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4F" w:rsidRDefault="007B544F" w:rsidP="007B544F">
      <w:pPr>
        <w:ind w:firstLine="72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«Санкт-Петербургский государственный университет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промышленных технологий и дизайна»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финансов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ДЕЛОВЫЕ КОММУНИКАЦИИ И ДОКУМЕНТИРОВАНИЕ</w:t>
      </w: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Методические указания к изучению дисциплины и выполнению </w:t>
      </w:r>
    </w:p>
    <w:p w:rsidR="007B544F" w:rsidRDefault="007B544F" w:rsidP="00507F94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заданий по контрольным работам </w:t>
      </w:r>
    </w:p>
    <w:p w:rsidR="007B544F" w:rsidRPr="007C5CA9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left="696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Составитель</w:t>
      </w:r>
    </w:p>
    <w:p w:rsidR="007B544F" w:rsidRDefault="007B544F" w:rsidP="007B544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7B544F" w:rsidRPr="00500203" w:rsidRDefault="007B544F" w:rsidP="007B544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Крайкина</w:t>
      </w:r>
    </w:p>
    <w:p w:rsidR="007B544F" w:rsidRPr="004376CB" w:rsidRDefault="007B544F" w:rsidP="007B544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Default="007B544F" w:rsidP="007B544F">
      <w:pPr>
        <w:ind w:firstLine="720"/>
        <w:rPr>
          <w:sz w:val="28"/>
          <w:szCs w:val="28"/>
        </w:rPr>
      </w:pPr>
    </w:p>
    <w:p w:rsidR="007B544F" w:rsidRPr="00390CB3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Pr="00390CB3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Pr="00390CB3" w:rsidRDefault="007B544F" w:rsidP="007B544F">
      <w:pPr>
        <w:ind w:firstLine="720"/>
        <w:jc w:val="center"/>
        <w:rPr>
          <w:sz w:val="28"/>
          <w:szCs w:val="28"/>
        </w:rPr>
      </w:pPr>
    </w:p>
    <w:p w:rsidR="007B544F" w:rsidRPr="00390CB3" w:rsidRDefault="007B544F" w:rsidP="007B544F">
      <w:pPr>
        <w:rPr>
          <w:sz w:val="28"/>
          <w:szCs w:val="28"/>
        </w:rPr>
      </w:pPr>
    </w:p>
    <w:p w:rsidR="007B544F" w:rsidRPr="00390CB3" w:rsidRDefault="007B544F" w:rsidP="007B544F">
      <w:pPr>
        <w:rPr>
          <w:sz w:val="28"/>
          <w:szCs w:val="28"/>
        </w:rPr>
      </w:pPr>
    </w:p>
    <w:p w:rsidR="007B544F" w:rsidRDefault="007B2269" w:rsidP="007B2269">
      <w:pPr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:rsidR="007B544F" w:rsidRDefault="007B2269" w:rsidP="007B2269">
      <w:pPr>
        <w:jc w:val="center"/>
        <w:rPr>
          <w:sz w:val="28"/>
          <w:szCs w:val="28"/>
        </w:rPr>
      </w:pPr>
      <w:r>
        <w:rPr>
          <w:sz w:val="28"/>
          <w:szCs w:val="28"/>
        </w:rPr>
        <w:t>2022</w:t>
      </w:r>
    </w:p>
    <w:p w:rsidR="00507F94" w:rsidRPr="00390CB3" w:rsidRDefault="00507F94" w:rsidP="007B2269">
      <w:pPr>
        <w:jc w:val="center"/>
        <w:rPr>
          <w:sz w:val="28"/>
          <w:szCs w:val="28"/>
        </w:rPr>
      </w:pPr>
    </w:p>
    <w:p w:rsidR="007B544F" w:rsidRPr="00390CB3" w:rsidRDefault="007B544F" w:rsidP="007B2269">
      <w:pPr>
        <w:ind w:firstLine="720"/>
        <w:jc w:val="center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lastRenderedPageBreak/>
        <w:t>Общие требования к выполнению контрольной работы</w:t>
      </w:r>
    </w:p>
    <w:p w:rsidR="007B544F" w:rsidRPr="00390CB3" w:rsidRDefault="007B544F" w:rsidP="007B2269">
      <w:pPr>
        <w:ind w:firstLine="720"/>
        <w:jc w:val="center"/>
        <w:rPr>
          <w:sz w:val="28"/>
          <w:szCs w:val="28"/>
        </w:rPr>
      </w:pP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7B544F">
        <w:rPr>
          <w:sz w:val="28"/>
          <w:szCs w:val="28"/>
        </w:rPr>
        <w:t>Контрольная работа по курсу «Деловые коммуникации и документирование»</w:t>
      </w:r>
      <w:r w:rsidRPr="00390CB3">
        <w:rPr>
          <w:sz w:val="28"/>
          <w:szCs w:val="28"/>
        </w:rPr>
        <w:t xml:space="preserve"> выполняется для закрепления знаний и навыков. При самостоятельном изучении курса (для заочной формы обучения) следует руководствоваться теоретической частью, и указанными литературными источниками.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Задания к контрольной работе составлены в 10 вариантах. Каждый студент выполняет один вариант, номер которого соответствует последней цифре номера зачетной книжки. Если номер зачетной книжки заканчивается цифрой «0», то выполняется вариант № 10.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Работа должна быть оформлена в соответствии с требованиями ГОСТ.</w:t>
      </w:r>
    </w:p>
    <w:p w:rsidR="007B544F" w:rsidRPr="00390CB3" w:rsidRDefault="007B544F" w:rsidP="007B2269">
      <w:pPr>
        <w:jc w:val="both"/>
        <w:rPr>
          <w:sz w:val="28"/>
          <w:szCs w:val="28"/>
        </w:rPr>
      </w:pPr>
    </w:p>
    <w:p w:rsidR="007B544F" w:rsidRDefault="007B544F" w:rsidP="007B2269">
      <w:pPr>
        <w:ind w:firstLine="720"/>
        <w:jc w:val="both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t>Цель и задачи дисциплины.</w:t>
      </w:r>
    </w:p>
    <w:p w:rsidR="00D32223" w:rsidRPr="00390CB3" w:rsidRDefault="00D32223" w:rsidP="007B2269">
      <w:pPr>
        <w:ind w:firstLine="720"/>
        <w:jc w:val="both"/>
        <w:rPr>
          <w:b/>
          <w:sz w:val="28"/>
          <w:szCs w:val="28"/>
        </w:rPr>
      </w:pP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 xml:space="preserve">Цель дисциплины «Деловые </w:t>
      </w:r>
      <w:r w:rsidRPr="007B544F">
        <w:rPr>
          <w:sz w:val="28"/>
          <w:szCs w:val="28"/>
        </w:rPr>
        <w:t>коммуникации и документирование</w:t>
      </w:r>
      <w:r w:rsidRPr="00390CB3">
        <w:rPr>
          <w:sz w:val="28"/>
          <w:szCs w:val="28"/>
        </w:rPr>
        <w:t xml:space="preserve">» - усвоение студентами </w:t>
      </w:r>
      <w:r w:rsidRPr="00390CB3">
        <w:rPr>
          <w:color w:val="000000"/>
          <w:sz w:val="28"/>
          <w:szCs w:val="28"/>
        </w:rPr>
        <w:t>закономерностей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развития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организации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деятельности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рамках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хозяйствующего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субъекта.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Задачи дисциплины «</w:t>
      </w:r>
      <w:r w:rsidRPr="007B544F">
        <w:rPr>
          <w:sz w:val="28"/>
          <w:szCs w:val="28"/>
        </w:rPr>
        <w:t>Деловые коммуникации и документирование»: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рассмотреть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возможные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модели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коммуникативных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процессов;</w:t>
      </w:r>
      <w:r w:rsidRPr="00390CB3">
        <w:rPr>
          <w:sz w:val="28"/>
          <w:szCs w:val="28"/>
        </w:rPr>
        <w:t xml:space="preserve"> 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90CB3">
        <w:rPr>
          <w:color w:val="000000"/>
          <w:sz w:val="28"/>
          <w:szCs w:val="28"/>
        </w:rPr>
        <w:t>объяснить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методы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ведения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деятельности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на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предприятиях;</w:t>
      </w:r>
      <w:r w:rsidRPr="00390CB3">
        <w:rPr>
          <w:sz w:val="28"/>
          <w:szCs w:val="28"/>
        </w:rPr>
        <w:t xml:space="preserve"> </w:t>
      </w:r>
    </w:p>
    <w:p w:rsidR="007B544F" w:rsidRPr="00390CB3" w:rsidRDefault="007B544F" w:rsidP="007B2269">
      <w:pPr>
        <w:ind w:firstLine="720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раскрыть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особенности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формирования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деловых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коммуникаций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внутри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инфраструктуры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предприятия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за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ее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пределами.</w:t>
      </w:r>
      <w:r w:rsidRPr="00390CB3">
        <w:rPr>
          <w:sz w:val="28"/>
          <w:szCs w:val="28"/>
        </w:rPr>
        <w:t xml:space="preserve"> </w:t>
      </w:r>
    </w:p>
    <w:p w:rsidR="007B544F" w:rsidRDefault="007B544F" w:rsidP="007B2269">
      <w:pPr>
        <w:jc w:val="both"/>
        <w:rPr>
          <w:sz w:val="28"/>
          <w:szCs w:val="28"/>
        </w:rPr>
      </w:pPr>
    </w:p>
    <w:p w:rsidR="007B544F" w:rsidRPr="003E0F13" w:rsidRDefault="007B544F" w:rsidP="007B2269">
      <w:pPr>
        <w:ind w:firstLine="720"/>
        <w:rPr>
          <w:b/>
          <w:sz w:val="28"/>
          <w:szCs w:val="28"/>
        </w:rPr>
      </w:pPr>
      <w:r w:rsidRPr="003E0F13">
        <w:rPr>
          <w:b/>
          <w:sz w:val="28"/>
          <w:szCs w:val="28"/>
        </w:rPr>
        <w:t>Требования к уровню освоения содержания дисциплины.</w:t>
      </w:r>
    </w:p>
    <w:p w:rsidR="007B544F" w:rsidRPr="00616549" w:rsidRDefault="007B544F" w:rsidP="007B2269">
      <w:pPr>
        <w:ind w:firstLine="720"/>
        <w:jc w:val="both"/>
        <w:rPr>
          <w:sz w:val="28"/>
          <w:szCs w:val="28"/>
        </w:rPr>
      </w:pPr>
      <w:r w:rsidRPr="00616549">
        <w:rPr>
          <w:sz w:val="28"/>
          <w:szCs w:val="28"/>
        </w:rPr>
        <w:t>В результате освоения дисциплины обучающийся должен:</w:t>
      </w:r>
    </w:p>
    <w:p w:rsidR="007B544F" w:rsidRPr="00616549" w:rsidRDefault="007B544F" w:rsidP="007B2269">
      <w:pPr>
        <w:ind w:firstLine="720"/>
        <w:jc w:val="both"/>
        <w:rPr>
          <w:sz w:val="28"/>
          <w:szCs w:val="28"/>
        </w:rPr>
      </w:pPr>
    </w:p>
    <w:p w:rsidR="007B544F" w:rsidRPr="007B544F" w:rsidRDefault="007B544F" w:rsidP="007B2269">
      <w:pPr>
        <w:ind w:firstLine="720"/>
        <w:jc w:val="both"/>
        <w:rPr>
          <w:b/>
          <w:sz w:val="28"/>
          <w:szCs w:val="28"/>
        </w:rPr>
      </w:pPr>
      <w:r w:rsidRPr="007B544F">
        <w:rPr>
          <w:b/>
          <w:sz w:val="28"/>
          <w:szCs w:val="28"/>
        </w:rPr>
        <w:t>Знать:</w:t>
      </w:r>
    </w:p>
    <w:p w:rsidR="007B544F" w:rsidRPr="007B544F" w:rsidRDefault="007B544F" w:rsidP="007B2269">
      <w:pPr>
        <w:ind w:firstLine="720"/>
        <w:jc w:val="both"/>
        <w:rPr>
          <w:sz w:val="28"/>
          <w:szCs w:val="28"/>
        </w:rPr>
      </w:pPr>
      <w:r w:rsidRPr="007B544F">
        <w:rPr>
          <w:color w:val="000000"/>
          <w:sz w:val="28"/>
          <w:szCs w:val="28"/>
        </w:rPr>
        <w:t>-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нормативно-методическую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базу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документационного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обеспечения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управленческой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деятельности.</w:t>
      </w:r>
    </w:p>
    <w:p w:rsidR="007B544F" w:rsidRPr="007B544F" w:rsidRDefault="007B544F" w:rsidP="007B2269">
      <w:pPr>
        <w:ind w:firstLine="720"/>
        <w:jc w:val="both"/>
        <w:rPr>
          <w:b/>
          <w:sz w:val="28"/>
          <w:szCs w:val="28"/>
        </w:rPr>
      </w:pPr>
      <w:r w:rsidRPr="007B544F">
        <w:rPr>
          <w:b/>
          <w:sz w:val="28"/>
          <w:szCs w:val="28"/>
        </w:rPr>
        <w:t>Уметь:</w:t>
      </w:r>
    </w:p>
    <w:p w:rsidR="007B544F" w:rsidRPr="007B544F" w:rsidRDefault="007B544F" w:rsidP="007B2269">
      <w:pPr>
        <w:ind w:firstLine="720"/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- составлять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и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оформлять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документы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в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соответствии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правилами,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в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зависимости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от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назначения,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содержания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и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вида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документации.</w:t>
      </w:r>
    </w:p>
    <w:p w:rsidR="007B544F" w:rsidRPr="007B544F" w:rsidRDefault="007B544F" w:rsidP="007B2269">
      <w:pPr>
        <w:ind w:firstLine="720"/>
        <w:jc w:val="both"/>
        <w:rPr>
          <w:b/>
          <w:sz w:val="28"/>
          <w:szCs w:val="28"/>
        </w:rPr>
      </w:pPr>
    </w:p>
    <w:p w:rsidR="007B544F" w:rsidRPr="007B544F" w:rsidRDefault="007B544F" w:rsidP="007B2269">
      <w:pPr>
        <w:ind w:firstLine="720"/>
        <w:jc w:val="both"/>
        <w:rPr>
          <w:b/>
          <w:sz w:val="28"/>
          <w:szCs w:val="28"/>
        </w:rPr>
      </w:pPr>
      <w:r w:rsidRPr="007B544F">
        <w:rPr>
          <w:b/>
          <w:sz w:val="28"/>
          <w:szCs w:val="28"/>
        </w:rPr>
        <w:t>Владеть:</w:t>
      </w:r>
    </w:p>
    <w:p w:rsidR="007B544F" w:rsidRPr="007B544F" w:rsidRDefault="007B544F" w:rsidP="007B2269">
      <w:pPr>
        <w:ind w:firstLine="720"/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-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навыками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оформления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документов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использованием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технических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средств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информационно-аналитических</w:t>
      </w:r>
      <w:r w:rsidRPr="007B544F">
        <w:rPr>
          <w:sz w:val="28"/>
          <w:szCs w:val="28"/>
        </w:rPr>
        <w:t xml:space="preserve"> </w:t>
      </w:r>
      <w:r w:rsidRPr="007B544F">
        <w:rPr>
          <w:color w:val="000000"/>
          <w:sz w:val="28"/>
          <w:szCs w:val="28"/>
        </w:rPr>
        <w:t>систем.</w:t>
      </w:r>
    </w:p>
    <w:p w:rsidR="00D32223" w:rsidRDefault="00D32223" w:rsidP="007B544F">
      <w:pPr>
        <w:jc w:val="both"/>
        <w:rPr>
          <w:sz w:val="28"/>
          <w:szCs w:val="28"/>
        </w:rPr>
      </w:pPr>
    </w:p>
    <w:p w:rsidR="007B544F" w:rsidRDefault="007B544F" w:rsidP="007B54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Примерный перечень вопросов к </w:t>
      </w:r>
      <w:r w:rsidR="001D61A6">
        <w:rPr>
          <w:b/>
          <w:sz w:val="28"/>
          <w:szCs w:val="28"/>
        </w:rPr>
        <w:t>зачету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Деловая коммуникация: предметная область.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Понятия общение и коммуникация.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Цель коммуникативного процесса.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Классификация коммуникаций.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Структура и содержание деловой коммуникации.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lastRenderedPageBreak/>
        <w:t>Сущность, функции, структура деловой коммуникации.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Понятие коммуникативной компетенции.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Вербальные и невербальные коммуникации в деловом общении.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Сущность невербального общения.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Функции и источники происхождения невербальных средств общения.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Кинесика. Тактильное поведение. Сенсорика. Проксемика. Хронемика.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Отличия устной речи от письменной.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Основные особенности научного, официально-делового, публицистического, художественного, разговорного стилей речи.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Социальные и межличностные роли.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Характеристики социальных ролей в зависимости от масштаба, способа получения, степени формализации и видов мотивации.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Гендерный аспект коммуникативного поведения.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Роль имиджа в деловых коммуникациях. Сущность и функции имиджа в современном мире.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Слушание в деловых коммуникациях.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Манипуляции в общении.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Основные приемы манипуляций и их сущность.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Комплимент: правила, примеры комплиментов при деловом взаимодействии.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Критика: правила критики; типы критики; позитивные установки на восприятие критики; приемы снижения негативного воздействия критики.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Конфликты и стрессы в деловых коммуникациях.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Конфликт: сущность, структура, функции, стадии, виды.</w:t>
      </w:r>
    </w:p>
    <w:p w:rsidR="007B544F" w:rsidRPr="00390CB3" w:rsidRDefault="007B544F" w:rsidP="007B544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390CB3">
        <w:rPr>
          <w:color w:val="000000"/>
          <w:sz w:val="28"/>
          <w:szCs w:val="28"/>
        </w:rPr>
        <w:t>Управление конфликтом: личные качества, необходимые для эффективного управления конфликтом; советы для разрешения конфликта при сохранении позитивных отношений; методы управления конфликтной ситуацией.</w:t>
      </w:r>
    </w:p>
    <w:p w:rsidR="007B544F" w:rsidRPr="007B544F" w:rsidRDefault="007B544F" w:rsidP="007B544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7B544F">
        <w:rPr>
          <w:color w:val="000000"/>
          <w:sz w:val="28"/>
          <w:szCs w:val="28"/>
        </w:rPr>
        <w:t>Стресс: сущность, симптомы, причины.</w:t>
      </w:r>
    </w:p>
    <w:p w:rsidR="007B544F" w:rsidRPr="007B544F" w:rsidRDefault="007B544F" w:rsidP="007B544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Методы минимизации стрессов для руководителей и подчиненных.</w:t>
      </w:r>
    </w:p>
    <w:p w:rsidR="007B544F" w:rsidRPr="007B544F" w:rsidRDefault="007B544F" w:rsidP="007B544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Бланки документов: понятие, виды.</w:t>
      </w:r>
    </w:p>
    <w:p w:rsidR="007B544F" w:rsidRPr="007B544F" w:rsidRDefault="007B544F" w:rsidP="007B544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Реквизиты организационно-распорядительных документов: понятие, состав.</w:t>
      </w:r>
    </w:p>
    <w:p w:rsidR="007B544F" w:rsidRPr="007B544F" w:rsidRDefault="007B544F" w:rsidP="007B544F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7B544F">
        <w:rPr>
          <w:color w:val="000000"/>
          <w:sz w:val="28"/>
          <w:szCs w:val="28"/>
        </w:rPr>
        <w:t>Организационно-правовая документация предприятия: понятие, видовой состав, особенности оформления.</w:t>
      </w:r>
    </w:p>
    <w:p w:rsidR="007B544F" w:rsidRDefault="007B544F" w:rsidP="007B544F">
      <w:pPr>
        <w:jc w:val="both"/>
        <w:rPr>
          <w:sz w:val="28"/>
          <w:szCs w:val="28"/>
        </w:rPr>
      </w:pPr>
    </w:p>
    <w:p w:rsidR="007B544F" w:rsidRDefault="007B544F" w:rsidP="007B544F">
      <w:pPr>
        <w:jc w:val="both"/>
        <w:rPr>
          <w:sz w:val="28"/>
          <w:szCs w:val="28"/>
        </w:rPr>
      </w:pPr>
    </w:p>
    <w:p w:rsidR="00D32223" w:rsidRDefault="00D32223" w:rsidP="007B544F">
      <w:pPr>
        <w:jc w:val="both"/>
        <w:rPr>
          <w:sz w:val="28"/>
          <w:szCs w:val="28"/>
        </w:rPr>
      </w:pPr>
    </w:p>
    <w:p w:rsidR="007B544F" w:rsidRDefault="007B544F" w:rsidP="007B544F">
      <w:pPr>
        <w:jc w:val="center"/>
        <w:rPr>
          <w:b/>
          <w:sz w:val="28"/>
          <w:szCs w:val="28"/>
        </w:rPr>
      </w:pPr>
      <w:r w:rsidRPr="009C482D">
        <w:rPr>
          <w:b/>
          <w:sz w:val="28"/>
          <w:szCs w:val="28"/>
        </w:rPr>
        <w:t>Методические указания к выполнению контрольной работы</w:t>
      </w:r>
    </w:p>
    <w:p w:rsidR="007B544F" w:rsidRDefault="007B544F" w:rsidP="007B544F">
      <w:pPr>
        <w:jc w:val="center"/>
        <w:rPr>
          <w:b/>
          <w:sz w:val="28"/>
          <w:szCs w:val="28"/>
        </w:rPr>
      </w:pPr>
    </w:p>
    <w:p w:rsidR="007B544F" w:rsidRPr="009C482D" w:rsidRDefault="007B544F" w:rsidP="007B544F">
      <w:pPr>
        <w:ind w:firstLine="709"/>
        <w:jc w:val="both"/>
        <w:rPr>
          <w:sz w:val="28"/>
          <w:szCs w:val="28"/>
        </w:rPr>
      </w:pPr>
      <w:r w:rsidRPr="009C482D">
        <w:rPr>
          <w:sz w:val="28"/>
          <w:szCs w:val="28"/>
        </w:rPr>
        <w:t>При изучении дисциплины «</w:t>
      </w:r>
      <w:r w:rsidRPr="00390CB3">
        <w:rPr>
          <w:sz w:val="28"/>
          <w:szCs w:val="28"/>
        </w:rPr>
        <w:t xml:space="preserve">Деловые </w:t>
      </w:r>
      <w:r w:rsidRPr="007B544F">
        <w:rPr>
          <w:sz w:val="28"/>
          <w:szCs w:val="28"/>
        </w:rPr>
        <w:t>коммуникации и документирование</w:t>
      </w:r>
      <w:r>
        <w:rPr>
          <w:sz w:val="28"/>
          <w:szCs w:val="28"/>
        </w:rPr>
        <w:t>»</w:t>
      </w:r>
      <w:r w:rsidRPr="009C482D">
        <w:rPr>
          <w:sz w:val="28"/>
          <w:szCs w:val="28"/>
        </w:rPr>
        <w:t xml:space="preserve"> студенты заочной формы обуч</w:t>
      </w:r>
      <w:r>
        <w:rPr>
          <w:sz w:val="28"/>
          <w:szCs w:val="28"/>
        </w:rPr>
        <w:t xml:space="preserve">ения выполняют одну контрольную </w:t>
      </w:r>
      <w:r w:rsidRPr="009C482D">
        <w:rPr>
          <w:sz w:val="28"/>
          <w:szCs w:val="28"/>
        </w:rPr>
        <w:t>работу по вариантам.</w:t>
      </w:r>
    </w:p>
    <w:p w:rsidR="007B544F" w:rsidRPr="009C482D" w:rsidRDefault="007B544F" w:rsidP="007B544F">
      <w:pPr>
        <w:ind w:firstLine="709"/>
        <w:jc w:val="both"/>
        <w:rPr>
          <w:sz w:val="28"/>
          <w:szCs w:val="28"/>
        </w:rPr>
      </w:pPr>
      <w:r w:rsidRPr="009C482D">
        <w:rPr>
          <w:sz w:val="28"/>
          <w:szCs w:val="28"/>
        </w:rPr>
        <w:lastRenderedPageBreak/>
        <w:t>Вариант контрольной работы соот</w:t>
      </w:r>
      <w:r>
        <w:rPr>
          <w:sz w:val="28"/>
          <w:szCs w:val="28"/>
        </w:rPr>
        <w:t xml:space="preserve">ветствует последней цифре шифра </w:t>
      </w:r>
      <w:r w:rsidRPr="009C482D">
        <w:rPr>
          <w:sz w:val="28"/>
          <w:szCs w:val="28"/>
        </w:rPr>
        <w:t>зачетной книжки. Контрольное задание состоит из двух теоретических вопросов.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Приступая к выполнению контро</w:t>
      </w:r>
      <w:r>
        <w:rPr>
          <w:sz w:val="28"/>
          <w:szCs w:val="28"/>
        </w:rPr>
        <w:t xml:space="preserve">льной работы, необходимо изучить </w:t>
      </w:r>
      <w:r w:rsidRPr="00004CA1">
        <w:rPr>
          <w:sz w:val="28"/>
          <w:szCs w:val="28"/>
        </w:rPr>
        <w:t>соответствующие разделы дисциплины и рекомендуемую литературу.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 xml:space="preserve">Изложение теоретических вопросов должно быть конкретным и полным. Объем работы должен составлять </w:t>
      </w:r>
      <w:r w:rsidR="007B2269">
        <w:rPr>
          <w:sz w:val="28"/>
          <w:szCs w:val="28"/>
        </w:rPr>
        <w:t>15</w:t>
      </w:r>
      <w:r w:rsidRPr="00004CA1">
        <w:rPr>
          <w:sz w:val="28"/>
          <w:szCs w:val="28"/>
        </w:rPr>
        <w:t>-30 стр. компьютерного текста.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Работа должна заканчиваться списком</w:t>
      </w:r>
      <w:r>
        <w:rPr>
          <w:sz w:val="28"/>
          <w:szCs w:val="28"/>
        </w:rPr>
        <w:t xml:space="preserve"> использованной литературы. Все </w:t>
      </w:r>
      <w:r w:rsidRPr="00004CA1">
        <w:rPr>
          <w:sz w:val="28"/>
          <w:szCs w:val="28"/>
        </w:rPr>
        <w:t xml:space="preserve">страницы контрольной работы должны быть пронумерованы. 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На титульном листе контрольной работы необходимо указать название дисциплины, фамилию, имя, отчест</w:t>
      </w:r>
      <w:r>
        <w:rPr>
          <w:sz w:val="28"/>
          <w:szCs w:val="28"/>
        </w:rPr>
        <w:t xml:space="preserve">во, шифр студента, пример титульного листа представлен в Приложении А. Срок </w:t>
      </w:r>
      <w:r w:rsidRPr="00004CA1">
        <w:rPr>
          <w:sz w:val="28"/>
          <w:szCs w:val="28"/>
        </w:rPr>
        <w:t>предоставления контрольной работы в СП</w:t>
      </w:r>
      <w:r>
        <w:rPr>
          <w:sz w:val="28"/>
          <w:szCs w:val="28"/>
        </w:rPr>
        <w:t>Б</w:t>
      </w:r>
      <w:r w:rsidRPr="00004CA1">
        <w:rPr>
          <w:sz w:val="28"/>
          <w:szCs w:val="28"/>
        </w:rPr>
        <w:t>ГУ</w:t>
      </w:r>
      <w:r>
        <w:rPr>
          <w:sz w:val="28"/>
          <w:szCs w:val="28"/>
        </w:rPr>
        <w:t>П</w:t>
      </w:r>
      <w:r w:rsidRPr="00004CA1">
        <w:rPr>
          <w:sz w:val="28"/>
          <w:szCs w:val="28"/>
        </w:rPr>
        <w:t>ТД – один месяц до начала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>сессии.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В том случае, если контрольная работа возвращена студенту на доработку, ему необходимо в конце работы</w:t>
      </w:r>
      <w:r>
        <w:rPr>
          <w:sz w:val="28"/>
          <w:szCs w:val="28"/>
        </w:rPr>
        <w:t xml:space="preserve"> внести требуемые исправления в </w:t>
      </w:r>
      <w:r w:rsidRPr="00004CA1">
        <w:rPr>
          <w:sz w:val="28"/>
          <w:szCs w:val="28"/>
        </w:rPr>
        <w:t>соответствии с замечаниями рецензента и выслать работу для повторного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>рецензирования.</w:t>
      </w:r>
    </w:p>
    <w:p w:rsidR="007B544F" w:rsidRPr="00004CA1" w:rsidRDefault="007B544F" w:rsidP="007B544F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По работе, получившей положительную оценку – допустить к зачету,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 xml:space="preserve">проводится собеседование со студентом в период сессии, результатом которого ставится зачет контрольной работы, и студент допускается к </w:t>
      </w:r>
      <w:r w:rsidR="00533E32">
        <w:rPr>
          <w:sz w:val="28"/>
          <w:szCs w:val="28"/>
        </w:rPr>
        <w:t>зачету</w:t>
      </w:r>
      <w:r w:rsidRPr="00004CA1">
        <w:rPr>
          <w:sz w:val="28"/>
          <w:szCs w:val="28"/>
        </w:rPr>
        <w:t xml:space="preserve"> по дисциплине.</w:t>
      </w:r>
    </w:p>
    <w:p w:rsidR="00D32223" w:rsidRDefault="007B544F" w:rsidP="004D4E85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Контрольная работа должна быть оформлена в соответствии с требованиями ГОСТ 7.32–2017</w:t>
      </w:r>
      <w:r>
        <w:rPr>
          <w:sz w:val="28"/>
          <w:szCs w:val="28"/>
        </w:rPr>
        <w:t>.</w:t>
      </w:r>
    </w:p>
    <w:p w:rsidR="004D4E85" w:rsidRDefault="004D4E85" w:rsidP="004D4E85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1</w:t>
      </w:r>
    </w:p>
    <w:p w:rsidR="004D4E85" w:rsidRDefault="007B544F" w:rsidP="004D4E85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591E60">
        <w:rPr>
          <w:sz w:val="28"/>
          <w:szCs w:val="28"/>
        </w:rPr>
        <w:t>Ораторское искусство и публичное выступление</w:t>
      </w:r>
      <w:r w:rsidR="00003C0D">
        <w:rPr>
          <w:sz w:val="28"/>
          <w:szCs w:val="28"/>
        </w:rPr>
        <w:t>;</w:t>
      </w:r>
    </w:p>
    <w:p w:rsidR="007B544F" w:rsidRPr="00676CB9" w:rsidRDefault="007B544F" w:rsidP="004D4E85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 w:rsidRPr="00003C0D">
        <w:rPr>
          <w:sz w:val="28"/>
          <w:szCs w:val="28"/>
        </w:rPr>
        <w:t xml:space="preserve">Документационное </w:t>
      </w:r>
      <w:r w:rsidR="00003C0D">
        <w:rPr>
          <w:sz w:val="28"/>
          <w:szCs w:val="28"/>
        </w:rPr>
        <w:t>обеспечение делового о</w:t>
      </w:r>
      <w:r w:rsidR="00003C0D" w:rsidRPr="00003C0D">
        <w:rPr>
          <w:sz w:val="28"/>
          <w:szCs w:val="28"/>
        </w:rPr>
        <w:t>бщения</w:t>
      </w:r>
      <w:r w:rsidR="00003C0D">
        <w:rPr>
          <w:sz w:val="28"/>
          <w:szCs w:val="28"/>
        </w:rPr>
        <w:t>.</w:t>
      </w:r>
    </w:p>
    <w:p w:rsidR="007B544F" w:rsidRPr="00676CB9" w:rsidRDefault="007B544F" w:rsidP="004D4E85">
      <w:pPr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2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591E60">
        <w:rPr>
          <w:sz w:val="28"/>
          <w:szCs w:val="28"/>
        </w:rPr>
        <w:t>Основные требования к деловому разговору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 w:rsidRPr="00003C0D">
        <w:rPr>
          <w:sz w:val="28"/>
          <w:szCs w:val="28"/>
        </w:rPr>
        <w:t>Государственная система документационного обеспечения управления</w:t>
      </w:r>
      <w:r w:rsidR="004D4E85">
        <w:rPr>
          <w:sz w:val="28"/>
          <w:szCs w:val="28"/>
        </w:rPr>
        <w:t>.</w:t>
      </w:r>
    </w:p>
    <w:p w:rsidR="007B544F" w:rsidRPr="00676CB9" w:rsidRDefault="007B2269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 </w:t>
      </w: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3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591E60">
        <w:rPr>
          <w:sz w:val="28"/>
          <w:szCs w:val="28"/>
        </w:rPr>
        <w:t>Культура и внешний вид делового человека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 w:rsidRPr="00003C0D">
        <w:rPr>
          <w:sz w:val="28"/>
          <w:szCs w:val="28"/>
        </w:rPr>
        <w:t>Нормативно-методическая база документационного обеспечения управления</w:t>
      </w:r>
      <w:r w:rsidR="004D4E85">
        <w:rPr>
          <w:sz w:val="28"/>
          <w:szCs w:val="28"/>
        </w:rPr>
        <w:t>.</w:t>
      </w:r>
    </w:p>
    <w:p w:rsidR="00D32223" w:rsidRPr="00676CB9" w:rsidRDefault="00D32223" w:rsidP="004D4E85">
      <w:pPr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4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3C5589">
        <w:rPr>
          <w:sz w:val="28"/>
          <w:szCs w:val="28"/>
        </w:rPr>
        <w:t>Влияние руководителя на подчиненных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 w:rsidRPr="00003C0D">
        <w:rPr>
          <w:sz w:val="28"/>
          <w:szCs w:val="28"/>
        </w:rPr>
        <w:t>Служба документационного обеспечения управления</w:t>
      </w:r>
      <w:r w:rsidR="004D4E85">
        <w:rPr>
          <w:sz w:val="28"/>
          <w:szCs w:val="28"/>
        </w:rPr>
        <w:t>.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5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3C5589">
        <w:rPr>
          <w:sz w:val="28"/>
          <w:szCs w:val="28"/>
        </w:rPr>
        <w:t>Корпоративная этика и п</w:t>
      </w:r>
      <w:r w:rsidR="00003C0D">
        <w:rPr>
          <w:sz w:val="28"/>
          <w:szCs w:val="28"/>
        </w:rPr>
        <w:t xml:space="preserve">роблема культурной идентичности </w:t>
      </w:r>
      <w:r w:rsidR="00003C0D" w:rsidRPr="003C5589">
        <w:rPr>
          <w:sz w:val="28"/>
          <w:szCs w:val="28"/>
        </w:rPr>
        <w:t>организации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lastRenderedPageBreak/>
        <w:t xml:space="preserve">2. </w:t>
      </w:r>
      <w:r w:rsidR="00003C0D" w:rsidRPr="00003C0D">
        <w:rPr>
          <w:sz w:val="28"/>
          <w:szCs w:val="28"/>
        </w:rPr>
        <w:t>Положение о службе документационного обеспечения управления</w:t>
      </w:r>
      <w:r w:rsidR="004D4E85">
        <w:rPr>
          <w:sz w:val="28"/>
          <w:szCs w:val="28"/>
        </w:rPr>
        <w:t>.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6</w:t>
      </w:r>
    </w:p>
    <w:p w:rsidR="00003C0D" w:rsidRDefault="007B544F" w:rsidP="00003C0D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>1.</w:t>
      </w:r>
      <w:r w:rsidR="00003C0D" w:rsidRPr="00003C0D">
        <w:rPr>
          <w:sz w:val="28"/>
          <w:szCs w:val="28"/>
        </w:rPr>
        <w:t xml:space="preserve"> </w:t>
      </w:r>
      <w:r w:rsidR="00003C0D" w:rsidRPr="00266728">
        <w:rPr>
          <w:sz w:val="28"/>
          <w:szCs w:val="28"/>
        </w:rPr>
        <w:t>Собеседование при приеме на работу</w:t>
      </w:r>
      <w:r w:rsidR="00003C0D">
        <w:rPr>
          <w:sz w:val="28"/>
          <w:szCs w:val="28"/>
        </w:rPr>
        <w:t>;</w:t>
      </w:r>
    </w:p>
    <w:p w:rsidR="00003C0D" w:rsidRPr="00003C0D" w:rsidRDefault="007B544F" w:rsidP="00003C0D">
      <w:pPr>
        <w:ind w:firstLine="709"/>
        <w:jc w:val="both"/>
        <w:rPr>
          <w:sz w:val="28"/>
          <w:szCs w:val="28"/>
        </w:rPr>
      </w:pPr>
      <w:r w:rsidRPr="00003C0D">
        <w:rPr>
          <w:sz w:val="28"/>
          <w:szCs w:val="28"/>
        </w:rPr>
        <w:t xml:space="preserve">2. </w:t>
      </w:r>
      <w:r w:rsidR="00003C0D" w:rsidRPr="00003C0D">
        <w:rPr>
          <w:color w:val="000000"/>
          <w:sz w:val="28"/>
          <w:szCs w:val="28"/>
        </w:rPr>
        <w:t>Бланки документов: понятие, виды.</w:t>
      </w:r>
    </w:p>
    <w:p w:rsidR="007B544F" w:rsidRDefault="007B544F" w:rsidP="001D61A6">
      <w:pPr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7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266728">
        <w:rPr>
          <w:sz w:val="28"/>
          <w:szCs w:val="28"/>
        </w:rPr>
        <w:t>Психологическая коммуникативная среда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 w:rsidRPr="00003C0D">
        <w:rPr>
          <w:sz w:val="28"/>
          <w:szCs w:val="28"/>
        </w:rPr>
        <w:t>Реквизиты организационно-распорядительных документов: понятие, состав.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8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>
        <w:rPr>
          <w:sz w:val="28"/>
          <w:szCs w:val="28"/>
        </w:rPr>
        <w:t>Вербальная коммуникация;</w:t>
      </w:r>
    </w:p>
    <w:p w:rsidR="007B544F" w:rsidRPr="00676CB9" w:rsidRDefault="00003C0D" w:rsidP="007B54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03C0D">
        <w:rPr>
          <w:sz w:val="28"/>
          <w:szCs w:val="28"/>
        </w:rPr>
        <w:t>Организационно-правовая документация предприятия: понятие, видовой состав, особенности оформления.</w:t>
      </w:r>
    </w:p>
    <w:p w:rsidR="007B544F" w:rsidRDefault="007B544F" w:rsidP="007B544F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9</w:t>
      </w:r>
    </w:p>
    <w:p w:rsidR="007B544F" w:rsidRPr="00676CB9" w:rsidRDefault="007B544F" w:rsidP="00003C0D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266728">
        <w:rPr>
          <w:sz w:val="28"/>
          <w:szCs w:val="28"/>
        </w:rPr>
        <w:t>Подготовка текста</w:t>
      </w:r>
      <w:r w:rsidR="00003C0D">
        <w:rPr>
          <w:sz w:val="28"/>
          <w:szCs w:val="28"/>
        </w:rPr>
        <w:t xml:space="preserve"> </w:t>
      </w:r>
      <w:r w:rsidR="00003C0D" w:rsidRPr="00266728">
        <w:rPr>
          <w:sz w:val="28"/>
          <w:szCs w:val="28"/>
        </w:rPr>
        <w:t>выступления перед аудиторией</w:t>
      </w:r>
      <w:r w:rsidR="00003C0D">
        <w:rPr>
          <w:sz w:val="28"/>
          <w:szCs w:val="28"/>
        </w:rPr>
        <w:t>;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>
        <w:rPr>
          <w:sz w:val="28"/>
          <w:szCs w:val="28"/>
        </w:rPr>
        <w:t>Д</w:t>
      </w:r>
      <w:r w:rsidR="00003C0D" w:rsidRPr="00003C0D">
        <w:rPr>
          <w:sz w:val="28"/>
          <w:szCs w:val="28"/>
        </w:rPr>
        <w:t>окументы делового общения</w:t>
      </w:r>
      <w:r w:rsidR="00003C0D">
        <w:rPr>
          <w:sz w:val="28"/>
          <w:szCs w:val="28"/>
        </w:rPr>
        <w:t>.</w:t>
      </w:r>
    </w:p>
    <w:p w:rsidR="007B544F" w:rsidRPr="00676CB9" w:rsidRDefault="007B544F" w:rsidP="007B544F">
      <w:pPr>
        <w:ind w:firstLine="709"/>
        <w:jc w:val="both"/>
        <w:rPr>
          <w:sz w:val="28"/>
          <w:szCs w:val="28"/>
        </w:rPr>
      </w:pPr>
    </w:p>
    <w:p w:rsidR="007B544F" w:rsidRPr="00676CB9" w:rsidRDefault="007B544F" w:rsidP="007B544F">
      <w:pPr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10</w:t>
      </w:r>
    </w:p>
    <w:p w:rsidR="007B544F" w:rsidRPr="00676CB9" w:rsidRDefault="007B544F" w:rsidP="007B544F">
      <w:pPr>
        <w:ind w:firstLine="709"/>
        <w:jc w:val="both"/>
        <w:rPr>
          <w:caps/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003C0D" w:rsidRPr="00266728">
        <w:rPr>
          <w:sz w:val="28"/>
          <w:szCs w:val="28"/>
        </w:rPr>
        <w:t>Подготовка и проведение конференций и симпозиумов</w:t>
      </w:r>
      <w:r w:rsidR="00003C0D">
        <w:rPr>
          <w:sz w:val="28"/>
          <w:szCs w:val="28"/>
        </w:rPr>
        <w:t>;</w:t>
      </w:r>
    </w:p>
    <w:p w:rsidR="00D32223" w:rsidRDefault="007B544F" w:rsidP="001D61A6">
      <w:pPr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003C0D">
        <w:rPr>
          <w:sz w:val="28"/>
          <w:szCs w:val="28"/>
        </w:rPr>
        <w:t>Официальные письма.</w:t>
      </w:r>
    </w:p>
    <w:p w:rsidR="00D32223" w:rsidRDefault="00D32223" w:rsidP="007B544F">
      <w:pPr>
        <w:jc w:val="both"/>
        <w:rPr>
          <w:sz w:val="28"/>
          <w:szCs w:val="28"/>
        </w:rPr>
      </w:pPr>
    </w:p>
    <w:p w:rsidR="007B544F" w:rsidRDefault="007B544F" w:rsidP="007B544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Рекомендуемая литература</w:t>
      </w:r>
    </w:p>
    <w:p w:rsidR="007B544F" w:rsidRDefault="007B544F" w:rsidP="007B544F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>Скибицкая, И. Ю. Деловые коммуникации : учебное пособие / И. Ю. Скибицкая, Скибицкий Э. Г.. — Новосибирск : Новосибирский государственный архитектурно-строительный университет (Сибстрин), ЭБС АСВ, 2017. — 57 c. — ISBN 978-5-7795-0829-2. — Текст : электронный // Цифровой образовательный ресурс IPR SMART : [сайт]. — URL: https://www.iprbookshop.ru/85883.html </w:t>
      </w:r>
    </w:p>
    <w:p w:rsidR="007B544F" w:rsidRDefault="007B544F" w:rsidP="007B544F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 xml:space="preserve">Чернов, А. В. Деловые коммуникации в международном менеджменте : учебное пособие / А. В. Чернов, В. А. Чернова. — Москва : Российский университет дружбы народов, 2019. — 79 c. — ISBN 978-5-209-08884-4. — Текст : электронный // Цифровой образовательный ресурс IPR SMART : [сайт]. — URL: </w:t>
      </w:r>
      <w:hyperlink r:id="rId5" w:history="1">
        <w:r w:rsidRPr="006F4E2C">
          <w:rPr>
            <w:rStyle w:val="a5"/>
            <w:sz w:val="28"/>
            <w:szCs w:val="28"/>
          </w:rPr>
          <w:t>https://www.iprbookshop.ru/104198.html</w:t>
        </w:r>
      </w:hyperlink>
    </w:p>
    <w:p w:rsidR="007B544F" w:rsidRDefault="007B544F" w:rsidP="007B544F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 xml:space="preserve">Короткий, С. В. Деловые коммуникации : учебное пособие / С. В. Короткий. — Саратов : Вузовское образование, 2019. — 90 c. — ISBN 978-5-4487-0472-7. — Текст : электронный // Цифровой образовательный ресурс IPR SMART : [сайт]. — URL: </w:t>
      </w:r>
      <w:hyperlink r:id="rId6" w:history="1">
        <w:r w:rsidRPr="006F4E2C">
          <w:rPr>
            <w:rStyle w:val="a5"/>
            <w:sz w:val="28"/>
            <w:szCs w:val="28"/>
          </w:rPr>
          <w:t>https://www.iprbookshop.ru/80614.html</w:t>
        </w:r>
      </w:hyperlink>
    </w:p>
    <w:p w:rsidR="007B544F" w:rsidRPr="001D61A6" w:rsidRDefault="007B544F" w:rsidP="007B544F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>Кузнецова, Е. В. Деловые коммуникации : учебно-методическое пособие / Е. В. Кузнецова. — Саратов : Вузовское образование, 2017. — 180 c. — ISBN 978-5-906172-24-2. — Текст : электронный // Цифровой образовательный ресурс IPR SMART : [сайт]. — URL: https://www.iprbookshop.ru/61079.html</w:t>
      </w:r>
    </w:p>
    <w:p w:rsidR="007B544F" w:rsidRDefault="007B544F" w:rsidP="007B544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А</w:t>
      </w:r>
    </w:p>
    <w:p w:rsidR="007B544F" w:rsidRDefault="007B544F" w:rsidP="007B544F">
      <w:pPr>
        <w:jc w:val="center"/>
        <w:rPr>
          <w:b/>
          <w:sz w:val="28"/>
          <w:szCs w:val="28"/>
        </w:rPr>
      </w:pPr>
    </w:p>
    <w:p w:rsidR="007B544F" w:rsidRDefault="007B544F" w:rsidP="007B544F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Министерство науки и высшего образования Российской Федерации</w:t>
      </w:r>
    </w:p>
    <w:p w:rsidR="007B544F" w:rsidRDefault="007B544F" w:rsidP="007B544F">
      <w:pPr>
        <w:jc w:val="center"/>
        <w:rPr>
          <w:smallCaps/>
          <w:sz w:val="28"/>
          <w:szCs w:val="28"/>
          <w:shd w:val="clear" w:color="auto" w:fill="FFFFFF"/>
        </w:rPr>
      </w:pPr>
      <w:r>
        <w:rPr>
          <w:smallCaps/>
          <w:sz w:val="28"/>
          <w:szCs w:val="28"/>
          <w:shd w:val="clear" w:color="auto" w:fill="FFFFFF"/>
        </w:rPr>
        <w:t xml:space="preserve">Федеральное государственное бюджетное образовательное </w:t>
      </w:r>
    </w:p>
    <w:p w:rsidR="007B544F" w:rsidRDefault="007B544F" w:rsidP="007B544F">
      <w:pPr>
        <w:jc w:val="center"/>
        <w:rPr>
          <w:smallCaps/>
          <w:sz w:val="28"/>
          <w:szCs w:val="28"/>
          <w:shd w:val="clear" w:color="auto" w:fill="FFFFFF"/>
        </w:rPr>
      </w:pPr>
      <w:r>
        <w:rPr>
          <w:smallCaps/>
          <w:sz w:val="28"/>
          <w:szCs w:val="28"/>
          <w:shd w:val="clear" w:color="auto" w:fill="FFFFFF"/>
        </w:rPr>
        <w:t>учреждение высшего образования</w:t>
      </w:r>
    </w:p>
    <w:p w:rsidR="007B544F" w:rsidRDefault="007B544F" w:rsidP="007B544F">
      <w:pPr>
        <w:jc w:val="center"/>
        <w:rPr>
          <w:smallCaps/>
          <w:sz w:val="28"/>
          <w:szCs w:val="28"/>
          <w:shd w:val="clear" w:color="auto" w:fill="FFFFFF"/>
        </w:rPr>
      </w:pPr>
    </w:p>
    <w:p w:rsidR="007B544F" w:rsidRDefault="007B544F" w:rsidP="007B544F">
      <w:pPr>
        <w:jc w:val="center"/>
        <w:rPr>
          <w:sz w:val="28"/>
          <w:szCs w:val="28"/>
        </w:rPr>
      </w:pPr>
      <w:r>
        <w:rPr>
          <w:caps/>
          <w:sz w:val="28"/>
          <w:szCs w:val="28"/>
          <w:shd w:val="clear" w:color="auto" w:fill="FFFFFF"/>
        </w:rPr>
        <w:t>«Санкт-Петербургский государственный университет ПРОМЫШЛЕННЫХ технологиЙ и дизайна»</w:t>
      </w:r>
    </w:p>
    <w:p w:rsidR="007B544F" w:rsidRDefault="007B544F" w:rsidP="007B544F">
      <w:pPr>
        <w:jc w:val="center"/>
        <w:rPr>
          <w:sz w:val="28"/>
          <w:szCs w:val="28"/>
        </w:rPr>
      </w:pPr>
    </w:p>
    <w:p w:rsidR="007B544F" w:rsidRDefault="007B544F" w:rsidP="007B544F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Институт экономики и социальных технологий</w:t>
      </w:r>
    </w:p>
    <w:p w:rsidR="007B544F" w:rsidRDefault="007B544F" w:rsidP="007B544F">
      <w:pPr>
        <w:jc w:val="center"/>
        <w:rPr>
          <w:sz w:val="28"/>
          <w:szCs w:val="28"/>
        </w:rPr>
      </w:pPr>
    </w:p>
    <w:p w:rsidR="007B544F" w:rsidRDefault="007B544F" w:rsidP="007B544F">
      <w:pPr>
        <w:jc w:val="center"/>
        <w:rPr>
          <w:sz w:val="28"/>
          <w:szCs w:val="28"/>
        </w:rPr>
      </w:pPr>
    </w:p>
    <w:p w:rsidR="007B544F" w:rsidRPr="00CA6CF8" w:rsidRDefault="007B544F" w:rsidP="007B544F">
      <w:pPr>
        <w:jc w:val="right"/>
        <w:rPr>
          <w:i/>
          <w:sz w:val="28"/>
          <w:szCs w:val="28"/>
        </w:rPr>
      </w:pPr>
      <w:r w:rsidRPr="000F256D">
        <w:rPr>
          <w:i/>
          <w:sz w:val="28"/>
          <w:szCs w:val="28"/>
        </w:rPr>
        <w:t xml:space="preserve">Кафедра </w:t>
      </w:r>
      <w:r>
        <w:rPr>
          <w:i/>
          <w:sz w:val="28"/>
          <w:szCs w:val="28"/>
        </w:rPr>
        <w:t>экономики и финансов</w:t>
      </w:r>
    </w:p>
    <w:p w:rsidR="007B544F" w:rsidRPr="000F256D" w:rsidRDefault="007B544F" w:rsidP="007B544F">
      <w:pPr>
        <w:jc w:val="right"/>
        <w:rPr>
          <w:sz w:val="28"/>
          <w:szCs w:val="28"/>
        </w:rPr>
      </w:pPr>
    </w:p>
    <w:p w:rsidR="007B544F" w:rsidRPr="001D6475" w:rsidRDefault="007B544F" w:rsidP="007B544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</w:t>
      </w:r>
    </w:p>
    <w:p w:rsidR="007B544F" w:rsidRDefault="007B544F" w:rsidP="007B544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дисциплине:  </w:t>
      </w:r>
    </w:p>
    <w:p w:rsidR="007B544F" w:rsidRPr="001D6475" w:rsidRDefault="007B544F" w:rsidP="007B544F">
      <w:pPr>
        <w:ind w:firstLine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D32223" w:rsidRPr="00390CB3">
        <w:rPr>
          <w:sz w:val="28"/>
          <w:szCs w:val="28"/>
        </w:rPr>
        <w:t xml:space="preserve">Деловые </w:t>
      </w:r>
      <w:r w:rsidR="00D32223" w:rsidRPr="007B544F">
        <w:rPr>
          <w:sz w:val="28"/>
          <w:szCs w:val="28"/>
        </w:rPr>
        <w:t>коммуникации и документирование</w:t>
      </w:r>
      <w:r>
        <w:rPr>
          <w:b/>
          <w:sz w:val="28"/>
          <w:szCs w:val="28"/>
        </w:rPr>
        <w:t>»</w:t>
      </w:r>
    </w:p>
    <w:p w:rsidR="007B544F" w:rsidRPr="001D6475" w:rsidRDefault="007B544F" w:rsidP="007B544F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Вариант №__</w:t>
      </w:r>
    </w:p>
    <w:tbl>
      <w:tblPr>
        <w:tblStyle w:val="a3"/>
        <w:tblpPr w:leftFromText="180" w:rightFromText="180" w:vertAnchor="text" w:tblpX="4827" w:tblpY="1"/>
        <w:tblOverlap w:val="never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7B544F" w:rsidTr="005575CD">
        <w:trPr>
          <w:trHeight w:val="1918"/>
        </w:trPr>
        <w:tc>
          <w:tcPr>
            <w:tcW w:w="5387" w:type="dxa"/>
          </w:tcPr>
          <w:p w:rsidR="007B544F" w:rsidRDefault="00990604" w:rsidP="005575C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156210</wp:posOffset>
                      </wp:positionV>
                      <wp:extent cx="1637665" cy="0"/>
                      <wp:effectExtent l="6350" t="5715" r="13335" b="13335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CA48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70.9pt;margin-top:12.3pt;width:128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aLHgIAADsEAAAOAAAAZHJzL2Uyb0RvYy54bWysU8GO2jAQvVfqP1i+QxI2ZCEirFYJ9LJt&#10;kXb7AcZ2EquJbdmGgKr+e8eGILa9VFU5mHFm5s2beePV06nv0JEbK5QscDKNMeKSKiZkU+Bvb9vJ&#10;AiPriGSkU5IX+Mwtflp//LAadM5nqlUd4wYBiLT5oAvcOqfzKLK05T2xU6W5BGetTE8cXE0TMUMG&#10;QO+7aBbHWTQow7RRlFsLX6uLE68Dfl1z6r7WteUOdQUGbi6cJpx7f0brFckbQ3Qr6JUG+QcWPRES&#10;it6gKuIIOhjxB1QvqFFW1W5KVR+puhaUhx6gmyT+rZvXlmgeeoHhWH0bk/1/sPTLcWeQYAUGoSTp&#10;QaLng1OhMsr8eAZtc4gq5c74BulJvuoXRb9bJFXZEtnwEPx21pCb+IzoXYq/WA1F9sNnxSCGAH6Y&#10;1ak2vYeEKaBTkOR8k4SfHKLwMckeHrNsjhEdfRHJx0RtrPvEVY+8UWDrDBFN60olJQivTBLKkOOL&#10;dZ4WyccEX1Wqrei6oH8n0VDg5Xw2DwlWdYJ5pw+zptmXnUFH4jco/EKP4LkPM+ogWQBrOWGbq+2I&#10;6C42FO+kx4PGgM7VuqzIj2W83Cw2i3SSzrLNJI2ravK8LdNJtk0e59VDVZZV8tNTS9K8FYxx6dmN&#10;65qkf7cO14dzWbTbwt7GEL1HD/MCsuN/IB2U9WJe1mKv2HlnRsVhQ0Pw9TX5J3B/B/v+za9/AQAA&#10;//8DAFBLAwQUAAYACAAAACEAjB9bKt4AAAAJAQAADwAAAGRycy9kb3ducmV2LnhtbEyPzU7DMBCE&#10;70i8g7VIvSDqJJRCQpyqqsSBY38krm68JIF4HcVOE/r0bMWhHGdnNPNtvppsK07Y+8aRgngegUAq&#10;nWmoUnDYvz28gPBBk9GtI1Twgx5Wxe1NrjPjRtriaRcqwSXkM62gDqHLpPRljVb7ueuQ2Pt0vdWB&#10;ZV9J0+uRy20rkyhaSqsb4oVad7ipsfzeDVYB+uEpjtaprQ7v5/H+Izl/jd1eqdndtH4FEXAK1zBc&#10;8BkdCmY6uoGMFy3rRczoQUGyWILgwGOaPoM4/h1kkcv/HxS/AAAA//8DAFBLAQItABQABgAIAAAA&#10;IQC2gziS/gAAAOEBAAATAAAAAAAAAAAAAAAAAAAAAABbQ29udGVudF9UeXBlc10ueG1sUEsBAi0A&#10;FAAGAAgAAAAhADj9If/WAAAAlAEAAAsAAAAAAAAAAAAAAAAALwEAAF9yZWxzLy5yZWxzUEsBAi0A&#10;FAAGAAgAAAAhAGE/RoseAgAAOwQAAA4AAAAAAAAAAAAAAAAALgIAAGRycy9lMm9Eb2MueG1sUEsB&#10;Ai0AFAAGAAgAAAAhAIwfWyreAAAACQEAAA8AAAAAAAAAAAAAAAAAeAQAAGRycy9kb3ducmV2Lnht&#10;bFBLBQYAAAAABAAEAPMAAACDBQAAAAA=&#10;"/>
                  </w:pict>
                </mc:Fallback>
              </mc:AlternateContent>
            </w:r>
            <w:r w:rsidR="007B544F">
              <w:rPr>
                <w:sz w:val="28"/>
                <w:szCs w:val="28"/>
              </w:rPr>
              <w:t>Выполнил:</w:t>
            </w:r>
          </w:p>
          <w:p w:rsidR="007B544F" w:rsidRDefault="00990604" w:rsidP="005575C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151765</wp:posOffset>
                      </wp:positionV>
                      <wp:extent cx="1637665" cy="0"/>
                      <wp:effectExtent l="11430" t="5715" r="8255" b="13335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4E1F9" id="AutoShape 7" o:spid="_x0000_s1026" type="#_x0000_t32" style="position:absolute;margin-left:97.55pt;margin-top:11.95pt;width:128.9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1xOHgIAADsEAAAOAAAAZHJzL2Uyb0RvYy54bWysU82O2jAQvlfqO1i+s0nYECAirFYJ9LJt&#10;kXb7AMZ2EquJbdmGgKq+e8eGILa9VFVzcMaemW+++Vs9nfoOHbmxQskCJw8xRlxSxYRsCvztbTtZ&#10;YGQdkYx0SvICn7nFT+uPH1aDzvlUtapj3CAAkTYfdIFb53QeRZa2vCf2QWkuQVkr0xMHV9NEzJAB&#10;0PsumsZxFg3KMG0U5dbCa3VR4nXAr2tO3de6ttyhrsDAzYXThHPvz2i9InljiG4FvdIg/8CiJ0JC&#10;0BtURRxBByP+gOoFNcqq2j1Q1UeqrgXlIQfIJol/y+a1JZqHXKA4Vt/KZP8fLP1y3BkkWIHnGEnS&#10;Q4ueD06FyGjuyzNom4NVKXfGJ0hP8lW/KPrdIqnKlsiGB+O3swbfxHtE71z8xWoIsh8+KwY2BPBD&#10;rU616T0kVAGdQkvOt5bwk0MUHpPscZ5lM4zoqItIPjpqY90nrnrkhQJbZ4hoWlcqKaHxyiQhDDm+&#10;WOdpkXx08FGl2oquC/3vJBoKvJxNZ8HBqk4wr/Rm1jT7sjPoSPwEhS/kCJp7M6MOkgWwlhO2ucqO&#10;iO4iQ/BOejxIDOhcpcuI/FjGy81is0gn6TTbTNK4qibP2zKdZNtkPqseq7Kskp+eWpLmrWCMS89u&#10;HNck/btxuC7OZdBuA3srQ/QePdQLyI7/QDp01jfzMhZ7xc47M3YcJjQYX7fJr8D9HeT7nV//AgAA&#10;//8DAFBLAwQUAAYACAAAACEAEvvAUN0AAAAJAQAADwAAAGRycy9kb3ducmV2LnhtbEyPQU+DQBCF&#10;7yb+h82Y9GLsAi1GkKVpmnjwaNvE65YdAWVnCbsU7K93TA96fG++vHmv2My2E2ccfOtIQbyMQCBV&#10;zrRUKzgeXh6eQPigyejOESr4Rg+b8vam0LlxE73heR9qwSHkc62gCaHPpfRVg1b7peuR+PbhBqsD&#10;y6GWZtATh9tOJlH0KK1uiT80usddg9XXfrQK0I9pHG0zWx9fL9P9e3L5nPqDUou7efsMIuAc/mD4&#10;rc/VoeROJzeS8aJjnaUxowqSVQaCgXW64nGnqyHLQv5fUP4AAAD//wMAUEsBAi0AFAAGAAgAAAAh&#10;ALaDOJL+AAAA4QEAABMAAAAAAAAAAAAAAAAAAAAAAFtDb250ZW50X1R5cGVzXS54bWxQSwECLQAU&#10;AAYACAAAACEAOP0h/9YAAACUAQAACwAAAAAAAAAAAAAAAAAvAQAAX3JlbHMvLnJlbHNQSwECLQAU&#10;AAYACAAAACEAu8NcTh4CAAA7BAAADgAAAAAAAAAAAAAAAAAuAgAAZHJzL2Uyb0RvYy54bWxQSwEC&#10;LQAUAAYACAAAACEAEvvAUN0AAAAJAQAADwAAAAAAAAAAAAAAAAB4BAAAZHJzL2Rvd25yZXYueG1s&#10;UEsFBgAAAAAEAAQA8wAAAIIFAAAAAA==&#10;"/>
                  </w:pict>
                </mc:Fallback>
              </mc:AlternateContent>
            </w:r>
            <w:r w:rsidR="007B544F">
              <w:rPr>
                <w:sz w:val="28"/>
                <w:szCs w:val="28"/>
              </w:rPr>
              <w:t>Студент</w:t>
            </w:r>
            <w:r w:rsidR="007B544F" w:rsidRPr="009E369B">
              <w:rPr>
                <w:sz w:val="28"/>
                <w:szCs w:val="28"/>
              </w:rPr>
              <w:t xml:space="preserve"> группы</w:t>
            </w:r>
            <w:r w:rsidR="007B544F">
              <w:rPr>
                <w:b/>
                <w:sz w:val="28"/>
                <w:szCs w:val="28"/>
              </w:rPr>
              <w:t xml:space="preserve"> </w:t>
            </w:r>
          </w:p>
          <w:p w:rsidR="007B544F" w:rsidRDefault="00990604" w:rsidP="005575C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156845</wp:posOffset>
                      </wp:positionV>
                      <wp:extent cx="1637665" cy="0"/>
                      <wp:effectExtent l="6350" t="5715" r="13335" b="13335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C622E" id="AutoShape 8" o:spid="_x0000_s1026" type="#_x0000_t32" style="position:absolute;margin-left:82.9pt;margin-top:12.35pt;width:128.9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DuAHgIAADsEAAAOAAAAZHJzL2Uyb0RvYy54bWysU82O2jAQvlfqO1i+QxI2ZCEirFYJ9LJt&#10;kXb7AMZ2EquJbdmGgKq+e8eGILa9VFVzcMaemW+++Vs9nfoOHbmxQskCJ9MYIy6pYkI2Bf72tp0s&#10;MLKOSEY6JXmBz9zip/XHD6tB53ymWtUxbhCASJsPusCtczqPIktb3hM7VZpLUNbK9MTB1TQRM2QA&#10;9L6LZnGcRYMyTBtFubXwWl2UeB3w65pT97WuLXeoKzBwc+E04dz7M1qvSN4YoltBrzTIP7DoiZAQ&#10;9AZVEUfQwYg/oHpBjbKqdlOq+kjVtaA85ADZJPFv2by2RPOQCxTH6luZ7P+DpV+OO4MEK3CGkSQ9&#10;tOj54FSIjBa+PIO2OViVcmd8gvQkX/WLot8tkqpsiWx4MH47a/BNvEf0zsVfrIYg++GzYmBDAD/U&#10;6lSb3kNCFdAptOR8awk/OUThMckeHrNsjhEddRHJR0dtrPvEVY+8UGDrDBFN60olJTRemSSEIccX&#10;6zwtko8OPqpUW9F1of+dREOBl/PZPDhY1Qnmld7MmmZfdgYdiZ+g8IUcQXNvZtRBsgDWcsI2V9kR&#10;0V1kCN5JjweJAZ2rdBmRH8t4uVlsFukknWWbSRpX1eR5W6aTbJs8zquHqiyr5KenlqR5Kxjj0rMb&#10;xzVJ/24crotzGbTbwN7KEL1HD/UCsuM/kA6d9c28jMVesfPOjB2HCQ3G123yK3B/B/l+59e/AAAA&#10;//8DAFBLAwQUAAYACAAAACEAsMKjxN0AAAAJAQAADwAAAGRycy9kb3ducmV2LnhtbEyPQU/DMAyF&#10;70j8h8hIXBBLV7YBpek0IXHgyDaJq9eYttA4VZOuZb8eIw7j5mc/PX8vX0+uVUfqQ+PZwHyWgCIu&#10;vW24MrDfvdw+gAoR2WLrmQx8U4B1cXmRY2b9yG903MZKSQiHDA3UMXaZ1qGsyWGY+Y5Ybh++dxhF&#10;9pW2PY4S7lqdJslKO2xYPtTY0XNN5dd2cAYoDMt5snl01f71NN68p6fPsdsZc301bZ5ARZri2Qy/&#10;+IIOhTAd/MA2qFb0aino0UC6uAclhkV6J8Phb6GLXP9vUPwAAAD//wMAUEsBAi0AFAAGAAgAAAAh&#10;ALaDOJL+AAAA4QEAABMAAAAAAAAAAAAAAAAAAAAAAFtDb250ZW50X1R5cGVzXS54bWxQSwECLQAU&#10;AAYACAAAACEAOP0h/9YAAACUAQAACwAAAAAAAAAAAAAAAAAvAQAAX3JlbHMvLnJlbHNQSwECLQAU&#10;AAYACAAAACEAHiw7gB4CAAA7BAAADgAAAAAAAAAAAAAAAAAuAgAAZHJzL2Uyb0RvYy54bWxQSwEC&#10;LQAUAAYACAAAACEAsMKjxN0AAAAJAQAADwAAAAAAAAAAAAAAAAB4BAAAZHJzL2Rvd25yZXYueG1s&#10;UEsFBgAAAAAEAAQA8wAAAIIFAAAAAA==&#10;"/>
                  </w:pict>
                </mc:Fallback>
              </mc:AlternateContent>
            </w:r>
            <w:r w:rsidR="007B544F">
              <w:rPr>
                <w:sz w:val="28"/>
                <w:szCs w:val="28"/>
              </w:rPr>
              <w:t xml:space="preserve">Направление </w:t>
            </w:r>
          </w:p>
          <w:p w:rsidR="007B544F" w:rsidRDefault="00990604" w:rsidP="005575C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152400</wp:posOffset>
                      </wp:positionV>
                      <wp:extent cx="1365885" cy="0"/>
                      <wp:effectExtent l="11430" t="5715" r="13335" b="13335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5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06574" id="AutoShape 9" o:spid="_x0000_s1026" type="#_x0000_t32" style="position:absolute;margin-left:150.05pt;margin-top:12pt;width:107.5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/aHQ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cYKdJD&#10;i572XsfIaBHKMxhXgFWltjYkSI/q1Txr+t0hpauOqJZH47eTAd8seCTvXMLFGQiyG75oBjYE8GOt&#10;jo3tAyRUAR1jS063lvCjRxQes4fZdD4HbvSqS0hxdTTW+c9c9ygIJXbeEtF2vtJKQeO1zWIYcnh2&#10;PtAixdUhRFV6I6SM/ZcKDSVeTCfT6OC0FCwog5mz7a6SFh1ImKD4xRxBc29m9V6xCNZxwtYX2RMh&#10;zzIElyrgQWJA5yKdR+THIl2s5+t5Psons/UoT+t69LSp8tFsk32a1g91VdXZz0Aty4tOMMZVYHcd&#10;1yz/u3G4LM550G4DeytD8h491gvIXv+RdOxsaOZ5LHaanbb22nGY0Gh82aawAvd3kO93fvULAAD/&#10;/wMAUEsDBBQABgAIAAAAIQDRq0eo3QAAAAkBAAAPAAAAZHJzL2Rvd25yZXYueG1sTI/BTsMwDIbv&#10;SLxD5ElcEEtaVgSl6TQhceDINolr1pi2rHGqJl3Lnh6jHeBo+9Pv7y/Ws+vECYfQetKQLBUIpMrb&#10;lmoN+93r3SOIEA1Z03lCDd8YYF1eXxUmt36idzxtYy04hEJuNDQx9rmUoWrQmbD0PRLfPv3gTORx&#10;qKUdzMThrpOpUg/SmZb4Q2N6fGmwOm5HpwHDmCVq8+Tq/dt5uv1Iz19Tv9P6ZjFvnkFEnOMfDL/6&#10;rA4lOx38SDaITsO9UgmjGtIVd2IgS7IUxOGykGUh/zcofwAAAP//AwBQSwECLQAUAAYACAAAACEA&#10;toM4kv4AAADhAQAAEwAAAAAAAAAAAAAAAAAAAAAAW0NvbnRlbnRfVHlwZXNdLnhtbFBLAQItABQA&#10;BgAIAAAAIQA4/SH/1gAAAJQBAAALAAAAAAAAAAAAAAAAAC8BAABfcmVscy8ucmVsc1BLAQItABQA&#10;BgAIAAAAIQAwi+/aHQIAADsEAAAOAAAAAAAAAAAAAAAAAC4CAABkcnMvZTJvRG9jLnhtbFBLAQIt&#10;ABQABgAIAAAAIQDRq0eo3QAAAAkBAAAPAAAAAAAAAAAAAAAAAHcEAABkcnMvZG93bnJldi54bWxQ&#10;SwUGAAAAAAQABADzAAAAgQUAAAAA&#10;"/>
                  </w:pict>
                </mc:Fallback>
              </mc:AlternateContent>
            </w:r>
            <w:r w:rsidR="007B544F">
              <w:rPr>
                <w:sz w:val="28"/>
                <w:szCs w:val="28"/>
              </w:rPr>
              <w:t xml:space="preserve">Шифр зачетной книжки </w:t>
            </w:r>
            <w:r w:rsidR="007B544F">
              <w:rPr>
                <w:b/>
                <w:sz w:val="28"/>
                <w:szCs w:val="28"/>
              </w:rPr>
              <w:t xml:space="preserve">  </w:t>
            </w:r>
          </w:p>
          <w:p w:rsidR="007B544F" w:rsidRDefault="007B544F" w:rsidP="005575CD">
            <w:pPr>
              <w:rPr>
                <w:b/>
                <w:sz w:val="28"/>
                <w:szCs w:val="28"/>
              </w:rPr>
            </w:pPr>
          </w:p>
          <w:p w:rsidR="007B544F" w:rsidRDefault="007B544F" w:rsidP="005575C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7B544F" w:rsidRDefault="00990604" w:rsidP="005575C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158750</wp:posOffset>
                      </wp:positionV>
                      <wp:extent cx="1254760" cy="0"/>
                      <wp:effectExtent l="11430" t="8255" r="10160" b="1079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4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C8B1A" id="AutoShape 2" o:spid="_x0000_s1026" type="#_x0000_t32" style="position:absolute;margin-left:68.3pt;margin-top:12.5pt;width:98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78s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B4meDk6Fyij14xm0zSGqlDvjG6Qn+aqfFf1ukVRlS2TDQ/DbWUNu4jOidyn+YjUU2Q9fFIMYAvhh&#10;Vqfa9B4SpoBOQZLzTRJ+cojCxySdZQ9zUI6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lmzO+N0AAAAJAQAADwAAAGRycy9kb3ducmV2LnhtbEyPwU7DMBBE&#10;70j9B2sr9YKo04RGbYhTVZU4cKStxNWNlyQQr6PYaUK/nkUc4DizT7Mz+W6yrbhi7xtHClbLCARS&#10;6UxDlYLz6flhA8IHTUa3jlDBF3rYFbO7XGfGjfSK12OoBIeQz7SCOoQuk9KXNVrtl65D4tu7660O&#10;LPtKml6PHG5bGUdRKq1uiD/UusNDjeXncbAK0A/rVbTf2ur8chvv3+Lbx9idlFrMp/0TiIBT+IPh&#10;pz5Xh4I7XdxAxouWdZKmjCqI17yJgSR5jEFcfg1Z5PL/guIbAAD//wMAUEsBAi0AFAAGAAgAAAAh&#10;ALaDOJL+AAAA4QEAABMAAAAAAAAAAAAAAAAAAAAAAFtDb250ZW50X1R5cGVzXS54bWxQSwECLQAU&#10;AAYACAAAACEAOP0h/9YAAACUAQAACwAAAAAAAAAAAAAAAAAvAQAAX3JlbHMvLnJlbHNQSwECLQAU&#10;AAYACAAAACEAqKe/LB4CAAA7BAAADgAAAAAAAAAAAAAAAAAuAgAAZHJzL2Uyb0RvYy54bWxQSwEC&#10;LQAUAAYACAAAACEAlmzO+N0AAAAJAQAADwAAAAAAAAAAAAAAAAB4BAAAZHJzL2Rvd25yZXYueG1s&#10;UEsFBgAAAAAEAAQA8wAAAIIFAAAAAA==&#10;"/>
                  </w:pict>
                </mc:Fallback>
              </mc:AlternateContent>
            </w:r>
            <w:r w:rsidR="007B544F" w:rsidRPr="001D6475">
              <w:rPr>
                <w:sz w:val="28"/>
                <w:szCs w:val="28"/>
              </w:rPr>
              <w:t>Проверил:</w:t>
            </w:r>
            <w:r w:rsidR="007B544F">
              <w:rPr>
                <w:sz w:val="28"/>
                <w:szCs w:val="28"/>
              </w:rPr>
              <w:t xml:space="preserve"> </w:t>
            </w:r>
          </w:p>
          <w:p w:rsidR="007B544F" w:rsidRPr="00FD1886" w:rsidRDefault="00990604" w:rsidP="005575CD">
            <w:pPr>
              <w:spacing w:line="276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147320</wp:posOffset>
                      </wp:positionV>
                      <wp:extent cx="1637665" cy="0"/>
                      <wp:effectExtent l="6350" t="12700" r="13335" b="63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27499" id="AutoShape 3" o:spid="_x0000_s1026" type="#_x0000_t32" style="position:absolute;margin-left:52.9pt;margin-top:11.6pt;width:12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O/DHgIAADsEAAAOAAAAZHJzL2Uyb0RvYy54bWysU82O2jAQvlfqO1i+s0kgZCEirFYJ9LJt&#10;kXb7AMZ2EquJbdmGgKq+e8eGILa9VFVzcMaemW+++Vs9nfoOHbmxQskCJw8xRlxSxYRsCvztbTtZ&#10;YGQdkYx0SvICn7nFT+uPH1aDzvlUtapj3CAAkTYfdIFb53QeRZa2vCf2QWkuQVkr0xMHV9NEzJAB&#10;0PsumsZxFg3KMG0U5dbCa3VR4nXAr2tO3de6ttyhrsDAzYXThHPvz2i9InljiG4FvdIg/8CiJ0JC&#10;0BtURRxBByP+gOoFNcqq2j1Q1UeqrgXlIQfIJol/y+a1JZqHXKA4Vt/KZP8fLP1y3BkkWIFnGEnS&#10;Q4ueD06FyGjmyzNom4NVKXfGJ0hP8lW/KPrdIqnKlsiGB+O3swbfxHtE71z8xWoIsh8+KwY2BPBD&#10;rU616T0kVAGdQkvOt5bwk0MUHpNs9phlc4zoqItIPjpqY90nrnrkhQJbZ4hoWlcqKaHxyiQhDDm+&#10;WOdpkXx08FGl2oquC/3vJBoKvJxP58HBqk4wr/Rm1jT7sjPoSPwEhS/kCJp7M6MOkgWwlhO2ucqO&#10;iO4iQ/BOejxIDOhcpcuI/FjGy81is0gn6TTbTNK4qibP2zKdZNvkcV7NqrKskp+eWpLmrWCMS89u&#10;HNck/btxuC7OZdBuA3srQ/QePdQLyI7/QDp01jfzMhZ7xc47M3YcJjQYX7fJr8D9HeT7nV//AgAA&#10;//8DAFBLAwQUAAYACAAAACEAhpj3u90AAAAJAQAADwAAAGRycy9kb3ducmV2LnhtbEyPwU7DMBBE&#10;70j8g7WVuCBqN1ELhDhVhcSBI20lrm68JKHxOoqdJvTr2aoHOM7OaOZtvp5cK07Yh8aThsVcgUAq&#10;vW2o0rDfvT08gQjRkDWtJ9TwgwHWxe1NbjLrR/rA0zZWgksoZEZDHWOXSRnKGp0Jc98hsffle2ci&#10;y76Stjcjl7tWJkqtpDMN8UJtOnytsTxuB6cBw7BcqM2zq/bv5/H+Mzl/j91O67vZtHkBEXGKf2G4&#10;4DM6FMx08APZIFrWasnoUUOSJiA4kK7SRxCH60EWufz/QfELAAD//wMAUEsBAi0AFAAGAAgAAAAh&#10;ALaDOJL+AAAA4QEAABMAAAAAAAAAAAAAAAAAAAAAAFtDb250ZW50X1R5cGVzXS54bWxQSwECLQAU&#10;AAYACAAAACEAOP0h/9YAAACUAQAACwAAAAAAAAAAAAAAAAAvAQAAX3JlbHMvLnJlbHNQSwECLQAU&#10;AAYACAAAACEAH6Dvwx4CAAA7BAAADgAAAAAAAAAAAAAAAAAuAgAAZHJzL2Uyb0RvYy54bWxQSwEC&#10;LQAUAAYACAAAACEAhpj3u90AAAAJAQAADwAAAAAAAAAAAAAAAAB4BAAAZHJzL2Rvd25yZXYueG1s&#10;UEsFBgAAAAAEAAQA8wAAAIIFAAAAAA==&#10;"/>
                  </w:pict>
                </mc:Fallback>
              </mc:AlternateContent>
            </w:r>
            <w:r w:rsidR="007B544F" w:rsidRPr="00FD1886">
              <w:rPr>
                <w:sz w:val="28"/>
                <w:szCs w:val="28"/>
              </w:rPr>
              <w:t>Оценка</w:t>
            </w:r>
            <w:r w:rsidR="007B544F">
              <w:rPr>
                <w:sz w:val="28"/>
                <w:szCs w:val="28"/>
              </w:rPr>
              <w:t xml:space="preserve"> </w:t>
            </w:r>
          </w:p>
          <w:p w:rsidR="007B544F" w:rsidRPr="00FD1886" w:rsidRDefault="00990604" w:rsidP="005575C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156210</wp:posOffset>
                      </wp:positionV>
                      <wp:extent cx="1765300" cy="0"/>
                      <wp:effectExtent l="11430" t="9525" r="13970" b="952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5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8171A" id="AutoShape 4" o:spid="_x0000_s1026" type="#_x0000_t32" style="position:absolute;margin-left:35.3pt;margin-top:12.3pt;width:13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i3u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B4me917HyigP4xmMKyCqUlsbGqRH9WpeNP3ukNJVR1TLY/DbyUBuFjKSdynh4gwU2Q2fNYMYAvhx&#10;VsfG9gESpoCOUZLTTRJ+9IjCx+xxNn1IQTl69SWkuCYa6/wnrnsUjBI7b4loO19ppUB4bbNYhhxe&#10;nA+0SHFNCFWV3ggpo/5SoaHEi+lkGhOcloIFZwhztt1V0qIDCRsUf7FH8NyHWb1XLIJ1nLD1xfZE&#10;yLMNxaUKeNAY0LlY5xX5sUgX6/l6no/yyWw9ytO6Hj1vqnw022SP0/qhrqo6+xmoZXnRCca4Cuyu&#10;65rlf7cOl4dzXrTbwt7GkLxHj/MCstf/SDoqG8Q8r8VOs9PWXhWHDY3Bl9cUnsD9Hez7N7/6BQAA&#10;//8DAFBLAwQUAAYACAAAACEAvUGKH90AAAAIAQAADwAAAGRycy9kb3ducmV2LnhtbEyPy07DMBBF&#10;90j8gzVIbBC1G0opaZyqQmLBsg+JrRsPSWg8jmKnCf16pmJRVvO4V3fOZKvRNeKEXag9aZhOFAik&#10;wtuaSg373fvjAkSIhqxpPKGGHwywym9vMpNaP9AGT9tYCg6hkBoNVYxtKmUoKnQmTHyLxNqX75yJ&#10;PHaltJ0ZONw1MlFqLp2piS9UpsW3CovjtncaMPTPU7V+deX+4zw8fCbn76HdaX1/N66XICKO8WqG&#10;Cz6jQ85MB9+TDaLR8KLm7NSQzLiy/jRbcHP4W8g8k/8fyH8BAAD//wMAUEsBAi0AFAAGAAgAAAAh&#10;ALaDOJL+AAAA4QEAABMAAAAAAAAAAAAAAAAAAAAAAFtDb250ZW50X1R5cGVzXS54bWxQSwECLQAU&#10;AAYACAAAACEAOP0h/9YAAACUAQAACwAAAAAAAAAAAAAAAAAvAQAAX3JlbHMvLnJlbHNQSwECLQAU&#10;AAYACAAAACEAudYt7h4CAAA7BAAADgAAAAAAAAAAAAAAAAAuAgAAZHJzL2Uyb0RvYy54bWxQSwEC&#10;LQAUAAYACAAAACEAvUGKH90AAAAIAQAADwAAAAAAAAAAAAAAAAB4BAAAZHJzL2Rvd25yZXYueG1s&#10;UEsFBgAAAAAEAAQA8wAAAIIFAAAAAA==&#10;"/>
                  </w:pict>
                </mc:Fallback>
              </mc:AlternateContent>
            </w:r>
            <w:r w:rsidR="007B544F" w:rsidRPr="00FD1886">
              <w:rPr>
                <w:sz w:val="28"/>
                <w:szCs w:val="28"/>
              </w:rPr>
              <w:t>Дата</w:t>
            </w:r>
          </w:p>
          <w:p w:rsidR="007B544F" w:rsidRPr="00FD1886" w:rsidRDefault="00990604" w:rsidP="005575CD">
            <w:pPr>
              <w:tabs>
                <w:tab w:val="left" w:leader="underscore" w:pos="4756"/>
              </w:tabs>
              <w:spacing w:line="276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165735</wp:posOffset>
                      </wp:positionV>
                      <wp:extent cx="1127125" cy="0"/>
                      <wp:effectExtent l="11430" t="6350" r="13970" b="1270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7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72669" id="AutoShape 5" o:spid="_x0000_s1026" type="#_x0000_t32" style="position:absolute;margin-left:150.05pt;margin-top:13.05pt;width:88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uf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OZhPINxBURVamdDg/Skns2Tpj8cUrrqiGp5DH45G8jNQkbyJiVcnIEi++GLZhBDAD/O&#10;6tTYPkDCFNApSnK+ScJPHlH4mGWz+2w2x4iOvoQUY6Kxzn/mukfBKLHzloi285VWCoTXNotlyPHJ&#10;+UCLFGNCqKr0VkgZ9ZcKDSVezqFO8DgtBQvOeLHtvpIWHUnYoPiLPb4Ls/qgWATrOGGbq+2JkBcb&#10;iksV8KAxoHO1Livyc5kuN4vNIp/ks7vNJE/revK4rfLJ3Ta7n9ef6qqqs1+BWpYXnWCMq8BuXNcs&#10;/7t1uD6cy6LdFvY2huQtepwXkB3/I+mobBDzshZ7zc47OyoOGxqDr68pPIHXd7Bfv/n1bwAAAP//&#10;AwBQSwMEFAAGAAgAAAAhAAEDoTXdAAAACQEAAA8AAABkcnMvZG93bnJldi54bWxMj8FOwzAMhu9I&#10;vENkJC6IJS3QsdJ0mpA4cGSbxDVrvLbQOFWTrmVPjxEHOFm2P/3+XKxn14kTDqH1pCFZKBBIlbct&#10;1Rr2u5fbRxAhGrKm84QavjDAury8KExu/URveNrGWnAIhdxoaGLscylD1aAzYeF7JN4d/eBM5Hao&#10;pR3MxOGuk6lSmXSmJb7QmB6fG6w+t6PTgGF8SNRm5er963m6eU/PH1O/0/r6at48gYg4xz8YfvRZ&#10;HUp2OviRbBCdhjulEkY1pBlXBu6XywzE4Xcgy0L+/6D8BgAA//8DAFBLAQItABQABgAIAAAAIQC2&#10;gziS/gAAAOEBAAATAAAAAAAAAAAAAAAAAAAAAABbQ29udGVudF9UeXBlc10ueG1sUEsBAi0AFAAG&#10;AAgAAAAhADj9If/WAAAAlAEAAAsAAAAAAAAAAAAAAAAALwEAAF9yZWxzLy5yZWxzUEsBAi0AFAAG&#10;AAgAAAAhAO+pO58cAgAAOwQAAA4AAAAAAAAAAAAAAAAALgIAAGRycy9lMm9Eb2MueG1sUEsBAi0A&#10;FAAGAAgAAAAhAAEDoTXdAAAACQEAAA8AAAAAAAAAAAAAAAAAdgQAAGRycy9kb3ducmV2LnhtbFBL&#10;BQYAAAAABAAEAPMAAACABQAAAAA=&#10;"/>
                  </w:pict>
                </mc:Fallback>
              </mc:AlternateContent>
            </w:r>
            <w:r w:rsidR="007B544F" w:rsidRPr="00FD1886">
              <w:rPr>
                <w:sz w:val="28"/>
                <w:szCs w:val="28"/>
              </w:rPr>
              <w:t>Подпись преподавателя</w:t>
            </w:r>
            <w:r w:rsidR="007B544F">
              <w:rPr>
                <w:sz w:val="28"/>
                <w:szCs w:val="28"/>
              </w:rPr>
              <w:t xml:space="preserve"> </w:t>
            </w:r>
          </w:p>
        </w:tc>
      </w:tr>
      <w:tr w:rsidR="007B544F" w:rsidTr="005575CD">
        <w:trPr>
          <w:trHeight w:val="1593"/>
        </w:trPr>
        <w:tc>
          <w:tcPr>
            <w:tcW w:w="5387" w:type="dxa"/>
          </w:tcPr>
          <w:p w:rsidR="007B544F" w:rsidRDefault="007B544F" w:rsidP="005575CD">
            <w:pPr>
              <w:rPr>
                <w:sz w:val="28"/>
                <w:szCs w:val="28"/>
              </w:rPr>
            </w:pPr>
          </w:p>
        </w:tc>
      </w:tr>
    </w:tbl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ind w:left="2832" w:firstLine="708"/>
        <w:rPr>
          <w:sz w:val="28"/>
          <w:szCs w:val="28"/>
        </w:rPr>
      </w:pPr>
    </w:p>
    <w:p w:rsidR="007B544F" w:rsidRDefault="007B544F" w:rsidP="007B544F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7B544F" w:rsidRDefault="007B544F" w:rsidP="007B544F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7B544F" w:rsidRDefault="007B544F" w:rsidP="007B544F">
      <w:pPr>
        <w:tabs>
          <w:tab w:val="left" w:pos="567"/>
        </w:tabs>
        <w:spacing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7B544F" w:rsidRDefault="007B544F" w:rsidP="007B544F">
      <w:pPr>
        <w:tabs>
          <w:tab w:val="left" w:pos="567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Санкт – Петербург</w:t>
      </w:r>
    </w:p>
    <w:p w:rsidR="007B544F" w:rsidRPr="00072890" w:rsidRDefault="007B544F" w:rsidP="007B544F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20__</w:t>
      </w:r>
    </w:p>
    <w:p w:rsidR="007B544F" w:rsidRDefault="007B544F" w:rsidP="007B544F">
      <w:pPr>
        <w:jc w:val="both"/>
        <w:rPr>
          <w:b/>
          <w:sz w:val="28"/>
          <w:szCs w:val="28"/>
        </w:rPr>
      </w:pPr>
    </w:p>
    <w:p w:rsidR="007B544F" w:rsidRDefault="007B544F" w:rsidP="007B544F">
      <w:pPr>
        <w:jc w:val="center"/>
        <w:rPr>
          <w:b/>
          <w:sz w:val="28"/>
          <w:szCs w:val="28"/>
        </w:rPr>
      </w:pPr>
    </w:p>
    <w:p w:rsidR="007B544F" w:rsidRDefault="007B544F" w:rsidP="007B544F">
      <w:pPr>
        <w:jc w:val="center"/>
        <w:rPr>
          <w:b/>
          <w:sz w:val="28"/>
          <w:szCs w:val="28"/>
        </w:rPr>
      </w:pPr>
    </w:p>
    <w:p w:rsidR="007B544F" w:rsidRDefault="007B544F" w:rsidP="001D61A6">
      <w:pPr>
        <w:rPr>
          <w:b/>
          <w:sz w:val="28"/>
          <w:szCs w:val="28"/>
        </w:rPr>
      </w:pPr>
    </w:p>
    <w:sectPr w:rsidR="007B544F" w:rsidSect="007C09F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3B35F4"/>
    <w:multiLevelType w:val="hybridMultilevel"/>
    <w:tmpl w:val="CAB4C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558ED"/>
    <w:multiLevelType w:val="hybridMultilevel"/>
    <w:tmpl w:val="722EC18E"/>
    <w:lvl w:ilvl="0" w:tplc="5B3ED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467D4A"/>
    <w:multiLevelType w:val="hybridMultilevel"/>
    <w:tmpl w:val="CAB4C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44F"/>
    <w:rsid w:val="00003C0D"/>
    <w:rsid w:val="00125832"/>
    <w:rsid w:val="001D61A6"/>
    <w:rsid w:val="004D4E85"/>
    <w:rsid w:val="00507F94"/>
    <w:rsid w:val="00533E32"/>
    <w:rsid w:val="0053554E"/>
    <w:rsid w:val="006D16D2"/>
    <w:rsid w:val="006E7A36"/>
    <w:rsid w:val="007B2269"/>
    <w:rsid w:val="007B544F"/>
    <w:rsid w:val="007C09F7"/>
    <w:rsid w:val="00990604"/>
    <w:rsid w:val="00B073A4"/>
    <w:rsid w:val="00D32223"/>
    <w:rsid w:val="00D84BF8"/>
    <w:rsid w:val="00DC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8C88A-9D9C-C64E-995E-42A84E52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44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44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4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54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prbookshop.ru/80614.html" TargetMode="External"/><Relationship Id="rId5" Type="http://schemas.openxmlformats.org/officeDocument/2006/relationships/hyperlink" Target="https://www.iprbookshop.ru/10419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2024-06-25T11:43:00Z</dcterms:created>
  <dcterms:modified xsi:type="dcterms:W3CDTF">2024-06-25T11:43:00Z</dcterms:modified>
</cp:coreProperties>
</file>