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705" w:rsidRPr="00F94527" w:rsidRDefault="00AB6D99" w:rsidP="00F9452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94527">
        <w:rPr>
          <w:rFonts w:ascii="Times New Roman" w:hAnsi="Times New Roman" w:cs="Times New Roman"/>
          <w:sz w:val="24"/>
          <w:szCs w:val="24"/>
        </w:rPr>
        <w:t>Вопросы 3-РВ-7_22.04.2024</w:t>
      </w:r>
    </w:p>
    <w:p w:rsidR="00F94527" w:rsidRPr="00F94527" w:rsidRDefault="00F94527" w:rsidP="00F9452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4527" w:rsidRPr="00F94527" w:rsidRDefault="00F94527" w:rsidP="00F9452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Обучающийся выбирает из предложенных вопросов 3 вопроса и раскрывает их в письменной форме.</w:t>
      </w:r>
    </w:p>
    <w:p w:rsidR="00AB6D99" w:rsidRPr="00F94527" w:rsidRDefault="00AB6D99" w:rsidP="00F9452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94527" w:rsidRPr="00F94527" w:rsidRDefault="00AB6D99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Что такое полимер.</w:t>
      </w:r>
    </w:p>
    <w:p w:rsidR="00AB6D99" w:rsidRPr="00F94527" w:rsidRDefault="00AB6D99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Чем олигомер отличается от полимера.</w:t>
      </w:r>
    </w:p>
    <w:p w:rsidR="00BC3142" w:rsidRPr="00F94527" w:rsidRDefault="00BC3142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Что такое составное звено</w:t>
      </w:r>
    </w:p>
    <w:p w:rsidR="00BC3142" w:rsidRPr="00F94527" w:rsidRDefault="00F94527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мономер</w:t>
      </w:r>
    </w:p>
    <w:p w:rsidR="008C7656" w:rsidRPr="00F94527" w:rsidRDefault="00114802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Style w:val="FontStyle142"/>
          <w:color w:val="auto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Что такое</w:t>
      </w:r>
      <w:r w:rsidR="00F94527">
        <w:rPr>
          <w:rFonts w:ascii="Times New Roman" w:hAnsi="Times New Roman" w:cs="Times New Roman"/>
          <w:sz w:val="24"/>
          <w:szCs w:val="24"/>
        </w:rPr>
        <w:t xml:space="preserve"> высокомолекулярное соединение</w:t>
      </w:r>
    </w:p>
    <w:p w:rsidR="00F94527" w:rsidRDefault="00114802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Напишите не менее трех признаков классификации</w:t>
      </w:r>
      <w:r w:rsidR="00F94527">
        <w:rPr>
          <w:rFonts w:ascii="Times New Roman" w:hAnsi="Times New Roman" w:cs="Times New Roman"/>
          <w:sz w:val="24"/>
          <w:szCs w:val="24"/>
        </w:rPr>
        <w:t xml:space="preserve"> полимеров</w:t>
      </w:r>
    </w:p>
    <w:p w:rsidR="00E95287" w:rsidRPr="00F94527" w:rsidRDefault="00E95287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 xml:space="preserve"> Приведите примеры гидрофильных и г</w:t>
      </w:r>
      <w:r w:rsidR="00F94527" w:rsidRPr="00F94527">
        <w:rPr>
          <w:rFonts w:ascii="Times New Roman" w:hAnsi="Times New Roman" w:cs="Times New Roman"/>
          <w:sz w:val="24"/>
          <w:szCs w:val="24"/>
        </w:rPr>
        <w:t>идрофобных полимеров.</w:t>
      </w:r>
    </w:p>
    <w:p w:rsidR="00114802" w:rsidRPr="00F94527" w:rsidRDefault="001F1886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 xml:space="preserve">Каковы </w:t>
      </w:r>
      <w:r w:rsidRPr="00F94527">
        <w:rPr>
          <w:rFonts w:ascii="Times New Roman" w:eastAsia="TimesNewRomanPSMT" w:hAnsi="Times New Roman" w:cs="Times New Roman"/>
          <w:sz w:val="24"/>
          <w:szCs w:val="24"/>
        </w:rPr>
        <w:t>Осно</w:t>
      </w:r>
      <w:r w:rsidR="00F94527">
        <w:rPr>
          <w:rFonts w:ascii="Times New Roman" w:eastAsia="TimesNewRomanPSMT" w:hAnsi="Times New Roman" w:cs="Times New Roman"/>
          <w:sz w:val="24"/>
          <w:szCs w:val="24"/>
        </w:rPr>
        <w:t>вные методы получения полимеров</w:t>
      </w:r>
    </w:p>
    <w:p w:rsidR="001F1886" w:rsidRPr="00F94527" w:rsidRDefault="00AB55D4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Классификация </w:t>
      </w:r>
      <w:r w:rsidRPr="00F9452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текстильных</w:t>
      </w:r>
      <w:r w:rsidRPr="00F94527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 </w:t>
      </w:r>
      <w:r w:rsidR="00F9452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волокон.</w:t>
      </w:r>
    </w:p>
    <w:p w:rsidR="00AB55D4" w:rsidRPr="00F94527" w:rsidRDefault="00B00F9D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На какие классы</w:t>
      </w:r>
      <w:r w:rsidR="00AB55D4" w:rsidRPr="00F9452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делятся текстильные н</w:t>
      </w:r>
      <w:r w:rsidR="00F94527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атуральные органические волокна</w:t>
      </w:r>
    </w:p>
    <w:p w:rsidR="00AB55D4" w:rsidRPr="00F94527" w:rsidRDefault="00AB55D4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Назовите основные методы</w:t>
      </w:r>
      <w:r w:rsidR="00F94527">
        <w:rPr>
          <w:rFonts w:ascii="Times New Roman" w:hAnsi="Times New Roman" w:cs="Times New Roman"/>
          <w:sz w:val="24"/>
          <w:szCs w:val="24"/>
        </w:rPr>
        <w:t xml:space="preserve"> формования химических волокон</w:t>
      </w:r>
    </w:p>
    <w:p w:rsidR="00AB55D4" w:rsidRPr="00F94527" w:rsidRDefault="0094576A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 xml:space="preserve"> </w:t>
      </w:r>
      <w:r w:rsidR="00AB55D4" w:rsidRPr="00F945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94527">
        <w:rPr>
          <w:rFonts w:ascii="Times New Roman" w:hAnsi="Times New Roman" w:cs="Times New Roman"/>
          <w:spacing w:val="-2"/>
          <w:sz w:val="24"/>
          <w:szCs w:val="24"/>
        </w:rPr>
        <w:t xml:space="preserve">Приведите </w:t>
      </w:r>
      <w:r w:rsidRPr="00F94527">
        <w:rPr>
          <w:rFonts w:ascii="Times New Roman" w:hAnsi="Times New Roman" w:cs="Times New Roman"/>
          <w:sz w:val="24"/>
          <w:szCs w:val="24"/>
        </w:rPr>
        <w:t xml:space="preserve">классификацию волокон в зависимости от природы применяемых для переработки </w:t>
      </w:r>
      <w:r w:rsidR="00F94527">
        <w:rPr>
          <w:rFonts w:ascii="Times New Roman" w:hAnsi="Times New Roman" w:cs="Times New Roman"/>
          <w:sz w:val="24"/>
          <w:szCs w:val="24"/>
        </w:rPr>
        <w:t xml:space="preserve">высокомолекулярных соединений </w:t>
      </w:r>
    </w:p>
    <w:p w:rsidR="0094576A" w:rsidRPr="00F94527" w:rsidRDefault="00144238" w:rsidP="00F94527">
      <w:pPr>
        <w:pStyle w:val="a6"/>
        <w:numPr>
          <w:ilvl w:val="0"/>
          <w:numId w:val="5"/>
        </w:numPr>
        <w:spacing w:line="360" w:lineRule="auto"/>
        <w:ind w:left="0" w:firstLine="709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>Приведите примеры практичес</w:t>
      </w:r>
      <w:r w:rsidR="00F94527">
        <w:rPr>
          <w:rFonts w:cs="Times New Roman"/>
          <w:sz w:val="24"/>
          <w:szCs w:val="24"/>
          <w:lang w:val="ru-RU"/>
        </w:rPr>
        <w:t>ких свойств химических волокон</w:t>
      </w:r>
    </w:p>
    <w:p w:rsidR="00086B91" w:rsidRPr="00F94527" w:rsidRDefault="00F94527" w:rsidP="00F94527">
      <w:pPr>
        <w:pStyle w:val="a3"/>
        <w:numPr>
          <w:ilvl w:val="0"/>
          <w:numId w:val="5"/>
        </w:numPr>
        <w:spacing w:after="0" w:line="36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Что такое плотность полимера?</w:t>
      </w:r>
    </w:p>
    <w:p w:rsidR="00144238" w:rsidRPr="00F94527" w:rsidRDefault="004858F5" w:rsidP="00F94527">
      <w:pPr>
        <w:pStyle w:val="a6"/>
        <w:numPr>
          <w:ilvl w:val="0"/>
          <w:numId w:val="5"/>
        </w:numPr>
        <w:spacing w:line="360" w:lineRule="auto"/>
        <w:ind w:left="0" w:firstLine="709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>Какие жидкости применяются для пикнометрического оп</w:t>
      </w:r>
      <w:r w:rsidR="00F94527">
        <w:rPr>
          <w:rFonts w:cs="Times New Roman"/>
          <w:sz w:val="24"/>
          <w:szCs w:val="24"/>
          <w:lang w:val="ru-RU"/>
        </w:rPr>
        <w:t>ределения плотности полимеров</w:t>
      </w:r>
    </w:p>
    <w:p w:rsidR="004858F5" w:rsidRPr="00F94527" w:rsidRDefault="006D72C8" w:rsidP="00F94527">
      <w:pPr>
        <w:pStyle w:val="a6"/>
        <w:numPr>
          <w:ilvl w:val="0"/>
          <w:numId w:val="5"/>
        </w:numPr>
        <w:spacing w:line="360" w:lineRule="auto"/>
        <w:ind w:left="0" w:firstLine="709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>Какая характеристика поливинлхлорида  измеряется временем от начала нагревания до изменения красной окраски индикаторной бумаги конго в си</w:t>
      </w:r>
      <w:r w:rsidR="00F94527">
        <w:rPr>
          <w:rFonts w:cs="Times New Roman"/>
          <w:sz w:val="24"/>
          <w:szCs w:val="24"/>
          <w:lang w:val="ru-RU"/>
        </w:rPr>
        <w:t xml:space="preserve">нюю. </w:t>
      </w:r>
    </w:p>
    <w:p w:rsidR="006D72C8" w:rsidRPr="00F94527" w:rsidRDefault="000E5CB9" w:rsidP="00F94527">
      <w:pPr>
        <w:pStyle w:val="a6"/>
        <w:numPr>
          <w:ilvl w:val="0"/>
          <w:numId w:val="5"/>
        </w:numPr>
        <w:spacing w:line="360" w:lineRule="auto"/>
        <w:ind w:left="0" w:firstLine="709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>Как определяют химическую устойчивость полимеров по отношению к действию органических растворителей,</w:t>
      </w:r>
      <w:r w:rsidR="00F94527">
        <w:rPr>
          <w:rFonts w:cs="Times New Roman"/>
          <w:sz w:val="24"/>
          <w:szCs w:val="24"/>
          <w:lang w:val="ru-RU"/>
        </w:rPr>
        <w:t xml:space="preserve"> минеральных кислот и щелочей </w:t>
      </w:r>
    </w:p>
    <w:p w:rsidR="005C3A85" w:rsidRPr="00F94527" w:rsidRDefault="005C3A85" w:rsidP="00F94527">
      <w:pPr>
        <w:pStyle w:val="a6"/>
        <w:numPr>
          <w:ilvl w:val="0"/>
          <w:numId w:val="5"/>
        </w:numPr>
        <w:spacing w:line="360" w:lineRule="auto"/>
        <w:ind w:left="0" w:firstLine="709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>Какое волокно прочне</w:t>
      </w:r>
      <w:r w:rsidR="00F94527">
        <w:rPr>
          <w:rFonts w:cs="Times New Roman"/>
          <w:sz w:val="24"/>
          <w:szCs w:val="24"/>
          <w:lang w:val="ru-RU"/>
        </w:rPr>
        <w:t>е: из полиэтилена или кевлара.</w:t>
      </w:r>
    </w:p>
    <w:p w:rsidR="00F94527" w:rsidRPr="00F94527" w:rsidRDefault="0017496A" w:rsidP="00F94527">
      <w:pPr>
        <w:pStyle w:val="a6"/>
        <w:numPr>
          <w:ilvl w:val="0"/>
          <w:numId w:val="5"/>
        </w:numPr>
        <w:spacing w:line="360" w:lineRule="auto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>Что такое набухание полимеров</w:t>
      </w:r>
    </w:p>
    <w:p w:rsidR="00F94527" w:rsidRPr="00F94527" w:rsidRDefault="009B66CE" w:rsidP="00F94527">
      <w:pPr>
        <w:pStyle w:val="a6"/>
        <w:numPr>
          <w:ilvl w:val="0"/>
          <w:numId w:val="5"/>
        </w:numPr>
        <w:spacing w:line="360" w:lineRule="auto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 xml:space="preserve">Назовите </w:t>
      </w:r>
      <w:r w:rsidR="007E4645" w:rsidRPr="00F94527">
        <w:rPr>
          <w:rFonts w:cs="Times New Roman"/>
          <w:sz w:val="24"/>
          <w:szCs w:val="24"/>
          <w:lang w:val="ru-RU"/>
        </w:rPr>
        <w:t>м</w:t>
      </w:r>
      <w:r w:rsidRPr="00F94527">
        <w:rPr>
          <w:rFonts w:cs="Times New Roman"/>
          <w:sz w:val="24"/>
          <w:szCs w:val="24"/>
          <w:lang w:val="ru-RU"/>
        </w:rPr>
        <w:t>етоды оценки степени набухания.</w:t>
      </w:r>
    </w:p>
    <w:p w:rsidR="00F94527" w:rsidRPr="00F94527" w:rsidRDefault="00101DB4" w:rsidP="00F94527">
      <w:pPr>
        <w:pStyle w:val="a6"/>
        <w:numPr>
          <w:ilvl w:val="0"/>
          <w:numId w:val="5"/>
        </w:numPr>
        <w:spacing w:line="360" w:lineRule="auto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 xml:space="preserve"> Назовите </w:t>
      </w:r>
      <w:r w:rsidRPr="00F94527">
        <w:rPr>
          <w:rFonts w:cs="Times New Roman"/>
          <w:spacing w:val="-1"/>
          <w:sz w:val="24"/>
          <w:szCs w:val="24"/>
          <w:lang w:val="ru-RU"/>
        </w:rPr>
        <w:t>методы идентификации полимеро</w:t>
      </w:r>
      <w:r w:rsidR="00F94527">
        <w:rPr>
          <w:rFonts w:cs="Times New Roman"/>
          <w:spacing w:val="-1"/>
          <w:sz w:val="24"/>
          <w:szCs w:val="24"/>
          <w:lang w:val="ru-RU"/>
        </w:rPr>
        <w:t>в, волокон и тканей по свойства</w:t>
      </w:r>
    </w:p>
    <w:p w:rsidR="00F94527" w:rsidRPr="00F94527" w:rsidRDefault="0034227C" w:rsidP="00A079F7">
      <w:pPr>
        <w:pStyle w:val="a6"/>
        <w:numPr>
          <w:ilvl w:val="0"/>
          <w:numId w:val="5"/>
        </w:numPr>
        <w:tabs>
          <w:tab w:val="left" w:pos="1222"/>
        </w:tabs>
        <w:spacing w:line="360" w:lineRule="auto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 xml:space="preserve"> </w:t>
      </w:r>
      <w:r w:rsidR="00E25ACC" w:rsidRPr="00F94527">
        <w:rPr>
          <w:rFonts w:cs="Times New Roman"/>
          <w:sz w:val="24"/>
          <w:szCs w:val="24"/>
          <w:lang w:val="ru-RU"/>
        </w:rPr>
        <w:t>Распознавание натурального</w:t>
      </w:r>
      <w:r w:rsidR="00E25ACC" w:rsidRPr="00F94527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E25ACC" w:rsidRPr="00F94527">
        <w:rPr>
          <w:rFonts w:cs="Times New Roman"/>
          <w:sz w:val="24"/>
          <w:szCs w:val="24"/>
          <w:lang w:val="ru-RU"/>
        </w:rPr>
        <w:t>и</w:t>
      </w:r>
      <w:r w:rsidR="00E25ACC" w:rsidRPr="00F94527">
        <w:rPr>
          <w:rFonts w:cs="Times New Roman"/>
          <w:spacing w:val="-2"/>
          <w:sz w:val="24"/>
          <w:szCs w:val="24"/>
          <w:lang w:val="ru-RU"/>
        </w:rPr>
        <w:t xml:space="preserve"> </w:t>
      </w:r>
      <w:r w:rsidR="00E25ACC" w:rsidRPr="00F94527">
        <w:rPr>
          <w:rFonts w:cs="Times New Roman"/>
          <w:sz w:val="24"/>
          <w:szCs w:val="24"/>
          <w:lang w:val="ru-RU"/>
        </w:rPr>
        <w:t>вискозного</w:t>
      </w:r>
      <w:r w:rsidR="00E25ACC" w:rsidRPr="00F94527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="00E25ACC" w:rsidRPr="00F94527">
        <w:rPr>
          <w:rFonts w:cs="Times New Roman"/>
          <w:spacing w:val="1"/>
          <w:sz w:val="24"/>
          <w:szCs w:val="24"/>
          <w:lang w:val="ru-RU"/>
        </w:rPr>
        <w:t>шелка.</w:t>
      </w:r>
      <w:r w:rsidR="00E25ACC" w:rsidRPr="00F94527">
        <w:rPr>
          <w:rFonts w:cs="Times New Roman"/>
          <w:spacing w:val="2"/>
          <w:sz w:val="24"/>
          <w:szCs w:val="24"/>
          <w:lang w:val="ru-RU"/>
        </w:rPr>
        <w:t xml:space="preserve"> </w:t>
      </w:r>
    </w:p>
    <w:p w:rsidR="00FF3478" w:rsidRPr="00F94527" w:rsidRDefault="00FF3478" w:rsidP="00A079F7">
      <w:pPr>
        <w:pStyle w:val="a6"/>
        <w:numPr>
          <w:ilvl w:val="0"/>
          <w:numId w:val="5"/>
        </w:numPr>
        <w:tabs>
          <w:tab w:val="left" w:pos="1222"/>
        </w:tabs>
        <w:spacing w:line="360" w:lineRule="auto"/>
        <w:ind w:left="0" w:firstLine="709"/>
        <w:jc w:val="both"/>
        <w:rPr>
          <w:rFonts w:cs="Times New Roman"/>
          <w:sz w:val="24"/>
          <w:szCs w:val="24"/>
          <w:lang w:val="ru-RU"/>
        </w:rPr>
      </w:pPr>
      <w:r w:rsidRPr="00F94527">
        <w:rPr>
          <w:rFonts w:cs="Times New Roman"/>
          <w:sz w:val="24"/>
          <w:szCs w:val="24"/>
          <w:lang w:val="ru-RU"/>
        </w:rPr>
        <w:t>Как распознать окрашиванием</w:t>
      </w:r>
      <w:r w:rsidRPr="00F94527">
        <w:rPr>
          <w:rFonts w:cs="Times New Roman"/>
          <w:spacing w:val="37"/>
          <w:sz w:val="24"/>
          <w:szCs w:val="24"/>
          <w:lang w:val="ru-RU"/>
        </w:rPr>
        <w:t xml:space="preserve"> </w:t>
      </w:r>
      <w:r w:rsidRPr="00F94527">
        <w:rPr>
          <w:rFonts w:cs="Times New Roman"/>
          <w:spacing w:val="-1"/>
          <w:sz w:val="24"/>
          <w:szCs w:val="24"/>
          <w:lang w:val="ru-RU"/>
        </w:rPr>
        <w:t>шерсть</w:t>
      </w:r>
      <w:r w:rsidRPr="00F94527">
        <w:rPr>
          <w:rFonts w:cs="Times New Roman"/>
          <w:spacing w:val="41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и</w:t>
      </w:r>
      <w:r w:rsidRPr="00F94527">
        <w:rPr>
          <w:rFonts w:cs="Times New Roman"/>
          <w:spacing w:val="41"/>
          <w:sz w:val="24"/>
          <w:szCs w:val="24"/>
          <w:lang w:val="ru-RU"/>
        </w:rPr>
        <w:t xml:space="preserve"> </w:t>
      </w:r>
      <w:r w:rsidRPr="00F94527">
        <w:rPr>
          <w:rFonts w:cs="Times New Roman"/>
          <w:spacing w:val="-1"/>
          <w:sz w:val="24"/>
          <w:szCs w:val="24"/>
          <w:lang w:val="ru-RU"/>
        </w:rPr>
        <w:t xml:space="preserve">шелк </w:t>
      </w:r>
      <w:r w:rsidRPr="00F94527">
        <w:rPr>
          <w:rFonts w:cs="Times New Roman"/>
          <w:sz w:val="24"/>
          <w:szCs w:val="24"/>
          <w:lang w:val="ru-RU"/>
        </w:rPr>
        <w:t>1%-ным</w:t>
      </w:r>
      <w:r w:rsidRPr="00F94527">
        <w:rPr>
          <w:rFonts w:cs="Times New Roman"/>
          <w:spacing w:val="41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раствором</w:t>
      </w:r>
      <w:r w:rsidRPr="00F94527">
        <w:rPr>
          <w:rFonts w:cs="Times New Roman"/>
          <w:spacing w:val="40"/>
          <w:sz w:val="24"/>
          <w:szCs w:val="24"/>
          <w:lang w:val="ru-RU"/>
        </w:rPr>
        <w:t xml:space="preserve"> </w:t>
      </w:r>
      <w:r w:rsidRPr="00F94527">
        <w:rPr>
          <w:rFonts w:cs="Times New Roman"/>
          <w:spacing w:val="-1"/>
          <w:sz w:val="24"/>
          <w:szCs w:val="24"/>
          <w:lang w:val="ru-RU"/>
        </w:rPr>
        <w:t>нингид</w:t>
      </w:r>
      <w:r w:rsidRPr="00F94527">
        <w:rPr>
          <w:rFonts w:cs="Times New Roman"/>
          <w:sz w:val="24"/>
          <w:szCs w:val="24"/>
          <w:lang w:val="ru-RU"/>
        </w:rPr>
        <w:t>рина, при</w:t>
      </w:r>
      <w:r w:rsidRPr="00F94527">
        <w:rPr>
          <w:rFonts w:cs="Times New Roman"/>
          <w:spacing w:val="37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кипячении</w:t>
      </w:r>
      <w:r w:rsidRPr="00F94527">
        <w:rPr>
          <w:rFonts w:cs="Times New Roman"/>
          <w:spacing w:val="37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в</w:t>
      </w:r>
      <w:r w:rsidRPr="00F94527">
        <w:rPr>
          <w:rFonts w:cs="Times New Roman"/>
          <w:spacing w:val="39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течение</w:t>
      </w:r>
      <w:r w:rsidRPr="00F94527">
        <w:rPr>
          <w:rFonts w:cs="Times New Roman"/>
          <w:spacing w:val="41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одной</w:t>
      </w:r>
      <w:r w:rsidRPr="00F94527">
        <w:rPr>
          <w:rFonts w:cs="Times New Roman"/>
          <w:spacing w:val="38"/>
          <w:sz w:val="24"/>
          <w:szCs w:val="24"/>
          <w:lang w:val="ru-RU"/>
        </w:rPr>
        <w:t xml:space="preserve"> </w:t>
      </w:r>
      <w:r w:rsidRPr="00F94527">
        <w:rPr>
          <w:rFonts w:cs="Times New Roman"/>
          <w:spacing w:val="-1"/>
          <w:sz w:val="24"/>
          <w:szCs w:val="24"/>
          <w:lang w:val="ru-RU"/>
        </w:rPr>
        <w:t>минуты</w:t>
      </w:r>
      <w:r w:rsidRPr="00F94527">
        <w:rPr>
          <w:rFonts w:cs="Times New Roman"/>
          <w:spacing w:val="42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в</w:t>
      </w:r>
      <w:r w:rsidRPr="00F94527">
        <w:rPr>
          <w:rFonts w:cs="Times New Roman"/>
          <w:spacing w:val="39"/>
          <w:sz w:val="24"/>
          <w:szCs w:val="24"/>
          <w:lang w:val="ru-RU"/>
        </w:rPr>
        <w:t xml:space="preserve"> </w:t>
      </w:r>
      <w:r w:rsidRPr="00F94527">
        <w:rPr>
          <w:rFonts w:cs="Times New Roman"/>
          <w:sz w:val="24"/>
          <w:szCs w:val="24"/>
          <w:lang w:val="ru-RU"/>
        </w:rPr>
        <w:t>данном</w:t>
      </w:r>
      <w:r w:rsidRPr="00F94527">
        <w:rPr>
          <w:rFonts w:cs="Times New Roman"/>
          <w:spacing w:val="39"/>
          <w:sz w:val="24"/>
          <w:szCs w:val="24"/>
          <w:lang w:val="ru-RU"/>
        </w:rPr>
        <w:t xml:space="preserve"> </w:t>
      </w:r>
      <w:r w:rsidR="00F94527" w:rsidRPr="00F94527">
        <w:rPr>
          <w:rFonts w:cs="Times New Roman"/>
          <w:sz w:val="24"/>
          <w:szCs w:val="24"/>
          <w:lang w:val="ru-RU"/>
        </w:rPr>
        <w:t>растворе.</w:t>
      </w:r>
    </w:p>
    <w:p w:rsidR="0034227C" w:rsidRPr="00F94527" w:rsidRDefault="006018DD" w:rsidP="00F94527">
      <w:pPr>
        <w:widowControl w:val="0"/>
        <w:numPr>
          <w:ilvl w:val="0"/>
          <w:numId w:val="5"/>
        </w:numPr>
        <w:tabs>
          <w:tab w:val="left" w:pos="122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527">
        <w:rPr>
          <w:rFonts w:ascii="Times New Roman" w:hAnsi="Times New Roman" w:cs="Times New Roman"/>
          <w:sz w:val="24"/>
          <w:szCs w:val="24"/>
        </w:rPr>
        <w:t>Ниже перечисленные волокна кипятят в соляной кислоте.</w:t>
      </w:r>
      <w:r w:rsidRPr="00F9452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94527">
        <w:rPr>
          <w:rFonts w:ascii="Times New Roman" w:hAnsi="Times New Roman" w:cs="Times New Roman"/>
          <w:sz w:val="24"/>
          <w:szCs w:val="24"/>
        </w:rPr>
        <w:t>Какие из волокон разрушаются</w:t>
      </w:r>
      <w:r w:rsidRPr="00F9452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94527">
        <w:rPr>
          <w:rFonts w:ascii="Times New Roman" w:hAnsi="Times New Roman" w:cs="Times New Roman"/>
          <w:spacing w:val="-1"/>
          <w:sz w:val="24"/>
          <w:szCs w:val="24"/>
        </w:rPr>
        <w:t>или</w:t>
      </w:r>
      <w:r w:rsidRPr="00F94527">
        <w:rPr>
          <w:rFonts w:ascii="Times New Roman" w:hAnsi="Times New Roman" w:cs="Times New Roman"/>
          <w:spacing w:val="22"/>
          <w:w w:val="99"/>
          <w:sz w:val="24"/>
          <w:szCs w:val="24"/>
        </w:rPr>
        <w:t xml:space="preserve"> </w:t>
      </w:r>
      <w:r w:rsidRPr="00F94527">
        <w:rPr>
          <w:rFonts w:ascii="Times New Roman" w:hAnsi="Times New Roman" w:cs="Times New Roman"/>
          <w:spacing w:val="-1"/>
          <w:sz w:val="24"/>
          <w:szCs w:val="24"/>
        </w:rPr>
        <w:t>полностью</w:t>
      </w:r>
      <w:r w:rsidRPr="00F94527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F94527">
        <w:rPr>
          <w:rFonts w:ascii="Times New Roman" w:hAnsi="Times New Roman" w:cs="Times New Roman"/>
          <w:sz w:val="24"/>
          <w:szCs w:val="24"/>
        </w:rPr>
        <w:t>деформируются</w:t>
      </w:r>
      <w:r w:rsidR="007E4645" w:rsidRPr="00F94527">
        <w:rPr>
          <w:rFonts w:ascii="Times New Roman" w:hAnsi="Times New Roman" w:cs="Times New Roman"/>
          <w:sz w:val="24"/>
          <w:szCs w:val="24"/>
        </w:rPr>
        <w:t>:</w:t>
      </w:r>
    </w:p>
    <w:p w:rsidR="00F94527" w:rsidRDefault="007E4645" w:rsidP="00F94527">
      <w:pPr>
        <w:pStyle w:val="TableParagraph"/>
        <w:spacing w:line="360" w:lineRule="auto"/>
        <w:ind w:firstLine="709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F94527">
        <w:rPr>
          <w:rFonts w:ascii="Times New Roman" w:hAnsi="Times New Roman" w:cs="Times New Roman"/>
          <w:sz w:val="24"/>
          <w:szCs w:val="24"/>
          <w:lang w:val="ru-RU"/>
        </w:rPr>
        <w:lastRenderedPageBreak/>
        <w:t>н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атуральные</w:t>
      </w:r>
      <w:r w:rsidR="0034227C" w:rsidRPr="00F94527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волокна:</w:t>
      </w:r>
      <w:r w:rsidR="0034227C" w:rsidRPr="00F94527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хлопок,</w:t>
      </w:r>
      <w:r w:rsidR="0034227C" w:rsidRPr="00F94527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лён,</w:t>
      </w:r>
      <w:r w:rsidR="0034227C" w:rsidRPr="00F94527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шерсть,</w:t>
      </w:r>
      <w:r w:rsidR="0034227C" w:rsidRPr="00F94527">
        <w:rPr>
          <w:rFonts w:ascii="Times New Roman" w:hAnsi="Times New Roman" w:cs="Times New Roman"/>
          <w:spacing w:val="22"/>
          <w:w w:val="99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pacing w:val="-1"/>
          <w:sz w:val="24"/>
          <w:szCs w:val="24"/>
          <w:lang w:val="ru-RU"/>
        </w:rPr>
        <w:t>шёлк</w:t>
      </w:r>
      <w:r w:rsidR="006018DD" w:rsidRPr="00F94527">
        <w:rPr>
          <w:rFonts w:ascii="Times New Roman" w:hAnsi="Times New Roman" w:cs="Times New Roman"/>
          <w:spacing w:val="-1"/>
          <w:sz w:val="24"/>
          <w:szCs w:val="24"/>
          <w:lang w:val="ru-RU"/>
        </w:rPr>
        <w:t>;</w:t>
      </w:r>
      <w:r w:rsidRPr="00F9452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</w:p>
    <w:p w:rsidR="00F94527" w:rsidRDefault="007E4645" w:rsidP="00F94527">
      <w:pPr>
        <w:pStyle w:val="TableParagraph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94527">
        <w:rPr>
          <w:rFonts w:ascii="Times New Roman" w:hAnsi="Times New Roman" w:cs="Times New Roman"/>
          <w:spacing w:val="-1"/>
          <w:sz w:val="24"/>
          <w:szCs w:val="24"/>
          <w:lang w:val="ru-RU"/>
        </w:rPr>
        <w:t>х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имические</w:t>
      </w:r>
      <w:r w:rsidR="0034227C" w:rsidRPr="00F94527">
        <w:rPr>
          <w:rFonts w:ascii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искусственные</w:t>
      </w:r>
      <w:r w:rsidR="0034227C" w:rsidRPr="00F94527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волокна:</w:t>
      </w:r>
      <w:r w:rsidR="0034227C" w:rsidRPr="00F94527">
        <w:rPr>
          <w:rFonts w:ascii="Times New Roman" w:hAnsi="Times New Roman" w:cs="Times New Roman"/>
          <w:spacing w:val="-21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ацетатное,</w:t>
      </w:r>
      <w:r w:rsidR="0034227C" w:rsidRPr="00F94527">
        <w:rPr>
          <w:rFonts w:ascii="Times New Roman" w:hAnsi="Times New Roman" w:cs="Times New Roman"/>
          <w:spacing w:val="25"/>
          <w:w w:val="99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вискозное,</w:t>
      </w:r>
      <w:r w:rsidR="0034227C" w:rsidRPr="00F94527">
        <w:rPr>
          <w:rFonts w:ascii="Times New Roman" w:hAnsi="Times New Roman" w:cs="Times New Roman"/>
          <w:spacing w:val="-40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медно-аммиачное</w:t>
      </w:r>
      <w:r w:rsidR="006018DD" w:rsidRPr="00F94527">
        <w:rPr>
          <w:rFonts w:ascii="Times New Roman" w:hAnsi="Times New Roman" w:cs="Times New Roman"/>
          <w:sz w:val="24"/>
          <w:szCs w:val="24"/>
          <w:lang w:val="ru-RU"/>
        </w:rPr>
        <w:t>;</w:t>
      </w:r>
      <w:r w:rsidRPr="00F945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94527" w:rsidRPr="00F94527" w:rsidRDefault="007E4645" w:rsidP="00F94527">
      <w:pPr>
        <w:pStyle w:val="TableParagraph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F94527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интетическ</w:t>
      </w:r>
      <w:r w:rsidR="006018DD" w:rsidRPr="00F94527">
        <w:rPr>
          <w:rFonts w:ascii="Times New Roman" w:hAnsi="Times New Roman" w:cs="Times New Roman"/>
          <w:sz w:val="24"/>
          <w:szCs w:val="24"/>
          <w:lang w:val="ru-RU"/>
        </w:rPr>
        <w:t>ое</w:t>
      </w:r>
      <w:r w:rsidR="0034227C" w:rsidRPr="00F94527">
        <w:rPr>
          <w:rFonts w:ascii="Times New Roman" w:hAnsi="Times New Roman" w:cs="Times New Roman"/>
          <w:spacing w:val="-28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волокн</w:t>
      </w:r>
      <w:r w:rsidR="006018DD" w:rsidRPr="00F9452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34227C" w:rsidRPr="00F94527">
        <w:rPr>
          <w:rFonts w:ascii="Times New Roman" w:hAnsi="Times New Roman" w:cs="Times New Roman"/>
          <w:spacing w:val="-27"/>
          <w:sz w:val="24"/>
          <w:szCs w:val="24"/>
          <w:lang w:val="ru-RU"/>
        </w:rPr>
        <w:t xml:space="preserve"> </w:t>
      </w:r>
      <w:r w:rsidR="0034227C" w:rsidRPr="00F94527">
        <w:rPr>
          <w:rFonts w:ascii="Times New Roman" w:hAnsi="Times New Roman" w:cs="Times New Roman"/>
          <w:sz w:val="24"/>
          <w:szCs w:val="24"/>
          <w:lang w:val="ru-RU"/>
        </w:rPr>
        <w:t>полиамидное</w:t>
      </w:r>
    </w:p>
    <w:p w:rsidR="00F94527" w:rsidRPr="00F94527" w:rsidRDefault="00F94527" w:rsidP="00F94527">
      <w:pPr>
        <w:pStyle w:val="11"/>
        <w:spacing w:before="0" w:line="360" w:lineRule="auto"/>
        <w:ind w:left="0" w:firstLine="709"/>
        <w:rPr>
          <w:rFonts w:cs="Times New Roman"/>
          <w:b w:val="0"/>
          <w:lang w:val="ru-RU"/>
        </w:rPr>
      </w:pPr>
      <w:r>
        <w:rPr>
          <w:rFonts w:cs="Times New Roman"/>
          <w:b w:val="0"/>
          <w:lang w:val="ru-RU"/>
        </w:rPr>
        <w:t xml:space="preserve">25. </w:t>
      </w:r>
      <w:r w:rsidRPr="00F94527">
        <w:rPr>
          <w:rFonts w:cs="Times New Roman"/>
          <w:b w:val="0"/>
          <w:lang w:val="ru-RU"/>
        </w:rPr>
        <w:t>Что относится к физико</w:t>
      </w:r>
      <w:r>
        <w:rPr>
          <w:rFonts w:cs="Times New Roman"/>
          <w:b w:val="0"/>
          <w:lang w:val="ru-RU"/>
        </w:rPr>
        <w:t>-</w:t>
      </w:r>
      <w:r w:rsidRPr="00F94527">
        <w:rPr>
          <w:rFonts w:cs="Times New Roman"/>
          <w:b w:val="0"/>
          <w:lang w:val="ru-RU"/>
        </w:rPr>
        <w:t>химическим показателям?</w:t>
      </w:r>
    </w:p>
    <w:p w:rsidR="00E26800" w:rsidRPr="00F94527" w:rsidRDefault="006018DD" w:rsidP="00F94527">
      <w:pPr>
        <w:pStyle w:val="11"/>
        <w:spacing w:before="0" w:line="360" w:lineRule="auto"/>
        <w:ind w:left="0" w:firstLine="709"/>
        <w:rPr>
          <w:rFonts w:cs="Times New Roman"/>
          <w:b w:val="0"/>
          <w:lang w:val="ru-RU"/>
        </w:rPr>
      </w:pPr>
      <w:r w:rsidRPr="00F94527">
        <w:rPr>
          <w:rFonts w:cs="Times New Roman"/>
          <w:b w:val="0"/>
          <w:lang w:val="ru-RU"/>
        </w:rPr>
        <w:t xml:space="preserve">26. </w:t>
      </w:r>
      <w:r w:rsidR="009709B2" w:rsidRPr="00F94527">
        <w:rPr>
          <w:rFonts w:cs="Times New Roman"/>
          <w:b w:val="0"/>
          <w:lang w:val="ru-RU"/>
        </w:rPr>
        <w:t xml:space="preserve">Как </w:t>
      </w:r>
      <w:r w:rsidR="00E26800" w:rsidRPr="00F94527">
        <w:rPr>
          <w:rFonts w:cs="Times New Roman"/>
          <w:b w:val="0"/>
          <w:lang w:val="ru-RU"/>
        </w:rPr>
        <w:t>называется</w:t>
      </w:r>
      <w:r w:rsidR="009709B2" w:rsidRPr="00F94527">
        <w:rPr>
          <w:rFonts w:cs="Times New Roman"/>
          <w:b w:val="0"/>
          <w:lang w:val="ru-RU"/>
        </w:rPr>
        <w:t xml:space="preserve"> способность текстильных материалов сохранять цвет (окраску) под воздействием различных физико- химических факторов в процессе их производств</w:t>
      </w:r>
      <w:r w:rsidR="00E26800" w:rsidRPr="00F94527">
        <w:rPr>
          <w:rFonts w:cs="Times New Roman"/>
          <w:b w:val="0"/>
          <w:lang w:val="ru-RU"/>
        </w:rPr>
        <w:t xml:space="preserve">а и последующего использования, согласно ГОСТ </w:t>
      </w:r>
      <w:r w:rsidR="00E26800" w:rsidRPr="00F94527">
        <w:rPr>
          <w:rFonts w:cs="Times New Roman"/>
          <w:b w:val="0"/>
        </w:rPr>
        <w:t>ISO</w:t>
      </w:r>
      <w:r w:rsidR="00E26800" w:rsidRPr="00F94527">
        <w:rPr>
          <w:rFonts w:cs="Times New Roman"/>
          <w:b w:val="0"/>
          <w:lang w:val="ru-RU"/>
        </w:rPr>
        <w:t xml:space="preserve"> 105-А01—2013</w:t>
      </w:r>
    </w:p>
    <w:p w:rsidR="00E26800" w:rsidRPr="00F94527" w:rsidRDefault="00E26800" w:rsidP="00F94527">
      <w:pPr>
        <w:pStyle w:val="11"/>
        <w:spacing w:before="0" w:line="360" w:lineRule="auto"/>
        <w:ind w:left="0" w:firstLine="709"/>
        <w:rPr>
          <w:rFonts w:cs="Times New Roman"/>
          <w:b w:val="0"/>
          <w:lang w:val="ru-RU"/>
        </w:rPr>
      </w:pPr>
      <w:r w:rsidRPr="00F94527">
        <w:rPr>
          <w:rFonts w:cs="Times New Roman"/>
          <w:b w:val="0"/>
          <w:lang w:val="ru-RU"/>
        </w:rPr>
        <w:t>27. Как оценивается и</w:t>
      </w:r>
      <w:r w:rsidR="009709B2" w:rsidRPr="00F94527">
        <w:rPr>
          <w:rFonts w:cs="Times New Roman"/>
          <w:b w:val="0"/>
          <w:lang w:val="ru-RU"/>
        </w:rPr>
        <w:t>зменение окраски текстильного материала и интенсивность закрашивания неокрашенных смежных тканей</w:t>
      </w:r>
      <w:r w:rsidRPr="00F94527">
        <w:rPr>
          <w:rFonts w:cs="Times New Roman"/>
          <w:b w:val="0"/>
          <w:lang w:val="ru-RU"/>
        </w:rPr>
        <w:t>?</w:t>
      </w:r>
    </w:p>
    <w:p w:rsidR="009709B2" w:rsidRPr="00F94527" w:rsidRDefault="00E26800" w:rsidP="00F94527">
      <w:pPr>
        <w:pStyle w:val="11"/>
        <w:spacing w:before="0" w:line="360" w:lineRule="auto"/>
        <w:ind w:left="0" w:firstLine="709"/>
        <w:rPr>
          <w:rFonts w:cs="Times New Roman"/>
          <w:b w:val="0"/>
          <w:lang w:val="ru-RU"/>
        </w:rPr>
      </w:pPr>
      <w:r w:rsidRPr="00F94527">
        <w:rPr>
          <w:rFonts w:cs="Times New Roman"/>
          <w:b w:val="0"/>
          <w:lang w:val="ru-RU"/>
        </w:rPr>
        <w:t xml:space="preserve">28. </w:t>
      </w:r>
      <w:r w:rsidR="00DA15A5" w:rsidRPr="00F94527">
        <w:rPr>
          <w:rFonts w:cs="Times New Roman"/>
          <w:b w:val="0"/>
          <w:lang w:val="ru-RU"/>
        </w:rPr>
        <w:t>Назовите 2 способа определения плотности полимеров</w:t>
      </w:r>
    </w:p>
    <w:p w:rsidR="00430EF8" w:rsidRPr="00F94527" w:rsidRDefault="00430EF8" w:rsidP="00F94527">
      <w:pPr>
        <w:pStyle w:val="11"/>
        <w:spacing w:before="0" w:line="360" w:lineRule="auto"/>
        <w:ind w:left="0" w:firstLine="709"/>
        <w:rPr>
          <w:rFonts w:cs="Times New Roman"/>
          <w:b w:val="0"/>
          <w:lang w:val="ru-RU"/>
        </w:rPr>
      </w:pPr>
      <w:r w:rsidRPr="00F94527">
        <w:rPr>
          <w:rFonts w:cs="Times New Roman"/>
          <w:b w:val="0"/>
          <w:lang w:val="ru-RU"/>
        </w:rPr>
        <w:t xml:space="preserve">29. </w:t>
      </w:r>
      <w:r w:rsidR="00310D6A" w:rsidRPr="00F94527">
        <w:rPr>
          <w:rFonts w:cs="Times New Roman"/>
          <w:b w:val="0"/>
          <w:lang w:val="ru-RU"/>
        </w:rPr>
        <w:t>Во сколько этапов проводят количественный химический анализ двухкомпонентных смесевых тканей.</w:t>
      </w:r>
    </w:p>
    <w:p w:rsidR="00310D6A" w:rsidRPr="00F94527" w:rsidRDefault="00310D6A" w:rsidP="00F94527">
      <w:pPr>
        <w:pStyle w:val="11"/>
        <w:spacing w:before="0" w:line="360" w:lineRule="auto"/>
        <w:ind w:left="0" w:firstLine="709"/>
        <w:rPr>
          <w:rFonts w:cs="Times New Roman"/>
          <w:b w:val="0"/>
          <w:lang w:val="ru-RU"/>
        </w:rPr>
      </w:pPr>
      <w:r w:rsidRPr="00F94527">
        <w:rPr>
          <w:rFonts w:cs="Times New Roman"/>
          <w:b w:val="0"/>
          <w:lang w:val="ru-RU"/>
        </w:rPr>
        <w:t>30</w:t>
      </w:r>
      <w:r w:rsidR="002E1E59" w:rsidRPr="00F94527">
        <w:rPr>
          <w:rFonts w:cs="Times New Roman"/>
          <w:b w:val="0"/>
          <w:lang w:val="ru-RU"/>
        </w:rPr>
        <w:t>. Приведите возможные варианты двухкомпонентных смесей волокон в тканях</w:t>
      </w:r>
    </w:p>
    <w:sectPr w:rsidR="00310D6A" w:rsidRPr="00F94527" w:rsidSect="008A5EA2">
      <w:foot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FA1" w:rsidRDefault="00BB1FA1" w:rsidP="00C76E95">
      <w:pPr>
        <w:spacing w:after="0" w:line="240" w:lineRule="auto"/>
      </w:pPr>
      <w:r>
        <w:separator/>
      </w:r>
    </w:p>
  </w:endnote>
  <w:endnote w:type="continuationSeparator" w:id="0">
    <w:p w:rsidR="00BB1FA1" w:rsidRDefault="00BB1FA1" w:rsidP="00C76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245938"/>
      <w:docPartObj>
        <w:docPartGallery w:val="Page Numbers (Bottom of Page)"/>
        <w:docPartUnique/>
      </w:docPartObj>
    </w:sdtPr>
    <w:sdtEndPr/>
    <w:sdtContent>
      <w:p w:rsidR="00C76E95" w:rsidRDefault="00F14A6F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28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76E95" w:rsidRDefault="00C76E9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FA1" w:rsidRDefault="00BB1FA1" w:rsidP="00C76E95">
      <w:pPr>
        <w:spacing w:after="0" w:line="240" w:lineRule="auto"/>
      </w:pPr>
      <w:r>
        <w:separator/>
      </w:r>
    </w:p>
  </w:footnote>
  <w:footnote w:type="continuationSeparator" w:id="0">
    <w:p w:rsidR="00BB1FA1" w:rsidRDefault="00BB1FA1" w:rsidP="00C76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50B9B"/>
    <w:multiLevelType w:val="hybridMultilevel"/>
    <w:tmpl w:val="1DB04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D0648"/>
    <w:multiLevelType w:val="hybridMultilevel"/>
    <w:tmpl w:val="50E284EC"/>
    <w:lvl w:ilvl="0" w:tplc="CEEA5BC6">
      <w:start w:val="2"/>
      <w:numFmt w:val="decimal"/>
      <w:lvlText w:val="%1."/>
      <w:lvlJc w:val="left"/>
      <w:pPr>
        <w:ind w:left="129" w:hanging="372"/>
      </w:pPr>
      <w:rPr>
        <w:rFonts w:ascii="Times New Roman" w:eastAsia="Times New Roman" w:hAnsi="Times New Roman" w:hint="default"/>
        <w:spacing w:val="1"/>
        <w:w w:val="99"/>
        <w:sz w:val="32"/>
        <w:szCs w:val="32"/>
      </w:rPr>
    </w:lvl>
    <w:lvl w:ilvl="1" w:tplc="32122AE8">
      <w:start w:val="1"/>
      <w:numFmt w:val="bullet"/>
      <w:lvlText w:val="•"/>
      <w:lvlJc w:val="left"/>
      <w:pPr>
        <w:ind w:left="1091" w:hanging="372"/>
      </w:pPr>
      <w:rPr>
        <w:rFonts w:hint="default"/>
      </w:rPr>
    </w:lvl>
    <w:lvl w:ilvl="2" w:tplc="6EB45876">
      <w:start w:val="1"/>
      <w:numFmt w:val="bullet"/>
      <w:lvlText w:val="•"/>
      <w:lvlJc w:val="left"/>
      <w:pPr>
        <w:ind w:left="2052" w:hanging="372"/>
      </w:pPr>
      <w:rPr>
        <w:rFonts w:hint="default"/>
      </w:rPr>
    </w:lvl>
    <w:lvl w:ilvl="3" w:tplc="0980B0B4">
      <w:start w:val="1"/>
      <w:numFmt w:val="bullet"/>
      <w:lvlText w:val="•"/>
      <w:lvlJc w:val="left"/>
      <w:pPr>
        <w:ind w:left="3014" w:hanging="372"/>
      </w:pPr>
      <w:rPr>
        <w:rFonts w:hint="default"/>
      </w:rPr>
    </w:lvl>
    <w:lvl w:ilvl="4" w:tplc="81AAE136">
      <w:start w:val="1"/>
      <w:numFmt w:val="bullet"/>
      <w:lvlText w:val="•"/>
      <w:lvlJc w:val="left"/>
      <w:pPr>
        <w:ind w:left="3976" w:hanging="372"/>
      </w:pPr>
      <w:rPr>
        <w:rFonts w:hint="default"/>
      </w:rPr>
    </w:lvl>
    <w:lvl w:ilvl="5" w:tplc="86166148">
      <w:start w:val="1"/>
      <w:numFmt w:val="bullet"/>
      <w:lvlText w:val="•"/>
      <w:lvlJc w:val="left"/>
      <w:pPr>
        <w:ind w:left="4937" w:hanging="372"/>
      </w:pPr>
      <w:rPr>
        <w:rFonts w:hint="default"/>
      </w:rPr>
    </w:lvl>
    <w:lvl w:ilvl="6" w:tplc="7BBEC4F8">
      <w:start w:val="1"/>
      <w:numFmt w:val="bullet"/>
      <w:lvlText w:val="•"/>
      <w:lvlJc w:val="left"/>
      <w:pPr>
        <w:ind w:left="5899" w:hanging="372"/>
      </w:pPr>
      <w:rPr>
        <w:rFonts w:hint="default"/>
      </w:rPr>
    </w:lvl>
    <w:lvl w:ilvl="7" w:tplc="00A65D0A">
      <w:start w:val="1"/>
      <w:numFmt w:val="bullet"/>
      <w:lvlText w:val="•"/>
      <w:lvlJc w:val="left"/>
      <w:pPr>
        <w:ind w:left="6861" w:hanging="372"/>
      </w:pPr>
      <w:rPr>
        <w:rFonts w:hint="default"/>
      </w:rPr>
    </w:lvl>
    <w:lvl w:ilvl="8" w:tplc="D5909992">
      <w:start w:val="1"/>
      <w:numFmt w:val="bullet"/>
      <w:lvlText w:val="•"/>
      <w:lvlJc w:val="left"/>
      <w:pPr>
        <w:ind w:left="7822" w:hanging="372"/>
      </w:pPr>
      <w:rPr>
        <w:rFonts w:hint="default"/>
      </w:rPr>
    </w:lvl>
  </w:abstractNum>
  <w:abstractNum w:abstractNumId="2" w15:restartNumberingAfterBreak="0">
    <w:nsid w:val="287F4754"/>
    <w:multiLevelType w:val="hybridMultilevel"/>
    <w:tmpl w:val="84CE6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05C93"/>
    <w:multiLevelType w:val="hybridMultilevel"/>
    <w:tmpl w:val="D018C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F0093"/>
    <w:multiLevelType w:val="hybridMultilevel"/>
    <w:tmpl w:val="C82A9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0075C"/>
    <w:multiLevelType w:val="hybridMultilevel"/>
    <w:tmpl w:val="D018C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07307"/>
    <w:multiLevelType w:val="hybridMultilevel"/>
    <w:tmpl w:val="5F9C5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554EB"/>
    <w:multiLevelType w:val="singleLevel"/>
    <w:tmpl w:val="BD284E9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D99"/>
    <w:rsid w:val="00017F25"/>
    <w:rsid w:val="00086B91"/>
    <w:rsid w:val="000916F9"/>
    <w:rsid w:val="000E5CB9"/>
    <w:rsid w:val="00101DB4"/>
    <w:rsid w:val="00114802"/>
    <w:rsid w:val="00144238"/>
    <w:rsid w:val="0017496A"/>
    <w:rsid w:val="001F1886"/>
    <w:rsid w:val="00264984"/>
    <w:rsid w:val="002E1E59"/>
    <w:rsid w:val="00310D6A"/>
    <w:rsid w:val="0034227C"/>
    <w:rsid w:val="00430EF8"/>
    <w:rsid w:val="00435262"/>
    <w:rsid w:val="00473494"/>
    <w:rsid w:val="004858F5"/>
    <w:rsid w:val="004A1B27"/>
    <w:rsid w:val="005B2815"/>
    <w:rsid w:val="005C3A85"/>
    <w:rsid w:val="006018DD"/>
    <w:rsid w:val="006D72C8"/>
    <w:rsid w:val="007017DE"/>
    <w:rsid w:val="00734834"/>
    <w:rsid w:val="007D02F9"/>
    <w:rsid w:val="007E42AA"/>
    <w:rsid w:val="007E4645"/>
    <w:rsid w:val="008A5EA2"/>
    <w:rsid w:val="008C7656"/>
    <w:rsid w:val="008F3CB6"/>
    <w:rsid w:val="00925FD9"/>
    <w:rsid w:val="00932D8F"/>
    <w:rsid w:val="0094576A"/>
    <w:rsid w:val="0095463C"/>
    <w:rsid w:val="009709B2"/>
    <w:rsid w:val="009B66CE"/>
    <w:rsid w:val="00AB55D4"/>
    <w:rsid w:val="00AB6D99"/>
    <w:rsid w:val="00B00F9D"/>
    <w:rsid w:val="00BB1FA1"/>
    <w:rsid w:val="00BC3142"/>
    <w:rsid w:val="00C76E95"/>
    <w:rsid w:val="00D51705"/>
    <w:rsid w:val="00DA15A5"/>
    <w:rsid w:val="00E10474"/>
    <w:rsid w:val="00E25ACC"/>
    <w:rsid w:val="00E26800"/>
    <w:rsid w:val="00E95287"/>
    <w:rsid w:val="00F14A6F"/>
    <w:rsid w:val="00F94527"/>
    <w:rsid w:val="00FF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B8866-0517-4DFD-9173-76C28952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D99"/>
    <w:pPr>
      <w:ind w:left="720"/>
      <w:contextualSpacing/>
    </w:pPr>
  </w:style>
  <w:style w:type="character" w:customStyle="1" w:styleId="FontStyle161">
    <w:name w:val="Font Style161"/>
    <w:basedOn w:val="a0"/>
    <w:uiPriority w:val="99"/>
    <w:rsid w:val="00AB6D99"/>
    <w:rPr>
      <w:rFonts w:ascii="Times New Roman" w:hAnsi="Times New Roman" w:cs="Times New Roman"/>
      <w:color w:val="000000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AB6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D99"/>
    <w:rPr>
      <w:rFonts w:ascii="Tahoma" w:hAnsi="Tahoma" w:cs="Tahoma"/>
      <w:sz w:val="16"/>
      <w:szCs w:val="16"/>
    </w:rPr>
  </w:style>
  <w:style w:type="character" w:customStyle="1" w:styleId="FontStyle138">
    <w:name w:val="Font Style138"/>
    <w:basedOn w:val="a0"/>
    <w:uiPriority w:val="99"/>
    <w:rsid w:val="0011480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42">
    <w:name w:val="Font Style142"/>
    <w:basedOn w:val="a0"/>
    <w:uiPriority w:val="99"/>
    <w:rsid w:val="00114802"/>
    <w:rPr>
      <w:rFonts w:ascii="Times New Roman" w:hAnsi="Times New Roman" w:cs="Times New Roman"/>
      <w:color w:val="000000"/>
      <w:sz w:val="20"/>
      <w:szCs w:val="20"/>
    </w:rPr>
  </w:style>
  <w:style w:type="paragraph" w:styleId="a6">
    <w:name w:val="Body Text"/>
    <w:basedOn w:val="a"/>
    <w:link w:val="a7"/>
    <w:uiPriority w:val="1"/>
    <w:qFormat/>
    <w:rsid w:val="0094576A"/>
    <w:pPr>
      <w:widowControl w:val="0"/>
      <w:spacing w:after="0" w:line="240" w:lineRule="auto"/>
      <w:ind w:left="112" w:firstLine="70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1"/>
    <w:rsid w:val="0094576A"/>
    <w:rPr>
      <w:rFonts w:ascii="Times New Roman" w:eastAsia="Times New Roman" w:hAnsi="Times New Roman"/>
      <w:sz w:val="28"/>
      <w:szCs w:val="28"/>
      <w:lang w:val="en-US"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43526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35262"/>
  </w:style>
  <w:style w:type="paragraph" w:customStyle="1" w:styleId="11">
    <w:name w:val="Заголовок 11"/>
    <w:basedOn w:val="a"/>
    <w:uiPriority w:val="1"/>
    <w:qFormat/>
    <w:rsid w:val="0095463C"/>
    <w:pPr>
      <w:widowControl w:val="0"/>
      <w:spacing w:before="69" w:after="0" w:line="240" w:lineRule="auto"/>
      <w:ind w:left="814"/>
      <w:outlineLvl w:val="1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34227C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styleId="aa">
    <w:name w:val="Table Grid"/>
    <w:basedOn w:val="a1"/>
    <w:uiPriority w:val="39"/>
    <w:rsid w:val="002E1E5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semiHidden/>
    <w:unhideWhenUsed/>
    <w:rsid w:val="00C76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76E95"/>
  </w:style>
  <w:style w:type="paragraph" w:styleId="ad">
    <w:name w:val="footer"/>
    <w:basedOn w:val="a"/>
    <w:link w:val="ae"/>
    <w:uiPriority w:val="99"/>
    <w:unhideWhenUsed/>
    <w:rsid w:val="00C76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76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2</cp:revision>
  <dcterms:created xsi:type="dcterms:W3CDTF">2024-04-25T12:46:00Z</dcterms:created>
  <dcterms:modified xsi:type="dcterms:W3CDTF">2024-04-25T12:46:00Z</dcterms:modified>
</cp:coreProperties>
</file>