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166F" w:rsidRPr="0078020D" w:rsidRDefault="004B166F" w:rsidP="004B166F">
      <w:pPr>
        <w:contextualSpacing/>
        <w:jc w:val="center"/>
        <w:rPr>
          <w:sz w:val="28"/>
          <w:szCs w:val="28"/>
        </w:rPr>
      </w:pPr>
      <w:bookmarkStart w:id="0" w:name="_GoBack"/>
      <w:bookmarkEnd w:id="0"/>
      <w:r w:rsidRPr="00715D96">
        <w:rPr>
          <w:b/>
          <w:spacing w:val="10"/>
        </w:rPr>
        <w:t>Министерство науки и высшего образования Российской Федерации</w:t>
      </w:r>
    </w:p>
    <w:p w:rsidR="004B166F" w:rsidRPr="00715D96" w:rsidRDefault="004B166F" w:rsidP="004B166F">
      <w:pPr>
        <w:tabs>
          <w:tab w:val="left" w:pos="993"/>
        </w:tabs>
        <w:ind w:firstLine="709"/>
        <w:contextualSpacing/>
        <w:jc w:val="center"/>
        <w:rPr>
          <w:spacing w:val="10"/>
        </w:rPr>
      </w:pPr>
    </w:p>
    <w:p w:rsidR="004B166F" w:rsidRPr="00715D96" w:rsidRDefault="004B166F" w:rsidP="004B166F">
      <w:pPr>
        <w:tabs>
          <w:tab w:val="left" w:pos="993"/>
        </w:tabs>
        <w:ind w:firstLine="709"/>
        <w:contextualSpacing/>
        <w:jc w:val="center"/>
        <w:rPr>
          <w:spacing w:val="10"/>
          <w:sz w:val="14"/>
          <w:szCs w:val="14"/>
        </w:rPr>
      </w:pPr>
      <w:r w:rsidRPr="00715D96">
        <w:rPr>
          <w:spacing w:val="10"/>
          <w:sz w:val="14"/>
          <w:szCs w:val="14"/>
        </w:rPr>
        <w:t>ФЕДЕРАЛЬНОЕ ГОСУДАРСТВЕННОЕ БЮДЖЕТНОЕ ОБРАЗОВАТЕЛЬНОЕ УЧРЕЖДЕНИЕ ВЫСШЕГО ОБРАЗОВАНИЯ</w:t>
      </w:r>
    </w:p>
    <w:p w:rsidR="004B166F" w:rsidRPr="00715D96" w:rsidRDefault="004B166F" w:rsidP="004B166F">
      <w:pPr>
        <w:tabs>
          <w:tab w:val="left" w:pos="993"/>
        </w:tabs>
        <w:ind w:firstLine="709"/>
        <w:contextualSpacing/>
        <w:jc w:val="center"/>
        <w:rPr>
          <w:b/>
          <w:sz w:val="26"/>
          <w:szCs w:val="26"/>
        </w:rPr>
      </w:pPr>
      <w:r w:rsidRPr="00715D96">
        <w:rPr>
          <w:b/>
          <w:sz w:val="26"/>
          <w:szCs w:val="26"/>
        </w:rPr>
        <w:t>«Санкт-Петербургский государственный университет</w:t>
      </w:r>
      <w:r w:rsidRPr="00715D96">
        <w:rPr>
          <w:b/>
          <w:sz w:val="26"/>
          <w:szCs w:val="26"/>
        </w:rPr>
        <w:br/>
        <w:t>промышленных технологий и дизайна»</w:t>
      </w:r>
    </w:p>
    <w:p w:rsidR="004B166F" w:rsidRDefault="004B166F" w:rsidP="004B166F">
      <w:pPr>
        <w:tabs>
          <w:tab w:val="left" w:pos="993"/>
        </w:tabs>
        <w:ind w:firstLine="709"/>
        <w:contextualSpacing/>
        <w:jc w:val="center"/>
        <w:rPr>
          <w:bCs/>
          <w:sz w:val="28"/>
          <w:szCs w:val="28"/>
        </w:rPr>
      </w:pPr>
    </w:p>
    <w:p w:rsidR="004B166F" w:rsidRPr="004F395F" w:rsidRDefault="004B166F" w:rsidP="004B166F">
      <w:pPr>
        <w:tabs>
          <w:tab w:val="left" w:pos="993"/>
        </w:tabs>
        <w:ind w:firstLine="709"/>
        <w:contextualSpacing/>
        <w:jc w:val="center"/>
        <w:rPr>
          <w:bCs/>
        </w:rPr>
      </w:pPr>
      <w:r w:rsidRPr="004F395F">
        <w:rPr>
          <w:bCs/>
        </w:rPr>
        <w:t>Кафедра физики</w:t>
      </w:r>
    </w:p>
    <w:p w:rsidR="004B166F" w:rsidRPr="00715D96" w:rsidRDefault="004B166F" w:rsidP="004B166F">
      <w:pPr>
        <w:tabs>
          <w:tab w:val="left" w:pos="993"/>
        </w:tabs>
        <w:ind w:firstLine="709"/>
        <w:contextualSpacing/>
        <w:jc w:val="center"/>
        <w:rPr>
          <w:bCs/>
          <w:sz w:val="28"/>
          <w:szCs w:val="28"/>
        </w:rPr>
      </w:pPr>
    </w:p>
    <w:p w:rsidR="004B166F" w:rsidRDefault="004B166F" w:rsidP="004B166F">
      <w:pPr>
        <w:rPr>
          <w:rFonts w:eastAsia="SimSun"/>
          <w:b/>
          <w:lang w:eastAsia="zh-CN"/>
        </w:rPr>
      </w:pPr>
    </w:p>
    <w:p w:rsidR="004B166F" w:rsidRDefault="004B166F" w:rsidP="004B166F">
      <w:pPr>
        <w:jc w:val="center"/>
        <w:rPr>
          <w:sz w:val="28"/>
        </w:rPr>
      </w:pPr>
    </w:p>
    <w:p w:rsidR="004B166F" w:rsidRDefault="004B166F" w:rsidP="004B166F">
      <w:pPr>
        <w:jc w:val="center"/>
        <w:rPr>
          <w:sz w:val="28"/>
        </w:rPr>
      </w:pPr>
    </w:p>
    <w:p w:rsidR="004B166F" w:rsidRDefault="004B166F" w:rsidP="004B166F">
      <w:pPr>
        <w:jc w:val="center"/>
        <w:rPr>
          <w:sz w:val="28"/>
        </w:rPr>
      </w:pPr>
    </w:p>
    <w:p w:rsidR="004B166F" w:rsidRDefault="004B166F" w:rsidP="004B166F">
      <w:pPr>
        <w:rPr>
          <w:sz w:val="28"/>
        </w:rPr>
      </w:pPr>
    </w:p>
    <w:p w:rsidR="004B166F" w:rsidRDefault="004B166F" w:rsidP="004B166F">
      <w:pPr>
        <w:rPr>
          <w:sz w:val="28"/>
        </w:rPr>
      </w:pPr>
    </w:p>
    <w:p w:rsidR="004B166F" w:rsidRDefault="004B166F" w:rsidP="004B166F">
      <w:pPr>
        <w:rPr>
          <w:sz w:val="28"/>
        </w:rPr>
      </w:pPr>
    </w:p>
    <w:p w:rsidR="004B166F" w:rsidRPr="009A25A8" w:rsidRDefault="004B166F" w:rsidP="004B166F">
      <w:pPr>
        <w:tabs>
          <w:tab w:val="left" w:pos="993"/>
        </w:tabs>
        <w:ind w:firstLine="709"/>
        <w:contextualSpacing/>
        <w:jc w:val="center"/>
        <w:rPr>
          <w:b/>
          <w:bCs/>
          <w:sz w:val="48"/>
          <w:szCs w:val="48"/>
        </w:rPr>
      </w:pPr>
      <w:r w:rsidRPr="009A25A8">
        <w:rPr>
          <w:b/>
          <w:bCs/>
          <w:sz w:val="48"/>
          <w:szCs w:val="48"/>
        </w:rPr>
        <w:t>ФИЗИКА</w:t>
      </w:r>
    </w:p>
    <w:p w:rsidR="004B166F" w:rsidRPr="00442420" w:rsidRDefault="004B166F" w:rsidP="004B166F">
      <w:pPr>
        <w:tabs>
          <w:tab w:val="left" w:pos="993"/>
        </w:tabs>
        <w:ind w:firstLine="709"/>
        <w:contextualSpacing/>
        <w:jc w:val="center"/>
        <w:rPr>
          <w:b/>
          <w:bCs/>
          <w:sz w:val="36"/>
          <w:szCs w:val="36"/>
        </w:rPr>
      </w:pPr>
    </w:p>
    <w:p w:rsidR="004B166F" w:rsidRPr="009A25A8" w:rsidRDefault="004B166F" w:rsidP="004B166F">
      <w:pPr>
        <w:tabs>
          <w:tab w:val="left" w:pos="993"/>
        </w:tabs>
        <w:ind w:firstLine="709"/>
        <w:contextualSpacing/>
        <w:jc w:val="center"/>
        <w:rPr>
          <w:rFonts w:eastAsia="TimesNewRomanPSMT"/>
          <w:sz w:val="28"/>
          <w:szCs w:val="28"/>
        </w:rPr>
      </w:pPr>
      <w:r w:rsidRPr="009A25A8">
        <w:rPr>
          <w:rFonts w:eastAsia="TimesNewRomanPSMT"/>
          <w:sz w:val="28"/>
          <w:szCs w:val="28"/>
        </w:rPr>
        <w:t>Методические указания для выполнения контрольных работ</w:t>
      </w:r>
    </w:p>
    <w:p w:rsidR="004B166F" w:rsidRPr="009A25A8" w:rsidRDefault="004B166F" w:rsidP="004B166F">
      <w:pPr>
        <w:tabs>
          <w:tab w:val="left" w:pos="993"/>
        </w:tabs>
        <w:ind w:firstLine="709"/>
        <w:contextualSpacing/>
        <w:jc w:val="center"/>
        <w:rPr>
          <w:rFonts w:eastAsia="TimesNewRomanPSMT"/>
          <w:sz w:val="28"/>
          <w:szCs w:val="28"/>
        </w:rPr>
      </w:pPr>
      <w:r w:rsidRPr="009A25A8">
        <w:rPr>
          <w:rFonts w:eastAsia="TimesNewRomanPSMT"/>
          <w:sz w:val="28"/>
          <w:szCs w:val="28"/>
        </w:rPr>
        <w:t>для студентов заочной формы обучения всех направлений подготовки</w:t>
      </w:r>
    </w:p>
    <w:p w:rsidR="004B166F" w:rsidRPr="00280CAE" w:rsidRDefault="004B166F" w:rsidP="004B166F">
      <w:pPr>
        <w:tabs>
          <w:tab w:val="left" w:pos="993"/>
        </w:tabs>
        <w:ind w:firstLine="709"/>
        <w:contextualSpacing/>
      </w:pPr>
      <w:r>
        <w:rPr>
          <w:rFonts w:eastAsia="TimesNewRomanPSMT"/>
        </w:rPr>
        <w:t xml:space="preserve">                                         </w:t>
      </w:r>
    </w:p>
    <w:p w:rsidR="004B166F" w:rsidRDefault="004B166F" w:rsidP="004B166F">
      <w:pPr>
        <w:tabs>
          <w:tab w:val="left" w:pos="993"/>
        </w:tabs>
        <w:ind w:firstLine="709"/>
        <w:contextualSpacing/>
        <w:jc w:val="center"/>
      </w:pPr>
      <w:r>
        <w:t xml:space="preserve">                                                                                                               </w:t>
      </w:r>
    </w:p>
    <w:p w:rsidR="004B166F" w:rsidRDefault="004B166F" w:rsidP="004B166F">
      <w:pPr>
        <w:tabs>
          <w:tab w:val="left" w:pos="993"/>
        </w:tabs>
        <w:ind w:firstLine="709"/>
        <w:contextualSpacing/>
        <w:jc w:val="center"/>
      </w:pPr>
    </w:p>
    <w:p w:rsidR="004B166F" w:rsidRDefault="004B166F" w:rsidP="004B166F">
      <w:pPr>
        <w:tabs>
          <w:tab w:val="left" w:pos="993"/>
        </w:tabs>
        <w:ind w:firstLine="709"/>
        <w:contextualSpacing/>
        <w:jc w:val="center"/>
      </w:pPr>
    </w:p>
    <w:p w:rsidR="004B166F" w:rsidRDefault="004B166F" w:rsidP="004B166F">
      <w:pPr>
        <w:tabs>
          <w:tab w:val="left" w:pos="993"/>
        </w:tabs>
        <w:ind w:firstLine="709"/>
        <w:contextualSpacing/>
        <w:jc w:val="right"/>
        <w:rPr>
          <w:sz w:val="28"/>
          <w:szCs w:val="28"/>
        </w:rPr>
      </w:pPr>
    </w:p>
    <w:p w:rsidR="004B166F" w:rsidRPr="0006166A" w:rsidRDefault="004B166F" w:rsidP="004B166F">
      <w:pPr>
        <w:tabs>
          <w:tab w:val="left" w:pos="993"/>
        </w:tabs>
        <w:ind w:firstLine="709"/>
        <w:contextualSpacing/>
        <w:jc w:val="right"/>
        <w:rPr>
          <w:sz w:val="28"/>
          <w:szCs w:val="28"/>
        </w:rPr>
      </w:pPr>
      <w:r w:rsidRPr="0006166A">
        <w:rPr>
          <w:sz w:val="28"/>
          <w:szCs w:val="28"/>
        </w:rPr>
        <w:t xml:space="preserve">                                                                                                                 Составитель</w:t>
      </w:r>
    </w:p>
    <w:p w:rsidR="004B166F" w:rsidRPr="0006166A" w:rsidRDefault="004B166F" w:rsidP="004B166F">
      <w:pPr>
        <w:tabs>
          <w:tab w:val="left" w:pos="993"/>
        </w:tabs>
        <w:ind w:firstLine="709"/>
        <w:contextualSpacing/>
        <w:jc w:val="center"/>
        <w:rPr>
          <w:sz w:val="28"/>
          <w:szCs w:val="28"/>
        </w:rPr>
      </w:pPr>
      <w:r w:rsidRPr="0006166A">
        <w:rPr>
          <w:sz w:val="28"/>
          <w:szCs w:val="28"/>
        </w:rPr>
        <w:t xml:space="preserve">                                                                                </w:t>
      </w:r>
      <w:r>
        <w:rPr>
          <w:sz w:val="28"/>
          <w:szCs w:val="28"/>
        </w:rPr>
        <w:t xml:space="preserve">                         </w:t>
      </w:r>
      <w:r w:rsidRPr="0006166A">
        <w:rPr>
          <w:sz w:val="28"/>
          <w:szCs w:val="28"/>
        </w:rPr>
        <w:t xml:space="preserve">В. В. Лурье                                                       </w:t>
      </w:r>
    </w:p>
    <w:p w:rsidR="004B166F" w:rsidRPr="0006166A" w:rsidRDefault="004B166F" w:rsidP="004B166F">
      <w:pPr>
        <w:tabs>
          <w:tab w:val="left" w:pos="993"/>
        </w:tabs>
        <w:ind w:firstLine="709"/>
        <w:contextualSpacing/>
        <w:jc w:val="center"/>
        <w:rPr>
          <w:sz w:val="28"/>
          <w:szCs w:val="28"/>
        </w:rPr>
      </w:pPr>
      <w:r w:rsidRPr="0006166A">
        <w:rPr>
          <w:sz w:val="28"/>
          <w:szCs w:val="28"/>
        </w:rPr>
        <w:t xml:space="preserve">                                                                                                                </w:t>
      </w:r>
    </w:p>
    <w:p w:rsidR="004B166F" w:rsidRPr="004F395F" w:rsidRDefault="004B166F" w:rsidP="004B166F">
      <w:pPr>
        <w:tabs>
          <w:tab w:val="left" w:pos="993"/>
        </w:tabs>
        <w:ind w:firstLine="709"/>
        <w:contextualSpacing/>
        <w:jc w:val="center"/>
        <w:rPr>
          <w:b/>
        </w:rPr>
      </w:pPr>
    </w:p>
    <w:p w:rsidR="004B166F" w:rsidRPr="00715D96" w:rsidRDefault="004B166F" w:rsidP="004B166F">
      <w:pPr>
        <w:tabs>
          <w:tab w:val="left" w:pos="993"/>
        </w:tabs>
        <w:ind w:firstLine="709"/>
        <w:contextualSpacing/>
        <w:jc w:val="center"/>
        <w:rPr>
          <w:sz w:val="36"/>
          <w:szCs w:val="36"/>
        </w:rPr>
      </w:pPr>
    </w:p>
    <w:p w:rsidR="004B166F" w:rsidRPr="00715D96" w:rsidRDefault="004B166F" w:rsidP="004B166F">
      <w:pPr>
        <w:tabs>
          <w:tab w:val="left" w:pos="993"/>
        </w:tabs>
        <w:ind w:firstLine="709"/>
        <w:contextualSpacing/>
        <w:jc w:val="center"/>
        <w:rPr>
          <w:sz w:val="36"/>
          <w:szCs w:val="36"/>
        </w:rPr>
      </w:pPr>
    </w:p>
    <w:p w:rsidR="004B166F" w:rsidRPr="00715D96" w:rsidRDefault="004B166F" w:rsidP="004B166F">
      <w:pPr>
        <w:tabs>
          <w:tab w:val="left" w:pos="993"/>
        </w:tabs>
        <w:ind w:firstLine="709"/>
        <w:contextualSpacing/>
        <w:jc w:val="center"/>
        <w:rPr>
          <w:sz w:val="36"/>
          <w:szCs w:val="36"/>
        </w:rPr>
      </w:pPr>
    </w:p>
    <w:p w:rsidR="004B166F" w:rsidRPr="00715D96" w:rsidRDefault="004B166F" w:rsidP="004B166F">
      <w:pPr>
        <w:tabs>
          <w:tab w:val="left" w:pos="993"/>
        </w:tabs>
        <w:ind w:firstLine="709"/>
        <w:contextualSpacing/>
        <w:jc w:val="center"/>
        <w:rPr>
          <w:sz w:val="36"/>
          <w:szCs w:val="36"/>
        </w:rPr>
      </w:pPr>
    </w:p>
    <w:p w:rsidR="004B166F" w:rsidRDefault="004B166F" w:rsidP="004B166F">
      <w:pPr>
        <w:tabs>
          <w:tab w:val="left" w:pos="993"/>
        </w:tabs>
        <w:contextualSpacing/>
        <w:rPr>
          <w:sz w:val="36"/>
          <w:szCs w:val="36"/>
        </w:rPr>
      </w:pPr>
    </w:p>
    <w:p w:rsidR="004B166F" w:rsidRDefault="004B166F" w:rsidP="004B166F">
      <w:pPr>
        <w:tabs>
          <w:tab w:val="left" w:pos="993"/>
        </w:tabs>
        <w:contextualSpacing/>
        <w:rPr>
          <w:sz w:val="36"/>
          <w:szCs w:val="36"/>
        </w:rPr>
      </w:pPr>
    </w:p>
    <w:p w:rsidR="004B166F" w:rsidRDefault="004B166F" w:rsidP="004B166F">
      <w:pPr>
        <w:tabs>
          <w:tab w:val="left" w:pos="993"/>
        </w:tabs>
        <w:contextualSpacing/>
        <w:rPr>
          <w:sz w:val="36"/>
          <w:szCs w:val="36"/>
        </w:rPr>
      </w:pPr>
    </w:p>
    <w:p w:rsidR="004B166F" w:rsidRDefault="004B166F" w:rsidP="004B166F">
      <w:pPr>
        <w:tabs>
          <w:tab w:val="left" w:pos="993"/>
        </w:tabs>
        <w:contextualSpacing/>
        <w:rPr>
          <w:sz w:val="36"/>
          <w:szCs w:val="36"/>
        </w:rPr>
      </w:pPr>
    </w:p>
    <w:p w:rsidR="004B166F" w:rsidRDefault="004B166F" w:rsidP="004B166F">
      <w:pPr>
        <w:tabs>
          <w:tab w:val="left" w:pos="993"/>
        </w:tabs>
        <w:contextualSpacing/>
        <w:rPr>
          <w:sz w:val="36"/>
          <w:szCs w:val="36"/>
        </w:rPr>
      </w:pPr>
    </w:p>
    <w:p w:rsidR="004B166F" w:rsidRDefault="004B166F" w:rsidP="004B166F">
      <w:pPr>
        <w:tabs>
          <w:tab w:val="left" w:pos="993"/>
        </w:tabs>
        <w:contextualSpacing/>
        <w:rPr>
          <w:sz w:val="36"/>
          <w:szCs w:val="36"/>
        </w:rPr>
      </w:pPr>
    </w:p>
    <w:p w:rsidR="004B166F" w:rsidRPr="0006166A" w:rsidRDefault="004B166F" w:rsidP="004B166F">
      <w:pPr>
        <w:tabs>
          <w:tab w:val="left" w:pos="993"/>
        </w:tabs>
        <w:contextualSpacing/>
        <w:jc w:val="center"/>
        <w:rPr>
          <w:sz w:val="28"/>
          <w:szCs w:val="28"/>
        </w:rPr>
      </w:pPr>
      <w:r w:rsidRPr="0006166A">
        <w:rPr>
          <w:noProof/>
          <w:sz w:val="28"/>
          <w:szCs w:val="28"/>
        </w:rPr>
        <mc:AlternateContent>
          <mc:Choice Requires="wps">
            <w:drawing>
              <wp:anchor distT="0" distB="0" distL="114300" distR="114300" simplePos="0" relativeHeight="251659264" behindDoc="0" locked="0" layoutInCell="1" allowOverlap="1">
                <wp:simplePos x="0" y="0"/>
                <wp:positionH relativeFrom="column">
                  <wp:posOffset>5163820</wp:posOffset>
                </wp:positionH>
                <wp:positionV relativeFrom="paragraph">
                  <wp:posOffset>36195</wp:posOffset>
                </wp:positionV>
                <wp:extent cx="1345565" cy="758825"/>
                <wp:effectExtent l="0" t="0" r="26035" b="22225"/>
                <wp:wrapNone/>
                <wp:docPr id="98" name="Прямоугольник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5565" cy="758825"/>
                        </a:xfrm>
                        <a:prstGeom prst="rect">
                          <a:avLst/>
                        </a:prstGeom>
                        <a:solidFill>
                          <a:sysClr val="window" lastClr="FFFFFF">
                            <a:lumMod val="100000"/>
                            <a:lumOff val="0"/>
                          </a:sysClr>
                        </a:solidFill>
                        <a:ln w="9525">
                          <a:solidFill>
                            <a:sysClr val="window" lastClr="FFFFFF">
                              <a:lumMod val="100000"/>
                              <a:lumOff val="0"/>
                            </a:sys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6BD751" id="Прямоугольник 98" o:spid="_x0000_s1026" style="position:absolute;margin-left:406.6pt;margin-top:2.85pt;width:105.95pt;height:5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" strokecolor="white"/>
            </w:pict>
          </mc:Fallback>
        </mc:AlternateContent>
      </w:r>
      <w:r w:rsidRPr="0006166A">
        <w:rPr>
          <w:sz w:val="28"/>
          <w:szCs w:val="28"/>
        </w:rPr>
        <w:t>Санкт-Петербург</w:t>
      </w:r>
    </w:p>
    <w:p w:rsidR="004B166F" w:rsidRDefault="004B166F" w:rsidP="004B166F">
      <w:pPr>
        <w:jc w:val="center"/>
        <w:rPr>
          <w:sz w:val="28"/>
          <w:szCs w:val="28"/>
        </w:rPr>
      </w:pPr>
      <w:r w:rsidRPr="0006166A">
        <w:rPr>
          <w:sz w:val="28"/>
          <w:szCs w:val="28"/>
        </w:rPr>
        <w:t>2024</w:t>
      </w:r>
    </w:p>
    <w:p w:rsidR="004B166F" w:rsidRPr="0006166A" w:rsidRDefault="004B166F" w:rsidP="004B166F">
      <w:pPr>
        <w:jc w:val="center"/>
        <w:rPr>
          <w:sz w:val="28"/>
          <w:szCs w:val="28"/>
        </w:rPr>
      </w:pPr>
    </w:p>
    <w:p w:rsidR="004B166F" w:rsidRDefault="004B166F" w:rsidP="004B166F">
      <w:pPr>
        <w:contextualSpacing/>
        <w:jc w:val="center"/>
        <w:rPr>
          <w:spacing w:val="-2"/>
          <w:sz w:val="28"/>
          <w:szCs w:val="28"/>
        </w:rPr>
      </w:pPr>
      <w:r>
        <w:rPr>
          <w:spacing w:val="-2"/>
          <w:sz w:val="28"/>
          <w:szCs w:val="28"/>
        </w:rPr>
        <w:t xml:space="preserve">                                                   </w:t>
      </w:r>
    </w:p>
    <w:p w:rsidR="004B166F" w:rsidRPr="00A03FCA" w:rsidRDefault="004B166F" w:rsidP="004B166F">
      <w:pPr>
        <w:contextualSpacing/>
        <w:jc w:val="center"/>
        <w:rPr>
          <w:spacing w:val="-2"/>
          <w:sz w:val="28"/>
          <w:szCs w:val="28"/>
        </w:rPr>
      </w:pPr>
      <w:r>
        <w:rPr>
          <w:spacing w:val="-2"/>
          <w:sz w:val="28"/>
          <w:szCs w:val="28"/>
        </w:rPr>
        <w:lastRenderedPageBreak/>
        <w:t xml:space="preserve">                                                    </w:t>
      </w:r>
      <w:r w:rsidRPr="00A03FCA">
        <w:rPr>
          <w:spacing w:val="-2"/>
          <w:sz w:val="28"/>
          <w:szCs w:val="28"/>
        </w:rPr>
        <w:t>Утверждено</w:t>
      </w:r>
    </w:p>
    <w:p w:rsidR="004B166F" w:rsidRPr="00A03FCA" w:rsidRDefault="004B166F" w:rsidP="004B166F">
      <w:pPr>
        <w:contextualSpacing/>
        <w:jc w:val="center"/>
        <w:rPr>
          <w:spacing w:val="-2"/>
          <w:sz w:val="28"/>
          <w:szCs w:val="28"/>
        </w:rPr>
      </w:pPr>
      <w:r w:rsidRPr="00A03FCA">
        <w:rPr>
          <w:spacing w:val="-2"/>
          <w:sz w:val="28"/>
          <w:szCs w:val="28"/>
        </w:rPr>
        <w:t xml:space="preserve">                                                                                    на заседании кафедры физики</w:t>
      </w:r>
    </w:p>
    <w:p w:rsidR="004B166F" w:rsidRPr="00A03FCA" w:rsidRDefault="004B166F" w:rsidP="004B166F">
      <w:pPr>
        <w:contextualSpacing/>
        <w:jc w:val="center"/>
        <w:rPr>
          <w:spacing w:val="-2"/>
          <w:sz w:val="28"/>
          <w:szCs w:val="28"/>
        </w:rPr>
      </w:pPr>
      <w:r w:rsidRPr="00A03FCA">
        <w:rPr>
          <w:spacing w:val="-2"/>
          <w:sz w:val="28"/>
          <w:szCs w:val="28"/>
        </w:rPr>
        <w:t xml:space="preserve">                                                                                </w:t>
      </w:r>
      <w:r w:rsidR="003175CF">
        <w:rPr>
          <w:spacing w:val="-2"/>
          <w:sz w:val="28"/>
          <w:szCs w:val="28"/>
        </w:rPr>
        <w:t>03.09.2024 г., протокол № 9</w:t>
      </w:r>
    </w:p>
    <w:p w:rsidR="004B166F" w:rsidRPr="00A03FCA" w:rsidRDefault="004B166F" w:rsidP="004B166F">
      <w:pPr>
        <w:contextualSpacing/>
        <w:jc w:val="center"/>
        <w:rPr>
          <w:spacing w:val="-2"/>
          <w:sz w:val="28"/>
          <w:szCs w:val="28"/>
        </w:rPr>
      </w:pPr>
    </w:p>
    <w:p w:rsidR="004B166F" w:rsidRPr="00A03FCA" w:rsidRDefault="004B166F" w:rsidP="004B166F">
      <w:pPr>
        <w:contextualSpacing/>
        <w:jc w:val="center"/>
        <w:rPr>
          <w:spacing w:val="-2"/>
          <w:sz w:val="28"/>
          <w:szCs w:val="28"/>
        </w:rPr>
      </w:pPr>
      <w:r w:rsidRPr="00A03FCA">
        <w:rPr>
          <w:spacing w:val="-2"/>
          <w:sz w:val="28"/>
          <w:szCs w:val="28"/>
        </w:rPr>
        <w:t xml:space="preserve">                                                          </w:t>
      </w:r>
      <w:r>
        <w:rPr>
          <w:spacing w:val="-2"/>
          <w:sz w:val="28"/>
          <w:szCs w:val="28"/>
        </w:rPr>
        <w:t xml:space="preserve">                 Рецензент О. М. Иванов</w:t>
      </w:r>
      <w:r w:rsidRPr="00A03FCA">
        <w:rPr>
          <w:spacing w:val="-2"/>
          <w:sz w:val="28"/>
          <w:szCs w:val="28"/>
        </w:rPr>
        <w:t xml:space="preserve"> </w:t>
      </w:r>
    </w:p>
    <w:p w:rsidR="004B166F" w:rsidRPr="00A03FCA" w:rsidRDefault="004B166F" w:rsidP="004B166F">
      <w:pPr>
        <w:contextualSpacing/>
        <w:jc w:val="center"/>
        <w:rPr>
          <w:spacing w:val="-2"/>
          <w:sz w:val="28"/>
          <w:szCs w:val="28"/>
        </w:rPr>
      </w:pPr>
    </w:p>
    <w:p w:rsidR="004B166F" w:rsidRPr="00A03FCA" w:rsidRDefault="004B166F" w:rsidP="004B166F">
      <w:pPr>
        <w:contextualSpacing/>
        <w:jc w:val="center"/>
        <w:rPr>
          <w:spacing w:val="-2"/>
          <w:sz w:val="28"/>
          <w:szCs w:val="28"/>
        </w:rPr>
      </w:pPr>
    </w:p>
    <w:p w:rsidR="004B166F" w:rsidRPr="00A03FCA" w:rsidRDefault="004B166F" w:rsidP="004B166F">
      <w:pPr>
        <w:contextualSpacing/>
        <w:jc w:val="center"/>
        <w:rPr>
          <w:spacing w:val="-2"/>
          <w:sz w:val="28"/>
          <w:szCs w:val="28"/>
        </w:rPr>
      </w:pPr>
    </w:p>
    <w:p w:rsidR="004B166F" w:rsidRPr="00A03FCA" w:rsidRDefault="004B166F" w:rsidP="004B166F">
      <w:pPr>
        <w:contextualSpacing/>
        <w:jc w:val="center"/>
        <w:rPr>
          <w:spacing w:val="-2"/>
          <w:sz w:val="28"/>
          <w:szCs w:val="28"/>
        </w:rPr>
      </w:pPr>
    </w:p>
    <w:p w:rsidR="004B166F" w:rsidRDefault="004B166F" w:rsidP="004B166F">
      <w:pPr>
        <w:ind w:firstLine="709"/>
        <w:contextualSpacing/>
        <w:jc w:val="both"/>
        <w:rPr>
          <w:spacing w:val="-2"/>
          <w:sz w:val="28"/>
          <w:szCs w:val="28"/>
        </w:rPr>
      </w:pPr>
      <w:r>
        <w:rPr>
          <w:spacing w:val="-2"/>
          <w:sz w:val="28"/>
          <w:szCs w:val="28"/>
        </w:rPr>
        <w:t>Данные методические указания</w:t>
      </w:r>
      <w:r w:rsidRPr="00A03FCA">
        <w:rPr>
          <w:spacing w:val="-2"/>
          <w:sz w:val="28"/>
          <w:szCs w:val="28"/>
        </w:rPr>
        <w:t xml:space="preserve"> </w:t>
      </w:r>
      <w:r>
        <w:rPr>
          <w:spacing w:val="-2"/>
          <w:sz w:val="28"/>
          <w:szCs w:val="28"/>
        </w:rPr>
        <w:t>соответствуют рабочей программе дисциплины</w:t>
      </w:r>
      <w:r w:rsidRPr="00A03FCA">
        <w:rPr>
          <w:spacing w:val="-2"/>
          <w:sz w:val="28"/>
          <w:szCs w:val="28"/>
        </w:rPr>
        <w:t xml:space="preserve"> «Физика» </w:t>
      </w:r>
      <w:r>
        <w:rPr>
          <w:spacing w:val="-2"/>
          <w:sz w:val="28"/>
          <w:szCs w:val="28"/>
        </w:rPr>
        <w:t>и представляю</w:t>
      </w:r>
      <w:r w:rsidRPr="00A03FCA">
        <w:rPr>
          <w:spacing w:val="-2"/>
          <w:sz w:val="28"/>
          <w:szCs w:val="28"/>
        </w:rPr>
        <w:t xml:space="preserve">т собой материал, </w:t>
      </w:r>
      <w:r>
        <w:rPr>
          <w:spacing w:val="-2"/>
          <w:sz w:val="28"/>
          <w:szCs w:val="28"/>
        </w:rPr>
        <w:t xml:space="preserve">содержащий контрольные задания, необходимые для выполнения студентами и получения ими допуска к экзамену. </w:t>
      </w:r>
    </w:p>
    <w:p w:rsidR="004B166F" w:rsidRPr="00A03FCA" w:rsidRDefault="004B166F" w:rsidP="004B166F">
      <w:pPr>
        <w:ind w:firstLine="709"/>
        <w:contextualSpacing/>
        <w:jc w:val="both"/>
        <w:rPr>
          <w:spacing w:val="-2"/>
          <w:sz w:val="28"/>
          <w:szCs w:val="28"/>
        </w:rPr>
      </w:pPr>
      <w:r>
        <w:rPr>
          <w:spacing w:val="-2"/>
          <w:sz w:val="28"/>
          <w:szCs w:val="28"/>
        </w:rPr>
        <w:t>Методические указания включаю</w:t>
      </w:r>
      <w:r w:rsidRPr="00A03FCA">
        <w:rPr>
          <w:spacing w:val="-2"/>
          <w:sz w:val="28"/>
          <w:szCs w:val="28"/>
        </w:rPr>
        <w:t xml:space="preserve">т в себя </w:t>
      </w:r>
      <w:r>
        <w:rPr>
          <w:spacing w:val="-2"/>
          <w:sz w:val="28"/>
          <w:szCs w:val="28"/>
        </w:rPr>
        <w:t>рекомендации для выполнения контрольных работ и подготовки к экзамену, четыре контрольных работы с вариантами заданий по основным</w:t>
      </w:r>
      <w:r w:rsidRPr="00A03FCA">
        <w:rPr>
          <w:spacing w:val="-2"/>
          <w:sz w:val="28"/>
          <w:szCs w:val="28"/>
        </w:rPr>
        <w:t xml:space="preserve"> раздела</w:t>
      </w:r>
      <w:r>
        <w:rPr>
          <w:spacing w:val="-2"/>
          <w:sz w:val="28"/>
          <w:szCs w:val="28"/>
        </w:rPr>
        <w:t>м</w:t>
      </w:r>
      <w:r w:rsidRPr="00A03FCA">
        <w:rPr>
          <w:spacing w:val="-2"/>
          <w:sz w:val="28"/>
          <w:szCs w:val="28"/>
        </w:rPr>
        <w:t xml:space="preserve">: «Механика», «Механические колебания и волны», «Молекулярная физика и термодинамика», </w:t>
      </w:r>
      <w:r>
        <w:rPr>
          <w:spacing w:val="-2"/>
          <w:sz w:val="28"/>
          <w:szCs w:val="28"/>
        </w:rPr>
        <w:t xml:space="preserve">«Электричество и магнетизм», </w:t>
      </w:r>
      <w:r w:rsidRPr="006F52D1">
        <w:rPr>
          <w:spacing w:val="-2"/>
          <w:sz w:val="28"/>
          <w:szCs w:val="28"/>
        </w:rPr>
        <w:t>«</w:t>
      </w:r>
      <w:r w:rsidRPr="006F52D1">
        <w:rPr>
          <w:color w:val="000000"/>
          <w:sz w:val="28"/>
          <w:szCs w:val="28"/>
        </w:rPr>
        <w:t>Квантовая физика. Физика твердого тела. Ядерная физика»</w:t>
      </w:r>
      <w:r w:rsidRPr="00A03FCA">
        <w:rPr>
          <w:spacing w:val="-2"/>
          <w:sz w:val="28"/>
          <w:szCs w:val="28"/>
        </w:rPr>
        <w:t xml:space="preserve">, </w:t>
      </w:r>
      <w:r>
        <w:rPr>
          <w:spacing w:val="-2"/>
          <w:sz w:val="28"/>
          <w:szCs w:val="28"/>
        </w:rPr>
        <w:t xml:space="preserve">примеры решения задач в каждом из разделов, </w:t>
      </w:r>
      <w:r w:rsidRPr="00A03FCA">
        <w:rPr>
          <w:spacing w:val="-2"/>
          <w:sz w:val="28"/>
          <w:szCs w:val="28"/>
        </w:rPr>
        <w:t>экзаменационные вопросы, а также список необходимой литературы.</w:t>
      </w:r>
      <w:r>
        <w:rPr>
          <w:spacing w:val="-2"/>
          <w:sz w:val="28"/>
          <w:szCs w:val="28"/>
        </w:rPr>
        <w:t xml:space="preserve"> </w:t>
      </w:r>
    </w:p>
    <w:p w:rsidR="004B166F" w:rsidRPr="00A03FCA" w:rsidRDefault="004B166F" w:rsidP="004B166F">
      <w:pPr>
        <w:tabs>
          <w:tab w:val="left" w:pos="993"/>
        </w:tabs>
        <w:ind w:firstLine="709"/>
        <w:contextualSpacing/>
        <w:jc w:val="both"/>
        <w:rPr>
          <w:sz w:val="28"/>
          <w:szCs w:val="28"/>
        </w:rPr>
      </w:pPr>
      <w:r>
        <w:rPr>
          <w:spacing w:val="-2"/>
          <w:sz w:val="28"/>
          <w:szCs w:val="28"/>
        </w:rPr>
        <w:t>Методические указания предназначены</w:t>
      </w:r>
      <w:r w:rsidRPr="00A03FCA">
        <w:rPr>
          <w:spacing w:val="-2"/>
          <w:sz w:val="28"/>
          <w:szCs w:val="28"/>
        </w:rPr>
        <w:t xml:space="preserve"> для студентов</w:t>
      </w:r>
      <w:r>
        <w:rPr>
          <w:spacing w:val="-2"/>
          <w:sz w:val="28"/>
          <w:szCs w:val="28"/>
        </w:rPr>
        <w:t xml:space="preserve"> заочной формы обучения всех направлений подготовки, изучающих 2-ух семестровый курс физики.</w:t>
      </w:r>
    </w:p>
    <w:p w:rsidR="004B166F" w:rsidRPr="00A03FCA" w:rsidRDefault="004B166F" w:rsidP="004B166F">
      <w:pPr>
        <w:tabs>
          <w:tab w:val="left" w:pos="993"/>
        </w:tabs>
        <w:contextualSpacing/>
        <w:jc w:val="both"/>
        <w:rPr>
          <w:rFonts w:eastAsia="TimesNewRomanPSMT"/>
          <w:sz w:val="28"/>
          <w:szCs w:val="28"/>
        </w:rPr>
      </w:pPr>
    </w:p>
    <w:p w:rsidR="004B166F" w:rsidRPr="00A03FCA" w:rsidRDefault="004B166F" w:rsidP="004B166F">
      <w:pPr>
        <w:ind w:firstLine="709"/>
        <w:contextualSpacing/>
        <w:jc w:val="both"/>
        <w:rPr>
          <w:spacing w:val="-2"/>
          <w:sz w:val="28"/>
          <w:szCs w:val="28"/>
          <w:highlight w:val="yellow"/>
        </w:rPr>
      </w:pPr>
    </w:p>
    <w:p w:rsidR="004B166F" w:rsidRPr="00A03FCA" w:rsidRDefault="004B166F" w:rsidP="004B166F">
      <w:pPr>
        <w:contextualSpacing/>
        <w:jc w:val="center"/>
        <w:rPr>
          <w:spacing w:val="-2"/>
          <w:sz w:val="28"/>
          <w:szCs w:val="28"/>
        </w:rPr>
      </w:pPr>
      <w:r w:rsidRPr="00A03FCA">
        <w:rPr>
          <w:spacing w:val="-2"/>
          <w:sz w:val="28"/>
          <w:szCs w:val="28"/>
        </w:rPr>
        <w:t>Утверждено Редакционно-издательским советом университета в качестве</w:t>
      </w:r>
    </w:p>
    <w:p w:rsidR="004B166F" w:rsidRPr="00A03FCA" w:rsidRDefault="004B166F" w:rsidP="004B166F">
      <w:pPr>
        <w:contextualSpacing/>
        <w:jc w:val="center"/>
        <w:rPr>
          <w:spacing w:val="-2"/>
          <w:sz w:val="28"/>
          <w:szCs w:val="28"/>
        </w:rPr>
      </w:pPr>
      <w:r w:rsidRPr="00A03FCA">
        <w:rPr>
          <w:spacing w:val="-2"/>
          <w:sz w:val="28"/>
          <w:szCs w:val="28"/>
        </w:rPr>
        <w:t>методических материалов</w:t>
      </w:r>
    </w:p>
    <w:p w:rsidR="004B166F" w:rsidRPr="00A03FCA" w:rsidRDefault="004B166F" w:rsidP="004B166F">
      <w:pPr>
        <w:contextualSpacing/>
        <w:jc w:val="center"/>
        <w:rPr>
          <w:spacing w:val="-2"/>
          <w:sz w:val="28"/>
          <w:szCs w:val="28"/>
        </w:rPr>
      </w:pPr>
    </w:p>
    <w:p w:rsidR="004B166F" w:rsidRPr="00A03FCA" w:rsidRDefault="004B166F" w:rsidP="004B166F">
      <w:pPr>
        <w:contextualSpacing/>
        <w:rPr>
          <w:spacing w:val="-2"/>
          <w:sz w:val="28"/>
          <w:szCs w:val="28"/>
        </w:rPr>
      </w:pPr>
    </w:p>
    <w:p w:rsidR="004B166F" w:rsidRPr="00A03FCA" w:rsidRDefault="004B166F" w:rsidP="004B166F">
      <w:pPr>
        <w:contextualSpacing/>
        <w:rPr>
          <w:spacing w:val="-2"/>
          <w:sz w:val="28"/>
          <w:szCs w:val="28"/>
        </w:rPr>
      </w:pPr>
    </w:p>
    <w:p w:rsidR="004B166F" w:rsidRDefault="004B166F" w:rsidP="004B166F">
      <w:pPr>
        <w:contextualSpacing/>
        <w:jc w:val="center"/>
        <w:rPr>
          <w:spacing w:val="-2"/>
          <w:sz w:val="28"/>
          <w:szCs w:val="28"/>
        </w:rPr>
      </w:pPr>
    </w:p>
    <w:p w:rsidR="004B166F" w:rsidRDefault="004B166F" w:rsidP="004B166F">
      <w:pPr>
        <w:contextualSpacing/>
        <w:jc w:val="center"/>
        <w:rPr>
          <w:spacing w:val="-2"/>
          <w:sz w:val="28"/>
          <w:szCs w:val="28"/>
        </w:rPr>
      </w:pPr>
    </w:p>
    <w:p w:rsidR="004B166F" w:rsidRDefault="004B166F" w:rsidP="004B166F">
      <w:pPr>
        <w:contextualSpacing/>
        <w:jc w:val="center"/>
        <w:rPr>
          <w:spacing w:val="-2"/>
          <w:sz w:val="28"/>
          <w:szCs w:val="28"/>
        </w:rPr>
      </w:pPr>
    </w:p>
    <w:p w:rsidR="004B166F" w:rsidRPr="00A03FCA" w:rsidRDefault="004B166F" w:rsidP="004B166F">
      <w:pPr>
        <w:contextualSpacing/>
        <w:rPr>
          <w:spacing w:val="-2"/>
          <w:sz w:val="28"/>
          <w:szCs w:val="28"/>
        </w:rPr>
      </w:pPr>
    </w:p>
    <w:p w:rsidR="004B166F" w:rsidRPr="00A03FCA" w:rsidRDefault="004B166F" w:rsidP="004B166F">
      <w:pPr>
        <w:contextualSpacing/>
        <w:jc w:val="center"/>
        <w:rPr>
          <w:spacing w:val="-2"/>
          <w:sz w:val="28"/>
          <w:szCs w:val="28"/>
        </w:rPr>
      </w:pPr>
      <w:r w:rsidRPr="00A03FCA">
        <w:rPr>
          <w:spacing w:val="-2"/>
          <w:sz w:val="28"/>
          <w:szCs w:val="28"/>
        </w:rPr>
        <w:t xml:space="preserve">Режим доступа: http://publish.sutd.ru/tp_get_file.php?id=2023146, по паролю. </w:t>
      </w:r>
    </w:p>
    <w:p w:rsidR="004B166F" w:rsidRPr="00A03FCA" w:rsidRDefault="004B166F" w:rsidP="004B166F">
      <w:pPr>
        <w:contextualSpacing/>
        <w:jc w:val="center"/>
        <w:rPr>
          <w:spacing w:val="-2"/>
          <w:sz w:val="28"/>
          <w:szCs w:val="28"/>
        </w:rPr>
      </w:pPr>
      <w:r w:rsidRPr="00A03FCA">
        <w:rPr>
          <w:spacing w:val="-2"/>
          <w:sz w:val="28"/>
          <w:szCs w:val="28"/>
        </w:rPr>
        <w:t>– Загл. с экрана.</w:t>
      </w:r>
      <w:r>
        <w:rPr>
          <w:spacing w:val="-2"/>
          <w:sz w:val="28"/>
          <w:szCs w:val="28"/>
        </w:rPr>
        <w:t xml:space="preserve"> </w:t>
      </w:r>
      <w:r w:rsidRPr="00A03FCA">
        <w:rPr>
          <w:spacing w:val="-2"/>
          <w:sz w:val="28"/>
          <w:szCs w:val="28"/>
        </w:rPr>
        <w:t>Дата подписания к использованию 26.06.2023 г. Рег. № 146/23</w:t>
      </w:r>
    </w:p>
    <w:p w:rsidR="004B166F" w:rsidRPr="00A03FCA" w:rsidRDefault="004B166F" w:rsidP="004B166F">
      <w:pPr>
        <w:contextualSpacing/>
        <w:jc w:val="center"/>
        <w:rPr>
          <w:spacing w:val="-2"/>
          <w:sz w:val="28"/>
          <w:szCs w:val="28"/>
        </w:rPr>
      </w:pPr>
    </w:p>
    <w:p w:rsidR="004B166F" w:rsidRPr="00A03FCA" w:rsidRDefault="004B166F" w:rsidP="004B166F">
      <w:pPr>
        <w:contextualSpacing/>
        <w:jc w:val="center"/>
        <w:rPr>
          <w:spacing w:val="-2"/>
          <w:sz w:val="28"/>
          <w:szCs w:val="28"/>
        </w:rPr>
      </w:pPr>
    </w:p>
    <w:p w:rsidR="004B166F" w:rsidRPr="00A03FCA" w:rsidRDefault="004B166F" w:rsidP="004B166F">
      <w:pPr>
        <w:contextualSpacing/>
        <w:jc w:val="center"/>
        <w:rPr>
          <w:spacing w:val="-2"/>
          <w:sz w:val="28"/>
          <w:szCs w:val="28"/>
        </w:rPr>
      </w:pPr>
    </w:p>
    <w:p w:rsidR="004B166F" w:rsidRPr="00A03FCA" w:rsidRDefault="004B166F" w:rsidP="004B166F">
      <w:pPr>
        <w:contextualSpacing/>
        <w:jc w:val="center"/>
        <w:rPr>
          <w:spacing w:val="-2"/>
          <w:sz w:val="28"/>
          <w:szCs w:val="28"/>
        </w:rPr>
      </w:pPr>
      <w:r w:rsidRPr="00A03FCA">
        <w:rPr>
          <w:spacing w:val="-2"/>
          <w:sz w:val="28"/>
          <w:szCs w:val="28"/>
        </w:rPr>
        <w:t>ФГБОУВО «СПбГУПТД»</w:t>
      </w:r>
    </w:p>
    <w:p w:rsidR="004B166F" w:rsidRPr="00A03FCA" w:rsidRDefault="004B166F" w:rsidP="004B166F">
      <w:pPr>
        <w:contextualSpacing/>
        <w:jc w:val="center"/>
        <w:rPr>
          <w:spacing w:val="-2"/>
          <w:sz w:val="28"/>
          <w:szCs w:val="28"/>
        </w:rPr>
      </w:pPr>
      <w:r w:rsidRPr="00A03FCA">
        <w:rPr>
          <w:spacing w:val="-2"/>
          <w:sz w:val="28"/>
          <w:szCs w:val="28"/>
        </w:rPr>
        <w:t xml:space="preserve">Юридический и почтовый адрес: </w:t>
      </w:r>
    </w:p>
    <w:p w:rsidR="004B166F" w:rsidRPr="00A03FCA" w:rsidRDefault="004B166F" w:rsidP="004B166F">
      <w:pPr>
        <w:contextualSpacing/>
        <w:jc w:val="center"/>
        <w:rPr>
          <w:spacing w:val="-2"/>
          <w:sz w:val="28"/>
          <w:szCs w:val="28"/>
        </w:rPr>
      </w:pPr>
      <w:r w:rsidRPr="00A03FCA">
        <w:rPr>
          <w:spacing w:val="-2"/>
          <w:sz w:val="28"/>
          <w:szCs w:val="28"/>
        </w:rPr>
        <w:t>191186, Санкт-Петербург, ул. Большая Морская, 18.</w:t>
      </w:r>
    </w:p>
    <w:p w:rsidR="004B166F" w:rsidRPr="00A03FCA" w:rsidRDefault="004B166F" w:rsidP="004B166F">
      <w:pPr>
        <w:contextualSpacing/>
        <w:jc w:val="center"/>
        <w:rPr>
          <w:sz w:val="28"/>
          <w:szCs w:val="28"/>
        </w:rPr>
      </w:pPr>
      <w:r w:rsidRPr="00A03FCA">
        <w:rPr>
          <w:spacing w:val="-2"/>
          <w:sz w:val="28"/>
          <w:szCs w:val="28"/>
        </w:rPr>
        <w:t>http://sutd.ru/</w:t>
      </w:r>
    </w:p>
    <w:p w:rsidR="004B166F" w:rsidRDefault="004B166F" w:rsidP="004B166F">
      <w:pPr>
        <w:jc w:val="center"/>
        <w:rPr>
          <w:sz w:val="36"/>
        </w:rPr>
      </w:pPr>
    </w:p>
    <w:p w:rsidR="004B166F" w:rsidRPr="0078020D" w:rsidRDefault="004B166F" w:rsidP="004B166F">
      <w:pPr>
        <w:tabs>
          <w:tab w:val="left" w:pos="993"/>
        </w:tabs>
        <w:contextualSpacing/>
        <w:jc w:val="center"/>
        <w:rPr>
          <w:sz w:val="23"/>
          <w:szCs w:val="23"/>
        </w:rPr>
      </w:pPr>
      <w:r w:rsidRPr="00715D96">
        <w:rPr>
          <w:b/>
          <w:sz w:val="28"/>
          <w:szCs w:val="28"/>
        </w:rPr>
        <w:lastRenderedPageBreak/>
        <w:t>ОГЛАВЛЕНИЕ</w:t>
      </w:r>
    </w:p>
    <w:p w:rsidR="004B166F" w:rsidRPr="00715D96" w:rsidRDefault="004B166F" w:rsidP="004B166F">
      <w:pPr>
        <w:ind w:firstLine="709"/>
        <w:contextualSpacing/>
        <w:jc w:val="right"/>
        <w:rPr>
          <w:b/>
          <w:caps/>
          <w:sz w:val="28"/>
          <w:szCs w:val="28"/>
        </w:rPr>
      </w:pPr>
    </w:p>
    <w:tbl>
      <w:tblPr>
        <w:tblW w:w="10155" w:type="dxa"/>
        <w:tblLook w:val="04A0" w:firstRow="1" w:lastRow="0" w:firstColumn="1" w:lastColumn="0" w:noHBand="0" w:noVBand="1"/>
      </w:tblPr>
      <w:tblGrid>
        <w:gridCol w:w="9029"/>
        <w:gridCol w:w="1126"/>
      </w:tblGrid>
      <w:tr w:rsidR="004B166F" w:rsidRPr="00715D96" w:rsidTr="003175CF">
        <w:tc>
          <w:tcPr>
            <w:tcW w:w="9039" w:type="dxa"/>
            <w:shd w:val="clear" w:color="auto" w:fill="auto"/>
          </w:tcPr>
          <w:p w:rsidR="004B166F" w:rsidRPr="00715D96" w:rsidRDefault="004B166F" w:rsidP="000C1338">
            <w:pPr>
              <w:ind w:right="-817"/>
              <w:rPr>
                <w:bCs/>
                <w:sz w:val="28"/>
                <w:szCs w:val="28"/>
                <w:lang w:eastAsia="x-none"/>
              </w:rPr>
            </w:pPr>
            <w:r>
              <w:rPr>
                <w:bCs/>
                <w:sz w:val="28"/>
                <w:szCs w:val="28"/>
                <w:lang w:eastAsia="x-none"/>
              </w:rPr>
              <w:t>Методические рекомендации</w:t>
            </w:r>
            <w:r w:rsidRPr="00715D96">
              <w:rPr>
                <w:bCs/>
                <w:sz w:val="28"/>
                <w:szCs w:val="28"/>
                <w:lang w:eastAsia="x-none"/>
              </w:rPr>
              <w:t xml:space="preserve"> …...………………………………………………..…</w:t>
            </w:r>
          </w:p>
        </w:tc>
        <w:tc>
          <w:tcPr>
            <w:tcW w:w="1116" w:type="dxa"/>
            <w:shd w:val="clear" w:color="auto" w:fill="auto"/>
          </w:tcPr>
          <w:p w:rsidR="004B166F" w:rsidRPr="00715D96" w:rsidRDefault="003175CF" w:rsidP="000C1338">
            <w:pPr>
              <w:ind w:left="-1384"/>
              <w:jc w:val="center"/>
              <w:rPr>
                <w:bCs/>
                <w:sz w:val="28"/>
                <w:szCs w:val="28"/>
                <w:lang w:eastAsia="x-none"/>
              </w:rPr>
            </w:pPr>
            <w:r>
              <w:rPr>
                <w:bCs/>
                <w:sz w:val="28"/>
                <w:szCs w:val="28"/>
                <w:lang w:eastAsia="x-none"/>
              </w:rPr>
              <w:t>……………......…4</w:t>
            </w:r>
          </w:p>
        </w:tc>
      </w:tr>
      <w:tr w:rsidR="004B166F" w:rsidRPr="00715D96" w:rsidTr="003175CF">
        <w:tc>
          <w:tcPr>
            <w:tcW w:w="9039" w:type="dxa"/>
            <w:shd w:val="clear" w:color="auto" w:fill="auto"/>
          </w:tcPr>
          <w:p w:rsidR="004B166F" w:rsidRPr="00715D96" w:rsidRDefault="004B166F" w:rsidP="000C1338">
            <w:pPr>
              <w:ind w:right="-817"/>
              <w:rPr>
                <w:bCs/>
                <w:sz w:val="28"/>
                <w:szCs w:val="28"/>
                <w:lang w:eastAsia="x-none"/>
              </w:rPr>
            </w:pPr>
            <w:r w:rsidRPr="00715D96">
              <w:rPr>
                <w:bCs/>
                <w:sz w:val="28"/>
                <w:szCs w:val="28"/>
                <w:lang w:eastAsia="x-none"/>
              </w:rPr>
              <w:t xml:space="preserve">1. </w:t>
            </w:r>
            <w:r>
              <w:rPr>
                <w:bCs/>
                <w:sz w:val="28"/>
                <w:szCs w:val="28"/>
                <w:lang w:eastAsia="x-none"/>
              </w:rPr>
              <w:t xml:space="preserve">МЕХАНИКА. </w:t>
            </w:r>
            <w:r>
              <w:rPr>
                <w:color w:val="000000"/>
                <w:sz w:val="28"/>
                <w:szCs w:val="28"/>
              </w:rPr>
              <w:t>МЕХАНИЧЕСКИЕ КОЛЕБАНИЯ И ВОЛНЫ………………….</w:t>
            </w:r>
          </w:p>
        </w:tc>
        <w:tc>
          <w:tcPr>
            <w:tcW w:w="1116" w:type="dxa"/>
            <w:shd w:val="clear" w:color="auto" w:fill="auto"/>
          </w:tcPr>
          <w:p w:rsidR="004B166F" w:rsidRPr="00715D96" w:rsidRDefault="003175CF" w:rsidP="000C1338">
            <w:pPr>
              <w:rPr>
                <w:bCs/>
                <w:sz w:val="28"/>
                <w:szCs w:val="28"/>
                <w:lang w:eastAsia="x-none"/>
              </w:rPr>
            </w:pPr>
            <w:r>
              <w:rPr>
                <w:bCs/>
                <w:sz w:val="28"/>
                <w:szCs w:val="28"/>
                <w:lang w:eastAsia="x-none"/>
              </w:rPr>
              <w:t>...…....7</w:t>
            </w:r>
          </w:p>
        </w:tc>
      </w:tr>
      <w:tr w:rsidR="004B166F" w:rsidRPr="00715D96" w:rsidTr="003175CF">
        <w:tc>
          <w:tcPr>
            <w:tcW w:w="9039" w:type="dxa"/>
            <w:shd w:val="clear" w:color="auto" w:fill="auto"/>
          </w:tcPr>
          <w:p w:rsidR="004B166F" w:rsidRPr="0036414E" w:rsidRDefault="004B166F" w:rsidP="004B166F">
            <w:pPr>
              <w:pStyle w:val="a3"/>
              <w:numPr>
                <w:ilvl w:val="1"/>
                <w:numId w:val="3"/>
              </w:numPr>
              <w:spacing w:after="0" w:line="240" w:lineRule="auto"/>
              <w:jc w:val="both"/>
              <w:rPr>
                <w:rFonts w:ascii="Times New Roman" w:hAnsi="Times New Roman"/>
                <w:color w:val="000000"/>
                <w:sz w:val="28"/>
                <w:szCs w:val="28"/>
              </w:rPr>
            </w:pPr>
            <w:r>
              <w:rPr>
                <w:rFonts w:ascii="Times New Roman" w:eastAsia="Times New Roman" w:hAnsi="Times New Roman"/>
                <w:bCs/>
                <w:sz w:val="28"/>
                <w:szCs w:val="28"/>
                <w:lang w:eastAsia="x-none"/>
              </w:rPr>
              <w:t>Примеры решения задач………………………………………………</w:t>
            </w:r>
          </w:p>
        </w:tc>
        <w:tc>
          <w:tcPr>
            <w:tcW w:w="1116" w:type="dxa"/>
            <w:shd w:val="clear" w:color="auto" w:fill="auto"/>
          </w:tcPr>
          <w:p w:rsidR="004B166F" w:rsidRPr="003175CF" w:rsidRDefault="004B166F" w:rsidP="000C1338">
            <w:pPr>
              <w:rPr>
                <w:bCs/>
                <w:sz w:val="28"/>
                <w:szCs w:val="28"/>
                <w:lang w:eastAsia="x-none"/>
              </w:rPr>
            </w:pPr>
            <w:r>
              <w:rPr>
                <w:bCs/>
                <w:sz w:val="28"/>
                <w:szCs w:val="28"/>
                <w:lang w:eastAsia="x-none"/>
              </w:rPr>
              <w:t>…….</w:t>
            </w:r>
            <w:r w:rsidR="003175CF">
              <w:rPr>
                <w:bCs/>
                <w:sz w:val="28"/>
                <w:szCs w:val="28"/>
                <w:lang w:eastAsia="x-none"/>
              </w:rPr>
              <w:t>..</w:t>
            </w:r>
            <w:r w:rsidR="003175CF" w:rsidRPr="003175CF">
              <w:rPr>
                <w:bCs/>
                <w:sz w:val="28"/>
                <w:szCs w:val="28"/>
                <w:lang w:eastAsia="x-none"/>
              </w:rPr>
              <w:t>7</w:t>
            </w:r>
          </w:p>
        </w:tc>
      </w:tr>
      <w:tr w:rsidR="004B166F" w:rsidRPr="00715D96" w:rsidTr="003175CF">
        <w:tc>
          <w:tcPr>
            <w:tcW w:w="9039" w:type="dxa"/>
            <w:shd w:val="clear" w:color="auto" w:fill="auto"/>
          </w:tcPr>
          <w:p w:rsidR="004B166F" w:rsidRPr="0036414E" w:rsidRDefault="004B166F" w:rsidP="004B166F">
            <w:pPr>
              <w:pStyle w:val="a3"/>
              <w:numPr>
                <w:ilvl w:val="1"/>
                <w:numId w:val="3"/>
              </w:numPr>
              <w:spacing w:after="0" w:line="240" w:lineRule="auto"/>
              <w:ind w:right="-817"/>
              <w:rPr>
                <w:rFonts w:ascii="Times New Roman" w:hAnsi="Times New Roman"/>
                <w:color w:val="000000"/>
                <w:sz w:val="28"/>
                <w:szCs w:val="28"/>
              </w:rPr>
            </w:pPr>
            <w:r>
              <w:rPr>
                <w:rFonts w:ascii="Times New Roman" w:eastAsia="Times New Roman" w:hAnsi="Times New Roman"/>
                <w:bCs/>
                <w:sz w:val="28"/>
                <w:szCs w:val="28"/>
                <w:lang w:eastAsia="x-none"/>
              </w:rPr>
              <w:t>Контрольная работа №1</w:t>
            </w:r>
            <w:r w:rsidRPr="0036414E">
              <w:rPr>
                <w:rFonts w:ascii="Times New Roman" w:hAnsi="Times New Roman"/>
                <w:color w:val="000000"/>
                <w:sz w:val="28"/>
                <w:szCs w:val="28"/>
              </w:rPr>
              <w:t>…………………………………………</w:t>
            </w:r>
            <w:r>
              <w:rPr>
                <w:rFonts w:ascii="Times New Roman" w:hAnsi="Times New Roman"/>
                <w:color w:val="000000"/>
                <w:sz w:val="28"/>
                <w:szCs w:val="28"/>
              </w:rPr>
              <w:t>……..</w:t>
            </w:r>
            <w:r w:rsidRPr="0036414E">
              <w:rPr>
                <w:rFonts w:ascii="Times New Roman" w:hAnsi="Times New Roman"/>
                <w:color w:val="000000"/>
                <w:sz w:val="28"/>
                <w:szCs w:val="28"/>
              </w:rPr>
              <w:t xml:space="preserve">        </w:t>
            </w:r>
          </w:p>
        </w:tc>
        <w:tc>
          <w:tcPr>
            <w:tcW w:w="1116" w:type="dxa"/>
            <w:shd w:val="clear" w:color="auto" w:fill="auto"/>
          </w:tcPr>
          <w:p w:rsidR="004B166F" w:rsidRPr="003175CF" w:rsidRDefault="004B166F" w:rsidP="000C1338">
            <w:pPr>
              <w:tabs>
                <w:tab w:val="center" w:pos="-412"/>
                <w:tab w:val="right" w:pos="560"/>
              </w:tabs>
              <w:rPr>
                <w:bCs/>
                <w:sz w:val="28"/>
                <w:szCs w:val="28"/>
                <w:lang w:eastAsia="x-none"/>
              </w:rPr>
            </w:pPr>
            <w:r>
              <w:rPr>
                <w:bCs/>
                <w:sz w:val="28"/>
                <w:szCs w:val="28"/>
                <w:lang w:eastAsia="x-none"/>
              </w:rPr>
              <w:t>……</w:t>
            </w:r>
            <w:r w:rsidR="003175CF">
              <w:rPr>
                <w:bCs/>
                <w:sz w:val="28"/>
                <w:szCs w:val="28"/>
                <w:lang w:eastAsia="x-none"/>
              </w:rPr>
              <w:t>.</w:t>
            </w:r>
            <w:r w:rsidR="003175CF" w:rsidRPr="003175CF">
              <w:rPr>
                <w:bCs/>
                <w:sz w:val="28"/>
                <w:szCs w:val="28"/>
                <w:lang w:eastAsia="x-none"/>
              </w:rPr>
              <w:t>25</w:t>
            </w:r>
          </w:p>
        </w:tc>
      </w:tr>
      <w:tr w:rsidR="004B166F" w:rsidRPr="00715D96" w:rsidTr="003175CF">
        <w:tc>
          <w:tcPr>
            <w:tcW w:w="9039" w:type="dxa"/>
            <w:shd w:val="clear" w:color="auto" w:fill="auto"/>
          </w:tcPr>
          <w:p w:rsidR="004B166F" w:rsidRPr="00715D96" w:rsidRDefault="004B166F" w:rsidP="000C1338">
            <w:pPr>
              <w:ind w:right="-817"/>
              <w:rPr>
                <w:bCs/>
                <w:sz w:val="28"/>
                <w:szCs w:val="28"/>
                <w:lang w:eastAsia="x-none"/>
              </w:rPr>
            </w:pPr>
            <w:r w:rsidRPr="00715D96">
              <w:rPr>
                <w:bCs/>
                <w:sz w:val="28"/>
                <w:szCs w:val="28"/>
                <w:lang w:eastAsia="x-none"/>
              </w:rPr>
              <w:t xml:space="preserve">2. </w:t>
            </w:r>
            <w:r>
              <w:rPr>
                <w:bCs/>
                <w:sz w:val="28"/>
                <w:szCs w:val="28"/>
              </w:rPr>
              <w:t>МОЛЕКУЛЯРНАЯ ФИЗИКА И ТЕРМОДИНАМИКА………………….…..</w:t>
            </w:r>
          </w:p>
        </w:tc>
        <w:tc>
          <w:tcPr>
            <w:tcW w:w="1116" w:type="dxa"/>
            <w:shd w:val="clear" w:color="auto" w:fill="auto"/>
          </w:tcPr>
          <w:p w:rsidR="004B166F" w:rsidRPr="003175CF" w:rsidRDefault="004B166F" w:rsidP="000C1338">
            <w:pPr>
              <w:rPr>
                <w:bCs/>
                <w:sz w:val="28"/>
                <w:szCs w:val="28"/>
                <w:lang w:val="en-US" w:eastAsia="x-none"/>
              </w:rPr>
            </w:pPr>
            <w:r>
              <w:rPr>
                <w:bCs/>
                <w:sz w:val="28"/>
                <w:szCs w:val="28"/>
                <w:lang w:eastAsia="x-none"/>
              </w:rPr>
              <w:t>…….</w:t>
            </w:r>
            <w:r w:rsidR="003175CF">
              <w:rPr>
                <w:bCs/>
                <w:sz w:val="28"/>
                <w:szCs w:val="28"/>
                <w:lang w:val="en-US" w:eastAsia="x-none"/>
              </w:rPr>
              <w:t>35</w:t>
            </w:r>
          </w:p>
        </w:tc>
      </w:tr>
      <w:tr w:rsidR="004B166F" w:rsidRPr="00715D96" w:rsidTr="003175CF">
        <w:tc>
          <w:tcPr>
            <w:tcW w:w="9039" w:type="dxa"/>
            <w:shd w:val="clear" w:color="auto" w:fill="auto"/>
          </w:tcPr>
          <w:p w:rsidR="004B166F" w:rsidRPr="00715D96" w:rsidRDefault="004B166F" w:rsidP="000C1338">
            <w:pPr>
              <w:ind w:left="284" w:right="-817"/>
              <w:rPr>
                <w:bCs/>
                <w:sz w:val="28"/>
                <w:szCs w:val="28"/>
                <w:lang w:eastAsia="x-none"/>
              </w:rPr>
            </w:pPr>
            <w:r w:rsidRPr="00715D96">
              <w:rPr>
                <w:bCs/>
                <w:sz w:val="28"/>
                <w:szCs w:val="28"/>
                <w:lang w:eastAsia="x-none"/>
              </w:rPr>
              <w:t xml:space="preserve">2.1. </w:t>
            </w:r>
            <w:r>
              <w:rPr>
                <w:bCs/>
                <w:sz w:val="28"/>
                <w:szCs w:val="28"/>
                <w:lang w:eastAsia="x-none"/>
              </w:rPr>
              <w:t>Примеры решения задач………………………………………………</w:t>
            </w:r>
            <w:r w:rsidR="003175CF">
              <w:rPr>
                <w:bCs/>
                <w:sz w:val="28"/>
                <w:szCs w:val="28"/>
                <w:lang w:eastAsia="x-none"/>
              </w:rPr>
              <w:t>…..</w:t>
            </w:r>
            <w:r>
              <w:rPr>
                <w:bCs/>
                <w:sz w:val="28"/>
                <w:szCs w:val="28"/>
                <w:lang w:eastAsia="x-none"/>
              </w:rPr>
              <w:t>.</w:t>
            </w:r>
          </w:p>
        </w:tc>
        <w:tc>
          <w:tcPr>
            <w:tcW w:w="1116" w:type="dxa"/>
            <w:shd w:val="clear" w:color="auto" w:fill="auto"/>
          </w:tcPr>
          <w:p w:rsidR="004B166F" w:rsidRPr="003175CF" w:rsidRDefault="003175CF" w:rsidP="000C1338">
            <w:pPr>
              <w:rPr>
                <w:bCs/>
                <w:sz w:val="28"/>
                <w:szCs w:val="28"/>
                <w:lang w:eastAsia="x-none"/>
              </w:rPr>
            </w:pPr>
            <w:r>
              <w:rPr>
                <w:bCs/>
                <w:sz w:val="28"/>
                <w:szCs w:val="28"/>
                <w:lang w:eastAsia="x-none"/>
              </w:rPr>
              <w:t>…….</w:t>
            </w:r>
            <w:r w:rsidRPr="003175CF">
              <w:rPr>
                <w:bCs/>
                <w:sz w:val="28"/>
                <w:szCs w:val="28"/>
                <w:lang w:eastAsia="x-none"/>
              </w:rPr>
              <w:t>35</w:t>
            </w:r>
          </w:p>
        </w:tc>
      </w:tr>
      <w:tr w:rsidR="004B166F" w:rsidRPr="00715D96" w:rsidTr="003175CF">
        <w:tc>
          <w:tcPr>
            <w:tcW w:w="9039" w:type="dxa"/>
            <w:shd w:val="clear" w:color="auto" w:fill="auto"/>
          </w:tcPr>
          <w:p w:rsidR="004B166F" w:rsidRPr="00715D96" w:rsidRDefault="004B166F" w:rsidP="000C1338">
            <w:pPr>
              <w:ind w:left="284" w:right="-817"/>
              <w:rPr>
                <w:bCs/>
                <w:sz w:val="28"/>
                <w:szCs w:val="28"/>
                <w:lang w:eastAsia="x-none"/>
              </w:rPr>
            </w:pPr>
            <w:r w:rsidRPr="00715D96">
              <w:rPr>
                <w:bCs/>
                <w:sz w:val="28"/>
                <w:szCs w:val="28"/>
                <w:lang w:eastAsia="x-none"/>
              </w:rPr>
              <w:t xml:space="preserve">2.2. </w:t>
            </w:r>
            <w:r>
              <w:rPr>
                <w:bCs/>
                <w:sz w:val="28"/>
                <w:szCs w:val="28"/>
                <w:lang w:eastAsia="x-none"/>
              </w:rPr>
              <w:t>Контрольная работа №2………………………………………………..</w:t>
            </w:r>
          </w:p>
        </w:tc>
        <w:tc>
          <w:tcPr>
            <w:tcW w:w="1116" w:type="dxa"/>
            <w:shd w:val="clear" w:color="auto" w:fill="auto"/>
          </w:tcPr>
          <w:p w:rsidR="004B166F" w:rsidRPr="003175CF" w:rsidRDefault="003175CF" w:rsidP="003175CF">
            <w:pPr>
              <w:jc w:val="right"/>
              <w:rPr>
                <w:bCs/>
                <w:sz w:val="28"/>
                <w:szCs w:val="28"/>
                <w:lang w:eastAsia="x-none"/>
              </w:rPr>
            </w:pPr>
            <w:r>
              <w:rPr>
                <w:bCs/>
                <w:sz w:val="28"/>
                <w:szCs w:val="28"/>
                <w:lang w:eastAsia="x-none"/>
              </w:rPr>
              <w:t>…….</w:t>
            </w:r>
            <w:r w:rsidRPr="003175CF">
              <w:rPr>
                <w:bCs/>
                <w:sz w:val="28"/>
                <w:szCs w:val="28"/>
                <w:lang w:eastAsia="x-none"/>
              </w:rPr>
              <w:t>42</w:t>
            </w:r>
          </w:p>
        </w:tc>
      </w:tr>
      <w:tr w:rsidR="004B166F" w:rsidRPr="00715D96" w:rsidTr="003175CF">
        <w:tc>
          <w:tcPr>
            <w:tcW w:w="9039" w:type="dxa"/>
            <w:shd w:val="clear" w:color="auto" w:fill="auto"/>
          </w:tcPr>
          <w:p w:rsidR="004B166F" w:rsidRPr="00715D96" w:rsidRDefault="004B166F" w:rsidP="000C1338">
            <w:pPr>
              <w:ind w:right="-817"/>
              <w:rPr>
                <w:bCs/>
                <w:sz w:val="28"/>
                <w:szCs w:val="28"/>
                <w:lang w:eastAsia="x-none"/>
              </w:rPr>
            </w:pPr>
            <w:r w:rsidRPr="00715D96">
              <w:rPr>
                <w:bCs/>
                <w:sz w:val="28"/>
                <w:szCs w:val="28"/>
                <w:lang w:eastAsia="x-none"/>
              </w:rPr>
              <w:t xml:space="preserve">3. </w:t>
            </w:r>
            <w:r>
              <w:rPr>
                <w:bCs/>
                <w:sz w:val="28"/>
                <w:szCs w:val="28"/>
                <w:lang w:eastAsia="x-none"/>
              </w:rPr>
              <w:t>ЭЛЕКТРИЧЕСТВО И МАГНЕТИЗМ………………………………………</w:t>
            </w:r>
          </w:p>
        </w:tc>
        <w:tc>
          <w:tcPr>
            <w:tcW w:w="1116" w:type="dxa"/>
            <w:shd w:val="clear" w:color="auto" w:fill="auto"/>
          </w:tcPr>
          <w:p w:rsidR="004B166F" w:rsidRPr="003175CF" w:rsidRDefault="003175CF" w:rsidP="000C1338">
            <w:pPr>
              <w:jc w:val="right"/>
              <w:rPr>
                <w:bCs/>
                <w:sz w:val="28"/>
                <w:szCs w:val="28"/>
                <w:lang w:eastAsia="x-none"/>
              </w:rPr>
            </w:pPr>
            <w:r>
              <w:rPr>
                <w:bCs/>
                <w:sz w:val="28"/>
                <w:szCs w:val="28"/>
                <w:lang w:eastAsia="x-none"/>
              </w:rPr>
              <w:t>…….</w:t>
            </w:r>
            <w:r w:rsidRPr="003175CF">
              <w:rPr>
                <w:bCs/>
                <w:sz w:val="28"/>
                <w:szCs w:val="28"/>
                <w:lang w:eastAsia="x-none"/>
              </w:rPr>
              <w:t>52</w:t>
            </w:r>
          </w:p>
        </w:tc>
      </w:tr>
      <w:tr w:rsidR="004B166F" w:rsidRPr="00715D96" w:rsidTr="003175CF">
        <w:tc>
          <w:tcPr>
            <w:tcW w:w="9039" w:type="dxa"/>
            <w:shd w:val="clear" w:color="auto" w:fill="auto"/>
          </w:tcPr>
          <w:p w:rsidR="004B166F" w:rsidRPr="00815894" w:rsidRDefault="004B166F" w:rsidP="000C1338">
            <w:pPr>
              <w:rPr>
                <w:color w:val="000000"/>
              </w:rPr>
            </w:pPr>
            <w:r>
              <w:rPr>
                <w:bCs/>
                <w:sz w:val="28"/>
                <w:szCs w:val="28"/>
                <w:lang w:eastAsia="x-none"/>
              </w:rPr>
              <w:t xml:space="preserve">    3.1. Примеры </w:t>
            </w:r>
            <w:r w:rsidR="003175CF">
              <w:rPr>
                <w:bCs/>
                <w:sz w:val="28"/>
                <w:szCs w:val="28"/>
                <w:lang w:eastAsia="x-none"/>
              </w:rPr>
              <w:t>решения задач………………………………………………</w:t>
            </w:r>
          </w:p>
        </w:tc>
        <w:tc>
          <w:tcPr>
            <w:tcW w:w="1116" w:type="dxa"/>
            <w:shd w:val="clear" w:color="auto" w:fill="auto"/>
          </w:tcPr>
          <w:p w:rsidR="004B166F" w:rsidRPr="003175CF" w:rsidRDefault="003175CF" w:rsidP="000C1338">
            <w:pPr>
              <w:rPr>
                <w:bCs/>
                <w:sz w:val="28"/>
                <w:szCs w:val="28"/>
                <w:lang w:eastAsia="x-none"/>
              </w:rPr>
            </w:pPr>
            <w:r>
              <w:rPr>
                <w:bCs/>
                <w:sz w:val="28"/>
                <w:szCs w:val="28"/>
                <w:lang w:eastAsia="x-none"/>
              </w:rPr>
              <w:t>…….</w:t>
            </w:r>
            <w:r w:rsidRPr="003175CF">
              <w:rPr>
                <w:bCs/>
                <w:sz w:val="28"/>
                <w:szCs w:val="28"/>
                <w:lang w:eastAsia="x-none"/>
              </w:rPr>
              <w:t>52</w:t>
            </w:r>
          </w:p>
        </w:tc>
      </w:tr>
      <w:tr w:rsidR="004B166F" w:rsidRPr="00715D96" w:rsidTr="003175CF">
        <w:tc>
          <w:tcPr>
            <w:tcW w:w="9039" w:type="dxa"/>
            <w:shd w:val="clear" w:color="auto" w:fill="auto"/>
          </w:tcPr>
          <w:p w:rsidR="004B166F" w:rsidRPr="00715D96" w:rsidRDefault="004B166F" w:rsidP="000C1338">
            <w:pPr>
              <w:ind w:left="284" w:right="-817"/>
              <w:rPr>
                <w:bCs/>
                <w:sz w:val="28"/>
                <w:szCs w:val="28"/>
                <w:lang w:eastAsia="x-none"/>
              </w:rPr>
            </w:pPr>
            <w:r w:rsidRPr="00715D96">
              <w:rPr>
                <w:bCs/>
                <w:sz w:val="28"/>
                <w:szCs w:val="28"/>
                <w:lang w:eastAsia="x-none"/>
              </w:rPr>
              <w:t xml:space="preserve">3.2. </w:t>
            </w:r>
            <w:r>
              <w:rPr>
                <w:bCs/>
                <w:sz w:val="28"/>
                <w:szCs w:val="28"/>
                <w:lang w:eastAsia="x-none"/>
              </w:rPr>
              <w:t>Контрольная работа №3………………………………………………..</w:t>
            </w:r>
          </w:p>
        </w:tc>
        <w:tc>
          <w:tcPr>
            <w:tcW w:w="1116" w:type="dxa"/>
            <w:shd w:val="clear" w:color="auto" w:fill="auto"/>
          </w:tcPr>
          <w:p w:rsidR="004B166F" w:rsidRPr="003175CF" w:rsidRDefault="003175CF" w:rsidP="000C1338">
            <w:pPr>
              <w:rPr>
                <w:bCs/>
                <w:sz w:val="28"/>
                <w:szCs w:val="28"/>
                <w:lang w:eastAsia="x-none"/>
              </w:rPr>
            </w:pPr>
            <w:r>
              <w:rPr>
                <w:bCs/>
                <w:sz w:val="28"/>
                <w:szCs w:val="28"/>
                <w:lang w:eastAsia="x-none"/>
              </w:rPr>
              <w:t>…….</w:t>
            </w:r>
            <w:r w:rsidRPr="003175CF">
              <w:rPr>
                <w:bCs/>
                <w:sz w:val="28"/>
                <w:szCs w:val="28"/>
                <w:lang w:eastAsia="x-none"/>
              </w:rPr>
              <w:t>66</w:t>
            </w:r>
          </w:p>
        </w:tc>
      </w:tr>
      <w:tr w:rsidR="004B166F" w:rsidRPr="00715D96" w:rsidTr="003175CF">
        <w:tc>
          <w:tcPr>
            <w:tcW w:w="9039" w:type="dxa"/>
            <w:shd w:val="clear" w:color="auto" w:fill="auto"/>
          </w:tcPr>
          <w:p w:rsidR="004B166F" w:rsidRDefault="004B166F" w:rsidP="000C1338">
            <w:pPr>
              <w:ind w:right="-817"/>
              <w:rPr>
                <w:bCs/>
                <w:sz w:val="28"/>
                <w:szCs w:val="28"/>
                <w:lang w:eastAsia="x-none"/>
              </w:rPr>
            </w:pPr>
            <w:r>
              <w:rPr>
                <w:bCs/>
                <w:sz w:val="28"/>
                <w:szCs w:val="28"/>
                <w:lang w:eastAsia="x-none"/>
              </w:rPr>
              <w:t xml:space="preserve">4. КВАНТОВАЯ ФИЗИКА. ФИЗИКА ТВЕРДОГО ТЕЛА. </w:t>
            </w:r>
          </w:p>
          <w:p w:rsidR="004B166F" w:rsidRPr="00715D96" w:rsidRDefault="004B166F" w:rsidP="000C1338">
            <w:pPr>
              <w:ind w:right="-817"/>
              <w:rPr>
                <w:bCs/>
                <w:sz w:val="28"/>
                <w:szCs w:val="28"/>
                <w:lang w:eastAsia="x-none"/>
              </w:rPr>
            </w:pPr>
            <w:r>
              <w:rPr>
                <w:bCs/>
                <w:sz w:val="28"/>
                <w:szCs w:val="28"/>
                <w:lang w:eastAsia="x-none"/>
              </w:rPr>
              <w:t xml:space="preserve">    ЯДЕРНАЯ ФИЗИКА………………………………………………………….</w:t>
            </w:r>
          </w:p>
        </w:tc>
        <w:tc>
          <w:tcPr>
            <w:tcW w:w="1116" w:type="dxa"/>
            <w:shd w:val="clear" w:color="auto" w:fill="auto"/>
          </w:tcPr>
          <w:p w:rsidR="004B166F" w:rsidRPr="003175CF" w:rsidRDefault="004B166F" w:rsidP="003175CF">
            <w:pPr>
              <w:ind w:left="-1384"/>
              <w:jc w:val="center"/>
              <w:rPr>
                <w:bCs/>
                <w:sz w:val="28"/>
                <w:szCs w:val="28"/>
                <w:lang w:eastAsia="x-none"/>
              </w:rPr>
            </w:pPr>
          </w:p>
          <w:p w:rsidR="004B166F" w:rsidRPr="00715D96" w:rsidRDefault="003175CF" w:rsidP="003175CF">
            <w:pPr>
              <w:ind w:left="-1384"/>
              <w:jc w:val="right"/>
              <w:rPr>
                <w:bCs/>
                <w:sz w:val="28"/>
                <w:szCs w:val="28"/>
                <w:lang w:eastAsia="x-none"/>
              </w:rPr>
            </w:pPr>
            <w:r>
              <w:rPr>
                <w:bCs/>
                <w:sz w:val="28"/>
                <w:szCs w:val="28"/>
                <w:lang w:eastAsia="x-none"/>
              </w:rPr>
              <w:t>……..76</w:t>
            </w:r>
          </w:p>
        </w:tc>
      </w:tr>
      <w:tr w:rsidR="004B166F" w:rsidRPr="00715D96" w:rsidTr="003175CF">
        <w:tc>
          <w:tcPr>
            <w:tcW w:w="9039" w:type="dxa"/>
            <w:shd w:val="clear" w:color="auto" w:fill="auto"/>
          </w:tcPr>
          <w:p w:rsidR="004B166F" w:rsidRPr="00715D96" w:rsidRDefault="004B166F" w:rsidP="000C1338">
            <w:pPr>
              <w:ind w:left="284" w:right="-817"/>
              <w:rPr>
                <w:bCs/>
                <w:sz w:val="28"/>
                <w:szCs w:val="28"/>
                <w:lang w:eastAsia="x-none"/>
              </w:rPr>
            </w:pPr>
            <w:r>
              <w:rPr>
                <w:bCs/>
                <w:sz w:val="28"/>
                <w:szCs w:val="28"/>
                <w:lang w:eastAsia="x-none"/>
              </w:rPr>
              <w:t>4.1. Примеры решения задач…………………………………………</w:t>
            </w:r>
            <w:r>
              <w:rPr>
                <w:color w:val="000000"/>
                <w:sz w:val="28"/>
                <w:szCs w:val="28"/>
              </w:rPr>
              <w:t>……..</w:t>
            </w:r>
          </w:p>
        </w:tc>
        <w:tc>
          <w:tcPr>
            <w:tcW w:w="1116" w:type="dxa"/>
            <w:shd w:val="clear" w:color="auto" w:fill="auto"/>
          </w:tcPr>
          <w:p w:rsidR="004B166F" w:rsidRPr="00715D96" w:rsidRDefault="003175CF" w:rsidP="000C1338">
            <w:pPr>
              <w:ind w:left="-1384"/>
              <w:jc w:val="right"/>
              <w:rPr>
                <w:bCs/>
                <w:sz w:val="28"/>
                <w:szCs w:val="28"/>
                <w:lang w:eastAsia="x-none"/>
              </w:rPr>
            </w:pPr>
            <w:r>
              <w:rPr>
                <w:bCs/>
                <w:sz w:val="28"/>
                <w:szCs w:val="28"/>
                <w:lang w:eastAsia="x-none"/>
              </w:rPr>
              <w:t>……..76</w:t>
            </w:r>
          </w:p>
        </w:tc>
      </w:tr>
      <w:tr w:rsidR="004B166F" w:rsidRPr="00715D96" w:rsidTr="003175CF">
        <w:tc>
          <w:tcPr>
            <w:tcW w:w="9039" w:type="dxa"/>
            <w:shd w:val="clear" w:color="auto" w:fill="auto"/>
          </w:tcPr>
          <w:p w:rsidR="004B166F" w:rsidRDefault="004B166F" w:rsidP="000C1338">
            <w:pPr>
              <w:ind w:left="284" w:right="-817"/>
              <w:rPr>
                <w:bCs/>
                <w:sz w:val="28"/>
                <w:szCs w:val="28"/>
                <w:lang w:eastAsia="x-none"/>
              </w:rPr>
            </w:pPr>
            <w:r>
              <w:rPr>
                <w:bCs/>
                <w:sz w:val="28"/>
                <w:szCs w:val="28"/>
                <w:lang w:eastAsia="x-none"/>
              </w:rPr>
              <w:t>4.2. Контрольная работа №4………………………………………………..</w:t>
            </w:r>
          </w:p>
        </w:tc>
        <w:tc>
          <w:tcPr>
            <w:tcW w:w="1116" w:type="dxa"/>
            <w:shd w:val="clear" w:color="auto" w:fill="auto"/>
          </w:tcPr>
          <w:p w:rsidR="004B166F" w:rsidRPr="003175CF" w:rsidRDefault="003175CF" w:rsidP="000C1338">
            <w:pPr>
              <w:ind w:left="-1384"/>
              <w:jc w:val="right"/>
              <w:rPr>
                <w:bCs/>
                <w:sz w:val="28"/>
                <w:szCs w:val="28"/>
                <w:lang w:eastAsia="x-none"/>
              </w:rPr>
            </w:pPr>
            <w:r>
              <w:rPr>
                <w:bCs/>
                <w:sz w:val="28"/>
                <w:szCs w:val="28"/>
                <w:lang w:eastAsia="x-none"/>
              </w:rPr>
              <w:t>……..</w:t>
            </w:r>
            <w:r w:rsidRPr="003175CF">
              <w:rPr>
                <w:bCs/>
                <w:sz w:val="28"/>
                <w:szCs w:val="28"/>
                <w:lang w:eastAsia="x-none"/>
              </w:rPr>
              <w:t>88</w:t>
            </w:r>
          </w:p>
        </w:tc>
      </w:tr>
      <w:tr w:rsidR="004B166F" w:rsidRPr="00715D96" w:rsidTr="003175CF">
        <w:tc>
          <w:tcPr>
            <w:tcW w:w="9039" w:type="dxa"/>
            <w:shd w:val="clear" w:color="auto" w:fill="auto"/>
          </w:tcPr>
          <w:p w:rsidR="004B166F" w:rsidRPr="00715D96" w:rsidRDefault="004B166F" w:rsidP="000C1338">
            <w:pPr>
              <w:ind w:right="-817"/>
              <w:rPr>
                <w:bCs/>
                <w:sz w:val="28"/>
                <w:szCs w:val="28"/>
                <w:lang w:eastAsia="x-none"/>
              </w:rPr>
            </w:pPr>
            <w:r>
              <w:rPr>
                <w:bCs/>
                <w:sz w:val="28"/>
                <w:szCs w:val="28"/>
                <w:lang w:eastAsia="x-none"/>
              </w:rPr>
              <w:t>ПЕРЕЧЕНЬ ВОПРОСОВ К ЭКЗАМЕНУ……………………………………….</w:t>
            </w:r>
          </w:p>
        </w:tc>
        <w:tc>
          <w:tcPr>
            <w:tcW w:w="1116" w:type="dxa"/>
            <w:shd w:val="clear" w:color="auto" w:fill="auto"/>
          </w:tcPr>
          <w:p w:rsidR="004B166F" w:rsidRPr="003175CF" w:rsidRDefault="003175CF" w:rsidP="000C1338">
            <w:pPr>
              <w:ind w:left="-1384"/>
              <w:jc w:val="right"/>
              <w:rPr>
                <w:bCs/>
                <w:sz w:val="28"/>
                <w:szCs w:val="28"/>
                <w:lang w:eastAsia="x-none"/>
              </w:rPr>
            </w:pPr>
            <w:r>
              <w:rPr>
                <w:bCs/>
                <w:sz w:val="28"/>
                <w:szCs w:val="28"/>
                <w:lang w:eastAsia="x-none"/>
              </w:rPr>
              <w:t>……..</w:t>
            </w:r>
            <w:r w:rsidRPr="003175CF">
              <w:rPr>
                <w:bCs/>
                <w:sz w:val="28"/>
                <w:szCs w:val="28"/>
                <w:lang w:eastAsia="x-none"/>
              </w:rPr>
              <w:t>97</w:t>
            </w:r>
          </w:p>
        </w:tc>
      </w:tr>
      <w:tr w:rsidR="004B166F" w:rsidRPr="00715D96" w:rsidTr="003175CF">
        <w:tc>
          <w:tcPr>
            <w:tcW w:w="9039" w:type="dxa"/>
            <w:shd w:val="clear" w:color="auto" w:fill="auto"/>
          </w:tcPr>
          <w:p w:rsidR="004B166F" w:rsidRPr="00715D96" w:rsidRDefault="004B166F" w:rsidP="000C1338">
            <w:pPr>
              <w:ind w:right="-817"/>
              <w:rPr>
                <w:bCs/>
                <w:sz w:val="28"/>
                <w:szCs w:val="28"/>
                <w:lang w:eastAsia="x-none"/>
              </w:rPr>
            </w:pPr>
            <w:r w:rsidRPr="00715D96">
              <w:rPr>
                <w:bCs/>
                <w:sz w:val="28"/>
                <w:szCs w:val="28"/>
                <w:lang w:eastAsia="x-none"/>
              </w:rPr>
              <w:t>БИБЛИОГРАФИЧЕСКИЙ СПИСОК……………………………………</w:t>
            </w:r>
            <w:r>
              <w:rPr>
                <w:bCs/>
                <w:sz w:val="28"/>
                <w:szCs w:val="28"/>
                <w:lang w:eastAsia="x-none"/>
              </w:rPr>
              <w:t>………..</w:t>
            </w:r>
          </w:p>
        </w:tc>
        <w:tc>
          <w:tcPr>
            <w:tcW w:w="1116" w:type="dxa"/>
            <w:shd w:val="clear" w:color="auto" w:fill="auto"/>
          </w:tcPr>
          <w:p w:rsidR="004B166F" w:rsidRPr="003175CF" w:rsidRDefault="003175CF" w:rsidP="000C1338">
            <w:pPr>
              <w:ind w:left="-1384"/>
              <w:jc w:val="right"/>
              <w:rPr>
                <w:bCs/>
                <w:sz w:val="28"/>
                <w:szCs w:val="28"/>
                <w:lang w:eastAsia="x-none"/>
              </w:rPr>
            </w:pPr>
            <w:r>
              <w:rPr>
                <w:bCs/>
                <w:sz w:val="28"/>
                <w:szCs w:val="28"/>
                <w:lang w:eastAsia="x-none"/>
              </w:rPr>
              <w:t>……</w:t>
            </w:r>
            <w:r w:rsidRPr="003175CF">
              <w:rPr>
                <w:bCs/>
                <w:sz w:val="28"/>
                <w:szCs w:val="28"/>
                <w:lang w:eastAsia="x-none"/>
              </w:rPr>
              <w:t>101</w:t>
            </w:r>
          </w:p>
        </w:tc>
      </w:tr>
    </w:tbl>
    <w:p w:rsidR="004B166F" w:rsidRDefault="004B166F" w:rsidP="004B166F">
      <w:pPr>
        <w:jc w:val="center"/>
        <w:rPr>
          <w:sz w:val="36"/>
        </w:rPr>
      </w:pPr>
    </w:p>
    <w:p w:rsidR="004B166F" w:rsidRDefault="004B166F" w:rsidP="004B166F">
      <w:pPr>
        <w:jc w:val="center"/>
        <w:rPr>
          <w:sz w:val="36"/>
        </w:rPr>
      </w:pPr>
    </w:p>
    <w:p w:rsidR="004B166F" w:rsidRDefault="004B166F" w:rsidP="004B166F">
      <w:pPr>
        <w:jc w:val="center"/>
        <w:rPr>
          <w:sz w:val="36"/>
        </w:rPr>
      </w:pPr>
    </w:p>
    <w:p w:rsidR="004B166F" w:rsidRDefault="004B166F" w:rsidP="004B166F">
      <w:pPr>
        <w:jc w:val="center"/>
        <w:rPr>
          <w:sz w:val="36"/>
        </w:rPr>
      </w:pPr>
    </w:p>
    <w:p w:rsidR="004B166F" w:rsidRDefault="004B166F" w:rsidP="004B166F">
      <w:pPr>
        <w:shd w:val="clear" w:color="auto" w:fill="FFFFFF"/>
        <w:jc w:val="center"/>
        <w:rPr>
          <w:b/>
          <w:color w:val="000000"/>
          <w:spacing w:val="-2"/>
          <w:sz w:val="32"/>
          <w:szCs w:val="32"/>
        </w:rPr>
      </w:pPr>
    </w:p>
    <w:p w:rsidR="004B166F" w:rsidRDefault="004B166F" w:rsidP="004B166F">
      <w:pPr>
        <w:shd w:val="clear" w:color="auto" w:fill="FFFFFF"/>
        <w:jc w:val="center"/>
        <w:rPr>
          <w:b/>
          <w:color w:val="000000"/>
          <w:spacing w:val="-2"/>
          <w:sz w:val="32"/>
          <w:szCs w:val="32"/>
        </w:rPr>
      </w:pPr>
    </w:p>
    <w:p w:rsidR="004B166F" w:rsidRDefault="004B166F" w:rsidP="004B166F">
      <w:pPr>
        <w:shd w:val="clear" w:color="auto" w:fill="FFFFFF"/>
        <w:jc w:val="center"/>
        <w:rPr>
          <w:b/>
          <w:color w:val="000000"/>
          <w:spacing w:val="-2"/>
          <w:sz w:val="32"/>
          <w:szCs w:val="32"/>
        </w:rPr>
      </w:pPr>
    </w:p>
    <w:p w:rsidR="004B166F" w:rsidRDefault="004B166F" w:rsidP="004B166F">
      <w:pPr>
        <w:shd w:val="clear" w:color="auto" w:fill="FFFFFF"/>
        <w:jc w:val="center"/>
        <w:rPr>
          <w:b/>
          <w:color w:val="000000"/>
          <w:spacing w:val="-2"/>
          <w:sz w:val="32"/>
          <w:szCs w:val="32"/>
        </w:rPr>
      </w:pPr>
    </w:p>
    <w:p w:rsidR="004B166F" w:rsidRDefault="004B166F" w:rsidP="004B166F">
      <w:pPr>
        <w:shd w:val="clear" w:color="auto" w:fill="FFFFFF"/>
        <w:jc w:val="center"/>
        <w:rPr>
          <w:b/>
          <w:color w:val="000000"/>
          <w:spacing w:val="-2"/>
          <w:sz w:val="32"/>
          <w:szCs w:val="32"/>
        </w:rPr>
      </w:pPr>
    </w:p>
    <w:p w:rsidR="004B166F" w:rsidRDefault="004B166F" w:rsidP="004B166F">
      <w:pPr>
        <w:shd w:val="clear" w:color="auto" w:fill="FFFFFF"/>
        <w:jc w:val="center"/>
        <w:rPr>
          <w:b/>
          <w:color w:val="000000"/>
          <w:spacing w:val="-2"/>
          <w:sz w:val="32"/>
          <w:szCs w:val="32"/>
        </w:rPr>
      </w:pPr>
    </w:p>
    <w:p w:rsidR="004B166F" w:rsidRDefault="004B166F" w:rsidP="004B166F">
      <w:pPr>
        <w:shd w:val="clear" w:color="auto" w:fill="FFFFFF"/>
        <w:jc w:val="center"/>
        <w:rPr>
          <w:b/>
          <w:color w:val="000000"/>
          <w:spacing w:val="-2"/>
          <w:sz w:val="32"/>
          <w:szCs w:val="32"/>
        </w:rPr>
      </w:pPr>
    </w:p>
    <w:p w:rsidR="004B166F" w:rsidRDefault="004B166F" w:rsidP="004B166F">
      <w:pPr>
        <w:shd w:val="clear" w:color="auto" w:fill="FFFFFF"/>
        <w:jc w:val="center"/>
        <w:rPr>
          <w:b/>
          <w:color w:val="000000"/>
          <w:spacing w:val="-2"/>
          <w:sz w:val="32"/>
          <w:szCs w:val="32"/>
        </w:rPr>
      </w:pPr>
    </w:p>
    <w:p w:rsidR="004B166F" w:rsidRDefault="004B166F" w:rsidP="004B166F">
      <w:pPr>
        <w:shd w:val="clear" w:color="auto" w:fill="FFFFFF"/>
        <w:jc w:val="center"/>
        <w:rPr>
          <w:b/>
          <w:color w:val="000000"/>
          <w:spacing w:val="-2"/>
          <w:sz w:val="32"/>
          <w:szCs w:val="32"/>
        </w:rPr>
      </w:pPr>
    </w:p>
    <w:p w:rsidR="004B166F" w:rsidRDefault="004B166F" w:rsidP="004B166F">
      <w:pPr>
        <w:shd w:val="clear" w:color="auto" w:fill="FFFFFF"/>
        <w:jc w:val="center"/>
        <w:rPr>
          <w:b/>
          <w:color w:val="000000"/>
          <w:spacing w:val="-2"/>
          <w:sz w:val="32"/>
          <w:szCs w:val="32"/>
        </w:rPr>
      </w:pPr>
    </w:p>
    <w:p w:rsidR="004B166F" w:rsidRDefault="004B166F" w:rsidP="004B166F">
      <w:pPr>
        <w:shd w:val="clear" w:color="auto" w:fill="FFFFFF"/>
        <w:jc w:val="center"/>
        <w:rPr>
          <w:b/>
          <w:color w:val="000000"/>
          <w:spacing w:val="-2"/>
          <w:sz w:val="32"/>
          <w:szCs w:val="32"/>
        </w:rPr>
      </w:pPr>
    </w:p>
    <w:p w:rsidR="004B166F" w:rsidRDefault="004B166F" w:rsidP="004B166F">
      <w:pPr>
        <w:shd w:val="clear" w:color="auto" w:fill="FFFFFF"/>
        <w:jc w:val="center"/>
        <w:rPr>
          <w:b/>
          <w:color w:val="000000"/>
          <w:spacing w:val="-2"/>
          <w:sz w:val="32"/>
          <w:szCs w:val="32"/>
        </w:rPr>
      </w:pPr>
    </w:p>
    <w:p w:rsidR="004B166F" w:rsidRDefault="004B166F" w:rsidP="004B166F">
      <w:pPr>
        <w:shd w:val="clear" w:color="auto" w:fill="FFFFFF"/>
        <w:jc w:val="center"/>
        <w:rPr>
          <w:b/>
          <w:color w:val="000000"/>
          <w:spacing w:val="-2"/>
          <w:sz w:val="32"/>
          <w:szCs w:val="32"/>
        </w:rPr>
      </w:pPr>
    </w:p>
    <w:p w:rsidR="004B166F" w:rsidRDefault="004B166F" w:rsidP="004B166F">
      <w:pPr>
        <w:shd w:val="clear" w:color="auto" w:fill="FFFFFF"/>
        <w:jc w:val="center"/>
        <w:rPr>
          <w:b/>
          <w:color w:val="000000"/>
          <w:spacing w:val="-2"/>
          <w:sz w:val="32"/>
          <w:szCs w:val="32"/>
        </w:rPr>
      </w:pPr>
    </w:p>
    <w:p w:rsidR="004B166F" w:rsidRDefault="004B166F" w:rsidP="004B166F">
      <w:pPr>
        <w:shd w:val="clear" w:color="auto" w:fill="FFFFFF"/>
        <w:jc w:val="center"/>
        <w:rPr>
          <w:b/>
          <w:color w:val="000000"/>
          <w:spacing w:val="-2"/>
          <w:sz w:val="32"/>
          <w:szCs w:val="32"/>
        </w:rPr>
      </w:pPr>
    </w:p>
    <w:p w:rsidR="004B166F" w:rsidRDefault="004B166F" w:rsidP="004B166F">
      <w:pPr>
        <w:shd w:val="clear" w:color="auto" w:fill="FFFFFF"/>
        <w:jc w:val="center"/>
        <w:rPr>
          <w:b/>
          <w:color w:val="000000"/>
          <w:spacing w:val="-2"/>
          <w:sz w:val="32"/>
          <w:szCs w:val="32"/>
        </w:rPr>
      </w:pPr>
    </w:p>
    <w:p w:rsidR="004B166F" w:rsidRDefault="004B166F" w:rsidP="004B166F">
      <w:pPr>
        <w:shd w:val="clear" w:color="auto" w:fill="FFFFFF"/>
        <w:jc w:val="center"/>
        <w:rPr>
          <w:b/>
          <w:color w:val="000000"/>
          <w:spacing w:val="-2"/>
          <w:sz w:val="32"/>
          <w:szCs w:val="32"/>
        </w:rPr>
      </w:pPr>
    </w:p>
    <w:p w:rsidR="004B166F" w:rsidRDefault="004B166F" w:rsidP="004B166F">
      <w:pPr>
        <w:shd w:val="clear" w:color="auto" w:fill="FFFFFF"/>
        <w:jc w:val="center"/>
        <w:rPr>
          <w:b/>
          <w:color w:val="000000"/>
          <w:spacing w:val="-2"/>
          <w:sz w:val="32"/>
          <w:szCs w:val="32"/>
        </w:rPr>
      </w:pPr>
    </w:p>
    <w:p w:rsidR="004B166F" w:rsidRPr="0061293E" w:rsidRDefault="004B166F" w:rsidP="004B166F">
      <w:pPr>
        <w:shd w:val="clear" w:color="auto" w:fill="FFFFFF"/>
        <w:jc w:val="center"/>
        <w:rPr>
          <w:b/>
          <w:color w:val="000000"/>
          <w:spacing w:val="-2"/>
          <w:sz w:val="28"/>
          <w:szCs w:val="28"/>
        </w:rPr>
      </w:pPr>
      <w:r w:rsidRPr="0061293E">
        <w:rPr>
          <w:b/>
          <w:color w:val="000000"/>
          <w:spacing w:val="-2"/>
          <w:sz w:val="28"/>
          <w:szCs w:val="28"/>
        </w:rPr>
        <w:lastRenderedPageBreak/>
        <w:t>МЕТОДИЧЕСКИЕ РЕКОМЕНДАЦИИ К ВЫПОЛНЕНИЮ КОНТРОЛЬНЫХ РАБОТ</w:t>
      </w:r>
    </w:p>
    <w:p w:rsidR="004B166F" w:rsidRDefault="004B166F" w:rsidP="004B166F">
      <w:pPr>
        <w:shd w:val="clear" w:color="auto" w:fill="FFFFFF"/>
        <w:jc w:val="center"/>
        <w:rPr>
          <w:b/>
          <w:color w:val="000000"/>
          <w:spacing w:val="-2"/>
          <w:sz w:val="28"/>
          <w:szCs w:val="28"/>
        </w:rPr>
      </w:pPr>
    </w:p>
    <w:p w:rsidR="004B166F" w:rsidRPr="003547F1" w:rsidRDefault="004B166F" w:rsidP="004B166F">
      <w:pPr>
        <w:numPr>
          <w:ilvl w:val="0"/>
          <w:numId w:val="1"/>
        </w:numPr>
        <w:shd w:val="clear" w:color="auto" w:fill="FFFFFF"/>
        <w:spacing w:line="360" w:lineRule="auto"/>
        <w:jc w:val="both"/>
        <w:rPr>
          <w:color w:val="000000"/>
          <w:spacing w:val="-2"/>
          <w:sz w:val="28"/>
          <w:szCs w:val="28"/>
        </w:rPr>
      </w:pPr>
      <w:r>
        <w:rPr>
          <w:color w:val="000000"/>
          <w:spacing w:val="-2"/>
          <w:sz w:val="28"/>
          <w:szCs w:val="28"/>
        </w:rPr>
        <w:t xml:space="preserve">За время обучения физике студент должен выполнить </w:t>
      </w:r>
      <w:r>
        <w:rPr>
          <w:b/>
          <w:color w:val="000000"/>
          <w:spacing w:val="-2"/>
          <w:sz w:val="28"/>
          <w:szCs w:val="28"/>
        </w:rPr>
        <w:t xml:space="preserve">четыре </w:t>
      </w:r>
      <w:r>
        <w:rPr>
          <w:color w:val="000000"/>
          <w:spacing w:val="-2"/>
          <w:sz w:val="28"/>
          <w:szCs w:val="28"/>
        </w:rPr>
        <w:t xml:space="preserve">контрольные работы. В </w:t>
      </w:r>
      <w:r>
        <w:rPr>
          <w:color w:val="000000"/>
          <w:spacing w:val="-2"/>
          <w:sz w:val="28"/>
          <w:szCs w:val="28"/>
          <w:lang w:val="en-US"/>
        </w:rPr>
        <w:t>I</w:t>
      </w:r>
      <w:r w:rsidRPr="003547F1">
        <w:rPr>
          <w:color w:val="000000"/>
          <w:spacing w:val="-2"/>
          <w:sz w:val="28"/>
          <w:szCs w:val="28"/>
        </w:rPr>
        <w:t xml:space="preserve"> </w:t>
      </w:r>
      <w:r>
        <w:rPr>
          <w:color w:val="000000"/>
          <w:spacing w:val="-2"/>
          <w:sz w:val="28"/>
          <w:szCs w:val="28"/>
        </w:rPr>
        <w:t xml:space="preserve">семестре </w:t>
      </w:r>
      <w:r>
        <w:rPr>
          <w:sz w:val="28"/>
          <w:szCs w:val="28"/>
        </w:rPr>
        <w:t xml:space="preserve">– к/р №1 и к/р №2, во </w:t>
      </w:r>
      <w:r>
        <w:rPr>
          <w:sz w:val="28"/>
          <w:szCs w:val="28"/>
          <w:lang w:val="en-US"/>
        </w:rPr>
        <w:t>II</w:t>
      </w:r>
      <w:r>
        <w:rPr>
          <w:sz w:val="28"/>
          <w:szCs w:val="28"/>
        </w:rPr>
        <w:t xml:space="preserve"> семестре – к/р №3 и к/р №4.</w:t>
      </w:r>
    </w:p>
    <w:p w:rsidR="004B166F" w:rsidRDefault="004B166F" w:rsidP="004B166F">
      <w:pPr>
        <w:numPr>
          <w:ilvl w:val="0"/>
          <w:numId w:val="1"/>
        </w:numPr>
        <w:shd w:val="clear" w:color="auto" w:fill="FFFFFF"/>
        <w:spacing w:line="360" w:lineRule="auto"/>
        <w:jc w:val="both"/>
        <w:rPr>
          <w:color w:val="000000"/>
          <w:spacing w:val="-2"/>
          <w:sz w:val="28"/>
          <w:szCs w:val="28"/>
        </w:rPr>
      </w:pPr>
      <w:r>
        <w:rPr>
          <w:color w:val="000000"/>
          <w:spacing w:val="-2"/>
          <w:sz w:val="28"/>
          <w:szCs w:val="28"/>
        </w:rPr>
        <w:t xml:space="preserve">Каждая контрольная работа содержит </w:t>
      </w:r>
      <w:r w:rsidRPr="003547F1">
        <w:rPr>
          <w:b/>
          <w:color w:val="000000"/>
          <w:spacing w:val="-2"/>
          <w:sz w:val="28"/>
          <w:szCs w:val="28"/>
        </w:rPr>
        <w:t>четыре</w:t>
      </w:r>
      <w:r>
        <w:rPr>
          <w:color w:val="000000"/>
          <w:spacing w:val="-2"/>
          <w:sz w:val="28"/>
          <w:szCs w:val="28"/>
        </w:rPr>
        <w:t xml:space="preserve"> задачи.</w:t>
      </w:r>
    </w:p>
    <w:p w:rsidR="004B166F" w:rsidRPr="0061293E" w:rsidRDefault="004B166F" w:rsidP="004B166F">
      <w:pPr>
        <w:numPr>
          <w:ilvl w:val="0"/>
          <w:numId w:val="1"/>
        </w:numPr>
        <w:shd w:val="clear" w:color="auto" w:fill="FFFFFF"/>
        <w:spacing w:line="360" w:lineRule="auto"/>
        <w:jc w:val="both"/>
        <w:rPr>
          <w:b/>
          <w:color w:val="000000"/>
          <w:spacing w:val="-2"/>
          <w:sz w:val="28"/>
          <w:szCs w:val="28"/>
        </w:rPr>
      </w:pPr>
      <w:r w:rsidRPr="0061293E">
        <w:rPr>
          <w:b/>
          <w:color w:val="000000"/>
          <w:spacing w:val="-2"/>
          <w:sz w:val="28"/>
          <w:szCs w:val="28"/>
        </w:rPr>
        <w:t xml:space="preserve">Выбор варианта контрольной работы: </w:t>
      </w:r>
    </w:p>
    <w:p w:rsidR="004B166F" w:rsidRDefault="004B166F" w:rsidP="004B166F">
      <w:pPr>
        <w:shd w:val="clear" w:color="auto" w:fill="FFFFFF"/>
        <w:spacing w:line="360" w:lineRule="auto"/>
        <w:ind w:left="720"/>
        <w:jc w:val="both"/>
        <w:rPr>
          <w:sz w:val="28"/>
          <w:szCs w:val="28"/>
        </w:rPr>
      </w:pPr>
      <w:r>
        <w:rPr>
          <w:color w:val="000000"/>
          <w:spacing w:val="-2"/>
          <w:sz w:val="28"/>
          <w:szCs w:val="28"/>
        </w:rPr>
        <w:t xml:space="preserve">Вариант контрольной работы следует выбирать, согласно номеру зачетной книжки (по двум последним цифрам). Например, если последние две цифры зачетной книжки заканчиваются от 01 до 30, то вариант соответствует этим двум последним цифрам (номер зачетной книжки 0332126 </w:t>
      </w:r>
      <w:r>
        <w:rPr>
          <w:sz w:val="28"/>
          <w:szCs w:val="28"/>
        </w:rPr>
        <w:t xml:space="preserve">– вариант №26).  </w:t>
      </w:r>
      <w:r>
        <w:rPr>
          <w:color w:val="000000"/>
          <w:spacing w:val="-2"/>
          <w:sz w:val="28"/>
          <w:szCs w:val="28"/>
        </w:rPr>
        <w:t xml:space="preserve">Если две последние цифры больше 30, то номер варианта равен одной последней цифре (номер зачетной книжки 0332186 </w:t>
      </w:r>
      <w:r>
        <w:rPr>
          <w:sz w:val="28"/>
          <w:szCs w:val="28"/>
        </w:rPr>
        <w:t>– вариант №6)</w:t>
      </w:r>
      <w:r>
        <w:rPr>
          <w:color w:val="000000"/>
          <w:spacing w:val="-2"/>
          <w:sz w:val="28"/>
          <w:szCs w:val="28"/>
        </w:rPr>
        <w:t xml:space="preserve">. </w:t>
      </w:r>
      <w:r>
        <w:rPr>
          <w:sz w:val="28"/>
          <w:szCs w:val="28"/>
        </w:rPr>
        <w:t>Если две последние цифры зачетной книжки – 00, то выполнять вариант №10.</w:t>
      </w:r>
    </w:p>
    <w:p w:rsidR="004B166F" w:rsidRPr="00C553CC" w:rsidRDefault="004B166F" w:rsidP="004B166F">
      <w:pPr>
        <w:numPr>
          <w:ilvl w:val="0"/>
          <w:numId w:val="1"/>
        </w:numPr>
        <w:shd w:val="clear" w:color="auto" w:fill="FFFFFF"/>
        <w:spacing w:line="360" w:lineRule="auto"/>
        <w:jc w:val="both"/>
        <w:rPr>
          <w:sz w:val="28"/>
          <w:szCs w:val="28"/>
        </w:rPr>
      </w:pPr>
      <w:r w:rsidRPr="00084920">
        <w:rPr>
          <w:color w:val="000000"/>
          <w:spacing w:val="-3"/>
          <w:sz w:val="28"/>
          <w:szCs w:val="28"/>
        </w:rPr>
        <w:t xml:space="preserve">Студент может </w:t>
      </w:r>
      <w:r>
        <w:rPr>
          <w:color w:val="000000"/>
          <w:spacing w:val="-3"/>
          <w:sz w:val="28"/>
          <w:szCs w:val="28"/>
        </w:rPr>
        <w:t>выполнить</w:t>
      </w:r>
      <w:r w:rsidRPr="00084920">
        <w:rPr>
          <w:color w:val="000000"/>
          <w:spacing w:val="-3"/>
          <w:sz w:val="28"/>
          <w:szCs w:val="28"/>
        </w:rPr>
        <w:t xml:space="preserve"> контрольную работу </w:t>
      </w:r>
      <w:r>
        <w:rPr>
          <w:color w:val="000000"/>
          <w:spacing w:val="-3"/>
          <w:sz w:val="28"/>
          <w:szCs w:val="28"/>
        </w:rPr>
        <w:t xml:space="preserve">в рукописном виде (в тетради) или </w:t>
      </w:r>
      <w:r w:rsidRPr="00084920">
        <w:rPr>
          <w:color w:val="000000"/>
          <w:spacing w:val="-3"/>
          <w:sz w:val="28"/>
          <w:szCs w:val="28"/>
        </w:rPr>
        <w:t xml:space="preserve">в электронном виде </w:t>
      </w:r>
      <w:r>
        <w:rPr>
          <w:color w:val="000000"/>
          <w:spacing w:val="-3"/>
          <w:sz w:val="28"/>
          <w:szCs w:val="28"/>
        </w:rPr>
        <w:t xml:space="preserve">в формате </w:t>
      </w:r>
      <w:r>
        <w:rPr>
          <w:color w:val="000000"/>
          <w:spacing w:val="-3"/>
          <w:sz w:val="28"/>
          <w:szCs w:val="28"/>
          <w:lang w:val="en-US"/>
        </w:rPr>
        <w:t>Word</w:t>
      </w:r>
      <w:r w:rsidRPr="00DB308D">
        <w:rPr>
          <w:color w:val="000000"/>
          <w:spacing w:val="-3"/>
          <w:sz w:val="28"/>
          <w:szCs w:val="28"/>
        </w:rPr>
        <w:t xml:space="preserve">. </w:t>
      </w:r>
    </w:p>
    <w:p w:rsidR="004B166F" w:rsidRPr="00C553CC" w:rsidRDefault="004B166F" w:rsidP="004B166F">
      <w:pPr>
        <w:numPr>
          <w:ilvl w:val="0"/>
          <w:numId w:val="1"/>
        </w:numPr>
        <w:shd w:val="clear" w:color="auto" w:fill="FFFFFF"/>
        <w:spacing w:line="360" w:lineRule="auto"/>
        <w:ind w:left="714" w:hanging="357"/>
        <w:jc w:val="both"/>
        <w:rPr>
          <w:sz w:val="28"/>
          <w:szCs w:val="28"/>
        </w:rPr>
      </w:pPr>
      <w:r>
        <w:rPr>
          <w:color w:val="000000"/>
          <w:spacing w:val="-2"/>
          <w:sz w:val="28"/>
          <w:szCs w:val="28"/>
        </w:rPr>
        <w:t>При оформлении контрольной работы</w:t>
      </w:r>
      <w:r w:rsidRPr="0061293E">
        <w:rPr>
          <w:color w:val="000000"/>
          <w:spacing w:val="-2"/>
          <w:sz w:val="28"/>
          <w:szCs w:val="28"/>
        </w:rPr>
        <w:t xml:space="preserve"> </w:t>
      </w:r>
      <w:r w:rsidRPr="0061293E">
        <w:rPr>
          <w:color w:val="000000"/>
          <w:sz w:val="28"/>
          <w:szCs w:val="28"/>
        </w:rPr>
        <w:t xml:space="preserve">на </w:t>
      </w:r>
      <w:r>
        <w:rPr>
          <w:color w:val="000000"/>
          <w:sz w:val="28"/>
          <w:szCs w:val="28"/>
        </w:rPr>
        <w:t>титульном листе (</w:t>
      </w:r>
      <w:r w:rsidRPr="0061293E">
        <w:rPr>
          <w:color w:val="000000"/>
          <w:sz w:val="28"/>
          <w:szCs w:val="28"/>
        </w:rPr>
        <w:t>обложке</w:t>
      </w:r>
      <w:r>
        <w:rPr>
          <w:color w:val="000000"/>
          <w:sz w:val="28"/>
          <w:szCs w:val="28"/>
        </w:rPr>
        <w:t>)</w:t>
      </w:r>
      <w:r w:rsidRPr="0061293E">
        <w:rPr>
          <w:color w:val="000000"/>
          <w:sz w:val="28"/>
          <w:szCs w:val="28"/>
        </w:rPr>
        <w:t xml:space="preserve"> </w:t>
      </w:r>
      <w:r>
        <w:rPr>
          <w:color w:val="000000"/>
          <w:sz w:val="28"/>
          <w:szCs w:val="28"/>
        </w:rPr>
        <w:t>необходимо</w:t>
      </w:r>
      <w:r w:rsidRPr="0061293E">
        <w:rPr>
          <w:color w:val="000000"/>
          <w:sz w:val="28"/>
          <w:szCs w:val="28"/>
        </w:rPr>
        <w:t xml:space="preserve"> указать</w:t>
      </w:r>
      <w:r>
        <w:rPr>
          <w:color w:val="000000"/>
          <w:sz w:val="28"/>
          <w:szCs w:val="28"/>
        </w:rPr>
        <w:t>:</w:t>
      </w:r>
      <w:r w:rsidRPr="0061293E">
        <w:rPr>
          <w:color w:val="000000"/>
          <w:sz w:val="28"/>
          <w:szCs w:val="28"/>
        </w:rPr>
        <w:t xml:space="preserve"> наименование дисциплины (физика), фамилию и инициалы студента, </w:t>
      </w:r>
      <w:r w:rsidRPr="0061293E">
        <w:rPr>
          <w:color w:val="000000"/>
          <w:spacing w:val="-1"/>
          <w:sz w:val="28"/>
          <w:szCs w:val="28"/>
        </w:rPr>
        <w:t>номер зачетной книжки, номер группы</w:t>
      </w:r>
      <w:r w:rsidRPr="0061293E">
        <w:rPr>
          <w:color w:val="000000"/>
          <w:sz w:val="28"/>
          <w:szCs w:val="28"/>
        </w:rPr>
        <w:t xml:space="preserve">, </w:t>
      </w:r>
      <w:r>
        <w:rPr>
          <w:color w:val="000000"/>
          <w:sz w:val="28"/>
          <w:szCs w:val="28"/>
        </w:rPr>
        <w:t xml:space="preserve">номер контрольной работы, номер варианта. </w:t>
      </w:r>
    </w:p>
    <w:p w:rsidR="004B166F" w:rsidRPr="00C553CC" w:rsidRDefault="004B166F" w:rsidP="004B166F">
      <w:pPr>
        <w:numPr>
          <w:ilvl w:val="0"/>
          <w:numId w:val="1"/>
        </w:numPr>
        <w:shd w:val="clear" w:color="auto" w:fill="FFFFFF"/>
        <w:spacing w:line="360" w:lineRule="auto"/>
        <w:ind w:left="714" w:hanging="357"/>
        <w:jc w:val="both"/>
        <w:rPr>
          <w:sz w:val="28"/>
          <w:szCs w:val="28"/>
        </w:rPr>
      </w:pPr>
      <w:r>
        <w:rPr>
          <w:color w:val="000000"/>
          <w:sz w:val="28"/>
          <w:szCs w:val="28"/>
        </w:rPr>
        <w:t>Если работа выполнена в рукописном виде (в тетради), то при отправке на проверку преподавателю по электронной почте или на сайте вуза в Заочной среде, необходимо отсканировать все листы контрольной работы (или отфотографировать) и сформировать их в одном файле (</w:t>
      </w:r>
      <w:r>
        <w:rPr>
          <w:color w:val="000000"/>
          <w:sz w:val="28"/>
          <w:szCs w:val="28"/>
          <w:lang w:val="en-US"/>
        </w:rPr>
        <w:t>word</w:t>
      </w:r>
      <w:r>
        <w:rPr>
          <w:color w:val="000000"/>
          <w:sz w:val="28"/>
          <w:szCs w:val="28"/>
        </w:rPr>
        <w:t>,</w:t>
      </w:r>
      <w:r w:rsidRPr="00151032">
        <w:rPr>
          <w:color w:val="000000"/>
          <w:sz w:val="28"/>
          <w:szCs w:val="28"/>
        </w:rPr>
        <w:t xml:space="preserve"> </w:t>
      </w:r>
      <w:r>
        <w:rPr>
          <w:color w:val="000000"/>
          <w:sz w:val="28"/>
          <w:szCs w:val="28"/>
          <w:lang w:val="en-US"/>
        </w:rPr>
        <w:t>pdf</w:t>
      </w:r>
      <w:r w:rsidRPr="00151032">
        <w:rPr>
          <w:color w:val="000000"/>
          <w:sz w:val="28"/>
          <w:szCs w:val="28"/>
        </w:rPr>
        <w:t>)</w:t>
      </w:r>
      <w:r>
        <w:rPr>
          <w:color w:val="000000"/>
          <w:sz w:val="28"/>
          <w:szCs w:val="28"/>
        </w:rPr>
        <w:t>. Не присылать каждый лист по отдельности!!!!</w:t>
      </w:r>
    </w:p>
    <w:p w:rsidR="004B166F" w:rsidRPr="0061293E" w:rsidRDefault="004B166F" w:rsidP="004B166F">
      <w:pPr>
        <w:numPr>
          <w:ilvl w:val="0"/>
          <w:numId w:val="1"/>
        </w:numPr>
        <w:shd w:val="clear" w:color="auto" w:fill="FFFFFF"/>
        <w:spacing w:line="360" w:lineRule="auto"/>
        <w:jc w:val="both"/>
        <w:rPr>
          <w:sz w:val="28"/>
          <w:szCs w:val="28"/>
        </w:rPr>
      </w:pPr>
      <w:r w:rsidRPr="0061293E">
        <w:rPr>
          <w:color w:val="000000"/>
          <w:spacing w:val="2"/>
          <w:sz w:val="28"/>
          <w:szCs w:val="28"/>
        </w:rPr>
        <w:t xml:space="preserve">Контрольную работу следует выполнять аккуратно, оставляя поля </w:t>
      </w:r>
      <w:r w:rsidRPr="0061293E">
        <w:rPr>
          <w:color w:val="000000"/>
          <w:spacing w:val="-1"/>
          <w:sz w:val="28"/>
          <w:szCs w:val="28"/>
        </w:rPr>
        <w:t>для замечаний преподавателя.</w:t>
      </w:r>
    </w:p>
    <w:p w:rsidR="004B166F" w:rsidRDefault="004B166F" w:rsidP="004B166F">
      <w:pPr>
        <w:numPr>
          <w:ilvl w:val="0"/>
          <w:numId w:val="1"/>
        </w:numPr>
        <w:shd w:val="clear" w:color="auto" w:fill="FFFFFF"/>
        <w:spacing w:line="360" w:lineRule="auto"/>
        <w:jc w:val="both"/>
        <w:rPr>
          <w:color w:val="000000"/>
          <w:spacing w:val="-1"/>
          <w:sz w:val="28"/>
          <w:szCs w:val="28"/>
        </w:rPr>
      </w:pPr>
      <w:r>
        <w:rPr>
          <w:color w:val="000000"/>
          <w:sz w:val="28"/>
          <w:szCs w:val="28"/>
        </w:rPr>
        <w:t xml:space="preserve">Задачи (условия) своего варианта переписывать полностью, а заданные физические величины выписать отдельно, при этом все числовые </w:t>
      </w:r>
      <w:r>
        <w:rPr>
          <w:color w:val="000000"/>
          <w:spacing w:val="-1"/>
          <w:sz w:val="28"/>
          <w:szCs w:val="28"/>
        </w:rPr>
        <w:t xml:space="preserve">величины должны быть выражены в СИ. </w:t>
      </w:r>
    </w:p>
    <w:p w:rsidR="004B166F" w:rsidRDefault="004B166F" w:rsidP="004B166F">
      <w:pPr>
        <w:numPr>
          <w:ilvl w:val="0"/>
          <w:numId w:val="1"/>
        </w:numPr>
        <w:shd w:val="clear" w:color="auto" w:fill="FFFFFF"/>
        <w:spacing w:line="360" w:lineRule="auto"/>
        <w:jc w:val="both"/>
        <w:rPr>
          <w:color w:val="000000"/>
          <w:spacing w:val="1"/>
          <w:sz w:val="28"/>
          <w:szCs w:val="28"/>
        </w:rPr>
      </w:pPr>
      <w:r>
        <w:rPr>
          <w:color w:val="000000"/>
          <w:spacing w:val="1"/>
          <w:sz w:val="28"/>
          <w:szCs w:val="28"/>
        </w:rPr>
        <w:t>Для пояснения решения задачи, где это нужно, аккуратно сделать чертеж.</w:t>
      </w:r>
    </w:p>
    <w:p w:rsidR="004B166F" w:rsidRDefault="004B166F" w:rsidP="004B166F">
      <w:pPr>
        <w:numPr>
          <w:ilvl w:val="0"/>
          <w:numId w:val="1"/>
        </w:numPr>
        <w:shd w:val="clear" w:color="auto" w:fill="FFFFFF"/>
        <w:spacing w:line="360" w:lineRule="auto"/>
        <w:jc w:val="both"/>
        <w:rPr>
          <w:sz w:val="28"/>
          <w:szCs w:val="28"/>
        </w:rPr>
      </w:pPr>
      <w:r>
        <w:rPr>
          <w:color w:val="000000"/>
          <w:sz w:val="28"/>
          <w:szCs w:val="28"/>
        </w:rPr>
        <w:lastRenderedPageBreak/>
        <w:t xml:space="preserve">Решения задач и используемые формулы должны сопровождаться </w:t>
      </w:r>
      <w:r>
        <w:rPr>
          <w:color w:val="000000"/>
          <w:spacing w:val="-2"/>
          <w:sz w:val="28"/>
          <w:szCs w:val="28"/>
        </w:rPr>
        <w:t>пояснениями.</w:t>
      </w:r>
    </w:p>
    <w:p w:rsidR="004B166F" w:rsidRDefault="004B166F" w:rsidP="004B166F">
      <w:pPr>
        <w:numPr>
          <w:ilvl w:val="0"/>
          <w:numId w:val="1"/>
        </w:numPr>
        <w:shd w:val="clear" w:color="auto" w:fill="FFFFFF"/>
        <w:spacing w:line="360" w:lineRule="auto"/>
        <w:jc w:val="both"/>
        <w:rPr>
          <w:sz w:val="28"/>
          <w:szCs w:val="28"/>
        </w:rPr>
      </w:pPr>
      <w:r>
        <w:rPr>
          <w:color w:val="000000"/>
          <w:spacing w:val="2"/>
          <w:sz w:val="28"/>
          <w:szCs w:val="28"/>
        </w:rPr>
        <w:t xml:space="preserve">Приводить вывод расчетной формулы, которая нужна для решения </w:t>
      </w:r>
      <w:r>
        <w:rPr>
          <w:color w:val="000000"/>
          <w:spacing w:val="4"/>
          <w:sz w:val="28"/>
          <w:szCs w:val="28"/>
        </w:rPr>
        <w:t>конкретной задачи.</w:t>
      </w:r>
    </w:p>
    <w:p w:rsidR="004B166F" w:rsidRDefault="004B166F" w:rsidP="004B166F">
      <w:pPr>
        <w:numPr>
          <w:ilvl w:val="0"/>
          <w:numId w:val="1"/>
        </w:numPr>
        <w:shd w:val="clear" w:color="auto" w:fill="FFFFFF"/>
        <w:spacing w:line="360" w:lineRule="auto"/>
        <w:jc w:val="both"/>
        <w:rPr>
          <w:color w:val="000000"/>
          <w:sz w:val="28"/>
          <w:szCs w:val="28"/>
        </w:rPr>
      </w:pPr>
      <w:r>
        <w:rPr>
          <w:color w:val="000000"/>
          <w:spacing w:val="-2"/>
          <w:sz w:val="28"/>
          <w:szCs w:val="28"/>
        </w:rPr>
        <w:t xml:space="preserve">Решение задачи рекомендуется сначала сделать в общем виде, т. е. </w:t>
      </w:r>
      <w:r>
        <w:rPr>
          <w:color w:val="000000"/>
          <w:sz w:val="28"/>
          <w:szCs w:val="28"/>
        </w:rPr>
        <w:t>только в буквенных обозначениях.</w:t>
      </w:r>
    </w:p>
    <w:p w:rsidR="004B166F" w:rsidRDefault="004B166F" w:rsidP="004B166F">
      <w:pPr>
        <w:numPr>
          <w:ilvl w:val="0"/>
          <w:numId w:val="1"/>
        </w:numPr>
        <w:shd w:val="clear" w:color="auto" w:fill="FFFFFF"/>
        <w:spacing w:line="360" w:lineRule="auto"/>
        <w:jc w:val="both"/>
        <w:rPr>
          <w:color w:val="000000"/>
          <w:spacing w:val="-4"/>
          <w:sz w:val="28"/>
          <w:szCs w:val="28"/>
        </w:rPr>
      </w:pPr>
      <w:r>
        <w:rPr>
          <w:color w:val="000000"/>
          <w:sz w:val="28"/>
          <w:szCs w:val="28"/>
        </w:rPr>
        <w:t xml:space="preserve"> Вычисления следует проводить путем подстановки заданных </w:t>
      </w:r>
      <w:r>
        <w:rPr>
          <w:color w:val="000000"/>
          <w:spacing w:val="-4"/>
          <w:sz w:val="28"/>
          <w:szCs w:val="28"/>
        </w:rPr>
        <w:t xml:space="preserve">величин в расчетную формулу. </w:t>
      </w:r>
    </w:p>
    <w:p w:rsidR="004B166F" w:rsidRDefault="004B166F" w:rsidP="004B166F">
      <w:pPr>
        <w:numPr>
          <w:ilvl w:val="0"/>
          <w:numId w:val="1"/>
        </w:numPr>
        <w:shd w:val="clear" w:color="auto" w:fill="FFFFFF"/>
        <w:spacing w:line="360" w:lineRule="auto"/>
        <w:jc w:val="both"/>
        <w:rPr>
          <w:color w:val="000000"/>
          <w:spacing w:val="-3"/>
          <w:sz w:val="28"/>
          <w:szCs w:val="28"/>
        </w:rPr>
      </w:pPr>
      <w:r>
        <w:rPr>
          <w:color w:val="000000"/>
          <w:spacing w:val="1"/>
          <w:sz w:val="28"/>
          <w:szCs w:val="28"/>
        </w:rPr>
        <w:t xml:space="preserve"> Проверить размерность полученных величин по расчетной формуле и </w:t>
      </w:r>
      <w:r>
        <w:rPr>
          <w:color w:val="000000"/>
          <w:spacing w:val="-3"/>
          <w:sz w:val="28"/>
          <w:szCs w:val="28"/>
        </w:rPr>
        <w:t>тем самым подтвердить ее правильность.</w:t>
      </w:r>
    </w:p>
    <w:p w:rsidR="004B166F" w:rsidRPr="0061293E" w:rsidRDefault="004B166F" w:rsidP="004B166F">
      <w:pPr>
        <w:numPr>
          <w:ilvl w:val="0"/>
          <w:numId w:val="1"/>
        </w:numPr>
        <w:shd w:val="clear" w:color="auto" w:fill="FFFFFF"/>
        <w:spacing w:line="360" w:lineRule="auto"/>
        <w:jc w:val="both"/>
        <w:rPr>
          <w:color w:val="000000"/>
          <w:spacing w:val="-3"/>
          <w:sz w:val="28"/>
          <w:szCs w:val="28"/>
        </w:rPr>
      </w:pPr>
      <w:r>
        <w:rPr>
          <w:color w:val="000000"/>
          <w:spacing w:val="-3"/>
          <w:sz w:val="28"/>
          <w:szCs w:val="28"/>
        </w:rPr>
        <w:t xml:space="preserve">Написать ответ. </w:t>
      </w:r>
    </w:p>
    <w:p w:rsidR="004B166F" w:rsidRPr="0061293E" w:rsidRDefault="004B166F" w:rsidP="004B166F">
      <w:pPr>
        <w:shd w:val="clear" w:color="auto" w:fill="FFFFFF"/>
        <w:spacing w:line="360" w:lineRule="auto"/>
        <w:ind w:right="1" w:firstLine="709"/>
        <w:jc w:val="both"/>
        <w:rPr>
          <w:sz w:val="28"/>
          <w:szCs w:val="28"/>
        </w:rPr>
      </w:pPr>
      <w:r>
        <w:rPr>
          <w:b/>
          <w:bCs/>
          <w:color w:val="000000"/>
          <w:spacing w:val="-1"/>
          <w:sz w:val="28"/>
          <w:szCs w:val="28"/>
        </w:rPr>
        <w:t>Контрольные работы, представленные без соблюдения в</w:t>
      </w:r>
      <w:r>
        <w:rPr>
          <w:b/>
          <w:bCs/>
          <w:color w:val="000000"/>
          <w:sz w:val="28"/>
          <w:szCs w:val="28"/>
        </w:rPr>
        <w:t>ышеперечисленных указаний, зачитываться не будут.</w:t>
      </w:r>
    </w:p>
    <w:p w:rsidR="004B166F" w:rsidRDefault="004B166F" w:rsidP="004B166F">
      <w:pPr>
        <w:shd w:val="clear" w:color="auto" w:fill="FFFFFF"/>
        <w:spacing w:line="360" w:lineRule="auto"/>
        <w:ind w:right="1" w:firstLine="709"/>
        <w:jc w:val="both"/>
        <w:rPr>
          <w:color w:val="000000"/>
          <w:spacing w:val="-1"/>
          <w:sz w:val="28"/>
          <w:szCs w:val="28"/>
        </w:rPr>
      </w:pPr>
      <w:r>
        <w:rPr>
          <w:color w:val="000000"/>
          <w:spacing w:val="-1"/>
          <w:sz w:val="28"/>
          <w:szCs w:val="28"/>
        </w:rPr>
        <w:t>При представлении работы на повторную проверку обязательно предъявлять первоначальную работу с замечаниями преподавателя.</w:t>
      </w:r>
    </w:p>
    <w:p w:rsidR="004B166F" w:rsidRDefault="004B166F" w:rsidP="004B166F">
      <w:pPr>
        <w:spacing w:line="360" w:lineRule="auto"/>
        <w:jc w:val="both"/>
      </w:pPr>
    </w:p>
    <w:p w:rsidR="004B166F" w:rsidRDefault="004B166F" w:rsidP="004B166F">
      <w:pPr>
        <w:spacing w:line="360" w:lineRule="auto"/>
        <w:jc w:val="both"/>
      </w:pPr>
    </w:p>
    <w:p w:rsidR="004B166F" w:rsidRPr="00F03CA2" w:rsidRDefault="004B166F" w:rsidP="004B166F">
      <w:pPr>
        <w:spacing w:line="360" w:lineRule="auto"/>
        <w:jc w:val="center"/>
        <w:rPr>
          <w:b/>
          <w:sz w:val="28"/>
          <w:szCs w:val="28"/>
        </w:rPr>
      </w:pPr>
      <w:r w:rsidRPr="00F03CA2">
        <w:rPr>
          <w:b/>
          <w:sz w:val="28"/>
          <w:szCs w:val="28"/>
        </w:rPr>
        <w:t>МЕТОДИЧЕСКИЕ РЕКОМЕНДАЦИИ ДЛЯ ПОДГОТОВКИ К ЭКЗАМЕНУ</w:t>
      </w:r>
    </w:p>
    <w:p w:rsidR="004B166F" w:rsidRDefault="004B166F" w:rsidP="004B166F">
      <w:pPr>
        <w:numPr>
          <w:ilvl w:val="0"/>
          <w:numId w:val="2"/>
        </w:numPr>
        <w:spacing w:line="360" w:lineRule="auto"/>
        <w:jc w:val="both"/>
        <w:rPr>
          <w:sz w:val="28"/>
          <w:szCs w:val="28"/>
        </w:rPr>
      </w:pPr>
      <w:r>
        <w:rPr>
          <w:sz w:val="28"/>
          <w:szCs w:val="28"/>
        </w:rPr>
        <w:t>Сначала необходимо изучить данное определение и аналитическую запись рассматриваемого закона. При этом необходимо знать физический смысл всех входящих в формулу букв и символов, знать их размерность.</w:t>
      </w:r>
    </w:p>
    <w:p w:rsidR="004B166F" w:rsidRDefault="004B166F" w:rsidP="004B166F">
      <w:pPr>
        <w:numPr>
          <w:ilvl w:val="0"/>
          <w:numId w:val="2"/>
        </w:numPr>
        <w:spacing w:line="360" w:lineRule="auto"/>
        <w:jc w:val="both"/>
        <w:rPr>
          <w:sz w:val="28"/>
          <w:szCs w:val="28"/>
        </w:rPr>
      </w:pPr>
      <w:r>
        <w:rPr>
          <w:sz w:val="28"/>
          <w:szCs w:val="28"/>
        </w:rPr>
        <w:t xml:space="preserve">Запомнить самый простой, пусть даже не совсем корректный вид формулы данного закона, а затем научиться усложнять его до полной точной формулировки в аналитическом виде. </w:t>
      </w:r>
    </w:p>
    <w:p w:rsidR="004B166F" w:rsidRDefault="004B166F" w:rsidP="004B166F">
      <w:pPr>
        <w:numPr>
          <w:ilvl w:val="0"/>
          <w:numId w:val="2"/>
        </w:numPr>
        <w:spacing w:line="360" w:lineRule="auto"/>
        <w:jc w:val="both"/>
        <w:rPr>
          <w:sz w:val="28"/>
          <w:szCs w:val="28"/>
        </w:rPr>
      </w:pPr>
      <w:r>
        <w:rPr>
          <w:sz w:val="28"/>
          <w:szCs w:val="28"/>
        </w:rPr>
        <w:t>Для улучшения запоминания формулы уметь видеть и находить сходство в записи различных законов, например, кинетическая энергия поступательного и вращательного движений и энергия заряженного конденсатора записываются одинаково.</w:t>
      </w:r>
    </w:p>
    <w:p w:rsidR="004B166F" w:rsidRDefault="004B166F" w:rsidP="004B166F">
      <w:pPr>
        <w:numPr>
          <w:ilvl w:val="0"/>
          <w:numId w:val="2"/>
        </w:numPr>
        <w:spacing w:line="360" w:lineRule="auto"/>
        <w:jc w:val="both"/>
        <w:rPr>
          <w:sz w:val="28"/>
          <w:szCs w:val="28"/>
        </w:rPr>
      </w:pPr>
      <w:r>
        <w:rPr>
          <w:sz w:val="28"/>
          <w:szCs w:val="28"/>
        </w:rPr>
        <w:lastRenderedPageBreak/>
        <w:t xml:space="preserve">На простых, качественных примерах рассмотреть основные положения данного закона, что способствует запоминанию и пониманию его формулировки. Примеры дает лектор, либо необходимо их придумать самому. Подобные задачи составляют систему опорных сигналов, облегчающих понимание и запоминание закона. </w:t>
      </w:r>
    </w:p>
    <w:p w:rsidR="004B166F" w:rsidRDefault="004B166F" w:rsidP="004B166F">
      <w:pPr>
        <w:pStyle w:val="31"/>
        <w:numPr>
          <w:ilvl w:val="0"/>
          <w:numId w:val="2"/>
        </w:numPr>
        <w:spacing w:line="360" w:lineRule="auto"/>
        <w:rPr>
          <w:szCs w:val="28"/>
        </w:rPr>
      </w:pPr>
      <w:r>
        <w:rPr>
          <w:szCs w:val="28"/>
        </w:rPr>
        <w:t>Не продолжать разбирать лекции, если возник вопрос, на который нет ответа. Искать ответ либо в конспекте (лучше додуматься самостоятельно), либо использовать дополнительную литературу, но обязательно ответить на этот вопрос, даже если на это уйдет много времени. В крайнем случае, задать этот вопрос на консультации перед экзаменом. Не пропускать консультации.</w:t>
      </w:r>
    </w:p>
    <w:p w:rsidR="004B166F" w:rsidRDefault="004B166F" w:rsidP="004B166F">
      <w:pPr>
        <w:pStyle w:val="21"/>
        <w:numPr>
          <w:ilvl w:val="0"/>
          <w:numId w:val="2"/>
        </w:numPr>
        <w:spacing w:line="360" w:lineRule="auto"/>
        <w:rPr>
          <w:szCs w:val="28"/>
        </w:rPr>
      </w:pPr>
      <w:r>
        <w:rPr>
          <w:szCs w:val="28"/>
        </w:rPr>
        <w:t>При разборе лекции все математические действия должны быть полностью понятными. Уметь задавать себе вопросы, которые содержатся в лекции в неявном виде. И уметь отвечать на эти вопросы.</w:t>
      </w:r>
    </w:p>
    <w:p w:rsidR="004B166F" w:rsidRDefault="004B166F" w:rsidP="004B166F">
      <w:pPr>
        <w:numPr>
          <w:ilvl w:val="0"/>
          <w:numId w:val="2"/>
        </w:numPr>
        <w:spacing w:line="360" w:lineRule="auto"/>
        <w:jc w:val="both"/>
        <w:rPr>
          <w:sz w:val="28"/>
          <w:szCs w:val="28"/>
        </w:rPr>
      </w:pPr>
      <w:r>
        <w:rPr>
          <w:sz w:val="28"/>
          <w:szCs w:val="28"/>
        </w:rPr>
        <w:t>По возможности не пропускать лекции, даже если есть способ иметь потом конспект на руках. На лекции следить за логикой рассуждений, а не записывать автоматически без понимания.</w:t>
      </w:r>
    </w:p>
    <w:p w:rsidR="004B166F" w:rsidRDefault="004B166F" w:rsidP="004B166F">
      <w:pPr>
        <w:numPr>
          <w:ilvl w:val="0"/>
          <w:numId w:val="2"/>
        </w:numPr>
        <w:spacing w:line="360" w:lineRule="auto"/>
        <w:jc w:val="both"/>
        <w:rPr>
          <w:sz w:val="28"/>
          <w:szCs w:val="28"/>
        </w:rPr>
      </w:pPr>
      <w:r>
        <w:rPr>
          <w:sz w:val="28"/>
          <w:szCs w:val="28"/>
        </w:rPr>
        <w:t>Уметь видеть общие положения, с которых всегда начинается рассмотрение нового вопроса или задачи.</w:t>
      </w:r>
    </w:p>
    <w:p w:rsidR="00DE338B" w:rsidRDefault="00DE338B" w:rsidP="004B166F">
      <w:pPr>
        <w:spacing w:line="360" w:lineRule="auto"/>
      </w:pPr>
    </w:p>
    <w:p w:rsidR="004B166F" w:rsidRDefault="004B166F" w:rsidP="004B166F">
      <w:pPr>
        <w:spacing w:line="360" w:lineRule="auto"/>
      </w:pPr>
    </w:p>
    <w:p w:rsidR="004B166F" w:rsidRDefault="004B166F" w:rsidP="004B166F">
      <w:pPr>
        <w:spacing w:line="360" w:lineRule="auto"/>
      </w:pPr>
    </w:p>
    <w:p w:rsidR="004B166F" w:rsidRDefault="004B166F" w:rsidP="004B166F">
      <w:pPr>
        <w:spacing w:line="360" w:lineRule="auto"/>
      </w:pPr>
    </w:p>
    <w:p w:rsidR="004B166F" w:rsidRDefault="004B166F" w:rsidP="004B166F">
      <w:pPr>
        <w:spacing w:line="360" w:lineRule="auto"/>
      </w:pPr>
    </w:p>
    <w:p w:rsidR="004B166F" w:rsidRDefault="004B166F" w:rsidP="004B166F">
      <w:pPr>
        <w:spacing w:line="360" w:lineRule="auto"/>
      </w:pPr>
    </w:p>
    <w:p w:rsidR="004B166F" w:rsidRDefault="004B166F" w:rsidP="004B166F">
      <w:pPr>
        <w:spacing w:line="360" w:lineRule="auto"/>
      </w:pPr>
    </w:p>
    <w:p w:rsidR="004B166F" w:rsidRDefault="004B166F" w:rsidP="004B166F">
      <w:pPr>
        <w:spacing w:line="360" w:lineRule="auto"/>
      </w:pPr>
    </w:p>
    <w:p w:rsidR="004B166F" w:rsidRDefault="004B166F" w:rsidP="004B166F">
      <w:pPr>
        <w:spacing w:line="360" w:lineRule="auto"/>
      </w:pPr>
    </w:p>
    <w:p w:rsidR="004B166F" w:rsidRDefault="004B166F" w:rsidP="004B166F">
      <w:pPr>
        <w:spacing w:line="360" w:lineRule="auto"/>
      </w:pPr>
    </w:p>
    <w:p w:rsidR="004B166F" w:rsidRDefault="004B166F" w:rsidP="004B166F">
      <w:pPr>
        <w:spacing w:line="360" w:lineRule="auto"/>
      </w:pPr>
    </w:p>
    <w:p w:rsidR="004B166F" w:rsidRDefault="004B166F" w:rsidP="004B166F">
      <w:pPr>
        <w:spacing w:line="360" w:lineRule="auto"/>
      </w:pPr>
    </w:p>
    <w:p w:rsidR="004B166F" w:rsidRDefault="004B166F" w:rsidP="004B166F">
      <w:pPr>
        <w:spacing w:line="360" w:lineRule="auto"/>
      </w:pPr>
    </w:p>
    <w:p w:rsidR="004B166F" w:rsidRPr="004B166F" w:rsidRDefault="004B166F" w:rsidP="004B166F">
      <w:pPr>
        <w:numPr>
          <w:ilvl w:val="0"/>
          <w:numId w:val="4"/>
        </w:numPr>
        <w:ind w:right="-817"/>
        <w:rPr>
          <w:b/>
          <w:color w:val="000000"/>
          <w:sz w:val="28"/>
          <w:szCs w:val="28"/>
        </w:rPr>
      </w:pPr>
      <w:r w:rsidRPr="004B166F">
        <w:rPr>
          <w:b/>
          <w:bCs/>
          <w:sz w:val="28"/>
          <w:szCs w:val="28"/>
          <w:lang w:eastAsia="x-none"/>
        </w:rPr>
        <w:lastRenderedPageBreak/>
        <w:t xml:space="preserve">МЕХАНИКА. </w:t>
      </w:r>
      <w:r w:rsidRPr="004B166F">
        <w:rPr>
          <w:b/>
          <w:color w:val="000000"/>
          <w:sz w:val="28"/>
          <w:szCs w:val="28"/>
        </w:rPr>
        <w:t>МЕХАНИЧЕСКИЕ КОЛЕБАНИЯ И ВОЛНЫ</w:t>
      </w:r>
    </w:p>
    <w:p w:rsidR="004B166F" w:rsidRPr="004B166F" w:rsidRDefault="004B166F" w:rsidP="004B166F">
      <w:pPr>
        <w:shd w:val="clear" w:color="auto" w:fill="FFFFFF"/>
        <w:ind w:right="1"/>
        <w:rPr>
          <w:bCs/>
          <w:sz w:val="28"/>
          <w:szCs w:val="28"/>
          <w:lang w:eastAsia="x-none"/>
        </w:rPr>
      </w:pPr>
    </w:p>
    <w:p w:rsidR="004B166F" w:rsidRPr="004B166F" w:rsidRDefault="004B166F" w:rsidP="004B166F">
      <w:pPr>
        <w:numPr>
          <w:ilvl w:val="1"/>
          <w:numId w:val="4"/>
        </w:numPr>
        <w:shd w:val="clear" w:color="auto" w:fill="FFFFFF"/>
        <w:ind w:right="1"/>
        <w:rPr>
          <w:b/>
          <w:color w:val="000000"/>
          <w:spacing w:val="-1"/>
          <w:sz w:val="28"/>
          <w:szCs w:val="28"/>
        </w:rPr>
      </w:pPr>
      <w:r w:rsidRPr="004B166F">
        <w:rPr>
          <w:b/>
          <w:color w:val="000000"/>
          <w:spacing w:val="-1"/>
          <w:sz w:val="28"/>
          <w:szCs w:val="28"/>
        </w:rPr>
        <w:t>Примеры решения задач</w:t>
      </w:r>
    </w:p>
    <w:p w:rsidR="004B166F" w:rsidRDefault="004B166F" w:rsidP="004B166F">
      <w:pPr>
        <w:spacing w:line="360" w:lineRule="auto"/>
      </w:pPr>
    </w:p>
    <w:p w:rsidR="004B166F" w:rsidRDefault="004B166F" w:rsidP="004B166F">
      <w:pPr>
        <w:ind w:firstLine="709"/>
        <w:jc w:val="both"/>
        <w:rPr>
          <w:rFonts w:eastAsiaTheme="minorEastAsia"/>
        </w:rPr>
      </w:pPr>
      <w:r>
        <w:rPr>
          <w:b/>
        </w:rPr>
        <w:t xml:space="preserve">Пример 1. </w:t>
      </w:r>
      <w:r w:rsidRPr="004F30A6">
        <w:t xml:space="preserve">Радиус-вектор </w:t>
      </w:r>
      <w:r>
        <w:t xml:space="preserve">частицы определяется выражением </w:t>
      </w:r>
      <m:oMath>
        <m:acc>
          <m:accPr>
            <m:chr m:val="⃗"/>
            <m:ctrlPr>
              <w:rPr>
                <w:rFonts w:ascii="Cambria Math" w:hAnsi="Cambria Math"/>
                <w:i/>
              </w:rPr>
            </m:ctrlPr>
          </m:accPr>
          <m:e>
            <m:r>
              <w:rPr>
                <w:rFonts w:ascii="Cambria Math" w:hAnsi="Cambria Math"/>
                <w:lang w:val="en-US"/>
              </w:rPr>
              <m:t>r</m:t>
            </m:r>
          </m:e>
        </m:acc>
        <m:r>
          <w:rPr>
            <w:rFonts w:ascii="Cambria Math" w:hAnsi="Cambria Math"/>
          </w:rPr>
          <m:t>=3</m:t>
        </m:r>
        <m:sSup>
          <m:sSupPr>
            <m:ctrlPr>
              <w:rPr>
                <w:rFonts w:ascii="Cambria Math" w:hAnsi="Cambria Math"/>
                <w:i/>
              </w:rPr>
            </m:ctrlPr>
          </m:sSupPr>
          <m:e>
            <m:r>
              <w:rPr>
                <w:rFonts w:ascii="Cambria Math" w:hAnsi="Cambria Math"/>
              </w:rPr>
              <m:t>t</m:t>
            </m:r>
          </m:e>
          <m:sup>
            <m:r>
              <w:rPr>
                <w:rFonts w:ascii="Cambria Math" w:hAnsi="Cambria Math"/>
              </w:rPr>
              <m:t>2</m:t>
            </m:r>
          </m:sup>
        </m:sSup>
        <m:sSub>
          <m:sSubPr>
            <m:ctrlPr>
              <w:rPr>
                <w:rFonts w:ascii="Cambria Math" w:hAnsi="Cambria Math"/>
                <w:i/>
              </w:rPr>
            </m:ctrlPr>
          </m:sSubPr>
          <m:e>
            <m:acc>
              <m:accPr>
                <m:chr m:val="⃗"/>
                <m:ctrlPr>
                  <w:rPr>
                    <w:rFonts w:ascii="Cambria Math" w:hAnsi="Cambria Math"/>
                    <w:i/>
                  </w:rPr>
                </m:ctrlPr>
              </m:accPr>
              <m:e>
                <m:r>
                  <w:rPr>
                    <w:rFonts w:ascii="Cambria Math" w:hAnsi="Cambria Math"/>
                  </w:rPr>
                  <m:t>e</m:t>
                </m:r>
              </m:e>
            </m:acc>
          </m:e>
          <m:sub>
            <m:r>
              <w:rPr>
                <w:rFonts w:ascii="Cambria Math" w:hAnsi="Cambria Math"/>
              </w:rPr>
              <m:t>x</m:t>
            </m:r>
          </m:sub>
        </m:sSub>
        <m:r>
          <w:rPr>
            <w:rFonts w:ascii="Cambria Math" w:hAnsi="Cambria Math"/>
          </w:rPr>
          <m:t>+4</m:t>
        </m:r>
        <m:sSup>
          <m:sSupPr>
            <m:ctrlPr>
              <w:rPr>
                <w:rFonts w:ascii="Cambria Math" w:hAnsi="Cambria Math"/>
                <w:i/>
              </w:rPr>
            </m:ctrlPr>
          </m:sSupPr>
          <m:e>
            <m:r>
              <w:rPr>
                <w:rFonts w:ascii="Cambria Math" w:hAnsi="Cambria Math"/>
              </w:rPr>
              <m:t>t</m:t>
            </m:r>
          </m:e>
          <m:sup>
            <m:r>
              <w:rPr>
                <w:rFonts w:ascii="Cambria Math" w:hAnsi="Cambria Math"/>
              </w:rPr>
              <m:t>2</m:t>
            </m:r>
          </m:sup>
        </m:sSup>
        <m:sSub>
          <m:sSubPr>
            <m:ctrlPr>
              <w:rPr>
                <w:rFonts w:ascii="Cambria Math" w:hAnsi="Cambria Math"/>
                <w:i/>
              </w:rPr>
            </m:ctrlPr>
          </m:sSubPr>
          <m:e>
            <m:acc>
              <m:accPr>
                <m:chr m:val="⃗"/>
                <m:ctrlPr>
                  <w:rPr>
                    <w:rFonts w:ascii="Cambria Math" w:hAnsi="Cambria Math"/>
                    <w:i/>
                  </w:rPr>
                </m:ctrlPr>
              </m:accPr>
              <m:e>
                <m:r>
                  <w:rPr>
                    <w:rFonts w:ascii="Cambria Math" w:hAnsi="Cambria Math"/>
                  </w:rPr>
                  <m:t>e</m:t>
                </m:r>
              </m:e>
            </m:acc>
          </m:e>
          <m:sub>
            <m:r>
              <w:rPr>
                <w:rFonts w:ascii="Cambria Math" w:hAnsi="Cambria Math"/>
              </w:rPr>
              <m:t>y</m:t>
            </m:r>
          </m:sub>
        </m:sSub>
        <m:r>
          <w:rPr>
            <w:rFonts w:ascii="Cambria Math" w:hAnsi="Cambria Math"/>
          </w:rPr>
          <m:t>+7</m:t>
        </m:r>
        <m:sSub>
          <m:sSubPr>
            <m:ctrlPr>
              <w:rPr>
                <w:rFonts w:ascii="Cambria Math" w:hAnsi="Cambria Math"/>
                <w:i/>
              </w:rPr>
            </m:ctrlPr>
          </m:sSubPr>
          <m:e>
            <m:acc>
              <m:accPr>
                <m:chr m:val="⃗"/>
                <m:ctrlPr>
                  <w:rPr>
                    <w:rFonts w:ascii="Cambria Math" w:hAnsi="Cambria Math"/>
                    <w:i/>
                  </w:rPr>
                </m:ctrlPr>
              </m:accPr>
              <m:e>
                <m:r>
                  <w:rPr>
                    <w:rFonts w:ascii="Cambria Math" w:hAnsi="Cambria Math"/>
                  </w:rPr>
                  <m:t>e</m:t>
                </m:r>
              </m:e>
            </m:acc>
          </m:e>
          <m:sub>
            <m:r>
              <w:rPr>
                <w:rFonts w:ascii="Cambria Math" w:hAnsi="Cambria Math"/>
              </w:rPr>
              <m:t>z</m:t>
            </m:r>
          </m:sub>
        </m:sSub>
      </m:oMath>
      <w:r w:rsidRPr="004F30A6">
        <w:rPr>
          <w:rFonts w:eastAsiaTheme="minorEastAsia"/>
        </w:rPr>
        <w:t xml:space="preserve">. </w:t>
      </w:r>
      <w:r>
        <w:rPr>
          <w:rFonts w:eastAsiaTheme="minorEastAsia"/>
        </w:rPr>
        <w:t xml:space="preserve">Вычислить путь </w:t>
      </w:r>
      <w:r>
        <w:rPr>
          <w:rFonts w:eastAsiaTheme="minorEastAsia"/>
          <w:lang w:val="en-US"/>
        </w:rPr>
        <w:t>S</w:t>
      </w:r>
      <w:r>
        <w:rPr>
          <w:rFonts w:eastAsiaTheme="minorEastAsia"/>
        </w:rPr>
        <w:t xml:space="preserve">, пройденный частицей за первые 10 с движения. </w:t>
      </w:r>
    </w:p>
    <w:p w:rsidR="004B166F" w:rsidRPr="00AF012A" w:rsidRDefault="004B166F" w:rsidP="004B166F">
      <w:pPr>
        <w:ind w:firstLine="709"/>
        <w:jc w:val="both"/>
        <w:rPr>
          <w:b/>
        </w:rPr>
      </w:pPr>
    </w:p>
    <w:tbl>
      <w:tblPr>
        <w:tblW w:w="0" w:type="auto"/>
        <w:tblLook w:val="01E0" w:firstRow="1" w:lastRow="1" w:firstColumn="1" w:lastColumn="1" w:noHBand="0" w:noVBand="0"/>
      </w:tblPr>
      <w:tblGrid>
        <w:gridCol w:w="2977"/>
        <w:gridCol w:w="6521"/>
      </w:tblGrid>
      <w:tr w:rsidR="004B166F" w:rsidTr="000C1338">
        <w:tc>
          <w:tcPr>
            <w:tcW w:w="2977" w:type="dxa"/>
            <w:tcBorders>
              <w:bottom w:val="single" w:sz="4" w:space="0" w:color="auto"/>
              <w:right w:val="single" w:sz="4" w:space="0" w:color="auto"/>
            </w:tcBorders>
          </w:tcPr>
          <w:p w:rsidR="00F56B81" w:rsidRDefault="004B166F" w:rsidP="00F56B81">
            <w:pPr>
              <w:spacing w:line="360" w:lineRule="auto"/>
              <w:jc w:val="center"/>
            </w:pPr>
            <w:r>
              <w:t>Дано:</w:t>
            </w:r>
          </w:p>
          <w:p w:rsidR="004B166F" w:rsidRPr="00C875A8" w:rsidRDefault="007561E4" w:rsidP="00F56B81">
            <w:pPr>
              <w:spacing w:line="360" w:lineRule="auto"/>
              <w:jc w:val="center"/>
            </w:pPr>
            <m:oMathPara>
              <m:oMathParaPr>
                <m:jc m:val="left"/>
              </m:oMathParaPr>
              <m:oMath>
                <m:acc>
                  <m:accPr>
                    <m:chr m:val="⃗"/>
                    <m:ctrlPr>
                      <w:rPr>
                        <w:rFonts w:ascii="Cambria Math" w:eastAsiaTheme="minorHAnsi" w:hAnsi="Cambria Math"/>
                        <w:i/>
                        <w:lang w:eastAsia="en-US"/>
                      </w:rPr>
                    </m:ctrlPr>
                  </m:accPr>
                  <m:e>
                    <m:r>
                      <w:rPr>
                        <w:rFonts w:ascii="Cambria Math" w:hAnsi="Cambria Math"/>
                        <w:lang w:val="en-US"/>
                      </w:rPr>
                      <m:t>r</m:t>
                    </m:r>
                  </m:e>
                </m:acc>
                <m:r>
                  <w:rPr>
                    <w:rFonts w:ascii="Cambria Math" w:hAnsi="Cambria Math"/>
                  </w:rPr>
                  <m:t>=3</m:t>
                </m:r>
                <m:sSup>
                  <m:sSupPr>
                    <m:ctrlPr>
                      <w:rPr>
                        <w:rFonts w:ascii="Cambria Math" w:eastAsiaTheme="minorHAnsi" w:hAnsi="Cambria Math"/>
                        <w:i/>
                        <w:lang w:eastAsia="en-US"/>
                      </w:rPr>
                    </m:ctrlPr>
                  </m:sSupPr>
                  <m:e>
                    <m:r>
                      <w:rPr>
                        <w:rFonts w:ascii="Cambria Math" w:hAnsi="Cambria Math"/>
                      </w:rPr>
                      <m:t>t</m:t>
                    </m:r>
                  </m:e>
                  <m:sup>
                    <m:r>
                      <w:rPr>
                        <w:rFonts w:ascii="Cambria Math" w:hAnsi="Cambria Math"/>
                      </w:rPr>
                      <m:t>2</m:t>
                    </m:r>
                  </m:sup>
                </m:sSup>
                <m:sSub>
                  <m:sSubPr>
                    <m:ctrlPr>
                      <w:rPr>
                        <w:rFonts w:ascii="Cambria Math" w:eastAsiaTheme="minorHAnsi" w:hAnsi="Cambria Math"/>
                        <w:i/>
                        <w:lang w:eastAsia="en-US"/>
                      </w:rPr>
                    </m:ctrlPr>
                  </m:sSubPr>
                  <m:e>
                    <m:acc>
                      <m:accPr>
                        <m:chr m:val="⃗"/>
                        <m:ctrlPr>
                          <w:rPr>
                            <w:rFonts w:ascii="Cambria Math" w:eastAsiaTheme="minorHAnsi" w:hAnsi="Cambria Math"/>
                            <w:i/>
                            <w:lang w:eastAsia="en-US"/>
                          </w:rPr>
                        </m:ctrlPr>
                      </m:accPr>
                      <m:e>
                        <m:r>
                          <w:rPr>
                            <w:rFonts w:ascii="Cambria Math" w:hAnsi="Cambria Math"/>
                          </w:rPr>
                          <m:t>e</m:t>
                        </m:r>
                      </m:e>
                    </m:acc>
                  </m:e>
                  <m:sub>
                    <m:r>
                      <w:rPr>
                        <w:rFonts w:ascii="Cambria Math" w:hAnsi="Cambria Math"/>
                      </w:rPr>
                      <m:t>x</m:t>
                    </m:r>
                  </m:sub>
                </m:sSub>
                <m:r>
                  <w:rPr>
                    <w:rFonts w:ascii="Cambria Math" w:hAnsi="Cambria Math"/>
                  </w:rPr>
                  <m:t>+4</m:t>
                </m:r>
                <m:sSup>
                  <m:sSupPr>
                    <m:ctrlPr>
                      <w:rPr>
                        <w:rFonts w:ascii="Cambria Math" w:eastAsiaTheme="minorHAnsi" w:hAnsi="Cambria Math"/>
                        <w:i/>
                        <w:lang w:eastAsia="en-US"/>
                      </w:rPr>
                    </m:ctrlPr>
                  </m:sSupPr>
                  <m:e>
                    <m:r>
                      <w:rPr>
                        <w:rFonts w:ascii="Cambria Math" w:hAnsi="Cambria Math"/>
                      </w:rPr>
                      <m:t>t</m:t>
                    </m:r>
                  </m:e>
                  <m:sup>
                    <m:r>
                      <w:rPr>
                        <w:rFonts w:ascii="Cambria Math" w:hAnsi="Cambria Math"/>
                      </w:rPr>
                      <m:t>2</m:t>
                    </m:r>
                  </m:sup>
                </m:sSup>
                <m:sSub>
                  <m:sSubPr>
                    <m:ctrlPr>
                      <w:rPr>
                        <w:rFonts w:ascii="Cambria Math" w:eastAsiaTheme="minorHAnsi" w:hAnsi="Cambria Math"/>
                        <w:i/>
                        <w:lang w:eastAsia="en-US"/>
                      </w:rPr>
                    </m:ctrlPr>
                  </m:sSubPr>
                  <m:e>
                    <m:acc>
                      <m:accPr>
                        <m:chr m:val="⃗"/>
                        <m:ctrlPr>
                          <w:rPr>
                            <w:rFonts w:ascii="Cambria Math" w:eastAsiaTheme="minorHAnsi" w:hAnsi="Cambria Math"/>
                            <w:i/>
                            <w:lang w:eastAsia="en-US"/>
                          </w:rPr>
                        </m:ctrlPr>
                      </m:accPr>
                      <m:e>
                        <m:r>
                          <w:rPr>
                            <w:rFonts w:ascii="Cambria Math" w:hAnsi="Cambria Math"/>
                          </w:rPr>
                          <m:t>e</m:t>
                        </m:r>
                      </m:e>
                    </m:acc>
                  </m:e>
                  <m:sub>
                    <m:r>
                      <w:rPr>
                        <w:rFonts w:ascii="Cambria Math" w:hAnsi="Cambria Math"/>
                      </w:rPr>
                      <m:t>y</m:t>
                    </m:r>
                  </m:sub>
                </m:sSub>
                <m:r>
                  <w:rPr>
                    <w:rFonts w:ascii="Cambria Math" w:hAnsi="Cambria Math"/>
                  </w:rPr>
                  <m:t>+7</m:t>
                </m:r>
                <m:sSub>
                  <m:sSubPr>
                    <m:ctrlPr>
                      <w:rPr>
                        <w:rFonts w:ascii="Cambria Math" w:eastAsiaTheme="minorHAnsi" w:hAnsi="Cambria Math"/>
                        <w:i/>
                        <w:lang w:eastAsia="en-US"/>
                      </w:rPr>
                    </m:ctrlPr>
                  </m:sSubPr>
                  <m:e>
                    <m:acc>
                      <m:accPr>
                        <m:chr m:val="⃗"/>
                        <m:ctrlPr>
                          <w:rPr>
                            <w:rFonts w:ascii="Cambria Math" w:eastAsiaTheme="minorHAnsi" w:hAnsi="Cambria Math"/>
                            <w:i/>
                            <w:lang w:eastAsia="en-US"/>
                          </w:rPr>
                        </m:ctrlPr>
                      </m:accPr>
                      <m:e>
                        <m:r>
                          <w:rPr>
                            <w:rFonts w:ascii="Cambria Math" w:hAnsi="Cambria Math"/>
                          </w:rPr>
                          <m:t>e</m:t>
                        </m:r>
                      </m:e>
                    </m:acc>
                  </m:e>
                  <m:sub>
                    <m:r>
                      <w:rPr>
                        <w:rFonts w:ascii="Cambria Math" w:hAnsi="Cambria Math"/>
                      </w:rPr>
                      <m:t>z</m:t>
                    </m:r>
                  </m:sub>
                </m:sSub>
              </m:oMath>
            </m:oMathPara>
          </w:p>
          <w:p w:rsidR="004B166F" w:rsidRPr="009730FE" w:rsidRDefault="007561E4" w:rsidP="00F56B81">
            <w:pPr>
              <w:spacing w:line="360" w:lineRule="auto"/>
            </w:pPr>
            <m:oMath>
              <m:sSub>
                <m:sSubPr>
                  <m:ctrlPr>
                    <w:rPr>
                      <w:rFonts w:ascii="Cambria Math" w:hAnsi="Cambria Math"/>
                      <w:i/>
                    </w:rPr>
                  </m:ctrlPr>
                </m:sSubPr>
                <m:e>
                  <m:r>
                    <w:rPr>
                      <w:rFonts w:ascii="Cambria Math" w:hAnsi="Cambria Math"/>
                      <w:lang w:val="en-US"/>
                    </w:rPr>
                    <m:t>t</m:t>
                  </m:r>
                </m:e>
                <m:sub>
                  <m:r>
                    <w:rPr>
                      <w:rFonts w:ascii="Cambria Math" w:hAnsi="Cambria Math"/>
                    </w:rPr>
                    <m:t>1</m:t>
                  </m:r>
                </m:sub>
              </m:sSub>
              <m:r>
                <w:rPr>
                  <w:rFonts w:ascii="Cambria Math" w:hAnsi="Cambria Math"/>
                </w:rPr>
                <m:t>=0</m:t>
              </m:r>
            </m:oMath>
            <w:r w:rsidR="004B166F" w:rsidRPr="009730FE">
              <w:t xml:space="preserve"> </w:t>
            </w:r>
            <w:r w:rsidR="004B166F" w:rsidRPr="009730FE">
              <w:rPr>
                <w:lang w:val="en-US"/>
              </w:rPr>
              <w:t>c</w:t>
            </w:r>
          </w:p>
          <w:p w:rsidR="004B166F" w:rsidRPr="009730FE" w:rsidRDefault="007561E4" w:rsidP="00F56B81">
            <w:pPr>
              <w:spacing w:line="360" w:lineRule="auto"/>
            </w:pPr>
            <m:oMath>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2</m:t>
                  </m:r>
                </m:sub>
              </m:sSub>
              <m:r>
                <w:rPr>
                  <w:rFonts w:ascii="Cambria Math" w:hAnsi="Cambria Math"/>
                  <w:lang w:val="en-US"/>
                </w:rPr>
                <m:t>=10</m:t>
              </m:r>
            </m:oMath>
            <w:r w:rsidR="004B166F" w:rsidRPr="009730FE">
              <w:rPr>
                <w:lang w:val="en-US"/>
              </w:rPr>
              <w:t xml:space="preserve"> </w:t>
            </w:r>
            <w:r w:rsidR="004B166F" w:rsidRPr="009730FE">
              <w:t>с</w:t>
            </w:r>
          </w:p>
        </w:tc>
        <w:tc>
          <w:tcPr>
            <w:tcW w:w="6521" w:type="dxa"/>
            <w:vMerge w:val="restart"/>
            <w:tcBorders>
              <w:left w:val="single" w:sz="4" w:space="0" w:color="auto"/>
            </w:tcBorders>
          </w:tcPr>
          <w:p w:rsidR="004B166F" w:rsidRPr="00202EBD" w:rsidRDefault="004B166F" w:rsidP="000C1338">
            <w:pPr>
              <w:jc w:val="center"/>
            </w:pPr>
            <w:r w:rsidRPr="00202EBD">
              <w:t>Решение</w:t>
            </w:r>
          </w:p>
          <w:p w:rsidR="004B166F" w:rsidRDefault="004B166F" w:rsidP="000C1338">
            <w:pPr>
              <w:ind w:firstLine="709"/>
            </w:pPr>
            <w:r>
              <w:rPr>
                <w:rFonts w:eastAsiaTheme="minorEastAsia"/>
                <w:b/>
                <w:bCs/>
                <w:noProof/>
              </w:rPr>
              <mc:AlternateContent>
                <mc:Choice Requires="wps">
                  <w:drawing>
                    <wp:anchor distT="0" distB="0" distL="114300" distR="114300" simplePos="0" relativeHeight="251669504" behindDoc="1" locked="0" layoutInCell="1" allowOverlap="1" wp14:anchorId="056A2190" wp14:editId="53963EB8">
                      <wp:simplePos x="0" y="0"/>
                      <wp:positionH relativeFrom="column">
                        <wp:posOffset>1731010</wp:posOffset>
                      </wp:positionH>
                      <wp:positionV relativeFrom="paragraph">
                        <wp:posOffset>74295</wp:posOffset>
                      </wp:positionV>
                      <wp:extent cx="276225" cy="295275"/>
                      <wp:effectExtent l="0" t="0" r="9525" b="9525"/>
                      <wp:wrapNone/>
                      <wp:docPr id="26" name="Надпись 26"/>
                      <wp:cNvGraphicFramePr/>
                      <a:graphic xmlns:a="http://schemas.openxmlformats.org/drawingml/2006/main">
                        <a:graphicData uri="http://schemas.microsoft.com/office/word/2010/wordprocessingShape">
                          <wps:wsp>
                            <wps:cNvSpPr txBox="1"/>
                            <wps:spPr>
                              <a:xfrm>
                                <a:off x="0" y="0"/>
                                <a:ext cx="276225" cy="295275"/>
                              </a:xfrm>
                              <a:prstGeom prst="rect">
                                <a:avLst/>
                              </a:prstGeom>
                              <a:solidFill>
                                <a:sysClr val="window" lastClr="FFFFFF"/>
                              </a:solidFill>
                              <a:ln w="6350">
                                <a:noFill/>
                              </a:ln>
                              <a:effectLst/>
                            </wps:spPr>
                            <wps:txbx>
                              <w:txbxContent>
                                <w:p w:rsidR="00F66036" w:rsidRDefault="00F66036" w:rsidP="004B166F">
                                  <m:oMathPara>
                                    <m:oMath>
                                      <m:r>
                                        <w:rPr>
                                          <w:rFonts w:ascii="Cambria Math" w:hAnsi="Cambria Math"/>
                                        </w:rPr>
                                        <m:t>y</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6A2190" id="_x0000_t202" coordsize="21600,21600" o:spt="202" path="m,l,21600r21600,l21600,xe">
                      <v:stroke joinstyle="miter"/>
                      <v:path gradientshapeok="t" o:connecttype="rect"/>
                    </v:shapetype>
                    <v:shape id="Надпись 26" o:spid="_x0000_s1026" type="#_x0000_t202" style="position:absolute;left:0;text-align:left;margin-left:136.3pt;margin-top:5.85pt;width:21.75pt;height:23.2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" fillcolor="window" stroked="f" strokeweight=".5pt">
                      <v:textbox>
                        <w:txbxContent>
                          <w:p w:rsidR="00F66036" w:rsidRDefault="00F66036" w:rsidP="004B166F">
                            <m:oMathPara>
                              <m:oMath>
                                <m:r>
                                  <w:rPr>
                                    <w:rFonts w:ascii="Cambria Math" w:hAnsi="Cambria Math"/>
                                  </w:rPr>
                                  <m:t>y</m:t>
                                </m:r>
                              </m:oMath>
                            </m:oMathPara>
                          </w:p>
                        </w:txbxContent>
                      </v:textbox>
                    </v:shape>
                  </w:pict>
                </mc:Fallback>
              </mc:AlternateContent>
            </w:r>
          </w:p>
          <w:p w:rsidR="004B166F" w:rsidRDefault="004B166F" w:rsidP="000C1338">
            <w:pPr>
              <w:ind w:firstLine="709"/>
              <w:jc w:val="both"/>
              <w:rPr>
                <w:rFonts w:eastAsiaTheme="minorEastAsia"/>
                <w:b/>
                <w:bCs/>
              </w:rPr>
            </w:pPr>
            <w:r>
              <w:rPr>
                <w:rFonts w:eastAsiaTheme="minorEastAsia"/>
                <w:b/>
                <w:bCs/>
                <w:noProof/>
              </w:rPr>
              <mc:AlternateContent>
                <mc:Choice Requires="wps">
                  <w:drawing>
                    <wp:anchor distT="0" distB="0" distL="114300" distR="114300" simplePos="0" relativeHeight="251663360" behindDoc="0" locked="0" layoutInCell="1" allowOverlap="1" wp14:anchorId="45F0F588" wp14:editId="48083055">
                      <wp:simplePos x="0" y="0"/>
                      <wp:positionH relativeFrom="column">
                        <wp:posOffset>1969135</wp:posOffset>
                      </wp:positionH>
                      <wp:positionV relativeFrom="paragraph">
                        <wp:posOffset>118110</wp:posOffset>
                      </wp:positionV>
                      <wp:extent cx="9525" cy="1133475"/>
                      <wp:effectExtent l="38100" t="38100" r="66675" b="28575"/>
                      <wp:wrapNone/>
                      <wp:docPr id="20" name="Прямая со стрелкой 20"/>
                      <wp:cNvGraphicFramePr/>
                      <a:graphic xmlns:a="http://schemas.openxmlformats.org/drawingml/2006/main">
                        <a:graphicData uri="http://schemas.microsoft.com/office/word/2010/wordprocessingShape">
                          <wps:wsp>
                            <wps:cNvCnPr/>
                            <wps:spPr>
                              <a:xfrm flipV="1">
                                <a:off x="0" y="0"/>
                                <a:ext cx="9525" cy="11334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27C8EABB" id="_x0000_t32" coordsize="21600,21600" o:spt="32" o:oned="t" path="m,l21600,21600e" filled="f">
                      <v:path arrowok="t" fillok="f" o:connecttype="none"/>
                      <o:lock v:ext="edit" shapetype="t"/>
                    </v:shapetype>
                    <v:shape id="Прямая со стрелкой 20" o:spid="_x0000_s1026" type="#_x0000_t32" style="position:absolute;margin-left:155.05pt;margin-top:9.3pt;width:.75pt;height:89.25pt;flip:y;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" strokecolor="black [3213]" strokeweight=".5pt">
                      <v:stroke endarrow="block" joinstyle="miter"/>
                    </v:shape>
                  </w:pict>
                </mc:Fallback>
              </mc:AlternateContent>
            </w:r>
          </w:p>
          <w:p w:rsidR="004B166F" w:rsidRDefault="004B166F" w:rsidP="000C1338">
            <w:pPr>
              <w:ind w:firstLine="709"/>
              <w:jc w:val="both"/>
              <w:rPr>
                <w:rFonts w:eastAsiaTheme="minorEastAsia"/>
                <w:b/>
                <w:bCs/>
              </w:rPr>
            </w:pPr>
          </w:p>
          <w:p w:rsidR="004B166F" w:rsidRDefault="004B166F" w:rsidP="000C1338">
            <w:pPr>
              <w:ind w:firstLine="709"/>
              <w:jc w:val="both"/>
              <w:rPr>
                <w:rFonts w:eastAsiaTheme="minorEastAsia"/>
                <w:b/>
                <w:bCs/>
              </w:rPr>
            </w:pPr>
            <w:r>
              <w:rPr>
                <w:rFonts w:eastAsiaTheme="minorEastAsia"/>
                <w:b/>
                <w:bCs/>
                <w:noProof/>
              </w:rPr>
              <mc:AlternateContent>
                <mc:Choice Requires="wps">
                  <w:drawing>
                    <wp:anchor distT="0" distB="0" distL="114300" distR="114300" simplePos="0" relativeHeight="251675648" behindDoc="0" locked="0" layoutInCell="1" allowOverlap="1" wp14:anchorId="7D33031E" wp14:editId="290B98BA">
                      <wp:simplePos x="0" y="0"/>
                      <wp:positionH relativeFrom="column">
                        <wp:posOffset>2359660</wp:posOffset>
                      </wp:positionH>
                      <wp:positionV relativeFrom="paragraph">
                        <wp:posOffset>172085</wp:posOffset>
                      </wp:positionV>
                      <wp:extent cx="1009650" cy="376521"/>
                      <wp:effectExtent l="0" t="0" r="19050" b="24130"/>
                      <wp:wrapNone/>
                      <wp:docPr id="32" name="Полилиния 32"/>
                      <wp:cNvGraphicFramePr/>
                      <a:graphic xmlns:a="http://schemas.openxmlformats.org/drawingml/2006/main">
                        <a:graphicData uri="http://schemas.microsoft.com/office/word/2010/wordprocessingShape">
                          <wps:wsp>
                            <wps:cNvSpPr/>
                            <wps:spPr>
                              <a:xfrm>
                                <a:off x="0" y="0"/>
                                <a:ext cx="1009650" cy="376521"/>
                              </a:xfrm>
                              <a:custGeom>
                                <a:avLst/>
                                <a:gdLst>
                                  <a:gd name="connsiteX0" fmla="*/ 0 w 1009650"/>
                                  <a:gd name="connsiteY0" fmla="*/ 195546 h 376521"/>
                                  <a:gd name="connsiteX1" fmla="*/ 514350 w 1009650"/>
                                  <a:gd name="connsiteY1" fmla="*/ 5046 h 376521"/>
                                  <a:gd name="connsiteX2" fmla="*/ 1009650 w 1009650"/>
                                  <a:gd name="connsiteY2" fmla="*/ 376521 h 376521"/>
                                </a:gdLst>
                                <a:ahLst/>
                                <a:cxnLst>
                                  <a:cxn ang="0">
                                    <a:pos x="connsiteX0" y="connsiteY0"/>
                                  </a:cxn>
                                  <a:cxn ang="0">
                                    <a:pos x="connsiteX1" y="connsiteY1"/>
                                  </a:cxn>
                                  <a:cxn ang="0">
                                    <a:pos x="connsiteX2" y="connsiteY2"/>
                                  </a:cxn>
                                </a:cxnLst>
                                <a:rect l="l" t="t" r="r" b="b"/>
                                <a:pathLst>
                                  <a:path w="1009650" h="376521">
                                    <a:moveTo>
                                      <a:pt x="0" y="195546"/>
                                    </a:moveTo>
                                    <a:cubicBezTo>
                                      <a:pt x="173037" y="85215"/>
                                      <a:pt x="346075" y="-25116"/>
                                      <a:pt x="514350" y="5046"/>
                                    </a:cubicBezTo>
                                    <a:cubicBezTo>
                                      <a:pt x="682625" y="35208"/>
                                      <a:pt x="882650" y="349534"/>
                                      <a:pt x="1009650" y="376521"/>
                                    </a:cubicBezTo>
                                  </a:path>
                                </a:pathLst>
                              </a:cu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E9798E5" id="Полилиния 32" o:spid="_x0000_s1026" style="position:absolute;margin-left:185.8pt;margin-top:13.55pt;width:79.5pt;height:29.65pt;z-index:251675648;visibility:visible;mso-wrap-style:square;mso-wrap-distance-left:9pt;mso-wrap-distance-top:0;mso-wrap-distance-right:9pt;mso-wrap-distance-bottom:0;mso-position-horizontal:absolute;mso-position-horizontal-relative:text;mso-position-vertical:absolute;mso-position-vertical-relative:text;v-text-anchor:middle" coordsize="1009650,3765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" path="m,195546c173037,85215,346075,-25116,514350,5046v168275,30162,368300,344488,495300,371475e" filled="f" strokecolor="black [3213]" strokeweight="1pt">
                      <v:stroke joinstyle="miter"/>
                      <v:path arrowok="t" o:connecttype="custom" o:connectlocs="0,195546;514350,5046;1009650,376521" o:connectangles="0,0,0"/>
                    </v:shape>
                  </w:pict>
                </mc:Fallback>
              </mc:AlternateContent>
            </w:r>
          </w:p>
          <w:p w:rsidR="004B166F" w:rsidRDefault="004B166F" w:rsidP="000C1338">
            <w:pPr>
              <w:ind w:firstLine="709"/>
              <w:jc w:val="both"/>
              <w:rPr>
                <w:rFonts w:eastAsiaTheme="minorEastAsia"/>
                <w:b/>
                <w:bCs/>
              </w:rPr>
            </w:pPr>
            <w:r>
              <w:rPr>
                <w:rFonts w:eastAsiaTheme="minorEastAsia"/>
                <w:b/>
                <w:bCs/>
                <w:noProof/>
              </w:rPr>
              <mc:AlternateContent>
                <mc:Choice Requires="wps">
                  <w:drawing>
                    <wp:anchor distT="0" distB="0" distL="114300" distR="114300" simplePos="0" relativeHeight="251667456" behindDoc="0" locked="0" layoutInCell="1" allowOverlap="1" wp14:anchorId="3CEED0BE" wp14:editId="30CAD334">
                      <wp:simplePos x="0" y="0"/>
                      <wp:positionH relativeFrom="column">
                        <wp:posOffset>2026285</wp:posOffset>
                      </wp:positionH>
                      <wp:positionV relativeFrom="paragraph">
                        <wp:posOffset>20955</wp:posOffset>
                      </wp:positionV>
                      <wp:extent cx="247650" cy="295275"/>
                      <wp:effectExtent l="0" t="0" r="0" b="9525"/>
                      <wp:wrapNone/>
                      <wp:docPr id="24" name="Надпись 24"/>
                      <wp:cNvGraphicFramePr/>
                      <a:graphic xmlns:a="http://schemas.openxmlformats.org/drawingml/2006/main">
                        <a:graphicData uri="http://schemas.microsoft.com/office/word/2010/wordprocessingShape">
                          <wps:wsp>
                            <wps:cNvSpPr txBox="1"/>
                            <wps:spPr>
                              <a:xfrm>
                                <a:off x="0" y="0"/>
                                <a:ext cx="247650" cy="2952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66036" w:rsidRDefault="007561E4" w:rsidP="004B166F">
                                  <m:oMathPara>
                                    <m:oMath>
                                      <m:sSub>
                                        <m:sSubPr>
                                          <m:ctrlPr>
                                            <w:rPr>
                                              <w:rFonts w:ascii="Cambria Math" w:hAnsi="Cambria Math"/>
                                              <w:i/>
                                            </w:rPr>
                                          </m:ctrlPr>
                                        </m:sSubPr>
                                        <m:e>
                                          <m:acc>
                                            <m:accPr>
                                              <m:chr m:val="⃗"/>
                                              <m:ctrlPr>
                                                <w:rPr>
                                                  <w:rFonts w:ascii="Cambria Math" w:hAnsi="Cambria Math"/>
                                                  <w:i/>
                                                </w:rPr>
                                              </m:ctrlPr>
                                            </m:accPr>
                                            <m:e>
                                              <m:r>
                                                <w:rPr>
                                                  <w:rFonts w:ascii="Cambria Math" w:hAnsi="Cambria Math"/>
                                                </w:rPr>
                                                <m:t>r</m:t>
                                              </m:r>
                                            </m:e>
                                          </m:acc>
                                        </m:e>
                                        <m:sub>
                                          <m:r>
                                            <w:rPr>
                                              <w:rFonts w:ascii="Cambria Math" w:hAnsi="Cambria Math"/>
                                            </w:rPr>
                                            <m:t>1</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EED0BE" id="Надпись 24" o:spid="_x0000_s1027" type="#_x0000_t202" style="position:absolute;left:0;text-align:left;margin-left:159.55pt;margin-top:1.65pt;width:19.5pt;height:23.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" fillcolor="white [3201]" stroked="f" strokeweight=".5pt">
                      <v:textbox>
                        <w:txbxContent>
                          <w:p w:rsidR="00F66036" w:rsidRDefault="00F66036" w:rsidP="004B166F">
                            <m:oMathPara>
                              <m:oMath>
                                <m:sSub>
                                  <m:sSubPr>
                                    <m:ctrlPr>
                                      <w:rPr>
                                        <w:rFonts w:ascii="Cambria Math" w:hAnsi="Cambria Math"/>
                                        <w:i/>
                                      </w:rPr>
                                    </m:ctrlPr>
                                  </m:sSubPr>
                                  <m:e>
                                    <m:acc>
                                      <m:accPr>
                                        <m:chr m:val="⃗"/>
                                        <m:ctrlPr>
                                          <w:rPr>
                                            <w:rFonts w:ascii="Cambria Math" w:hAnsi="Cambria Math"/>
                                            <w:i/>
                                          </w:rPr>
                                        </m:ctrlPr>
                                      </m:accPr>
                                      <m:e>
                                        <m:r>
                                          <w:rPr>
                                            <w:rFonts w:ascii="Cambria Math" w:hAnsi="Cambria Math"/>
                                          </w:rPr>
                                          <m:t>r</m:t>
                                        </m:r>
                                      </m:e>
                                    </m:acc>
                                  </m:e>
                                  <m:sub>
                                    <m:r>
                                      <w:rPr>
                                        <w:rFonts w:ascii="Cambria Math" w:hAnsi="Cambria Math"/>
                                      </w:rPr>
                                      <m:t>1</m:t>
                                    </m:r>
                                  </m:sub>
                                </m:sSub>
                              </m:oMath>
                            </m:oMathPara>
                          </w:p>
                        </w:txbxContent>
                      </v:textbox>
                    </v:shape>
                  </w:pict>
                </mc:Fallback>
              </mc:AlternateContent>
            </w:r>
            <w:r>
              <w:rPr>
                <w:rFonts w:eastAsiaTheme="minorEastAsia"/>
                <w:b/>
                <w:bCs/>
                <w:noProof/>
              </w:rPr>
              <mc:AlternateContent>
                <mc:Choice Requires="wps">
                  <w:drawing>
                    <wp:anchor distT="0" distB="0" distL="114300" distR="114300" simplePos="0" relativeHeight="251673600" behindDoc="0" locked="0" layoutInCell="1" allowOverlap="1" wp14:anchorId="701544FC" wp14:editId="7B04623E">
                      <wp:simplePos x="0" y="0"/>
                      <wp:positionH relativeFrom="column">
                        <wp:posOffset>2007234</wp:posOffset>
                      </wp:positionH>
                      <wp:positionV relativeFrom="paragraph">
                        <wp:posOffset>135255</wp:posOffset>
                      </wp:positionV>
                      <wp:extent cx="1076325" cy="590550"/>
                      <wp:effectExtent l="0" t="38100" r="47625" b="19050"/>
                      <wp:wrapNone/>
                      <wp:docPr id="30" name="Прямая со стрелкой 30"/>
                      <wp:cNvGraphicFramePr/>
                      <a:graphic xmlns:a="http://schemas.openxmlformats.org/drawingml/2006/main">
                        <a:graphicData uri="http://schemas.microsoft.com/office/word/2010/wordprocessingShape">
                          <wps:wsp>
                            <wps:cNvCnPr/>
                            <wps:spPr>
                              <a:xfrm flipV="1">
                                <a:off x="0" y="0"/>
                                <a:ext cx="1076325" cy="590550"/>
                              </a:xfrm>
                              <a:prstGeom prst="straightConnector1">
                                <a:avLst/>
                              </a:prstGeom>
                              <a:ln w="1905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926A309" id="Прямая со стрелкой 30" o:spid="_x0000_s1026" type="#_x0000_t32" style="position:absolute;margin-left:158.05pt;margin-top:10.65pt;width:84.75pt;height:46.5pt;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" strokecolor="#5b9bd5 [3204]" strokeweight="1.5pt">
                      <v:stroke endarrow="block" joinstyle="miter"/>
                    </v:shape>
                  </w:pict>
                </mc:Fallback>
              </mc:AlternateContent>
            </w:r>
            <w:r>
              <w:rPr>
                <w:rFonts w:eastAsiaTheme="minorEastAsia"/>
                <w:b/>
                <w:bCs/>
                <w:noProof/>
              </w:rPr>
              <mc:AlternateContent>
                <mc:Choice Requires="wps">
                  <w:drawing>
                    <wp:anchor distT="0" distB="0" distL="114300" distR="114300" simplePos="0" relativeHeight="251672576" behindDoc="0" locked="0" layoutInCell="1" allowOverlap="1" wp14:anchorId="7239D789" wp14:editId="300E9C14">
                      <wp:simplePos x="0" y="0"/>
                      <wp:positionH relativeFrom="column">
                        <wp:posOffset>3068955</wp:posOffset>
                      </wp:positionH>
                      <wp:positionV relativeFrom="paragraph">
                        <wp:posOffset>107315</wp:posOffset>
                      </wp:positionV>
                      <wp:extent cx="45719" cy="45719"/>
                      <wp:effectExtent l="0" t="0" r="12065" b="12065"/>
                      <wp:wrapNone/>
                      <wp:docPr id="29" name="Овал 29"/>
                      <wp:cNvGraphicFramePr/>
                      <a:graphic xmlns:a="http://schemas.openxmlformats.org/drawingml/2006/main">
                        <a:graphicData uri="http://schemas.microsoft.com/office/word/2010/wordprocessingShape">
                          <wps:wsp>
                            <wps:cNvSpPr/>
                            <wps:spPr>
                              <a:xfrm>
                                <a:off x="0" y="0"/>
                                <a:ext cx="45719" cy="45719"/>
                              </a:xfrm>
                              <a:prstGeom prst="ellipse">
                                <a:avLst/>
                              </a:prstGeom>
                              <a:solidFill>
                                <a:srgbClr val="A53010"/>
                              </a:solidFill>
                              <a:ln w="15875" cap="rnd"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F00F94D" id="Овал 29" o:spid="_x0000_s1026" style="position:absolute;margin-left:241.65pt;margin-top:8.45pt;width:3.6pt;height:3.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" fillcolor="#a53010" strokecolor="windowText" strokeweight="1.25pt">
                      <v:stroke endcap="round"/>
                    </v:oval>
                  </w:pict>
                </mc:Fallback>
              </mc:AlternateContent>
            </w:r>
            <w:r>
              <w:rPr>
                <w:rFonts w:eastAsiaTheme="minorEastAsia"/>
                <w:b/>
                <w:bCs/>
                <w:noProof/>
              </w:rPr>
              <mc:AlternateContent>
                <mc:Choice Requires="wps">
                  <w:drawing>
                    <wp:anchor distT="0" distB="0" distL="114300" distR="114300" simplePos="0" relativeHeight="251666432" behindDoc="0" locked="0" layoutInCell="1" allowOverlap="1" wp14:anchorId="3B86881A" wp14:editId="3320294F">
                      <wp:simplePos x="0" y="0"/>
                      <wp:positionH relativeFrom="column">
                        <wp:posOffset>1978660</wp:posOffset>
                      </wp:positionH>
                      <wp:positionV relativeFrom="paragraph">
                        <wp:posOffset>132715</wp:posOffset>
                      </wp:positionV>
                      <wp:extent cx="504825" cy="593090"/>
                      <wp:effectExtent l="0" t="38100" r="47625" b="35560"/>
                      <wp:wrapNone/>
                      <wp:docPr id="23" name="Прямая со стрелкой 23"/>
                      <wp:cNvGraphicFramePr/>
                      <a:graphic xmlns:a="http://schemas.openxmlformats.org/drawingml/2006/main">
                        <a:graphicData uri="http://schemas.microsoft.com/office/word/2010/wordprocessingShape">
                          <wps:wsp>
                            <wps:cNvCnPr/>
                            <wps:spPr>
                              <a:xfrm flipV="1">
                                <a:off x="0" y="0"/>
                                <a:ext cx="504825" cy="593090"/>
                              </a:xfrm>
                              <a:prstGeom prst="straightConnector1">
                                <a:avLst/>
                              </a:prstGeom>
                              <a:ln w="22225">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4E69457" id="Прямая со стрелкой 23" o:spid="_x0000_s1026" type="#_x0000_t32" style="position:absolute;margin-left:155.8pt;margin-top:10.45pt;width:39.75pt;height:46.7pt;flip:y;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" strokecolor="#5b9bd5 [3204]" strokeweight="1.75pt">
                      <v:stroke endarrow="block" joinstyle="miter"/>
                    </v:shape>
                  </w:pict>
                </mc:Fallback>
              </mc:AlternateContent>
            </w:r>
            <w:r>
              <w:rPr>
                <w:rFonts w:eastAsiaTheme="minorEastAsia"/>
                <w:b/>
                <w:bCs/>
                <w:noProof/>
              </w:rPr>
              <mc:AlternateContent>
                <mc:Choice Requires="wps">
                  <w:drawing>
                    <wp:anchor distT="0" distB="0" distL="114300" distR="114300" simplePos="0" relativeHeight="251665408" behindDoc="0" locked="0" layoutInCell="1" allowOverlap="1" wp14:anchorId="73DD89B2" wp14:editId="14F8753E">
                      <wp:simplePos x="0" y="0"/>
                      <wp:positionH relativeFrom="column">
                        <wp:posOffset>2485390</wp:posOffset>
                      </wp:positionH>
                      <wp:positionV relativeFrom="paragraph">
                        <wp:posOffset>86996</wp:posOffset>
                      </wp:positionV>
                      <wp:extent cx="45719" cy="45719"/>
                      <wp:effectExtent l="0" t="0" r="12065" b="12065"/>
                      <wp:wrapNone/>
                      <wp:docPr id="22" name="Овал 22"/>
                      <wp:cNvGraphicFramePr/>
                      <a:graphic xmlns:a="http://schemas.openxmlformats.org/drawingml/2006/main">
                        <a:graphicData uri="http://schemas.microsoft.com/office/word/2010/wordprocessingShape">
                          <wps:wsp>
                            <wps:cNvSpPr/>
                            <wps:spPr>
                              <a:xfrm>
                                <a:off x="0" y="0"/>
                                <a:ext cx="45719" cy="45719"/>
                              </a:xfrm>
                              <a:prstGeom prst="ellipse">
                                <a:avLst/>
                              </a:prstGeom>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EAFE597" id="Овал 22" o:spid="_x0000_s1026" style="position:absolute;margin-left:195.7pt;margin-top:6.85pt;width:3.6pt;height:3.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" fillcolor="#5b9bd5 [3204]" strokecolor="black [3213]" strokeweight="1pt">
                      <v:stroke joinstyle="miter"/>
                    </v:oval>
                  </w:pict>
                </mc:Fallback>
              </mc:AlternateContent>
            </w:r>
          </w:p>
          <w:p w:rsidR="004B166F" w:rsidRDefault="004B166F" w:rsidP="000C1338">
            <w:pPr>
              <w:ind w:firstLine="709"/>
              <w:jc w:val="both"/>
              <w:rPr>
                <w:rFonts w:eastAsiaTheme="minorEastAsia"/>
                <w:b/>
                <w:bCs/>
              </w:rPr>
            </w:pPr>
            <w:r>
              <w:rPr>
                <w:rFonts w:eastAsiaTheme="minorEastAsia"/>
                <w:b/>
                <w:bCs/>
                <w:noProof/>
              </w:rPr>
              <mc:AlternateContent>
                <mc:Choice Requires="wps">
                  <w:drawing>
                    <wp:anchor distT="0" distB="0" distL="114300" distR="114300" simplePos="0" relativeHeight="251674624" behindDoc="0" locked="0" layoutInCell="1" allowOverlap="1" wp14:anchorId="1AB67D81" wp14:editId="65F97742">
                      <wp:simplePos x="0" y="0"/>
                      <wp:positionH relativeFrom="column">
                        <wp:posOffset>2745105</wp:posOffset>
                      </wp:positionH>
                      <wp:positionV relativeFrom="paragraph">
                        <wp:posOffset>153035</wp:posOffset>
                      </wp:positionV>
                      <wp:extent cx="247650" cy="295275"/>
                      <wp:effectExtent l="0" t="0" r="0" b="9525"/>
                      <wp:wrapNone/>
                      <wp:docPr id="31" name="Надпись 31"/>
                      <wp:cNvGraphicFramePr/>
                      <a:graphic xmlns:a="http://schemas.openxmlformats.org/drawingml/2006/main">
                        <a:graphicData uri="http://schemas.microsoft.com/office/word/2010/wordprocessingShape">
                          <wps:wsp>
                            <wps:cNvSpPr txBox="1"/>
                            <wps:spPr>
                              <a:xfrm>
                                <a:off x="0" y="0"/>
                                <a:ext cx="247650" cy="295275"/>
                              </a:xfrm>
                              <a:prstGeom prst="rect">
                                <a:avLst/>
                              </a:prstGeom>
                              <a:solidFill>
                                <a:sysClr val="window" lastClr="FFFFFF"/>
                              </a:solidFill>
                              <a:ln w="6350">
                                <a:noFill/>
                              </a:ln>
                              <a:effectLst/>
                            </wps:spPr>
                            <wps:txbx>
                              <w:txbxContent>
                                <w:p w:rsidR="00F66036" w:rsidRDefault="007561E4" w:rsidP="004B166F">
                                  <m:oMathPara>
                                    <m:oMath>
                                      <m:sSub>
                                        <m:sSubPr>
                                          <m:ctrlPr>
                                            <w:rPr>
                                              <w:rFonts w:ascii="Cambria Math" w:hAnsi="Cambria Math"/>
                                              <w:i/>
                                            </w:rPr>
                                          </m:ctrlPr>
                                        </m:sSubPr>
                                        <m:e>
                                          <m:acc>
                                            <m:accPr>
                                              <m:chr m:val="⃗"/>
                                              <m:ctrlPr>
                                                <w:rPr>
                                                  <w:rFonts w:ascii="Cambria Math" w:hAnsi="Cambria Math"/>
                                                  <w:i/>
                                                </w:rPr>
                                              </m:ctrlPr>
                                            </m:accPr>
                                            <m:e>
                                              <m:r>
                                                <w:rPr>
                                                  <w:rFonts w:ascii="Cambria Math" w:hAnsi="Cambria Math"/>
                                                </w:rPr>
                                                <m:t>r</m:t>
                                              </m:r>
                                            </m:e>
                                          </m:acc>
                                        </m:e>
                                        <m:sub>
                                          <m:r>
                                            <w:rPr>
                                              <w:rFonts w:ascii="Cambria Math" w:hAnsi="Cambria Math"/>
                                            </w:rPr>
                                            <m:t>2</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B67D81" id="Надпись 31" o:spid="_x0000_s1028" type="#_x0000_t202" style="position:absolute;left:0;text-align:left;margin-left:216.15pt;margin-top:12.05pt;width:19.5pt;height:23.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" fillcolor="window" stroked="f" strokeweight=".5pt">
                      <v:textbox>
                        <w:txbxContent>
                          <w:p w:rsidR="00F66036" w:rsidRDefault="00F66036" w:rsidP="004B166F">
                            <m:oMathPara>
                              <m:oMath>
                                <m:sSub>
                                  <m:sSubPr>
                                    <m:ctrlPr>
                                      <w:rPr>
                                        <w:rFonts w:ascii="Cambria Math" w:hAnsi="Cambria Math"/>
                                        <w:i/>
                                      </w:rPr>
                                    </m:ctrlPr>
                                  </m:sSubPr>
                                  <m:e>
                                    <m:acc>
                                      <m:accPr>
                                        <m:chr m:val="⃗"/>
                                        <m:ctrlPr>
                                          <w:rPr>
                                            <w:rFonts w:ascii="Cambria Math" w:hAnsi="Cambria Math"/>
                                            <w:i/>
                                          </w:rPr>
                                        </m:ctrlPr>
                                      </m:accPr>
                                      <m:e>
                                        <m:r>
                                          <w:rPr>
                                            <w:rFonts w:ascii="Cambria Math" w:hAnsi="Cambria Math"/>
                                          </w:rPr>
                                          <m:t>r</m:t>
                                        </m:r>
                                      </m:e>
                                    </m:acc>
                                  </m:e>
                                  <m:sub>
                                    <m:r>
                                      <w:rPr>
                                        <w:rFonts w:ascii="Cambria Math" w:hAnsi="Cambria Math"/>
                                      </w:rPr>
                                      <m:t>2</m:t>
                                    </m:r>
                                  </m:sub>
                                </m:sSub>
                              </m:oMath>
                            </m:oMathPara>
                          </w:p>
                        </w:txbxContent>
                      </v:textbox>
                    </v:shape>
                  </w:pict>
                </mc:Fallback>
              </mc:AlternateContent>
            </w:r>
          </w:p>
          <w:p w:rsidR="004B166F" w:rsidRDefault="004B166F" w:rsidP="000C1338">
            <w:pPr>
              <w:ind w:firstLine="709"/>
              <w:jc w:val="both"/>
              <w:rPr>
                <w:rFonts w:eastAsiaTheme="minorEastAsia"/>
                <w:b/>
                <w:bCs/>
              </w:rPr>
            </w:pPr>
          </w:p>
          <w:p w:rsidR="004B166F" w:rsidRDefault="004B166F" w:rsidP="000C1338">
            <w:pPr>
              <w:ind w:firstLine="709"/>
              <w:jc w:val="both"/>
              <w:rPr>
                <w:rFonts w:eastAsiaTheme="minorEastAsia"/>
                <w:b/>
                <w:bCs/>
              </w:rPr>
            </w:pPr>
            <w:r>
              <w:rPr>
                <w:rFonts w:eastAsiaTheme="minorEastAsia"/>
                <w:b/>
                <w:bCs/>
                <w:noProof/>
              </w:rPr>
              <mc:AlternateContent>
                <mc:Choice Requires="wps">
                  <w:drawing>
                    <wp:anchor distT="0" distB="0" distL="114300" distR="114300" simplePos="0" relativeHeight="251668480" behindDoc="0" locked="0" layoutInCell="1" allowOverlap="1" wp14:anchorId="549BC5DF" wp14:editId="7702EECC">
                      <wp:simplePos x="0" y="0"/>
                      <wp:positionH relativeFrom="column">
                        <wp:posOffset>3302635</wp:posOffset>
                      </wp:positionH>
                      <wp:positionV relativeFrom="paragraph">
                        <wp:posOffset>104775</wp:posOffset>
                      </wp:positionV>
                      <wp:extent cx="276225" cy="304800"/>
                      <wp:effectExtent l="0" t="0" r="9525" b="0"/>
                      <wp:wrapNone/>
                      <wp:docPr id="25" name="Надпись 25"/>
                      <wp:cNvGraphicFramePr/>
                      <a:graphic xmlns:a="http://schemas.openxmlformats.org/drawingml/2006/main">
                        <a:graphicData uri="http://schemas.microsoft.com/office/word/2010/wordprocessingShape">
                          <wps:wsp>
                            <wps:cNvSpPr txBox="1"/>
                            <wps:spPr>
                              <a:xfrm>
                                <a:off x="0" y="0"/>
                                <a:ext cx="276225" cy="304800"/>
                              </a:xfrm>
                              <a:prstGeom prst="rect">
                                <a:avLst/>
                              </a:prstGeom>
                              <a:solidFill>
                                <a:sysClr val="window" lastClr="FFFFFF"/>
                              </a:solidFill>
                              <a:ln w="6350">
                                <a:noFill/>
                              </a:ln>
                              <a:effectLst/>
                            </wps:spPr>
                            <wps:txbx>
                              <w:txbxContent>
                                <w:p w:rsidR="00F66036" w:rsidRDefault="00F66036" w:rsidP="004B166F">
                                  <m:oMathPara>
                                    <m:oMath>
                                      <m:r>
                                        <w:rPr>
                                          <w:rFonts w:ascii="Cambria Math" w:hAnsi="Cambria Math"/>
                                        </w:rPr>
                                        <m:t>x</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9BC5DF" id="Надпись 25" o:spid="_x0000_s1029" type="#_x0000_t202" style="position:absolute;left:0;text-align:left;margin-left:260.05pt;margin-top:8.25pt;width:21.75pt;height:2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" fillcolor="window" stroked="f" strokeweight=".5pt">
                      <v:textbox>
                        <w:txbxContent>
                          <w:p w:rsidR="00F66036" w:rsidRDefault="00F66036" w:rsidP="004B166F">
                            <m:oMathPara>
                              <m:oMath>
                                <m:r>
                                  <w:rPr>
                                    <w:rFonts w:ascii="Cambria Math" w:hAnsi="Cambria Math"/>
                                  </w:rPr>
                                  <m:t>x</m:t>
                                </m:r>
                              </m:oMath>
                            </m:oMathPara>
                          </w:p>
                        </w:txbxContent>
                      </v:textbox>
                    </v:shape>
                  </w:pict>
                </mc:Fallback>
              </mc:AlternateContent>
            </w:r>
          </w:p>
          <w:p w:rsidR="004B166F" w:rsidRDefault="004B166F" w:rsidP="000C1338">
            <w:pPr>
              <w:ind w:firstLine="709"/>
              <w:jc w:val="both"/>
              <w:rPr>
                <w:rFonts w:eastAsiaTheme="minorEastAsia"/>
                <w:b/>
                <w:bCs/>
              </w:rPr>
            </w:pPr>
            <w:r>
              <w:rPr>
                <w:rFonts w:eastAsiaTheme="minorEastAsia"/>
                <w:b/>
                <w:bCs/>
                <w:noProof/>
              </w:rPr>
              <mc:AlternateContent>
                <mc:Choice Requires="wps">
                  <w:drawing>
                    <wp:anchor distT="0" distB="0" distL="114300" distR="114300" simplePos="0" relativeHeight="251670528" behindDoc="1" locked="0" layoutInCell="1" allowOverlap="1" wp14:anchorId="04855FE0" wp14:editId="0BBBD557">
                      <wp:simplePos x="0" y="0"/>
                      <wp:positionH relativeFrom="column">
                        <wp:posOffset>959485</wp:posOffset>
                      </wp:positionH>
                      <wp:positionV relativeFrom="paragraph">
                        <wp:posOffset>62865</wp:posOffset>
                      </wp:positionV>
                      <wp:extent cx="285750" cy="314325"/>
                      <wp:effectExtent l="0" t="0" r="0" b="9525"/>
                      <wp:wrapNone/>
                      <wp:docPr id="27" name="Надпись 27"/>
                      <wp:cNvGraphicFramePr/>
                      <a:graphic xmlns:a="http://schemas.openxmlformats.org/drawingml/2006/main">
                        <a:graphicData uri="http://schemas.microsoft.com/office/word/2010/wordprocessingShape">
                          <wps:wsp>
                            <wps:cNvSpPr txBox="1"/>
                            <wps:spPr>
                              <a:xfrm>
                                <a:off x="0" y="0"/>
                                <a:ext cx="285750" cy="314325"/>
                              </a:xfrm>
                              <a:prstGeom prst="rect">
                                <a:avLst/>
                              </a:prstGeom>
                              <a:solidFill>
                                <a:sysClr val="window" lastClr="FFFFFF"/>
                              </a:solidFill>
                              <a:ln w="6350">
                                <a:noFill/>
                              </a:ln>
                              <a:effectLst/>
                            </wps:spPr>
                            <wps:txbx>
                              <w:txbxContent>
                                <w:p w:rsidR="00F66036" w:rsidRPr="003B0859" w:rsidRDefault="00F66036" w:rsidP="004B166F">
                                  <w:pPr>
                                    <w:rPr>
                                      <w:i/>
                                    </w:rPr>
                                  </w:pPr>
                                  <m:oMathPara>
                                    <m:oMath>
                                      <m:r>
                                        <w:rPr>
                                          <w:rFonts w:ascii="Cambria Math" w:hAnsi="Cambria Math"/>
                                        </w:rPr>
                                        <m:t>z</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855FE0" id="Надпись 27" o:spid="_x0000_s1030" type="#_x0000_t202" style="position:absolute;left:0;text-align:left;margin-left:75.55pt;margin-top:4.95pt;width:22.5pt;height:24.7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" fillcolor="window" stroked="f" strokeweight=".5pt">
                      <v:textbox>
                        <w:txbxContent>
                          <w:p w:rsidR="00F66036" w:rsidRPr="003B0859" w:rsidRDefault="00F66036" w:rsidP="004B166F">
                            <w:pPr>
                              <w:rPr>
                                <w:i/>
                              </w:rPr>
                            </w:pPr>
                            <m:oMathPara>
                              <m:oMath>
                                <m:r>
                                  <w:rPr>
                                    <w:rFonts w:ascii="Cambria Math" w:hAnsi="Cambria Math"/>
                                  </w:rPr>
                                  <m:t>z</m:t>
                                </m:r>
                              </m:oMath>
                            </m:oMathPara>
                          </w:p>
                        </w:txbxContent>
                      </v:textbox>
                    </v:shape>
                  </w:pict>
                </mc:Fallback>
              </mc:AlternateContent>
            </w:r>
            <w:r>
              <w:rPr>
                <w:rFonts w:eastAsiaTheme="minorEastAsia"/>
                <w:b/>
                <w:bCs/>
                <w:noProof/>
              </w:rPr>
              <mc:AlternateContent>
                <mc:Choice Requires="wps">
                  <w:drawing>
                    <wp:anchor distT="0" distB="0" distL="114300" distR="114300" simplePos="0" relativeHeight="251671552" behindDoc="0" locked="0" layoutInCell="1" allowOverlap="1" wp14:anchorId="6C366C27" wp14:editId="7EE015F1">
                      <wp:simplePos x="0" y="0"/>
                      <wp:positionH relativeFrom="column">
                        <wp:posOffset>1849755</wp:posOffset>
                      </wp:positionH>
                      <wp:positionV relativeFrom="paragraph">
                        <wp:posOffset>88265</wp:posOffset>
                      </wp:positionV>
                      <wp:extent cx="285750" cy="314325"/>
                      <wp:effectExtent l="0" t="0" r="0" b="9525"/>
                      <wp:wrapNone/>
                      <wp:docPr id="28" name="Надпись 28"/>
                      <wp:cNvGraphicFramePr/>
                      <a:graphic xmlns:a="http://schemas.openxmlformats.org/drawingml/2006/main">
                        <a:graphicData uri="http://schemas.microsoft.com/office/word/2010/wordprocessingShape">
                          <wps:wsp>
                            <wps:cNvSpPr txBox="1"/>
                            <wps:spPr>
                              <a:xfrm>
                                <a:off x="0" y="0"/>
                                <a:ext cx="285750" cy="314325"/>
                              </a:xfrm>
                              <a:prstGeom prst="rect">
                                <a:avLst/>
                              </a:prstGeom>
                              <a:solidFill>
                                <a:sysClr val="window" lastClr="FFFFFF"/>
                              </a:solidFill>
                              <a:ln w="6350">
                                <a:noFill/>
                              </a:ln>
                              <a:effectLst/>
                            </wps:spPr>
                            <wps:txbx>
                              <w:txbxContent>
                                <w:p w:rsidR="00F66036" w:rsidRPr="003B0859" w:rsidRDefault="00F66036" w:rsidP="004B166F">
                                  <w:pPr>
                                    <w:rPr>
                                      <w:i/>
                                    </w:rPr>
                                  </w:pPr>
                                  <m:oMathPara>
                                    <m:oMath>
                                      <m:r>
                                        <w:rPr>
                                          <w:rFonts w:ascii="Cambria Math" w:hAnsi="Cambria Math"/>
                                        </w:rPr>
                                        <m:t>O</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366C27" id="Надпись 28" o:spid="_x0000_s1031" type="#_x0000_t202" style="position:absolute;left:0;text-align:left;margin-left:145.65pt;margin-top:6.95pt;width:22.5pt;height:24.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" fillcolor="window" stroked="f" strokeweight=".5pt">
                      <v:textbox>
                        <w:txbxContent>
                          <w:p w:rsidR="00F66036" w:rsidRPr="003B0859" w:rsidRDefault="00F66036" w:rsidP="004B166F">
                            <w:pPr>
                              <w:rPr>
                                <w:i/>
                              </w:rPr>
                            </w:pPr>
                            <m:oMathPara>
                              <m:oMath>
                                <m:r>
                                  <w:rPr>
                                    <w:rFonts w:ascii="Cambria Math" w:hAnsi="Cambria Math"/>
                                  </w:rPr>
                                  <m:t>O</m:t>
                                </m:r>
                              </m:oMath>
                            </m:oMathPara>
                          </w:p>
                        </w:txbxContent>
                      </v:textbox>
                    </v:shape>
                  </w:pict>
                </mc:Fallback>
              </mc:AlternateContent>
            </w:r>
            <w:r>
              <w:rPr>
                <w:rFonts w:eastAsiaTheme="minorEastAsia"/>
                <w:b/>
                <w:bCs/>
                <w:noProof/>
              </w:rPr>
              <mc:AlternateContent>
                <mc:Choice Requires="wps">
                  <w:drawing>
                    <wp:anchor distT="0" distB="0" distL="114300" distR="114300" simplePos="0" relativeHeight="251664384" behindDoc="0" locked="0" layoutInCell="1" allowOverlap="1" wp14:anchorId="75B6AF77" wp14:editId="7C765E3D">
                      <wp:simplePos x="0" y="0"/>
                      <wp:positionH relativeFrom="column">
                        <wp:posOffset>1149985</wp:posOffset>
                      </wp:positionH>
                      <wp:positionV relativeFrom="paragraph">
                        <wp:posOffset>15240</wp:posOffset>
                      </wp:positionV>
                      <wp:extent cx="819150" cy="314325"/>
                      <wp:effectExtent l="38100" t="0" r="19050" b="66675"/>
                      <wp:wrapNone/>
                      <wp:docPr id="21" name="Прямая со стрелкой 21"/>
                      <wp:cNvGraphicFramePr/>
                      <a:graphic xmlns:a="http://schemas.openxmlformats.org/drawingml/2006/main">
                        <a:graphicData uri="http://schemas.microsoft.com/office/word/2010/wordprocessingShape">
                          <wps:wsp>
                            <wps:cNvCnPr/>
                            <wps:spPr>
                              <a:xfrm flipH="1">
                                <a:off x="0" y="0"/>
                                <a:ext cx="819150" cy="3143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2D3A964" id="Прямая со стрелкой 21" o:spid="_x0000_s1026" type="#_x0000_t32" style="position:absolute;margin-left:90.55pt;margin-top:1.2pt;width:64.5pt;height:24.75pt;flip:x;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" strokecolor="black [3213]" strokeweight=".5pt">
                      <v:stroke endarrow="block" joinstyle="miter"/>
                    </v:shape>
                  </w:pict>
                </mc:Fallback>
              </mc:AlternateContent>
            </w:r>
            <w:r>
              <w:rPr>
                <w:rFonts w:eastAsiaTheme="minorEastAsia"/>
                <w:b/>
                <w:bCs/>
                <w:noProof/>
              </w:rPr>
              <mc:AlternateContent>
                <mc:Choice Requires="wps">
                  <w:drawing>
                    <wp:anchor distT="0" distB="0" distL="114300" distR="114300" simplePos="0" relativeHeight="251662336" behindDoc="0" locked="0" layoutInCell="1" allowOverlap="1" wp14:anchorId="640A4DA8" wp14:editId="7A521DD7">
                      <wp:simplePos x="0" y="0"/>
                      <wp:positionH relativeFrom="column">
                        <wp:posOffset>1969134</wp:posOffset>
                      </wp:positionH>
                      <wp:positionV relativeFrom="paragraph">
                        <wp:posOffset>5715</wp:posOffset>
                      </wp:positionV>
                      <wp:extent cx="1323975" cy="9525"/>
                      <wp:effectExtent l="0" t="76200" r="28575" b="85725"/>
                      <wp:wrapNone/>
                      <wp:docPr id="1" name="Прямая со стрелкой 1"/>
                      <wp:cNvGraphicFramePr/>
                      <a:graphic xmlns:a="http://schemas.openxmlformats.org/drawingml/2006/main">
                        <a:graphicData uri="http://schemas.microsoft.com/office/word/2010/wordprocessingShape">
                          <wps:wsp>
                            <wps:cNvCnPr/>
                            <wps:spPr>
                              <a:xfrm flipV="1">
                                <a:off x="0" y="0"/>
                                <a:ext cx="1323975" cy="95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F088C63" id="Прямая со стрелкой 1" o:spid="_x0000_s1026" type="#_x0000_t32" style="position:absolute;margin-left:155.05pt;margin-top:.45pt;width:104.25pt;height:.75pt;flip:y;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" strokecolor="black [3213]" strokeweight=".5pt">
                      <v:stroke endarrow="block" joinstyle="miter"/>
                    </v:shape>
                  </w:pict>
                </mc:Fallback>
              </mc:AlternateContent>
            </w:r>
          </w:p>
          <w:p w:rsidR="004B166F" w:rsidRDefault="004B166F" w:rsidP="000C1338">
            <w:pPr>
              <w:ind w:firstLine="709"/>
              <w:jc w:val="both"/>
              <w:rPr>
                <w:rFonts w:eastAsiaTheme="minorEastAsia"/>
                <w:b/>
                <w:bCs/>
              </w:rPr>
            </w:pPr>
          </w:p>
          <w:p w:rsidR="004B166F" w:rsidRDefault="004B166F" w:rsidP="000C1338">
            <w:pPr>
              <w:ind w:firstLine="709"/>
              <w:jc w:val="both"/>
              <w:rPr>
                <w:rFonts w:eastAsiaTheme="minorEastAsia"/>
                <w:b/>
                <w:bCs/>
              </w:rPr>
            </w:pPr>
          </w:p>
          <w:p w:rsidR="004B166F" w:rsidRDefault="004B166F" w:rsidP="000C1338">
            <w:pPr>
              <w:ind w:firstLine="709"/>
              <w:jc w:val="both"/>
              <w:rPr>
                <w:rFonts w:eastAsiaTheme="minorEastAsia"/>
                <w:b/>
                <w:bCs/>
              </w:rPr>
            </w:pPr>
          </w:p>
          <w:p w:rsidR="004B166F" w:rsidRPr="002473E9" w:rsidRDefault="004B166F" w:rsidP="000C1338">
            <w:pPr>
              <w:ind w:firstLine="709"/>
              <w:jc w:val="both"/>
              <w:rPr>
                <w:rFonts w:eastAsiaTheme="minorEastAsia"/>
                <w:i/>
              </w:rPr>
            </w:pPr>
            <w:r>
              <w:rPr>
                <w:rFonts w:eastAsiaTheme="minorEastAsia"/>
                <w:b/>
                <w:bCs/>
              </w:rPr>
              <w:t>П</w:t>
            </w:r>
            <w:r w:rsidRPr="00AF7828">
              <w:rPr>
                <w:rFonts w:eastAsiaTheme="minorEastAsia"/>
                <w:b/>
                <w:bCs/>
              </w:rPr>
              <w:t>уть</w:t>
            </w:r>
            <w:r>
              <w:rPr>
                <w:rFonts w:eastAsiaTheme="minorEastAsia"/>
              </w:rPr>
              <w:t xml:space="preserve">, проходимый </w:t>
            </w:r>
            <w:r w:rsidRPr="002473E9">
              <w:rPr>
                <w:rFonts w:eastAsiaTheme="minorEastAsia"/>
              </w:rPr>
              <w:t>ча</w:t>
            </w:r>
            <w:r>
              <w:rPr>
                <w:rFonts w:eastAsiaTheme="minorEastAsia"/>
              </w:rPr>
              <w:t>стицей</w:t>
            </w:r>
            <w:r w:rsidRPr="002473E9">
              <w:rPr>
                <w:rFonts w:eastAsiaTheme="minorEastAsia"/>
              </w:rPr>
              <w:t xml:space="preserve"> за промежуток времени </w:t>
            </w:r>
            <m:oMath>
              <m:r>
                <w:rPr>
                  <w:rFonts w:ascii="Cambria Math" w:eastAsiaTheme="minorEastAsia" w:hAnsi="Cambria Math"/>
                </w:rPr>
                <m:t>∆</m:t>
              </m:r>
              <m:r>
                <w:rPr>
                  <w:rFonts w:ascii="Cambria Math" w:eastAsiaTheme="minorEastAsia" w:hAnsi="Cambria Math"/>
                  <w:lang w:val="en-US"/>
                </w:rPr>
                <m:t>t</m:t>
              </m:r>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2</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1</m:t>
                  </m:r>
                </m:sub>
              </m:sSub>
            </m:oMath>
            <w:r w:rsidRPr="002473E9">
              <w:rPr>
                <w:rFonts w:eastAsiaTheme="minorEastAsia"/>
              </w:rPr>
              <w:t xml:space="preserve">, равен определенному интегралу от </w:t>
            </w:r>
            <w:r>
              <w:rPr>
                <w:rFonts w:eastAsiaTheme="minorEastAsia"/>
              </w:rPr>
              <w:t xml:space="preserve">модуля </w:t>
            </w:r>
            <w:r w:rsidRPr="00B936D3">
              <w:rPr>
                <w:rFonts w:eastAsiaTheme="minorEastAsia"/>
                <w:b/>
              </w:rPr>
              <w:t>скорости</w:t>
            </w:r>
            <w:r w:rsidRPr="002473E9">
              <w:rPr>
                <w:rFonts w:eastAsiaTheme="minorEastAsia"/>
              </w:rPr>
              <w:t xml:space="preserve"> </w:t>
            </w:r>
            <m:oMath>
              <m:r>
                <w:rPr>
                  <w:rFonts w:ascii="Cambria Math" w:eastAsiaTheme="minorEastAsia" w:hAnsi="Cambria Math"/>
                </w:rPr>
                <m:t>v</m:t>
              </m:r>
              <m:d>
                <m:dPr>
                  <m:ctrlPr>
                    <w:rPr>
                      <w:rFonts w:ascii="Cambria Math" w:eastAsiaTheme="minorEastAsia" w:hAnsi="Cambria Math"/>
                      <w:i/>
                    </w:rPr>
                  </m:ctrlPr>
                </m:dPr>
                <m:e>
                  <m:r>
                    <w:rPr>
                      <w:rFonts w:ascii="Cambria Math" w:eastAsiaTheme="minorEastAsia" w:hAnsi="Cambria Math"/>
                    </w:rPr>
                    <m:t>t</m:t>
                  </m:r>
                </m:e>
              </m:d>
            </m:oMath>
            <w:r w:rsidRPr="002473E9">
              <w:rPr>
                <w:rFonts w:eastAsiaTheme="minorEastAsia"/>
              </w:rPr>
              <w:t>, взятому в пределах</w:t>
            </w:r>
            <w:r>
              <w:rPr>
                <w:rFonts w:eastAsiaTheme="minorEastAsia"/>
              </w:rPr>
              <w:t xml:space="preserve"> от</w:t>
            </w:r>
            <w:r w:rsidRPr="002473E9">
              <w:rPr>
                <w:rFonts w:eastAsiaTheme="minorEastAsia"/>
              </w:rPr>
              <w:t xml:space="preserve"> </w:t>
            </w:r>
            <m:oMath>
              <m:sSub>
                <m:sSubPr>
                  <m:ctrlPr>
                    <w:rPr>
                      <w:rFonts w:ascii="Cambria Math" w:eastAsiaTheme="minorEastAsia" w:hAnsi="Cambria Math"/>
                      <w:i/>
                    </w:rPr>
                  </m:ctrlPr>
                </m:sSubPr>
                <m:e>
                  <m:r>
                    <w:rPr>
                      <w:rFonts w:ascii="Cambria Math" w:eastAsiaTheme="minorEastAsia" w:hAnsi="Cambria Math"/>
                      <w:lang w:val="en-US"/>
                    </w:rPr>
                    <m:t>t</m:t>
                  </m:r>
                </m:e>
                <m:sub>
                  <m:r>
                    <w:rPr>
                      <w:rFonts w:ascii="Cambria Math" w:eastAsiaTheme="minorEastAsia" w:hAnsi="Cambria Math"/>
                    </w:rPr>
                    <m:t>1</m:t>
                  </m:r>
                </m:sub>
              </m:sSub>
            </m:oMath>
            <w:r w:rsidRPr="002473E9">
              <w:rPr>
                <w:rFonts w:eastAsiaTheme="minorEastAsia"/>
              </w:rPr>
              <w:t xml:space="preserve"> до </w:t>
            </w:r>
            <m:oMath>
              <m:sSub>
                <m:sSubPr>
                  <m:ctrlPr>
                    <w:rPr>
                      <w:rFonts w:ascii="Cambria Math" w:eastAsiaTheme="minorEastAsia" w:hAnsi="Cambria Math"/>
                      <w:i/>
                    </w:rPr>
                  </m:ctrlPr>
                </m:sSubPr>
                <m:e>
                  <m:r>
                    <w:rPr>
                      <w:rFonts w:ascii="Cambria Math" w:eastAsiaTheme="minorEastAsia" w:hAnsi="Cambria Math"/>
                      <w:lang w:val="en-US"/>
                    </w:rPr>
                    <m:t>t</m:t>
                  </m:r>
                </m:e>
                <m:sub>
                  <m:r>
                    <w:rPr>
                      <w:rFonts w:ascii="Cambria Math" w:eastAsiaTheme="minorEastAsia" w:hAnsi="Cambria Math"/>
                    </w:rPr>
                    <m:t>2</m:t>
                  </m:r>
                </m:sub>
              </m:sSub>
            </m:oMath>
            <w:r w:rsidRPr="002473E9">
              <w:rPr>
                <w:rFonts w:eastAsiaTheme="minorEastAsia"/>
              </w:rPr>
              <w:t>.</w:t>
            </w:r>
          </w:p>
          <w:p w:rsidR="004B166F" w:rsidRDefault="004B166F" w:rsidP="000C1338">
            <w:pPr>
              <w:ind w:firstLine="709"/>
              <w:jc w:val="right"/>
            </w:pPr>
            <m:oMath>
              <m:r>
                <w:rPr>
                  <w:rFonts w:ascii="Cambria Math" w:eastAsiaTheme="minorEastAsia" w:hAnsi="Cambria Math"/>
                </w:rPr>
                <m:t>S=</m:t>
              </m:r>
              <m:nary>
                <m:naryPr>
                  <m:limLoc m:val="undOvr"/>
                  <m:ctrlPr>
                    <w:rPr>
                      <w:rFonts w:ascii="Cambria Math" w:eastAsiaTheme="minorEastAsia" w:hAnsi="Cambria Math"/>
                      <w:i/>
                    </w:rPr>
                  </m:ctrlPr>
                </m:naryPr>
                <m:sub>
                  <m:r>
                    <w:rPr>
                      <w:rFonts w:ascii="Cambria Math" w:eastAsiaTheme="minorEastAsia" w:hAnsi="Cambria Math"/>
                    </w:rPr>
                    <m:t>1</m:t>
                  </m:r>
                </m:sub>
                <m:sup>
                  <m:r>
                    <w:rPr>
                      <w:rFonts w:ascii="Cambria Math" w:eastAsiaTheme="minorEastAsia" w:hAnsi="Cambria Math"/>
                    </w:rPr>
                    <m:t>2</m:t>
                  </m:r>
                </m:sup>
                <m:e>
                  <m:r>
                    <w:rPr>
                      <w:rFonts w:ascii="Cambria Math" w:eastAsiaTheme="minorEastAsia" w:hAnsi="Cambria Math"/>
                    </w:rPr>
                    <m:t>dS=</m:t>
                  </m:r>
                  <m:nary>
                    <m:naryPr>
                      <m:limLoc m:val="undOvr"/>
                      <m:ctrlPr>
                        <w:rPr>
                          <w:rFonts w:ascii="Cambria Math" w:eastAsiaTheme="minorEastAsia" w:hAnsi="Cambria Math"/>
                          <w:i/>
                        </w:rPr>
                      </m:ctrlPr>
                    </m:naryPr>
                    <m:sub>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1</m:t>
                          </m:r>
                        </m:sub>
                      </m:sSub>
                    </m:sub>
                    <m:sup>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2</m:t>
                          </m:r>
                        </m:sub>
                      </m:sSub>
                    </m:sup>
                    <m:e>
                      <m:r>
                        <w:rPr>
                          <w:rFonts w:ascii="Cambria Math" w:eastAsiaTheme="minorEastAsia" w:hAnsi="Cambria Math"/>
                        </w:rPr>
                        <m:t>vdt</m:t>
                      </m:r>
                    </m:e>
                  </m:nary>
                </m:e>
              </m:nary>
            </m:oMath>
            <w:r>
              <w:t xml:space="preserve">                            (1)</w:t>
            </w:r>
          </w:p>
          <w:p w:rsidR="004B166F" w:rsidRDefault="004B166F" w:rsidP="000C1338">
            <w:pPr>
              <w:ind w:firstLine="709"/>
              <w:jc w:val="both"/>
            </w:pPr>
            <w:r w:rsidRPr="002473E9">
              <w:rPr>
                <w:rFonts w:eastAsiaTheme="minorEastAsia"/>
              </w:rPr>
              <w:t xml:space="preserve">Для того, чтобы определить </w:t>
            </w:r>
            <w:r w:rsidRPr="00B936D3">
              <w:rPr>
                <w:rFonts w:eastAsiaTheme="minorEastAsia"/>
                <w:b/>
              </w:rPr>
              <w:t>скорость</w:t>
            </w:r>
            <w:r>
              <w:rPr>
                <w:rFonts w:eastAsiaTheme="minorEastAsia"/>
              </w:rPr>
              <w:t xml:space="preserve"> частицы</w:t>
            </w:r>
            <w:r w:rsidRPr="002473E9">
              <w:rPr>
                <w:rFonts w:eastAsiaTheme="minorEastAsia"/>
              </w:rPr>
              <w:t xml:space="preserve"> необходимо определить производную </w:t>
            </w:r>
            <w:r>
              <w:rPr>
                <w:rFonts w:eastAsiaTheme="minorEastAsia"/>
              </w:rPr>
              <w:t xml:space="preserve">радиус-вектора </w:t>
            </w:r>
            <w:r w:rsidRPr="002473E9">
              <w:rPr>
                <w:rFonts w:eastAsiaTheme="minorEastAsia"/>
              </w:rPr>
              <w:t>по времени</w:t>
            </w:r>
            <w:r w:rsidRPr="00306C77">
              <w:t xml:space="preserve"> </w:t>
            </w:r>
          </w:p>
          <w:p w:rsidR="004B166F" w:rsidRPr="0057209E" w:rsidRDefault="007561E4" w:rsidP="000C1338">
            <w:pPr>
              <w:ind w:firstLine="709"/>
              <w:jc w:val="right"/>
            </w:pPr>
            <m:oMath>
              <m:acc>
                <m:accPr>
                  <m:chr m:val="⃗"/>
                  <m:ctrlPr>
                    <w:rPr>
                      <w:rFonts w:ascii="Cambria Math" w:hAnsi="Cambria Math"/>
                      <w:i/>
                    </w:rPr>
                  </m:ctrlPr>
                </m:accPr>
                <m:e>
                  <m:r>
                    <w:rPr>
                      <w:rFonts w:ascii="Cambria Math" w:hAnsi="Cambria Math"/>
                    </w:rPr>
                    <m:t>v</m:t>
                  </m:r>
                </m:e>
              </m:acc>
              <m:r>
                <w:rPr>
                  <w:rFonts w:ascii="Cambria Math" w:hAnsi="Cambria Math"/>
                </w:rPr>
                <m:t>=</m:t>
              </m:r>
              <m:f>
                <m:fPr>
                  <m:ctrlPr>
                    <w:rPr>
                      <w:rFonts w:ascii="Cambria Math" w:hAnsi="Cambria Math"/>
                      <w:i/>
                    </w:rPr>
                  </m:ctrlPr>
                </m:fPr>
                <m:num>
                  <m:r>
                    <w:rPr>
                      <w:rFonts w:ascii="Cambria Math" w:hAnsi="Cambria Math"/>
                    </w:rPr>
                    <m:t>d</m:t>
                  </m:r>
                  <m:acc>
                    <m:accPr>
                      <m:chr m:val="⃗"/>
                      <m:ctrlPr>
                        <w:rPr>
                          <w:rFonts w:ascii="Cambria Math" w:hAnsi="Cambria Math"/>
                          <w:i/>
                        </w:rPr>
                      </m:ctrlPr>
                    </m:accPr>
                    <m:e>
                      <m:r>
                        <w:rPr>
                          <w:rFonts w:ascii="Cambria Math" w:hAnsi="Cambria Math"/>
                        </w:rPr>
                        <m:t>r</m:t>
                      </m:r>
                    </m:e>
                  </m:acc>
                </m:num>
                <m:den>
                  <m:r>
                    <w:rPr>
                      <w:rFonts w:ascii="Cambria Math" w:hAnsi="Cambria Math"/>
                    </w:rPr>
                    <m:t>dt</m:t>
                  </m:r>
                </m:den>
              </m:f>
              <m:r>
                <w:rPr>
                  <w:rFonts w:ascii="Cambria Math" w:hAnsi="Cambria Math"/>
                </w:rPr>
                <m:t>=6t</m:t>
              </m:r>
              <m:sSub>
                <m:sSubPr>
                  <m:ctrlPr>
                    <w:rPr>
                      <w:rFonts w:ascii="Cambria Math" w:hAnsi="Cambria Math"/>
                      <w:i/>
                    </w:rPr>
                  </m:ctrlPr>
                </m:sSubPr>
                <m:e>
                  <m:acc>
                    <m:accPr>
                      <m:chr m:val="⃗"/>
                      <m:ctrlPr>
                        <w:rPr>
                          <w:rFonts w:ascii="Cambria Math" w:hAnsi="Cambria Math"/>
                          <w:i/>
                        </w:rPr>
                      </m:ctrlPr>
                    </m:accPr>
                    <m:e>
                      <m:r>
                        <w:rPr>
                          <w:rFonts w:ascii="Cambria Math" w:hAnsi="Cambria Math"/>
                        </w:rPr>
                        <m:t>e</m:t>
                      </m:r>
                    </m:e>
                  </m:acc>
                </m:e>
                <m:sub>
                  <m:r>
                    <w:rPr>
                      <w:rFonts w:ascii="Cambria Math" w:hAnsi="Cambria Math"/>
                    </w:rPr>
                    <m:t>x</m:t>
                  </m:r>
                </m:sub>
              </m:sSub>
              <m:r>
                <w:rPr>
                  <w:rFonts w:ascii="Cambria Math" w:hAnsi="Cambria Math"/>
                </w:rPr>
                <m:t>+8t</m:t>
              </m:r>
              <m:sSub>
                <m:sSubPr>
                  <m:ctrlPr>
                    <w:rPr>
                      <w:rFonts w:ascii="Cambria Math" w:hAnsi="Cambria Math"/>
                      <w:i/>
                    </w:rPr>
                  </m:ctrlPr>
                </m:sSubPr>
                <m:e>
                  <m:acc>
                    <m:accPr>
                      <m:chr m:val="⃗"/>
                      <m:ctrlPr>
                        <w:rPr>
                          <w:rFonts w:ascii="Cambria Math" w:hAnsi="Cambria Math"/>
                          <w:i/>
                        </w:rPr>
                      </m:ctrlPr>
                    </m:accPr>
                    <m:e>
                      <m:r>
                        <w:rPr>
                          <w:rFonts w:ascii="Cambria Math" w:hAnsi="Cambria Math"/>
                        </w:rPr>
                        <m:t>e</m:t>
                      </m:r>
                    </m:e>
                  </m:acc>
                </m:e>
                <m:sub>
                  <m:r>
                    <w:rPr>
                      <w:rFonts w:ascii="Cambria Math" w:hAnsi="Cambria Math"/>
                    </w:rPr>
                    <m:t>y</m:t>
                  </m:r>
                </m:sub>
              </m:sSub>
            </m:oMath>
            <w:r w:rsidR="004B166F" w:rsidRPr="00FA1E50">
              <w:t>.</w:t>
            </w:r>
            <w:r w:rsidR="004B166F" w:rsidRPr="0074342E">
              <w:t xml:space="preserve">                            </w:t>
            </w:r>
            <w:r w:rsidR="004B166F">
              <w:t xml:space="preserve"> </w:t>
            </w:r>
            <w:r w:rsidR="004B166F" w:rsidRPr="0057209E">
              <w:t>(2)</w:t>
            </w:r>
          </w:p>
          <w:p w:rsidR="004B166F" w:rsidRPr="002473E9" w:rsidRDefault="004B166F" w:rsidP="000C1338">
            <w:pPr>
              <w:ind w:firstLine="709"/>
              <w:jc w:val="both"/>
              <w:rPr>
                <w:rFonts w:eastAsiaTheme="minorEastAsia"/>
              </w:rPr>
            </w:pPr>
            <w:r w:rsidRPr="002473E9">
              <w:rPr>
                <w:rFonts w:eastAsiaTheme="minorEastAsia"/>
              </w:rPr>
              <w:t xml:space="preserve">Численное значение вектора скорости (модуль скорости) может быть выражено через его </w:t>
            </w:r>
            <w:r>
              <w:rPr>
                <w:rFonts w:eastAsiaTheme="minorEastAsia"/>
              </w:rPr>
              <w:t>проекции</w:t>
            </w:r>
            <w:r w:rsidRPr="002473E9">
              <w:rPr>
                <w:rFonts w:eastAsiaTheme="minorEastAsia"/>
              </w:rPr>
              <w:t xml:space="preserve"> следующей формулой:</w:t>
            </w:r>
          </w:p>
          <w:p w:rsidR="004B166F" w:rsidRPr="002473E9" w:rsidRDefault="004B166F" w:rsidP="000C1338">
            <w:pPr>
              <w:ind w:firstLine="709"/>
              <w:jc w:val="center"/>
            </w:pPr>
            <w:r>
              <w:rPr>
                <w:rFonts w:eastAsiaTheme="minorEastAsia"/>
              </w:rPr>
              <w:t xml:space="preserve">                    </w:t>
            </w:r>
            <m:oMath>
              <m:d>
                <m:dPr>
                  <m:begChr m:val="|"/>
                  <m:endChr m:val="|"/>
                  <m:ctrlPr>
                    <w:rPr>
                      <w:rFonts w:ascii="Cambria Math" w:eastAsiaTheme="minorEastAsia" w:hAnsi="Cambria Math"/>
                      <w:i/>
                    </w:rPr>
                  </m:ctrlPr>
                </m:dPr>
                <m:e>
                  <m:acc>
                    <m:accPr>
                      <m:chr m:val="⃗"/>
                      <m:ctrlPr>
                        <w:rPr>
                          <w:rFonts w:ascii="Cambria Math" w:eastAsiaTheme="minorEastAsia" w:hAnsi="Cambria Math"/>
                          <w:i/>
                        </w:rPr>
                      </m:ctrlPr>
                    </m:accPr>
                    <m:e>
                      <m:r>
                        <w:rPr>
                          <w:rFonts w:ascii="Cambria Math" w:eastAsiaTheme="minorEastAsia" w:hAnsi="Cambria Math"/>
                        </w:rPr>
                        <m:t>v</m:t>
                      </m:r>
                    </m:e>
                  </m:acc>
                </m:e>
              </m:d>
              <m:r>
                <w:rPr>
                  <w:rFonts w:ascii="Cambria Math" w:eastAsiaTheme="minorEastAsia" w:hAnsi="Cambria Math"/>
                </w:rPr>
                <m:t>=</m:t>
              </m:r>
              <m:rad>
                <m:radPr>
                  <m:degHide m:val="1"/>
                  <m:ctrlPr>
                    <w:rPr>
                      <w:rFonts w:ascii="Cambria Math" w:eastAsiaTheme="minorEastAsia" w:hAnsi="Cambria Math"/>
                      <w:i/>
                    </w:rPr>
                  </m:ctrlPr>
                </m:radPr>
                <m:deg/>
                <m:e>
                  <m:sSup>
                    <m:sSupPr>
                      <m:ctrlPr>
                        <w:rPr>
                          <w:rFonts w:ascii="Cambria Math" w:eastAsiaTheme="minorEastAsia" w:hAnsi="Cambria Math"/>
                          <w:i/>
                        </w:rPr>
                      </m:ctrlPr>
                    </m:sSupPr>
                    <m:e>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x</m:t>
                          </m:r>
                        </m:sub>
                      </m:sSub>
                    </m:e>
                    <m:sup>
                      <m:r>
                        <w:rPr>
                          <w:rFonts w:ascii="Cambria Math" w:eastAsiaTheme="minorEastAsia" w:hAnsi="Cambria Math"/>
                        </w:rPr>
                        <m:t>2</m:t>
                      </m:r>
                    </m:sup>
                  </m:sSup>
                  <m:r>
                    <w:rPr>
                      <w:rFonts w:ascii="Cambria Math" w:eastAsiaTheme="minorEastAsia" w:hAnsi="Cambria Math"/>
                    </w:rPr>
                    <m:t>+</m:t>
                  </m:r>
                  <m:sSup>
                    <m:sSupPr>
                      <m:ctrlPr>
                        <w:rPr>
                          <w:rFonts w:ascii="Cambria Math" w:eastAsiaTheme="minorEastAsia" w:hAnsi="Cambria Math"/>
                          <w:i/>
                        </w:rPr>
                      </m:ctrlPr>
                    </m:sSupPr>
                    <m:e>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y</m:t>
                          </m:r>
                        </m:sub>
                      </m:sSub>
                    </m:e>
                    <m:sup>
                      <m:r>
                        <w:rPr>
                          <w:rFonts w:ascii="Cambria Math" w:eastAsiaTheme="minorEastAsia" w:hAnsi="Cambria Math"/>
                        </w:rPr>
                        <m:t>2</m:t>
                      </m:r>
                    </m:sup>
                  </m:sSup>
                  <m:r>
                    <w:rPr>
                      <w:rFonts w:ascii="Cambria Math" w:eastAsiaTheme="minorEastAsia" w:hAnsi="Cambria Math"/>
                    </w:rPr>
                    <m:t>+</m:t>
                  </m:r>
                  <m:sSup>
                    <m:sSupPr>
                      <m:ctrlPr>
                        <w:rPr>
                          <w:rFonts w:ascii="Cambria Math" w:eastAsiaTheme="minorEastAsia" w:hAnsi="Cambria Math"/>
                          <w:i/>
                        </w:rPr>
                      </m:ctrlPr>
                    </m:sSupPr>
                    <m:e>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z</m:t>
                          </m:r>
                        </m:sub>
                      </m:sSub>
                    </m:e>
                    <m:sup>
                      <m:r>
                        <w:rPr>
                          <w:rFonts w:ascii="Cambria Math" w:eastAsiaTheme="minorEastAsia" w:hAnsi="Cambria Math"/>
                        </w:rPr>
                        <m:t>2</m:t>
                      </m:r>
                    </m:sup>
                  </m:sSup>
                </m:e>
              </m:rad>
            </m:oMath>
            <w:r>
              <w:rPr>
                <w:rFonts w:eastAsiaTheme="minorEastAsia"/>
              </w:rPr>
              <w:t xml:space="preserve"> .                           (3</w:t>
            </w:r>
            <w:r w:rsidRPr="002473E9">
              <w:rPr>
                <w:rFonts w:eastAsiaTheme="minorEastAsia"/>
              </w:rPr>
              <w:t>)</w:t>
            </w:r>
          </w:p>
          <w:p w:rsidR="004B166F" w:rsidRDefault="004B166F" w:rsidP="000C1338">
            <w:pPr>
              <w:ind w:firstLine="709"/>
            </w:pPr>
          </w:p>
          <w:p w:rsidR="004B166F" w:rsidRDefault="004B166F" w:rsidP="000C1338">
            <w:pPr>
              <w:ind w:firstLine="709"/>
            </w:pPr>
            <w:r w:rsidRPr="00306C77">
              <w:t xml:space="preserve">Тогда </w:t>
            </w:r>
            <w:r w:rsidRPr="00B936D3">
              <w:rPr>
                <w:b/>
              </w:rPr>
              <w:t>модуль скорости</w:t>
            </w:r>
            <w:r w:rsidRPr="00306C77">
              <w:t>:</w:t>
            </w:r>
          </w:p>
          <w:p w:rsidR="004B166F" w:rsidRPr="0057209E" w:rsidRDefault="007561E4" w:rsidP="000C1338">
            <w:pPr>
              <w:ind w:firstLine="709"/>
              <w:jc w:val="right"/>
            </w:pPr>
            <m:oMath>
              <m:d>
                <m:dPr>
                  <m:begChr m:val="|"/>
                  <m:endChr m:val="|"/>
                  <m:ctrlPr>
                    <w:rPr>
                      <w:rFonts w:ascii="Cambria Math" w:hAnsi="Cambria Math"/>
                      <w:i/>
                      <w:lang w:val="en-US"/>
                    </w:rPr>
                  </m:ctrlPr>
                </m:dPr>
                <m:e>
                  <m:acc>
                    <m:accPr>
                      <m:chr m:val="⃗"/>
                      <m:ctrlPr>
                        <w:rPr>
                          <w:rFonts w:ascii="Cambria Math" w:hAnsi="Cambria Math"/>
                          <w:i/>
                          <w:lang w:val="en-US"/>
                        </w:rPr>
                      </m:ctrlPr>
                    </m:accPr>
                    <m:e>
                      <m:r>
                        <w:rPr>
                          <w:rFonts w:ascii="Cambria Math" w:hAnsi="Cambria Math"/>
                          <w:lang w:val="en-US"/>
                        </w:rPr>
                        <m:t>v</m:t>
                      </m:r>
                    </m:e>
                  </m:acc>
                </m:e>
              </m:d>
              <m:r>
                <w:rPr>
                  <w:rFonts w:ascii="Cambria Math" w:hAnsi="Cambria Math"/>
                </w:rPr>
                <m:t>=</m:t>
              </m:r>
              <m:rad>
                <m:radPr>
                  <m:degHide m:val="1"/>
                  <m:ctrlPr>
                    <w:rPr>
                      <w:rFonts w:ascii="Cambria Math" w:hAnsi="Cambria Math"/>
                      <w:i/>
                      <w:lang w:val="en-US"/>
                    </w:rPr>
                  </m:ctrlPr>
                </m:radPr>
                <m:deg/>
                <m:e>
                  <m:sSup>
                    <m:sSupPr>
                      <m:ctrlPr>
                        <w:rPr>
                          <w:rFonts w:ascii="Cambria Math" w:hAnsi="Cambria Math"/>
                          <w:i/>
                          <w:lang w:val="en-US"/>
                        </w:rPr>
                      </m:ctrlPr>
                    </m:sSupPr>
                    <m:e>
                      <m:d>
                        <m:dPr>
                          <m:ctrlPr>
                            <w:rPr>
                              <w:rFonts w:ascii="Cambria Math" w:hAnsi="Cambria Math"/>
                              <w:i/>
                              <w:lang w:val="en-US"/>
                            </w:rPr>
                          </m:ctrlPr>
                        </m:dPr>
                        <m:e>
                          <m:r>
                            <w:rPr>
                              <w:rFonts w:ascii="Cambria Math" w:hAnsi="Cambria Math"/>
                            </w:rPr>
                            <m:t>6</m:t>
                          </m:r>
                          <m:r>
                            <w:rPr>
                              <w:rFonts w:ascii="Cambria Math" w:hAnsi="Cambria Math"/>
                              <w:lang w:val="en-US"/>
                            </w:rPr>
                            <m:t>t</m:t>
                          </m:r>
                        </m:e>
                      </m:d>
                    </m:e>
                    <m:sup>
                      <m:r>
                        <w:rPr>
                          <w:rFonts w:ascii="Cambria Math" w:hAnsi="Cambria Math"/>
                        </w:rPr>
                        <m:t>2</m:t>
                      </m:r>
                    </m:sup>
                  </m:sSup>
                  <m:r>
                    <w:rPr>
                      <w:rFonts w:ascii="Cambria Math" w:hAnsi="Cambria Math"/>
                    </w:rPr>
                    <m:t>+</m:t>
                  </m:r>
                  <m:sSup>
                    <m:sSupPr>
                      <m:ctrlPr>
                        <w:rPr>
                          <w:rFonts w:ascii="Cambria Math" w:hAnsi="Cambria Math"/>
                          <w:i/>
                          <w:lang w:val="en-US"/>
                        </w:rPr>
                      </m:ctrlPr>
                    </m:sSupPr>
                    <m:e>
                      <m:d>
                        <m:dPr>
                          <m:ctrlPr>
                            <w:rPr>
                              <w:rFonts w:ascii="Cambria Math" w:hAnsi="Cambria Math"/>
                              <w:i/>
                              <w:lang w:val="en-US"/>
                            </w:rPr>
                          </m:ctrlPr>
                        </m:dPr>
                        <m:e>
                          <m:r>
                            <w:rPr>
                              <w:rFonts w:ascii="Cambria Math" w:hAnsi="Cambria Math"/>
                            </w:rPr>
                            <m:t>8</m:t>
                          </m:r>
                          <m:r>
                            <w:rPr>
                              <w:rFonts w:ascii="Cambria Math" w:hAnsi="Cambria Math"/>
                              <w:lang w:val="en-US"/>
                            </w:rPr>
                            <m:t>t</m:t>
                          </m:r>
                        </m:e>
                      </m:d>
                    </m:e>
                    <m:sup>
                      <m:r>
                        <w:rPr>
                          <w:rFonts w:ascii="Cambria Math" w:hAnsi="Cambria Math"/>
                        </w:rPr>
                        <m:t>2</m:t>
                      </m:r>
                    </m:sup>
                  </m:sSup>
                </m:e>
              </m:rad>
              <m:r>
                <w:rPr>
                  <w:rFonts w:ascii="Cambria Math" w:hAnsi="Cambria Math"/>
                </w:rPr>
                <m:t>=10</m:t>
              </m:r>
              <m:r>
                <w:rPr>
                  <w:rFonts w:ascii="Cambria Math" w:hAnsi="Cambria Math"/>
                  <w:lang w:val="en-US"/>
                </w:rPr>
                <m:t>t</m:t>
              </m:r>
            </m:oMath>
            <w:r w:rsidR="004B166F" w:rsidRPr="00FA1E50">
              <w:t>.</w:t>
            </w:r>
            <w:r w:rsidR="004B166F" w:rsidRPr="0057209E">
              <w:t xml:space="preserve">                          (</w:t>
            </w:r>
            <w:r w:rsidR="004B166F">
              <w:t>4</w:t>
            </w:r>
            <w:r w:rsidR="004B166F" w:rsidRPr="0057209E">
              <w:t>)</w:t>
            </w:r>
          </w:p>
          <w:p w:rsidR="004B166F" w:rsidRPr="00306C77" w:rsidRDefault="004B166F" w:rsidP="000C1338">
            <w:pPr>
              <w:jc w:val="both"/>
            </w:pPr>
            <w:r w:rsidRPr="00306C77">
              <w:t xml:space="preserve"> </w:t>
            </w:r>
          </w:p>
          <w:p w:rsidR="004B166F" w:rsidRDefault="004B166F" w:rsidP="000C1338">
            <w:pPr>
              <w:ind w:firstLine="709"/>
              <w:jc w:val="both"/>
            </w:pPr>
            <w:r>
              <w:t>Подставляем (4) в (1) и находим и</w:t>
            </w:r>
            <w:r w:rsidRPr="00306C77">
              <w:t xml:space="preserve">скомый </w:t>
            </w:r>
            <w:r w:rsidRPr="00B936D3">
              <w:rPr>
                <w:b/>
              </w:rPr>
              <w:t>путь</w:t>
            </w:r>
            <w:r w:rsidRPr="00306C77">
              <w:t xml:space="preserve"> за интервал времени от </w:t>
            </w:r>
            <w:r w:rsidRPr="00306C77">
              <w:rPr>
                <w:i/>
                <w:lang w:val="en-US"/>
              </w:rPr>
              <w:t>t</w:t>
            </w:r>
            <w:r w:rsidRPr="00306C77">
              <w:rPr>
                <w:vertAlign w:val="subscript"/>
              </w:rPr>
              <w:t>1</w:t>
            </w:r>
            <w:r w:rsidRPr="00306C77">
              <w:t xml:space="preserve"> до </w:t>
            </w:r>
            <w:r w:rsidRPr="00306C77">
              <w:rPr>
                <w:i/>
                <w:lang w:val="en-US"/>
              </w:rPr>
              <w:t>t</w:t>
            </w:r>
            <w:r w:rsidRPr="00306C77">
              <w:rPr>
                <w:vertAlign w:val="subscript"/>
              </w:rPr>
              <w:t>2</w:t>
            </w:r>
            <w:r w:rsidRPr="00306C77">
              <w:t xml:space="preserve">:  </w:t>
            </w:r>
          </w:p>
          <w:p w:rsidR="004B166F" w:rsidRPr="003A0253" w:rsidRDefault="004B166F" w:rsidP="000C1338">
            <w:pPr>
              <w:jc w:val="center"/>
            </w:pPr>
            <m:oMath>
              <m:r>
                <w:rPr>
                  <w:rFonts w:ascii="Cambria Math" w:hAnsi="Cambria Math"/>
                </w:rPr>
                <m:t>S=</m:t>
              </m:r>
              <m:nary>
                <m:naryPr>
                  <m:limLoc m:val="undOvr"/>
                  <m:ctrlPr>
                    <w:rPr>
                      <w:rFonts w:ascii="Cambria Math" w:hAnsi="Cambria Math"/>
                      <w:i/>
                    </w:rPr>
                  </m:ctrlPr>
                </m:naryPr>
                <m:sub>
                  <m:sSub>
                    <m:sSubPr>
                      <m:ctrlPr>
                        <w:rPr>
                          <w:rFonts w:ascii="Cambria Math" w:hAnsi="Cambria Math"/>
                          <w:i/>
                        </w:rPr>
                      </m:ctrlPr>
                    </m:sSubPr>
                    <m:e>
                      <m:r>
                        <w:rPr>
                          <w:rFonts w:ascii="Cambria Math" w:hAnsi="Cambria Math"/>
                        </w:rPr>
                        <m:t>t</m:t>
                      </m:r>
                    </m:e>
                    <m:sub>
                      <m:r>
                        <w:rPr>
                          <w:rFonts w:ascii="Cambria Math" w:hAnsi="Cambria Math"/>
                        </w:rPr>
                        <m:t>1</m:t>
                      </m:r>
                    </m:sub>
                  </m:sSub>
                </m:sub>
                <m:sup>
                  <m:sSub>
                    <m:sSubPr>
                      <m:ctrlPr>
                        <w:rPr>
                          <w:rFonts w:ascii="Cambria Math" w:hAnsi="Cambria Math"/>
                          <w:i/>
                        </w:rPr>
                      </m:ctrlPr>
                    </m:sSubPr>
                    <m:e>
                      <m:r>
                        <w:rPr>
                          <w:rFonts w:ascii="Cambria Math" w:hAnsi="Cambria Math"/>
                        </w:rPr>
                        <m:t>t</m:t>
                      </m:r>
                    </m:e>
                    <m:sub>
                      <m:r>
                        <w:rPr>
                          <w:rFonts w:ascii="Cambria Math" w:hAnsi="Cambria Math"/>
                        </w:rPr>
                        <m:t>2</m:t>
                      </m:r>
                    </m:sub>
                  </m:sSub>
                </m:sup>
                <m:e>
                  <m:d>
                    <m:dPr>
                      <m:begChr m:val="|"/>
                      <m:endChr m:val="|"/>
                      <m:ctrlPr>
                        <w:rPr>
                          <w:rFonts w:ascii="Cambria Math" w:hAnsi="Cambria Math"/>
                          <w:i/>
                        </w:rPr>
                      </m:ctrlPr>
                    </m:dPr>
                    <m:e>
                      <m:acc>
                        <m:accPr>
                          <m:chr m:val="⃗"/>
                          <m:ctrlPr>
                            <w:rPr>
                              <w:rFonts w:ascii="Cambria Math" w:hAnsi="Cambria Math"/>
                              <w:i/>
                            </w:rPr>
                          </m:ctrlPr>
                        </m:accPr>
                        <m:e>
                          <m:r>
                            <w:rPr>
                              <w:rFonts w:ascii="Cambria Math" w:hAnsi="Cambria Math"/>
                            </w:rPr>
                            <m:t>v</m:t>
                          </m:r>
                        </m:e>
                      </m:acc>
                    </m:e>
                  </m:d>
                  <m:r>
                    <w:rPr>
                      <w:rFonts w:ascii="Cambria Math" w:hAnsi="Cambria Math"/>
                    </w:rPr>
                    <m:t>dt</m:t>
                  </m:r>
                </m:e>
              </m:nary>
              <m:r>
                <w:rPr>
                  <w:rFonts w:ascii="Cambria Math" w:hAnsi="Cambria Math"/>
                </w:rPr>
                <m:t>=</m:t>
              </m:r>
              <m:nary>
                <m:naryPr>
                  <m:limLoc m:val="undOvr"/>
                  <m:ctrlPr>
                    <w:rPr>
                      <w:rFonts w:ascii="Cambria Math" w:hAnsi="Cambria Math"/>
                      <w:i/>
                    </w:rPr>
                  </m:ctrlPr>
                </m:naryPr>
                <m:sub>
                  <m:r>
                    <w:rPr>
                      <w:rFonts w:ascii="Cambria Math" w:hAnsi="Cambria Math"/>
                    </w:rPr>
                    <m:t>0</m:t>
                  </m:r>
                </m:sub>
                <m:sup>
                  <m:r>
                    <w:rPr>
                      <w:rFonts w:ascii="Cambria Math" w:hAnsi="Cambria Math"/>
                    </w:rPr>
                    <m:t>10</m:t>
                  </m:r>
                </m:sup>
                <m:e>
                  <m:r>
                    <w:rPr>
                      <w:rFonts w:ascii="Cambria Math" w:hAnsi="Cambria Math"/>
                    </w:rPr>
                    <m:t>10tdt</m:t>
                  </m:r>
                </m:e>
              </m:nary>
              <m:r>
                <w:rPr>
                  <w:rFonts w:ascii="Cambria Math" w:hAnsi="Cambria Math"/>
                </w:rPr>
                <m:t>=5</m:t>
              </m:r>
              <m:sSup>
                <m:sSupPr>
                  <m:ctrlPr>
                    <w:rPr>
                      <w:rFonts w:ascii="Cambria Math" w:hAnsi="Cambria Math"/>
                      <w:i/>
                    </w:rPr>
                  </m:ctrlPr>
                </m:sSupPr>
                <m:e>
                  <m:r>
                    <w:rPr>
                      <w:rFonts w:ascii="Cambria Math" w:hAnsi="Cambria Math"/>
                    </w:rPr>
                    <m:t>t</m:t>
                  </m:r>
                </m:e>
                <m:sup>
                  <m:r>
                    <w:rPr>
                      <w:rFonts w:ascii="Cambria Math" w:hAnsi="Cambria Math"/>
                    </w:rPr>
                    <m:t>2</m:t>
                  </m:r>
                </m:sup>
              </m:sSup>
              <m:sSubSup>
                <m:sSubSupPr>
                  <m:ctrlPr>
                    <w:rPr>
                      <w:rFonts w:ascii="Cambria Math" w:hAnsi="Cambria Math"/>
                      <w:i/>
                    </w:rPr>
                  </m:ctrlPr>
                </m:sSubSupPr>
                <m:e>
                  <m:r>
                    <w:rPr>
                      <w:rFonts w:ascii="Cambria Math" w:hAnsi="Cambria Math"/>
                    </w:rPr>
                    <m:t>|</m:t>
                  </m:r>
                </m:e>
                <m:sub>
                  <m:r>
                    <w:rPr>
                      <w:rFonts w:ascii="Cambria Math" w:hAnsi="Cambria Math"/>
                    </w:rPr>
                    <m:t>0</m:t>
                  </m:r>
                </m:sub>
                <m:sup>
                  <m:r>
                    <w:rPr>
                      <w:rFonts w:ascii="Cambria Math" w:hAnsi="Cambria Math"/>
                    </w:rPr>
                    <m:t>10</m:t>
                  </m:r>
                </m:sup>
              </m:sSubSup>
            </m:oMath>
            <w:r w:rsidRPr="003A0253">
              <w:t>=500 м.</w:t>
            </w:r>
          </w:p>
          <w:p w:rsidR="004B166F" w:rsidRDefault="004B166F" w:rsidP="000C1338"/>
          <w:p w:rsidR="004B166F" w:rsidRPr="003A0253" w:rsidRDefault="004B166F" w:rsidP="000C1338">
            <w:pPr>
              <w:rPr>
                <w:sz w:val="28"/>
                <w:szCs w:val="28"/>
              </w:rPr>
            </w:pPr>
            <w:r w:rsidRPr="003A0253">
              <w:t xml:space="preserve">Ответ: </w:t>
            </w:r>
            <m:oMath>
              <m:r>
                <w:rPr>
                  <w:rFonts w:ascii="Cambria Math" w:hAnsi="Cambria Math"/>
                </w:rPr>
                <m:t xml:space="preserve">S=500 </m:t>
              </m:r>
            </m:oMath>
            <w:r w:rsidRPr="003A0253">
              <w:t>м.</w:t>
            </w:r>
          </w:p>
        </w:tc>
      </w:tr>
      <w:tr w:rsidR="004B166F" w:rsidTr="000C1338">
        <w:tc>
          <w:tcPr>
            <w:tcW w:w="2977" w:type="dxa"/>
            <w:tcBorders>
              <w:top w:val="single" w:sz="4" w:space="0" w:color="auto"/>
              <w:right w:val="single" w:sz="4" w:space="0" w:color="auto"/>
            </w:tcBorders>
          </w:tcPr>
          <w:p w:rsidR="004B166F" w:rsidRPr="009730FE" w:rsidRDefault="004B166F" w:rsidP="00F56B81">
            <w:pPr>
              <w:spacing w:line="360" w:lineRule="auto"/>
            </w:pPr>
            <w:r w:rsidRPr="009730FE">
              <w:rPr>
                <w:i/>
                <w:lang w:val="en-US"/>
              </w:rPr>
              <w:t>S</w:t>
            </w:r>
            <w:r w:rsidRPr="009730FE">
              <w:t xml:space="preserve"> - ?</w:t>
            </w:r>
          </w:p>
        </w:tc>
        <w:tc>
          <w:tcPr>
            <w:tcW w:w="6521" w:type="dxa"/>
            <w:vMerge/>
            <w:tcBorders>
              <w:left w:val="single" w:sz="4" w:space="0" w:color="auto"/>
            </w:tcBorders>
          </w:tcPr>
          <w:p w:rsidR="004B166F" w:rsidRDefault="004B166F" w:rsidP="000C1338">
            <w:pPr>
              <w:jc w:val="center"/>
              <w:rPr>
                <w:sz w:val="28"/>
                <w:szCs w:val="28"/>
              </w:rPr>
            </w:pPr>
          </w:p>
        </w:tc>
      </w:tr>
    </w:tbl>
    <w:p w:rsidR="004B166F" w:rsidRDefault="004B166F" w:rsidP="004B166F">
      <w:pPr>
        <w:jc w:val="both"/>
        <w:rPr>
          <w:b/>
        </w:rPr>
      </w:pPr>
    </w:p>
    <w:p w:rsidR="004B166F" w:rsidRDefault="004B166F" w:rsidP="004B166F">
      <w:pPr>
        <w:jc w:val="both"/>
        <w:rPr>
          <w:b/>
        </w:rPr>
      </w:pPr>
    </w:p>
    <w:p w:rsidR="004B166F" w:rsidRDefault="004B166F" w:rsidP="004B166F">
      <w:pPr>
        <w:jc w:val="both"/>
        <w:rPr>
          <w:b/>
        </w:rPr>
      </w:pPr>
    </w:p>
    <w:p w:rsidR="004B166F" w:rsidRDefault="004B166F" w:rsidP="004B166F">
      <w:pPr>
        <w:jc w:val="both"/>
        <w:rPr>
          <w:b/>
        </w:rPr>
      </w:pPr>
    </w:p>
    <w:p w:rsidR="004B166F" w:rsidRDefault="004B166F" w:rsidP="004B166F">
      <w:pPr>
        <w:jc w:val="both"/>
        <w:rPr>
          <w:b/>
        </w:rPr>
      </w:pPr>
    </w:p>
    <w:p w:rsidR="004B166F" w:rsidRDefault="004B166F" w:rsidP="004B166F">
      <w:pPr>
        <w:jc w:val="both"/>
        <w:rPr>
          <w:b/>
        </w:rPr>
      </w:pPr>
    </w:p>
    <w:p w:rsidR="004B166F" w:rsidRDefault="004B166F" w:rsidP="004B166F">
      <w:pPr>
        <w:jc w:val="both"/>
        <w:rPr>
          <w:b/>
        </w:rPr>
      </w:pPr>
    </w:p>
    <w:p w:rsidR="004B166F" w:rsidRDefault="004B166F" w:rsidP="004B166F">
      <w:pPr>
        <w:ind w:firstLine="709"/>
        <w:jc w:val="both"/>
        <w:rPr>
          <w:rFonts w:eastAsiaTheme="minorEastAsia"/>
        </w:rPr>
      </w:pPr>
      <w:r>
        <w:rPr>
          <w:b/>
        </w:rPr>
        <w:lastRenderedPageBreak/>
        <w:t>Пример 2</w:t>
      </w:r>
      <w:r w:rsidRPr="002473E9">
        <w:rPr>
          <w:b/>
        </w:rPr>
        <w:t xml:space="preserve">. </w:t>
      </w:r>
      <w:r w:rsidRPr="002473E9">
        <w:t xml:space="preserve">Точка движется вдоль оси </w:t>
      </w:r>
      <w:r w:rsidRPr="002473E9">
        <w:rPr>
          <w:i/>
        </w:rPr>
        <w:t>х</w:t>
      </w:r>
      <w:r w:rsidRPr="002473E9">
        <w:t>. Уравнение движения имеет вид:</w:t>
      </w:r>
      <w:r>
        <w:t xml:space="preserve">                       </w:t>
      </w:r>
      <w:r w:rsidRPr="002473E9">
        <w:t xml:space="preserve"> </w:t>
      </w:r>
      <m:oMath>
        <m:r>
          <w:rPr>
            <w:rFonts w:ascii="Cambria Math" w:hAnsi="Cambria Math"/>
          </w:rPr>
          <m:t>x</m:t>
        </m:r>
        <m:d>
          <m:dPr>
            <m:ctrlPr>
              <w:rPr>
                <w:rFonts w:ascii="Cambria Math" w:hAnsi="Cambria Math"/>
                <w:i/>
              </w:rPr>
            </m:ctrlPr>
          </m:dPr>
          <m:e>
            <m:r>
              <w:rPr>
                <w:rFonts w:ascii="Cambria Math" w:hAnsi="Cambria Math"/>
              </w:rPr>
              <m:t>t</m:t>
            </m:r>
          </m:e>
        </m:d>
        <m:r>
          <w:rPr>
            <w:rFonts w:ascii="Cambria Math" w:hAnsi="Cambria Math"/>
          </w:rPr>
          <m:t>=5</m:t>
        </m:r>
        <m:sSup>
          <m:sSupPr>
            <m:ctrlPr>
              <w:rPr>
                <w:rFonts w:ascii="Cambria Math" w:hAnsi="Cambria Math"/>
                <w:i/>
              </w:rPr>
            </m:ctrlPr>
          </m:sSupPr>
          <m:e>
            <m:r>
              <w:rPr>
                <w:rFonts w:ascii="Cambria Math" w:hAnsi="Cambria Math"/>
              </w:rPr>
              <m:t>t</m:t>
            </m:r>
          </m:e>
          <m:sup>
            <m:r>
              <w:rPr>
                <w:rFonts w:ascii="Cambria Math" w:hAnsi="Cambria Math"/>
              </w:rPr>
              <m:t>2</m:t>
            </m:r>
          </m:sup>
        </m:sSup>
        <m:r>
          <w:rPr>
            <w:rFonts w:ascii="Cambria Math" w:hAnsi="Cambria Math"/>
          </w:rPr>
          <m:t>+3</m:t>
        </m:r>
        <m:sSup>
          <m:sSupPr>
            <m:ctrlPr>
              <w:rPr>
                <w:rFonts w:ascii="Cambria Math" w:hAnsi="Cambria Math"/>
                <w:i/>
              </w:rPr>
            </m:ctrlPr>
          </m:sSupPr>
          <m:e>
            <m:r>
              <w:rPr>
                <w:rFonts w:ascii="Cambria Math" w:hAnsi="Cambria Math"/>
              </w:rPr>
              <m:t>t</m:t>
            </m:r>
          </m:e>
          <m:sup>
            <m:r>
              <w:rPr>
                <w:rFonts w:ascii="Cambria Math" w:hAnsi="Cambria Math"/>
              </w:rPr>
              <m:t>3</m:t>
            </m:r>
          </m:sup>
        </m:sSup>
        <m:r>
          <w:rPr>
            <w:rFonts w:ascii="Cambria Math" w:hAnsi="Cambria Math"/>
          </w:rPr>
          <m:t>-t+1</m:t>
        </m:r>
      </m:oMath>
      <w:r w:rsidRPr="002473E9">
        <w:rPr>
          <w:rFonts w:eastAsiaTheme="minorEastAsia"/>
        </w:rPr>
        <w:t xml:space="preserve">.  </w:t>
      </w:r>
      <w:r>
        <w:rPr>
          <w:rFonts w:eastAsiaTheme="minorEastAsia"/>
        </w:rPr>
        <w:t>О</w:t>
      </w:r>
      <w:r w:rsidRPr="002473E9">
        <w:rPr>
          <w:rFonts w:eastAsiaTheme="minorEastAsia"/>
        </w:rPr>
        <w:t xml:space="preserve">пределить мгновенную скорость и ускорение точки </w:t>
      </w:r>
      <w:r>
        <w:rPr>
          <w:rFonts w:eastAsiaTheme="minorEastAsia"/>
        </w:rPr>
        <w:t xml:space="preserve">в момент времени </w:t>
      </w:r>
      <w:r w:rsidRPr="002473E9">
        <w:rPr>
          <w:rFonts w:eastAsiaTheme="minorEastAsia"/>
        </w:rPr>
        <w:t xml:space="preserve">2 секунды. </w:t>
      </w:r>
    </w:p>
    <w:p w:rsidR="004B166F" w:rsidRPr="002473E9" w:rsidRDefault="004B166F" w:rsidP="004B166F">
      <w:pPr>
        <w:ind w:firstLine="709"/>
        <w:jc w:val="both"/>
        <w:rPr>
          <w:rFonts w:eastAsiaTheme="minorEastAsia"/>
        </w:rPr>
      </w:pPr>
    </w:p>
    <w:tbl>
      <w:tblPr>
        <w:tblW w:w="0" w:type="auto"/>
        <w:tblLook w:val="01E0" w:firstRow="1" w:lastRow="1" w:firstColumn="1" w:lastColumn="1" w:noHBand="0" w:noVBand="0"/>
      </w:tblPr>
      <w:tblGrid>
        <w:gridCol w:w="2977"/>
        <w:gridCol w:w="6521"/>
      </w:tblGrid>
      <w:tr w:rsidR="004B166F" w:rsidTr="000C1338">
        <w:tc>
          <w:tcPr>
            <w:tcW w:w="2977" w:type="dxa"/>
            <w:tcBorders>
              <w:bottom w:val="single" w:sz="4" w:space="0" w:color="auto"/>
              <w:right w:val="single" w:sz="4" w:space="0" w:color="auto"/>
            </w:tcBorders>
          </w:tcPr>
          <w:p w:rsidR="004B166F" w:rsidRDefault="004B166F" w:rsidP="00F56B81">
            <w:pPr>
              <w:spacing w:line="360" w:lineRule="auto"/>
              <w:jc w:val="center"/>
            </w:pPr>
            <w:r w:rsidRPr="009730FE">
              <w:t>Дано:</w:t>
            </w:r>
          </w:p>
          <w:p w:rsidR="004B166F" w:rsidRPr="00F56B81" w:rsidRDefault="004B166F" w:rsidP="00F56B81">
            <w:pPr>
              <w:spacing w:line="360" w:lineRule="auto"/>
              <w:jc w:val="center"/>
            </w:pPr>
            <m:oMathPara>
              <m:oMathParaPr>
                <m:jc m:val="left"/>
              </m:oMathParaPr>
              <m:oMath>
                <m:r>
                  <w:rPr>
                    <w:rFonts w:ascii="Cambria Math" w:hAnsi="Cambria Math"/>
                  </w:rPr>
                  <m:t>x</m:t>
                </m:r>
                <m:d>
                  <m:dPr>
                    <m:ctrlPr>
                      <w:rPr>
                        <w:rFonts w:ascii="Cambria Math" w:hAnsi="Cambria Math"/>
                        <w:i/>
                      </w:rPr>
                    </m:ctrlPr>
                  </m:dPr>
                  <m:e>
                    <m:r>
                      <w:rPr>
                        <w:rFonts w:ascii="Cambria Math" w:hAnsi="Cambria Math"/>
                      </w:rPr>
                      <m:t>t</m:t>
                    </m:r>
                  </m:e>
                </m:d>
                <m:r>
                  <w:rPr>
                    <w:rFonts w:ascii="Cambria Math" w:hAnsi="Cambria Math"/>
                  </w:rPr>
                  <m:t>=5</m:t>
                </m:r>
                <m:sSup>
                  <m:sSupPr>
                    <m:ctrlPr>
                      <w:rPr>
                        <w:rFonts w:ascii="Cambria Math" w:hAnsi="Cambria Math"/>
                        <w:i/>
                      </w:rPr>
                    </m:ctrlPr>
                  </m:sSupPr>
                  <m:e>
                    <m:r>
                      <w:rPr>
                        <w:rFonts w:ascii="Cambria Math" w:hAnsi="Cambria Math"/>
                      </w:rPr>
                      <m:t>t</m:t>
                    </m:r>
                  </m:e>
                  <m:sup>
                    <m:r>
                      <w:rPr>
                        <w:rFonts w:ascii="Cambria Math" w:hAnsi="Cambria Math"/>
                      </w:rPr>
                      <m:t>2</m:t>
                    </m:r>
                  </m:sup>
                </m:sSup>
                <m:r>
                  <w:rPr>
                    <w:rFonts w:ascii="Cambria Math" w:hAnsi="Cambria Math"/>
                  </w:rPr>
                  <m:t>+3</m:t>
                </m:r>
                <m:sSup>
                  <m:sSupPr>
                    <m:ctrlPr>
                      <w:rPr>
                        <w:rFonts w:ascii="Cambria Math" w:hAnsi="Cambria Math"/>
                        <w:i/>
                      </w:rPr>
                    </m:ctrlPr>
                  </m:sSupPr>
                  <m:e>
                    <m:r>
                      <w:rPr>
                        <w:rFonts w:ascii="Cambria Math" w:hAnsi="Cambria Math"/>
                      </w:rPr>
                      <m:t>t</m:t>
                    </m:r>
                  </m:e>
                  <m:sup>
                    <m:r>
                      <w:rPr>
                        <w:rFonts w:ascii="Cambria Math" w:hAnsi="Cambria Math"/>
                      </w:rPr>
                      <m:t>3</m:t>
                    </m:r>
                  </m:sup>
                </m:sSup>
                <m:r>
                  <w:rPr>
                    <w:rFonts w:ascii="Cambria Math" w:hAnsi="Cambria Math"/>
                  </w:rPr>
                  <m:t>-t+1</m:t>
                </m:r>
              </m:oMath>
            </m:oMathPara>
          </w:p>
          <w:p w:rsidR="004B166F" w:rsidRPr="009730FE" w:rsidRDefault="004B166F" w:rsidP="00F56B81">
            <w:pPr>
              <w:spacing w:line="360" w:lineRule="auto"/>
            </w:pPr>
            <m:oMath>
              <m:r>
                <w:rPr>
                  <w:rFonts w:ascii="Cambria Math" w:hAnsi="Cambria Math"/>
                  <w:lang w:val="en-US"/>
                </w:rPr>
                <m:t>t</m:t>
              </m:r>
              <m:r>
                <w:rPr>
                  <w:rFonts w:ascii="Cambria Math" w:hAnsi="Cambria Math"/>
                </w:rPr>
                <m:t>=2</m:t>
              </m:r>
            </m:oMath>
            <w:r w:rsidRPr="009730FE">
              <w:t xml:space="preserve"> </w:t>
            </w:r>
            <w:r w:rsidRPr="009730FE">
              <w:rPr>
                <w:lang w:val="en-US"/>
              </w:rPr>
              <w:t>c</w:t>
            </w:r>
          </w:p>
        </w:tc>
        <w:tc>
          <w:tcPr>
            <w:tcW w:w="6521" w:type="dxa"/>
            <w:vMerge w:val="restart"/>
            <w:tcBorders>
              <w:left w:val="single" w:sz="4" w:space="0" w:color="auto"/>
            </w:tcBorders>
          </w:tcPr>
          <w:p w:rsidR="004B166F" w:rsidRPr="00202EBD" w:rsidRDefault="004B166F" w:rsidP="000C1338">
            <w:pPr>
              <w:jc w:val="center"/>
            </w:pPr>
            <w:r w:rsidRPr="00202EBD">
              <w:t>Решение</w:t>
            </w:r>
          </w:p>
          <w:p w:rsidR="004B166F" w:rsidRPr="002473E9" w:rsidRDefault="004B166F" w:rsidP="000C1338">
            <w:pPr>
              <w:ind w:firstLine="709"/>
              <w:jc w:val="both"/>
            </w:pPr>
            <w:r w:rsidRPr="002473E9">
              <w:rPr>
                <w:rFonts w:eastAsiaTheme="minorEastAsia"/>
              </w:rPr>
              <w:t xml:space="preserve">Для того, чтобы определить </w:t>
            </w:r>
            <w:r w:rsidRPr="00B936D3">
              <w:rPr>
                <w:rFonts w:eastAsiaTheme="minorEastAsia"/>
                <w:b/>
              </w:rPr>
              <w:t>мгновенную скорость</w:t>
            </w:r>
            <w:r>
              <w:rPr>
                <w:rFonts w:eastAsiaTheme="minorEastAsia"/>
                <w:b/>
              </w:rPr>
              <w:t xml:space="preserve"> </w:t>
            </w:r>
            <w:r>
              <w:rPr>
                <w:rFonts w:eastAsiaTheme="minorEastAsia"/>
                <w:bCs/>
              </w:rPr>
              <w:t>точки. движущейся вдоль оси Х</w:t>
            </w:r>
            <w:r w:rsidRPr="002473E9">
              <w:rPr>
                <w:rFonts w:eastAsiaTheme="minorEastAsia"/>
              </w:rPr>
              <w:t xml:space="preserve"> необходимо определить первую производную </w:t>
            </w:r>
            <w:r>
              <w:rPr>
                <w:rFonts w:eastAsiaTheme="minorEastAsia"/>
              </w:rPr>
              <w:t xml:space="preserve">от координаты </w:t>
            </w:r>
            <w:r w:rsidRPr="002473E9">
              <w:rPr>
                <w:rFonts w:eastAsiaTheme="minorEastAsia"/>
              </w:rPr>
              <w:t>по времени:</w:t>
            </w:r>
          </w:p>
          <w:p w:rsidR="004B166F" w:rsidRPr="002473E9" w:rsidRDefault="007561E4" w:rsidP="000C1338">
            <w:pPr>
              <w:ind w:firstLine="709"/>
              <w:jc w:val="center"/>
              <w:rPr>
                <w:rFonts w:eastAsiaTheme="minorEastAsia"/>
              </w:rPr>
            </w:pPr>
            <m:oMath>
              <m:sSub>
                <m:sSubPr>
                  <m:ctrlPr>
                    <w:rPr>
                      <w:rFonts w:ascii="Cambria Math" w:eastAsiaTheme="minorEastAsia" w:hAnsi="Cambria Math"/>
                      <w:i/>
                    </w:rPr>
                  </m:ctrlPr>
                </m:sSubPr>
                <m:e>
                  <m:r>
                    <w:rPr>
                      <w:rFonts w:ascii="Cambria Math" w:eastAsiaTheme="minorEastAsia" w:hAnsi="Cambria Math"/>
                      <w:lang w:val="en-US"/>
                    </w:rPr>
                    <m:t>v</m:t>
                  </m:r>
                </m:e>
                <m:sub>
                  <m:r>
                    <w:rPr>
                      <w:rFonts w:ascii="Cambria Math" w:eastAsiaTheme="minorEastAsia" w:hAnsi="Cambria Math"/>
                    </w:rPr>
                    <m:t>x</m:t>
                  </m:r>
                </m:sub>
              </m:sSub>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dx</m:t>
                  </m:r>
                </m:num>
                <m:den>
                  <m:r>
                    <w:rPr>
                      <w:rFonts w:ascii="Cambria Math" w:eastAsiaTheme="minorEastAsia" w:hAnsi="Cambria Math"/>
                    </w:rPr>
                    <m:t>dt</m:t>
                  </m:r>
                </m:den>
              </m:f>
              <m:r>
                <w:rPr>
                  <w:rFonts w:ascii="Cambria Math" w:eastAsiaTheme="minorEastAsia" w:hAnsi="Cambria Math"/>
                </w:rPr>
                <m:t>=10t+9</m:t>
              </m:r>
              <m:sSup>
                <m:sSupPr>
                  <m:ctrlPr>
                    <w:rPr>
                      <w:rFonts w:ascii="Cambria Math" w:eastAsiaTheme="minorEastAsia" w:hAnsi="Cambria Math"/>
                      <w:i/>
                    </w:rPr>
                  </m:ctrlPr>
                </m:sSupPr>
                <m:e>
                  <m:r>
                    <w:rPr>
                      <w:rFonts w:ascii="Cambria Math" w:eastAsiaTheme="minorEastAsia" w:hAnsi="Cambria Math"/>
                    </w:rPr>
                    <m:t>t</m:t>
                  </m:r>
                </m:e>
                <m:sup>
                  <m:r>
                    <w:rPr>
                      <w:rFonts w:ascii="Cambria Math" w:eastAsiaTheme="minorEastAsia" w:hAnsi="Cambria Math"/>
                    </w:rPr>
                    <m:t>2</m:t>
                  </m:r>
                </m:sup>
              </m:sSup>
              <m:r>
                <w:rPr>
                  <w:rFonts w:ascii="Cambria Math" w:eastAsiaTheme="minorEastAsia" w:hAnsi="Cambria Math"/>
                </w:rPr>
                <m:t>-1 =</m:t>
              </m:r>
            </m:oMath>
            <w:r w:rsidR="004B166F" w:rsidRPr="002473E9">
              <w:rPr>
                <w:rFonts w:eastAsiaTheme="minorEastAsia"/>
              </w:rPr>
              <w:t xml:space="preserve"> 55</w:t>
            </w:r>
            <w:r w:rsidR="004B166F">
              <w:rPr>
                <w:rFonts w:eastAsiaTheme="minorEastAsia"/>
              </w:rPr>
              <w:t xml:space="preserve"> </w:t>
            </w:r>
            <w:r w:rsidR="004B166F" w:rsidRPr="002473E9">
              <w:rPr>
                <w:rFonts w:eastAsiaTheme="minorEastAsia"/>
              </w:rPr>
              <w:t>м/с.</w:t>
            </w:r>
          </w:p>
          <w:p w:rsidR="004B166F" w:rsidRDefault="004B166F" w:rsidP="000C1338">
            <w:pPr>
              <w:jc w:val="center"/>
              <w:rPr>
                <w:rFonts w:eastAsiaTheme="minorEastAsia"/>
              </w:rPr>
            </w:pPr>
            <w:r>
              <w:rPr>
                <w:rFonts w:eastAsiaTheme="minorEastAsia"/>
              </w:rPr>
              <w:t xml:space="preserve">Первая производная от скорости по времени – это ускорение точки  </w:t>
            </w:r>
            <m:oMath>
              <m:sSub>
                <m:sSubPr>
                  <m:ctrlPr>
                    <w:rPr>
                      <w:rFonts w:ascii="Cambria Math" w:eastAsiaTheme="minorEastAsia" w:hAnsi="Cambria Math"/>
                      <w:i/>
                    </w:rPr>
                  </m:ctrlPr>
                </m:sSubPr>
                <m:e>
                  <m:r>
                    <w:rPr>
                      <w:rFonts w:ascii="Cambria Math" w:eastAsiaTheme="minorEastAsia" w:hAnsi="Cambria Math"/>
                    </w:rPr>
                    <m:t xml:space="preserve"> a</m:t>
                  </m:r>
                </m:e>
                <m:sub>
                  <m:r>
                    <w:rPr>
                      <w:rFonts w:ascii="Cambria Math" w:eastAsiaTheme="minorEastAsia" w:hAnsi="Cambria Math"/>
                    </w:rPr>
                    <m:t>x</m:t>
                  </m:r>
                </m:sub>
              </m:sSub>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d</m:t>
                  </m:r>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x</m:t>
                      </m:r>
                    </m:sub>
                  </m:sSub>
                </m:num>
                <m:den>
                  <m:r>
                    <w:rPr>
                      <w:rFonts w:ascii="Cambria Math" w:eastAsiaTheme="minorEastAsia" w:hAnsi="Cambria Math"/>
                    </w:rPr>
                    <m:t>dt</m:t>
                  </m:r>
                </m:den>
              </m:f>
              <m:r>
                <w:rPr>
                  <w:rFonts w:ascii="Cambria Math" w:eastAsiaTheme="minorEastAsia" w:hAnsi="Cambria Math"/>
                </w:rPr>
                <m:t xml:space="preserve">=10+18t= </m:t>
              </m:r>
            </m:oMath>
            <w:r w:rsidRPr="002473E9">
              <w:rPr>
                <w:rFonts w:eastAsiaTheme="minorEastAsia"/>
              </w:rPr>
              <w:t>46 м/с</w:t>
            </w:r>
            <w:r w:rsidRPr="002473E9">
              <w:rPr>
                <w:rFonts w:eastAsiaTheme="minorEastAsia"/>
                <w:vertAlign w:val="superscript"/>
              </w:rPr>
              <w:t>2</w:t>
            </w:r>
            <w:r w:rsidRPr="002473E9">
              <w:rPr>
                <w:rFonts w:eastAsiaTheme="minorEastAsia"/>
              </w:rPr>
              <w:t>.</w:t>
            </w:r>
          </w:p>
          <w:p w:rsidR="004B166F" w:rsidRDefault="004B166F" w:rsidP="000C1338">
            <w:pPr>
              <w:rPr>
                <w:rFonts w:eastAsiaTheme="minorEastAsia"/>
              </w:rPr>
            </w:pPr>
          </w:p>
          <w:p w:rsidR="004B166F" w:rsidRPr="00765E5B" w:rsidRDefault="004B166F" w:rsidP="000C1338">
            <w:r>
              <w:rPr>
                <w:rFonts w:eastAsiaTheme="minorEastAsia"/>
              </w:rPr>
              <w:t xml:space="preserve">Ответ: </w:t>
            </w:r>
            <m:oMath>
              <m:sSub>
                <m:sSubPr>
                  <m:ctrlPr>
                    <w:rPr>
                      <w:rFonts w:ascii="Cambria Math" w:hAnsi="Cambria Math"/>
                      <w:i/>
                    </w:rPr>
                  </m:ctrlPr>
                </m:sSubPr>
                <m:e>
                  <m:r>
                    <w:rPr>
                      <w:rFonts w:ascii="Cambria Math" w:hAnsi="Cambria Math"/>
                      <w:lang w:val="en-US"/>
                    </w:rPr>
                    <m:t>v</m:t>
                  </m:r>
                </m:e>
                <m:sub>
                  <m:r>
                    <w:rPr>
                      <w:rFonts w:ascii="Cambria Math" w:hAnsi="Cambria Math"/>
                    </w:rPr>
                    <m:t>x</m:t>
                  </m:r>
                </m:sub>
              </m:sSub>
              <m:r>
                <w:rPr>
                  <w:rFonts w:ascii="Cambria Math" w:hAnsi="Cambria Math"/>
                </w:rPr>
                <m:t>=55</m:t>
              </m:r>
            </m:oMath>
            <w:r>
              <w:rPr>
                <w:rFonts w:eastAsiaTheme="minorEastAsia"/>
              </w:rPr>
              <w:t xml:space="preserve"> м/с, </w:t>
            </w:r>
            <m:oMath>
              <m:sSub>
                <m:sSubPr>
                  <m:ctrlPr>
                    <w:rPr>
                      <w:rFonts w:ascii="Cambria Math" w:hAnsi="Cambria Math"/>
                      <w:i/>
                    </w:rPr>
                  </m:ctrlPr>
                </m:sSubPr>
                <m:e>
                  <m:r>
                    <w:rPr>
                      <w:rFonts w:ascii="Cambria Math" w:hAnsi="Cambria Math"/>
                      <w:lang w:val="en-US"/>
                    </w:rPr>
                    <m:t>a</m:t>
                  </m:r>
                </m:e>
                <m:sub>
                  <m:r>
                    <w:rPr>
                      <w:rFonts w:ascii="Cambria Math" w:hAnsi="Cambria Math"/>
                    </w:rPr>
                    <m:t>x</m:t>
                  </m:r>
                </m:sub>
              </m:sSub>
              <m:r>
                <w:rPr>
                  <w:rFonts w:ascii="Cambria Math" w:hAnsi="Cambria Math"/>
                </w:rPr>
                <m:t>=46</m:t>
              </m:r>
            </m:oMath>
            <w:r>
              <w:rPr>
                <w:rFonts w:eastAsiaTheme="minorEastAsia"/>
              </w:rPr>
              <w:t xml:space="preserve"> м/с².</w:t>
            </w:r>
          </w:p>
        </w:tc>
      </w:tr>
      <w:tr w:rsidR="004B166F" w:rsidTr="000C1338">
        <w:tc>
          <w:tcPr>
            <w:tcW w:w="2977" w:type="dxa"/>
            <w:tcBorders>
              <w:top w:val="single" w:sz="4" w:space="0" w:color="auto"/>
              <w:right w:val="single" w:sz="4" w:space="0" w:color="auto"/>
            </w:tcBorders>
          </w:tcPr>
          <w:p w:rsidR="004B166F" w:rsidRDefault="007561E4" w:rsidP="00F56B81">
            <w:pPr>
              <w:spacing w:line="360" w:lineRule="auto"/>
            </w:pPr>
            <m:oMath>
              <m:sSub>
                <m:sSubPr>
                  <m:ctrlPr>
                    <w:rPr>
                      <w:rFonts w:ascii="Cambria Math" w:hAnsi="Cambria Math"/>
                      <w:i/>
                    </w:rPr>
                  </m:ctrlPr>
                </m:sSubPr>
                <m:e>
                  <m:r>
                    <w:rPr>
                      <w:rFonts w:ascii="Cambria Math" w:hAnsi="Cambria Math"/>
                      <w:lang w:val="en-US"/>
                    </w:rPr>
                    <m:t>v</m:t>
                  </m:r>
                </m:e>
                <m:sub>
                  <m:r>
                    <w:rPr>
                      <w:rFonts w:ascii="Cambria Math" w:hAnsi="Cambria Math"/>
                    </w:rPr>
                    <m:t>x</m:t>
                  </m:r>
                </m:sub>
              </m:sSub>
              <m:r>
                <w:rPr>
                  <w:rFonts w:ascii="Cambria Math" w:hAnsi="Cambria Math"/>
                </w:rPr>
                <m:t>-</m:t>
              </m:r>
            </m:oMath>
            <w:r w:rsidR="004B166F">
              <w:t>?</w:t>
            </w:r>
          </w:p>
          <w:p w:rsidR="004B166F" w:rsidRPr="00202EBD" w:rsidRDefault="007561E4" w:rsidP="00F56B81">
            <w:pPr>
              <w:spacing w:line="360" w:lineRule="auto"/>
            </w:pPr>
            <m:oMath>
              <m:sSub>
                <m:sSubPr>
                  <m:ctrlPr>
                    <w:rPr>
                      <w:rFonts w:ascii="Cambria Math" w:hAnsi="Cambria Math"/>
                      <w:i/>
                    </w:rPr>
                  </m:ctrlPr>
                </m:sSubPr>
                <m:e>
                  <m:r>
                    <w:rPr>
                      <w:rFonts w:ascii="Cambria Math" w:hAnsi="Cambria Math"/>
                      <w:lang w:val="en-US"/>
                    </w:rPr>
                    <m:t>a</m:t>
                  </m:r>
                </m:e>
                <m:sub>
                  <m:r>
                    <w:rPr>
                      <w:rFonts w:ascii="Cambria Math" w:hAnsi="Cambria Math"/>
                    </w:rPr>
                    <m:t>x</m:t>
                  </m:r>
                </m:sub>
              </m:sSub>
              <m:r>
                <w:rPr>
                  <w:rFonts w:ascii="Cambria Math" w:hAnsi="Cambria Math"/>
                </w:rPr>
                <m:t>-</m:t>
              </m:r>
            </m:oMath>
            <w:r w:rsidR="004B166F">
              <w:rPr>
                <w:lang w:val="en-US"/>
              </w:rPr>
              <w:t xml:space="preserve"> </w:t>
            </w:r>
            <w:r w:rsidR="004B166F">
              <w:t>?</w:t>
            </w:r>
          </w:p>
        </w:tc>
        <w:tc>
          <w:tcPr>
            <w:tcW w:w="6521" w:type="dxa"/>
            <w:vMerge/>
            <w:tcBorders>
              <w:left w:val="single" w:sz="4" w:space="0" w:color="auto"/>
            </w:tcBorders>
          </w:tcPr>
          <w:p w:rsidR="004B166F" w:rsidRDefault="004B166F" w:rsidP="000C1338">
            <w:pPr>
              <w:jc w:val="center"/>
              <w:rPr>
                <w:sz w:val="28"/>
                <w:szCs w:val="28"/>
              </w:rPr>
            </w:pPr>
          </w:p>
        </w:tc>
      </w:tr>
    </w:tbl>
    <w:p w:rsidR="004B166F" w:rsidRDefault="004B166F" w:rsidP="004B166F">
      <w:pPr>
        <w:jc w:val="both"/>
        <w:rPr>
          <w:rFonts w:eastAsiaTheme="minorEastAsia"/>
          <w:b/>
        </w:rPr>
      </w:pPr>
    </w:p>
    <w:p w:rsidR="004B166F" w:rsidRDefault="004B166F" w:rsidP="004B166F">
      <w:pPr>
        <w:ind w:firstLine="709"/>
        <w:jc w:val="both"/>
        <w:rPr>
          <w:rFonts w:eastAsiaTheme="minorEastAsia"/>
        </w:rPr>
      </w:pPr>
      <w:r>
        <w:rPr>
          <w:rFonts w:eastAsiaTheme="minorEastAsia"/>
          <w:b/>
        </w:rPr>
        <w:t>Пример 3</w:t>
      </w:r>
      <w:r w:rsidRPr="002473E9">
        <w:rPr>
          <w:rFonts w:eastAsiaTheme="minorEastAsia"/>
          <w:b/>
        </w:rPr>
        <w:t xml:space="preserve">. </w:t>
      </w:r>
      <w:r w:rsidRPr="002473E9">
        <w:rPr>
          <w:rFonts w:eastAsiaTheme="minorEastAsia"/>
        </w:rPr>
        <w:t xml:space="preserve">Задана зависимость ускорения точки, движущейся вдоль оси </w:t>
      </w:r>
      <w:r w:rsidRPr="002473E9">
        <w:rPr>
          <w:rFonts w:eastAsiaTheme="minorEastAsia"/>
          <w:i/>
        </w:rPr>
        <w:t xml:space="preserve">х </w:t>
      </w:r>
      <w:r w:rsidRPr="002473E9">
        <w:rPr>
          <w:rFonts w:eastAsiaTheme="minorEastAsia"/>
        </w:rPr>
        <w:t xml:space="preserve">от времени </w:t>
      </w:r>
      <m:oMath>
        <m:r>
          <w:rPr>
            <w:rFonts w:ascii="Cambria Math" w:eastAsiaTheme="minorEastAsia" w:hAnsi="Cambria Math"/>
          </w:rPr>
          <m:t>a</m:t>
        </m:r>
        <m:d>
          <m:dPr>
            <m:ctrlPr>
              <w:rPr>
                <w:rFonts w:ascii="Cambria Math" w:eastAsiaTheme="minorEastAsia" w:hAnsi="Cambria Math"/>
                <w:i/>
              </w:rPr>
            </m:ctrlPr>
          </m:dPr>
          <m:e>
            <m:r>
              <w:rPr>
                <w:rFonts w:ascii="Cambria Math" w:eastAsiaTheme="minorEastAsia" w:hAnsi="Cambria Math"/>
              </w:rPr>
              <m:t>t</m:t>
            </m:r>
          </m:e>
        </m:d>
        <m:r>
          <w:rPr>
            <w:rFonts w:ascii="Cambria Math" w:eastAsiaTheme="minorEastAsia" w:hAnsi="Cambria Math"/>
          </w:rPr>
          <m:t>=5t-1</m:t>
        </m:r>
      </m:oMath>
      <w:r w:rsidRPr="002473E9">
        <w:rPr>
          <w:rFonts w:eastAsiaTheme="minorEastAsia"/>
        </w:rPr>
        <w:t xml:space="preserve">. </w:t>
      </w:r>
      <w:r>
        <w:rPr>
          <w:rFonts w:eastAsiaTheme="minorEastAsia"/>
        </w:rPr>
        <w:t>Написать уравнение движения.</w:t>
      </w:r>
    </w:p>
    <w:p w:rsidR="004B166F" w:rsidRDefault="004B166F" w:rsidP="004B166F">
      <w:pPr>
        <w:ind w:firstLine="709"/>
        <w:jc w:val="both"/>
        <w:rPr>
          <w:rFonts w:eastAsiaTheme="minorEastAsia"/>
          <w:b/>
        </w:rPr>
      </w:pPr>
    </w:p>
    <w:tbl>
      <w:tblPr>
        <w:tblW w:w="0" w:type="auto"/>
        <w:tblLook w:val="01E0" w:firstRow="1" w:lastRow="1" w:firstColumn="1" w:lastColumn="1" w:noHBand="0" w:noVBand="0"/>
      </w:tblPr>
      <w:tblGrid>
        <w:gridCol w:w="2977"/>
        <w:gridCol w:w="6521"/>
      </w:tblGrid>
      <w:tr w:rsidR="004B166F" w:rsidTr="000C1338">
        <w:tc>
          <w:tcPr>
            <w:tcW w:w="2977" w:type="dxa"/>
            <w:tcBorders>
              <w:bottom w:val="single" w:sz="4" w:space="0" w:color="auto"/>
              <w:right w:val="single" w:sz="4" w:space="0" w:color="auto"/>
            </w:tcBorders>
          </w:tcPr>
          <w:p w:rsidR="004B166F" w:rsidRDefault="004B166F" w:rsidP="000C1338">
            <w:pPr>
              <w:jc w:val="center"/>
            </w:pPr>
            <w:r w:rsidRPr="009730FE">
              <w:t>Дано:</w:t>
            </w:r>
          </w:p>
          <w:p w:rsidR="004B166F" w:rsidRDefault="004B166F" w:rsidP="000C1338">
            <w:pPr>
              <w:jc w:val="center"/>
            </w:pPr>
          </w:p>
          <w:p w:rsidR="004B166F" w:rsidRPr="002473E9" w:rsidRDefault="004B166F" w:rsidP="000C1338">
            <w:pPr>
              <w:rPr>
                <w:rFonts w:eastAsiaTheme="minorEastAsia"/>
                <w:b/>
              </w:rPr>
            </w:pPr>
            <m:oMath>
              <m:r>
                <w:rPr>
                  <w:rFonts w:ascii="Cambria Math" w:eastAsiaTheme="minorEastAsia" w:hAnsi="Cambria Math"/>
                </w:rPr>
                <m:t>a</m:t>
              </m:r>
              <m:d>
                <m:dPr>
                  <m:ctrlPr>
                    <w:rPr>
                      <w:rFonts w:ascii="Cambria Math" w:eastAsiaTheme="minorEastAsia" w:hAnsi="Cambria Math"/>
                      <w:i/>
                    </w:rPr>
                  </m:ctrlPr>
                </m:dPr>
                <m:e>
                  <m:r>
                    <w:rPr>
                      <w:rFonts w:ascii="Cambria Math" w:eastAsiaTheme="minorEastAsia" w:hAnsi="Cambria Math"/>
                    </w:rPr>
                    <m:t>t</m:t>
                  </m:r>
                </m:e>
              </m:d>
              <m:r>
                <w:rPr>
                  <w:rFonts w:ascii="Cambria Math" w:eastAsiaTheme="minorEastAsia" w:hAnsi="Cambria Math"/>
                </w:rPr>
                <m:t>=5t-1</m:t>
              </m:r>
            </m:oMath>
            <w:r w:rsidRPr="002473E9">
              <w:rPr>
                <w:rFonts w:eastAsiaTheme="minorEastAsia"/>
              </w:rPr>
              <w:t xml:space="preserve"> </w:t>
            </w:r>
          </w:p>
          <w:p w:rsidR="004B166F" w:rsidRPr="009730FE" w:rsidRDefault="004B166F" w:rsidP="000C1338"/>
        </w:tc>
        <w:tc>
          <w:tcPr>
            <w:tcW w:w="6521" w:type="dxa"/>
            <w:vMerge w:val="restart"/>
            <w:tcBorders>
              <w:left w:val="single" w:sz="4" w:space="0" w:color="auto"/>
            </w:tcBorders>
          </w:tcPr>
          <w:p w:rsidR="004B166F" w:rsidRPr="00202EBD" w:rsidRDefault="004B166F" w:rsidP="000C1338">
            <w:pPr>
              <w:jc w:val="center"/>
            </w:pPr>
            <w:r w:rsidRPr="00202EBD">
              <w:t>Решение</w:t>
            </w:r>
          </w:p>
          <w:p w:rsidR="004B166F" w:rsidRDefault="004B166F" w:rsidP="000C1338">
            <w:pPr>
              <w:ind w:firstLine="709"/>
              <w:rPr>
                <w:rFonts w:eastAsiaTheme="minorEastAsia"/>
              </w:rPr>
            </w:pPr>
          </w:p>
          <w:p w:rsidR="004B166F" w:rsidRDefault="004B166F" w:rsidP="000C1338">
            <w:pPr>
              <w:ind w:firstLine="709"/>
              <w:jc w:val="both"/>
              <w:rPr>
                <w:rFonts w:eastAsiaTheme="minorEastAsia"/>
              </w:rPr>
            </w:pPr>
            <w:r w:rsidRPr="002473E9">
              <w:rPr>
                <w:rFonts w:eastAsiaTheme="minorEastAsia"/>
              </w:rPr>
              <w:t xml:space="preserve">Зная определение </w:t>
            </w:r>
            <w:r w:rsidRPr="00F9527A">
              <w:rPr>
                <w:rFonts w:eastAsiaTheme="minorEastAsia"/>
                <w:b/>
              </w:rPr>
              <w:t>ускорения:</w:t>
            </w:r>
            <w:r>
              <w:rPr>
                <w:rFonts w:eastAsiaTheme="minorEastAsia"/>
              </w:rPr>
              <w:t xml:space="preserve"> </w:t>
            </w:r>
            <w:r w:rsidRPr="002473E9">
              <w:t xml:space="preserve">ускорение </w:t>
            </w:r>
            <m:oMath>
              <m:acc>
                <m:accPr>
                  <m:chr m:val="⃗"/>
                  <m:ctrlPr>
                    <w:rPr>
                      <w:rFonts w:ascii="Cambria Math" w:hAnsi="Cambria Math"/>
                      <w:i/>
                    </w:rPr>
                  </m:ctrlPr>
                </m:accPr>
                <m:e>
                  <m:r>
                    <w:rPr>
                      <w:rFonts w:ascii="Cambria Math" w:hAnsi="Cambria Math"/>
                    </w:rPr>
                    <m:t>a</m:t>
                  </m:r>
                </m:e>
              </m:acc>
            </m:oMath>
            <w:r w:rsidRPr="002473E9">
              <w:rPr>
                <w:rFonts w:eastAsiaTheme="minorEastAsia"/>
              </w:rPr>
              <w:t xml:space="preserve"> </w:t>
            </w:r>
            <w:r w:rsidRPr="002473E9">
              <w:t xml:space="preserve">точки в момент времени </w:t>
            </w:r>
            <w:r w:rsidRPr="002473E9">
              <w:rPr>
                <w:noProof/>
                <w:position w:val="-6"/>
              </w:rPr>
              <w:drawing>
                <wp:inline distT="0" distB="0" distL="0" distR="0" wp14:anchorId="3B4FABF4" wp14:editId="7A848A60">
                  <wp:extent cx="104775" cy="161925"/>
                  <wp:effectExtent l="0" t="0" r="9525" b="9525"/>
                  <wp:docPr id="405" name="Рисунок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775" cy="161925"/>
                          </a:xfrm>
                          <a:prstGeom prst="rect">
                            <a:avLst/>
                          </a:prstGeom>
                          <a:noFill/>
                          <a:ln>
                            <a:noFill/>
                          </a:ln>
                        </pic:spPr>
                      </pic:pic>
                    </a:graphicData>
                  </a:graphic>
                </wp:inline>
              </w:drawing>
            </w:r>
            <w:r w:rsidRPr="002473E9">
              <w:t xml:space="preserve"> равно производной по времени от скорости этой </w:t>
            </w:r>
            <w:r>
              <w:t>точки</w:t>
            </w:r>
          </w:p>
          <w:p w:rsidR="004B166F" w:rsidRDefault="004B166F" w:rsidP="000C1338">
            <w:pPr>
              <w:ind w:firstLine="709"/>
              <w:jc w:val="right"/>
              <w:rPr>
                <w:rFonts w:eastAsiaTheme="minorEastAsia"/>
              </w:rPr>
            </w:pPr>
            <m:oMath>
              <m:r>
                <w:rPr>
                  <w:rFonts w:ascii="Cambria Math" w:eastAsiaTheme="minorEastAsia" w:hAnsi="Cambria Math"/>
                  <w:lang w:val="en-US"/>
                </w:rPr>
                <m:t>a</m:t>
              </m:r>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d</m:t>
                  </m:r>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x</m:t>
                      </m:r>
                    </m:sub>
                  </m:sSub>
                </m:num>
                <m:den>
                  <m:r>
                    <w:rPr>
                      <w:rFonts w:ascii="Cambria Math" w:eastAsiaTheme="minorEastAsia" w:hAnsi="Cambria Math"/>
                    </w:rPr>
                    <m:t>dt</m:t>
                  </m:r>
                </m:den>
              </m:f>
            </m:oMath>
            <w:r w:rsidRPr="002473E9">
              <w:rPr>
                <w:rFonts w:eastAsiaTheme="minorEastAsia"/>
              </w:rPr>
              <w:t>,</w:t>
            </w:r>
            <w:r>
              <w:rPr>
                <w:rFonts w:eastAsiaTheme="minorEastAsia"/>
              </w:rPr>
              <w:t xml:space="preserve">                              (1)</w:t>
            </w:r>
          </w:p>
          <w:p w:rsidR="004B166F" w:rsidRDefault="004B166F" w:rsidP="000C1338">
            <w:pPr>
              <w:ind w:firstLine="709"/>
              <w:rPr>
                <w:rFonts w:eastAsiaTheme="minorEastAsia"/>
              </w:rPr>
            </w:pPr>
            <w:r>
              <w:rPr>
                <w:rFonts w:eastAsiaTheme="minorEastAsia"/>
              </w:rPr>
              <w:t xml:space="preserve">можно найти </w:t>
            </w:r>
            <w:r w:rsidRPr="00F9527A">
              <w:rPr>
                <w:rFonts w:eastAsiaTheme="minorEastAsia"/>
                <w:b/>
              </w:rPr>
              <w:t>скорость</w:t>
            </w:r>
            <w:r>
              <w:rPr>
                <w:rFonts w:eastAsiaTheme="minorEastAsia"/>
              </w:rPr>
              <w:t xml:space="preserve"> точки</w:t>
            </w:r>
          </w:p>
          <w:p w:rsidR="004B166F" w:rsidRPr="002473E9" w:rsidRDefault="004B166F" w:rsidP="000C1338">
            <w:pPr>
              <w:ind w:firstLine="709"/>
              <w:rPr>
                <w:rFonts w:eastAsiaTheme="minorEastAsia"/>
              </w:rPr>
            </w:pPr>
          </w:p>
          <w:p w:rsidR="004B166F" w:rsidRPr="002473E9" w:rsidRDefault="007561E4" w:rsidP="000C1338">
            <w:pPr>
              <w:jc w:val="right"/>
              <w:rPr>
                <w:rFonts w:eastAsiaTheme="minorEastAsia"/>
              </w:rPr>
            </w:pPr>
            <m:oMath>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x</m:t>
                  </m:r>
                </m:sub>
              </m:sSub>
            </m:oMath>
            <w:r w:rsidR="004B166F" w:rsidRPr="002473E9">
              <w:rPr>
                <w:rFonts w:eastAsiaTheme="minorEastAsia"/>
              </w:rPr>
              <w:t>=</w:t>
            </w:r>
            <m:oMath>
              <m:nary>
                <m:naryPr>
                  <m:limLoc m:val="undOvr"/>
                  <m:subHide m:val="1"/>
                  <m:supHide m:val="1"/>
                  <m:ctrlPr>
                    <w:rPr>
                      <w:rFonts w:ascii="Cambria Math" w:eastAsiaTheme="minorEastAsia" w:hAnsi="Cambria Math"/>
                      <w:i/>
                      <w:lang w:val="en-US"/>
                    </w:rPr>
                  </m:ctrlPr>
                </m:naryPr>
                <m:sub/>
                <m:sup/>
                <m:e>
                  <m:r>
                    <w:rPr>
                      <w:rFonts w:ascii="Cambria Math" w:eastAsiaTheme="minorEastAsia" w:hAnsi="Cambria Math"/>
                      <w:lang w:val="en-US"/>
                    </w:rPr>
                    <m:t>a</m:t>
                  </m:r>
                  <m:r>
                    <w:rPr>
                      <w:rFonts w:ascii="Cambria Math" w:eastAsiaTheme="minorEastAsia" w:hAnsi="Cambria Math"/>
                    </w:rPr>
                    <m:t>(</m:t>
                  </m:r>
                  <m:r>
                    <w:rPr>
                      <w:rFonts w:ascii="Cambria Math" w:eastAsiaTheme="minorEastAsia" w:hAnsi="Cambria Math"/>
                      <w:lang w:val="en-US"/>
                    </w:rPr>
                    <m:t>t</m:t>
                  </m:r>
                  <m:r>
                    <w:rPr>
                      <w:rFonts w:ascii="Cambria Math" w:eastAsiaTheme="minorEastAsia" w:hAnsi="Cambria Math"/>
                    </w:rPr>
                    <m:t>)</m:t>
                  </m:r>
                  <m:r>
                    <w:rPr>
                      <w:rFonts w:ascii="Cambria Math" w:eastAsiaTheme="minorEastAsia" w:hAnsi="Cambria Math"/>
                      <w:lang w:val="en-US"/>
                    </w:rPr>
                    <m:t>dt</m:t>
                  </m:r>
                  <m:r>
                    <w:rPr>
                      <w:rFonts w:ascii="Cambria Math" w:eastAsiaTheme="minorEastAsia" w:hAnsi="Cambria Math"/>
                    </w:rPr>
                    <m:t>=</m:t>
                  </m:r>
                  <m:nary>
                    <m:naryPr>
                      <m:limLoc m:val="undOvr"/>
                      <m:subHide m:val="1"/>
                      <m:supHide m:val="1"/>
                      <m:ctrlPr>
                        <w:rPr>
                          <w:rFonts w:ascii="Cambria Math" w:eastAsiaTheme="minorEastAsia" w:hAnsi="Cambria Math"/>
                          <w:i/>
                          <w:lang w:val="en-US"/>
                        </w:rPr>
                      </m:ctrlPr>
                    </m:naryPr>
                    <m:sub/>
                    <m:sup/>
                    <m:e>
                      <m:d>
                        <m:dPr>
                          <m:ctrlPr>
                            <w:rPr>
                              <w:rFonts w:ascii="Cambria Math" w:eastAsiaTheme="minorEastAsia" w:hAnsi="Cambria Math"/>
                              <w:i/>
                              <w:lang w:val="en-US"/>
                            </w:rPr>
                          </m:ctrlPr>
                        </m:dPr>
                        <m:e>
                          <m:r>
                            <w:rPr>
                              <w:rFonts w:ascii="Cambria Math" w:eastAsiaTheme="minorEastAsia" w:hAnsi="Cambria Math"/>
                            </w:rPr>
                            <m:t>5</m:t>
                          </m:r>
                          <m:r>
                            <w:rPr>
                              <w:rFonts w:ascii="Cambria Math" w:eastAsiaTheme="minorEastAsia" w:hAnsi="Cambria Math"/>
                              <w:lang w:val="en-US"/>
                            </w:rPr>
                            <m:t>t</m:t>
                          </m:r>
                          <m:r>
                            <w:rPr>
                              <w:rFonts w:ascii="Cambria Math" w:eastAsiaTheme="minorEastAsia" w:hAnsi="Cambria Math"/>
                            </w:rPr>
                            <m:t>-1</m:t>
                          </m:r>
                        </m:e>
                      </m:d>
                      <m:r>
                        <w:rPr>
                          <w:rFonts w:ascii="Cambria Math" w:eastAsiaTheme="minorEastAsia" w:hAnsi="Cambria Math"/>
                          <w:lang w:val="en-US"/>
                        </w:rPr>
                        <m:t>dt</m:t>
                      </m:r>
                      <m:r>
                        <w:rPr>
                          <w:rFonts w:ascii="Cambria Math" w:eastAsiaTheme="minorEastAsia" w:hAnsi="Cambria Math"/>
                        </w:rPr>
                        <m:t>=2,5</m:t>
                      </m:r>
                      <m:sSup>
                        <m:sSupPr>
                          <m:ctrlPr>
                            <w:rPr>
                              <w:rFonts w:ascii="Cambria Math" w:eastAsiaTheme="minorEastAsia" w:hAnsi="Cambria Math"/>
                              <w:i/>
                              <w:lang w:val="en-US"/>
                            </w:rPr>
                          </m:ctrlPr>
                        </m:sSupPr>
                        <m:e>
                          <m:r>
                            <w:rPr>
                              <w:rFonts w:ascii="Cambria Math" w:eastAsiaTheme="minorEastAsia" w:hAnsi="Cambria Math"/>
                              <w:lang w:val="en-US"/>
                            </w:rPr>
                            <m:t>t</m:t>
                          </m:r>
                        </m:e>
                        <m:sup>
                          <m:r>
                            <w:rPr>
                              <w:rFonts w:ascii="Cambria Math" w:eastAsiaTheme="minorEastAsia" w:hAnsi="Cambria Math"/>
                            </w:rPr>
                            <m:t>2</m:t>
                          </m:r>
                        </m:sup>
                      </m:sSup>
                      <m:r>
                        <w:rPr>
                          <w:rFonts w:ascii="Cambria Math" w:eastAsiaTheme="minorEastAsia" w:hAnsi="Cambria Math"/>
                        </w:rPr>
                        <m:t>-</m:t>
                      </m:r>
                      <m:r>
                        <w:rPr>
                          <w:rFonts w:ascii="Cambria Math" w:eastAsiaTheme="minorEastAsia" w:hAnsi="Cambria Math"/>
                          <w:lang w:val="en-US"/>
                        </w:rPr>
                        <m:t>t</m:t>
                      </m:r>
                    </m:e>
                  </m:nary>
                </m:e>
              </m:nary>
            </m:oMath>
            <w:r w:rsidR="004B166F" w:rsidRPr="002473E9">
              <w:rPr>
                <w:rFonts w:eastAsiaTheme="minorEastAsia"/>
              </w:rPr>
              <w:t>.</w:t>
            </w:r>
            <w:r w:rsidR="004B166F">
              <w:rPr>
                <w:rFonts w:eastAsiaTheme="minorEastAsia"/>
              </w:rPr>
              <w:t xml:space="preserve">           (2)</w:t>
            </w:r>
          </w:p>
          <w:p w:rsidR="004B166F" w:rsidRDefault="004B166F" w:rsidP="000C1338">
            <w:pPr>
              <w:ind w:firstLine="709"/>
              <w:jc w:val="both"/>
              <w:rPr>
                <w:rFonts w:eastAsiaTheme="minorEastAsia"/>
              </w:rPr>
            </w:pPr>
          </w:p>
          <w:p w:rsidR="004B166F" w:rsidRPr="003C1C28" w:rsidRDefault="004B166F" w:rsidP="000C1338">
            <w:pPr>
              <w:ind w:firstLine="709"/>
              <w:jc w:val="both"/>
              <w:rPr>
                <w:rFonts w:eastAsiaTheme="minorEastAsia"/>
              </w:rPr>
            </w:pPr>
            <w:r w:rsidRPr="002473E9">
              <w:rPr>
                <w:rFonts w:eastAsiaTheme="minorEastAsia"/>
              </w:rPr>
              <w:t xml:space="preserve">Зная определение </w:t>
            </w:r>
            <w:r w:rsidRPr="006554CB">
              <w:rPr>
                <w:rFonts w:eastAsiaTheme="minorEastAsia"/>
                <w:b/>
              </w:rPr>
              <w:t>скорости</w:t>
            </w:r>
            <w:r>
              <w:rPr>
                <w:rFonts w:eastAsiaTheme="minorEastAsia"/>
                <w:b/>
              </w:rPr>
              <w:t xml:space="preserve">: </w:t>
            </w:r>
            <w:r>
              <w:rPr>
                <w:rFonts w:eastAsiaTheme="minorEastAsia"/>
              </w:rPr>
              <w:t xml:space="preserve"> </w:t>
            </w:r>
            <w:r>
              <w:t>скорость</w:t>
            </w:r>
            <w:r w:rsidRPr="002473E9">
              <w:t xml:space="preserve"> </w:t>
            </w:r>
            <m:oMath>
              <m:acc>
                <m:accPr>
                  <m:chr m:val="⃗"/>
                  <m:ctrlPr>
                    <w:rPr>
                      <w:rFonts w:ascii="Cambria Math" w:hAnsi="Cambria Math"/>
                      <w:i/>
                    </w:rPr>
                  </m:ctrlPr>
                </m:accPr>
                <m:e>
                  <m:r>
                    <w:rPr>
                      <w:rFonts w:ascii="Cambria Math" w:hAnsi="Cambria Math"/>
                      <w:lang w:val="en-US"/>
                    </w:rPr>
                    <m:t>v</m:t>
                  </m:r>
                </m:e>
              </m:acc>
            </m:oMath>
            <w:r w:rsidRPr="002473E9">
              <w:rPr>
                <w:rFonts w:eastAsiaTheme="minorEastAsia"/>
              </w:rPr>
              <w:t xml:space="preserve"> </w:t>
            </w:r>
            <w:r w:rsidRPr="002473E9">
              <w:t xml:space="preserve">точки в момент времени </w:t>
            </w:r>
            <w:r w:rsidRPr="002473E9">
              <w:rPr>
                <w:noProof/>
                <w:position w:val="-6"/>
              </w:rPr>
              <w:drawing>
                <wp:inline distT="0" distB="0" distL="0" distR="0" wp14:anchorId="49BD83CE" wp14:editId="0676444A">
                  <wp:extent cx="104775" cy="161925"/>
                  <wp:effectExtent l="0" t="0" r="9525" b="952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775" cy="161925"/>
                          </a:xfrm>
                          <a:prstGeom prst="rect">
                            <a:avLst/>
                          </a:prstGeom>
                          <a:noFill/>
                          <a:ln>
                            <a:noFill/>
                          </a:ln>
                        </pic:spPr>
                      </pic:pic>
                    </a:graphicData>
                  </a:graphic>
                </wp:inline>
              </w:drawing>
            </w:r>
            <w:r w:rsidRPr="002473E9">
              <w:t xml:space="preserve"> равно производной по времени от </w:t>
            </w:r>
            <w:r>
              <w:t xml:space="preserve">координаты </w:t>
            </w:r>
            <m:oMath>
              <m:r>
                <w:rPr>
                  <w:rFonts w:ascii="Cambria Math" w:hAnsi="Cambria Math"/>
                </w:rPr>
                <m:t>x</m:t>
              </m:r>
            </m:oMath>
            <w:r w:rsidRPr="002473E9">
              <w:t xml:space="preserve"> этой </w:t>
            </w:r>
            <w:r>
              <w:t>точки</w:t>
            </w:r>
          </w:p>
          <w:p w:rsidR="004B166F" w:rsidRDefault="007561E4" w:rsidP="000C1338">
            <w:pPr>
              <w:ind w:firstLine="709"/>
              <w:jc w:val="right"/>
              <w:rPr>
                <w:rFonts w:eastAsiaTheme="minorEastAsia"/>
              </w:rPr>
            </w:pPr>
            <m:oMath>
              <m:sSub>
                <m:sSubPr>
                  <m:ctrlPr>
                    <w:rPr>
                      <w:rFonts w:ascii="Cambria Math" w:eastAsiaTheme="minorEastAsia" w:hAnsi="Cambria Math"/>
                      <w:i/>
                    </w:rPr>
                  </m:ctrlPr>
                </m:sSubPr>
                <m:e>
                  <m:r>
                    <w:rPr>
                      <w:rFonts w:ascii="Cambria Math" w:eastAsiaTheme="minorEastAsia" w:hAnsi="Cambria Math"/>
                      <w:lang w:val="en-US"/>
                    </w:rPr>
                    <m:t>v</m:t>
                  </m:r>
                </m:e>
                <m:sub>
                  <m:r>
                    <w:rPr>
                      <w:rFonts w:ascii="Cambria Math" w:eastAsiaTheme="minorEastAsia" w:hAnsi="Cambria Math"/>
                    </w:rPr>
                    <m:t>x</m:t>
                  </m:r>
                </m:sub>
              </m:sSub>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dx</m:t>
                  </m:r>
                </m:num>
                <m:den>
                  <m:r>
                    <w:rPr>
                      <w:rFonts w:ascii="Cambria Math" w:eastAsiaTheme="minorEastAsia" w:hAnsi="Cambria Math"/>
                    </w:rPr>
                    <m:t>dt</m:t>
                  </m:r>
                </m:den>
              </m:f>
            </m:oMath>
            <w:r w:rsidR="004B166F" w:rsidRPr="002473E9">
              <w:rPr>
                <w:rFonts w:eastAsiaTheme="minorEastAsia"/>
              </w:rPr>
              <w:t>,</w:t>
            </w:r>
            <w:r w:rsidR="004B166F">
              <w:rPr>
                <w:rFonts w:eastAsiaTheme="minorEastAsia"/>
              </w:rPr>
              <w:t xml:space="preserve">                  </w:t>
            </w:r>
            <w:r w:rsidR="004B166F" w:rsidRPr="00132841">
              <w:rPr>
                <w:rFonts w:eastAsiaTheme="minorEastAsia"/>
              </w:rPr>
              <w:t xml:space="preserve">  </w:t>
            </w:r>
            <w:r w:rsidR="004B166F">
              <w:rPr>
                <w:rFonts w:eastAsiaTheme="minorEastAsia"/>
              </w:rPr>
              <w:t xml:space="preserve">                (3)</w:t>
            </w:r>
          </w:p>
          <w:p w:rsidR="004B166F" w:rsidRPr="002473E9" w:rsidRDefault="004B166F" w:rsidP="000C1338">
            <w:pPr>
              <w:ind w:firstLine="709"/>
              <w:jc w:val="both"/>
              <w:rPr>
                <w:rFonts w:eastAsiaTheme="minorEastAsia"/>
              </w:rPr>
            </w:pPr>
            <w:r w:rsidRPr="002473E9">
              <w:rPr>
                <w:rFonts w:eastAsiaTheme="minorEastAsia"/>
              </w:rPr>
              <w:t xml:space="preserve">можно найти </w:t>
            </w:r>
            <w:r w:rsidRPr="006554CB">
              <w:rPr>
                <w:rFonts w:eastAsiaTheme="minorEastAsia"/>
                <w:b/>
              </w:rPr>
              <w:t>уравнение движения точки</w:t>
            </w:r>
            <w:r w:rsidRPr="002473E9">
              <w:rPr>
                <w:rFonts w:eastAsiaTheme="minorEastAsia"/>
              </w:rPr>
              <w:t>:</w:t>
            </w:r>
          </w:p>
          <w:p w:rsidR="004B166F" w:rsidRPr="003C1C28" w:rsidRDefault="004B166F" w:rsidP="000C1338">
            <w:pPr>
              <w:jc w:val="right"/>
              <w:rPr>
                <w:rFonts w:eastAsiaTheme="minorEastAsia"/>
              </w:rPr>
            </w:pPr>
            <m:oMath>
              <m:r>
                <w:rPr>
                  <w:rFonts w:ascii="Cambria Math" w:eastAsiaTheme="minorEastAsia" w:hAnsi="Cambria Math"/>
                </w:rPr>
                <m:t xml:space="preserve">dx </m:t>
              </m:r>
            </m:oMath>
            <w:r w:rsidRPr="002473E9">
              <w:rPr>
                <w:rFonts w:eastAsiaTheme="minorEastAsia"/>
              </w:rPr>
              <w:t>=</w:t>
            </w:r>
            <m:oMath>
              <m:nary>
                <m:naryPr>
                  <m:limLoc m:val="undOvr"/>
                  <m:subHide m:val="1"/>
                  <m:supHide m:val="1"/>
                  <m:ctrlPr>
                    <w:rPr>
                      <w:rFonts w:ascii="Cambria Math" w:eastAsiaTheme="minorEastAsia" w:hAnsi="Cambria Math"/>
                      <w:i/>
                      <w:lang w:val="en-US"/>
                    </w:rPr>
                  </m:ctrlPr>
                </m:naryPr>
                <m:sub/>
                <m:sup/>
                <m:e>
                  <m:sSub>
                    <m:sSubPr>
                      <m:ctrlPr>
                        <w:rPr>
                          <w:rFonts w:ascii="Cambria Math" w:eastAsiaTheme="minorEastAsia" w:hAnsi="Cambria Math"/>
                          <w:i/>
                          <w:lang w:val="en-US"/>
                        </w:rPr>
                      </m:ctrlPr>
                    </m:sSubPr>
                    <m:e>
                      <m:r>
                        <w:rPr>
                          <w:rFonts w:ascii="Cambria Math" w:eastAsiaTheme="minorEastAsia" w:hAnsi="Cambria Math"/>
                          <w:lang w:val="en-US"/>
                        </w:rPr>
                        <m:t>v</m:t>
                      </m:r>
                    </m:e>
                    <m:sub>
                      <m:r>
                        <w:rPr>
                          <w:rFonts w:ascii="Cambria Math" w:eastAsiaTheme="minorEastAsia" w:hAnsi="Cambria Math"/>
                          <w:lang w:val="en-US"/>
                        </w:rPr>
                        <m:t>x</m:t>
                      </m:r>
                    </m:sub>
                  </m:sSub>
                  <m:r>
                    <w:rPr>
                      <w:rFonts w:ascii="Cambria Math" w:eastAsiaTheme="minorEastAsia" w:hAnsi="Cambria Math"/>
                    </w:rPr>
                    <m:t>dt</m:t>
                  </m:r>
                </m:e>
              </m:nary>
            </m:oMath>
            <w:r w:rsidRPr="00B279E8">
              <w:rPr>
                <w:rFonts w:eastAsiaTheme="minorEastAsia"/>
              </w:rPr>
              <w:t>.</w:t>
            </w:r>
            <w:r w:rsidRPr="003C1C28">
              <w:rPr>
                <w:rFonts w:eastAsiaTheme="minorEastAsia"/>
              </w:rPr>
              <w:t xml:space="preserve">                                  (4)</w:t>
            </w:r>
          </w:p>
          <w:p w:rsidR="004B166F" w:rsidRPr="002473E9" w:rsidRDefault="004B166F" w:rsidP="000C1338">
            <w:pPr>
              <w:ind w:firstLine="709"/>
              <w:jc w:val="both"/>
              <w:rPr>
                <w:rFonts w:eastAsiaTheme="minorEastAsia"/>
              </w:rPr>
            </w:pPr>
            <w:r>
              <w:rPr>
                <w:rFonts w:eastAsiaTheme="minorEastAsia"/>
              </w:rPr>
              <w:t>Интегрируя выражение (4)  получим искомое у</w:t>
            </w:r>
            <w:r w:rsidRPr="002473E9">
              <w:rPr>
                <w:rFonts w:eastAsiaTheme="minorEastAsia"/>
              </w:rPr>
              <w:t xml:space="preserve">равнение движения </w:t>
            </w:r>
          </w:p>
          <w:p w:rsidR="004B166F" w:rsidRPr="003C1C28" w:rsidRDefault="004B166F" w:rsidP="000C1338">
            <w:pPr>
              <w:jc w:val="center"/>
              <w:rPr>
                <w:rFonts w:eastAsiaTheme="minorEastAsia"/>
                <w:lang w:val="en-US"/>
              </w:rPr>
            </w:pPr>
            <m:oMathPara>
              <m:oMath>
                <m:r>
                  <w:rPr>
                    <w:rFonts w:ascii="Cambria Math" w:eastAsiaTheme="minorEastAsia" w:hAnsi="Cambria Math"/>
                  </w:rPr>
                  <m:t>x</m:t>
                </m:r>
                <m:d>
                  <m:dPr>
                    <m:ctrlPr>
                      <w:rPr>
                        <w:rFonts w:ascii="Cambria Math" w:eastAsiaTheme="minorEastAsia" w:hAnsi="Cambria Math"/>
                        <w:i/>
                      </w:rPr>
                    </m:ctrlPr>
                  </m:dPr>
                  <m:e>
                    <m:r>
                      <w:rPr>
                        <w:rFonts w:ascii="Cambria Math" w:eastAsiaTheme="minorEastAsia" w:hAnsi="Cambria Math"/>
                      </w:rPr>
                      <m:t>t</m:t>
                    </m:r>
                  </m:e>
                </m:d>
                <m:r>
                  <w:rPr>
                    <w:rFonts w:ascii="Cambria Math" w:eastAsiaTheme="minorEastAsia" w:hAnsi="Cambria Math"/>
                  </w:rPr>
                  <m:t xml:space="preserve">= </m:t>
                </m:r>
                <m:nary>
                  <m:naryPr>
                    <m:limLoc m:val="undOvr"/>
                    <m:subHide m:val="1"/>
                    <m:supHide m:val="1"/>
                    <m:ctrlPr>
                      <w:rPr>
                        <w:rFonts w:ascii="Cambria Math" w:eastAsiaTheme="minorEastAsia" w:hAnsi="Cambria Math"/>
                        <w:i/>
                      </w:rPr>
                    </m:ctrlPr>
                  </m:naryPr>
                  <m:sub/>
                  <m:sup/>
                  <m:e>
                    <m:d>
                      <m:dPr>
                        <m:ctrlPr>
                          <w:rPr>
                            <w:rFonts w:ascii="Cambria Math" w:eastAsiaTheme="minorEastAsia" w:hAnsi="Cambria Math"/>
                            <w:i/>
                          </w:rPr>
                        </m:ctrlPr>
                      </m:dPr>
                      <m:e>
                        <m:r>
                          <w:rPr>
                            <w:rFonts w:ascii="Cambria Math" w:eastAsiaTheme="minorEastAsia" w:hAnsi="Cambria Math"/>
                          </w:rPr>
                          <m:t>2,5</m:t>
                        </m:r>
                        <m:sSup>
                          <m:sSupPr>
                            <m:ctrlPr>
                              <w:rPr>
                                <w:rFonts w:ascii="Cambria Math" w:eastAsiaTheme="minorEastAsia" w:hAnsi="Cambria Math"/>
                                <w:i/>
                              </w:rPr>
                            </m:ctrlPr>
                          </m:sSupPr>
                          <m:e>
                            <m:r>
                              <w:rPr>
                                <w:rFonts w:ascii="Cambria Math" w:eastAsiaTheme="minorEastAsia" w:hAnsi="Cambria Math"/>
                              </w:rPr>
                              <m:t>t</m:t>
                            </m:r>
                          </m:e>
                          <m:sup>
                            <m:r>
                              <w:rPr>
                                <w:rFonts w:ascii="Cambria Math" w:eastAsiaTheme="minorEastAsia" w:hAnsi="Cambria Math"/>
                              </w:rPr>
                              <m:t>2</m:t>
                            </m:r>
                          </m:sup>
                        </m:sSup>
                        <m:r>
                          <w:rPr>
                            <w:rFonts w:ascii="Cambria Math" w:eastAsiaTheme="minorEastAsia" w:hAnsi="Cambria Math"/>
                          </w:rPr>
                          <m:t>-t</m:t>
                        </m:r>
                      </m:e>
                    </m:d>
                    <m:r>
                      <w:rPr>
                        <w:rFonts w:ascii="Cambria Math" w:eastAsiaTheme="minorEastAsia" w:hAnsi="Cambria Math"/>
                      </w:rPr>
                      <m:t>dt=0,8</m:t>
                    </m:r>
                    <m:sSup>
                      <m:sSupPr>
                        <m:ctrlPr>
                          <w:rPr>
                            <w:rFonts w:ascii="Cambria Math" w:eastAsiaTheme="minorEastAsia" w:hAnsi="Cambria Math"/>
                            <w:i/>
                          </w:rPr>
                        </m:ctrlPr>
                      </m:sSupPr>
                      <m:e>
                        <m:r>
                          <w:rPr>
                            <w:rFonts w:ascii="Cambria Math" w:eastAsiaTheme="minorEastAsia" w:hAnsi="Cambria Math"/>
                          </w:rPr>
                          <m:t>t</m:t>
                        </m:r>
                      </m:e>
                      <m:sup>
                        <m:r>
                          <w:rPr>
                            <w:rFonts w:ascii="Cambria Math" w:eastAsiaTheme="minorEastAsia" w:hAnsi="Cambria Math"/>
                          </w:rPr>
                          <m:t>3</m:t>
                        </m:r>
                      </m:sup>
                    </m:sSup>
                  </m:e>
                </m:nary>
                <m:r>
                  <w:rPr>
                    <w:rFonts w:ascii="Cambria Math" w:eastAsiaTheme="minorEastAsia" w:hAnsi="Cambria Math"/>
                  </w:rPr>
                  <m:t>-0,5</m:t>
                </m:r>
                <m:sSup>
                  <m:sSupPr>
                    <m:ctrlPr>
                      <w:rPr>
                        <w:rFonts w:ascii="Cambria Math" w:eastAsiaTheme="minorEastAsia" w:hAnsi="Cambria Math"/>
                        <w:i/>
                      </w:rPr>
                    </m:ctrlPr>
                  </m:sSupPr>
                  <m:e>
                    <m:r>
                      <w:rPr>
                        <w:rFonts w:ascii="Cambria Math" w:eastAsiaTheme="minorEastAsia" w:hAnsi="Cambria Math"/>
                      </w:rPr>
                      <m:t>t</m:t>
                    </m:r>
                  </m:e>
                  <m:sup>
                    <m:r>
                      <w:rPr>
                        <w:rFonts w:ascii="Cambria Math" w:eastAsiaTheme="minorEastAsia" w:hAnsi="Cambria Math"/>
                      </w:rPr>
                      <m:t>2</m:t>
                    </m:r>
                  </m:sup>
                </m:sSup>
                <m:r>
                  <w:rPr>
                    <w:rFonts w:ascii="Cambria Math" w:eastAsiaTheme="minorEastAsia" w:hAnsi="Cambria Math"/>
                  </w:rPr>
                  <m:t>+c</m:t>
                </m:r>
                <m:r>
                  <w:rPr>
                    <w:rFonts w:ascii="Cambria Math" w:eastAsiaTheme="minorEastAsia" w:hAnsi="Cambria Math"/>
                    <w:lang w:val="en-US"/>
                  </w:rPr>
                  <m:t>onst</m:t>
                </m:r>
              </m:oMath>
            </m:oMathPara>
          </w:p>
          <w:p w:rsidR="004B166F" w:rsidRDefault="004B166F" w:rsidP="000C1338">
            <w:pPr>
              <w:jc w:val="center"/>
              <w:rPr>
                <w:rFonts w:eastAsiaTheme="minorEastAsia"/>
              </w:rPr>
            </w:pPr>
          </w:p>
          <w:p w:rsidR="004B166F" w:rsidRPr="00765E5B" w:rsidRDefault="004B166F" w:rsidP="000C1338">
            <w:pPr>
              <w:rPr>
                <w:rFonts w:eastAsiaTheme="minorEastAsia"/>
              </w:rPr>
            </w:pPr>
            <w:r>
              <w:rPr>
                <w:rFonts w:eastAsiaTheme="minorEastAsia"/>
              </w:rPr>
              <w:t xml:space="preserve">Ответ: </w:t>
            </w:r>
            <m:oMath>
              <m:r>
                <w:rPr>
                  <w:rFonts w:ascii="Cambria Math" w:eastAsiaTheme="minorEastAsia" w:hAnsi="Cambria Math"/>
                </w:rPr>
                <m:t>x</m:t>
              </m:r>
              <m:d>
                <m:dPr>
                  <m:ctrlPr>
                    <w:rPr>
                      <w:rFonts w:ascii="Cambria Math" w:eastAsiaTheme="minorEastAsia" w:hAnsi="Cambria Math"/>
                      <w:i/>
                    </w:rPr>
                  </m:ctrlPr>
                </m:dPr>
                <m:e>
                  <m:r>
                    <w:rPr>
                      <w:rFonts w:ascii="Cambria Math" w:eastAsiaTheme="minorEastAsia" w:hAnsi="Cambria Math"/>
                    </w:rPr>
                    <m:t>t</m:t>
                  </m:r>
                </m:e>
              </m:d>
              <m:r>
                <w:rPr>
                  <w:rFonts w:ascii="Cambria Math" w:eastAsiaTheme="minorEastAsia" w:hAnsi="Cambria Math"/>
                </w:rPr>
                <m:t>=0,8</m:t>
              </m:r>
              <m:sSup>
                <m:sSupPr>
                  <m:ctrlPr>
                    <w:rPr>
                      <w:rFonts w:ascii="Cambria Math" w:eastAsiaTheme="minorEastAsia" w:hAnsi="Cambria Math"/>
                      <w:i/>
                    </w:rPr>
                  </m:ctrlPr>
                </m:sSupPr>
                <m:e>
                  <m:r>
                    <w:rPr>
                      <w:rFonts w:ascii="Cambria Math" w:eastAsiaTheme="minorEastAsia" w:hAnsi="Cambria Math"/>
                    </w:rPr>
                    <m:t>t</m:t>
                  </m:r>
                </m:e>
                <m:sup>
                  <m:r>
                    <w:rPr>
                      <w:rFonts w:ascii="Cambria Math" w:eastAsiaTheme="minorEastAsia" w:hAnsi="Cambria Math"/>
                    </w:rPr>
                    <m:t>3</m:t>
                  </m:r>
                </m:sup>
              </m:sSup>
              <m:r>
                <w:rPr>
                  <w:rFonts w:ascii="Cambria Math" w:eastAsiaTheme="minorEastAsia" w:hAnsi="Cambria Math"/>
                </w:rPr>
                <m:t>-0,5</m:t>
              </m:r>
              <m:sSup>
                <m:sSupPr>
                  <m:ctrlPr>
                    <w:rPr>
                      <w:rFonts w:ascii="Cambria Math" w:eastAsiaTheme="minorEastAsia" w:hAnsi="Cambria Math"/>
                      <w:i/>
                    </w:rPr>
                  </m:ctrlPr>
                </m:sSupPr>
                <m:e>
                  <m:r>
                    <w:rPr>
                      <w:rFonts w:ascii="Cambria Math" w:eastAsiaTheme="minorEastAsia" w:hAnsi="Cambria Math"/>
                    </w:rPr>
                    <m:t>t</m:t>
                  </m:r>
                </m:e>
                <m:sup>
                  <m:r>
                    <w:rPr>
                      <w:rFonts w:ascii="Cambria Math" w:eastAsiaTheme="minorEastAsia" w:hAnsi="Cambria Math"/>
                    </w:rPr>
                    <m:t>2</m:t>
                  </m:r>
                </m:sup>
              </m:sSup>
              <m:r>
                <w:rPr>
                  <w:rFonts w:ascii="Cambria Math" w:eastAsiaTheme="minorEastAsia" w:hAnsi="Cambria Math"/>
                </w:rPr>
                <m:t>+c</m:t>
              </m:r>
              <m:r>
                <w:rPr>
                  <w:rFonts w:ascii="Cambria Math" w:eastAsiaTheme="minorEastAsia" w:hAnsi="Cambria Math"/>
                  <w:lang w:val="en-US"/>
                </w:rPr>
                <m:t>onst</m:t>
              </m:r>
            </m:oMath>
          </w:p>
        </w:tc>
      </w:tr>
      <w:tr w:rsidR="004B166F" w:rsidTr="000C1338">
        <w:tc>
          <w:tcPr>
            <w:tcW w:w="2977" w:type="dxa"/>
            <w:tcBorders>
              <w:top w:val="single" w:sz="4" w:space="0" w:color="auto"/>
              <w:right w:val="single" w:sz="4" w:space="0" w:color="auto"/>
            </w:tcBorders>
          </w:tcPr>
          <w:p w:rsidR="004B166F" w:rsidRDefault="004B166F" w:rsidP="000C1338">
            <m:oMath>
              <m:r>
                <w:rPr>
                  <w:rFonts w:ascii="Cambria Math" w:hAnsi="Cambria Math"/>
                  <w:lang w:val="en-US"/>
                </w:rPr>
                <m:t>x</m:t>
              </m:r>
              <m:d>
                <m:dPr>
                  <m:ctrlPr>
                    <w:rPr>
                      <w:rFonts w:ascii="Cambria Math" w:hAnsi="Cambria Math"/>
                      <w:i/>
                      <w:lang w:val="en-US"/>
                    </w:rPr>
                  </m:ctrlPr>
                </m:dPr>
                <m:e>
                  <m:r>
                    <w:rPr>
                      <w:rFonts w:ascii="Cambria Math" w:hAnsi="Cambria Math"/>
                      <w:lang w:val="en-US"/>
                    </w:rPr>
                    <m:t>t</m:t>
                  </m:r>
                </m:e>
              </m:d>
              <m:r>
                <w:rPr>
                  <w:rFonts w:ascii="Cambria Math" w:hAnsi="Cambria Math"/>
                </w:rPr>
                <m:t>-</m:t>
              </m:r>
            </m:oMath>
            <w:r>
              <w:t>?</w:t>
            </w:r>
          </w:p>
          <w:p w:rsidR="004B166F" w:rsidRPr="00202EBD" w:rsidRDefault="004B166F" w:rsidP="000C1338">
            <w:pPr>
              <w:jc w:val="center"/>
            </w:pPr>
          </w:p>
        </w:tc>
        <w:tc>
          <w:tcPr>
            <w:tcW w:w="6521" w:type="dxa"/>
            <w:vMerge/>
            <w:tcBorders>
              <w:left w:val="single" w:sz="4" w:space="0" w:color="auto"/>
            </w:tcBorders>
          </w:tcPr>
          <w:p w:rsidR="004B166F" w:rsidRDefault="004B166F" w:rsidP="000C1338">
            <w:pPr>
              <w:jc w:val="center"/>
              <w:rPr>
                <w:sz w:val="28"/>
                <w:szCs w:val="28"/>
              </w:rPr>
            </w:pPr>
          </w:p>
        </w:tc>
      </w:tr>
    </w:tbl>
    <w:p w:rsidR="004B166F" w:rsidRDefault="004B166F" w:rsidP="004B166F">
      <w:pPr>
        <w:jc w:val="both"/>
        <w:rPr>
          <w:rFonts w:eastAsiaTheme="minorEastAsia"/>
          <w:b/>
        </w:rPr>
      </w:pPr>
    </w:p>
    <w:p w:rsidR="004B166F" w:rsidRDefault="004B166F" w:rsidP="004B166F">
      <w:pPr>
        <w:jc w:val="both"/>
        <w:rPr>
          <w:rFonts w:eastAsiaTheme="minorEastAsia"/>
          <w:b/>
        </w:rPr>
      </w:pPr>
    </w:p>
    <w:p w:rsidR="004B166F" w:rsidRDefault="004B166F" w:rsidP="004B166F">
      <w:pPr>
        <w:jc w:val="both"/>
        <w:rPr>
          <w:rFonts w:eastAsiaTheme="minorEastAsia"/>
          <w:b/>
        </w:rPr>
      </w:pPr>
    </w:p>
    <w:p w:rsidR="004B166F" w:rsidRDefault="004B166F" w:rsidP="004B166F">
      <w:pPr>
        <w:jc w:val="both"/>
        <w:rPr>
          <w:rFonts w:eastAsiaTheme="minorEastAsia"/>
          <w:b/>
        </w:rPr>
      </w:pPr>
    </w:p>
    <w:p w:rsidR="004B166F" w:rsidRDefault="004B166F" w:rsidP="004B166F">
      <w:pPr>
        <w:jc w:val="both"/>
        <w:rPr>
          <w:rFonts w:eastAsiaTheme="minorEastAsia"/>
          <w:b/>
        </w:rPr>
      </w:pPr>
    </w:p>
    <w:p w:rsidR="004B166F" w:rsidRDefault="004B166F" w:rsidP="004B166F">
      <w:pPr>
        <w:jc w:val="both"/>
        <w:rPr>
          <w:rFonts w:eastAsiaTheme="minorEastAsia"/>
          <w:b/>
        </w:rPr>
      </w:pPr>
    </w:p>
    <w:p w:rsidR="004B166F" w:rsidRDefault="004B166F" w:rsidP="004B166F">
      <w:pPr>
        <w:jc w:val="both"/>
        <w:rPr>
          <w:rFonts w:eastAsiaTheme="minorEastAsia"/>
          <w:b/>
        </w:rPr>
      </w:pPr>
    </w:p>
    <w:p w:rsidR="004B166F" w:rsidRDefault="004B166F" w:rsidP="004B166F">
      <w:pPr>
        <w:jc w:val="both"/>
        <w:rPr>
          <w:rFonts w:eastAsiaTheme="minorEastAsia"/>
          <w:b/>
        </w:rPr>
      </w:pPr>
    </w:p>
    <w:p w:rsidR="004B166F" w:rsidRDefault="004B166F" w:rsidP="004B166F">
      <w:pPr>
        <w:jc w:val="both"/>
        <w:rPr>
          <w:rFonts w:eastAsiaTheme="minorEastAsia"/>
          <w:b/>
        </w:rPr>
      </w:pPr>
    </w:p>
    <w:p w:rsidR="004B166F" w:rsidRDefault="004B166F" w:rsidP="004B166F">
      <w:pPr>
        <w:jc w:val="both"/>
        <w:rPr>
          <w:rFonts w:eastAsiaTheme="minorEastAsia"/>
          <w:b/>
        </w:rPr>
      </w:pPr>
    </w:p>
    <w:p w:rsidR="004B166F" w:rsidRDefault="004B166F" w:rsidP="004B166F">
      <w:pPr>
        <w:jc w:val="both"/>
        <w:rPr>
          <w:rFonts w:eastAsiaTheme="minorEastAsia"/>
          <w:b/>
        </w:rPr>
      </w:pPr>
    </w:p>
    <w:p w:rsidR="004B166F" w:rsidRPr="00270255" w:rsidRDefault="004B166F" w:rsidP="004B166F">
      <w:pPr>
        <w:ind w:firstLine="709"/>
        <w:jc w:val="both"/>
        <w:rPr>
          <w:rFonts w:eastAsiaTheme="minorEastAsia"/>
        </w:rPr>
      </w:pPr>
      <w:r>
        <w:rPr>
          <w:rFonts w:eastAsiaTheme="minorEastAsia"/>
          <w:b/>
        </w:rPr>
        <w:lastRenderedPageBreak/>
        <w:t>Пример 4</w:t>
      </w:r>
      <w:r w:rsidRPr="00CE405A">
        <w:rPr>
          <w:rFonts w:eastAsiaTheme="minorEastAsia"/>
          <w:b/>
        </w:rPr>
        <w:t>.</w:t>
      </w:r>
      <w:r w:rsidRPr="00CE405A">
        <w:rPr>
          <w:rFonts w:eastAsiaTheme="minorEastAsia"/>
        </w:rPr>
        <w:t xml:space="preserve"> Частица движется со скоростью </w:t>
      </w:r>
      <m:oMath>
        <m:r>
          <w:rPr>
            <w:rFonts w:ascii="Cambria Math" w:hAnsi="Cambria Math"/>
          </w:rPr>
          <m:t xml:space="preserve"> </m:t>
        </m:r>
        <m:acc>
          <m:accPr>
            <m:chr m:val="⃗"/>
            <m:ctrlPr>
              <w:rPr>
                <w:rFonts w:ascii="Cambria Math" w:hAnsi="Cambria Math"/>
                <w:i/>
              </w:rPr>
            </m:ctrlPr>
          </m:accPr>
          <m:e>
            <m:r>
              <w:rPr>
                <w:rFonts w:ascii="Cambria Math" w:hAnsi="Cambria Math"/>
                <w:lang w:val="en-US"/>
              </w:rPr>
              <m:t>v</m:t>
            </m:r>
          </m:e>
        </m:acc>
        <m:r>
          <w:rPr>
            <w:rFonts w:ascii="Cambria Math" w:hAnsi="Cambria Math"/>
          </w:rPr>
          <m:t>=1</m:t>
        </m:r>
        <m:sSub>
          <m:sSubPr>
            <m:ctrlPr>
              <w:rPr>
                <w:rFonts w:ascii="Cambria Math" w:hAnsi="Cambria Math"/>
                <w:i/>
              </w:rPr>
            </m:ctrlPr>
          </m:sSubPr>
          <m:e>
            <m:acc>
              <m:accPr>
                <m:chr m:val="⃗"/>
                <m:ctrlPr>
                  <w:rPr>
                    <w:rFonts w:ascii="Cambria Math" w:hAnsi="Cambria Math"/>
                    <w:i/>
                  </w:rPr>
                </m:ctrlPr>
              </m:accPr>
              <m:e>
                <m:r>
                  <w:rPr>
                    <w:rFonts w:ascii="Cambria Math" w:hAnsi="Cambria Math"/>
                  </w:rPr>
                  <m:t>e</m:t>
                </m:r>
              </m:e>
            </m:acc>
          </m:e>
          <m:sub>
            <m:r>
              <w:rPr>
                <w:rFonts w:ascii="Cambria Math" w:hAnsi="Cambria Math"/>
              </w:rPr>
              <m:t>x</m:t>
            </m:r>
          </m:sub>
        </m:sSub>
        <m:r>
          <w:rPr>
            <w:rFonts w:ascii="Cambria Math" w:hAnsi="Cambria Math"/>
          </w:rPr>
          <m:t>+2t</m:t>
        </m:r>
        <m:sSub>
          <m:sSubPr>
            <m:ctrlPr>
              <w:rPr>
                <w:rFonts w:ascii="Cambria Math" w:hAnsi="Cambria Math"/>
                <w:i/>
              </w:rPr>
            </m:ctrlPr>
          </m:sSubPr>
          <m:e>
            <m:acc>
              <m:accPr>
                <m:chr m:val="⃗"/>
                <m:ctrlPr>
                  <w:rPr>
                    <w:rFonts w:ascii="Cambria Math" w:hAnsi="Cambria Math"/>
                    <w:i/>
                  </w:rPr>
                </m:ctrlPr>
              </m:accPr>
              <m:e>
                <m:r>
                  <w:rPr>
                    <w:rFonts w:ascii="Cambria Math" w:hAnsi="Cambria Math"/>
                  </w:rPr>
                  <m:t>e</m:t>
                </m:r>
              </m:e>
            </m:acc>
          </m:e>
          <m:sub>
            <m:r>
              <w:rPr>
                <w:rFonts w:ascii="Cambria Math" w:hAnsi="Cambria Math"/>
              </w:rPr>
              <m:t>y</m:t>
            </m:r>
          </m:sub>
        </m:sSub>
        <m:r>
          <w:rPr>
            <w:rFonts w:ascii="Cambria Math" w:hAnsi="Cambria Math"/>
          </w:rPr>
          <m:t>+3</m:t>
        </m:r>
        <m:sSup>
          <m:sSupPr>
            <m:ctrlPr>
              <w:rPr>
                <w:rFonts w:ascii="Cambria Math" w:hAnsi="Cambria Math"/>
                <w:i/>
              </w:rPr>
            </m:ctrlPr>
          </m:sSupPr>
          <m:e>
            <m:r>
              <w:rPr>
                <w:rFonts w:ascii="Cambria Math" w:hAnsi="Cambria Math"/>
                <w:lang w:val="en-US"/>
              </w:rPr>
              <m:t>t</m:t>
            </m:r>
          </m:e>
          <m:sup>
            <m:r>
              <w:rPr>
                <w:rFonts w:ascii="Cambria Math" w:hAnsi="Cambria Math"/>
              </w:rPr>
              <m:t>2</m:t>
            </m:r>
          </m:sup>
        </m:sSup>
        <m:sSub>
          <m:sSubPr>
            <m:ctrlPr>
              <w:rPr>
                <w:rFonts w:ascii="Cambria Math" w:hAnsi="Cambria Math"/>
                <w:i/>
              </w:rPr>
            </m:ctrlPr>
          </m:sSubPr>
          <m:e>
            <m:acc>
              <m:accPr>
                <m:chr m:val="⃗"/>
                <m:ctrlPr>
                  <w:rPr>
                    <w:rFonts w:ascii="Cambria Math" w:hAnsi="Cambria Math"/>
                    <w:i/>
                  </w:rPr>
                </m:ctrlPr>
              </m:accPr>
              <m:e>
                <m:r>
                  <w:rPr>
                    <w:rFonts w:ascii="Cambria Math" w:hAnsi="Cambria Math"/>
                  </w:rPr>
                  <m:t>e</m:t>
                </m:r>
              </m:e>
            </m:acc>
          </m:e>
          <m:sub>
            <m:r>
              <w:rPr>
                <w:rFonts w:ascii="Cambria Math" w:hAnsi="Cambria Math"/>
              </w:rPr>
              <m:t>z</m:t>
            </m:r>
          </m:sub>
        </m:sSub>
      </m:oMath>
      <w:r>
        <w:rPr>
          <w:rFonts w:eastAsiaTheme="minorEastAsia"/>
        </w:rPr>
        <w:t xml:space="preserve">, м/с. Найти перемещение </w:t>
      </w:r>
      <m:oMath>
        <m:r>
          <w:rPr>
            <w:rFonts w:ascii="Cambria Math" w:eastAsiaTheme="minorEastAsia" w:hAnsi="Cambria Math"/>
          </w:rPr>
          <m:t>∆</m:t>
        </m:r>
        <m:acc>
          <m:accPr>
            <m:chr m:val="⃗"/>
            <m:ctrlPr>
              <w:rPr>
                <w:rFonts w:ascii="Cambria Math" w:eastAsiaTheme="minorEastAsia" w:hAnsi="Cambria Math"/>
                <w:i/>
              </w:rPr>
            </m:ctrlPr>
          </m:accPr>
          <m:e>
            <m:r>
              <w:rPr>
                <w:rFonts w:ascii="Cambria Math" w:eastAsiaTheme="minorEastAsia" w:hAnsi="Cambria Math"/>
                <w:lang w:val="en-US"/>
              </w:rPr>
              <m:t>r</m:t>
            </m:r>
          </m:e>
        </m:acc>
      </m:oMath>
      <w:r w:rsidRPr="00270255">
        <w:rPr>
          <w:rFonts w:eastAsiaTheme="minorEastAsia"/>
        </w:rPr>
        <w:t xml:space="preserve"> </w:t>
      </w:r>
      <w:r>
        <w:rPr>
          <w:rFonts w:eastAsiaTheme="minorEastAsia"/>
        </w:rPr>
        <w:t xml:space="preserve">и модуль перемещения </w:t>
      </w:r>
      <m:oMath>
        <m:d>
          <m:dPr>
            <m:begChr m:val="|"/>
            <m:endChr m:val="|"/>
            <m:ctrlPr>
              <w:rPr>
                <w:rFonts w:ascii="Cambria Math" w:eastAsiaTheme="minorEastAsia" w:hAnsi="Cambria Math"/>
                <w:i/>
              </w:rPr>
            </m:ctrlPr>
          </m:dPr>
          <m:e>
            <m:r>
              <w:rPr>
                <w:rFonts w:ascii="Cambria Math" w:eastAsiaTheme="minorEastAsia" w:hAnsi="Cambria Math"/>
              </w:rPr>
              <m:t>∆</m:t>
            </m:r>
            <m:acc>
              <m:accPr>
                <m:chr m:val="⃗"/>
                <m:ctrlPr>
                  <w:rPr>
                    <w:rFonts w:ascii="Cambria Math" w:eastAsiaTheme="minorEastAsia" w:hAnsi="Cambria Math"/>
                    <w:i/>
                  </w:rPr>
                </m:ctrlPr>
              </m:accPr>
              <m:e>
                <m:r>
                  <w:rPr>
                    <w:rFonts w:ascii="Cambria Math" w:eastAsiaTheme="minorEastAsia" w:hAnsi="Cambria Math"/>
                    <w:lang w:val="en-US"/>
                  </w:rPr>
                  <m:t>r</m:t>
                </m:r>
              </m:e>
            </m:acc>
          </m:e>
        </m:d>
      </m:oMath>
      <w:r w:rsidRPr="00270255">
        <w:rPr>
          <w:rFonts w:eastAsiaTheme="minorEastAsia"/>
        </w:rPr>
        <w:t xml:space="preserve"> </w:t>
      </w:r>
      <w:r>
        <w:rPr>
          <w:rFonts w:eastAsiaTheme="minorEastAsia"/>
        </w:rPr>
        <w:t xml:space="preserve">частицы за первые 2 с ее движения. </w:t>
      </w:r>
    </w:p>
    <w:p w:rsidR="004B166F" w:rsidRPr="00CE405A" w:rsidRDefault="004B166F" w:rsidP="004B166F">
      <w:pPr>
        <w:ind w:firstLine="709"/>
        <w:jc w:val="both"/>
      </w:pPr>
    </w:p>
    <w:tbl>
      <w:tblPr>
        <w:tblW w:w="0" w:type="auto"/>
        <w:tblLook w:val="01E0" w:firstRow="1" w:lastRow="1" w:firstColumn="1" w:lastColumn="1" w:noHBand="0" w:noVBand="0"/>
      </w:tblPr>
      <w:tblGrid>
        <w:gridCol w:w="3261"/>
        <w:gridCol w:w="6094"/>
      </w:tblGrid>
      <w:tr w:rsidR="004B166F" w:rsidTr="000C1338">
        <w:trPr>
          <w:trHeight w:val="1716"/>
        </w:trPr>
        <w:tc>
          <w:tcPr>
            <w:tcW w:w="3261" w:type="dxa"/>
            <w:tcBorders>
              <w:bottom w:val="single" w:sz="4" w:space="0" w:color="auto"/>
              <w:right w:val="single" w:sz="4" w:space="0" w:color="auto"/>
            </w:tcBorders>
          </w:tcPr>
          <w:p w:rsidR="004B166F" w:rsidRDefault="004B166F" w:rsidP="00F56B81">
            <w:pPr>
              <w:spacing w:line="360" w:lineRule="auto"/>
              <w:jc w:val="center"/>
            </w:pPr>
            <w:r w:rsidRPr="009730FE">
              <w:t>Дано:</w:t>
            </w:r>
          </w:p>
          <w:p w:rsidR="004B166F" w:rsidRDefault="007561E4" w:rsidP="00F56B81">
            <w:pPr>
              <w:spacing w:line="360" w:lineRule="auto"/>
              <w:rPr>
                <w:rFonts w:eastAsiaTheme="minorEastAsia"/>
              </w:rPr>
            </w:pPr>
            <m:oMath>
              <m:acc>
                <m:accPr>
                  <m:chr m:val="⃗"/>
                  <m:ctrlPr>
                    <w:rPr>
                      <w:rFonts w:ascii="Cambria Math" w:hAnsi="Cambria Math"/>
                      <w:i/>
                    </w:rPr>
                  </m:ctrlPr>
                </m:accPr>
                <m:e>
                  <m:r>
                    <w:rPr>
                      <w:rFonts w:ascii="Cambria Math" w:hAnsi="Cambria Math"/>
                      <w:lang w:val="en-US"/>
                    </w:rPr>
                    <m:t>v</m:t>
                  </m:r>
                </m:e>
              </m:acc>
              <m:r>
                <w:rPr>
                  <w:rFonts w:ascii="Cambria Math" w:hAnsi="Cambria Math"/>
                </w:rPr>
                <m:t>=1</m:t>
              </m:r>
              <m:sSub>
                <m:sSubPr>
                  <m:ctrlPr>
                    <w:rPr>
                      <w:rFonts w:ascii="Cambria Math" w:hAnsi="Cambria Math"/>
                      <w:i/>
                    </w:rPr>
                  </m:ctrlPr>
                </m:sSubPr>
                <m:e>
                  <m:acc>
                    <m:accPr>
                      <m:chr m:val="⃗"/>
                      <m:ctrlPr>
                        <w:rPr>
                          <w:rFonts w:ascii="Cambria Math" w:hAnsi="Cambria Math"/>
                          <w:i/>
                        </w:rPr>
                      </m:ctrlPr>
                    </m:accPr>
                    <m:e>
                      <m:r>
                        <w:rPr>
                          <w:rFonts w:ascii="Cambria Math" w:hAnsi="Cambria Math"/>
                        </w:rPr>
                        <m:t>e</m:t>
                      </m:r>
                    </m:e>
                  </m:acc>
                </m:e>
                <m:sub>
                  <m:r>
                    <w:rPr>
                      <w:rFonts w:ascii="Cambria Math" w:hAnsi="Cambria Math"/>
                    </w:rPr>
                    <m:t>x</m:t>
                  </m:r>
                </m:sub>
              </m:sSub>
              <m:r>
                <w:rPr>
                  <w:rFonts w:ascii="Cambria Math" w:hAnsi="Cambria Math"/>
                </w:rPr>
                <m:t>+2t</m:t>
              </m:r>
              <m:sSub>
                <m:sSubPr>
                  <m:ctrlPr>
                    <w:rPr>
                      <w:rFonts w:ascii="Cambria Math" w:hAnsi="Cambria Math"/>
                      <w:i/>
                    </w:rPr>
                  </m:ctrlPr>
                </m:sSubPr>
                <m:e>
                  <m:acc>
                    <m:accPr>
                      <m:chr m:val="⃗"/>
                      <m:ctrlPr>
                        <w:rPr>
                          <w:rFonts w:ascii="Cambria Math" w:hAnsi="Cambria Math"/>
                          <w:i/>
                        </w:rPr>
                      </m:ctrlPr>
                    </m:accPr>
                    <m:e>
                      <m:r>
                        <w:rPr>
                          <w:rFonts w:ascii="Cambria Math" w:hAnsi="Cambria Math"/>
                        </w:rPr>
                        <m:t>e</m:t>
                      </m:r>
                    </m:e>
                  </m:acc>
                </m:e>
                <m:sub>
                  <m:r>
                    <w:rPr>
                      <w:rFonts w:ascii="Cambria Math" w:hAnsi="Cambria Math"/>
                    </w:rPr>
                    <m:t>y</m:t>
                  </m:r>
                </m:sub>
              </m:sSub>
              <m:r>
                <w:rPr>
                  <w:rFonts w:ascii="Cambria Math" w:hAnsi="Cambria Math"/>
                </w:rPr>
                <m:t>+3</m:t>
              </m:r>
              <m:sSup>
                <m:sSupPr>
                  <m:ctrlPr>
                    <w:rPr>
                      <w:rFonts w:ascii="Cambria Math" w:hAnsi="Cambria Math"/>
                      <w:i/>
                    </w:rPr>
                  </m:ctrlPr>
                </m:sSupPr>
                <m:e>
                  <m:r>
                    <w:rPr>
                      <w:rFonts w:ascii="Cambria Math" w:hAnsi="Cambria Math"/>
                      <w:lang w:val="en-US"/>
                    </w:rPr>
                    <m:t>t</m:t>
                  </m:r>
                </m:e>
                <m:sup>
                  <m:r>
                    <w:rPr>
                      <w:rFonts w:ascii="Cambria Math" w:hAnsi="Cambria Math"/>
                    </w:rPr>
                    <m:t>2</m:t>
                  </m:r>
                </m:sup>
              </m:sSup>
              <m:sSub>
                <m:sSubPr>
                  <m:ctrlPr>
                    <w:rPr>
                      <w:rFonts w:ascii="Cambria Math" w:hAnsi="Cambria Math"/>
                      <w:i/>
                    </w:rPr>
                  </m:ctrlPr>
                </m:sSubPr>
                <m:e>
                  <m:acc>
                    <m:accPr>
                      <m:chr m:val="⃗"/>
                      <m:ctrlPr>
                        <w:rPr>
                          <w:rFonts w:ascii="Cambria Math" w:hAnsi="Cambria Math"/>
                          <w:i/>
                        </w:rPr>
                      </m:ctrlPr>
                    </m:accPr>
                    <m:e>
                      <m:r>
                        <w:rPr>
                          <w:rFonts w:ascii="Cambria Math" w:hAnsi="Cambria Math"/>
                        </w:rPr>
                        <m:t>e</m:t>
                      </m:r>
                    </m:e>
                  </m:acc>
                </m:e>
                <m:sub>
                  <m:r>
                    <w:rPr>
                      <w:rFonts w:ascii="Cambria Math" w:hAnsi="Cambria Math"/>
                    </w:rPr>
                    <m:t>z</m:t>
                  </m:r>
                </m:sub>
              </m:sSub>
            </m:oMath>
            <w:r w:rsidR="004B166F">
              <w:rPr>
                <w:rFonts w:eastAsiaTheme="minorEastAsia"/>
              </w:rPr>
              <w:t>, м/с</w:t>
            </w:r>
          </w:p>
          <w:p w:rsidR="004B166F" w:rsidRDefault="007561E4" w:rsidP="00F56B81">
            <w:pPr>
              <w:spacing w:line="360" w:lineRule="auto"/>
            </w:pPr>
            <m:oMath>
              <m:sSub>
                <m:sSubPr>
                  <m:ctrlPr>
                    <w:rPr>
                      <w:rFonts w:ascii="Cambria Math" w:hAnsi="Cambria Math"/>
                      <w:i/>
                    </w:rPr>
                  </m:ctrlPr>
                </m:sSubPr>
                <m:e>
                  <m:r>
                    <w:rPr>
                      <w:rFonts w:ascii="Cambria Math" w:hAnsi="Cambria Math"/>
                      <w:lang w:val="en-US"/>
                    </w:rPr>
                    <m:t>t</m:t>
                  </m:r>
                </m:e>
                <m:sub>
                  <m:r>
                    <w:rPr>
                      <w:rFonts w:ascii="Cambria Math" w:hAnsi="Cambria Math"/>
                    </w:rPr>
                    <m:t>1</m:t>
                  </m:r>
                </m:sub>
              </m:sSub>
              <m:r>
                <w:rPr>
                  <w:rFonts w:ascii="Cambria Math" w:hAnsi="Cambria Math"/>
                </w:rPr>
                <m:t>=0</m:t>
              </m:r>
            </m:oMath>
            <w:r w:rsidR="004B166F" w:rsidRPr="009730FE">
              <w:t xml:space="preserve"> </w:t>
            </w:r>
            <w:r w:rsidR="004B166F" w:rsidRPr="009730FE">
              <w:rPr>
                <w:lang w:val="en-US"/>
              </w:rPr>
              <w:t>c</w:t>
            </w:r>
          </w:p>
          <w:p w:rsidR="004B166F" w:rsidRPr="009730FE" w:rsidRDefault="007561E4" w:rsidP="00F56B81">
            <w:pPr>
              <w:spacing w:line="360" w:lineRule="auto"/>
            </w:pPr>
            <m:oMath>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2</m:t>
                  </m:r>
                </m:sub>
              </m:sSub>
              <m:r>
                <w:rPr>
                  <w:rFonts w:ascii="Cambria Math" w:hAnsi="Cambria Math"/>
                </w:rPr>
                <m:t>=2</m:t>
              </m:r>
            </m:oMath>
            <w:r w:rsidR="004B166F" w:rsidRPr="009730FE">
              <w:t xml:space="preserve"> </w:t>
            </w:r>
            <w:r w:rsidR="004B166F" w:rsidRPr="009730FE">
              <w:rPr>
                <w:lang w:val="en-US"/>
              </w:rPr>
              <w:t>c</w:t>
            </w:r>
          </w:p>
        </w:tc>
        <w:tc>
          <w:tcPr>
            <w:tcW w:w="6094" w:type="dxa"/>
            <w:vMerge w:val="restart"/>
            <w:tcBorders>
              <w:left w:val="single" w:sz="4" w:space="0" w:color="auto"/>
            </w:tcBorders>
          </w:tcPr>
          <w:p w:rsidR="004B166F" w:rsidRPr="002A534F" w:rsidRDefault="004B166F" w:rsidP="000C1338">
            <w:pPr>
              <w:jc w:val="center"/>
            </w:pPr>
            <w:r>
              <w:t>Решение</w:t>
            </w:r>
          </w:p>
          <w:p w:rsidR="004B166F" w:rsidRDefault="004B166F" w:rsidP="000C1338">
            <w:pPr>
              <w:rPr>
                <w:rFonts w:eastAsiaTheme="minorEastAsia"/>
              </w:rPr>
            </w:pPr>
          </w:p>
          <w:p w:rsidR="004B166F" w:rsidRDefault="004B166F" w:rsidP="000C1338">
            <w:r>
              <w:rPr>
                <w:rFonts w:eastAsiaTheme="minorEastAsia"/>
                <w:b/>
                <w:bCs/>
                <w:noProof/>
              </w:rPr>
              <mc:AlternateContent>
                <mc:Choice Requires="wps">
                  <w:drawing>
                    <wp:anchor distT="0" distB="0" distL="114300" distR="114300" simplePos="0" relativeHeight="251689984" behindDoc="0" locked="0" layoutInCell="1" allowOverlap="1" wp14:anchorId="0226852E" wp14:editId="1ACFF554">
                      <wp:simplePos x="0" y="0"/>
                      <wp:positionH relativeFrom="column">
                        <wp:posOffset>1650365</wp:posOffset>
                      </wp:positionH>
                      <wp:positionV relativeFrom="paragraph">
                        <wp:posOffset>93345</wp:posOffset>
                      </wp:positionV>
                      <wp:extent cx="285750" cy="314325"/>
                      <wp:effectExtent l="0" t="0" r="0" b="9525"/>
                      <wp:wrapNone/>
                      <wp:docPr id="48" name="Надпись 48"/>
                      <wp:cNvGraphicFramePr/>
                      <a:graphic xmlns:a="http://schemas.openxmlformats.org/drawingml/2006/main">
                        <a:graphicData uri="http://schemas.microsoft.com/office/word/2010/wordprocessingShape">
                          <wps:wsp>
                            <wps:cNvSpPr txBox="1"/>
                            <wps:spPr>
                              <a:xfrm>
                                <a:off x="0" y="0"/>
                                <a:ext cx="285750" cy="314325"/>
                              </a:xfrm>
                              <a:prstGeom prst="rect">
                                <a:avLst/>
                              </a:prstGeom>
                              <a:solidFill>
                                <a:sysClr val="window" lastClr="FFFFFF"/>
                              </a:solidFill>
                              <a:ln w="6350">
                                <a:noFill/>
                              </a:ln>
                              <a:effectLst/>
                            </wps:spPr>
                            <wps:txbx>
                              <w:txbxContent>
                                <w:p w:rsidR="00F66036" w:rsidRPr="002963BE" w:rsidRDefault="00F66036" w:rsidP="004B166F">
                                  <w:pPr>
                                    <w:rPr>
                                      <w:i/>
                                    </w:rPr>
                                  </w:pPr>
                                  <m:oMathPara>
                                    <m:oMath>
                                      <m:r>
                                        <w:rPr>
                                          <w:rFonts w:ascii="Cambria Math" w:hAnsi="Cambria Math"/>
                                        </w:rPr>
                                        <m:t>y</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26852E" id="Надпись 48" o:spid="_x0000_s1032" type="#_x0000_t202" style="position:absolute;margin-left:129.95pt;margin-top:7.35pt;width:22.5pt;height:24.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" fillcolor="window" stroked="f" strokeweight=".5pt">
                      <v:textbox>
                        <w:txbxContent>
                          <w:p w:rsidR="00F66036" w:rsidRPr="002963BE" w:rsidRDefault="00F66036" w:rsidP="004B166F">
                            <w:pPr>
                              <w:rPr>
                                <w:i/>
                              </w:rPr>
                            </w:pPr>
                            <m:oMathPara>
                              <m:oMath>
                                <m:r>
                                  <w:rPr>
                                    <w:rFonts w:ascii="Cambria Math" w:hAnsi="Cambria Math"/>
                                  </w:rPr>
                                  <m:t>y</m:t>
                                </m:r>
                              </m:oMath>
                            </m:oMathPara>
                          </w:p>
                        </w:txbxContent>
                      </v:textbox>
                    </v:shape>
                  </w:pict>
                </mc:Fallback>
              </mc:AlternateContent>
            </w:r>
            <w:r>
              <w:rPr>
                <w:noProof/>
              </w:rPr>
              <mc:AlternateContent>
                <mc:Choice Requires="wps">
                  <w:drawing>
                    <wp:anchor distT="0" distB="0" distL="114300" distR="114300" simplePos="0" relativeHeight="251688960" behindDoc="0" locked="0" layoutInCell="1" allowOverlap="1" wp14:anchorId="37035329" wp14:editId="159A2CDB">
                      <wp:simplePos x="0" y="0"/>
                      <wp:positionH relativeFrom="column">
                        <wp:posOffset>1969770</wp:posOffset>
                      </wp:positionH>
                      <wp:positionV relativeFrom="paragraph">
                        <wp:posOffset>144145</wp:posOffset>
                      </wp:positionV>
                      <wp:extent cx="19050" cy="1238250"/>
                      <wp:effectExtent l="57150" t="38100" r="57150" b="19050"/>
                      <wp:wrapNone/>
                      <wp:docPr id="47" name="Прямая со стрелкой 47"/>
                      <wp:cNvGraphicFramePr/>
                      <a:graphic xmlns:a="http://schemas.openxmlformats.org/drawingml/2006/main">
                        <a:graphicData uri="http://schemas.microsoft.com/office/word/2010/wordprocessingShape">
                          <wps:wsp>
                            <wps:cNvCnPr/>
                            <wps:spPr>
                              <a:xfrm flipV="1">
                                <a:off x="0" y="0"/>
                                <a:ext cx="19050" cy="12382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0DF8773" id="Прямая со стрелкой 47" o:spid="_x0000_s1026" type="#_x0000_t32" style="position:absolute;margin-left:155.1pt;margin-top:11.35pt;width:1.5pt;height:97.5pt;flip:y;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" strokecolor="black [3213]" strokeweight=".5pt">
                      <v:stroke endarrow="block" joinstyle="miter"/>
                    </v:shape>
                  </w:pict>
                </mc:Fallback>
              </mc:AlternateContent>
            </w:r>
          </w:p>
          <w:p w:rsidR="004B166F" w:rsidRDefault="004B166F" w:rsidP="000C1338">
            <w:pPr>
              <w:ind w:firstLine="709"/>
              <w:jc w:val="both"/>
              <w:rPr>
                <w:rFonts w:eastAsiaTheme="minorEastAsia"/>
                <w:b/>
                <w:bCs/>
              </w:rPr>
            </w:pPr>
          </w:p>
          <w:p w:rsidR="004B166F" w:rsidRDefault="004B166F" w:rsidP="000C1338">
            <w:pPr>
              <w:ind w:firstLine="709"/>
              <w:jc w:val="both"/>
              <w:rPr>
                <w:rFonts w:eastAsiaTheme="minorEastAsia"/>
                <w:b/>
                <w:bCs/>
              </w:rPr>
            </w:pPr>
            <w:r>
              <w:rPr>
                <w:rFonts w:eastAsiaTheme="minorEastAsia"/>
                <w:b/>
                <w:bCs/>
                <w:noProof/>
              </w:rPr>
              <mc:AlternateContent>
                <mc:Choice Requires="wps">
                  <w:drawing>
                    <wp:anchor distT="0" distB="0" distL="114300" distR="114300" simplePos="0" relativeHeight="251692032" behindDoc="0" locked="0" layoutInCell="1" allowOverlap="1" wp14:anchorId="56B782AF" wp14:editId="591D4518">
                      <wp:simplePos x="0" y="0"/>
                      <wp:positionH relativeFrom="column">
                        <wp:posOffset>2688590</wp:posOffset>
                      </wp:positionH>
                      <wp:positionV relativeFrom="paragraph">
                        <wp:posOffset>6350</wp:posOffset>
                      </wp:positionV>
                      <wp:extent cx="285750" cy="314325"/>
                      <wp:effectExtent l="0" t="0" r="0" b="9525"/>
                      <wp:wrapNone/>
                      <wp:docPr id="51" name="Надпись 51"/>
                      <wp:cNvGraphicFramePr/>
                      <a:graphic xmlns:a="http://schemas.openxmlformats.org/drawingml/2006/main">
                        <a:graphicData uri="http://schemas.microsoft.com/office/word/2010/wordprocessingShape">
                          <wps:wsp>
                            <wps:cNvSpPr txBox="1"/>
                            <wps:spPr>
                              <a:xfrm>
                                <a:off x="0" y="0"/>
                                <a:ext cx="285750" cy="314325"/>
                              </a:xfrm>
                              <a:prstGeom prst="rect">
                                <a:avLst/>
                              </a:prstGeom>
                              <a:solidFill>
                                <a:sysClr val="window" lastClr="FFFFFF"/>
                              </a:solidFill>
                              <a:ln w="6350">
                                <a:noFill/>
                              </a:ln>
                              <a:effectLst/>
                            </wps:spPr>
                            <wps:txbx>
                              <w:txbxContent>
                                <w:p w:rsidR="00F66036" w:rsidRPr="002963BE" w:rsidRDefault="00F66036" w:rsidP="004B166F">
                                  <w:pPr>
                                    <w:rPr>
                                      <w:i/>
                                    </w:rPr>
                                  </w:pPr>
                                  <m:oMathPara>
                                    <m:oMath>
                                      <m:r>
                                        <w:rPr>
                                          <w:rFonts w:ascii="Cambria Math" w:hAnsi="Cambria Math"/>
                                        </w:rPr>
                                        <m:t>∆</m:t>
                                      </m:r>
                                      <m:acc>
                                        <m:accPr>
                                          <m:chr m:val="⃗"/>
                                          <m:ctrlPr>
                                            <w:rPr>
                                              <w:rFonts w:ascii="Cambria Math" w:hAnsi="Cambria Math"/>
                                              <w:i/>
                                            </w:rPr>
                                          </m:ctrlPr>
                                        </m:accPr>
                                        <m:e>
                                          <m:r>
                                            <w:rPr>
                                              <w:rFonts w:ascii="Cambria Math" w:hAnsi="Cambria Math"/>
                                            </w:rPr>
                                            <m:t>r</m:t>
                                          </m:r>
                                        </m:e>
                                      </m:acc>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B782AF" id="Надпись 51" o:spid="_x0000_s1033" type="#_x0000_t202" style="position:absolute;left:0;text-align:left;margin-left:211.7pt;margin-top:.5pt;width:22.5pt;height:24.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" fillcolor="window" stroked="f" strokeweight=".5pt">
                      <v:textbox>
                        <w:txbxContent>
                          <w:p w:rsidR="00F66036" w:rsidRPr="002963BE" w:rsidRDefault="00F66036" w:rsidP="004B166F">
                            <w:pPr>
                              <w:rPr>
                                <w:i/>
                              </w:rPr>
                            </w:pPr>
                            <m:oMathPara>
                              <m:oMath>
                                <m:r>
                                  <w:rPr>
                                    <w:rFonts w:ascii="Cambria Math" w:hAnsi="Cambria Math"/>
                                  </w:rPr>
                                  <m:t>∆</m:t>
                                </m:r>
                                <m:acc>
                                  <m:accPr>
                                    <m:chr m:val="⃗"/>
                                    <m:ctrlPr>
                                      <w:rPr>
                                        <w:rFonts w:ascii="Cambria Math" w:hAnsi="Cambria Math"/>
                                        <w:i/>
                                      </w:rPr>
                                    </m:ctrlPr>
                                  </m:accPr>
                                  <m:e>
                                    <m:r>
                                      <w:rPr>
                                        <w:rFonts w:ascii="Cambria Math" w:hAnsi="Cambria Math"/>
                                      </w:rPr>
                                      <m:t>r</m:t>
                                    </m:r>
                                  </m:e>
                                </m:acc>
                              </m:oMath>
                            </m:oMathPara>
                          </w:p>
                        </w:txbxContent>
                      </v:textbox>
                    </v:shape>
                  </w:pict>
                </mc:Fallback>
              </mc:AlternateContent>
            </w:r>
          </w:p>
          <w:p w:rsidR="004B166F" w:rsidRDefault="004B166F" w:rsidP="000C1338">
            <w:pPr>
              <w:ind w:firstLine="709"/>
              <w:jc w:val="both"/>
              <w:rPr>
                <w:rFonts w:eastAsiaTheme="minorEastAsia"/>
                <w:b/>
                <w:bCs/>
              </w:rPr>
            </w:pPr>
            <w:r>
              <w:rPr>
                <w:rFonts w:eastAsiaTheme="minorEastAsia"/>
                <w:b/>
                <w:bCs/>
                <w:noProof/>
              </w:rPr>
              <mc:AlternateContent>
                <mc:Choice Requires="wps">
                  <w:drawing>
                    <wp:anchor distT="0" distB="0" distL="114300" distR="114300" simplePos="0" relativeHeight="251687936" behindDoc="0" locked="0" layoutInCell="1" allowOverlap="1" wp14:anchorId="52F09B89" wp14:editId="738BAD3C">
                      <wp:simplePos x="0" y="0"/>
                      <wp:positionH relativeFrom="column">
                        <wp:posOffset>2359660</wp:posOffset>
                      </wp:positionH>
                      <wp:positionV relativeFrom="paragraph">
                        <wp:posOffset>172085</wp:posOffset>
                      </wp:positionV>
                      <wp:extent cx="1009650" cy="376521"/>
                      <wp:effectExtent l="0" t="0" r="19050" b="24130"/>
                      <wp:wrapNone/>
                      <wp:docPr id="34" name="Полилиния 34"/>
                      <wp:cNvGraphicFramePr/>
                      <a:graphic xmlns:a="http://schemas.openxmlformats.org/drawingml/2006/main">
                        <a:graphicData uri="http://schemas.microsoft.com/office/word/2010/wordprocessingShape">
                          <wps:wsp>
                            <wps:cNvSpPr/>
                            <wps:spPr>
                              <a:xfrm>
                                <a:off x="0" y="0"/>
                                <a:ext cx="1009650" cy="376521"/>
                              </a:xfrm>
                              <a:custGeom>
                                <a:avLst/>
                                <a:gdLst>
                                  <a:gd name="connsiteX0" fmla="*/ 0 w 1009650"/>
                                  <a:gd name="connsiteY0" fmla="*/ 195546 h 376521"/>
                                  <a:gd name="connsiteX1" fmla="*/ 514350 w 1009650"/>
                                  <a:gd name="connsiteY1" fmla="*/ 5046 h 376521"/>
                                  <a:gd name="connsiteX2" fmla="*/ 1009650 w 1009650"/>
                                  <a:gd name="connsiteY2" fmla="*/ 376521 h 376521"/>
                                </a:gdLst>
                                <a:ahLst/>
                                <a:cxnLst>
                                  <a:cxn ang="0">
                                    <a:pos x="connsiteX0" y="connsiteY0"/>
                                  </a:cxn>
                                  <a:cxn ang="0">
                                    <a:pos x="connsiteX1" y="connsiteY1"/>
                                  </a:cxn>
                                  <a:cxn ang="0">
                                    <a:pos x="connsiteX2" y="connsiteY2"/>
                                  </a:cxn>
                                </a:cxnLst>
                                <a:rect l="l" t="t" r="r" b="b"/>
                                <a:pathLst>
                                  <a:path w="1009650" h="376521">
                                    <a:moveTo>
                                      <a:pt x="0" y="195546"/>
                                    </a:moveTo>
                                    <a:cubicBezTo>
                                      <a:pt x="173037" y="85215"/>
                                      <a:pt x="346075" y="-25116"/>
                                      <a:pt x="514350" y="5046"/>
                                    </a:cubicBezTo>
                                    <a:cubicBezTo>
                                      <a:pt x="682625" y="35208"/>
                                      <a:pt x="882650" y="349534"/>
                                      <a:pt x="1009650" y="376521"/>
                                    </a:cubicBezTo>
                                  </a:path>
                                </a:pathLst>
                              </a:custGeom>
                              <a:noFill/>
                              <a:ln w="15875" cap="rnd"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CC90DDA" id="Полилиния 34" o:spid="_x0000_s1026" style="position:absolute;margin-left:185.8pt;margin-top:13.55pt;width:79.5pt;height:29.65pt;z-index:251687936;visibility:visible;mso-wrap-style:square;mso-wrap-distance-left:9pt;mso-wrap-distance-top:0;mso-wrap-distance-right:9pt;mso-wrap-distance-bottom:0;mso-position-horizontal:absolute;mso-position-horizontal-relative:text;mso-position-vertical:absolute;mso-position-vertical-relative:text;v-text-anchor:middle" coordsize="1009650,3765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" path="m,195546c173037,85215,346075,-25116,514350,5046v168275,30162,368300,344488,495300,371475e" filled="f" strokecolor="windowText" strokeweight="1.25pt">
                      <v:stroke endcap="round"/>
                      <v:path arrowok="t" o:connecttype="custom" o:connectlocs="0,195546;514350,5046;1009650,376521" o:connectangles="0,0,0"/>
                    </v:shape>
                  </w:pict>
                </mc:Fallback>
              </mc:AlternateContent>
            </w:r>
          </w:p>
          <w:p w:rsidR="004B166F" w:rsidRDefault="004B166F" w:rsidP="000C1338">
            <w:pPr>
              <w:ind w:firstLine="709"/>
              <w:jc w:val="both"/>
              <w:rPr>
                <w:rFonts w:eastAsiaTheme="minorEastAsia"/>
                <w:b/>
                <w:bCs/>
              </w:rPr>
            </w:pPr>
            <w:r>
              <w:rPr>
                <w:rFonts w:eastAsiaTheme="minorEastAsia"/>
                <w:b/>
                <w:bCs/>
                <w:noProof/>
              </w:rPr>
              <mc:AlternateContent>
                <mc:Choice Requires="wps">
                  <w:drawing>
                    <wp:anchor distT="0" distB="0" distL="114300" distR="114300" simplePos="0" relativeHeight="251685888" behindDoc="0" locked="0" layoutInCell="1" allowOverlap="1" wp14:anchorId="5081C82A" wp14:editId="1DE8C65B">
                      <wp:simplePos x="0" y="0"/>
                      <wp:positionH relativeFrom="column">
                        <wp:posOffset>1998345</wp:posOffset>
                      </wp:positionH>
                      <wp:positionV relativeFrom="paragraph">
                        <wp:posOffset>139064</wp:posOffset>
                      </wp:positionV>
                      <wp:extent cx="1085850" cy="581025"/>
                      <wp:effectExtent l="0" t="38100" r="57150" b="28575"/>
                      <wp:wrapNone/>
                      <wp:docPr id="36" name="Прямая со стрелкой 36"/>
                      <wp:cNvGraphicFramePr/>
                      <a:graphic xmlns:a="http://schemas.openxmlformats.org/drawingml/2006/main">
                        <a:graphicData uri="http://schemas.microsoft.com/office/word/2010/wordprocessingShape">
                          <wps:wsp>
                            <wps:cNvCnPr/>
                            <wps:spPr>
                              <a:xfrm flipV="1">
                                <a:off x="0" y="0"/>
                                <a:ext cx="1085850" cy="581025"/>
                              </a:xfrm>
                              <a:prstGeom prst="straightConnector1">
                                <a:avLst/>
                              </a:prstGeom>
                              <a:noFill/>
                              <a:ln w="19050" cap="rnd" cmpd="sng" algn="ctr">
                                <a:solidFill>
                                  <a:srgbClr val="A53010">
                                    <a:shade val="90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7C2898A" id="Прямая со стрелкой 36" o:spid="_x0000_s1026" type="#_x0000_t32" style="position:absolute;margin-left:157.35pt;margin-top:10.95pt;width:85.5pt;height:45.75pt;flip: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" strokecolor="#9d2d0f" strokeweight="1.5pt">
                      <v:stroke endarrow="block" endcap="round"/>
                    </v:shape>
                  </w:pict>
                </mc:Fallback>
              </mc:AlternateContent>
            </w:r>
            <w:r>
              <w:rPr>
                <w:rFonts w:eastAsiaTheme="minorEastAsia"/>
                <w:b/>
                <w:bCs/>
                <w:noProof/>
              </w:rPr>
              <mc:AlternateContent>
                <mc:Choice Requires="wps">
                  <w:drawing>
                    <wp:anchor distT="0" distB="0" distL="114300" distR="114300" simplePos="0" relativeHeight="251691008" behindDoc="0" locked="0" layoutInCell="1" allowOverlap="1" wp14:anchorId="060E5566" wp14:editId="6EEED057">
                      <wp:simplePos x="0" y="0"/>
                      <wp:positionH relativeFrom="column">
                        <wp:posOffset>2503170</wp:posOffset>
                      </wp:positionH>
                      <wp:positionV relativeFrom="paragraph">
                        <wp:posOffset>100964</wp:posOffset>
                      </wp:positionV>
                      <wp:extent cx="581025" cy="45719"/>
                      <wp:effectExtent l="0" t="38100" r="47625" b="88265"/>
                      <wp:wrapNone/>
                      <wp:docPr id="50" name="Прямая со стрелкой 50"/>
                      <wp:cNvGraphicFramePr/>
                      <a:graphic xmlns:a="http://schemas.openxmlformats.org/drawingml/2006/main">
                        <a:graphicData uri="http://schemas.microsoft.com/office/word/2010/wordprocessingShape">
                          <wps:wsp>
                            <wps:cNvCnPr/>
                            <wps:spPr>
                              <a:xfrm>
                                <a:off x="0" y="0"/>
                                <a:ext cx="581025" cy="45719"/>
                              </a:xfrm>
                              <a:prstGeom prst="straightConnector1">
                                <a:avLst/>
                              </a:prstGeom>
                              <a:ln w="1905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F8EC2BE" id="Прямая со стрелкой 50" o:spid="_x0000_s1026" type="#_x0000_t32" style="position:absolute;margin-left:197.1pt;margin-top:7.95pt;width:45.75pt;height:3.6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" strokecolor="#5b9bd5 [3204]" strokeweight="1.5pt">
                      <v:stroke endarrow="block" joinstyle="miter"/>
                    </v:shape>
                  </w:pict>
                </mc:Fallback>
              </mc:AlternateContent>
            </w:r>
            <w:r>
              <w:rPr>
                <w:rFonts w:eastAsiaTheme="minorEastAsia"/>
                <w:b/>
                <w:bCs/>
                <w:noProof/>
              </w:rPr>
              <mc:AlternateContent>
                <mc:Choice Requires="wps">
                  <w:drawing>
                    <wp:anchor distT="0" distB="0" distL="114300" distR="114300" simplePos="0" relativeHeight="251680768" behindDoc="0" locked="0" layoutInCell="1" allowOverlap="1" wp14:anchorId="5ABB92D7" wp14:editId="68FD180C">
                      <wp:simplePos x="0" y="0"/>
                      <wp:positionH relativeFrom="column">
                        <wp:posOffset>2026285</wp:posOffset>
                      </wp:positionH>
                      <wp:positionV relativeFrom="paragraph">
                        <wp:posOffset>20955</wp:posOffset>
                      </wp:positionV>
                      <wp:extent cx="247650" cy="295275"/>
                      <wp:effectExtent l="0" t="0" r="0" b="9525"/>
                      <wp:wrapNone/>
                      <wp:docPr id="35" name="Надпись 35"/>
                      <wp:cNvGraphicFramePr/>
                      <a:graphic xmlns:a="http://schemas.openxmlformats.org/drawingml/2006/main">
                        <a:graphicData uri="http://schemas.microsoft.com/office/word/2010/wordprocessingShape">
                          <wps:wsp>
                            <wps:cNvSpPr txBox="1"/>
                            <wps:spPr>
                              <a:xfrm>
                                <a:off x="0" y="0"/>
                                <a:ext cx="247650" cy="295275"/>
                              </a:xfrm>
                              <a:prstGeom prst="rect">
                                <a:avLst/>
                              </a:prstGeom>
                              <a:solidFill>
                                <a:sysClr val="window" lastClr="FFFFFF"/>
                              </a:solidFill>
                              <a:ln w="6350">
                                <a:noFill/>
                              </a:ln>
                              <a:effectLst/>
                            </wps:spPr>
                            <wps:txbx>
                              <w:txbxContent>
                                <w:p w:rsidR="00F66036" w:rsidRDefault="007561E4" w:rsidP="004B166F">
                                  <m:oMathPara>
                                    <m:oMath>
                                      <m:sSub>
                                        <m:sSubPr>
                                          <m:ctrlPr>
                                            <w:rPr>
                                              <w:rFonts w:ascii="Cambria Math" w:hAnsi="Cambria Math"/>
                                              <w:i/>
                                            </w:rPr>
                                          </m:ctrlPr>
                                        </m:sSubPr>
                                        <m:e>
                                          <m:acc>
                                            <m:accPr>
                                              <m:chr m:val="⃗"/>
                                              <m:ctrlPr>
                                                <w:rPr>
                                                  <w:rFonts w:ascii="Cambria Math" w:hAnsi="Cambria Math"/>
                                                  <w:i/>
                                                </w:rPr>
                                              </m:ctrlPr>
                                            </m:accPr>
                                            <m:e>
                                              <m:r>
                                                <w:rPr>
                                                  <w:rFonts w:ascii="Cambria Math" w:hAnsi="Cambria Math"/>
                                                </w:rPr>
                                                <m:t>r</m:t>
                                              </m:r>
                                            </m:e>
                                          </m:acc>
                                        </m:e>
                                        <m:sub>
                                          <m:r>
                                            <w:rPr>
                                              <w:rFonts w:ascii="Cambria Math" w:hAnsi="Cambria Math"/>
                                            </w:rPr>
                                            <m:t>1</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BB92D7" id="Надпись 35" o:spid="_x0000_s1034" type="#_x0000_t202" style="position:absolute;left:0;text-align:left;margin-left:159.55pt;margin-top:1.65pt;width:19.5pt;height:23.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" fillcolor="window" stroked="f" strokeweight=".5pt">
                      <v:textbox>
                        <w:txbxContent>
                          <w:p w:rsidR="00F66036" w:rsidRDefault="00F66036" w:rsidP="004B166F">
                            <m:oMathPara>
                              <m:oMath>
                                <m:sSub>
                                  <m:sSubPr>
                                    <m:ctrlPr>
                                      <w:rPr>
                                        <w:rFonts w:ascii="Cambria Math" w:hAnsi="Cambria Math"/>
                                        <w:i/>
                                      </w:rPr>
                                    </m:ctrlPr>
                                  </m:sSubPr>
                                  <m:e>
                                    <m:acc>
                                      <m:accPr>
                                        <m:chr m:val="⃗"/>
                                        <m:ctrlPr>
                                          <w:rPr>
                                            <w:rFonts w:ascii="Cambria Math" w:hAnsi="Cambria Math"/>
                                            <w:i/>
                                          </w:rPr>
                                        </m:ctrlPr>
                                      </m:accPr>
                                      <m:e>
                                        <m:r>
                                          <w:rPr>
                                            <w:rFonts w:ascii="Cambria Math" w:hAnsi="Cambria Math"/>
                                          </w:rPr>
                                          <m:t>r</m:t>
                                        </m:r>
                                      </m:e>
                                    </m:acc>
                                  </m:e>
                                  <m:sub>
                                    <m:r>
                                      <w:rPr>
                                        <w:rFonts w:ascii="Cambria Math" w:hAnsi="Cambria Math"/>
                                      </w:rPr>
                                      <m:t>1</m:t>
                                    </m:r>
                                  </m:sub>
                                </m:sSub>
                              </m:oMath>
                            </m:oMathPara>
                          </w:p>
                        </w:txbxContent>
                      </v:textbox>
                    </v:shape>
                  </w:pict>
                </mc:Fallback>
              </mc:AlternateContent>
            </w:r>
            <w:r>
              <w:rPr>
                <w:rFonts w:eastAsiaTheme="minorEastAsia"/>
                <w:b/>
                <w:bCs/>
                <w:noProof/>
              </w:rPr>
              <mc:AlternateContent>
                <mc:Choice Requires="wps">
                  <w:drawing>
                    <wp:anchor distT="0" distB="0" distL="114300" distR="114300" simplePos="0" relativeHeight="251684864" behindDoc="0" locked="0" layoutInCell="1" allowOverlap="1" wp14:anchorId="50906B4F" wp14:editId="4F71A591">
                      <wp:simplePos x="0" y="0"/>
                      <wp:positionH relativeFrom="column">
                        <wp:posOffset>3068955</wp:posOffset>
                      </wp:positionH>
                      <wp:positionV relativeFrom="paragraph">
                        <wp:posOffset>107315</wp:posOffset>
                      </wp:positionV>
                      <wp:extent cx="45719" cy="45719"/>
                      <wp:effectExtent l="0" t="0" r="12065" b="12065"/>
                      <wp:wrapNone/>
                      <wp:docPr id="38" name="Овал 38"/>
                      <wp:cNvGraphicFramePr/>
                      <a:graphic xmlns:a="http://schemas.openxmlformats.org/drawingml/2006/main">
                        <a:graphicData uri="http://schemas.microsoft.com/office/word/2010/wordprocessingShape">
                          <wps:wsp>
                            <wps:cNvSpPr/>
                            <wps:spPr>
                              <a:xfrm>
                                <a:off x="0" y="0"/>
                                <a:ext cx="45719" cy="45719"/>
                              </a:xfrm>
                              <a:prstGeom prst="ellipse">
                                <a:avLst/>
                              </a:prstGeom>
                              <a:solidFill>
                                <a:srgbClr val="A53010"/>
                              </a:solidFill>
                              <a:ln w="15875" cap="rnd"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46043CF" id="Овал 38" o:spid="_x0000_s1026" style="position:absolute;margin-left:241.65pt;margin-top:8.45pt;width:3.6pt;height:3.6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" fillcolor="#a53010" strokecolor="windowText" strokeweight="1.25pt">
                      <v:stroke endcap="round"/>
                    </v:oval>
                  </w:pict>
                </mc:Fallback>
              </mc:AlternateContent>
            </w:r>
            <w:r>
              <w:rPr>
                <w:rFonts w:eastAsiaTheme="minorEastAsia"/>
                <w:b/>
                <w:bCs/>
                <w:noProof/>
              </w:rPr>
              <mc:AlternateContent>
                <mc:Choice Requires="wps">
                  <w:drawing>
                    <wp:anchor distT="0" distB="0" distL="114300" distR="114300" simplePos="0" relativeHeight="251679744" behindDoc="0" locked="0" layoutInCell="1" allowOverlap="1" wp14:anchorId="55E98CC8" wp14:editId="7BCABE14">
                      <wp:simplePos x="0" y="0"/>
                      <wp:positionH relativeFrom="column">
                        <wp:posOffset>1978660</wp:posOffset>
                      </wp:positionH>
                      <wp:positionV relativeFrom="paragraph">
                        <wp:posOffset>132715</wp:posOffset>
                      </wp:positionV>
                      <wp:extent cx="504825" cy="593090"/>
                      <wp:effectExtent l="0" t="38100" r="47625" b="35560"/>
                      <wp:wrapNone/>
                      <wp:docPr id="39" name="Прямая со стрелкой 39"/>
                      <wp:cNvGraphicFramePr/>
                      <a:graphic xmlns:a="http://schemas.openxmlformats.org/drawingml/2006/main">
                        <a:graphicData uri="http://schemas.microsoft.com/office/word/2010/wordprocessingShape">
                          <wps:wsp>
                            <wps:cNvCnPr/>
                            <wps:spPr>
                              <a:xfrm flipV="1">
                                <a:off x="0" y="0"/>
                                <a:ext cx="504825" cy="593090"/>
                              </a:xfrm>
                              <a:prstGeom prst="straightConnector1">
                                <a:avLst/>
                              </a:prstGeom>
                              <a:noFill/>
                              <a:ln w="22225" cap="rnd" cmpd="sng" algn="ctr">
                                <a:solidFill>
                                  <a:srgbClr val="A53010">
                                    <a:shade val="90000"/>
                                  </a:srgbClr>
                                </a:solidFill>
                                <a:prstDash val="solid"/>
                                <a:tailEnd type="triangle"/>
                              </a:ln>
                              <a:effectLst/>
                            </wps:spPr>
                            <wps:bodyPr/>
                          </wps:wsp>
                        </a:graphicData>
                      </a:graphic>
                    </wp:anchor>
                  </w:drawing>
                </mc:Choice>
                <mc:Fallback>
                  <w:pict>
                    <v:shape w14:anchorId="2DB61B56" id="Прямая со стрелкой 39" o:spid="_x0000_s1026" type="#_x0000_t32" style="position:absolute;margin-left:155.8pt;margin-top:10.45pt;width:39.75pt;height:46.7pt;flip:y;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" strokecolor="#9d2d0f" strokeweight="1.75pt">
                      <v:stroke endarrow="block" endcap="round"/>
                    </v:shape>
                  </w:pict>
                </mc:Fallback>
              </mc:AlternateContent>
            </w:r>
            <w:r>
              <w:rPr>
                <w:rFonts w:eastAsiaTheme="minorEastAsia"/>
                <w:b/>
                <w:bCs/>
                <w:noProof/>
              </w:rPr>
              <mc:AlternateContent>
                <mc:Choice Requires="wps">
                  <w:drawing>
                    <wp:anchor distT="0" distB="0" distL="114300" distR="114300" simplePos="0" relativeHeight="251678720" behindDoc="0" locked="0" layoutInCell="1" allowOverlap="1" wp14:anchorId="2BEAF4E9" wp14:editId="6FC25AFE">
                      <wp:simplePos x="0" y="0"/>
                      <wp:positionH relativeFrom="column">
                        <wp:posOffset>2485390</wp:posOffset>
                      </wp:positionH>
                      <wp:positionV relativeFrom="paragraph">
                        <wp:posOffset>86996</wp:posOffset>
                      </wp:positionV>
                      <wp:extent cx="45719" cy="45719"/>
                      <wp:effectExtent l="0" t="0" r="12065" b="12065"/>
                      <wp:wrapNone/>
                      <wp:docPr id="40" name="Овал 40"/>
                      <wp:cNvGraphicFramePr/>
                      <a:graphic xmlns:a="http://schemas.openxmlformats.org/drawingml/2006/main">
                        <a:graphicData uri="http://schemas.microsoft.com/office/word/2010/wordprocessingShape">
                          <wps:wsp>
                            <wps:cNvSpPr/>
                            <wps:spPr>
                              <a:xfrm>
                                <a:off x="0" y="0"/>
                                <a:ext cx="45719" cy="45719"/>
                              </a:xfrm>
                              <a:prstGeom prst="ellipse">
                                <a:avLst/>
                              </a:prstGeom>
                              <a:solidFill>
                                <a:srgbClr val="A53010"/>
                              </a:solidFill>
                              <a:ln w="15875" cap="rnd"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EB2E7B3" id="Овал 40" o:spid="_x0000_s1026" style="position:absolute;margin-left:195.7pt;margin-top:6.85pt;width:3.6pt;height:3.6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" fillcolor="#a53010" strokecolor="windowText" strokeweight="1.25pt">
                      <v:stroke endcap="round"/>
                    </v:oval>
                  </w:pict>
                </mc:Fallback>
              </mc:AlternateContent>
            </w:r>
          </w:p>
          <w:p w:rsidR="004B166F" w:rsidRDefault="004B166F" w:rsidP="000C1338">
            <w:pPr>
              <w:ind w:firstLine="709"/>
              <w:jc w:val="both"/>
              <w:rPr>
                <w:rFonts w:eastAsiaTheme="minorEastAsia"/>
                <w:b/>
                <w:bCs/>
              </w:rPr>
            </w:pPr>
            <w:r>
              <w:rPr>
                <w:rFonts w:eastAsiaTheme="minorEastAsia"/>
                <w:b/>
                <w:bCs/>
                <w:noProof/>
              </w:rPr>
              <mc:AlternateContent>
                <mc:Choice Requires="wps">
                  <w:drawing>
                    <wp:anchor distT="0" distB="0" distL="114300" distR="114300" simplePos="0" relativeHeight="251686912" behindDoc="0" locked="0" layoutInCell="1" allowOverlap="1" wp14:anchorId="0E29C600" wp14:editId="739DAE10">
                      <wp:simplePos x="0" y="0"/>
                      <wp:positionH relativeFrom="column">
                        <wp:posOffset>2745105</wp:posOffset>
                      </wp:positionH>
                      <wp:positionV relativeFrom="paragraph">
                        <wp:posOffset>153035</wp:posOffset>
                      </wp:positionV>
                      <wp:extent cx="247650" cy="295275"/>
                      <wp:effectExtent l="0" t="0" r="0" b="9525"/>
                      <wp:wrapNone/>
                      <wp:docPr id="41" name="Надпись 41"/>
                      <wp:cNvGraphicFramePr/>
                      <a:graphic xmlns:a="http://schemas.openxmlformats.org/drawingml/2006/main">
                        <a:graphicData uri="http://schemas.microsoft.com/office/word/2010/wordprocessingShape">
                          <wps:wsp>
                            <wps:cNvSpPr txBox="1"/>
                            <wps:spPr>
                              <a:xfrm>
                                <a:off x="0" y="0"/>
                                <a:ext cx="247650" cy="295275"/>
                              </a:xfrm>
                              <a:prstGeom prst="rect">
                                <a:avLst/>
                              </a:prstGeom>
                              <a:solidFill>
                                <a:sysClr val="window" lastClr="FFFFFF"/>
                              </a:solidFill>
                              <a:ln w="6350">
                                <a:noFill/>
                              </a:ln>
                              <a:effectLst/>
                            </wps:spPr>
                            <wps:txbx>
                              <w:txbxContent>
                                <w:p w:rsidR="00F66036" w:rsidRDefault="007561E4" w:rsidP="004B166F">
                                  <m:oMathPara>
                                    <m:oMath>
                                      <m:sSub>
                                        <m:sSubPr>
                                          <m:ctrlPr>
                                            <w:rPr>
                                              <w:rFonts w:ascii="Cambria Math" w:hAnsi="Cambria Math"/>
                                              <w:i/>
                                            </w:rPr>
                                          </m:ctrlPr>
                                        </m:sSubPr>
                                        <m:e>
                                          <m:acc>
                                            <m:accPr>
                                              <m:chr m:val="⃗"/>
                                              <m:ctrlPr>
                                                <w:rPr>
                                                  <w:rFonts w:ascii="Cambria Math" w:hAnsi="Cambria Math"/>
                                                  <w:i/>
                                                </w:rPr>
                                              </m:ctrlPr>
                                            </m:accPr>
                                            <m:e>
                                              <m:r>
                                                <w:rPr>
                                                  <w:rFonts w:ascii="Cambria Math" w:hAnsi="Cambria Math"/>
                                                </w:rPr>
                                                <m:t>r</m:t>
                                              </m:r>
                                            </m:e>
                                          </m:acc>
                                        </m:e>
                                        <m:sub>
                                          <m:r>
                                            <w:rPr>
                                              <w:rFonts w:ascii="Cambria Math" w:hAnsi="Cambria Math"/>
                                            </w:rPr>
                                            <m:t>2</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29C600" id="Надпись 41" o:spid="_x0000_s1035" type="#_x0000_t202" style="position:absolute;left:0;text-align:left;margin-left:216.15pt;margin-top:12.05pt;width:19.5pt;height:23.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" fillcolor="window" stroked="f" strokeweight=".5pt">
                      <v:textbox>
                        <w:txbxContent>
                          <w:p w:rsidR="00F66036" w:rsidRDefault="00F66036" w:rsidP="004B166F">
                            <m:oMathPara>
                              <m:oMath>
                                <m:sSub>
                                  <m:sSubPr>
                                    <m:ctrlPr>
                                      <w:rPr>
                                        <w:rFonts w:ascii="Cambria Math" w:hAnsi="Cambria Math"/>
                                        <w:i/>
                                      </w:rPr>
                                    </m:ctrlPr>
                                  </m:sSubPr>
                                  <m:e>
                                    <m:acc>
                                      <m:accPr>
                                        <m:chr m:val="⃗"/>
                                        <m:ctrlPr>
                                          <w:rPr>
                                            <w:rFonts w:ascii="Cambria Math" w:hAnsi="Cambria Math"/>
                                            <w:i/>
                                          </w:rPr>
                                        </m:ctrlPr>
                                      </m:accPr>
                                      <m:e>
                                        <m:r>
                                          <w:rPr>
                                            <w:rFonts w:ascii="Cambria Math" w:hAnsi="Cambria Math"/>
                                          </w:rPr>
                                          <m:t>r</m:t>
                                        </m:r>
                                      </m:e>
                                    </m:acc>
                                  </m:e>
                                  <m:sub>
                                    <m:r>
                                      <w:rPr>
                                        <w:rFonts w:ascii="Cambria Math" w:hAnsi="Cambria Math"/>
                                      </w:rPr>
                                      <m:t>2</m:t>
                                    </m:r>
                                  </m:sub>
                                </m:sSub>
                              </m:oMath>
                            </m:oMathPara>
                          </w:p>
                        </w:txbxContent>
                      </v:textbox>
                    </v:shape>
                  </w:pict>
                </mc:Fallback>
              </mc:AlternateContent>
            </w:r>
          </w:p>
          <w:p w:rsidR="004B166F" w:rsidRDefault="004B166F" w:rsidP="000C1338">
            <w:pPr>
              <w:ind w:firstLine="709"/>
              <w:jc w:val="both"/>
              <w:rPr>
                <w:rFonts w:eastAsiaTheme="minorEastAsia"/>
                <w:b/>
                <w:bCs/>
              </w:rPr>
            </w:pPr>
          </w:p>
          <w:p w:rsidR="004B166F" w:rsidRDefault="004B166F" w:rsidP="000C1338">
            <w:pPr>
              <w:ind w:firstLine="709"/>
              <w:jc w:val="both"/>
              <w:rPr>
                <w:rFonts w:eastAsiaTheme="minorEastAsia"/>
                <w:b/>
                <w:bCs/>
              </w:rPr>
            </w:pPr>
            <w:r>
              <w:rPr>
                <w:rFonts w:eastAsiaTheme="minorEastAsia"/>
                <w:b/>
                <w:bCs/>
                <w:noProof/>
              </w:rPr>
              <mc:AlternateContent>
                <mc:Choice Requires="wps">
                  <w:drawing>
                    <wp:anchor distT="0" distB="0" distL="114300" distR="114300" simplePos="0" relativeHeight="251682816" behindDoc="0" locked="0" layoutInCell="1" allowOverlap="1" wp14:anchorId="032B8145" wp14:editId="370AE572">
                      <wp:simplePos x="0" y="0"/>
                      <wp:positionH relativeFrom="column">
                        <wp:posOffset>1083945</wp:posOffset>
                      </wp:positionH>
                      <wp:positionV relativeFrom="paragraph">
                        <wp:posOffset>118111</wp:posOffset>
                      </wp:positionV>
                      <wp:extent cx="285750" cy="304800"/>
                      <wp:effectExtent l="0" t="0" r="0" b="0"/>
                      <wp:wrapNone/>
                      <wp:docPr id="42" name="Надпись 42"/>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ysClr val="window" lastClr="FFFFFF"/>
                              </a:solidFill>
                              <a:ln w="6350">
                                <a:noFill/>
                              </a:ln>
                              <a:effectLst/>
                            </wps:spPr>
                            <wps:txbx>
                              <w:txbxContent>
                                <w:p w:rsidR="00F66036" w:rsidRPr="003B0859" w:rsidRDefault="00F66036" w:rsidP="004B166F">
                                  <w:pPr>
                                    <w:rPr>
                                      <w:i/>
                                    </w:rPr>
                                  </w:pPr>
                                  <m:oMathPara>
                                    <m:oMath>
                                      <m:r>
                                        <w:rPr>
                                          <w:rFonts w:ascii="Cambria Math" w:hAnsi="Cambria Math"/>
                                        </w:rPr>
                                        <m:t>z</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2B8145" id="Надпись 42" o:spid="_x0000_s1036" type="#_x0000_t202" style="position:absolute;left:0;text-align:left;margin-left:85.35pt;margin-top:9.3pt;width:22.5pt;height:24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" fillcolor="window" stroked="f" strokeweight=".5pt">
                      <v:textbox>
                        <w:txbxContent>
                          <w:p w:rsidR="00F66036" w:rsidRPr="003B0859" w:rsidRDefault="00F66036" w:rsidP="004B166F">
                            <w:pPr>
                              <w:rPr>
                                <w:i/>
                              </w:rPr>
                            </w:pPr>
                            <m:oMathPara>
                              <m:oMath>
                                <m:r>
                                  <w:rPr>
                                    <w:rFonts w:ascii="Cambria Math" w:hAnsi="Cambria Math"/>
                                  </w:rPr>
                                  <m:t>z</m:t>
                                </m:r>
                              </m:oMath>
                            </m:oMathPara>
                          </w:p>
                        </w:txbxContent>
                      </v:textbox>
                    </v:shape>
                  </w:pict>
                </mc:Fallback>
              </mc:AlternateContent>
            </w:r>
            <w:r>
              <w:rPr>
                <w:rFonts w:eastAsiaTheme="minorEastAsia"/>
                <w:b/>
                <w:bCs/>
                <w:noProof/>
              </w:rPr>
              <mc:AlternateContent>
                <mc:Choice Requires="wps">
                  <w:drawing>
                    <wp:anchor distT="0" distB="0" distL="114300" distR="114300" simplePos="0" relativeHeight="251681792" behindDoc="0" locked="0" layoutInCell="1" allowOverlap="1" wp14:anchorId="381114CB" wp14:editId="02577A14">
                      <wp:simplePos x="0" y="0"/>
                      <wp:positionH relativeFrom="column">
                        <wp:posOffset>3307080</wp:posOffset>
                      </wp:positionH>
                      <wp:positionV relativeFrom="paragraph">
                        <wp:posOffset>103505</wp:posOffset>
                      </wp:positionV>
                      <wp:extent cx="276225" cy="228600"/>
                      <wp:effectExtent l="0" t="0" r="9525" b="0"/>
                      <wp:wrapNone/>
                      <wp:docPr id="43" name="Надпись 43"/>
                      <wp:cNvGraphicFramePr/>
                      <a:graphic xmlns:a="http://schemas.openxmlformats.org/drawingml/2006/main">
                        <a:graphicData uri="http://schemas.microsoft.com/office/word/2010/wordprocessingShape">
                          <wps:wsp>
                            <wps:cNvSpPr txBox="1"/>
                            <wps:spPr>
                              <a:xfrm>
                                <a:off x="0" y="0"/>
                                <a:ext cx="276225" cy="228600"/>
                              </a:xfrm>
                              <a:prstGeom prst="rect">
                                <a:avLst/>
                              </a:prstGeom>
                              <a:solidFill>
                                <a:sysClr val="window" lastClr="FFFFFF"/>
                              </a:solidFill>
                              <a:ln w="6350">
                                <a:noFill/>
                              </a:ln>
                              <a:effectLst/>
                            </wps:spPr>
                            <wps:txbx>
                              <w:txbxContent>
                                <w:p w:rsidR="00F66036" w:rsidRDefault="00F66036" w:rsidP="004B166F">
                                  <m:oMathPara>
                                    <m:oMath>
                                      <m:r>
                                        <w:rPr>
                                          <w:rFonts w:ascii="Cambria Math" w:hAnsi="Cambria Math"/>
                                        </w:rPr>
                                        <m:t>x</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1114CB" id="Надпись 43" o:spid="_x0000_s1037" type="#_x0000_t202" style="position:absolute;left:0;text-align:left;margin-left:260.4pt;margin-top:8.15pt;width:21.75pt;height:18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" fillcolor="window" stroked="f" strokeweight=".5pt">
                      <v:textbox>
                        <w:txbxContent>
                          <w:p w:rsidR="00F66036" w:rsidRDefault="00F66036" w:rsidP="004B166F">
                            <m:oMathPara>
                              <m:oMath>
                                <m:r>
                                  <w:rPr>
                                    <w:rFonts w:ascii="Cambria Math" w:hAnsi="Cambria Math"/>
                                  </w:rPr>
                                  <m:t>x</m:t>
                                </m:r>
                              </m:oMath>
                            </m:oMathPara>
                          </w:p>
                        </w:txbxContent>
                      </v:textbox>
                    </v:shape>
                  </w:pict>
                </mc:Fallback>
              </mc:AlternateContent>
            </w:r>
          </w:p>
          <w:p w:rsidR="004B166F" w:rsidRDefault="004B166F" w:rsidP="000C1338">
            <w:pPr>
              <w:ind w:firstLine="709"/>
              <w:jc w:val="both"/>
              <w:rPr>
                <w:rFonts w:eastAsiaTheme="minorEastAsia"/>
                <w:b/>
                <w:bCs/>
              </w:rPr>
            </w:pPr>
            <w:r>
              <w:rPr>
                <w:rFonts w:eastAsiaTheme="minorEastAsia"/>
                <w:b/>
                <w:bCs/>
                <w:noProof/>
              </w:rPr>
              <mc:AlternateContent>
                <mc:Choice Requires="wps">
                  <w:drawing>
                    <wp:anchor distT="0" distB="0" distL="114300" distR="114300" simplePos="0" relativeHeight="251683840" behindDoc="0" locked="0" layoutInCell="1" allowOverlap="1" wp14:anchorId="70F30BEF" wp14:editId="371DB249">
                      <wp:simplePos x="0" y="0"/>
                      <wp:positionH relativeFrom="column">
                        <wp:posOffset>1849755</wp:posOffset>
                      </wp:positionH>
                      <wp:positionV relativeFrom="paragraph">
                        <wp:posOffset>88265</wp:posOffset>
                      </wp:positionV>
                      <wp:extent cx="285750" cy="314325"/>
                      <wp:effectExtent l="0" t="0" r="0" b="9525"/>
                      <wp:wrapNone/>
                      <wp:docPr id="44" name="Надпись 44"/>
                      <wp:cNvGraphicFramePr/>
                      <a:graphic xmlns:a="http://schemas.openxmlformats.org/drawingml/2006/main">
                        <a:graphicData uri="http://schemas.microsoft.com/office/word/2010/wordprocessingShape">
                          <wps:wsp>
                            <wps:cNvSpPr txBox="1"/>
                            <wps:spPr>
                              <a:xfrm>
                                <a:off x="0" y="0"/>
                                <a:ext cx="285750" cy="314325"/>
                              </a:xfrm>
                              <a:prstGeom prst="rect">
                                <a:avLst/>
                              </a:prstGeom>
                              <a:solidFill>
                                <a:sysClr val="window" lastClr="FFFFFF"/>
                              </a:solidFill>
                              <a:ln w="6350">
                                <a:noFill/>
                              </a:ln>
                              <a:effectLst/>
                            </wps:spPr>
                            <wps:txbx>
                              <w:txbxContent>
                                <w:p w:rsidR="00F66036" w:rsidRPr="003B0859" w:rsidRDefault="00F66036" w:rsidP="004B166F">
                                  <w:pPr>
                                    <w:rPr>
                                      <w:i/>
                                    </w:rPr>
                                  </w:pPr>
                                  <m:oMathPara>
                                    <m:oMath>
                                      <m:r>
                                        <w:rPr>
                                          <w:rFonts w:ascii="Cambria Math" w:hAnsi="Cambria Math"/>
                                        </w:rPr>
                                        <m:t>O</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F30BEF" id="Надпись 44" o:spid="_x0000_s1038" type="#_x0000_t202" style="position:absolute;left:0;text-align:left;margin-left:145.65pt;margin-top:6.95pt;width:22.5pt;height:24.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" fillcolor="window" stroked="f" strokeweight=".5pt">
                      <v:textbox>
                        <w:txbxContent>
                          <w:p w:rsidR="00F66036" w:rsidRPr="003B0859" w:rsidRDefault="00F66036" w:rsidP="004B166F">
                            <w:pPr>
                              <w:rPr>
                                <w:i/>
                              </w:rPr>
                            </w:pPr>
                            <m:oMathPara>
                              <m:oMath>
                                <m:r>
                                  <w:rPr>
                                    <w:rFonts w:ascii="Cambria Math" w:hAnsi="Cambria Math"/>
                                  </w:rPr>
                                  <m:t>O</m:t>
                                </m:r>
                              </m:oMath>
                            </m:oMathPara>
                          </w:p>
                        </w:txbxContent>
                      </v:textbox>
                    </v:shape>
                  </w:pict>
                </mc:Fallback>
              </mc:AlternateContent>
            </w:r>
            <w:r>
              <w:rPr>
                <w:rFonts w:eastAsiaTheme="minorEastAsia"/>
                <w:b/>
                <w:bCs/>
                <w:noProof/>
              </w:rPr>
              <mc:AlternateContent>
                <mc:Choice Requires="wps">
                  <w:drawing>
                    <wp:anchor distT="0" distB="0" distL="114300" distR="114300" simplePos="0" relativeHeight="251677696" behindDoc="0" locked="0" layoutInCell="1" allowOverlap="1" wp14:anchorId="094D58A4" wp14:editId="774E2EF1">
                      <wp:simplePos x="0" y="0"/>
                      <wp:positionH relativeFrom="column">
                        <wp:posOffset>1149985</wp:posOffset>
                      </wp:positionH>
                      <wp:positionV relativeFrom="paragraph">
                        <wp:posOffset>15240</wp:posOffset>
                      </wp:positionV>
                      <wp:extent cx="819150" cy="314325"/>
                      <wp:effectExtent l="38100" t="0" r="19050" b="66675"/>
                      <wp:wrapNone/>
                      <wp:docPr id="45" name="Прямая со стрелкой 45"/>
                      <wp:cNvGraphicFramePr/>
                      <a:graphic xmlns:a="http://schemas.openxmlformats.org/drawingml/2006/main">
                        <a:graphicData uri="http://schemas.microsoft.com/office/word/2010/wordprocessingShape">
                          <wps:wsp>
                            <wps:cNvCnPr/>
                            <wps:spPr>
                              <a:xfrm flipH="1">
                                <a:off x="0" y="0"/>
                                <a:ext cx="819150" cy="314325"/>
                              </a:xfrm>
                              <a:prstGeom prst="straightConnector1">
                                <a:avLst/>
                              </a:prstGeom>
                              <a:noFill/>
                              <a:ln w="9525" cap="rnd" cmpd="sng" algn="ctr">
                                <a:solidFill>
                                  <a:sysClr val="windowText" lastClr="000000"/>
                                </a:solidFill>
                                <a:prstDash val="solid"/>
                                <a:tailEnd type="triangle"/>
                              </a:ln>
                              <a:effectLst/>
                            </wps:spPr>
                            <wps:bodyPr/>
                          </wps:wsp>
                        </a:graphicData>
                      </a:graphic>
                    </wp:anchor>
                  </w:drawing>
                </mc:Choice>
                <mc:Fallback>
                  <w:pict>
                    <v:shape w14:anchorId="79A9FBA7" id="Прямая со стрелкой 45" o:spid="_x0000_s1026" type="#_x0000_t32" style="position:absolute;margin-left:90.55pt;margin-top:1.2pt;width:64.5pt;height:24.75pt;flip:x;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" strokecolor="windowText">
                      <v:stroke endarrow="block" endcap="round"/>
                    </v:shape>
                  </w:pict>
                </mc:Fallback>
              </mc:AlternateContent>
            </w:r>
            <w:r>
              <w:rPr>
                <w:rFonts w:eastAsiaTheme="minorEastAsia"/>
                <w:b/>
                <w:bCs/>
                <w:noProof/>
              </w:rPr>
              <mc:AlternateContent>
                <mc:Choice Requires="wps">
                  <w:drawing>
                    <wp:anchor distT="0" distB="0" distL="114300" distR="114300" simplePos="0" relativeHeight="251676672" behindDoc="0" locked="0" layoutInCell="1" allowOverlap="1" wp14:anchorId="0D6BC991" wp14:editId="7B207672">
                      <wp:simplePos x="0" y="0"/>
                      <wp:positionH relativeFrom="column">
                        <wp:posOffset>1969134</wp:posOffset>
                      </wp:positionH>
                      <wp:positionV relativeFrom="paragraph">
                        <wp:posOffset>5715</wp:posOffset>
                      </wp:positionV>
                      <wp:extent cx="1323975" cy="9525"/>
                      <wp:effectExtent l="0" t="76200" r="28575" b="85725"/>
                      <wp:wrapNone/>
                      <wp:docPr id="46" name="Прямая со стрелкой 46"/>
                      <wp:cNvGraphicFramePr/>
                      <a:graphic xmlns:a="http://schemas.openxmlformats.org/drawingml/2006/main">
                        <a:graphicData uri="http://schemas.microsoft.com/office/word/2010/wordprocessingShape">
                          <wps:wsp>
                            <wps:cNvCnPr/>
                            <wps:spPr>
                              <a:xfrm flipV="1">
                                <a:off x="0" y="0"/>
                                <a:ext cx="1323975" cy="9525"/>
                              </a:xfrm>
                              <a:prstGeom prst="straightConnector1">
                                <a:avLst/>
                              </a:prstGeom>
                              <a:noFill/>
                              <a:ln w="9525" cap="rnd" cmpd="sng" algn="ctr">
                                <a:solidFill>
                                  <a:sysClr val="windowText" lastClr="000000"/>
                                </a:solidFill>
                                <a:prstDash val="solid"/>
                                <a:tailEnd type="triangle"/>
                              </a:ln>
                              <a:effectLst/>
                            </wps:spPr>
                            <wps:bodyPr/>
                          </wps:wsp>
                        </a:graphicData>
                      </a:graphic>
                    </wp:anchor>
                  </w:drawing>
                </mc:Choice>
                <mc:Fallback>
                  <w:pict>
                    <v:shape w14:anchorId="2AEC7069" id="Прямая со стрелкой 46" o:spid="_x0000_s1026" type="#_x0000_t32" style="position:absolute;margin-left:155.05pt;margin-top:.45pt;width:104.25pt;height:.75pt;flip:y;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" strokecolor="windowText">
                      <v:stroke endarrow="block" endcap="round"/>
                    </v:shape>
                  </w:pict>
                </mc:Fallback>
              </mc:AlternateContent>
            </w:r>
          </w:p>
          <w:p w:rsidR="004B166F" w:rsidRDefault="004B166F" w:rsidP="000C1338">
            <w:pPr>
              <w:ind w:firstLine="709"/>
              <w:jc w:val="both"/>
              <w:rPr>
                <w:rFonts w:eastAsiaTheme="minorEastAsia"/>
                <w:b/>
                <w:bCs/>
              </w:rPr>
            </w:pPr>
          </w:p>
          <w:p w:rsidR="004B166F" w:rsidRDefault="004B166F" w:rsidP="000C1338">
            <w:pPr>
              <w:ind w:firstLine="709"/>
              <w:jc w:val="both"/>
              <w:rPr>
                <w:rFonts w:eastAsiaTheme="minorEastAsia"/>
                <w:b/>
                <w:bCs/>
              </w:rPr>
            </w:pPr>
          </w:p>
          <w:p w:rsidR="004B166F" w:rsidRDefault="004B166F" w:rsidP="000C1338">
            <w:pPr>
              <w:rPr>
                <w:rFonts w:eastAsiaTheme="minorEastAsia"/>
              </w:rPr>
            </w:pPr>
          </w:p>
          <w:p w:rsidR="004B166F" w:rsidRDefault="004B166F" w:rsidP="000C1338">
            <w:pPr>
              <w:ind w:firstLine="709"/>
            </w:pPr>
            <w:r>
              <w:rPr>
                <w:rFonts w:eastAsiaTheme="minorEastAsia"/>
              </w:rPr>
              <w:t xml:space="preserve">По определению </w:t>
            </w:r>
            <w:r w:rsidRPr="00B936D3">
              <w:rPr>
                <w:b/>
              </w:rPr>
              <w:t>скорости</w:t>
            </w:r>
            <w:r w:rsidRPr="00306C77">
              <w:t xml:space="preserve"> частицы:</w:t>
            </w:r>
          </w:p>
          <w:p w:rsidR="004B166F" w:rsidRDefault="007561E4" w:rsidP="000C1338">
            <w:pPr>
              <w:jc w:val="right"/>
              <w:rPr>
                <w:rFonts w:eastAsiaTheme="minorEastAsia"/>
              </w:rPr>
            </w:pPr>
            <m:oMath>
              <m:acc>
                <m:accPr>
                  <m:chr m:val="⃗"/>
                  <m:ctrlPr>
                    <w:rPr>
                      <w:rFonts w:ascii="Cambria Math" w:hAnsi="Cambria Math"/>
                      <w:i/>
                    </w:rPr>
                  </m:ctrlPr>
                </m:accPr>
                <m:e>
                  <m:r>
                    <w:rPr>
                      <w:rFonts w:ascii="Cambria Math" w:hAnsi="Cambria Math"/>
                    </w:rPr>
                    <m:t>v</m:t>
                  </m:r>
                </m:e>
              </m:acc>
              <m:r>
                <w:rPr>
                  <w:rFonts w:ascii="Cambria Math" w:hAnsi="Cambria Math"/>
                </w:rPr>
                <m:t>=</m:t>
              </m:r>
              <m:f>
                <m:fPr>
                  <m:ctrlPr>
                    <w:rPr>
                      <w:rFonts w:ascii="Cambria Math" w:hAnsi="Cambria Math"/>
                      <w:i/>
                    </w:rPr>
                  </m:ctrlPr>
                </m:fPr>
                <m:num>
                  <m:r>
                    <w:rPr>
                      <w:rFonts w:ascii="Cambria Math" w:hAnsi="Cambria Math"/>
                    </w:rPr>
                    <m:t>d</m:t>
                  </m:r>
                  <m:acc>
                    <m:accPr>
                      <m:chr m:val="⃗"/>
                      <m:ctrlPr>
                        <w:rPr>
                          <w:rFonts w:ascii="Cambria Math" w:hAnsi="Cambria Math"/>
                          <w:i/>
                        </w:rPr>
                      </m:ctrlPr>
                    </m:accPr>
                    <m:e>
                      <m:r>
                        <w:rPr>
                          <w:rFonts w:ascii="Cambria Math" w:hAnsi="Cambria Math"/>
                        </w:rPr>
                        <m:t>r</m:t>
                      </m:r>
                    </m:e>
                  </m:acc>
                </m:num>
                <m:den>
                  <m:r>
                    <w:rPr>
                      <w:rFonts w:ascii="Cambria Math" w:hAnsi="Cambria Math"/>
                    </w:rPr>
                    <m:t>dt</m:t>
                  </m:r>
                </m:den>
              </m:f>
            </m:oMath>
            <w:r w:rsidR="004B166F">
              <w:rPr>
                <w:rFonts w:eastAsiaTheme="minorEastAsia"/>
              </w:rPr>
              <w:t>,                                         (1)</w:t>
            </w:r>
          </w:p>
          <w:p w:rsidR="004B166F" w:rsidRPr="000F1A9B" w:rsidRDefault="004B166F" w:rsidP="000C1338">
            <w:pPr>
              <w:rPr>
                <w:rFonts w:eastAsiaTheme="minorEastAsia"/>
              </w:rPr>
            </w:pPr>
            <w:r>
              <w:rPr>
                <w:rFonts w:eastAsiaTheme="minorEastAsia"/>
              </w:rPr>
              <w:t xml:space="preserve">откуда   </w:t>
            </w:r>
            <w:r w:rsidRPr="000F1A9B">
              <w:rPr>
                <w:rFonts w:eastAsiaTheme="minorEastAsia"/>
              </w:rPr>
              <w:t xml:space="preserve">                    </w:t>
            </w:r>
          </w:p>
          <w:p w:rsidR="004B166F" w:rsidRPr="000F1A9B" w:rsidRDefault="004B166F" w:rsidP="000C1338">
            <w:pPr>
              <w:jc w:val="right"/>
              <w:rPr>
                <w:rFonts w:eastAsiaTheme="minorEastAsia"/>
              </w:rPr>
            </w:pPr>
            <m:oMath>
              <m:r>
                <w:rPr>
                  <w:rFonts w:ascii="Cambria Math" w:hAnsi="Cambria Math"/>
                </w:rPr>
                <m:t>d</m:t>
              </m:r>
              <m:acc>
                <m:accPr>
                  <m:chr m:val="⃗"/>
                  <m:ctrlPr>
                    <w:rPr>
                      <w:rFonts w:ascii="Cambria Math" w:hAnsi="Cambria Math"/>
                      <w:i/>
                    </w:rPr>
                  </m:ctrlPr>
                </m:accPr>
                <m:e>
                  <m:r>
                    <w:rPr>
                      <w:rFonts w:ascii="Cambria Math" w:hAnsi="Cambria Math"/>
                    </w:rPr>
                    <m:t>r</m:t>
                  </m:r>
                </m:e>
              </m:acc>
              <m:r>
                <w:rPr>
                  <w:rFonts w:ascii="Cambria Math" w:hAnsi="Cambria Math"/>
                </w:rPr>
                <m:t>=</m:t>
              </m:r>
              <m:acc>
                <m:accPr>
                  <m:chr m:val="⃗"/>
                  <m:ctrlPr>
                    <w:rPr>
                      <w:rFonts w:ascii="Cambria Math" w:hAnsi="Cambria Math"/>
                      <w:i/>
                    </w:rPr>
                  </m:ctrlPr>
                </m:accPr>
                <m:e>
                  <m:r>
                    <w:rPr>
                      <w:rFonts w:ascii="Cambria Math" w:hAnsi="Cambria Math"/>
                      <w:lang w:val="en-US"/>
                    </w:rPr>
                    <m:t>v</m:t>
                  </m:r>
                </m:e>
              </m:acc>
              <m:r>
                <w:rPr>
                  <w:rFonts w:ascii="Cambria Math" w:hAnsi="Cambria Math"/>
                </w:rPr>
                <m:t>dt</m:t>
              </m:r>
            </m:oMath>
            <w:r w:rsidRPr="000F1A9B">
              <w:rPr>
                <w:rFonts w:eastAsiaTheme="minorEastAsia"/>
              </w:rPr>
              <w:t>.                                      (2)</w:t>
            </w:r>
          </w:p>
          <w:p w:rsidR="004B166F" w:rsidRDefault="004B166F" w:rsidP="000C1338">
            <w:pPr>
              <w:ind w:firstLine="709"/>
              <w:rPr>
                <w:rFonts w:eastAsiaTheme="minorEastAsia"/>
              </w:rPr>
            </w:pPr>
            <w:r w:rsidRPr="002963BE">
              <w:rPr>
                <w:rFonts w:eastAsiaTheme="minorEastAsia"/>
                <w:b/>
              </w:rPr>
              <w:t>Интегрируя</w:t>
            </w:r>
            <w:r>
              <w:rPr>
                <w:rFonts w:eastAsiaTheme="minorEastAsia"/>
              </w:rPr>
              <w:t xml:space="preserve"> выражение (2), получаем</w:t>
            </w:r>
          </w:p>
          <w:p w:rsidR="004B166F" w:rsidRDefault="007561E4" w:rsidP="000C1338">
            <w:pPr>
              <w:rPr>
                <w:rFonts w:eastAsiaTheme="minorEastAsia"/>
                <w:sz w:val="26"/>
                <w:szCs w:val="26"/>
              </w:rPr>
            </w:pPr>
            <m:oMath>
              <m:nary>
                <m:naryPr>
                  <m:limLoc m:val="undOvr"/>
                  <m:ctrlPr>
                    <w:rPr>
                      <w:rFonts w:ascii="Cambria Math" w:eastAsiaTheme="minorEastAsia" w:hAnsi="Cambria Math"/>
                      <w:i/>
                      <w:sz w:val="26"/>
                      <w:szCs w:val="26"/>
                    </w:rPr>
                  </m:ctrlPr>
                </m:naryPr>
                <m:sub>
                  <m:sSub>
                    <m:sSubPr>
                      <m:ctrlPr>
                        <w:rPr>
                          <w:rFonts w:ascii="Cambria Math" w:eastAsiaTheme="minorEastAsia" w:hAnsi="Cambria Math"/>
                          <w:i/>
                          <w:sz w:val="26"/>
                          <w:szCs w:val="26"/>
                        </w:rPr>
                      </m:ctrlPr>
                    </m:sSubPr>
                    <m:e>
                      <m:acc>
                        <m:accPr>
                          <m:chr m:val="⃗"/>
                          <m:ctrlPr>
                            <w:rPr>
                              <w:rFonts w:ascii="Cambria Math" w:eastAsiaTheme="minorEastAsia" w:hAnsi="Cambria Math"/>
                              <w:i/>
                              <w:sz w:val="26"/>
                              <w:szCs w:val="26"/>
                            </w:rPr>
                          </m:ctrlPr>
                        </m:accPr>
                        <m:e>
                          <m:r>
                            <w:rPr>
                              <w:rFonts w:ascii="Cambria Math" w:eastAsiaTheme="minorEastAsia" w:hAnsi="Cambria Math"/>
                              <w:sz w:val="26"/>
                              <w:szCs w:val="26"/>
                              <w:lang w:val="en-US"/>
                            </w:rPr>
                            <m:t>r</m:t>
                          </m:r>
                        </m:e>
                      </m:acc>
                    </m:e>
                    <m:sub>
                      <m:r>
                        <w:rPr>
                          <w:rFonts w:ascii="Cambria Math" w:eastAsiaTheme="minorEastAsia" w:hAnsi="Cambria Math"/>
                          <w:sz w:val="26"/>
                          <w:szCs w:val="26"/>
                        </w:rPr>
                        <m:t>1</m:t>
                      </m:r>
                    </m:sub>
                  </m:sSub>
                </m:sub>
                <m:sup>
                  <m:sSub>
                    <m:sSubPr>
                      <m:ctrlPr>
                        <w:rPr>
                          <w:rFonts w:ascii="Cambria Math" w:eastAsiaTheme="minorEastAsia" w:hAnsi="Cambria Math"/>
                          <w:i/>
                          <w:sz w:val="26"/>
                          <w:szCs w:val="26"/>
                        </w:rPr>
                      </m:ctrlPr>
                    </m:sSubPr>
                    <m:e>
                      <m:acc>
                        <m:accPr>
                          <m:chr m:val="⃗"/>
                          <m:ctrlPr>
                            <w:rPr>
                              <w:rFonts w:ascii="Cambria Math" w:eastAsiaTheme="minorEastAsia" w:hAnsi="Cambria Math"/>
                              <w:i/>
                              <w:sz w:val="26"/>
                              <w:szCs w:val="26"/>
                            </w:rPr>
                          </m:ctrlPr>
                        </m:accPr>
                        <m:e>
                          <m:r>
                            <w:rPr>
                              <w:rFonts w:ascii="Cambria Math" w:eastAsiaTheme="minorEastAsia" w:hAnsi="Cambria Math"/>
                              <w:sz w:val="26"/>
                              <w:szCs w:val="26"/>
                            </w:rPr>
                            <m:t>r</m:t>
                          </m:r>
                        </m:e>
                      </m:acc>
                    </m:e>
                    <m:sub>
                      <m:r>
                        <w:rPr>
                          <w:rFonts w:ascii="Cambria Math" w:eastAsiaTheme="minorEastAsia" w:hAnsi="Cambria Math"/>
                          <w:sz w:val="26"/>
                          <w:szCs w:val="26"/>
                        </w:rPr>
                        <m:t>2</m:t>
                      </m:r>
                    </m:sub>
                  </m:sSub>
                </m:sup>
                <m:e>
                  <m:r>
                    <w:rPr>
                      <w:rFonts w:ascii="Cambria Math" w:eastAsiaTheme="minorEastAsia" w:hAnsi="Cambria Math"/>
                      <w:sz w:val="26"/>
                      <w:szCs w:val="26"/>
                    </w:rPr>
                    <m:t>d</m:t>
                  </m:r>
                  <m:acc>
                    <m:accPr>
                      <m:chr m:val="⃗"/>
                      <m:ctrlPr>
                        <w:rPr>
                          <w:rFonts w:ascii="Cambria Math" w:eastAsiaTheme="minorEastAsia" w:hAnsi="Cambria Math"/>
                          <w:i/>
                          <w:sz w:val="26"/>
                          <w:szCs w:val="26"/>
                        </w:rPr>
                      </m:ctrlPr>
                    </m:accPr>
                    <m:e>
                      <m:r>
                        <w:rPr>
                          <w:rFonts w:ascii="Cambria Math" w:eastAsiaTheme="minorEastAsia" w:hAnsi="Cambria Math"/>
                          <w:sz w:val="26"/>
                          <w:szCs w:val="26"/>
                        </w:rPr>
                        <m:t>r</m:t>
                      </m:r>
                    </m:e>
                  </m:acc>
                  <m:r>
                    <w:rPr>
                      <w:rFonts w:ascii="Cambria Math" w:eastAsiaTheme="minorEastAsia" w:hAnsi="Cambria Math"/>
                      <w:sz w:val="26"/>
                      <w:szCs w:val="26"/>
                    </w:rPr>
                    <m:t>=</m:t>
                  </m:r>
                  <m:sSub>
                    <m:sSubPr>
                      <m:ctrlPr>
                        <w:rPr>
                          <w:rFonts w:ascii="Cambria Math" w:eastAsiaTheme="minorEastAsia" w:hAnsi="Cambria Math"/>
                          <w:i/>
                          <w:sz w:val="26"/>
                          <w:szCs w:val="26"/>
                        </w:rPr>
                      </m:ctrlPr>
                    </m:sSubPr>
                    <m:e>
                      <m:acc>
                        <m:accPr>
                          <m:chr m:val="⃗"/>
                          <m:ctrlPr>
                            <w:rPr>
                              <w:rFonts w:ascii="Cambria Math" w:eastAsiaTheme="minorEastAsia" w:hAnsi="Cambria Math"/>
                              <w:i/>
                              <w:sz w:val="26"/>
                              <w:szCs w:val="26"/>
                            </w:rPr>
                          </m:ctrlPr>
                        </m:accPr>
                        <m:e>
                          <m:r>
                            <w:rPr>
                              <w:rFonts w:ascii="Cambria Math" w:eastAsiaTheme="minorEastAsia" w:hAnsi="Cambria Math"/>
                              <w:sz w:val="26"/>
                              <w:szCs w:val="26"/>
                            </w:rPr>
                            <m:t>r</m:t>
                          </m:r>
                        </m:e>
                      </m:acc>
                    </m:e>
                    <m:sub>
                      <m:r>
                        <w:rPr>
                          <w:rFonts w:ascii="Cambria Math" w:eastAsiaTheme="minorEastAsia" w:hAnsi="Cambria Math"/>
                          <w:sz w:val="26"/>
                          <w:szCs w:val="26"/>
                        </w:rPr>
                        <m:t>2</m:t>
                      </m:r>
                    </m:sub>
                  </m:sSub>
                  <m:r>
                    <w:rPr>
                      <w:rFonts w:ascii="Cambria Math" w:eastAsiaTheme="minorEastAsia" w:hAnsi="Cambria Math"/>
                      <w:sz w:val="26"/>
                      <w:szCs w:val="26"/>
                    </w:rPr>
                    <m:t>-</m:t>
                  </m:r>
                  <m:sSub>
                    <m:sSubPr>
                      <m:ctrlPr>
                        <w:rPr>
                          <w:rFonts w:ascii="Cambria Math" w:eastAsiaTheme="minorEastAsia" w:hAnsi="Cambria Math"/>
                          <w:i/>
                          <w:sz w:val="26"/>
                          <w:szCs w:val="26"/>
                        </w:rPr>
                      </m:ctrlPr>
                    </m:sSubPr>
                    <m:e>
                      <m:acc>
                        <m:accPr>
                          <m:chr m:val="⃗"/>
                          <m:ctrlPr>
                            <w:rPr>
                              <w:rFonts w:ascii="Cambria Math" w:eastAsiaTheme="minorEastAsia" w:hAnsi="Cambria Math"/>
                              <w:i/>
                              <w:sz w:val="26"/>
                              <w:szCs w:val="26"/>
                            </w:rPr>
                          </m:ctrlPr>
                        </m:accPr>
                        <m:e>
                          <m:r>
                            <w:rPr>
                              <w:rFonts w:ascii="Cambria Math" w:eastAsiaTheme="minorEastAsia" w:hAnsi="Cambria Math"/>
                              <w:sz w:val="26"/>
                              <w:szCs w:val="26"/>
                              <w:lang w:val="en-US"/>
                            </w:rPr>
                            <m:t>r</m:t>
                          </m:r>
                        </m:e>
                      </m:acc>
                    </m:e>
                    <m:sub>
                      <m:r>
                        <w:rPr>
                          <w:rFonts w:ascii="Cambria Math" w:eastAsiaTheme="minorEastAsia" w:hAnsi="Cambria Math"/>
                          <w:sz w:val="26"/>
                          <w:szCs w:val="26"/>
                        </w:rPr>
                        <m:t>1</m:t>
                      </m:r>
                    </m:sub>
                  </m:sSub>
                  <m:r>
                    <w:rPr>
                      <w:rFonts w:ascii="Cambria Math" w:eastAsiaTheme="minorEastAsia" w:hAnsi="Cambria Math"/>
                      <w:sz w:val="26"/>
                      <w:szCs w:val="26"/>
                    </w:rPr>
                    <m:t>=∆</m:t>
                  </m:r>
                  <m:acc>
                    <m:accPr>
                      <m:chr m:val="⃗"/>
                      <m:ctrlPr>
                        <w:rPr>
                          <w:rFonts w:ascii="Cambria Math" w:eastAsiaTheme="minorEastAsia" w:hAnsi="Cambria Math"/>
                          <w:i/>
                          <w:sz w:val="26"/>
                          <w:szCs w:val="26"/>
                          <w:lang w:eastAsia="en-US"/>
                        </w:rPr>
                      </m:ctrlPr>
                    </m:accPr>
                    <m:e>
                      <m:r>
                        <w:rPr>
                          <w:rFonts w:ascii="Cambria Math" w:eastAsiaTheme="minorEastAsia" w:hAnsi="Cambria Math"/>
                          <w:sz w:val="26"/>
                          <w:szCs w:val="26"/>
                          <w:lang w:val="en-US"/>
                        </w:rPr>
                        <m:t>r</m:t>
                      </m:r>
                    </m:e>
                  </m:acc>
                  <m:r>
                    <m:rPr>
                      <m:sty m:val="p"/>
                    </m:rPr>
                    <w:rPr>
                      <w:rFonts w:ascii="Cambria Math" w:eastAsiaTheme="minorEastAsia" w:hAnsi="Cambria Math"/>
                      <w:sz w:val="26"/>
                      <w:szCs w:val="26"/>
                    </w:rPr>
                    <m:t>=</m:t>
                  </m:r>
                  <m:nary>
                    <m:naryPr>
                      <m:limLoc m:val="undOvr"/>
                      <m:ctrlPr>
                        <w:rPr>
                          <w:rFonts w:ascii="Cambria Math" w:eastAsiaTheme="minorEastAsia" w:hAnsi="Cambria Math"/>
                          <w:sz w:val="26"/>
                          <w:szCs w:val="26"/>
                        </w:rPr>
                      </m:ctrlPr>
                    </m:naryPr>
                    <m:sub>
                      <m:sSub>
                        <m:sSubPr>
                          <m:ctrlPr>
                            <w:rPr>
                              <w:rFonts w:ascii="Cambria Math" w:eastAsiaTheme="minorEastAsia" w:hAnsi="Cambria Math"/>
                              <w:i/>
                              <w:sz w:val="26"/>
                              <w:szCs w:val="26"/>
                            </w:rPr>
                          </m:ctrlPr>
                        </m:sSubPr>
                        <m:e>
                          <m:r>
                            <w:rPr>
                              <w:rFonts w:ascii="Cambria Math" w:eastAsiaTheme="minorEastAsia" w:hAnsi="Cambria Math"/>
                              <w:sz w:val="26"/>
                              <w:szCs w:val="26"/>
                            </w:rPr>
                            <m:t>t</m:t>
                          </m:r>
                        </m:e>
                        <m:sub>
                          <m:r>
                            <w:rPr>
                              <w:rFonts w:ascii="Cambria Math" w:eastAsiaTheme="minorEastAsia" w:hAnsi="Cambria Math"/>
                              <w:sz w:val="26"/>
                              <w:szCs w:val="26"/>
                            </w:rPr>
                            <m:t>1</m:t>
                          </m:r>
                        </m:sub>
                      </m:sSub>
                    </m:sub>
                    <m:sup>
                      <m:sSub>
                        <m:sSubPr>
                          <m:ctrlPr>
                            <w:rPr>
                              <w:rFonts w:ascii="Cambria Math" w:eastAsiaTheme="minorEastAsia" w:hAnsi="Cambria Math"/>
                              <w:i/>
                              <w:sz w:val="26"/>
                              <w:szCs w:val="26"/>
                            </w:rPr>
                          </m:ctrlPr>
                        </m:sSubPr>
                        <m:e>
                          <m:r>
                            <w:rPr>
                              <w:rFonts w:ascii="Cambria Math" w:eastAsiaTheme="minorEastAsia" w:hAnsi="Cambria Math"/>
                              <w:sz w:val="26"/>
                              <w:szCs w:val="26"/>
                            </w:rPr>
                            <m:t>t</m:t>
                          </m:r>
                        </m:e>
                        <m:sub>
                          <m:r>
                            <w:rPr>
                              <w:rFonts w:ascii="Cambria Math" w:eastAsiaTheme="minorEastAsia" w:hAnsi="Cambria Math"/>
                              <w:sz w:val="26"/>
                              <w:szCs w:val="26"/>
                            </w:rPr>
                            <m:t>2</m:t>
                          </m:r>
                        </m:sub>
                      </m:sSub>
                    </m:sup>
                    <m:e>
                      <m:acc>
                        <m:accPr>
                          <m:chr m:val="⃗"/>
                          <m:ctrlPr>
                            <w:rPr>
                              <w:rFonts w:ascii="Cambria Math" w:eastAsiaTheme="minorEastAsia" w:hAnsi="Cambria Math"/>
                              <w:i/>
                              <w:sz w:val="26"/>
                              <w:szCs w:val="26"/>
                            </w:rPr>
                          </m:ctrlPr>
                        </m:accPr>
                        <m:e>
                          <m:r>
                            <w:rPr>
                              <w:rFonts w:ascii="Cambria Math" w:eastAsiaTheme="minorEastAsia" w:hAnsi="Cambria Math"/>
                              <w:sz w:val="26"/>
                              <w:szCs w:val="26"/>
                            </w:rPr>
                            <m:t>v</m:t>
                          </m:r>
                        </m:e>
                      </m:acc>
                      <m:r>
                        <w:rPr>
                          <w:rFonts w:ascii="Cambria Math" w:eastAsiaTheme="minorEastAsia" w:hAnsi="Cambria Math"/>
                          <w:sz w:val="26"/>
                          <w:szCs w:val="26"/>
                        </w:rPr>
                        <m:t>dt</m:t>
                      </m:r>
                    </m:e>
                  </m:nary>
                  <m:r>
                    <w:rPr>
                      <w:rFonts w:ascii="Cambria Math" w:eastAsiaTheme="minorEastAsia" w:hAnsi="Cambria Math"/>
                      <w:sz w:val="26"/>
                      <w:szCs w:val="26"/>
                    </w:rPr>
                    <m:t>=</m:t>
                  </m:r>
                  <m:nary>
                    <m:naryPr>
                      <m:limLoc m:val="undOvr"/>
                      <m:ctrlPr>
                        <w:rPr>
                          <w:rFonts w:ascii="Cambria Math" w:eastAsiaTheme="minorEastAsia" w:hAnsi="Cambria Math"/>
                          <w:i/>
                          <w:sz w:val="26"/>
                          <w:szCs w:val="26"/>
                        </w:rPr>
                      </m:ctrlPr>
                    </m:naryPr>
                    <m:sub>
                      <m:sSub>
                        <m:sSubPr>
                          <m:ctrlPr>
                            <w:rPr>
                              <w:rFonts w:ascii="Cambria Math" w:eastAsiaTheme="minorEastAsia" w:hAnsi="Cambria Math"/>
                              <w:i/>
                              <w:sz w:val="26"/>
                              <w:szCs w:val="26"/>
                            </w:rPr>
                          </m:ctrlPr>
                        </m:sSubPr>
                        <m:e>
                          <m:r>
                            <w:rPr>
                              <w:rFonts w:ascii="Cambria Math" w:eastAsiaTheme="minorEastAsia" w:hAnsi="Cambria Math"/>
                              <w:sz w:val="26"/>
                              <w:szCs w:val="26"/>
                            </w:rPr>
                            <m:t>t</m:t>
                          </m:r>
                        </m:e>
                        <m:sub>
                          <m:r>
                            <w:rPr>
                              <w:rFonts w:ascii="Cambria Math" w:eastAsiaTheme="minorEastAsia" w:hAnsi="Cambria Math"/>
                              <w:sz w:val="26"/>
                              <w:szCs w:val="26"/>
                            </w:rPr>
                            <m:t>1</m:t>
                          </m:r>
                        </m:sub>
                      </m:sSub>
                    </m:sub>
                    <m:sup>
                      <m:sSub>
                        <m:sSubPr>
                          <m:ctrlPr>
                            <w:rPr>
                              <w:rFonts w:ascii="Cambria Math" w:eastAsiaTheme="minorEastAsia" w:hAnsi="Cambria Math"/>
                              <w:i/>
                              <w:sz w:val="26"/>
                              <w:szCs w:val="26"/>
                            </w:rPr>
                          </m:ctrlPr>
                        </m:sSubPr>
                        <m:e>
                          <m:r>
                            <w:rPr>
                              <w:rFonts w:ascii="Cambria Math" w:eastAsiaTheme="minorEastAsia" w:hAnsi="Cambria Math"/>
                              <w:sz w:val="26"/>
                              <w:szCs w:val="26"/>
                            </w:rPr>
                            <m:t>t</m:t>
                          </m:r>
                        </m:e>
                        <m:sub>
                          <m:r>
                            <w:rPr>
                              <w:rFonts w:ascii="Cambria Math" w:eastAsiaTheme="minorEastAsia" w:hAnsi="Cambria Math"/>
                              <w:sz w:val="26"/>
                              <w:szCs w:val="26"/>
                            </w:rPr>
                            <m:t>2</m:t>
                          </m:r>
                        </m:sub>
                      </m:sSub>
                    </m:sup>
                    <m:e>
                      <m:d>
                        <m:dPr>
                          <m:ctrlPr>
                            <w:rPr>
                              <w:rFonts w:ascii="Cambria Math" w:eastAsiaTheme="minorEastAsia" w:hAnsi="Cambria Math"/>
                              <w:i/>
                              <w:sz w:val="26"/>
                              <w:szCs w:val="26"/>
                            </w:rPr>
                          </m:ctrlPr>
                        </m:dPr>
                        <m:e>
                          <m:r>
                            <w:rPr>
                              <w:rFonts w:ascii="Cambria Math" w:eastAsiaTheme="minorEastAsia" w:hAnsi="Cambria Math"/>
                              <w:sz w:val="26"/>
                              <w:szCs w:val="26"/>
                            </w:rPr>
                            <m:t>1</m:t>
                          </m:r>
                          <m:sSub>
                            <m:sSubPr>
                              <m:ctrlPr>
                                <w:rPr>
                                  <w:rFonts w:ascii="Cambria Math" w:eastAsiaTheme="minorEastAsia" w:hAnsi="Cambria Math"/>
                                  <w:i/>
                                  <w:sz w:val="26"/>
                                  <w:szCs w:val="26"/>
                                </w:rPr>
                              </m:ctrlPr>
                            </m:sSubPr>
                            <m:e>
                              <m:acc>
                                <m:accPr>
                                  <m:chr m:val="⃗"/>
                                  <m:ctrlPr>
                                    <w:rPr>
                                      <w:rFonts w:ascii="Cambria Math" w:eastAsiaTheme="minorEastAsia" w:hAnsi="Cambria Math"/>
                                      <w:i/>
                                      <w:sz w:val="26"/>
                                      <w:szCs w:val="26"/>
                                    </w:rPr>
                                  </m:ctrlPr>
                                </m:accPr>
                                <m:e>
                                  <m:r>
                                    <w:rPr>
                                      <w:rFonts w:ascii="Cambria Math" w:eastAsiaTheme="minorEastAsia" w:hAnsi="Cambria Math"/>
                                      <w:sz w:val="26"/>
                                      <w:szCs w:val="26"/>
                                    </w:rPr>
                                    <m:t>e</m:t>
                                  </m:r>
                                </m:e>
                              </m:acc>
                            </m:e>
                            <m:sub>
                              <m:r>
                                <w:rPr>
                                  <w:rFonts w:ascii="Cambria Math" w:eastAsiaTheme="minorEastAsia" w:hAnsi="Cambria Math"/>
                                  <w:sz w:val="26"/>
                                  <w:szCs w:val="26"/>
                                </w:rPr>
                                <m:t>x</m:t>
                              </m:r>
                            </m:sub>
                          </m:sSub>
                          <m:r>
                            <w:rPr>
                              <w:rFonts w:ascii="Cambria Math" w:eastAsiaTheme="minorEastAsia" w:hAnsi="Cambria Math"/>
                              <w:sz w:val="26"/>
                              <w:szCs w:val="26"/>
                            </w:rPr>
                            <m:t>+2t</m:t>
                          </m:r>
                          <m:sSub>
                            <m:sSubPr>
                              <m:ctrlPr>
                                <w:rPr>
                                  <w:rFonts w:ascii="Cambria Math" w:eastAsiaTheme="minorEastAsia" w:hAnsi="Cambria Math"/>
                                  <w:i/>
                                  <w:sz w:val="26"/>
                                  <w:szCs w:val="26"/>
                                </w:rPr>
                              </m:ctrlPr>
                            </m:sSubPr>
                            <m:e>
                              <m:acc>
                                <m:accPr>
                                  <m:chr m:val="⃗"/>
                                  <m:ctrlPr>
                                    <w:rPr>
                                      <w:rFonts w:ascii="Cambria Math" w:eastAsiaTheme="minorEastAsia" w:hAnsi="Cambria Math"/>
                                      <w:i/>
                                      <w:sz w:val="26"/>
                                      <w:szCs w:val="26"/>
                                    </w:rPr>
                                  </m:ctrlPr>
                                </m:accPr>
                                <m:e>
                                  <m:r>
                                    <w:rPr>
                                      <w:rFonts w:ascii="Cambria Math" w:eastAsiaTheme="minorEastAsia" w:hAnsi="Cambria Math"/>
                                      <w:sz w:val="26"/>
                                      <w:szCs w:val="26"/>
                                    </w:rPr>
                                    <m:t>e</m:t>
                                  </m:r>
                                </m:e>
                              </m:acc>
                            </m:e>
                            <m:sub>
                              <m:r>
                                <w:rPr>
                                  <w:rFonts w:ascii="Cambria Math" w:eastAsiaTheme="minorEastAsia" w:hAnsi="Cambria Math"/>
                                  <w:sz w:val="26"/>
                                  <w:szCs w:val="26"/>
                                </w:rPr>
                                <m:t>y</m:t>
                              </m:r>
                            </m:sub>
                          </m:sSub>
                          <m:r>
                            <w:rPr>
                              <w:rFonts w:ascii="Cambria Math" w:eastAsiaTheme="minorEastAsia" w:hAnsi="Cambria Math"/>
                              <w:sz w:val="26"/>
                              <w:szCs w:val="26"/>
                            </w:rPr>
                            <m:t>+3</m:t>
                          </m:r>
                          <m:sSup>
                            <m:sSupPr>
                              <m:ctrlPr>
                                <w:rPr>
                                  <w:rFonts w:ascii="Cambria Math" w:eastAsiaTheme="minorEastAsia" w:hAnsi="Cambria Math"/>
                                  <w:i/>
                                  <w:sz w:val="26"/>
                                  <w:szCs w:val="26"/>
                                </w:rPr>
                              </m:ctrlPr>
                            </m:sSupPr>
                            <m:e>
                              <m:r>
                                <w:rPr>
                                  <w:rFonts w:ascii="Cambria Math" w:eastAsiaTheme="minorEastAsia" w:hAnsi="Cambria Math"/>
                                  <w:sz w:val="26"/>
                                  <w:szCs w:val="26"/>
                                </w:rPr>
                                <m:t>t</m:t>
                              </m:r>
                            </m:e>
                            <m:sup>
                              <m:r>
                                <w:rPr>
                                  <w:rFonts w:ascii="Cambria Math" w:eastAsiaTheme="minorEastAsia" w:hAnsi="Cambria Math"/>
                                  <w:sz w:val="26"/>
                                  <w:szCs w:val="26"/>
                                </w:rPr>
                                <m:t>2</m:t>
                              </m:r>
                            </m:sup>
                          </m:sSup>
                          <m:sSub>
                            <m:sSubPr>
                              <m:ctrlPr>
                                <w:rPr>
                                  <w:rFonts w:ascii="Cambria Math" w:eastAsiaTheme="minorEastAsia" w:hAnsi="Cambria Math"/>
                                  <w:i/>
                                  <w:sz w:val="26"/>
                                  <w:szCs w:val="26"/>
                                </w:rPr>
                              </m:ctrlPr>
                            </m:sSubPr>
                            <m:e>
                              <m:acc>
                                <m:accPr>
                                  <m:chr m:val="⃗"/>
                                  <m:ctrlPr>
                                    <w:rPr>
                                      <w:rFonts w:ascii="Cambria Math" w:eastAsiaTheme="minorEastAsia" w:hAnsi="Cambria Math"/>
                                      <w:i/>
                                      <w:sz w:val="26"/>
                                      <w:szCs w:val="26"/>
                                    </w:rPr>
                                  </m:ctrlPr>
                                </m:accPr>
                                <m:e>
                                  <m:r>
                                    <w:rPr>
                                      <w:rFonts w:ascii="Cambria Math" w:eastAsiaTheme="minorEastAsia" w:hAnsi="Cambria Math"/>
                                      <w:sz w:val="26"/>
                                      <w:szCs w:val="26"/>
                                    </w:rPr>
                                    <m:t>e</m:t>
                                  </m:r>
                                </m:e>
                              </m:acc>
                            </m:e>
                            <m:sub>
                              <m:r>
                                <w:rPr>
                                  <w:rFonts w:ascii="Cambria Math" w:eastAsiaTheme="minorEastAsia" w:hAnsi="Cambria Math"/>
                                  <w:sz w:val="26"/>
                                  <w:szCs w:val="26"/>
                                </w:rPr>
                                <m:t>z</m:t>
                              </m:r>
                            </m:sub>
                          </m:sSub>
                        </m:e>
                      </m:d>
                      <m:r>
                        <w:rPr>
                          <w:rFonts w:ascii="Cambria Math" w:eastAsiaTheme="minorEastAsia" w:hAnsi="Cambria Math"/>
                          <w:sz w:val="26"/>
                          <w:szCs w:val="26"/>
                        </w:rPr>
                        <m:t>dt=</m:t>
                      </m:r>
                      <m:nary>
                        <m:naryPr>
                          <m:limLoc m:val="undOvr"/>
                          <m:ctrlPr>
                            <w:rPr>
                              <w:rFonts w:ascii="Cambria Math" w:eastAsiaTheme="minorEastAsia" w:hAnsi="Cambria Math"/>
                              <w:i/>
                              <w:sz w:val="26"/>
                              <w:szCs w:val="26"/>
                            </w:rPr>
                          </m:ctrlPr>
                        </m:naryPr>
                        <m:sub>
                          <m:sSub>
                            <m:sSubPr>
                              <m:ctrlPr>
                                <w:rPr>
                                  <w:rFonts w:ascii="Cambria Math" w:eastAsiaTheme="minorEastAsia" w:hAnsi="Cambria Math"/>
                                  <w:i/>
                                  <w:sz w:val="26"/>
                                  <w:szCs w:val="26"/>
                                </w:rPr>
                              </m:ctrlPr>
                            </m:sSubPr>
                            <m:e>
                              <m:r>
                                <w:rPr>
                                  <w:rFonts w:ascii="Cambria Math" w:eastAsiaTheme="minorEastAsia" w:hAnsi="Cambria Math"/>
                                  <w:sz w:val="26"/>
                                  <w:szCs w:val="26"/>
                                </w:rPr>
                                <m:t>t</m:t>
                              </m:r>
                            </m:e>
                            <m:sub>
                              <m:r>
                                <w:rPr>
                                  <w:rFonts w:ascii="Cambria Math" w:eastAsiaTheme="minorEastAsia" w:hAnsi="Cambria Math"/>
                                  <w:sz w:val="26"/>
                                  <w:szCs w:val="26"/>
                                </w:rPr>
                                <m:t>1</m:t>
                              </m:r>
                            </m:sub>
                          </m:sSub>
                        </m:sub>
                        <m:sup>
                          <m:sSub>
                            <m:sSubPr>
                              <m:ctrlPr>
                                <w:rPr>
                                  <w:rFonts w:ascii="Cambria Math" w:eastAsiaTheme="minorEastAsia" w:hAnsi="Cambria Math"/>
                                  <w:i/>
                                  <w:sz w:val="26"/>
                                  <w:szCs w:val="26"/>
                                </w:rPr>
                              </m:ctrlPr>
                            </m:sSubPr>
                            <m:e>
                              <m:r>
                                <w:rPr>
                                  <w:rFonts w:ascii="Cambria Math" w:eastAsiaTheme="minorEastAsia" w:hAnsi="Cambria Math"/>
                                  <w:sz w:val="26"/>
                                  <w:szCs w:val="26"/>
                                </w:rPr>
                                <m:t>t</m:t>
                              </m:r>
                            </m:e>
                            <m:sub>
                              <m:r>
                                <w:rPr>
                                  <w:rFonts w:ascii="Cambria Math" w:eastAsiaTheme="minorEastAsia" w:hAnsi="Cambria Math"/>
                                  <w:sz w:val="26"/>
                                  <w:szCs w:val="26"/>
                                </w:rPr>
                                <m:t>2</m:t>
                              </m:r>
                            </m:sub>
                          </m:sSub>
                        </m:sup>
                        <m:e>
                          <m:r>
                            <w:rPr>
                              <w:rFonts w:ascii="Cambria Math" w:eastAsiaTheme="minorEastAsia" w:hAnsi="Cambria Math"/>
                              <w:sz w:val="26"/>
                              <w:szCs w:val="26"/>
                            </w:rPr>
                            <m:t>1</m:t>
                          </m:r>
                          <m:sSub>
                            <m:sSubPr>
                              <m:ctrlPr>
                                <w:rPr>
                                  <w:rFonts w:ascii="Cambria Math" w:eastAsiaTheme="minorEastAsia" w:hAnsi="Cambria Math"/>
                                  <w:i/>
                                  <w:sz w:val="26"/>
                                  <w:szCs w:val="26"/>
                                </w:rPr>
                              </m:ctrlPr>
                            </m:sSubPr>
                            <m:e>
                              <m:acc>
                                <m:accPr>
                                  <m:chr m:val="⃗"/>
                                  <m:ctrlPr>
                                    <w:rPr>
                                      <w:rFonts w:ascii="Cambria Math" w:eastAsiaTheme="minorEastAsia" w:hAnsi="Cambria Math"/>
                                      <w:i/>
                                      <w:sz w:val="26"/>
                                      <w:szCs w:val="26"/>
                                    </w:rPr>
                                  </m:ctrlPr>
                                </m:accPr>
                                <m:e>
                                  <m:r>
                                    <w:rPr>
                                      <w:rFonts w:ascii="Cambria Math" w:eastAsiaTheme="minorEastAsia" w:hAnsi="Cambria Math"/>
                                      <w:sz w:val="26"/>
                                      <w:szCs w:val="26"/>
                                    </w:rPr>
                                    <m:t>e</m:t>
                                  </m:r>
                                </m:e>
                              </m:acc>
                            </m:e>
                            <m:sub>
                              <m:r>
                                <w:rPr>
                                  <w:rFonts w:ascii="Cambria Math" w:eastAsiaTheme="minorEastAsia" w:hAnsi="Cambria Math"/>
                                  <w:sz w:val="26"/>
                                  <w:szCs w:val="26"/>
                                </w:rPr>
                                <m:t>x</m:t>
                              </m:r>
                            </m:sub>
                          </m:sSub>
                          <m:r>
                            <w:rPr>
                              <w:rFonts w:ascii="Cambria Math" w:eastAsiaTheme="minorEastAsia" w:hAnsi="Cambria Math"/>
                              <w:sz w:val="26"/>
                              <w:szCs w:val="26"/>
                            </w:rPr>
                            <m:t>dt+</m:t>
                          </m:r>
                          <m:nary>
                            <m:naryPr>
                              <m:limLoc m:val="undOvr"/>
                              <m:ctrlPr>
                                <w:rPr>
                                  <w:rFonts w:ascii="Cambria Math" w:eastAsiaTheme="minorEastAsia" w:hAnsi="Cambria Math"/>
                                  <w:i/>
                                  <w:sz w:val="26"/>
                                  <w:szCs w:val="26"/>
                                </w:rPr>
                              </m:ctrlPr>
                            </m:naryPr>
                            <m:sub>
                              <m:sSub>
                                <m:sSubPr>
                                  <m:ctrlPr>
                                    <w:rPr>
                                      <w:rFonts w:ascii="Cambria Math" w:eastAsiaTheme="minorEastAsia" w:hAnsi="Cambria Math"/>
                                      <w:i/>
                                      <w:sz w:val="26"/>
                                      <w:szCs w:val="26"/>
                                    </w:rPr>
                                  </m:ctrlPr>
                                </m:sSubPr>
                                <m:e>
                                  <m:r>
                                    <w:rPr>
                                      <w:rFonts w:ascii="Cambria Math" w:eastAsiaTheme="minorEastAsia" w:hAnsi="Cambria Math"/>
                                      <w:sz w:val="26"/>
                                      <w:szCs w:val="26"/>
                                    </w:rPr>
                                    <m:t>t</m:t>
                                  </m:r>
                                </m:e>
                                <m:sub>
                                  <m:r>
                                    <w:rPr>
                                      <w:rFonts w:ascii="Cambria Math" w:eastAsiaTheme="minorEastAsia" w:hAnsi="Cambria Math"/>
                                      <w:sz w:val="26"/>
                                      <w:szCs w:val="26"/>
                                    </w:rPr>
                                    <m:t>1</m:t>
                                  </m:r>
                                </m:sub>
                              </m:sSub>
                            </m:sub>
                            <m:sup>
                              <m:sSub>
                                <m:sSubPr>
                                  <m:ctrlPr>
                                    <w:rPr>
                                      <w:rFonts w:ascii="Cambria Math" w:eastAsiaTheme="minorEastAsia" w:hAnsi="Cambria Math"/>
                                      <w:i/>
                                      <w:sz w:val="26"/>
                                      <w:szCs w:val="26"/>
                                    </w:rPr>
                                  </m:ctrlPr>
                                </m:sSubPr>
                                <m:e>
                                  <m:r>
                                    <w:rPr>
                                      <w:rFonts w:ascii="Cambria Math" w:eastAsiaTheme="minorEastAsia" w:hAnsi="Cambria Math"/>
                                      <w:sz w:val="26"/>
                                      <w:szCs w:val="26"/>
                                    </w:rPr>
                                    <m:t>t</m:t>
                                  </m:r>
                                </m:e>
                                <m:sub>
                                  <m:r>
                                    <w:rPr>
                                      <w:rFonts w:ascii="Cambria Math" w:eastAsiaTheme="minorEastAsia" w:hAnsi="Cambria Math"/>
                                      <w:sz w:val="26"/>
                                      <w:szCs w:val="26"/>
                                    </w:rPr>
                                    <m:t>2</m:t>
                                  </m:r>
                                </m:sub>
                              </m:sSub>
                            </m:sup>
                            <m:e>
                              <m:r>
                                <w:rPr>
                                  <w:rFonts w:ascii="Cambria Math" w:eastAsiaTheme="minorEastAsia" w:hAnsi="Cambria Math"/>
                                  <w:sz w:val="26"/>
                                  <w:szCs w:val="26"/>
                                </w:rPr>
                                <m:t>2t</m:t>
                              </m:r>
                              <m:sSub>
                                <m:sSubPr>
                                  <m:ctrlPr>
                                    <w:rPr>
                                      <w:rFonts w:ascii="Cambria Math" w:eastAsiaTheme="minorEastAsia" w:hAnsi="Cambria Math"/>
                                      <w:i/>
                                      <w:sz w:val="26"/>
                                      <w:szCs w:val="26"/>
                                    </w:rPr>
                                  </m:ctrlPr>
                                </m:sSubPr>
                                <m:e>
                                  <m:acc>
                                    <m:accPr>
                                      <m:chr m:val="⃗"/>
                                      <m:ctrlPr>
                                        <w:rPr>
                                          <w:rFonts w:ascii="Cambria Math" w:eastAsiaTheme="minorEastAsia" w:hAnsi="Cambria Math"/>
                                          <w:i/>
                                          <w:sz w:val="26"/>
                                          <w:szCs w:val="26"/>
                                        </w:rPr>
                                      </m:ctrlPr>
                                    </m:accPr>
                                    <m:e>
                                      <m:r>
                                        <w:rPr>
                                          <w:rFonts w:ascii="Cambria Math" w:eastAsiaTheme="minorEastAsia" w:hAnsi="Cambria Math"/>
                                          <w:sz w:val="26"/>
                                          <w:szCs w:val="26"/>
                                        </w:rPr>
                                        <m:t>e</m:t>
                                      </m:r>
                                    </m:e>
                                  </m:acc>
                                </m:e>
                                <m:sub>
                                  <m:r>
                                    <w:rPr>
                                      <w:rFonts w:ascii="Cambria Math" w:eastAsiaTheme="minorEastAsia" w:hAnsi="Cambria Math"/>
                                      <w:sz w:val="26"/>
                                      <w:szCs w:val="26"/>
                                    </w:rPr>
                                    <m:t>y</m:t>
                                  </m:r>
                                </m:sub>
                              </m:sSub>
                              <m:r>
                                <w:rPr>
                                  <w:rFonts w:ascii="Cambria Math" w:eastAsiaTheme="minorEastAsia" w:hAnsi="Cambria Math"/>
                                  <w:sz w:val="26"/>
                                  <w:szCs w:val="26"/>
                                </w:rPr>
                                <m:t>dt+</m:t>
                              </m:r>
                              <m:nary>
                                <m:naryPr>
                                  <m:limLoc m:val="undOvr"/>
                                  <m:ctrlPr>
                                    <w:rPr>
                                      <w:rFonts w:ascii="Cambria Math" w:eastAsiaTheme="minorEastAsia" w:hAnsi="Cambria Math"/>
                                      <w:i/>
                                      <w:sz w:val="26"/>
                                      <w:szCs w:val="26"/>
                                    </w:rPr>
                                  </m:ctrlPr>
                                </m:naryPr>
                                <m:sub>
                                  <m:sSub>
                                    <m:sSubPr>
                                      <m:ctrlPr>
                                        <w:rPr>
                                          <w:rFonts w:ascii="Cambria Math" w:eastAsiaTheme="minorEastAsia" w:hAnsi="Cambria Math"/>
                                          <w:i/>
                                          <w:sz w:val="26"/>
                                          <w:szCs w:val="26"/>
                                        </w:rPr>
                                      </m:ctrlPr>
                                    </m:sSubPr>
                                    <m:e>
                                      <m:r>
                                        <w:rPr>
                                          <w:rFonts w:ascii="Cambria Math" w:eastAsiaTheme="minorEastAsia" w:hAnsi="Cambria Math"/>
                                          <w:sz w:val="26"/>
                                          <w:szCs w:val="26"/>
                                        </w:rPr>
                                        <m:t>t</m:t>
                                      </m:r>
                                    </m:e>
                                    <m:sub>
                                      <m:r>
                                        <w:rPr>
                                          <w:rFonts w:ascii="Cambria Math" w:eastAsiaTheme="minorEastAsia" w:hAnsi="Cambria Math"/>
                                          <w:sz w:val="26"/>
                                          <w:szCs w:val="26"/>
                                        </w:rPr>
                                        <m:t>1</m:t>
                                      </m:r>
                                    </m:sub>
                                  </m:sSub>
                                </m:sub>
                                <m:sup>
                                  <m:sSub>
                                    <m:sSubPr>
                                      <m:ctrlPr>
                                        <w:rPr>
                                          <w:rFonts w:ascii="Cambria Math" w:eastAsiaTheme="minorEastAsia" w:hAnsi="Cambria Math"/>
                                          <w:i/>
                                          <w:sz w:val="26"/>
                                          <w:szCs w:val="26"/>
                                        </w:rPr>
                                      </m:ctrlPr>
                                    </m:sSubPr>
                                    <m:e>
                                      <m:r>
                                        <w:rPr>
                                          <w:rFonts w:ascii="Cambria Math" w:eastAsiaTheme="minorEastAsia" w:hAnsi="Cambria Math"/>
                                          <w:sz w:val="26"/>
                                          <w:szCs w:val="26"/>
                                        </w:rPr>
                                        <m:t>t</m:t>
                                      </m:r>
                                    </m:e>
                                    <m:sub>
                                      <m:r>
                                        <w:rPr>
                                          <w:rFonts w:ascii="Cambria Math" w:eastAsiaTheme="minorEastAsia" w:hAnsi="Cambria Math"/>
                                          <w:sz w:val="26"/>
                                          <w:szCs w:val="26"/>
                                        </w:rPr>
                                        <m:t>2</m:t>
                                      </m:r>
                                    </m:sub>
                                  </m:sSub>
                                </m:sup>
                                <m:e>
                                  <m:r>
                                    <w:rPr>
                                      <w:rFonts w:ascii="Cambria Math" w:eastAsiaTheme="minorEastAsia" w:hAnsi="Cambria Math"/>
                                      <w:sz w:val="26"/>
                                      <w:szCs w:val="26"/>
                                    </w:rPr>
                                    <m:t>3</m:t>
                                  </m:r>
                                  <m:sSup>
                                    <m:sSupPr>
                                      <m:ctrlPr>
                                        <w:rPr>
                                          <w:rFonts w:ascii="Cambria Math" w:eastAsiaTheme="minorEastAsia" w:hAnsi="Cambria Math"/>
                                          <w:i/>
                                          <w:sz w:val="26"/>
                                          <w:szCs w:val="26"/>
                                        </w:rPr>
                                      </m:ctrlPr>
                                    </m:sSupPr>
                                    <m:e>
                                      <m:r>
                                        <w:rPr>
                                          <w:rFonts w:ascii="Cambria Math" w:eastAsiaTheme="minorEastAsia" w:hAnsi="Cambria Math"/>
                                          <w:sz w:val="26"/>
                                          <w:szCs w:val="26"/>
                                        </w:rPr>
                                        <m:t>t</m:t>
                                      </m:r>
                                    </m:e>
                                    <m:sup>
                                      <m:r>
                                        <w:rPr>
                                          <w:rFonts w:ascii="Cambria Math" w:eastAsiaTheme="minorEastAsia" w:hAnsi="Cambria Math"/>
                                          <w:sz w:val="26"/>
                                          <w:szCs w:val="26"/>
                                        </w:rPr>
                                        <m:t>2</m:t>
                                      </m:r>
                                    </m:sup>
                                  </m:sSup>
                                  <m:sSub>
                                    <m:sSubPr>
                                      <m:ctrlPr>
                                        <w:rPr>
                                          <w:rFonts w:ascii="Cambria Math" w:eastAsiaTheme="minorEastAsia" w:hAnsi="Cambria Math"/>
                                          <w:i/>
                                          <w:sz w:val="26"/>
                                          <w:szCs w:val="26"/>
                                        </w:rPr>
                                      </m:ctrlPr>
                                    </m:sSubPr>
                                    <m:e>
                                      <m:acc>
                                        <m:accPr>
                                          <m:chr m:val="⃗"/>
                                          <m:ctrlPr>
                                            <w:rPr>
                                              <w:rFonts w:ascii="Cambria Math" w:eastAsiaTheme="minorEastAsia" w:hAnsi="Cambria Math"/>
                                              <w:i/>
                                              <w:sz w:val="26"/>
                                              <w:szCs w:val="26"/>
                                            </w:rPr>
                                          </m:ctrlPr>
                                        </m:accPr>
                                        <m:e>
                                          <m:r>
                                            <w:rPr>
                                              <w:rFonts w:ascii="Cambria Math" w:eastAsiaTheme="minorEastAsia" w:hAnsi="Cambria Math"/>
                                              <w:sz w:val="26"/>
                                              <w:szCs w:val="26"/>
                                            </w:rPr>
                                            <m:t>e</m:t>
                                          </m:r>
                                        </m:e>
                                      </m:acc>
                                    </m:e>
                                    <m:sub>
                                      <m:r>
                                        <w:rPr>
                                          <w:rFonts w:ascii="Cambria Math" w:eastAsiaTheme="minorEastAsia" w:hAnsi="Cambria Math"/>
                                          <w:sz w:val="26"/>
                                          <w:szCs w:val="26"/>
                                        </w:rPr>
                                        <m:t>z</m:t>
                                      </m:r>
                                    </m:sub>
                                  </m:sSub>
                                  <m:r>
                                    <w:rPr>
                                      <w:rFonts w:ascii="Cambria Math" w:eastAsiaTheme="minorEastAsia" w:hAnsi="Cambria Math"/>
                                      <w:sz w:val="26"/>
                                      <w:szCs w:val="26"/>
                                    </w:rPr>
                                    <m:t>dt=1</m:t>
                                  </m:r>
                                  <m:sSub>
                                    <m:sSubPr>
                                      <m:ctrlPr>
                                        <w:rPr>
                                          <w:rFonts w:ascii="Cambria Math" w:eastAsiaTheme="minorEastAsia" w:hAnsi="Cambria Math"/>
                                          <w:i/>
                                          <w:sz w:val="26"/>
                                          <w:szCs w:val="26"/>
                                        </w:rPr>
                                      </m:ctrlPr>
                                    </m:sSubPr>
                                    <m:e>
                                      <m:acc>
                                        <m:accPr>
                                          <m:chr m:val="⃗"/>
                                          <m:ctrlPr>
                                            <w:rPr>
                                              <w:rFonts w:ascii="Cambria Math" w:eastAsiaTheme="minorEastAsia" w:hAnsi="Cambria Math"/>
                                              <w:i/>
                                              <w:sz w:val="26"/>
                                              <w:szCs w:val="26"/>
                                            </w:rPr>
                                          </m:ctrlPr>
                                        </m:accPr>
                                        <m:e>
                                          <m:r>
                                            <w:rPr>
                                              <w:rFonts w:ascii="Cambria Math" w:eastAsiaTheme="minorEastAsia" w:hAnsi="Cambria Math"/>
                                              <w:sz w:val="26"/>
                                              <w:szCs w:val="26"/>
                                            </w:rPr>
                                            <m:t>e</m:t>
                                          </m:r>
                                        </m:e>
                                      </m:acc>
                                    </m:e>
                                    <m:sub>
                                      <m:r>
                                        <w:rPr>
                                          <w:rFonts w:ascii="Cambria Math" w:eastAsiaTheme="minorEastAsia" w:hAnsi="Cambria Math"/>
                                          <w:sz w:val="26"/>
                                          <w:szCs w:val="26"/>
                                        </w:rPr>
                                        <m:t>x</m:t>
                                      </m:r>
                                    </m:sub>
                                  </m:sSub>
                                  <m:r>
                                    <w:rPr>
                                      <w:rFonts w:ascii="Cambria Math" w:eastAsiaTheme="minorEastAsia" w:hAnsi="Cambria Math"/>
                                      <w:sz w:val="26"/>
                                      <w:szCs w:val="26"/>
                                    </w:rPr>
                                    <m:t>t</m:t>
                                  </m:r>
                                  <m:sSubSup>
                                    <m:sSubSupPr>
                                      <m:ctrlPr>
                                        <w:rPr>
                                          <w:rFonts w:ascii="Cambria Math" w:eastAsiaTheme="minorEastAsia" w:hAnsi="Cambria Math"/>
                                          <w:i/>
                                          <w:sz w:val="26"/>
                                          <w:szCs w:val="26"/>
                                        </w:rPr>
                                      </m:ctrlPr>
                                    </m:sSubSupPr>
                                    <m:e>
                                      <m:r>
                                        <w:rPr>
                                          <w:rFonts w:ascii="Cambria Math" w:eastAsiaTheme="minorEastAsia" w:hAnsi="Cambria Math"/>
                                          <w:sz w:val="26"/>
                                          <w:szCs w:val="26"/>
                                        </w:rPr>
                                        <m:t>|</m:t>
                                      </m:r>
                                    </m:e>
                                    <m:sub>
                                      <m:sSub>
                                        <m:sSubPr>
                                          <m:ctrlPr>
                                            <w:rPr>
                                              <w:rFonts w:ascii="Cambria Math" w:eastAsiaTheme="minorEastAsia" w:hAnsi="Cambria Math"/>
                                              <w:i/>
                                              <w:sz w:val="26"/>
                                              <w:szCs w:val="26"/>
                                            </w:rPr>
                                          </m:ctrlPr>
                                        </m:sSubPr>
                                        <m:e>
                                          <m:r>
                                            <w:rPr>
                                              <w:rFonts w:ascii="Cambria Math" w:eastAsiaTheme="minorEastAsia" w:hAnsi="Cambria Math"/>
                                              <w:sz w:val="26"/>
                                              <w:szCs w:val="26"/>
                                            </w:rPr>
                                            <m:t>t</m:t>
                                          </m:r>
                                        </m:e>
                                        <m:sub>
                                          <m:r>
                                            <w:rPr>
                                              <w:rFonts w:ascii="Cambria Math" w:eastAsiaTheme="minorEastAsia" w:hAnsi="Cambria Math"/>
                                              <w:sz w:val="26"/>
                                              <w:szCs w:val="26"/>
                                            </w:rPr>
                                            <m:t>1</m:t>
                                          </m:r>
                                        </m:sub>
                                      </m:sSub>
                                    </m:sub>
                                    <m:sup>
                                      <m:sSub>
                                        <m:sSubPr>
                                          <m:ctrlPr>
                                            <w:rPr>
                                              <w:rFonts w:ascii="Cambria Math" w:eastAsiaTheme="minorEastAsia" w:hAnsi="Cambria Math"/>
                                              <w:i/>
                                              <w:sz w:val="26"/>
                                              <w:szCs w:val="26"/>
                                            </w:rPr>
                                          </m:ctrlPr>
                                        </m:sSubPr>
                                        <m:e>
                                          <m:r>
                                            <w:rPr>
                                              <w:rFonts w:ascii="Cambria Math" w:eastAsiaTheme="minorEastAsia" w:hAnsi="Cambria Math"/>
                                              <w:sz w:val="26"/>
                                              <w:szCs w:val="26"/>
                                            </w:rPr>
                                            <m:t>t</m:t>
                                          </m:r>
                                        </m:e>
                                        <m:sub>
                                          <m:r>
                                            <w:rPr>
                                              <w:rFonts w:ascii="Cambria Math" w:eastAsiaTheme="minorEastAsia" w:hAnsi="Cambria Math"/>
                                              <w:sz w:val="26"/>
                                              <w:szCs w:val="26"/>
                                            </w:rPr>
                                            <m:t>2</m:t>
                                          </m:r>
                                        </m:sub>
                                      </m:sSub>
                                    </m:sup>
                                  </m:sSubSup>
                                  <m:r>
                                    <w:rPr>
                                      <w:rFonts w:ascii="Cambria Math" w:eastAsiaTheme="minorEastAsia" w:hAnsi="Cambria Math"/>
                                      <w:sz w:val="26"/>
                                      <w:szCs w:val="26"/>
                                    </w:rPr>
                                    <m:t>+2</m:t>
                                  </m:r>
                                  <m:sSub>
                                    <m:sSubPr>
                                      <m:ctrlPr>
                                        <w:rPr>
                                          <w:rFonts w:ascii="Cambria Math" w:eastAsiaTheme="minorEastAsia" w:hAnsi="Cambria Math"/>
                                          <w:i/>
                                          <w:sz w:val="26"/>
                                          <w:szCs w:val="26"/>
                                        </w:rPr>
                                      </m:ctrlPr>
                                    </m:sSubPr>
                                    <m:e>
                                      <m:acc>
                                        <m:accPr>
                                          <m:chr m:val="⃗"/>
                                          <m:ctrlPr>
                                            <w:rPr>
                                              <w:rFonts w:ascii="Cambria Math" w:eastAsiaTheme="minorEastAsia" w:hAnsi="Cambria Math"/>
                                              <w:i/>
                                              <w:sz w:val="26"/>
                                              <w:szCs w:val="26"/>
                                            </w:rPr>
                                          </m:ctrlPr>
                                        </m:accPr>
                                        <m:e>
                                          <m:r>
                                            <w:rPr>
                                              <w:rFonts w:ascii="Cambria Math" w:eastAsiaTheme="minorEastAsia" w:hAnsi="Cambria Math"/>
                                              <w:sz w:val="26"/>
                                              <w:szCs w:val="26"/>
                                            </w:rPr>
                                            <m:t>e</m:t>
                                          </m:r>
                                        </m:e>
                                      </m:acc>
                                    </m:e>
                                    <m:sub>
                                      <m:r>
                                        <w:rPr>
                                          <w:rFonts w:ascii="Cambria Math" w:eastAsiaTheme="minorEastAsia" w:hAnsi="Cambria Math"/>
                                          <w:sz w:val="26"/>
                                          <w:szCs w:val="26"/>
                                        </w:rPr>
                                        <m:t>y</m:t>
                                      </m:r>
                                    </m:sub>
                                  </m:sSub>
                                  <m:f>
                                    <m:fPr>
                                      <m:ctrlPr>
                                        <w:rPr>
                                          <w:rFonts w:ascii="Cambria Math" w:eastAsiaTheme="minorEastAsia" w:hAnsi="Cambria Math"/>
                                          <w:i/>
                                          <w:sz w:val="26"/>
                                          <w:szCs w:val="26"/>
                                        </w:rPr>
                                      </m:ctrlPr>
                                    </m:fPr>
                                    <m:num>
                                      <m:sSup>
                                        <m:sSupPr>
                                          <m:ctrlPr>
                                            <w:rPr>
                                              <w:rFonts w:ascii="Cambria Math" w:eastAsiaTheme="minorEastAsia" w:hAnsi="Cambria Math"/>
                                              <w:i/>
                                              <w:sz w:val="26"/>
                                              <w:szCs w:val="26"/>
                                            </w:rPr>
                                          </m:ctrlPr>
                                        </m:sSupPr>
                                        <m:e>
                                          <m:r>
                                            <w:rPr>
                                              <w:rFonts w:ascii="Cambria Math" w:eastAsiaTheme="minorEastAsia" w:hAnsi="Cambria Math"/>
                                              <w:sz w:val="26"/>
                                              <w:szCs w:val="26"/>
                                            </w:rPr>
                                            <m:t>t</m:t>
                                          </m:r>
                                        </m:e>
                                        <m:sup>
                                          <m:r>
                                            <w:rPr>
                                              <w:rFonts w:ascii="Cambria Math" w:eastAsiaTheme="minorEastAsia" w:hAnsi="Cambria Math"/>
                                              <w:sz w:val="26"/>
                                              <w:szCs w:val="26"/>
                                            </w:rPr>
                                            <m:t>2</m:t>
                                          </m:r>
                                        </m:sup>
                                      </m:sSup>
                                    </m:num>
                                    <m:den>
                                      <m:r>
                                        <w:rPr>
                                          <w:rFonts w:ascii="Cambria Math" w:eastAsiaTheme="minorEastAsia" w:hAnsi="Cambria Math"/>
                                          <w:sz w:val="26"/>
                                          <w:szCs w:val="26"/>
                                        </w:rPr>
                                        <m:t>2</m:t>
                                      </m:r>
                                    </m:den>
                                  </m:f>
                                  <m:sSubSup>
                                    <m:sSubSupPr>
                                      <m:ctrlPr>
                                        <w:rPr>
                                          <w:rFonts w:ascii="Cambria Math" w:eastAsiaTheme="minorEastAsia" w:hAnsi="Cambria Math"/>
                                          <w:i/>
                                          <w:sz w:val="26"/>
                                          <w:szCs w:val="26"/>
                                        </w:rPr>
                                      </m:ctrlPr>
                                    </m:sSubSupPr>
                                    <m:e>
                                      <m:r>
                                        <w:rPr>
                                          <w:rFonts w:ascii="Cambria Math" w:eastAsiaTheme="minorEastAsia" w:hAnsi="Cambria Math"/>
                                          <w:sz w:val="26"/>
                                          <w:szCs w:val="26"/>
                                        </w:rPr>
                                        <m:t>|</m:t>
                                      </m:r>
                                    </m:e>
                                    <m:sub>
                                      <m:sSub>
                                        <m:sSubPr>
                                          <m:ctrlPr>
                                            <w:rPr>
                                              <w:rFonts w:ascii="Cambria Math" w:eastAsiaTheme="minorEastAsia" w:hAnsi="Cambria Math"/>
                                              <w:i/>
                                              <w:sz w:val="26"/>
                                              <w:szCs w:val="26"/>
                                            </w:rPr>
                                          </m:ctrlPr>
                                        </m:sSubPr>
                                        <m:e>
                                          <m:r>
                                            <w:rPr>
                                              <w:rFonts w:ascii="Cambria Math" w:eastAsiaTheme="minorEastAsia" w:hAnsi="Cambria Math"/>
                                              <w:sz w:val="26"/>
                                              <w:szCs w:val="26"/>
                                            </w:rPr>
                                            <m:t>t</m:t>
                                          </m:r>
                                        </m:e>
                                        <m:sub>
                                          <m:r>
                                            <w:rPr>
                                              <w:rFonts w:ascii="Cambria Math" w:eastAsiaTheme="minorEastAsia" w:hAnsi="Cambria Math"/>
                                              <w:sz w:val="26"/>
                                              <w:szCs w:val="26"/>
                                            </w:rPr>
                                            <m:t>1</m:t>
                                          </m:r>
                                        </m:sub>
                                      </m:sSub>
                                    </m:sub>
                                    <m:sup>
                                      <m:sSub>
                                        <m:sSubPr>
                                          <m:ctrlPr>
                                            <w:rPr>
                                              <w:rFonts w:ascii="Cambria Math" w:eastAsiaTheme="minorEastAsia" w:hAnsi="Cambria Math"/>
                                              <w:i/>
                                              <w:sz w:val="26"/>
                                              <w:szCs w:val="26"/>
                                            </w:rPr>
                                          </m:ctrlPr>
                                        </m:sSubPr>
                                        <m:e>
                                          <m:r>
                                            <w:rPr>
                                              <w:rFonts w:ascii="Cambria Math" w:eastAsiaTheme="minorEastAsia" w:hAnsi="Cambria Math"/>
                                              <w:sz w:val="26"/>
                                              <w:szCs w:val="26"/>
                                            </w:rPr>
                                            <m:t>t</m:t>
                                          </m:r>
                                        </m:e>
                                        <m:sub>
                                          <m:r>
                                            <w:rPr>
                                              <w:rFonts w:ascii="Cambria Math" w:eastAsiaTheme="minorEastAsia" w:hAnsi="Cambria Math"/>
                                              <w:sz w:val="26"/>
                                              <w:szCs w:val="26"/>
                                            </w:rPr>
                                            <m:t>2</m:t>
                                          </m:r>
                                        </m:sub>
                                      </m:sSub>
                                    </m:sup>
                                  </m:sSubSup>
                                  <m:r>
                                    <w:rPr>
                                      <w:rFonts w:ascii="Cambria Math" w:eastAsiaTheme="minorEastAsia" w:hAnsi="Cambria Math"/>
                                      <w:sz w:val="26"/>
                                      <w:szCs w:val="26"/>
                                    </w:rPr>
                                    <m:t>+3</m:t>
                                  </m:r>
                                  <m:sSub>
                                    <m:sSubPr>
                                      <m:ctrlPr>
                                        <w:rPr>
                                          <w:rFonts w:ascii="Cambria Math" w:eastAsiaTheme="minorEastAsia" w:hAnsi="Cambria Math"/>
                                          <w:i/>
                                          <w:sz w:val="26"/>
                                          <w:szCs w:val="26"/>
                                        </w:rPr>
                                      </m:ctrlPr>
                                    </m:sSubPr>
                                    <m:e>
                                      <m:acc>
                                        <m:accPr>
                                          <m:chr m:val="⃗"/>
                                          <m:ctrlPr>
                                            <w:rPr>
                                              <w:rFonts w:ascii="Cambria Math" w:eastAsiaTheme="minorEastAsia" w:hAnsi="Cambria Math"/>
                                              <w:i/>
                                              <w:sz w:val="26"/>
                                              <w:szCs w:val="26"/>
                                            </w:rPr>
                                          </m:ctrlPr>
                                        </m:accPr>
                                        <m:e>
                                          <m:r>
                                            <w:rPr>
                                              <w:rFonts w:ascii="Cambria Math" w:eastAsiaTheme="minorEastAsia" w:hAnsi="Cambria Math"/>
                                              <w:sz w:val="26"/>
                                              <w:szCs w:val="26"/>
                                            </w:rPr>
                                            <m:t>e</m:t>
                                          </m:r>
                                        </m:e>
                                      </m:acc>
                                    </m:e>
                                    <m:sub>
                                      <m:r>
                                        <w:rPr>
                                          <w:rFonts w:ascii="Cambria Math" w:eastAsiaTheme="minorEastAsia" w:hAnsi="Cambria Math"/>
                                          <w:sz w:val="26"/>
                                          <w:szCs w:val="26"/>
                                        </w:rPr>
                                        <m:t>z</m:t>
                                      </m:r>
                                    </m:sub>
                                  </m:sSub>
                                  <m:f>
                                    <m:fPr>
                                      <m:ctrlPr>
                                        <w:rPr>
                                          <w:rFonts w:ascii="Cambria Math" w:eastAsiaTheme="minorEastAsia" w:hAnsi="Cambria Math"/>
                                          <w:i/>
                                          <w:sz w:val="26"/>
                                          <w:szCs w:val="26"/>
                                        </w:rPr>
                                      </m:ctrlPr>
                                    </m:fPr>
                                    <m:num>
                                      <m:sSup>
                                        <m:sSupPr>
                                          <m:ctrlPr>
                                            <w:rPr>
                                              <w:rFonts w:ascii="Cambria Math" w:eastAsiaTheme="minorEastAsia" w:hAnsi="Cambria Math"/>
                                              <w:i/>
                                              <w:sz w:val="26"/>
                                              <w:szCs w:val="26"/>
                                            </w:rPr>
                                          </m:ctrlPr>
                                        </m:sSupPr>
                                        <m:e>
                                          <m:r>
                                            <w:rPr>
                                              <w:rFonts w:ascii="Cambria Math" w:eastAsiaTheme="minorEastAsia" w:hAnsi="Cambria Math"/>
                                              <w:sz w:val="26"/>
                                              <w:szCs w:val="26"/>
                                            </w:rPr>
                                            <m:t>t</m:t>
                                          </m:r>
                                        </m:e>
                                        <m:sup>
                                          <m:r>
                                            <w:rPr>
                                              <w:rFonts w:ascii="Cambria Math" w:eastAsiaTheme="minorEastAsia" w:hAnsi="Cambria Math"/>
                                              <w:sz w:val="26"/>
                                              <w:szCs w:val="26"/>
                                            </w:rPr>
                                            <m:t>3</m:t>
                                          </m:r>
                                        </m:sup>
                                      </m:sSup>
                                    </m:num>
                                    <m:den>
                                      <m:r>
                                        <w:rPr>
                                          <w:rFonts w:ascii="Cambria Math" w:eastAsiaTheme="minorEastAsia" w:hAnsi="Cambria Math"/>
                                          <w:sz w:val="26"/>
                                          <w:szCs w:val="26"/>
                                        </w:rPr>
                                        <m:t>3</m:t>
                                      </m:r>
                                    </m:den>
                                  </m:f>
                                  <m:sSubSup>
                                    <m:sSubSupPr>
                                      <m:ctrlPr>
                                        <w:rPr>
                                          <w:rFonts w:ascii="Cambria Math" w:eastAsiaTheme="minorEastAsia" w:hAnsi="Cambria Math"/>
                                          <w:i/>
                                          <w:sz w:val="26"/>
                                          <w:szCs w:val="26"/>
                                        </w:rPr>
                                      </m:ctrlPr>
                                    </m:sSubSupPr>
                                    <m:e>
                                      <m:r>
                                        <w:rPr>
                                          <w:rFonts w:ascii="Cambria Math" w:eastAsiaTheme="minorEastAsia" w:hAnsi="Cambria Math"/>
                                          <w:sz w:val="26"/>
                                          <w:szCs w:val="26"/>
                                        </w:rPr>
                                        <m:t>|</m:t>
                                      </m:r>
                                    </m:e>
                                    <m:sub>
                                      <m:sSub>
                                        <m:sSubPr>
                                          <m:ctrlPr>
                                            <w:rPr>
                                              <w:rFonts w:ascii="Cambria Math" w:eastAsiaTheme="minorEastAsia" w:hAnsi="Cambria Math"/>
                                              <w:i/>
                                              <w:sz w:val="26"/>
                                              <w:szCs w:val="26"/>
                                            </w:rPr>
                                          </m:ctrlPr>
                                        </m:sSubPr>
                                        <m:e>
                                          <m:r>
                                            <w:rPr>
                                              <w:rFonts w:ascii="Cambria Math" w:eastAsiaTheme="minorEastAsia" w:hAnsi="Cambria Math"/>
                                              <w:sz w:val="26"/>
                                              <w:szCs w:val="26"/>
                                            </w:rPr>
                                            <m:t>t</m:t>
                                          </m:r>
                                        </m:e>
                                        <m:sub>
                                          <m:r>
                                            <w:rPr>
                                              <w:rFonts w:ascii="Cambria Math" w:eastAsiaTheme="minorEastAsia" w:hAnsi="Cambria Math"/>
                                              <w:sz w:val="26"/>
                                              <w:szCs w:val="26"/>
                                            </w:rPr>
                                            <m:t>1</m:t>
                                          </m:r>
                                        </m:sub>
                                      </m:sSub>
                                    </m:sub>
                                    <m:sup>
                                      <m:sSub>
                                        <m:sSubPr>
                                          <m:ctrlPr>
                                            <w:rPr>
                                              <w:rFonts w:ascii="Cambria Math" w:eastAsiaTheme="minorEastAsia" w:hAnsi="Cambria Math"/>
                                              <w:i/>
                                              <w:sz w:val="26"/>
                                              <w:szCs w:val="26"/>
                                            </w:rPr>
                                          </m:ctrlPr>
                                        </m:sSubPr>
                                        <m:e>
                                          <m:r>
                                            <w:rPr>
                                              <w:rFonts w:ascii="Cambria Math" w:eastAsiaTheme="minorEastAsia" w:hAnsi="Cambria Math"/>
                                              <w:sz w:val="26"/>
                                              <w:szCs w:val="26"/>
                                            </w:rPr>
                                            <m:t>t</m:t>
                                          </m:r>
                                        </m:e>
                                        <m:sub>
                                          <m:r>
                                            <w:rPr>
                                              <w:rFonts w:ascii="Cambria Math" w:eastAsiaTheme="minorEastAsia" w:hAnsi="Cambria Math"/>
                                              <w:sz w:val="26"/>
                                              <w:szCs w:val="26"/>
                                            </w:rPr>
                                            <m:t>2</m:t>
                                          </m:r>
                                        </m:sub>
                                      </m:sSub>
                                    </m:sup>
                                  </m:sSubSup>
                                  <m:r>
                                    <w:rPr>
                                      <w:rFonts w:ascii="Cambria Math" w:eastAsiaTheme="minorEastAsia" w:hAnsi="Cambria Math"/>
                                      <w:sz w:val="26"/>
                                      <w:szCs w:val="26"/>
                                    </w:rPr>
                                    <m:t>=1</m:t>
                                  </m:r>
                                  <m:sSub>
                                    <m:sSubPr>
                                      <m:ctrlPr>
                                        <w:rPr>
                                          <w:rFonts w:ascii="Cambria Math" w:eastAsiaTheme="minorEastAsia" w:hAnsi="Cambria Math"/>
                                          <w:i/>
                                          <w:sz w:val="26"/>
                                          <w:szCs w:val="26"/>
                                        </w:rPr>
                                      </m:ctrlPr>
                                    </m:sSubPr>
                                    <m:e>
                                      <m:acc>
                                        <m:accPr>
                                          <m:chr m:val="⃗"/>
                                          <m:ctrlPr>
                                            <w:rPr>
                                              <w:rFonts w:ascii="Cambria Math" w:eastAsiaTheme="minorEastAsia" w:hAnsi="Cambria Math"/>
                                              <w:i/>
                                              <w:sz w:val="26"/>
                                              <w:szCs w:val="26"/>
                                            </w:rPr>
                                          </m:ctrlPr>
                                        </m:accPr>
                                        <m:e>
                                          <m:r>
                                            <w:rPr>
                                              <w:rFonts w:ascii="Cambria Math" w:eastAsiaTheme="minorEastAsia" w:hAnsi="Cambria Math"/>
                                              <w:sz w:val="26"/>
                                              <w:szCs w:val="26"/>
                                            </w:rPr>
                                            <m:t>e</m:t>
                                          </m:r>
                                        </m:e>
                                      </m:acc>
                                    </m:e>
                                    <m:sub>
                                      <m:r>
                                        <w:rPr>
                                          <w:rFonts w:ascii="Cambria Math" w:eastAsiaTheme="minorEastAsia" w:hAnsi="Cambria Math"/>
                                          <w:sz w:val="26"/>
                                          <w:szCs w:val="26"/>
                                        </w:rPr>
                                        <m:t>x</m:t>
                                      </m:r>
                                    </m:sub>
                                  </m:sSub>
                                  <m:d>
                                    <m:dPr>
                                      <m:ctrlPr>
                                        <w:rPr>
                                          <w:rFonts w:ascii="Cambria Math" w:eastAsiaTheme="minorEastAsia" w:hAnsi="Cambria Math"/>
                                          <w:i/>
                                          <w:sz w:val="26"/>
                                          <w:szCs w:val="26"/>
                                        </w:rPr>
                                      </m:ctrlPr>
                                    </m:dPr>
                                    <m:e>
                                      <m:sSub>
                                        <m:sSubPr>
                                          <m:ctrlPr>
                                            <w:rPr>
                                              <w:rFonts w:ascii="Cambria Math" w:eastAsiaTheme="minorEastAsia" w:hAnsi="Cambria Math"/>
                                              <w:i/>
                                              <w:sz w:val="26"/>
                                              <w:szCs w:val="26"/>
                                            </w:rPr>
                                          </m:ctrlPr>
                                        </m:sSubPr>
                                        <m:e>
                                          <m:r>
                                            <w:rPr>
                                              <w:rFonts w:ascii="Cambria Math" w:eastAsiaTheme="minorEastAsia" w:hAnsi="Cambria Math"/>
                                              <w:sz w:val="26"/>
                                              <w:szCs w:val="26"/>
                                            </w:rPr>
                                            <m:t>t</m:t>
                                          </m:r>
                                        </m:e>
                                        <m:sub>
                                          <m:r>
                                            <w:rPr>
                                              <w:rFonts w:ascii="Cambria Math" w:eastAsiaTheme="minorEastAsia" w:hAnsi="Cambria Math"/>
                                              <w:sz w:val="26"/>
                                              <w:szCs w:val="26"/>
                                            </w:rPr>
                                            <m:t>2</m:t>
                                          </m:r>
                                        </m:sub>
                                      </m:sSub>
                                      <m:r>
                                        <w:rPr>
                                          <w:rFonts w:ascii="Cambria Math" w:eastAsiaTheme="minorEastAsia" w:hAnsi="Cambria Math"/>
                                          <w:sz w:val="26"/>
                                          <w:szCs w:val="26"/>
                                        </w:rPr>
                                        <m:t>-</m:t>
                                      </m:r>
                                      <m:sSub>
                                        <m:sSubPr>
                                          <m:ctrlPr>
                                            <w:rPr>
                                              <w:rFonts w:ascii="Cambria Math" w:eastAsiaTheme="minorEastAsia" w:hAnsi="Cambria Math"/>
                                              <w:i/>
                                              <w:sz w:val="26"/>
                                              <w:szCs w:val="26"/>
                                            </w:rPr>
                                          </m:ctrlPr>
                                        </m:sSubPr>
                                        <m:e>
                                          <m:r>
                                            <w:rPr>
                                              <w:rFonts w:ascii="Cambria Math" w:eastAsiaTheme="minorEastAsia" w:hAnsi="Cambria Math"/>
                                              <w:sz w:val="26"/>
                                              <w:szCs w:val="26"/>
                                            </w:rPr>
                                            <m:t>t</m:t>
                                          </m:r>
                                        </m:e>
                                        <m:sub>
                                          <m:r>
                                            <w:rPr>
                                              <w:rFonts w:ascii="Cambria Math" w:eastAsiaTheme="minorEastAsia" w:hAnsi="Cambria Math"/>
                                              <w:sz w:val="26"/>
                                              <w:szCs w:val="26"/>
                                            </w:rPr>
                                            <m:t>1</m:t>
                                          </m:r>
                                        </m:sub>
                                      </m:sSub>
                                    </m:e>
                                  </m:d>
                                  <m:r>
                                    <w:rPr>
                                      <w:rFonts w:ascii="Cambria Math" w:eastAsiaTheme="minorEastAsia" w:hAnsi="Cambria Math"/>
                                      <w:sz w:val="26"/>
                                      <w:szCs w:val="26"/>
                                    </w:rPr>
                                    <m:t>+1</m:t>
                                  </m:r>
                                  <m:sSub>
                                    <m:sSubPr>
                                      <m:ctrlPr>
                                        <w:rPr>
                                          <w:rFonts w:ascii="Cambria Math" w:eastAsiaTheme="minorEastAsia" w:hAnsi="Cambria Math"/>
                                          <w:i/>
                                          <w:sz w:val="26"/>
                                          <w:szCs w:val="26"/>
                                        </w:rPr>
                                      </m:ctrlPr>
                                    </m:sSubPr>
                                    <m:e>
                                      <m:acc>
                                        <m:accPr>
                                          <m:chr m:val="⃗"/>
                                          <m:ctrlPr>
                                            <w:rPr>
                                              <w:rFonts w:ascii="Cambria Math" w:eastAsiaTheme="minorEastAsia" w:hAnsi="Cambria Math"/>
                                              <w:i/>
                                              <w:sz w:val="26"/>
                                              <w:szCs w:val="26"/>
                                            </w:rPr>
                                          </m:ctrlPr>
                                        </m:accPr>
                                        <m:e>
                                          <m:r>
                                            <w:rPr>
                                              <w:rFonts w:ascii="Cambria Math" w:eastAsiaTheme="minorEastAsia" w:hAnsi="Cambria Math"/>
                                              <w:sz w:val="26"/>
                                              <w:szCs w:val="26"/>
                                            </w:rPr>
                                            <m:t>e</m:t>
                                          </m:r>
                                        </m:e>
                                      </m:acc>
                                    </m:e>
                                    <m:sub>
                                      <m:r>
                                        <w:rPr>
                                          <w:rFonts w:ascii="Cambria Math" w:eastAsiaTheme="minorEastAsia" w:hAnsi="Cambria Math"/>
                                          <w:sz w:val="26"/>
                                          <w:szCs w:val="26"/>
                                        </w:rPr>
                                        <m:t>y</m:t>
                                      </m:r>
                                    </m:sub>
                                  </m:sSub>
                                  <m:d>
                                    <m:dPr>
                                      <m:ctrlPr>
                                        <w:rPr>
                                          <w:rFonts w:ascii="Cambria Math" w:eastAsiaTheme="minorEastAsia" w:hAnsi="Cambria Math"/>
                                          <w:i/>
                                          <w:sz w:val="26"/>
                                          <w:szCs w:val="26"/>
                                        </w:rPr>
                                      </m:ctrlPr>
                                    </m:dPr>
                                    <m:e>
                                      <m:sSubSup>
                                        <m:sSubSupPr>
                                          <m:ctrlPr>
                                            <w:rPr>
                                              <w:rFonts w:ascii="Cambria Math" w:eastAsiaTheme="minorEastAsia" w:hAnsi="Cambria Math"/>
                                              <w:i/>
                                              <w:sz w:val="26"/>
                                              <w:szCs w:val="26"/>
                                            </w:rPr>
                                          </m:ctrlPr>
                                        </m:sSubSupPr>
                                        <m:e>
                                          <m:r>
                                            <w:rPr>
                                              <w:rFonts w:ascii="Cambria Math" w:eastAsiaTheme="minorEastAsia" w:hAnsi="Cambria Math"/>
                                              <w:sz w:val="26"/>
                                              <w:szCs w:val="26"/>
                                            </w:rPr>
                                            <m:t>t</m:t>
                                          </m:r>
                                        </m:e>
                                        <m:sub>
                                          <m:r>
                                            <w:rPr>
                                              <w:rFonts w:ascii="Cambria Math" w:eastAsiaTheme="minorEastAsia" w:hAnsi="Cambria Math"/>
                                              <w:sz w:val="26"/>
                                              <w:szCs w:val="26"/>
                                            </w:rPr>
                                            <m:t>2</m:t>
                                          </m:r>
                                        </m:sub>
                                        <m:sup>
                                          <m:r>
                                            <w:rPr>
                                              <w:rFonts w:ascii="Cambria Math" w:eastAsiaTheme="minorEastAsia" w:hAnsi="Cambria Math"/>
                                              <w:sz w:val="26"/>
                                              <w:szCs w:val="26"/>
                                            </w:rPr>
                                            <m:t>2</m:t>
                                          </m:r>
                                        </m:sup>
                                      </m:sSubSup>
                                      <m:r>
                                        <w:rPr>
                                          <w:rFonts w:ascii="Cambria Math" w:eastAsiaTheme="minorEastAsia" w:hAnsi="Cambria Math"/>
                                          <w:sz w:val="26"/>
                                          <w:szCs w:val="26"/>
                                        </w:rPr>
                                        <m:t>-</m:t>
                                      </m:r>
                                      <m:sSubSup>
                                        <m:sSubSupPr>
                                          <m:ctrlPr>
                                            <w:rPr>
                                              <w:rFonts w:ascii="Cambria Math" w:eastAsiaTheme="minorEastAsia" w:hAnsi="Cambria Math"/>
                                              <w:i/>
                                              <w:sz w:val="26"/>
                                              <w:szCs w:val="26"/>
                                            </w:rPr>
                                          </m:ctrlPr>
                                        </m:sSubSupPr>
                                        <m:e>
                                          <m:r>
                                            <w:rPr>
                                              <w:rFonts w:ascii="Cambria Math" w:eastAsiaTheme="minorEastAsia" w:hAnsi="Cambria Math"/>
                                              <w:sz w:val="26"/>
                                              <w:szCs w:val="26"/>
                                            </w:rPr>
                                            <m:t>t</m:t>
                                          </m:r>
                                        </m:e>
                                        <m:sub>
                                          <m:r>
                                            <w:rPr>
                                              <w:rFonts w:ascii="Cambria Math" w:eastAsiaTheme="minorEastAsia" w:hAnsi="Cambria Math"/>
                                              <w:sz w:val="26"/>
                                              <w:szCs w:val="26"/>
                                            </w:rPr>
                                            <m:t>1</m:t>
                                          </m:r>
                                        </m:sub>
                                        <m:sup>
                                          <m:r>
                                            <w:rPr>
                                              <w:rFonts w:ascii="Cambria Math" w:eastAsiaTheme="minorEastAsia" w:hAnsi="Cambria Math"/>
                                              <w:sz w:val="26"/>
                                              <w:szCs w:val="26"/>
                                            </w:rPr>
                                            <m:t>2</m:t>
                                          </m:r>
                                        </m:sup>
                                      </m:sSubSup>
                                    </m:e>
                                  </m:d>
                                  <m:r>
                                    <w:rPr>
                                      <w:rFonts w:ascii="Cambria Math" w:eastAsiaTheme="minorEastAsia" w:hAnsi="Cambria Math"/>
                                      <w:sz w:val="26"/>
                                      <w:szCs w:val="26"/>
                                    </w:rPr>
                                    <m:t>+</m:t>
                                  </m:r>
                                </m:e>
                              </m:nary>
                            </m:e>
                          </m:nary>
                        </m:e>
                      </m:nary>
                    </m:e>
                  </m:nary>
                </m:e>
              </m:nary>
              <m:sSub>
                <m:sSubPr>
                  <m:ctrlPr>
                    <w:rPr>
                      <w:rFonts w:ascii="Cambria Math" w:eastAsiaTheme="minorEastAsia" w:hAnsi="Cambria Math"/>
                      <w:i/>
                      <w:sz w:val="26"/>
                      <w:szCs w:val="26"/>
                    </w:rPr>
                  </m:ctrlPr>
                </m:sSubPr>
                <m:e>
                  <m:r>
                    <w:rPr>
                      <w:rFonts w:ascii="Cambria Math" w:eastAsiaTheme="minorEastAsia" w:hAnsi="Cambria Math"/>
                      <w:sz w:val="26"/>
                      <w:szCs w:val="26"/>
                    </w:rPr>
                    <m:t>1</m:t>
                  </m:r>
                  <m:acc>
                    <m:accPr>
                      <m:chr m:val="⃗"/>
                      <m:ctrlPr>
                        <w:rPr>
                          <w:rFonts w:ascii="Cambria Math" w:eastAsiaTheme="minorEastAsia" w:hAnsi="Cambria Math"/>
                          <w:i/>
                          <w:sz w:val="26"/>
                          <w:szCs w:val="26"/>
                        </w:rPr>
                      </m:ctrlPr>
                    </m:accPr>
                    <m:e>
                      <m:r>
                        <w:rPr>
                          <w:rFonts w:ascii="Cambria Math" w:eastAsiaTheme="minorEastAsia" w:hAnsi="Cambria Math"/>
                          <w:sz w:val="26"/>
                          <w:szCs w:val="26"/>
                        </w:rPr>
                        <m:t>e</m:t>
                      </m:r>
                    </m:e>
                  </m:acc>
                </m:e>
                <m:sub>
                  <m:r>
                    <w:rPr>
                      <w:rFonts w:ascii="Cambria Math" w:eastAsiaTheme="minorEastAsia" w:hAnsi="Cambria Math"/>
                      <w:sz w:val="26"/>
                      <w:szCs w:val="26"/>
                    </w:rPr>
                    <m:t>z</m:t>
                  </m:r>
                </m:sub>
              </m:sSub>
              <m:d>
                <m:dPr>
                  <m:ctrlPr>
                    <w:rPr>
                      <w:rFonts w:ascii="Cambria Math" w:eastAsiaTheme="minorEastAsia" w:hAnsi="Cambria Math"/>
                      <w:i/>
                      <w:sz w:val="26"/>
                      <w:szCs w:val="26"/>
                    </w:rPr>
                  </m:ctrlPr>
                </m:dPr>
                <m:e>
                  <m:sSubSup>
                    <m:sSubSupPr>
                      <m:ctrlPr>
                        <w:rPr>
                          <w:rFonts w:ascii="Cambria Math" w:eastAsiaTheme="minorEastAsia" w:hAnsi="Cambria Math"/>
                          <w:i/>
                          <w:sz w:val="26"/>
                          <w:szCs w:val="26"/>
                        </w:rPr>
                      </m:ctrlPr>
                    </m:sSubSupPr>
                    <m:e>
                      <m:r>
                        <w:rPr>
                          <w:rFonts w:ascii="Cambria Math" w:eastAsiaTheme="minorEastAsia" w:hAnsi="Cambria Math"/>
                          <w:sz w:val="26"/>
                          <w:szCs w:val="26"/>
                        </w:rPr>
                        <m:t>t</m:t>
                      </m:r>
                    </m:e>
                    <m:sub>
                      <m:r>
                        <w:rPr>
                          <w:rFonts w:ascii="Cambria Math" w:eastAsiaTheme="minorEastAsia" w:hAnsi="Cambria Math"/>
                          <w:sz w:val="26"/>
                          <w:szCs w:val="26"/>
                        </w:rPr>
                        <m:t>2</m:t>
                      </m:r>
                    </m:sub>
                    <m:sup>
                      <m:r>
                        <w:rPr>
                          <w:rFonts w:ascii="Cambria Math" w:eastAsiaTheme="minorEastAsia" w:hAnsi="Cambria Math"/>
                          <w:sz w:val="26"/>
                          <w:szCs w:val="26"/>
                        </w:rPr>
                        <m:t>3</m:t>
                      </m:r>
                    </m:sup>
                  </m:sSubSup>
                  <m:r>
                    <w:rPr>
                      <w:rFonts w:ascii="Cambria Math" w:eastAsiaTheme="minorEastAsia" w:hAnsi="Cambria Math"/>
                      <w:sz w:val="26"/>
                      <w:szCs w:val="26"/>
                    </w:rPr>
                    <m:t>-</m:t>
                  </m:r>
                  <m:sSubSup>
                    <m:sSubSupPr>
                      <m:ctrlPr>
                        <w:rPr>
                          <w:rFonts w:ascii="Cambria Math" w:eastAsiaTheme="minorEastAsia" w:hAnsi="Cambria Math"/>
                          <w:i/>
                          <w:sz w:val="26"/>
                          <w:szCs w:val="26"/>
                        </w:rPr>
                      </m:ctrlPr>
                    </m:sSubSupPr>
                    <m:e>
                      <m:r>
                        <w:rPr>
                          <w:rFonts w:ascii="Cambria Math" w:eastAsiaTheme="minorEastAsia" w:hAnsi="Cambria Math"/>
                          <w:sz w:val="26"/>
                          <w:szCs w:val="26"/>
                        </w:rPr>
                        <m:t>t</m:t>
                      </m:r>
                    </m:e>
                    <m:sub>
                      <m:r>
                        <w:rPr>
                          <w:rFonts w:ascii="Cambria Math" w:eastAsiaTheme="minorEastAsia" w:hAnsi="Cambria Math"/>
                          <w:sz w:val="26"/>
                          <w:szCs w:val="26"/>
                        </w:rPr>
                        <m:t>1</m:t>
                      </m:r>
                    </m:sub>
                    <m:sup>
                      <m:r>
                        <w:rPr>
                          <w:rFonts w:ascii="Cambria Math" w:eastAsiaTheme="minorEastAsia" w:hAnsi="Cambria Math"/>
                          <w:sz w:val="26"/>
                          <w:szCs w:val="26"/>
                        </w:rPr>
                        <m:t>3</m:t>
                      </m:r>
                    </m:sup>
                  </m:sSubSup>
                </m:e>
              </m:d>
              <m:r>
                <w:rPr>
                  <w:rFonts w:ascii="Cambria Math" w:eastAsiaTheme="minorEastAsia" w:hAnsi="Cambria Math"/>
                  <w:sz w:val="26"/>
                  <w:szCs w:val="26"/>
                </w:rPr>
                <m:t>=1</m:t>
              </m:r>
              <m:sSub>
                <m:sSubPr>
                  <m:ctrlPr>
                    <w:rPr>
                      <w:rFonts w:ascii="Cambria Math" w:eastAsiaTheme="minorEastAsia" w:hAnsi="Cambria Math"/>
                      <w:i/>
                      <w:sz w:val="26"/>
                      <w:szCs w:val="26"/>
                    </w:rPr>
                  </m:ctrlPr>
                </m:sSubPr>
                <m:e>
                  <m:acc>
                    <m:accPr>
                      <m:chr m:val="⃗"/>
                      <m:ctrlPr>
                        <w:rPr>
                          <w:rFonts w:ascii="Cambria Math" w:eastAsiaTheme="minorEastAsia" w:hAnsi="Cambria Math"/>
                          <w:i/>
                          <w:sz w:val="26"/>
                          <w:szCs w:val="26"/>
                        </w:rPr>
                      </m:ctrlPr>
                    </m:accPr>
                    <m:e>
                      <m:r>
                        <w:rPr>
                          <w:rFonts w:ascii="Cambria Math" w:eastAsiaTheme="minorEastAsia" w:hAnsi="Cambria Math"/>
                          <w:sz w:val="26"/>
                          <w:szCs w:val="26"/>
                        </w:rPr>
                        <m:t>e</m:t>
                      </m:r>
                    </m:e>
                  </m:acc>
                </m:e>
                <m:sub>
                  <m:r>
                    <w:rPr>
                      <w:rFonts w:ascii="Cambria Math" w:eastAsiaTheme="minorEastAsia" w:hAnsi="Cambria Math"/>
                      <w:sz w:val="26"/>
                      <w:szCs w:val="26"/>
                    </w:rPr>
                    <m:t>x</m:t>
                  </m:r>
                </m:sub>
              </m:sSub>
              <m:d>
                <m:dPr>
                  <m:ctrlPr>
                    <w:rPr>
                      <w:rFonts w:ascii="Cambria Math" w:eastAsiaTheme="minorEastAsia" w:hAnsi="Cambria Math"/>
                      <w:i/>
                      <w:sz w:val="26"/>
                      <w:szCs w:val="26"/>
                    </w:rPr>
                  </m:ctrlPr>
                </m:dPr>
                <m:e>
                  <m:r>
                    <w:rPr>
                      <w:rFonts w:ascii="Cambria Math" w:eastAsiaTheme="minorEastAsia" w:hAnsi="Cambria Math"/>
                      <w:sz w:val="26"/>
                      <w:szCs w:val="26"/>
                    </w:rPr>
                    <m:t>2-0</m:t>
                  </m:r>
                </m:e>
              </m:d>
              <m:r>
                <w:rPr>
                  <w:rFonts w:ascii="Cambria Math" w:eastAsiaTheme="minorEastAsia" w:hAnsi="Cambria Math"/>
                  <w:sz w:val="26"/>
                  <w:szCs w:val="26"/>
                </w:rPr>
                <m:t>+1</m:t>
              </m:r>
              <m:sSub>
                <m:sSubPr>
                  <m:ctrlPr>
                    <w:rPr>
                      <w:rFonts w:ascii="Cambria Math" w:eastAsiaTheme="minorEastAsia" w:hAnsi="Cambria Math"/>
                      <w:i/>
                      <w:sz w:val="26"/>
                      <w:szCs w:val="26"/>
                    </w:rPr>
                  </m:ctrlPr>
                </m:sSubPr>
                <m:e>
                  <m:acc>
                    <m:accPr>
                      <m:chr m:val="⃗"/>
                      <m:ctrlPr>
                        <w:rPr>
                          <w:rFonts w:ascii="Cambria Math" w:eastAsiaTheme="minorEastAsia" w:hAnsi="Cambria Math"/>
                          <w:i/>
                          <w:sz w:val="26"/>
                          <w:szCs w:val="26"/>
                        </w:rPr>
                      </m:ctrlPr>
                    </m:accPr>
                    <m:e>
                      <m:r>
                        <w:rPr>
                          <w:rFonts w:ascii="Cambria Math" w:eastAsiaTheme="minorEastAsia" w:hAnsi="Cambria Math"/>
                          <w:sz w:val="26"/>
                          <w:szCs w:val="26"/>
                        </w:rPr>
                        <m:t>e</m:t>
                      </m:r>
                    </m:e>
                  </m:acc>
                </m:e>
                <m:sub>
                  <m:r>
                    <w:rPr>
                      <w:rFonts w:ascii="Cambria Math" w:eastAsiaTheme="minorEastAsia" w:hAnsi="Cambria Math"/>
                      <w:sz w:val="26"/>
                      <w:szCs w:val="26"/>
                    </w:rPr>
                    <m:t>y</m:t>
                  </m:r>
                </m:sub>
              </m:sSub>
              <m:d>
                <m:dPr>
                  <m:ctrlPr>
                    <w:rPr>
                      <w:rFonts w:ascii="Cambria Math" w:eastAsiaTheme="minorEastAsia" w:hAnsi="Cambria Math"/>
                      <w:i/>
                      <w:sz w:val="26"/>
                      <w:szCs w:val="26"/>
                    </w:rPr>
                  </m:ctrlPr>
                </m:dPr>
                <m:e>
                  <m:sSup>
                    <m:sSupPr>
                      <m:ctrlPr>
                        <w:rPr>
                          <w:rFonts w:ascii="Cambria Math" w:eastAsiaTheme="minorEastAsia" w:hAnsi="Cambria Math"/>
                          <w:i/>
                          <w:sz w:val="26"/>
                          <w:szCs w:val="26"/>
                        </w:rPr>
                      </m:ctrlPr>
                    </m:sSupPr>
                    <m:e>
                      <m:r>
                        <w:rPr>
                          <w:rFonts w:ascii="Cambria Math" w:eastAsiaTheme="minorEastAsia" w:hAnsi="Cambria Math"/>
                          <w:sz w:val="26"/>
                          <w:szCs w:val="26"/>
                        </w:rPr>
                        <m:t>2</m:t>
                      </m:r>
                    </m:e>
                    <m:sup>
                      <m:r>
                        <w:rPr>
                          <w:rFonts w:ascii="Cambria Math" w:eastAsiaTheme="minorEastAsia" w:hAnsi="Cambria Math"/>
                          <w:sz w:val="26"/>
                          <w:szCs w:val="26"/>
                        </w:rPr>
                        <m:t>2</m:t>
                      </m:r>
                    </m:sup>
                  </m:sSup>
                  <m:r>
                    <w:rPr>
                      <w:rFonts w:ascii="Cambria Math" w:eastAsiaTheme="minorEastAsia" w:hAnsi="Cambria Math"/>
                      <w:sz w:val="26"/>
                      <w:szCs w:val="26"/>
                    </w:rPr>
                    <m:t>-0</m:t>
                  </m:r>
                </m:e>
              </m:d>
              <m:r>
                <w:rPr>
                  <w:rFonts w:ascii="Cambria Math" w:eastAsiaTheme="minorEastAsia" w:hAnsi="Cambria Math"/>
                  <w:sz w:val="26"/>
                  <w:szCs w:val="26"/>
                </w:rPr>
                <m:t>+</m:t>
              </m:r>
              <m:sSub>
                <m:sSubPr>
                  <m:ctrlPr>
                    <w:rPr>
                      <w:rFonts w:ascii="Cambria Math" w:eastAsiaTheme="minorEastAsia" w:hAnsi="Cambria Math"/>
                      <w:i/>
                      <w:sz w:val="26"/>
                      <w:szCs w:val="26"/>
                    </w:rPr>
                  </m:ctrlPr>
                </m:sSubPr>
                <m:e>
                  <m:r>
                    <w:rPr>
                      <w:rFonts w:ascii="Cambria Math" w:eastAsiaTheme="minorEastAsia" w:hAnsi="Cambria Math"/>
                      <w:sz w:val="26"/>
                      <w:szCs w:val="26"/>
                    </w:rPr>
                    <m:t>1</m:t>
                  </m:r>
                  <m:acc>
                    <m:accPr>
                      <m:chr m:val="⃗"/>
                      <m:ctrlPr>
                        <w:rPr>
                          <w:rFonts w:ascii="Cambria Math" w:eastAsiaTheme="minorEastAsia" w:hAnsi="Cambria Math"/>
                          <w:i/>
                          <w:sz w:val="26"/>
                          <w:szCs w:val="26"/>
                        </w:rPr>
                      </m:ctrlPr>
                    </m:accPr>
                    <m:e>
                      <m:r>
                        <w:rPr>
                          <w:rFonts w:ascii="Cambria Math" w:eastAsiaTheme="minorEastAsia" w:hAnsi="Cambria Math"/>
                          <w:sz w:val="26"/>
                          <w:szCs w:val="26"/>
                        </w:rPr>
                        <m:t>e</m:t>
                      </m:r>
                    </m:e>
                  </m:acc>
                </m:e>
                <m:sub>
                  <m:r>
                    <w:rPr>
                      <w:rFonts w:ascii="Cambria Math" w:eastAsiaTheme="minorEastAsia" w:hAnsi="Cambria Math"/>
                      <w:sz w:val="26"/>
                      <w:szCs w:val="26"/>
                    </w:rPr>
                    <m:t>z</m:t>
                  </m:r>
                </m:sub>
              </m:sSub>
              <m:d>
                <m:dPr>
                  <m:ctrlPr>
                    <w:rPr>
                      <w:rFonts w:ascii="Cambria Math" w:eastAsiaTheme="minorEastAsia" w:hAnsi="Cambria Math"/>
                      <w:i/>
                      <w:sz w:val="26"/>
                      <w:szCs w:val="26"/>
                    </w:rPr>
                  </m:ctrlPr>
                </m:dPr>
                <m:e>
                  <m:sSup>
                    <m:sSupPr>
                      <m:ctrlPr>
                        <w:rPr>
                          <w:rFonts w:ascii="Cambria Math" w:eastAsiaTheme="minorEastAsia" w:hAnsi="Cambria Math"/>
                          <w:i/>
                          <w:sz w:val="26"/>
                          <w:szCs w:val="26"/>
                        </w:rPr>
                      </m:ctrlPr>
                    </m:sSupPr>
                    <m:e>
                      <m:r>
                        <w:rPr>
                          <w:rFonts w:ascii="Cambria Math" w:eastAsiaTheme="minorEastAsia" w:hAnsi="Cambria Math"/>
                          <w:sz w:val="26"/>
                          <w:szCs w:val="26"/>
                        </w:rPr>
                        <m:t>2</m:t>
                      </m:r>
                    </m:e>
                    <m:sup>
                      <m:r>
                        <w:rPr>
                          <w:rFonts w:ascii="Cambria Math" w:eastAsiaTheme="minorEastAsia" w:hAnsi="Cambria Math"/>
                          <w:sz w:val="26"/>
                          <w:szCs w:val="26"/>
                        </w:rPr>
                        <m:t>3</m:t>
                      </m:r>
                    </m:sup>
                  </m:sSup>
                  <m:r>
                    <w:rPr>
                      <w:rFonts w:ascii="Cambria Math" w:eastAsiaTheme="minorEastAsia" w:hAnsi="Cambria Math"/>
                      <w:sz w:val="26"/>
                      <w:szCs w:val="26"/>
                    </w:rPr>
                    <m:t>-0</m:t>
                  </m:r>
                </m:e>
              </m:d>
              <m:r>
                <w:rPr>
                  <w:rFonts w:ascii="Cambria Math" w:eastAsiaTheme="minorEastAsia" w:hAnsi="Cambria Math"/>
                  <w:sz w:val="26"/>
                  <w:szCs w:val="26"/>
                </w:rPr>
                <m:t>=2</m:t>
              </m:r>
              <m:sSub>
                <m:sSubPr>
                  <m:ctrlPr>
                    <w:rPr>
                      <w:rFonts w:ascii="Cambria Math" w:eastAsiaTheme="minorEastAsia" w:hAnsi="Cambria Math"/>
                      <w:i/>
                      <w:sz w:val="26"/>
                      <w:szCs w:val="26"/>
                    </w:rPr>
                  </m:ctrlPr>
                </m:sSubPr>
                <m:e>
                  <m:acc>
                    <m:accPr>
                      <m:chr m:val="⃗"/>
                      <m:ctrlPr>
                        <w:rPr>
                          <w:rFonts w:ascii="Cambria Math" w:eastAsiaTheme="minorEastAsia" w:hAnsi="Cambria Math"/>
                          <w:i/>
                          <w:sz w:val="26"/>
                          <w:szCs w:val="26"/>
                        </w:rPr>
                      </m:ctrlPr>
                    </m:accPr>
                    <m:e>
                      <m:r>
                        <w:rPr>
                          <w:rFonts w:ascii="Cambria Math" w:eastAsiaTheme="minorEastAsia" w:hAnsi="Cambria Math"/>
                          <w:sz w:val="26"/>
                          <w:szCs w:val="26"/>
                        </w:rPr>
                        <m:t>e</m:t>
                      </m:r>
                    </m:e>
                  </m:acc>
                </m:e>
                <m:sub>
                  <m:r>
                    <w:rPr>
                      <w:rFonts w:ascii="Cambria Math" w:eastAsiaTheme="minorEastAsia" w:hAnsi="Cambria Math"/>
                      <w:sz w:val="26"/>
                      <w:szCs w:val="26"/>
                    </w:rPr>
                    <m:t>x</m:t>
                  </m:r>
                </m:sub>
              </m:sSub>
              <m:r>
                <w:rPr>
                  <w:rFonts w:ascii="Cambria Math" w:eastAsiaTheme="minorEastAsia" w:hAnsi="Cambria Math"/>
                  <w:sz w:val="26"/>
                  <w:szCs w:val="26"/>
                </w:rPr>
                <m:t>+4</m:t>
              </m:r>
              <m:sSub>
                <m:sSubPr>
                  <m:ctrlPr>
                    <w:rPr>
                      <w:rFonts w:ascii="Cambria Math" w:eastAsiaTheme="minorEastAsia" w:hAnsi="Cambria Math"/>
                      <w:i/>
                      <w:sz w:val="26"/>
                      <w:szCs w:val="26"/>
                    </w:rPr>
                  </m:ctrlPr>
                </m:sSubPr>
                <m:e>
                  <m:acc>
                    <m:accPr>
                      <m:chr m:val="⃗"/>
                      <m:ctrlPr>
                        <w:rPr>
                          <w:rFonts w:ascii="Cambria Math" w:eastAsiaTheme="minorEastAsia" w:hAnsi="Cambria Math"/>
                          <w:i/>
                          <w:sz w:val="26"/>
                          <w:szCs w:val="26"/>
                        </w:rPr>
                      </m:ctrlPr>
                    </m:accPr>
                    <m:e>
                      <m:r>
                        <w:rPr>
                          <w:rFonts w:ascii="Cambria Math" w:eastAsiaTheme="minorEastAsia" w:hAnsi="Cambria Math"/>
                          <w:sz w:val="26"/>
                          <w:szCs w:val="26"/>
                        </w:rPr>
                        <m:t>e</m:t>
                      </m:r>
                    </m:e>
                  </m:acc>
                </m:e>
                <m:sub>
                  <m:r>
                    <w:rPr>
                      <w:rFonts w:ascii="Cambria Math" w:eastAsiaTheme="minorEastAsia" w:hAnsi="Cambria Math"/>
                      <w:sz w:val="26"/>
                      <w:szCs w:val="26"/>
                    </w:rPr>
                    <m:t>y</m:t>
                  </m:r>
                </m:sub>
              </m:sSub>
              <m:r>
                <w:rPr>
                  <w:rFonts w:ascii="Cambria Math" w:eastAsiaTheme="minorEastAsia" w:hAnsi="Cambria Math"/>
                  <w:sz w:val="26"/>
                  <w:szCs w:val="26"/>
                </w:rPr>
                <m:t>+8</m:t>
              </m:r>
              <m:sSub>
                <m:sSubPr>
                  <m:ctrlPr>
                    <w:rPr>
                      <w:rFonts w:ascii="Cambria Math" w:eastAsiaTheme="minorEastAsia" w:hAnsi="Cambria Math"/>
                      <w:i/>
                      <w:sz w:val="26"/>
                      <w:szCs w:val="26"/>
                    </w:rPr>
                  </m:ctrlPr>
                </m:sSubPr>
                <m:e>
                  <m:acc>
                    <m:accPr>
                      <m:chr m:val="⃗"/>
                      <m:ctrlPr>
                        <w:rPr>
                          <w:rFonts w:ascii="Cambria Math" w:eastAsiaTheme="minorEastAsia" w:hAnsi="Cambria Math"/>
                          <w:i/>
                          <w:sz w:val="26"/>
                          <w:szCs w:val="26"/>
                        </w:rPr>
                      </m:ctrlPr>
                    </m:accPr>
                    <m:e>
                      <m:r>
                        <w:rPr>
                          <w:rFonts w:ascii="Cambria Math" w:eastAsiaTheme="minorEastAsia" w:hAnsi="Cambria Math"/>
                          <w:sz w:val="26"/>
                          <w:szCs w:val="26"/>
                        </w:rPr>
                        <m:t>e</m:t>
                      </m:r>
                    </m:e>
                  </m:acc>
                </m:e>
                <m:sub>
                  <m:r>
                    <w:rPr>
                      <w:rFonts w:ascii="Cambria Math" w:eastAsiaTheme="minorEastAsia" w:hAnsi="Cambria Math"/>
                      <w:sz w:val="26"/>
                      <w:szCs w:val="26"/>
                    </w:rPr>
                    <m:t>z</m:t>
                  </m:r>
                </m:sub>
              </m:sSub>
            </m:oMath>
            <w:r w:rsidR="004B166F" w:rsidRPr="003118B8">
              <w:rPr>
                <w:rFonts w:eastAsiaTheme="minorEastAsia"/>
                <w:sz w:val="26"/>
                <w:szCs w:val="26"/>
              </w:rPr>
              <w:t>, м</w:t>
            </w:r>
            <w:r w:rsidR="004B166F">
              <w:rPr>
                <w:rFonts w:eastAsiaTheme="minorEastAsia"/>
                <w:sz w:val="26"/>
                <w:szCs w:val="26"/>
              </w:rPr>
              <w:t>.</w:t>
            </w:r>
          </w:p>
          <w:p w:rsidR="004B166F" w:rsidRPr="00B936D3" w:rsidRDefault="004B166F" w:rsidP="000C1338">
            <w:pPr>
              <w:ind w:firstLine="709"/>
              <w:rPr>
                <w:rFonts w:eastAsiaTheme="minorEastAsia"/>
                <w:b/>
              </w:rPr>
            </w:pPr>
            <w:r w:rsidRPr="00B936D3">
              <w:rPr>
                <w:rFonts w:eastAsiaTheme="minorEastAsia"/>
                <w:b/>
              </w:rPr>
              <w:t>Модуль перемещения</w:t>
            </w:r>
            <w:r>
              <w:rPr>
                <w:rFonts w:eastAsiaTheme="minorEastAsia"/>
                <w:b/>
              </w:rPr>
              <w:t>:</w:t>
            </w:r>
          </w:p>
          <w:p w:rsidR="004B166F" w:rsidRDefault="007561E4" w:rsidP="000C1338">
            <w:pPr>
              <w:jc w:val="both"/>
              <w:rPr>
                <w:rFonts w:eastAsiaTheme="minorEastAsia"/>
                <w:lang w:eastAsia="en-US"/>
              </w:rPr>
            </w:pPr>
            <m:oMath>
              <m:d>
                <m:dPr>
                  <m:begChr m:val="|"/>
                  <m:endChr m:val="|"/>
                  <m:ctrlPr>
                    <w:rPr>
                      <w:rFonts w:ascii="Cambria Math" w:eastAsiaTheme="minorEastAsia" w:hAnsi="Cambria Math"/>
                      <w:i/>
                      <w:lang w:eastAsia="en-US"/>
                    </w:rPr>
                  </m:ctrlPr>
                </m:dPr>
                <m:e>
                  <m:r>
                    <w:rPr>
                      <w:rFonts w:ascii="Cambria Math" w:eastAsiaTheme="minorEastAsia" w:hAnsi="Cambria Math"/>
                    </w:rPr>
                    <m:t>∆</m:t>
                  </m:r>
                  <m:acc>
                    <m:accPr>
                      <m:chr m:val="⃗"/>
                      <m:ctrlPr>
                        <w:rPr>
                          <w:rFonts w:ascii="Cambria Math" w:eastAsiaTheme="minorEastAsia" w:hAnsi="Cambria Math"/>
                          <w:i/>
                          <w:lang w:eastAsia="en-US"/>
                        </w:rPr>
                      </m:ctrlPr>
                    </m:accPr>
                    <m:e>
                      <m:r>
                        <w:rPr>
                          <w:rFonts w:ascii="Cambria Math" w:eastAsiaTheme="minorEastAsia" w:hAnsi="Cambria Math"/>
                          <w:lang w:val="en-US"/>
                        </w:rPr>
                        <m:t>r</m:t>
                      </m:r>
                    </m:e>
                  </m:acc>
                </m:e>
              </m:d>
              <m:r>
                <w:rPr>
                  <w:rFonts w:ascii="Cambria Math" w:eastAsiaTheme="minorEastAsia" w:hAnsi="Cambria Math"/>
                  <w:lang w:eastAsia="en-US"/>
                </w:rPr>
                <m:t>=</m:t>
              </m:r>
              <m:rad>
                <m:radPr>
                  <m:degHide m:val="1"/>
                  <m:ctrlPr>
                    <w:rPr>
                      <w:rFonts w:ascii="Cambria Math" w:eastAsiaTheme="minorEastAsia" w:hAnsi="Cambria Math"/>
                      <w:i/>
                      <w:lang w:eastAsia="en-US"/>
                    </w:rPr>
                  </m:ctrlPr>
                </m:radPr>
                <m:deg/>
                <m:e>
                  <m:sSup>
                    <m:sSupPr>
                      <m:ctrlPr>
                        <w:rPr>
                          <w:rFonts w:ascii="Cambria Math" w:eastAsiaTheme="minorEastAsia" w:hAnsi="Cambria Math"/>
                          <w:i/>
                          <w:lang w:eastAsia="en-US"/>
                        </w:rPr>
                      </m:ctrlPr>
                    </m:sSupPr>
                    <m:e>
                      <m:d>
                        <m:dPr>
                          <m:ctrlPr>
                            <w:rPr>
                              <w:rFonts w:ascii="Cambria Math" w:eastAsiaTheme="minorEastAsia" w:hAnsi="Cambria Math"/>
                              <w:i/>
                              <w:lang w:eastAsia="en-US"/>
                            </w:rPr>
                          </m:ctrlPr>
                        </m:dPr>
                        <m:e>
                          <m:r>
                            <w:rPr>
                              <w:rFonts w:ascii="Cambria Math" w:eastAsiaTheme="minorEastAsia" w:hAnsi="Cambria Math"/>
                              <w:lang w:eastAsia="en-US"/>
                            </w:rPr>
                            <m:t>∆</m:t>
                          </m:r>
                          <m:sSub>
                            <m:sSubPr>
                              <m:ctrlPr>
                                <w:rPr>
                                  <w:rFonts w:ascii="Cambria Math" w:eastAsiaTheme="minorEastAsia" w:hAnsi="Cambria Math"/>
                                  <w:i/>
                                  <w:lang w:eastAsia="en-US"/>
                                </w:rPr>
                              </m:ctrlPr>
                            </m:sSubPr>
                            <m:e>
                              <m:r>
                                <w:rPr>
                                  <w:rFonts w:ascii="Cambria Math" w:eastAsiaTheme="minorEastAsia" w:hAnsi="Cambria Math"/>
                                  <w:lang w:val="en-US" w:eastAsia="en-US"/>
                                </w:rPr>
                                <m:t>r</m:t>
                              </m:r>
                            </m:e>
                            <m:sub>
                              <m:r>
                                <w:rPr>
                                  <w:rFonts w:ascii="Cambria Math" w:eastAsiaTheme="minorEastAsia" w:hAnsi="Cambria Math"/>
                                  <w:lang w:eastAsia="en-US"/>
                                </w:rPr>
                                <m:t>x</m:t>
                              </m:r>
                            </m:sub>
                          </m:sSub>
                        </m:e>
                      </m:d>
                    </m:e>
                    <m:sup>
                      <m:r>
                        <w:rPr>
                          <w:rFonts w:ascii="Cambria Math" w:eastAsiaTheme="minorEastAsia" w:hAnsi="Cambria Math"/>
                          <w:lang w:eastAsia="en-US"/>
                        </w:rPr>
                        <m:t>2</m:t>
                      </m:r>
                    </m:sup>
                  </m:sSup>
                  <m:r>
                    <w:rPr>
                      <w:rFonts w:ascii="Cambria Math" w:eastAsiaTheme="minorEastAsia" w:hAnsi="Cambria Math"/>
                      <w:lang w:eastAsia="en-US"/>
                    </w:rPr>
                    <m:t>+</m:t>
                  </m:r>
                  <m:sSup>
                    <m:sSupPr>
                      <m:ctrlPr>
                        <w:rPr>
                          <w:rFonts w:ascii="Cambria Math" w:eastAsiaTheme="minorEastAsia" w:hAnsi="Cambria Math"/>
                          <w:i/>
                          <w:lang w:eastAsia="en-US"/>
                        </w:rPr>
                      </m:ctrlPr>
                    </m:sSupPr>
                    <m:e>
                      <m:d>
                        <m:dPr>
                          <m:ctrlPr>
                            <w:rPr>
                              <w:rFonts w:ascii="Cambria Math" w:eastAsiaTheme="minorEastAsia" w:hAnsi="Cambria Math"/>
                              <w:i/>
                              <w:lang w:eastAsia="en-US"/>
                            </w:rPr>
                          </m:ctrlPr>
                        </m:dPr>
                        <m:e>
                          <m:r>
                            <w:rPr>
                              <w:rFonts w:ascii="Cambria Math" w:eastAsiaTheme="minorEastAsia" w:hAnsi="Cambria Math"/>
                              <w:lang w:eastAsia="en-US"/>
                            </w:rPr>
                            <m:t>∆</m:t>
                          </m:r>
                          <m:sSub>
                            <m:sSubPr>
                              <m:ctrlPr>
                                <w:rPr>
                                  <w:rFonts w:ascii="Cambria Math" w:eastAsiaTheme="minorEastAsia" w:hAnsi="Cambria Math"/>
                                  <w:i/>
                                  <w:lang w:eastAsia="en-US"/>
                                </w:rPr>
                              </m:ctrlPr>
                            </m:sSubPr>
                            <m:e>
                              <m:r>
                                <w:rPr>
                                  <w:rFonts w:ascii="Cambria Math" w:eastAsiaTheme="minorEastAsia" w:hAnsi="Cambria Math"/>
                                  <w:lang w:val="en-US" w:eastAsia="en-US"/>
                                </w:rPr>
                                <m:t>r</m:t>
                              </m:r>
                            </m:e>
                            <m:sub>
                              <m:r>
                                <w:rPr>
                                  <w:rFonts w:ascii="Cambria Math" w:eastAsiaTheme="minorEastAsia" w:hAnsi="Cambria Math"/>
                                  <w:lang w:eastAsia="en-US"/>
                                </w:rPr>
                                <m:t>y</m:t>
                              </m:r>
                            </m:sub>
                          </m:sSub>
                        </m:e>
                      </m:d>
                    </m:e>
                    <m:sup>
                      <m:r>
                        <w:rPr>
                          <w:rFonts w:ascii="Cambria Math" w:eastAsiaTheme="minorEastAsia" w:hAnsi="Cambria Math"/>
                          <w:lang w:eastAsia="en-US"/>
                        </w:rPr>
                        <m:t>2</m:t>
                      </m:r>
                    </m:sup>
                  </m:sSup>
                  <m:r>
                    <w:rPr>
                      <w:rFonts w:ascii="Cambria Math" w:eastAsiaTheme="minorEastAsia" w:hAnsi="Cambria Math"/>
                      <w:lang w:eastAsia="en-US"/>
                    </w:rPr>
                    <m:t>+</m:t>
                  </m:r>
                  <m:sSup>
                    <m:sSupPr>
                      <m:ctrlPr>
                        <w:rPr>
                          <w:rFonts w:ascii="Cambria Math" w:eastAsiaTheme="minorEastAsia" w:hAnsi="Cambria Math"/>
                          <w:i/>
                          <w:lang w:eastAsia="en-US"/>
                        </w:rPr>
                      </m:ctrlPr>
                    </m:sSupPr>
                    <m:e>
                      <m:d>
                        <m:dPr>
                          <m:ctrlPr>
                            <w:rPr>
                              <w:rFonts w:ascii="Cambria Math" w:eastAsiaTheme="minorEastAsia" w:hAnsi="Cambria Math"/>
                              <w:i/>
                              <w:lang w:eastAsia="en-US"/>
                            </w:rPr>
                          </m:ctrlPr>
                        </m:dPr>
                        <m:e>
                          <m:r>
                            <w:rPr>
                              <w:rFonts w:ascii="Cambria Math" w:eastAsiaTheme="minorEastAsia" w:hAnsi="Cambria Math"/>
                              <w:lang w:eastAsia="en-US"/>
                            </w:rPr>
                            <m:t>∆</m:t>
                          </m:r>
                          <m:sSub>
                            <m:sSubPr>
                              <m:ctrlPr>
                                <w:rPr>
                                  <w:rFonts w:ascii="Cambria Math" w:eastAsiaTheme="minorEastAsia" w:hAnsi="Cambria Math"/>
                                  <w:i/>
                                  <w:lang w:eastAsia="en-US"/>
                                </w:rPr>
                              </m:ctrlPr>
                            </m:sSubPr>
                            <m:e>
                              <m:r>
                                <w:rPr>
                                  <w:rFonts w:ascii="Cambria Math" w:eastAsiaTheme="minorEastAsia" w:hAnsi="Cambria Math"/>
                                  <w:lang w:val="en-US" w:eastAsia="en-US"/>
                                </w:rPr>
                                <m:t>r</m:t>
                              </m:r>
                            </m:e>
                            <m:sub>
                              <m:r>
                                <w:rPr>
                                  <w:rFonts w:ascii="Cambria Math" w:eastAsiaTheme="minorEastAsia" w:hAnsi="Cambria Math"/>
                                  <w:lang w:eastAsia="en-US"/>
                                </w:rPr>
                                <m:t>z</m:t>
                              </m:r>
                            </m:sub>
                          </m:sSub>
                        </m:e>
                      </m:d>
                    </m:e>
                    <m:sup>
                      <m:r>
                        <w:rPr>
                          <w:rFonts w:ascii="Cambria Math" w:eastAsiaTheme="minorEastAsia" w:hAnsi="Cambria Math"/>
                          <w:lang w:eastAsia="en-US"/>
                        </w:rPr>
                        <m:t>2</m:t>
                      </m:r>
                    </m:sup>
                  </m:sSup>
                </m:e>
              </m:rad>
              <m:r>
                <w:rPr>
                  <w:rFonts w:ascii="Cambria Math" w:eastAsiaTheme="minorEastAsia" w:hAnsi="Cambria Math"/>
                  <w:lang w:eastAsia="en-US"/>
                </w:rPr>
                <m:t>=</m:t>
              </m:r>
              <m:rad>
                <m:radPr>
                  <m:degHide m:val="1"/>
                  <m:ctrlPr>
                    <w:rPr>
                      <w:rFonts w:ascii="Cambria Math" w:eastAsiaTheme="minorEastAsia" w:hAnsi="Cambria Math"/>
                      <w:i/>
                      <w:lang w:eastAsia="en-US"/>
                    </w:rPr>
                  </m:ctrlPr>
                </m:radPr>
                <m:deg/>
                <m:e>
                  <m:sSup>
                    <m:sSupPr>
                      <m:ctrlPr>
                        <w:rPr>
                          <w:rFonts w:ascii="Cambria Math" w:eastAsiaTheme="minorEastAsia" w:hAnsi="Cambria Math"/>
                          <w:i/>
                          <w:lang w:eastAsia="en-US"/>
                        </w:rPr>
                      </m:ctrlPr>
                    </m:sSupPr>
                    <m:e>
                      <m:r>
                        <w:rPr>
                          <w:rFonts w:ascii="Cambria Math" w:eastAsiaTheme="minorEastAsia" w:hAnsi="Cambria Math"/>
                          <w:lang w:eastAsia="en-US"/>
                        </w:rPr>
                        <m:t>2</m:t>
                      </m:r>
                    </m:e>
                    <m:sup>
                      <m:r>
                        <w:rPr>
                          <w:rFonts w:ascii="Cambria Math" w:eastAsiaTheme="minorEastAsia" w:hAnsi="Cambria Math"/>
                          <w:lang w:eastAsia="en-US"/>
                        </w:rPr>
                        <m:t>2</m:t>
                      </m:r>
                    </m:sup>
                  </m:sSup>
                  <m:r>
                    <w:rPr>
                      <w:rFonts w:ascii="Cambria Math" w:eastAsiaTheme="minorEastAsia" w:hAnsi="Cambria Math"/>
                      <w:lang w:eastAsia="en-US"/>
                    </w:rPr>
                    <m:t>+</m:t>
                  </m:r>
                  <m:sSup>
                    <m:sSupPr>
                      <m:ctrlPr>
                        <w:rPr>
                          <w:rFonts w:ascii="Cambria Math" w:eastAsiaTheme="minorEastAsia" w:hAnsi="Cambria Math"/>
                          <w:i/>
                          <w:lang w:eastAsia="en-US"/>
                        </w:rPr>
                      </m:ctrlPr>
                    </m:sSupPr>
                    <m:e>
                      <m:r>
                        <w:rPr>
                          <w:rFonts w:ascii="Cambria Math" w:eastAsiaTheme="minorEastAsia" w:hAnsi="Cambria Math"/>
                          <w:lang w:eastAsia="en-US"/>
                        </w:rPr>
                        <m:t>4</m:t>
                      </m:r>
                    </m:e>
                    <m:sup>
                      <m:r>
                        <w:rPr>
                          <w:rFonts w:ascii="Cambria Math" w:eastAsiaTheme="minorEastAsia" w:hAnsi="Cambria Math"/>
                          <w:lang w:eastAsia="en-US"/>
                        </w:rPr>
                        <m:t>2</m:t>
                      </m:r>
                    </m:sup>
                  </m:sSup>
                  <m:r>
                    <w:rPr>
                      <w:rFonts w:ascii="Cambria Math" w:eastAsiaTheme="minorEastAsia" w:hAnsi="Cambria Math"/>
                      <w:lang w:eastAsia="en-US"/>
                    </w:rPr>
                    <m:t>+</m:t>
                  </m:r>
                  <m:sSup>
                    <m:sSupPr>
                      <m:ctrlPr>
                        <w:rPr>
                          <w:rFonts w:ascii="Cambria Math" w:eastAsiaTheme="minorEastAsia" w:hAnsi="Cambria Math"/>
                          <w:i/>
                          <w:lang w:eastAsia="en-US"/>
                        </w:rPr>
                      </m:ctrlPr>
                    </m:sSupPr>
                    <m:e>
                      <m:r>
                        <w:rPr>
                          <w:rFonts w:ascii="Cambria Math" w:eastAsiaTheme="minorEastAsia" w:hAnsi="Cambria Math"/>
                          <w:lang w:eastAsia="en-US"/>
                        </w:rPr>
                        <m:t>8</m:t>
                      </m:r>
                    </m:e>
                    <m:sup>
                      <m:r>
                        <w:rPr>
                          <w:rFonts w:ascii="Cambria Math" w:eastAsiaTheme="minorEastAsia" w:hAnsi="Cambria Math"/>
                          <w:lang w:eastAsia="en-US"/>
                        </w:rPr>
                        <m:t>2</m:t>
                      </m:r>
                    </m:sup>
                  </m:sSup>
                </m:e>
              </m:rad>
              <m:r>
                <w:rPr>
                  <w:rFonts w:ascii="Cambria Math" w:eastAsiaTheme="minorEastAsia" w:hAnsi="Cambria Math"/>
                  <w:lang w:eastAsia="en-US"/>
                </w:rPr>
                <m:t>=</m:t>
              </m:r>
              <m:rad>
                <m:radPr>
                  <m:degHide m:val="1"/>
                  <m:ctrlPr>
                    <w:rPr>
                      <w:rFonts w:ascii="Cambria Math" w:eastAsiaTheme="minorEastAsia" w:hAnsi="Cambria Math"/>
                      <w:i/>
                      <w:lang w:eastAsia="en-US"/>
                    </w:rPr>
                  </m:ctrlPr>
                </m:radPr>
                <m:deg/>
                <m:e>
                  <m:r>
                    <w:rPr>
                      <w:rFonts w:ascii="Cambria Math" w:eastAsiaTheme="minorEastAsia" w:hAnsi="Cambria Math"/>
                      <w:lang w:eastAsia="en-US"/>
                    </w:rPr>
                    <m:t>84</m:t>
                  </m:r>
                </m:e>
              </m:rad>
              <m:r>
                <w:rPr>
                  <w:rFonts w:ascii="Cambria Math" w:eastAsiaTheme="minorEastAsia" w:hAnsi="Cambria Math"/>
                  <w:lang w:eastAsia="en-US"/>
                </w:rPr>
                <m:t>=9,2</m:t>
              </m:r>
            </m:oMath>
            <w:r w:rsidR="004B166F" w:rsidRPr="00132841">
              <w:rPr>
                <w:rFonts w:eastAsiaTheme="minorEastAsia"/>
                <w:lang w:eastAsia="en-US"/>
              </w:rPr>
              <w:t xml:space="preserve"> </w:t>
            </w:r>
            <w:r w:rsidR="004B166F">
              <w:rPr>
                <w:rFonts w:eastAsiaTheme="minorEastAsia"/>
                <w:lang w:eastAsia="en-US"/>
              </w:rPr>
              <w:t>м.</w:t>
            </w:r>
          </w:p>
          <w:p w:rsidR="004B166F" w:rsidRDefault="004B166F" w:rsidP="000C1338">
            <w:pPr>
              <w:jc w:val="both"/>
              <w:rPr>
                <w:rFonts w:eastAsiaTheme="minorEastAsia"/>
                <w:lang w:eastAsia="en-US"/>
              </w:rPr>
            </w:pPr>
          </w:p>
          <w:p w:rsidR="004B166F" w:rsidRPr="002C700B" w:rsidRDefault="004B166F" w:rsidP="000C1338">
            <w:pPr>
              <w:jc w:val="both"/>
              <w:rPr>
                <w:rFonts w:eastAsiaTheme="minorEastAsia"/>
              </w:rPr>
            </w:pPr>
            <w:r>
              <w:rPr>
                <w:rFonts w:eastAsiaTheme="minorEastAsia"/>
                <w:lang w:eastAsia="en-US"/>
              </w:rPr>
              <w:t xml:space="preserve">Ответ: </w:t>
            </w:r>
            <m:oMath>
              <m:r>
                <w:rPr>
                  <w:rFonts w:ascii="Cambria Math" w:eastAsiaTheme="minorEastAsia" w:hAnsi="Cambria Math"/>
                </w:rPr>
                <m:t>∆</m:t>
              </m:r>
              <m:acc>
                <m:accPr>
                  <m:chr m:val="⃗"/>
                  <m:ctrlPr>
                    <w:rPr>
                      <w:rFonts w:ascii="Cambria Math" w:eastAsiaTheme="minorEastAsia" w:hAnsi="Cambria Math"/>
                      <w:i/>
                      <w:lang w:eastAsia="en-US"/>
                    </w:rPr>
                  </m:ctrlPr>
                </m:accPr>
                <m:e>
                  <m:r>
                    <w:rPr>
                      <w:rFonts w:ascii="Cambria Math" w:eastAsiaTheme="minorEastAsia" w:hAnsi="Cambria Math"/>
                      <w:lang w:val="en-US"/>
                    </w:rPr>
                    <m:t>r</m:t>
                  </m:r>
                </m:e>
              </m:acc>
              <m:r>
                <w:rPr>
                  <w:rFonts w:ascii="Cambria Math" w:eastAsiaTheme="minorEastAsia" w:hAnsi="Cambria Math"/>
                  <w:lang w:eastAsia="en-US"/>
                </w:rPr>
                <m:t>=</m:t>
              </m:r>
              <m:r>
                <w:rPr>
                  <w:rFonts w:ascii="Cambria Math" w:eastAsiaTheme="minorEastAsia" w:hAnsi="Cambria Math"/>
                  <w:sz w:val="26"/>
                  <w:szCs w:val="26"/>
                </w:rPr>
                <m:t>2</m:t>
              </m:r>
              <m:sSub>
                <m:sSubPr>
                  <m:ctrlPr>
                    <w:rPr>
                      <w:rFonts w:ascii="Cambria Math" w:eastAsiaTheme="minorEastAsia" w:hAnsi="Cambria Math"/>
                      <w:i/>
                      <w:sz w:val="26"/>
                      <w:szCs w:val="26"/>
                    </w:rPr>
                  </m:ctrlPr>
                </m:sSubPr>
                <m:e>
                  <m:acc>
                    <m:accPr>
                      <m:chr m:val="⃗"/>
                      <m:ctrlPr>
                        <w:rPr>
                          <w:rFonts w:ascii="Cambria Math" w:eastAsiaTheme="minorEastAsia" w:hAnsi="Cambria Math"/>
                          <w:i/>
                          <w:sz w:val="26"/>
                          <w:szCs w:val="26"/>
                        </w:rPr>
                      </m:ctrlPr>
                    </m:accPr>
                    <m:e>
                      <m:r>
                        <w:rPr>
                          <w:rFonts w:ascii="Cambria Math" w:eastAsiaTheme="minorEastAsia" w:hAnsi="Cambria Math"/>
                          <w:sz w:val="26"/>
                          <w:szCs w:val="26"/>
                        </w:rPr>
                        <m:t>e</m:t>
                      </m:r>
                    </m:e>
                  </m:acc>
                </m:e>
                <m:sub>
                  <m:r>
                    <w:rPr>
                      <w:rFonts w:ascii="Cambria Math" w:eastAsiaTheme="minorEastAsia" w:hAnsi="Cambria Math"/>
                      <w:sz w:val="26"/>
                      <w:szCs w:val="26"/>
                    </w:rPr>
                    <m:t>x</m:t>
                  </m:r>
                </m:sub>
              </m:sSub>
              <m:r>
                <w:rPr>
                  <w:rFonts w:ascii="Cambria Math" w:eastAsiaTheme="minorEastAsia" w:hAnsi="Cambria Math"/>
                  <w:sz w:val="26"/>
                  <w:szCs w:val="26"/>
                </w:rPr>
                <m:t>+4</m:t>
              </m:r>
              <m:sSub>
                <m:sSubPr>
                  <m:ctrlPr>
                    <w:rPr>
                      <w:rFonts w:ascii="Cambria Math" w:eastAsiaTheme="minorEastAsia" w:hAnsi="Cambria Math"/>
                      <w:i/>
                      <w:sz w:val="26"/>
                      <w:szCs w:val="26"/>
                    </w:rPr>
                  </m:ctrlPr>
                </m:sSubPr>
                <m:e>
                  <m:acc>
                    <m:accPr>
                      <m:chr m:val="⃗"/>
                      <m:ctrlPr>
                        <w:rPr>
                          <w:rFonts w:ascii="Cambria Math" w:eastAsiaTheme="minorEastAsia" w:hAnsi="Cambria Math"/>
                          <w:i/>
                          <w:sz w:val="26"/>
                          <w:szCs w:val="26"/>
                        </w:rPr>
                      </m:ctrlPr>
                    </m:accPr>
                    <m:e>
                      <m:r>
                        <w:rPr>
                          <w:rFonts w:ascii="Cambria Math" w:eastAsiaTheme="minorEastAsia" w:hAnsi="Cambria Math"/>
                          <w:sz w:val="26"/>
                          <w:szCs w:val="26"/>
                        </w:rPr>
                        <m:t>e</m:t>
                      </m:r>
                    </m:e>
                  </m:acc>
                </m:e>
                <m:sub>
                  <m:r>
                    <w:rPr>
                      <w:rFonts w:ascii="Cambria Math" w:eastAsiaTheme="minorEastAsia" w:hAnsi="Cambria Math"/>
                      <w:sz w:val="26"/>
                      <w:szCs w:val="26"/>
                    </w:rPr>
                    <m:t>y</m:t>
                  </m:r>
                </m:sub>
              </m:sSub>
              <m:r>
                <w:rPr>
                  <w:rFonts w:ascii="Cambria Math" w:eastAsiaTheme="minorEastAsia" w:hAnsi="Cambria Math"/>
                  <w:sz w:val="26"/>
                  <w:szCs w:val="26"/>
                </w:rPr>
                <m:t>+8</m:t>
              </m:r>
              <m:sSub>
                <m:sSubPr>
                  <m:ctrlPr>
                    <w:rPr>
                      <w:rFonts w:ascii="Cambria Math" w:eastAsiaTheme="minorEastAsia" w:hAnsi="Cambria Math"/>
                      <w:i/>
                      <w:sz w:val="26"/>
                      <w:szCs w:val="26"/>
                    </w:rPr>
                  </m:ctrlPr>
                </m:sSubPr>
                <m:e>
                  <m:acc>
                    <m:accPr>
                      <m:chr m:val="⃗"/>
                      <m:ctrlPr>
                        <w:rPr>
                          <w:rFonts w:ascii="Cambria Math" w:eastAsiaTheme="minorEastAsia" w:hAnsi="Cambria Math"/>
                          <w:i/>
                          <w:sz w:val="26"/>
                          <w:szCs w:val="26"/>
                        </w:rPr>
                      </m:ctrlPr>
                    </m:accPr>
                    <m:e>
                      <m:r>
                        <w:rPr>
                          <w:rFonts w:ascii="Cambria Math" w:eastAsiaTheme="minorEastAsia" w:hAnsi="Cambria Math"/>
                          <w:sz w:val="26"/>
                          <w:szCs w:val="26"/>
                        </w:rPr>
                        <m:t>e</m:t>
                      </m:r>
                    </m:e>
                  </m:acc>
                </m:e>
                <m:sub>
                  <m:r>
                    <w:rPr>
                      <w:rFonts w:ascii="Cambria Math" w:eastAsiaTheme="minorEastAsia" w:hAnsi="Cambria Math"/>
                      <w:sz w:val="26"/>
                      <w:szCs w:val="26"/>
                    </w:rPr>
                    <m:t>z</m:t>
                  </m:r>
                </m:sub>
              </m:sSub>
            </m:oMath>
            <w:r w:rsidRPr="003118B8">
              <w:rPr>
                <w:rFonts w:eastAsiaTheme="minorEastAsia"/>
                <w:sz w:val="26"/>
                <w:szCs w:val="26"/>
              </w:rPr>
              <w:t>, м</w:t>
            </w:r>
            <w:r>
              <w:rPr>
                <w:rFonts w:eastAsiaTheme="minorEastAsia"/>
                <w:sz w:val="26"/>
                <w:szCs w:val="26"/>
              </w:rPr>
              <w:t xml:space="preserve">, </w:t>
            </w:r>
            <m:oMath>
              <m:d>
                <m:dPr>
                  <m:begChr m:val="|"/>
                  <m:endChr m:val="|"/>
                  <m:ctrlPr>
                    <w:rPr>
                      <w:rFonts w:ascii="Cambria Math" w:eastAsiaTheme="minorEastAsia" w:hAnsi="Cambria Math"/>
                      <w:i/>
                      <w:lang w:eastAsia="en-US"/>
                    </w:rPr>
                  </m:ctrlPr>
                </m:dPr>
                <m:e>
                  <m:r>
                    <w:rPr>
                      <w:rFonts w:ascii="Cambria Math" w:eastAsiaTheme="minorEastAsia" w:hAnsi="Cambria Math"/>
                    </w:rPr>
                    <m:t>∆</m:t>
                  </m:r>
                  <m:acc>
                    <m:accPr>
                      <m:chr m:val="⃗"/>
                      <m:ctrlPr>
                        <w:rPr>
                          <w:rFonts w:ascii="Cambria Math" w:eastAsiaTheme="minorEastAsia" w:hAnsi="Cambria Math"/>
                          <w:i/>
                          <w:lang w:eastAsia="en-US"/>
                        </w:rPr>
                      </m:ctrlPr>
                    </m:accPr>
                    <m:e>
                      <m:r>
                        <w:rPr>
                          <w:rFonts w:ascii="Cambria Math" w:eastAsiaTheme="minorEastAsia" w:hAnsi="Cambria Math"/>
                          <w:lang w:val="en-US"/>
                        </w:rPr>
                        <m:t>r</m:t>
                      </m:r>
                    </m:e>
                  </m:acc>
                </m:e>
              </m:d>
              <m:r>
                <w:rPr>
                  <w:rFonts w:ascii="Cambria Math" w:eastAsiaTheme="minorEastAsia" w:hAnsi="Cambria Math"/>
                  <w:lang w:eastAsia="en-US"/>
                </w:rPr>
                <m:t>=9,2</m:t>
              </m:r>
            </m:oMath>
            <w:r>
              <w:rPr>
                <w:rFonts w:eastAsiaTheme="minorEastAsia"/>
                <w:lang w:eastAsia="en-US"/>
              </w:rPr>
              <w:t xml:space="preserve"> м</w:t>
            </w:r>
          </w:p>
        </w:tc>
      </w:tr>
      <w:tr w:rsidR="004B166F" w:rsidTr="000C1338">
        <w:trPr>
          <w:trHeight w:val="3558"/>
        </w:trPr>
        <w:tc>
          <w:tcPr>
            <w:tcW w:w="3261" w:type="dxa"/>
            <w:tcBorders>
              <w:top w:val="single" w:sz="4" w:space="0" w:color="auto"/>
              <w:bottom w:val="dashSmallGap" w:sz="4" w:space="0" w:color="auto"/>
              <w:right w:val="single" w:sz="4" w:space="0" w:color="auto"/>
            </w:tcBorders>
          </w:tcPr>
          <w:p w:rsidR="004B166F" w:rsidRDefault="004B166F" w:rsidP="00F56B81">
            <w:pPr>
              <w:spacing w:line="360" w:lineRule="auto"/>
              <w:rPr>
                <w:lang w:eastAsia="en-US"/>
              </w:rPr>
            </w:pPr>
            <m:oMath>
              <m:r>
                <w:rPr>
                  <w:rFonts w:ascii="Cambria Math" w:eastAsiaTheme="minorEastAsia" w:hAnsi="Cambria Math"/>
                </w:rPr>
                <m:t>∆</m:t>
              </m:r>
              <m:acc>
                <m:accPr>
                  <m:chr m:val="⃗"/>
                  <m:ctrlPr>
                    <w:rPr>
                      <w:rFonts w:ascii="Cambria Math" w:eastAsiaTheme="minorEastAsia" w:hAnsi="Cambria Math"/>
                      <w:i/>
                      <w:lang w:eastAsia="en-US"/>
                    </w:rPr>
                  </m:ctrlPr>
                </m:accPr>
                <m:e>
                  <m:r>
                    <w:rPr>
                      <w:rFonts w:ascii="Cambria Math" w:eastAsiaTheme="minorEastAsia" w:hAnsi="Cambria Math"/>
                      <w:lang w:val="en-US"/>
                    </w:rPr>
                    <m:t>r</m:t>
                  </m:r>
                </m:e>
              </m:acc>
              <m:r>
                <w:rPr>
                  <w:rFonts w:ascii="Cambria Math" w:eastAsiaTheme="minorEastAsia" w:hAnsi="Cambria Math"/>
                  <w:lang w:eastAsia="en-US"/>
                </w:rPr>
                <m:t>-</m:t>
              </m:r>
            </m:oMath>
            <w:r>
              <w:rPr>
                <w:lang w:eastAsia="en-US"/>
              </w:rPr>
              <w:t xml:space="preserve"> ?</w:t>
            </w:r>
          </w:p>
          <w:p w:rsidR="004B166F" w:rsidRPr="002A534F" w:rsidRDefault="007561E4" w:rsidP="00F56B81">
            <w:pPr>
              <w:spacing w:line="360" w:lineRule="auto"/>
              <w:rPr>
                <w:lang w:eastAsia="en-US"/>
              </w:rPr>
            </w:pPr>
            <m:oMath>
              <m:d>
                <m:dPr>
                  <m:begChr m:val="|"/>
                  <m:endChr m:val="|"/>
                  <m:ctrlPr>
                    <w:rPr>
                      <w:rFonts w:ascii="Cambria Math" w:eastAsiaTheme="minorEastAsia" w:hAnsi="Cambria Math"/>
                      <w:i/>
                      <w:lang w:eastAsia="en-US"/>
                    </w:rPr>
                  </m:ctrlPr>
                </m:dPr>
                <m:e>
                  <m:r>
                    <w:rPr>
                      <w:rFonts w:ascii="Cambria Math" w:eastAsiaTheme="minorEastAsia" w:hAnsi="Cambria Math"/>
                    </w:rPr>
                    <m:t>∆</m:t>
                  </m:r>
                  <m:acc>
                    <m:accPr>
                      <m:chr m:val="⃗"/>
                      <m:ctrlPr>
                        <w:rPr>
                          <w:rFonts w:ascii="Cambria Math" w:eastAsiaTheme="minorEastAsia" w:hAnsi="Cambria Math"/>
                          <w:i/>
                          <w:lang w:eastAsia="en-US"/>
                        </w:rPr>
                      </m:ctrlPr>
                    </m:accPr>
                    <m:e>
                      <m:r>
                        <w:rPr>
                          <w:rFonts w:ascii="Cambria Math" w:eastAsiaTheme="minorEastAsia" w:hAnsi="Cambria Math"/>
                          <w:lang w:val="en-US"/>
                        </w:rPr>
                        <m:t>r</m:t>
                      </m:r>
                    </m:e>
                  </m:acc>
                </m:e>
              </m:d>
              <m:r>
                <w:rPr>
                  <w:rFonts w:ascii="Cambria Math" w:eastAsiaTheme="minorEastAsia" w:hAnsi="Cambria Math"/>
                  <w:lang w:eastAsia="en-US"/>
                </w:rPr>
                <m:t>-</m:t>
              </m:r>
            </m:oMath>
            <w:r w:rsidR="004B166F">
              <w:rPr>
                <w:rFonts w:eastAsiaTheme="minorEastAsia"/>
                <w:lang w:eastAsia="en-US"/>
              </w:rPr>
              <w:t>?</w:t>
            </w:r>
          </w:p>
        </w:tc>
        <w:tc>
          <w:tcPr>
            <w:tcW w:w="6094" w:type="dxa"/>
            <w:vMerge/>
            <w:tcBorders>
              <w:left w:val="single" w:sz="4" w:space="0" w:color="auto"/>
            </w:tcBorders>
          </w:tcPr>
          <w:p w:rsidR="004B166F" w:rsidRDefault="004B166F" w:rsidP="000C1338">
            <w:pPr>
              <w:jc w:val="center"/>
            </w:pPr>
          </w:p>
        </w:tc>
      </w:tr>
    </w:tbl>
    <w:p w:rsidR="004B166F" w:rsidRDefault="004B166F" w:rsidP="004B166F">
      <w:pPr>
        <w:jc w:val="both"/>
        <w:rPr>
          <w:rFonts w:eastAsiaTheme="minorEastAsia"/>
          <w:b/>
        </w:rPr>
      </w:pPr>
    </w:p>
    <w:p w:rsidR="004B166F" w:rsidRDefault="004B166F" w:rsidP="004B166F">
      <w:pPr>
        <w:jc w:val="both"/>
        <w:rPr>
          <w:rFonts w:eastAsiaTheme="minorEastAsia"/>
          <w:b/>
        </w:rPr>
      </w:pPr>
    </w:p>
    <w:p w:rsidR="007E4AA3" w:rsidRDefault="007E4AA3" w:rsidP="004B166F">
      <w:pPr>
        <w:ind w:firstLine="709"/>
        <w:jc w:val="both"/>
        <w:rPr>
          <w:rFonts w:eastAsiaTheme="minorEastAsia"/>
          <w:b/>
        </w:rPr>
      </w:pPr>
    </w:p>
    <w:p w:rsidR="007E4AA3" w:rsidRDefault="007E4AA3" w:rsidP="004B166F">
      <w:pPr>
        <w:ind w:firstLine="709"/>
        <w:jc w:val="both"/>
        <w:rPr>
          <w:rFonts w:eastAsiaTheme="minorEastAsia"/>
          <w:b/>
        </w:rPr>
      </w:pPr>
    </w:p>
    <w:p w:rsidR="007E4AA3" w:rsidRDefault="007E4AA3" w:rsidP="004B166F">
      <w:pPr>
        <w:ind w:firstLine="709"/>
        <w:jc w:val="both"/>
        <w:rPr>
          <w:rFonts w:eastAsiaTheme="minorEastAsia"/>
          <w:b/>
        </w:rPr>
      </w:pPr>
    </w:p>
    <w:p w:rsidR="007E4AA3" w:rsidRDefault="007E4AA3" w:rsidP="004B166F">
      <w:pPr>
        <w:ind w:firstLine="709"/>
        <w:jc w:val="both"/>
        <w:rPr>
          <w:rFonts w:eastAsiaTheme="minorEastAsia"/>
          <w:b/>
        </w:rPr>
      </w:pPr>
    </w:p>
    <w:p w:rsidR="007E4AA3" w:rsidRDefault="007E4AA3" w:rsidP="004B166F">
      <w:pPr>
        <w:ind w:firstLine="709"/>
        <w:jc w:val="both"/>
        <w:rPr>
          <w:rFonts w:eastAsiaTheme="minorEastAsia"/>
          <w:b/>
        </w:rPr>
      </w:pPr>
    </w:p>
    <w:p w:rsidR="007E4AA3" w:rsidRDefault="007E4AA3" w:rsidP="004B166F">
      <w:pPr>
        <w:ind w:firstLine="709"/>
        <w:jc w:val="both"/>
        <w:rPr>
          <w:rFonts w:eastAsiaTheme="minorEastAsia"/>
          <w:b/>
        </w:rPr>
      </w:pPr>
    </w:p>
    <w:p w:rsidR="007E4AA3" w:rsidRDefault="007E4AA3" w:rsidP="004B166F">
      <w:pPr>
        <w:ind w:firstLine="709"/>
        <w:jc w:val="both"/>
        <w:rPr>
          <w:rFonts w:eastAsiaTheme="minorEastAsia"/>
          <w:b/>
        </w:rPr>
      </w:pPr>
    </w:p>
    <w:p w:rsidR="007E4AA3" w:rsidRDefault="007E4AA3" w:rsidP="004B166F">
      <w:pPr>
        <w:ind w:firstLine="709"/>
        <w:jc w:val="both"/>
        <w:rPr>
          <w:rFonts w:eastAsiaTheme="minorEastAsia"/>
          <w:b/>
        </w:rPr>
      </w:pPr>
    </w:p>
    <w:p w:rsidR="007E4AA3" w:rsidRDefault="007E4AA3" w:rsidP="004B166F">
      <w:pPr>
        <w:ind w:firstLine="709"/>
        <w:jc w:val="both"/>
        <w:rPr>
          <w:rFonts w:eastAsiaTheme="minorEastAsia"/>
          <w:b/>
        </w:rPr>
      </w:pPr>
    </w:p>
    <w:p w:rsidR="007E4AA3" w:rsidRDefault="007E4AA3" w:rsidP="004B166F">
      <w:pPr>
        <w:ind w:firstLine="709"/>
        <w:jc w:val="both"/>
        <w:rPr>
          <w:rFonts w:eastAsiaTheme="minorEastAsia"/>
          <w:b/>
        </w:rPr>
      </w:pPr>
    </w:p>
    <w:p w:rsidR="007E4AA3" w:rsidRDefault="007E4AA3" w:rsidP="004B166F">
      <w:pPr>
        <w:ind w:firstLine="709"/>
        <w:jc w:val="both"/>
        <w:rPr>
          <w:rFonts w:eastAsiaTheme="minorEastAsia"/>
          <w:b/>
        </w:rPr>
      </w:pPr>
    </w:p>
    <w:p w:rsidR="007E4AA3" w:rsidRDefault="007E4AA3" w:rsidP="004B166F">
      <w:pPr>
        <w:ind w:firstLine="709"/>
        <w:jc w:val="both"/>
        <w:rPr>
          <w:rFonts w:eastAsiaTheme="minorEastAsia"/>
          <w:b/>
        </w:rPr>
      </w:pPr>
    </w:p>
    <w:p w:rsidR="007E4AA3" w:rsidRDefault="007E4AA3" w:rsidP="004B166F">
      <w:pPr>
        <w:ind w:firstLine="709"/>
        <w:jc w:val="both"/>
        <w:rPr>
          <w:rFonts w:eastAsiaTheme="minorEastAsia"/>
          <w:b/>
        </w:rPr>
      </w:pPr>
    </w:p>
    <w:p w:rsidR="004B166F" w:rsidRDefault="004B166F" w:rsidP="004B166F">
      <w:pPr>
        <w:ind w:firstLine="709"/>
        <w:jc w:val="both"/>
      </w:pPr>
      <w:r>
        <w:rPr>
          <w:rFonts w:eastAsiaTheme="minorEastAsia"/>
          <w:b/>
        </w:rPr>
        <w:lastRenderedPageBreak/>
        <w:t xml:space="preserve">Пример 5. </w:t>
      </w:r>
      <w:r w:rsidRPr="0074342E">
        <w:t xml:space="preserve">Точка движется по дуге радиуса </w:t>
      </w:r>
      <m:oMath>
        <m:r>
          <w:rPr>
            <w:rFonts w:ascii="Cambria Math" w:hAnsi="Cambria Math"/>
          </w:rPr>
          <m:t>ρ</m:t>
        </m:r>
      </m:oMath>
      <w:r w:rsidRPr="0074342E">
        <w:t xml:space="preserve"> со скоростью, зависящей от дуговой координаты </w:t>
      </w:r>
      <m:oMath>
        <m:r>
          <w:rPr>
            <w:rFonts w:ascii="Cambria Math" w:hAnsi="Cambria Math"/>
          </w:rPr>
          <m:t>l</m:t>
        </m:r>
      </m:oMath>
      <w:r w:rsidRPr="0074342E">
        <w:rPr>
          <w:rFonts w:eastAsiaTheme="minorEastAsia"/>
        </w:rPr>
        <w:t xml:space="preserve"> </w:t>
      </w:r>
      <w:r w:rsidRPr="0074342E">
        <w:t>по закону</w:t>
      </w:r>
      <m:oMath>
        <m:r>
          <w:rPr>
            <w:rFonts w:ascii="Cambria Math" w:eastAsiaTheme="minorEastAsia" w:hAnsi="Cambria Math"/>
          </w:rPr>
          <m:t xml:space="preserve"> v=k</m:t>
        </m:r>
        <m:rad>
          <m:radPr>
            <m:degHide m:val="1"/>
            <m:ctrlPr>
              <w:rPr>
                <w:rFonts w:ascii="Cambria Math" w:eastAsiaTheme="minorEastAsia" w:hAnsi="Cambria Math"/>
                <w:i/>
              </w:rPr>
            </m:ctrlPr>
          </m:radPr>
          <m:deg/>
          <m:e>
            <m:r>
              <w:rPr>
                <w:rFonts w:ascii="Cambria Math" w:eastAsiaTheme="minorEastAsia" w:hAnsi="Cambria Math"/>
              </w:rPr>
              <m:t>l</m:t>
            </m:r>
          </m:e>
        </m:rad>
      </m:oMath>
      <w:r w:rsidRPr="0074342E">
        <w:t xml:space="preserve">, где </w:t>
      </w:r>
      <w:r w:rsidRPr="0074342E">
        <w:rPr>
          <w:i/>
          <w:lang w:val="en-US"/>
        </w:rPr>
        <w:t>k</w:t>
      </w:r>
      <w:r w:rsidRPr="0074342E">
        <w:t xml:space="preserve"> – постоянная. Найти угол между векторами полного и тангенциального ускорений как функцию координаты </w:t>
      </w:r>
      <w:r w:rsidRPr="0074342E">
        <w:rPr>
          <w:i/>
          <w:lang w:val="en-US"/>
        </w:rPr>
        <w:t>l</w:t>
      </w:r>
      <w:r w:rsidRPr="0074342E">
        <w:t xml:space="preserve">. </w:t>
      </w:r>
    </w:p>
    <w:p w:rsidR="000C1338" w:rsidRPr="0074342E" w:rsidRDefault="000C1338" w:rsidP="004B166F">
      <w:pPr>
        <w:ind w:firstLine="709"/>
        <w:jc w:val="both"/>
      </w:pPr>
    </w:p>
    <w:tbl>
      <w:tblPr>
        <w:tblW w:w="0" w:type="auto"/>
        <w:tblBorders>
          <w:insideH w:val="single" w:sz="4" w:space="0" w:color="auto"/>
          <w:insideV w:val="single" w:sz="4" w:space="0" w:color="auto"/>
        </w:tblBorders>
        <w:tblLook w:val="01E0" w:firstRow="1" w:lastRow="1" w:firstColumn="1" w:lastColumn="1" w:noHBand="0" w:noVBand="0"/>
      </w:tblPr>
      <w:tblGrid>
        <w:gridCol w:w="2977"/>
        <w:gridCol w:w="6378"/>
      </w:tblGrid>
      <w:tr w:rsidR="007E4AA3" w:rsidTr="00F56B81">
        <w:trPr>
          <w:trHeight w:val="1404"/>
        </w:trPr>
        <w:tc>
          <w:tcPr>
            <w:tcW w:w="2977" w:type="dxa"/>
          </w:tcPr>
          <w:p w:rsidR="007E4AA3" w:rsidRDefault="007E4AA3" w:rsidP="00F56B81">
            <w:pPr>
              <w:spacing w:line="360" w:lineRule="auto"/>
              <w:jc w:val="center"/>
            </w:pPr>
            <w:r w:rsidRPr="009730FE">
              <w:t>Дано:</w:t>
            </w:r>
          </w:p>
          <w:p w:rsidR="007E4AA3" w:rsidRPr="002A534F" w:rsidRDefault="007E4AA3" w:rsidP="00F56B81">
            <w:pPr>
              <w:spacing w:line="360" w:lineRule="auto"/>
              <w:jc w:val="center"/>
            </w:pPr>
            <m:oMathPara>
              <m:oMathParaPr>
                <m:jc m:val="left"/>
              </m:oMathParaPr>
              <m:oMath>
                <m:r>
                  <w:rPr>
                    <w:rFonts w:ascii="Cambria Math" w:eastAsiaTheme="minorEastAsia" w:hAnsi="Cambria Math"/>
                  </w:rPr>
                  <m:t>v=k</m:t>
                </m:r>
                <m:rad>
                  <m:radPr>
                    <m:degHide m:val="1"/>
                    <m:ctrlPr>
                      <w:rPr>
                        <w:rFonts w:ascii="Cambria Math" w:eastAsiaTheme="minorEastAsia" w:hAnsi="Cambria Math"/>
                        <w:i/>
                      </w:rPr>
                    </m:ctrlPr>
                  </m:radPr>
                  <m:deg/>
                  <m:e>
                    <m:r>
                      <w:rPr>
                        <w:rFonts w:ascii="Cambria Math" w:eastAsiaTheme="minorEastAsia" w:hAnsi="Cambria Math"/>
                      </w:rPr>
                      <m:t>l</m:t>
                    </m:r>
                  </m:e>
                </m:rad>
              </m:oMath>
            </m:oMathPara>
          </w:p>
          <w:p w:rsidR="007E4AA3" w:rsidRPr="00F56B81" w:rsidRDefault="007E4AA3" w:rsidP="00F56B81">
            <w:pPr>
              <w:spacing w:line="360" w:lineRule="auto"/>
              <w:jc w:val="center"/>
            </w:pPr>
            <m:oMathPara>
              <m:oMathParaPr>
                <m:jc m:val="left"/>
              </m:oMathParaPr>
              <m:oMath>
                <m:r>
                  <w:rPr>
                    <w:rFonts w:ascii="Cambria Math" w:hAnsi="Cambria Math"/>
                  </w:rPr>
                  <m:t>ρ</m:t>
                </m:r>
              </m:oMath>
            </m:oMathPara>
          </w:p>
        </w:tc>
        <w:tc>
          <w:tcPr>
            <w:tcW w:w="6378" w:type="dxa"/>
            <w:vMerge w:val="restart"/>
          </w:tcPr>
          <w:p w:rsidR="007E4AA3" w:rsidRPr="00202EBD" w:rsidRDefault="007E4AA3" w:rsidP="000C1338">
            <w:pPr>
              <w:jc w:val="center"/>
            </w:pPr>
            <w:r w:rsidRPr="00202EBD">
              <w:t>Решение</w:t>
            </w:r>
          </w:p>
          <w:p w:rsidR="007E4AA3" w:rsidRDefault="007E4AA3" w:rsidP="000C1338">
            <w:pPr>
              <w:rPr>
                <w:rFonts w:eastAsiaTheme="minorEastAsia"/>
              </w:rPr>
            </w:pPr>
            <w:r w:rsidRPr="00094D69">
              <w:rPr>
                <w:noProof/>
                <w:u w:val="single"/>
              </w:rPr>
              <mc:AlternateContent>
                <mc:Choice Requires="wpc">
                  <w:drawing>
                    <wp:anchor distT="0" distB="0" distL="114300" distR="114300" simplePos="0" relativeHeight="251694080" behindDoc="0" locked="0" layoutInCell="1" allowOverlap="1" wp14:anchorId="20418816" wp14:editId="0D0E7149">
                      <wp:simplePos x="0" y="0"/>
                      <wp:positionH relativeFrom="margin">
                        <wp:posOffset>1352550</wp:posOffset>
                      </wp:positionH>
                      <wp:positionV relativeFrom="paragraph">
                        <wp:posOffset>147045</wp:posOffset>
                      </wp:positionV>
                      <wp:extent cx="1327118" cy="1177925"/>
                      <wp:effectExtent l="0" t="0" r="6985" b="0"/>
                      <wp:wrapSquare wrapText="bothSides"/>
                      <wp:docPr id="19" name="Полотно 1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4" name="Freeform 4"/>
                              <wps:cNvSpPr>
                                <a:spLocks noChangeAspect="1"/>
                              </wps:cNvSpPr>
                              <wps:spPr bwMode="auto">
                                <a:xfrm>
                                  <a:off x="67537" y="168152"/>
                                  <a:ext cx="292659" cy="660919"/>
                                </a:xfrm>
                                <a:custGeom>
                                  <a:avLst/>
                                  <a:gdLst>
                                    <a:gd name="T0" fmla="*/ 464 w 464"/>
                                    <a:gd name="T1" fmla="*/ 1052 h 1052"/>
                                    <a:gd name="T2" fmla="*/ 0 w 464"/>
                                    <a:gd name="T3" fmla="*/ 0 h 1052"/>
                                  </a:gdLst>
                                  <a:ahLst/>
                                  <a:cxnLst>
                                    <a:cxn ang="0">
                                      <a:pos x="T0" y="T1"/>
                                    </a:cxn>
                                    <a:cxn ang="0">
                                      <a:pos x="T2" y="T3"/>
                                    </a:cxn>
                                  </a:cxnLst>
                                  <a:rect l="0" t="0" r="r" b="b"/>
                                  <a:pathLst>
                                    <a:path w="464" h="1052">
                                      <a:moveTo>
                                        <a:pt x="464" y="1052"/>
                                      </a:moveTo>
                                      <a:lnTo>
                                        <a:pt x="0" y="0"/>
                                      </a:lnTo>
                                    </a:path>
                                  </a:pathLst>
                                </a:custGeom>
                                <a:noFill/>
                                <a:ln w="6350" cap="flat" cmpd="sng">
                                  <a:solidFill>
                                    <a:srgbClr val="000000"/>
                                  </a:solidFill>
                                  <a:prstDash val="dash"/>
                                  <a:round/>
                                  <a:headEnd type="none" w="med" len="med"/>
                                  <a:tailEnd type="none" w="sm"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 name="Freeform 5"/>
                              <wps:cNvSpPr>
                                <a:spLocks/>
                              </wps:cNvSpPr>
                              <wps:spPr bwMode="auto">
                                <a:xfrm>
                                  <a:off x="0" y="129486"/>
                                  <a:ext cx="954519" cy="259872"/>
                                </a:xfrm>
                                <a:custGeom>
                                  <a:avLst/>
                                  <a:gdLst>
                                    <a:gd name="T0" fmla="*/ 0 w 1503"/>
                                    <a:gd name="T1" fmla="*/ 158 h 409"/>
                                    <a:gd name="T2" fmla="*/ 376 w 1503"/>
                                    <a:gd name="T3" fmla="*/ 20 h 409"/>
                                    <a:gd name="T4" fmla="*/ 809 w 1503"/>
                                    <a:gd name="T5" fmla="*/ 37 h 409"/>
                                    <a:gd name="T6" fmla="*/ 1127 w 1503"/>
                                    <a:gd name="T7" fmla="*/ 133 h 409"/>
                                    <a:gd name="T8" fmla="*/ 1340 w 1503"/>
                                    <a:gd name="T9" fmla="*/ 271 h 409"/>
                                    <a:gd name="T10" fmla="*/ 1503 w 1503"/>
                                    <a:gd name="T11" fmla="*/ 409 h 409"/>
                                  </a:gdLst>
                                  <a:ahLst/>
                                  <a:cxnLst>
                                    <a:cxn ang="0">
                                      <a:pos x="T0" y="T1"/>
                                    </a:cxn>
                                    <a:cxn ang="0">
                                      <a:pos x="T2" y="T3"/>
                                    </a:cxn>
                                    <a:cxn ang="0">
                                      <a:pos x="T4" y="T5"/>
                                    </a:cxn>
                                    <a:cxn ang="0">
                                      <a:pos x="T6" y="T7"/>
                                    </a:cxn>
                                    <a:cxn ang="0">
                                      <a:pos x="T8" y="T9"/>
                                    </a:cxn>
                                    <a:cxn ang="0">
                                      <a:pos x="T10" y="T11"/>
                                    </a:cxn>
                                  </a:cxnLst>
                                  <a:rect l="0" t="0" r="r" b="b"/>
                                  <a:pathLst>
                                    <a:path w="1503" h="409">
                                      <a:moveTo>
                                        <a:pt x="0" y="158"/>
                                      </a:moveTo>
                                      <a:cubicBezTo>
                                        <a:pt x="63" y="133"/>
                                        <a:pt x="241" y="40"/>
                                        <a:pt x="376" y="20"/>
                                      </a:cubicBezTo>
                                      <a:cubicBezTo>
                                        <a:pt x="511" y="0"/>
                                        <a:pt x="684" y="18"/>
                                        <a:pt x="809" y="37"/>
                                      </a:cubicBezTo>
                                      <a:cubicBezTo>
                                        <a:pt x="934" y="56"/>
                                        <a:pt x="1039" y="94"/>
                                        <a:pt x="1127" y="133"/>
                                      </a:cubicBezTo>
                                      <a:cubicBezTo>
                                        <a:pt x="1215" y="172"/>
                                        <a:pt x="1277" y="225"/>
                                        <a:pt x="1340" y="271"/>
                                      </a:cubicBezTo>
                                      <a:cubicBezTo>
                                        <a:pt x="1403" y="317"/>
                                        <a:pt x="1469" y="380"/>
                                        <a:pt x="1503" y="409"/>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Text Box 6"/>
                              <wps:cNvSpPr txBox="1">
                                <a:spLocks noChangeArrowheads="1"/>
                              </wps:cNvSpPr>
                              <wps:spPr bwMode="auto">
                                <a:xfrm>
                                  <a:off x="327778" y="850365"/>
                                  <a:ext cx="100135" cy="16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66036" w:rsidRPr="00340ED8" w:rsidRDefault="00F66036" w:rsidP="004B166F">
                                    <w:pPr>
                                      <w:rPr>
                                        <w:sz w:val="20"/>
                                        <w:szCs w:val="20"/>
                                      </w:rPr>
                                    </w:pPr>
                                    <w:r w:rsidRPr="00340ED8">
                                      <w:rPr>
                                        <w:sz w:val="20"/>
                                        <w:szCs w:val="20"/>
                                      </w:rPr>
                                      <w:t>0</w:t>
                                    </w:r>
                                  </w:p>
                                </w:txbxContent>
                              </wps:txbx>
                              <wps:bodyPr rot="0" vert="horz" wrap="none" lIns="18000" tIns="10800" rIns="18000" bIns="10800" anchor="t" anchorCtr="0" upright="1">
                                <a:spAutoFit/>
                              </wps:bodyPr>
                            </wps:wsp>
                            <wps:wsp>
                              <wps:cNvPr id="7" name="Text Box 7"/>
                              <wps:cNvSpPr txBox="1">
                                <a:spLocks noChangeArrowheads="1"/>
                              </wps:cNvSpPr>
                              <wps:spPr bwMode="auto">
                                <a:xfrm>
                                  <a:off x="709586" y="9879"/>
                                  <a:ext cx="219515" cy="295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66036" w:rsidRDefault="00F66036" w:rsidP="004B166F">
                                    <w:r w:rsidRPr="008C4723">
                                      <w:rPr>
                                        <w:rFonts w:asciiTheme="minorHAnsi" w:eastAsiaTheme="minorHAnsi" w:hAnsiTheme="minorHAnsi" w:cstheme="minorBidi"/>
                                        <w:position w:val="-12"/>
                                        <w:sz w:val="22"/>
                                        <w:szCs w:val="22"/>
                                        <w:lang w:eastAsia="en-US"/>
                                      </w:rPr>
                                      <w:object w:dxaOrig="285" w:dyaOrig="4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4.25pt;height:21.75pt" o:ole="">
                                          <v:imagedata r:id="rId9" o:title=""/>
                                        </v:shape>
                                        <o:OLEObject Type="Embed" ProgID="Equation.3" ShapeID="_x0000_i1026" DrawAspect="Content" ObjectID="_1788604155" r:id="rId10"/>
                                      </w:object>
                                    </w:r>
                                  </w:p>
                                </w:txbxContent>
                              </wps:txbx>
                              <wps:bodyPr rot="0" vert="horz" wrap="none" lIns="18000" tIns="10800" rIns="18000" bIns="10800" anchor="t" anchorCtr="0" upright="1">
                                <a:spAutoFit/>
                              </wps:bodyPr>
                            </wps:wsp>
                            <wps:wsp>
                              <wps:cNvPr id="8" name="Text Box 8"/>
                              <wps:cNvSpPr txBox="1">
                                <a:spLocks noChangeArrowheads="1"/>
                              </wps:cNvSpPr>
                              <wps:spPr bwMode="auto">
                                <a:xfrm>
                                  <a:off x="1107603" y="142782"/>
                                  <a:ext cx="219515" cy="204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66036" w:rsidRDefault="00F66036" w:rsidP="004B166F">
                                    <w:r w:rsidRPr="008C4723">
                                      <w:rPr>
                                        <w:rFonts w:asciiTheme="minorHAnsi" w:eastAsiaTheme="minorHAnsi" w:hAnsiTheme="minorHAnsi" w:cstheme="minorBidi"/>
                                        <w:position w:val="-6"/>
                                        <w:sz w:val="22"/>
                                        <w:szCs w:val="22"/>
                                        <w:lang w:eastAsia="en-US"/>
                                      </w:rPr>
                                      <w:object w:dxaOrig="285" w:dyaOrig="285">
                                        <v:shape id="_x0000_i1028" type="#_x0000_t75" style="width:14.25pt;height:14.25pt" o:ole="">
                                          <v:imagedata r:id="rId11" o:title=""/>
                                        </v:shape>
                                        <o:OLEObject Type="Embed" ProgID="Equation.3" ShapeID="_x0000_i1028" DrawAspect="Content" ObjectID="_1788604156" r:id="rId12"/>
                                      </w:object>
                                    </w:r>
                                  </w:p>
                                </w:txbxContent>
                              </wps:txbx>
                              <wps:bodyPr rot="0" vert="horz" wrap="none" lIns="18000" tIns="10800" rIns="18000" bIns="10800" anchor="t" anchorCtr="0" upright="1">
                                <a:spAutoFit/>
                              </wps:bodyPr>
                            </wps:wsp>
                            <wps:wsp>
                              <wps:cNvPr id="9" name="Freeform 9"/>
                              <wps:cNvSpPr>
                                <a:spLocks noChangeAspect="1"/>
                              </wps:cNvSpPr>
                              <wps:spPr bwMode="auto">
                                <a:xfrm>
                                  <a:off x="488066" y="152866"/>
                                  <a:ext cx="307067" cy="386660"/>
                                </a:xfrm>
                                <a:custGeom>
                                  <a:avLst/>
                                  <a:gdLst>
                                    <a:gd name="T0" fmla="*/ 0 w 483"/>
                                    <a:gd name="T1" fmla="*/ 0 h 609"/>
                                    <a:gd name="T2" fmla="*/ 483 w 483"/>
                                    <a:gd name="T3" fmla="*/ 609 h 609"/>
                                  </a:gdLst>
                                  <a:ahLst/>
                                  <a:cxnLst>
                                    <a:cxn ang="0">
                                      <a:pos x="T0" y="T1"/>
                                    </a:cxn>
                                    <a:cxn ang="0">
                                      <a:pos x="T2" y="T3"/>
                                    </a:cxn>
                                  </a:cxnLst>
                                  <a:rect l="0" t="0" r="r" b="b"/>
                                  <a:pathLst>
                                    <a:path w="483" h="609">
                                      <a:moveTo>
                                        <a:pt x="0" y="0"/>
                                      </a:moveTo>
                                      <a:lnTo>
                                        <a:pt x="483" y="609"/>
                                      </a:lnTo>
                                    </a:path>
                                  </a:pathLst>
                                </a:custGeom>
                                <a:noFill/>
                                <a:ln w="12700">
                                  <a:solidFill>
                                    <a:srgbClr val="000000"/>
                                  </a:solidFill>
                                  <a:round/>
                                  <a:headEnd/>
                                  <a:tailEnd type="stealth" w="sm"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 name="Text Box 10"/>
                              <wps:cNvSpPr txBox="1">
                                <a:spLocks noChangeArrowheads="1"/>
                              </wps:cNvSpPr>
                              <wps:spPr bwMode="auto">
                                <a:xfrm>
                                  <a:off x="225021" y="289252"/>
                                  <a:ext cx="219515" cy="295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66036" w:rsidRPr="008C4723" w:rsidRDefault="00F66036" w:rsidP="004B166F">
                                    <w:pPr>
                                      <w:rPr>
                                        <w:i/>
                                        <w:sz w:val="20"/>
                                        <w:szCs w:val="20"/>
                                        <w:vertAlign w:val="subscript"/>
                                        <w:lang w:val="en-US"/>
                                      </w:rPr>
                                    </w:pPr>
                                    <w:r w:rsidRPr="008C4723">
                                      <w:rPr>
                                        <w:rFonts w:asciiTheme="minorHAnsi" w:eastAsiaTheme="minorHAnsi" w:hAnsiTheme="minorHAnsi" w:cstheme="minorBidi"/>
                                        <w:i/>
                                        <w:position w:val="-12"/>
                                        <w:sz w:val="20"/>
                                        <w:szCs w:val="20"/>
                                        <w:vertAlign w:val="subscript"/>
                                        <w:lang w:val="en-US" w:eastAsia="en-US"/>
                                      </w:rPr>
                                      <w:object w:dxaOrig="285" w:dyaOrig="435">
                                        <v:shape id="_x0000_i1030" type="#_x0000_t75" style="width:14.25pt;height:21.75pt" o:ole="">
                                          <v:imagedata r:id="rId13" o:title=""/>
                                        </v:shape>
                                        <o:OLEObject Type="Embed" ProgID="Equation.3" ShapeID="_x0000_i1030" DrawAspect="Content" ObjectID="_1788604157" r:id="rId14"/>
                                      </w:object>
                                    </w:r>
                                  </w:p>
                                </w:txbxContent>
                              </wps:txbx>
                              <wps:bodyPr rot="0" vert="horz" wrap="none" lIns="18000" tIns="10800" rIns="18000" bIns="10800" anchor="t" anchorCtr="0" upright="1">
                                <a:spAutoFit/>
                              </wps:bodyPr>
                            </wps:wsp>
                            <wps:wsp>
                              <wps:cNvPr id="11" name="Freeform 11"/>
                              <wps:cNvSpPr>
                                <a:spLocks/>
                              </wps:cNvSpPr>
                              <wps:spPr bwMode="auto">
                                <a:xfrm>
                                  <a:off x="362897" y="166354"/>
                                  <a:ext cx="105357" cy="677105"/>
                                </a:xfrm>
                                <a:custGeom>
                                  <a:avLst/>
                                  <a:gdLst>
                                    <a:gd name="T0" fmla="*/ 0 w 168"/>
                                    <a:gd name="T1" fmla="*/ 1068 h 1068"/>
                                    <a:gd name="T2" fmla="*/ 168 w 168"/>
                                    <a:gd name="T3" fmla="*/ 0 h 1068"/>
                                  </a:gdLst>
                                  <a:ahLst/>
                                  <a:cxnLst>
                                    <a:cxn ang="0">
                                      <a:pos x="T0" y="T1"/>
                                    </a:cxn>
                                    <a:cxn ang="0">
                                      <a:pos x="T2" y="T3"/>
                                    </a:cxn>
                                  </a:cxnLst>
                                  <a:rect l="0" t="0" r="r" b="b"/>
                                  <a:pathLst>
                                    <a:path w="168" h="1068">
                                      <a:moveTo>
                                        <a:pt x="0" y="1068"/>
                                      </a:moveTo>
                                      <a:lnTo>
                                        <a:pt x="168" y="0"/>
                                      </a:lnTo>
                                    </a:path>
                                  </a:pathLst>
                                </a:custGeom>
                                <a:noFill/>
                                <a:ln w="6350" cap="flat" cmpd="sng">
                                  <a:solidFill>
                                    <a:srgbClr val="000000"/>
                                  </a:solidFill>
                                  <a:prstDash val="dash"/>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 name="Freeform 12"/>
                              <wps:cNvSpPr>
                                <a:spLocks/>
                              </wps:cNvSpPr>
                              <wps:spPr bwMode="auto">
                                <a:xfrm>
                                  <a:off x="421429" y="135781"/>
                                  <a:ext cx="55830" cy="334506"/>
                                </a:xfrm>
                                <a:custGeom>
                                  <a:avLst/>
                                  <a:gdLst>
                                    <a:gd name="T0" fmla="*/ 88 w 88"/>
                                    <a:gd name="T1" fmla="*/ 0 h 526"/>
                                    <a:gd name="T2" fmla="*/ 0 w 88"/>
                                    <a:gd name="T3" fmla="*/ 526 h 526"/>
                                  </a:gdLst>
                                  <a:ahLst/>
                                  <a:cxnLst>
                                    <a:cxn ang="0">
                                      <a:pos x="T0" y="T1"/>
                                    </a:cxn>
                                    <a:cxn ang="0">
                                      <a:pos x="T2" y="T3"/>
                                    </a:cxn>
                                  </a:cxnLst>
                                  <a:rect l="0" t="0" r="r" b="b"/>
                                  <a:pathLst>
                                    <a:path w="88" h="526">
                                      <a:moveTo>
                                        <a:pt x="88" y="0"/>
                                      </a:moveTo>
                                      <a:lnTo>
                                        <a:pt x="0" y="526"/>
                                      </a:lnTo>
                                    </a:path>
                                  </a:pathLst>
                                </a:custGeom>
                                <a:noFill/>
                                <a:ln w="12700">
                                  <a:solidFill>
                                    <a:srgbClr val="000000"/>
                                  </a:solidFill>
                                  <a:round/>
                                  <a:headEnd/>
                                  <a:tailEnd type="stealth" w="sm"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 name="Text Box 13"/>
                              <wps:cNvSpPr txBox="1">
                                <a:spLocks noChangeArrowheads="1"/>
                              </wps:cNvSpPr>
                              <wps:spPr bwMode="auto">
                                <a:xfrm>
                                  <a:off x="578115" y="157362"/>
                                  <a:ext cx="226023" cy="1555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66036" w:rsidRPr="00815A69" w:rsidRDefault="00F66036" w:rsidP="004B166F">
                                    <w:pPr>
                                      <w:rPr>
                                        <w:i/>
                                        <w:sz w:val="20"/>
                                        <w:szCs w:val="20"/>
                                        <w:lang w:val="en-US"/>
                                      </w:rPr>
                                    </w:pPr>
                                    <w:r>
                                      <w:rPr>
                                        <w:i/>
                                        <w:sz w:val="20"/>
                                        <w:szCs w:val="20"/>
                                        <w:lang w:val="en-US"/>
                                      </w:rPr>
                                      <w:sym w:font="Symbol" w:char="F061"/>
                                    </w:r>
                                  </w:p>
                                </w:txbxContent>
                              </wps:txbx>
                              <wps:bodyPr rot="0" vert="horz" wrap="square" lIns="18000" tIns="10800" rIns="18000" bIns="10800" anchor="t" anchorCtr="0" upright="1">
                                <a:noAutofit/>
                              </wps:bodyPr>
                            </wps:wsp>
                            <wps:wsp>
                              <wps:cNvPr id="14" name="Text Box 14"/>
                              <wps:cNvSpPr txBox="1">
                                <a:spLocks noChangeArrowheads="1"/>
                              </wps:cNvSpPr>
                              <wps:spPr bwMode="auto">
                                <a:xfrm>
                                  <a:off x="47625" y="428778"/>
                                  <a:ext cx="293661" cy="2611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66036" w:rsidRPr="008C4723" w:rsidRDefault="00F66036" w:rsidP="004B166F">
                                    <w:pPr>
                                      <w:rPr>
                                        <w:szCs w:val="20"/>
                                      </w:rPr>
                                    </w:pPr>
                                    <w:r>
                                      <w:rPr>
                                        <w:i/>
                                        <w:sz w:val="20"/>
                                        <w:szCs w:val="20"/>
                                        <w:lang w:val="en-US"/>
                                      </w:rPr>
                                      <w:t>ρ</w:t>
                                    </w:r>
                                  </w:p>
                                </w:txbxContent>
                              </wps:txbx>
                              <wps:bodyPr rot="0" vert="horz" wrap="square" lIns="18000" tIns="10800" rIns="18000" bIns="10800" anchor="t" anchorCtr="0" upright="1">
                                <a:noAutofit/>
                              </wps:bodyPr>
                            </wps:wsp>
                            <wps:wsp>
                              <wps:cNvPr id="15" name="Text Box 15"/>
                              <wps:cNvSpPr txBox="1">
                                <a:spLocks noChangeArrowheads="1"/>
                              </wps:cNvSpPr>
                              <wps:spPr bwMode="auto">
                                <a:xfrm>
                                  <a:off x="787571" y="477896"/>
                                  <a:ext cx="128075" cy="204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66036" w:rsidRDefault="00F66036" w:rsidP="004B166F">
                                    <w:r w:rsidRPr="008C4723">
                                      <w:rPr>
                                        <w:rFonts w:asciiTheme="minorHAnsi" w:eastAsiaTheme="minorHAnsi" w:hAnsiTheme="minorHAnsi" w:cstheme="minorBidi"/>
                                        <w:position w:val="-6"/>
                                        <w:sz w:val="22"/>
                                        <w:szCs w:val="22"/>
                                        <w:lang w:eastAsia="en-US"/>
                                      </w:rPr>
                                      <w:object w:dxaOrig="150" w:dyaOrig="285">
                                        <v:shape id="_x0000_i1032" type="#_x0000_t75" style="width:7.5pt;height:14.25pt">
                                          <v:imagedata r:id="rId15" o:title=""/>
                                        </v:shape>
                                        <o:OLEObject Type="Embed" ProgID="Equation.3" ShapeID="_x0000_i1032" DrawAspect="Content" ObjectID="_1788604158" r:id="rId16"/>
                                      </w:object>
                                    </w:r>
                                  </w:p>
                                </w:txbxContent>
                              </wps:txbx>
                              <wps:bodyPr rot="0" vert="horz" wrap="none" lIns="18000" tIns="10800" rIns="18000" bIns="10800" anchor="t" anchorCtr="0" upright="1">
                                <a:spAutoFit/>
                              </wps:bodyPr>
                            </wps:wsp>
                            <wps:wsp>
                              <wps:cNvPr id="16" name="Freeform 16"/>
                              <wps:cNvSpPr>
                                <a:spLocks/>
                              </wps:cNvSpPr>
                              <wps:spPr bwMode="auto">
                                <a:xfrm>
                                  <a:off x="476359" y="142075"/>
                                  <a:ext cx="692477" cy="160059"/>
                                </a:xfrm>
                                <a:custGeom>
                                  <a:avLst/>
                                  <a:gdLst>
                                    <a:gd name="T0" fmla="*/ 0 w 1091"/>
                                    <a:gd name="T1" fmla="*/ 0 h 251"/>
                                    <a:gd name="T2" fmla="*/ 1091 w 1091"/>
                                    <a:gd name="T3" fmla="*/ 251 h 251"/>
                                  </a:gdLst>
                                  <a:ahLst/>
                                  <a:cxnLst>
                                    <a:cxn ang="0">
                                      <a:pos x="T0" y="T1"/>
                                    </a:cxn>
                                    <a:cxn ang="0">
                                      <a:pos x="T2" y="T3"/>
                                    </a:cxn>
                                  </a:cxnLst>
                                  <a:rect l="0" t="0" r="r" b="b"/>
                                  <a:pathLst>
                                    <a:path w="1091" h="251">
                                      <a:moveTo>
                                        <a:pt x="0" y="0"/>
                                      </a:moveTo>
                                      <a:lnTo>
                                        <a:pt x="1091" y="251"/>
                                      </a:lnTo>
                                    </a:path>
                                  </a:pathLst>
                                </a:custGeom>
                                <a:noFill/>
                                <a:ln w="12700">
                                  <a:solidFill>
                                    <a:srgbClr val="000000"/>
                                  </a:solidFill>
                                  <a:round/>
                                  <a:headEnd type="none" w="med" len="med"/>
                                  <a:tailEnd type="stealth" w="sm"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 name="Freeform 17"/>
                              <wps:cNvSpPr>
                                <a:spLocks noChangeAspect="1"/>
                              </wps:cNvSpPr>
                              <wps:spPr bwMode="auto">
                                <a:xfrm>
                                  <a:off x="491668" y="143873"/>
                                  <a:ext cx="366499" cy="86324"/>
                                </a:xfrm>
                                <a:custGeom>
                                  <a:avLst/>
                                  <a:gdLst>
                                    <a:gd name="T0" fmla="*/ 0 w 578"/>
                                    <a:gd name="T1" fmla="*/ 0 h 136"/>
                                    <a:gd name="T2" fmla="*/ 578 w 578"/>
                                    <a:gd name="T3" fmla="*/ 136 h 136"/>
                                  </a:gdLst>
                                  <a:ahLst/>
                                  <a:cxnLst>
                                    <a:cxn ang="0">
                                      <a:pos x="T0" y="T1"/>
                                    </a:cxn>
                                    <a:cxn ang="0">
                                      <a:pos x="T2" y="T3"/>
                                    </a:cxn>
                                  </a:cxnLst>
                                  <a:rect l="0" t="0" r="r" b="b"/>
                                  <a:pathLst>
                                    <a:path w="578" h="136">
                                      <a:moveTo>
                                        <a:pt x="0" y="0"/>
                                      </a:moveTo>
                                      <a:lnTo>
                                        <a:pt x="578" y="136"/>
                                      </a:lnTo>
                                    </a:path>
                                  </a:pathLst>
                                </a:custGeom>
                                <a:noFill/>
                                <a:ln w="12700">
                                  <a:solidFill>
                                    <a:srgbClr val="000000"/>
                                  </a:solidFill>
                                  <a:round/>
                                  <a:headEnd type="none" w="med" len="med"/>
                                  <a:tailEnd type="stealth" w="sm"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 name="Freeform 18"/>
                              <wps:cNvSpPr>
                                <a:spLocks/>
                              </wps:cNvSpPr>
                              <wps:spPr bwMode="auto">
                                <a:xfrm>
                                  <a:off x="549299" y="167253"/>
                                  <a:ext cx="72039" cy="53953"/>
                                </a:xfrm>
                                <a:custGeom>
                                  <a:avLst/>
                                  <a:gdLst>
                                    <a:gd name="T0" fmla="*/ 0 w 113"/>
                                    <a:gd name="T1" fmla="*/ 86 h 86"/>
                                    <a:gd name="T2" fmla="*/ 113 w 113"/>
                                    <a:gd name="T3" fmla="*/ 0 h 86"/>
                                  </a:gdLst>
                                  <a:ahLst/>
                                  <a:cxnLst>
                                    <a:cxn ang="0">
                                      <a:pos x="T0" y="T1"/>
                                    </a:cxn>
                                    <a:cxn ang="0">
                                      <a:pos x="T2" y="T3"/>
                                    </a:cxn>
                                  </a:cxnLst>
                                  <a:rect l="0" t="0" r="r" b="b"/>
                                  <a:pathLst>
                                    <a:path w="113" h="86">
                                      <a:moveTo>
                                        <a:pt x="0" y="86"/>
                                      </a:moveTo>
                                      <a:cubicBezTo>
                                        <a:pt x="19" y="72"/>
                                        <a:pt x="90" y="18"/>
                                        <a:pt x="113" y="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 name="Line 19"/>
                              <wps:cNvCnPr>
                                <a:cxnSpLocks noChangeShapeType="1"/>
                              </wps:cNvCnPr>
                              <wps:spPr bwMode="auto">
                                <a:xfrm>
                                  <a:off x="429534" y="476581"/>
                                  <a:ext cx="325977" cy="62945"/>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3" name="Freeform 20"/>
                              <wps:cNvSpPr>
                                <a:spLocks/>
                              </wps:cNvSpPr>
                              <wps:spPr bwMode="auto">
                                <a:xfrm>
                                  <a:off x="795133" y="230198"/>
                                  <a:ext cx="63034" cy="309328"/>
                                </a:xfrm>
                                <a:custGeom>
                                  <a:avLst/>
                                  <a:gdLst>
                                    <a:gd name="T0" fmla="*/ 100 w 100"/>
                                    <a:gd name="T1" fmla="*/ 0 h 488"/>
                                    <a:gd name="T2" fmla="*/ 0 w 100"/>
                                    <a:gd name="T3" fmla="*/ 488 h 488"/>
                                  </a:gdLst>
                                  <a:ahLst/>
                                  <a:cxnLst>
                                    <a:cxn ang="0">
                                      <a:pos x="T0" y="T1"/>
                                    </a:cxn>
                                    <a:cxn ang="0">
                                      <a:pos x="T2" y="T3"/>
                                    </a:cxn>
                                  </a:cxnLst>
                                  <a:rect l="0" t="0" r="r" b="b"/>
                                  <a:pathLst>
                                    <a:path w="100" h="488">
                                      <a:moveTo>
                                        <a:pt x="100" y="0"/>
                                      </a:moveTo>
                                      <a:lnTo>
                                        <a:pt x="0" y="488"/>
                                      </a:lnTo>
                                    </a:path>
                                  </a:pathLst>
                                </a:custGeom>
                                <a:noFill/>
                                <a:ln w="6350" cap="flat" cmpd="sng">
                                  <a:solidFill>
                                    <a:srgbClr val="000000"/>
                                  </a:solidFill>
                                  <a:prstDash val="dash"/>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20418816" id="Полотно 19" o:spid="_x0000_s1039" editas="canvas" style="position:absolute;margin-left:106.5pt;margin-top:11.6pt;width:104.5pt;height:92.75pt;z-index:251694080;mso-position-horizontal-relative:margin" coordsize="13265,117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">
                      <v:shape id="_x0000_s1040" type="#_x0000_t75" style="position:absolute;width:13265;height:11779;visibility:visible;mso-wrap-style:square">
                        <v:fill o:detectmouseclick="t"/>
                        <v:path o:connecttype="none"/>
                      </v:shape>
                      <v:shape id="Freeform 4" o:spid="_x0000_s1041" style="position:absolute;left:675;top:1681;width:2926;height:6609;visibility:visible;mso-wrap-style:square;v-text-anchor:top" coordsize="464,1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" path="m464,1052l,e" filled="f" strokeweight=".5pt">
                        <v:stroke dashstyle="dash" endarrowwidth="narrow"/>
                        <v:path arrowok="t" o:connecttype="custom" o:connectlocs="292659,660919;0,0" o:connectangles="0,0"/>
                        <o:lock v:ext="edit" aspectratio="t"/>
                      </v:shape>
                      <v:shape id="Freeform 5" o:spid="_x0000_s1042" style="position:absolute;top:1294;width:9545;height:2599;visibility:visible;mso-wrap-style:square;v-text-anchor:top" coordsize="1503,4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" path="m,158c63,133,241,40,376,20,511,,684,18,809,37v125,19,230,57,318,96c1215,172,1277,225,1340,271v63,46,129,109,163,138e" filled="f">
                        <v:path arrowok="t" o:connecttype="custom" o:connectlocs="0,100391;238789,12708;513776,23509;715730,84506;851002,172189;954519,259872" o:connectangles="0,0,0,0,0,0"/>
                      </v:shape>
                      <v:shape id="Text Box 6" o:spid="_x0000_s1043" type="#_x0000_t202" style="position:absolute;left:3277;top:8503;width:1002;height:16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" filled="f" stroked="f">
                        <v:textbox style="mso-fit-shape-to-text:t" inset=".5mm,.3mm,.5mm,.3mm">
                          <w:txbxContent>
                            <w:p w:rsidR="00F66036" w:rsidRPr="00340ED8" w:rsidRDefault="00F66036" w:rsidP="004B166F">
                              <w:pPr>
                                <w:rPr>
                                  <w:sz w:val="20"/>
                                  <w:szCs w:val="20"/>
                                </w:rPr>
                              </w:pPr>
                              <w:r w:rsidRPr="00340ED8">
                                <w:rPr>
                                  <w:sz w:val="20"/>
                                  <w:szCs w:val="20"/>
                                </w:rPr>
                                <w:t>0</w:t>
                              </w:r>
                            </w:p>
                          </w:txbxContent>
                        </v:textbox>
                      </v:shape>
                      <v:shape id="Text Box 7" o:spid="_x0000_s1044" type="#_x0000_t202" style="position:absolute;left:7095;top:98;width:2196;height:29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" filled="f" stroked="f">
                        <v:textbox style="mso-fit-shape-to-text:t" inset=".5mm,.3mm,.5mm,.3mm">
                          <w:txbxContent>
                            <w:p w:rsidR="00F66036" w:rsidRDefault="00F66036" w:rsidP="004B166F">
                              <w:r w:rsidRPr="008C4723">
                                <w:rPr>
                                  <w:rFonts w:asciiTheme="minorHAnsi" w:eastAsiaTheme="minorHAnsi" w:hAnsiTheme="minorHAnsi" w:cstheme="minorBidi"/>
                                  <w:position w:val="-12"/>
                                  <w:sz w:val="22"/>
                                  <w:szCs w:val="22"/>
                                  <w:lang w:eastAsia="en-US"/>
                                </w:rPr>
                                <w:object w:dxaOrig="285" w:dyaOrig="435">
                                  <v:shape id="_x0000_i1026" type="#_x0000_t75" style="width:14.25pt;height:21.75pt" o:ole="">
                                    <v:imagedata r:id="rId17" o:title=""/>
                                  </v:shape>
                                  <o:OLEObject Type="Embed" ProgID="Equation.3" ShapeID="_x0000_i1026" DrawAspect="Content" ObjectID="_1788211779" r:id="rId18"/>
                                </w:object>
                              </w:r>
                            </w:p>
                          </w:txbxContent>
                        </v:textbox>
                      </v:shape>
                      <v:shape id="Text Box 8" o:spid="_x0000_s1045" type="#_x0000_t202" style="position:absolute;left:11076;top:1427;width:2195;height:204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" filled="f" stroked="f">
                        <v:textbox style="mso-fit-shape-to-text:t" inset=".5mm,.3mm,.5mm,.3mm">
                          <w:txbxContent>
                            <w:p w:rsidR="00F66036" w:rsidRDefault="00F66036" w:rsidP="004B166F">
                              <w:r w:rsidRPr="008C4723">
                                <w:rPr>
                                  <w:rFonts w:asciiTheme="minorHAnsi" w:eastAsiaTheme="minorHAnsi" w:hAnsiTheme="minorHAnsi" w:cstheme="minorBidi"/>
                                  <w:position w:val="-6"/>
                                  <w:sz w:val="22"/>
                                  <w:szCs w:val="22"/>
                                  <w:lang w:eastAsia="en-US"/>
                                </w:rPr>
                                <w:object w:dxaOrig="285" w:dyaOrig="285">
                                  <v:shape id="_x0000_i1028" type="#_x0000_t75" style="width:14.25pt;height:14.25pt" o:ole="">
                                    <v:imagedata r:id="rId19" o:title=""/>
                                  </v:shape>
                                  <o:OLEObject Type="Embed" ProgID="Equation.3" ShapeID="_x0000_i1028" DrawAspect="Content" ObjectID="_1788211780" r:id="rId20"/>
                                </w:object>
                              </w:r>
                            </w:p>
                          </w:txbxContent>
                        </v:textbox>
                      </v:shape>
                      <v:shape id="Freeform 9" o:spid="_x0000_s1046" style="position:absolute;left:4880;top:1528;width:3071;height:3867;visibility:visible;mso-wrap-style:square;v-text-anchor:top" coordsize="483,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" path="m,l483,609e" filled="f" strokeweight="1pt">
                        <v:stroke endarrow="classic" endarrowwidth="narrow"/>
                        <v:path arrowok="t" o:connecttype="custom" o:connectlocs="0,0;307067,386660" o:connectangles="0,0"/>
                        <o:lock v:ext="edit" aspectratio="t"/>
                      </v:shape>
                      <v:shape id="Text Box 10" o:spid="_x0000_s1047" type="#_x0000_t202" style="position:absolute;left:2250;top:2892;width:2195;height:29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" filled="f" stroked="f">
                        <v:textbox style="mso-fit-shape-to-text:t" inset=".5mm,.3mm,.5mm,.3mm">
                          <w:txbxContent>
                            <w:p w:rsidR="00F66036" w:rsidRPr="008C4723" w:rsidRDefault="00F66036" w:rsidP="004B166F">
                              <w:pPr>
                                <w:rPr>
                                  <w:i/>
                                  <w:sz w:val="20"/>
                                  <w:szCs w:val="20"/>
                                  <w:vertAlign w:val="subscript"/>
                                  <w:lang w:val="en-US"/>
                                </w:rPr>
                              </w:pPr>
                              <w:r w:rsidRPr="008C4723">
                                <w:rPr>
                                  <w:rFonts w:asciiTheme="minorHAnsi" w:eastAsiaTheme="minorHAnsi" w:hAnsiTheme="minorHAnsi" w:cstheme="minorBidi"/>
                                  <w:i/>
                                  <w:position w:val="-12"/>
                                  <w:sz w:val="20"/>
                                  <w:szCs w:val="20"/>
                                  <w:vertAlign w:val="subscript"/>
                                  <w:lang w:val="en-US" w:eastAsia="en-US"/>
                                </w:rPr>
                                <w:object w:dxaOrig="285" w:dyaOrig="435">
                                  <v:shape id="_x0000_i1030" type="#_x0000_t75" style="width:14.25pt;height:21.75pt" o:ole="">
                                    <v:imagedata r:id="rId21" o:title=""/>
                                  </v:shape>
                                  <o:OLEObject Type="Embed" ProgID="Equation.3" ShapeID="_x0000_i1030" DrawAspect="Content" ObjectID="_1788211781" r:id="rId22"/>
                                </w:object>
                              </w:r>
                            </w:p>
                          </w:txbxContent>
                        </v:textbox>
                      </v:shape>
                      <v:shape id="Freeform 11" o:spid="_x0000_s1048" style="position:absolute;left:3628;top:1663;width:1054;height:6771;visibility:visible;mso-wrap-style:square;v-text-anchor:top" coordsize="168,1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" path="m,1068l168,e" filled="f" strokeweight=".5pt">
                        <v:stroke dashstyle="dash"/>
                        <v:path arrowok="t" o:connecttype="custom" o:connectlocs="0,677105;105357,0" o:connectangles="0,0"/>
                      </v:shape>
                      <v:shape id="Freeform 12" o:spid="_x0000_s1049" style="position:absolute;left:4214;top:1357;width:558;height:3345;visibility:visible;mso-wrap-style:square;v-text-anchor:top" coordsize="88,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" path="m88,l,526e" filled="f" strokeweight="1pt">
                        <v:stroke endarrow="classic" endarrowwidth="narrow"/>
                        <v:path arrowok="t" o:connecttype="custom" o:connectlocs="55830,0;0,334506" o:connectangles="0,0"/>
                      </v:shape>
                      <v:shape id="Text Box 13" o:spid="_x0000_s1050" type="#_x0000_t202" style="position:absolute;left:5781;top:1573;width:2260;height:15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" filled="f" stroked="f">
                        <v:textbox inset=".5mm,.3mm,.5mm,.3mm">
                          <w:txbxContent>
                            <w:p w:rsidR="00F66036" w:rsidRPr="00815A69" w:rsidRDefault="00F66036" w:rsidP="004B166F">
                              <w:pPr>
                                <w:rPr>
                                  <w:i/>
                                  <w:sz w:val="20"/>
                                  <w:szCs w:val="20"/>
                                  <w:lang w:val="en-US"/>
                                </w:rPr>
                              </w:pPr>
                              <w:r>
                                <w:rPr>
                                  <w:i/>
                                  <w:sz w:val="20"/>
                                  <w:szCs w:val="20"/>
                                  <w:lang w:val="en-US"/>
                                </w:rPr>
                                <w:sym w:font="Symbol" w:char="F061"/>
                              </w:r>
                            </w:p>
                          </w:txbxContent>
                        </v:textbox>
                      </v:shape>
                      <v:shape id="Text Box 14" o:spid="_x0000_s1051" type="#_x0000_t202" style="position:absolute;left:476;top:4287;width:2936;height:2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" filled="f" stroked="f">
                        <v:textbox inset=".5mm,.3mm,.5mm,.3mm">
                          <w:txbxContent>
                            <w:p w:rsidR="00F66036" w:rsidRPr="008C4723" w:rsidRDefault="00F66036" w:rsidP="004B166F">
                              <w:pPr>
                                <w:rPr>
                                  <w:szCs w:val="20"/>
                                </w:rPr>
                              </w:pPr>
                              <w:r>
                                <w:rPr>
                                  <w:i/>
                                  <w:sz w:val="20"/>
                                  <w:szCs w:val="20"/>
                                  <w:lang w:val="en-US"/>
                                </w:rPr>
                                <w:t>ρ</w:t>
                              </w:r>
                            </w:p>
                          </w:txbxContent>
                        </v:textbox>
                      </v:shape>
                      <v:shape id="Text Box 15" o:spid="_x0000_s1052" type="#_x0000_t202" style="position:absolute;left:7875;top:4778;width:1281;height:204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" filled="f" stroked="f">
                        <v:textbox style="mso-fit-shape-to-text:t" inset=".5mm,.3mm,.5mm,.3mm">
                          <w:txbxContent>
                            <w:p w:rsidR="00F66036" w:rsidRDefault="00F66036" w:rsidP="004B166F">
                              <w:r w:rsidRPr="008C4723">
                                <w:rPr>
                                  <w:rFonts w:asciiTheme="minorHAnsi" w:eastAsiaTheme="minorHAnsi" w:hAnsiTheme="minorHAnsi" w:cstheme="minorBidi"/>
                                  <w:position w:val="-6"/>
                                  <w:sz w:val="22"/>
                                  <w:szCs w:val="22"/>
                                  <w:lang w:eastAsia="en-US"/>
                                </w:rPr>
                                <w:object w:dxaOrig="150" w:dyaOrig="285">
                                  <v:shape id="_x0000_i1032" type="#_x0000_t75" style="width:7.5pt;height:14.25pt">
                                    <v:imagedata r:id="rId23" o:title=""/>
                                  </v:shape>
                                  <o:OLEObject Type="Embed" ProgID="Equation.3" ShapeID="_x0000_i1032" DrawAspect="Content" ObjectID="_1788211782" r:id="rId24"/>
                                </w:object>
                              </w:r>
                            </w:p>
                          </w:txbxContent>
                        </v:textbox>
                      </v:shape>
                      <v:shape id="Freeform 16" o:spid="_x0000_s1053" style="position:absolute;left:4763;top:1420;width:6925;height:1601;visibility:visible;mso-wrap-style:square;v-text-anchor:top" coordsize="1091,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" path="m,l1091,251e" filled="f" strokeweight="1pt">
                        <v:stroke endarrow="classic" endarrowwidth="narrow"/>
                        <v:path arrowok="t" o:connecttype="custom" o:connectlocs="0,0;692477,160059" o:connectangles="0,0"/>
                      </v:shape>
                      <v:shape id="Freeform 17" o:spid="_x0000_s1054" style="position:absolute;left:4916;top:1438;width:3665;height:863;visibility:visible;mso-wrap-style:square;v-text-anchor:top" coordsize="578,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" path="m,l578,136e" filled="f" strokeweight="1pt">
                        <v:stroke endarrow="classic" endarrowwidth="narrow"/>
                        <v:path arrowok="t" o:connecttype="custom" o:connectlocs="0,0;366499,86324" o:connectangles="0,0"/>
                        <o:lock v:ext="edit" aspectratio="t"/>
                      </v:shape>
                      <v:shape id="Freeform 18" o:spid="_x0000_s1055" style="position:absolute;left:5492;top:1672;width:721;height:540;visibility:visible;mso-wrap-style:square;v-text-anchor:top" coordsize="11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" path="m,86c19,72,90,18,113,e" filled="f">
                        <v:path arrowok="t" o:connecttype="custom" o:connectlocs="0,53953;72039,0" o:connectangles="0,0"/>
                      </v:shape>
                      <v:line id="Line 19" o:spid="_x0000_s1056" style="position:absolute;visibility:visible;mso-wrap-style:square" from="4295,4765" to="7555,5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" strokeweight=".5pt">
                        <v:stroke dashstyle="dash"/>
                      </v:line>
                      <v:shape id="Freeform 20" o:spid="_x0000_s1057" style="position:absolute;left:7951;top:2301;width:630;height:3094;visibility:visible;mso-wrap-style:square;v-text-anchor:top" coordsize="100,4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" path="m100,l,488e" filled="f" strokeweight=".5pt">
                        <v:stroke dashstyle="dash"/>
                        <v:path arrowok="t" o:connecttype="custom" o:connectlocs="63034,0;0,309328" o:connectangles="0,0"/>
                      </v:shape>
                      <w10:wrap type="square" anchorx="margin"/>
                    </v:group>
                  </w:pict>
                </mc:Fallback>
              </mc:AlternateContent>
            </w:r>
          </w:p>
          <w:p w:rsidR="007E4AA3" w:rsidRDefault="007E4AA3" w:rsidP="000C1338"/>
          <w:p w:rsidR="007E4AA3" w:rsidRDefault="007E4AA3" w:rsidP="000C1338"/>
          <w:p w:rsidR="007E4AA3" w:rsidRDefault="007E4AA3" w:rsidP="000C1338"/>
          <w:p w:rsidR="007E4AA3" w:rsidRDefault="007E4AA3" w:rsidP="000C1338"/>
          <w:p w:rsidR="007E4AA3" w:rsidRDefault="007E4AA3" w:rsidP="000C1338"/>
          <w:p w:rsidR="007E4AA3" w:rsidRDefault="007E4AA3" w:rsidP="000C1338"/>
          <w:p w:rsidR="007E4AA3" w:rsidRDefault="007E4AA3" w:rsidP="000C1338"/>
          <w:p w:rsidR="007E4AA3" w:rsidRPr="0082711E" w:rsidRDefault="007E4AA3" w:rsidP="000C1338">
            <w:pPr>
              <w:ind w:firstLine="709"/>
              <w:rPr>
                <w:rFonts w:eastAsiaTheme="minorEastAsia"/>
              </w:rPr>
            </w:pPr>
            <w:r w:rsidRPr="00B936D3">
              <w:rPr>
                <w:b/>
              </w:rPr>
              <w:t xml:space="preserve">Угол </w:t>
            </w:r>
            <w:r w:rsidRPr="00B936D3">
              <w:rPr>
                <w:b/>
                <w:i/>
                <w:lang w:val="en-US"/>
              </w:rPr>
              <w:sym w:font="Symbol" w:char="F061"/>
            </w:r>
            <w:r w:rsidRPr="0082711E">
              <w:t xml:space="preserve"> </w:t>
            </w:r>
            <w:r>
              <w:t xml:space="preserve"> </w:t>
            </w:r>
            <w:r w:rsidRPr="0082711E">
              <w:t>можно найти из условия:</w:t>
            </w:r>
          </w:p>
          <w:p w:rsidR="007E4AA3" w:rsidRPr="0082711E" w:rsidRDefault="007E4AA3" w:rsidP="000C1338">
            <w:pPr>
              <w:jc w:val="right"/>
              <w:rPr>
                <w:rFonts w:eastAsiaTheme="minorEastAsia"/>
              </w:rPr>
            </w:pPr>
            <w:r>
              <w:rPr>
                <w:rFonts w:eastAsiaTheme="minorEastAsia"/>
                <w:sz w:val="28"/>
                <w:szCs w:val="28"/>
              </w:rPr>
              <w:t xml:space="preserve">   </w:t>
            </w:r>
            <m:oMath>
              <m:r>
                <w:rPr>
                  <w:rFonts w:ascii="Cambria Math" w:eastAsiaTheme="minorEastAsia" w:hAnsi="Cambria Math"/>
                  <w:sz w:val="28"/>
                  <w:szCs w:val="28"/>
                </w:rPr>
                <m:t>tgα=</m:t>
              </m:r>
              <m:f>
                <m:fPr>
                  <m:ctrlPr>
                    <w:rPr>
                      <w:rFonts w:ascii="Cambria Math" w:eastAsiaTheme="minorEastAsia" w:hAnsi="Cambria Math"/>
                      <w:i/>
                      <w:sz w:val="28"/>
                      <w:szCs w:val="28"/>
                    </w:rPr>
                  </m:ctrlPr>
                </m:fPr>
                <m:num>
                  <m:sSub>
                    <m:sSubPr>
                      <m:ctrlPr>
                        <w:rPr>
                          <w:rFonts w:ascii="Cambria Math" w:eastAsiaTheme="minorEastAsia" w:hAnsi="Cambria Math"/>
                          <w:i/>
                          <w:sz w:val="28"/>
                          <w:szCs w:val="28"/>
                        </w:rPr>
                      </m:ctrlPr>
                    </m:sSubPr>
                    <m:e>
                      <m:r>
                        <w:rPr>
                          <w:rFonts w:ascii="Cambria Math" w:eastAsiaTheme="minorEastAsia" w:hAnsi="Cambria Math"/>
                          <w:sz w:val="28"/>
                          <w:szCs w:val="28"/>
                        </w:rPr>
                        <m:t>a</m:t>
                      </m:r>
                    </m:e>
                    <m:sub>
                      <m:r>
                        <w:rPr>
                          <w:rFonts w:ascii="Cambria Math" w:eastAsiaTheme="minorEastAsia" w:hAnsi="Cambria Math"/>
                          <w:sz w:val="28"/>
                          <w:szCs w:val="28"/>
                        </w:rPr>
                        <m:t>n</m:t>
                      </m:r>
                    </m:sub>
                  </m:sSub>
                </m:num>
                <m:den>
                  <m:sSub>
                    <m:sSubPr>
                      <m:ctrlPr>
                        <w:rPr>
                          <w:rFonts w:ascii="Cambria Math" w:eastAsiaTheme="minorEastAsia" w:hAnsi="Cambria Math"/>
                          <w:i/>
                          <w:sz w:val="28"/>
                          <w:szCs w:val="28"/>
                        </w:rPr>
                      </m:ctrlPr>
                    </m:sSubPr>
                    <m:e>
                      <m:r>
                        <w:rPr>
                          <w:rFonts w:ascii="Cambria Math" w:eastAsiaTheme="minorEastAsia" w:hAnsi="Cambria Math"/>
                          <w:sz w:val="28"/>
                          <w:szCs w:val="28"/>
                        </w:rPr>
                        <m:t>a</m:t>
                      </m:r>
                    </m:e>
                    <m:sub>
                      <m:r>
                        <w:rPr>
                          <w:rFonts w:ascii="Cambria Math" w:eastAsiaTheme="minorEastAsia" w:hAnsi="Cambria Math"/>
                          <w:sz w:val="28"/>
                          <w:szCs w:val="28"/>
                        </w:rPr>
                        <m:t>τ</m:t>
                      </m:r>
                    </m:sub>
                  </m:sSub>
                </m:den>
              </m:f>
            </m:oMath>
            <w:r w:rsidRPr="0082711E">
              <w:rPr>
                <w:rFonts w:eastAsiaTheme="minorEastAsia"/>
                <w:sz w:val="28"/>
                <w:szCs w:val="28"/>
              </w:rPr>
              <w:t>,</w:t>
            </w:r>
            <w:r w:rsidRPr="0082711E">
              <w:rPr>
                <w:rFonts w:eastAsiaTheme="minorEastAsia"/>
              </w:rPr>
              <w:t xml:space="preserve">      </w:t>
            </w:r>
            <w:r>
              <w:rPr>
                <w:rFonts w:eastAsiaTheme="minorEastAsia"/>
              </w:rPr>
              <w:t xml:space="preserve">                       </w:t>
            </w:r>
            <w:r w:rsidRPr="0082711E">
              <w:rPr>
                <w:rFonts w:eastAsiaTheme="minorEastAsia"/>
              </w:rPr>
              <w:t xml:space="preserve">         (1) </w:t>
            </w:r>
          </w:p>
          <w:p w:rsidR="007E4AA3" w:rsidRDefault="007E4AA3" w:rsidP="000C1338">
            <w:pPr>
              <w:ind w:firstLine="709"/>
              <w:jc w:val="both"/>
              <w:rPr>
                <w:rFonts w:eastAsiaTheme="minorEastAsia"/>
              </w:rPr>
            </w:pPr>
            <w:r>
              <w:rPr>
                <w:rFonts w:eastAsiaTheme="minorEastAsia"/>
              </w:rPr>
              <w:t>г</w:t>
            </w:r>
            <w:r w:rsidRPr="0082711E">
              <w:rPr>
                <w:rFonts w:eastAsiaTheme="minorEastAsia"/>
              </w:rPr>
              <w:t>де</w:t>
            </w:r>
            <w:r>
              <w:rPr>
                <w:rFonts w:eastAsiaTheme="minorEastAsia"/>
              </w:rPr>
              <w:t xml:space="preserve"> </w:t>
            </w:r>
            <m:oMath>
              <m:sSub>
                <m:sSubPr>
                  <m:ctrlPr>
                    <w:rPr>
                      <w:rFonts w:ascii="Cambria Math" w:eastAsiaTheme="minorEastAsia" w:hAnsi="Cambria Math"/>
                      <w:i/>
                    </w:rPr>
                  </m:ctrlPr>
                </m:sSubPr>
                <m:e>
                  <m:r>
                    <w:rPr>
                      <w:rFonts w:ascii="Cambria Math" w:eastAsiaTheme="minorEastAsia" w:hAnsi="Cambria Math"/>
                      <w:lang w:val="en-US"/>
                    </w:rPr>
                    <m:t>a</m:t>
                  </m:r>
                </m:e>
                <m:sub>
                  <m:r>
                    <w:rPr>
                      <w:rFonts w:ascii="Cambria Math" w:eastAsiaTheme="minorEastAsia" w:hAnsi="Cambria Math"/>
                    </w:rPr>
                    <m:t>n</m:t>
                  </m:r>
                </m:sub>
              </m:sSub>
              <m:r>
                <w:rPr>
                  <w:rFonts w:ascii="Cambria Math" w:eastAsiaTheme="minorEastAsia" w:hAnsi="Cambria Math"/>
                </w:rPr>
                <m:t xml:space="preserve">- </m:t>
              </m:r>
            </m:oMath>
            <w:r w:rsidRPr="00D476C8">
              <w:rPr>
                <w:rFonts w:eastAsiaTheme="minorEastAsia"/>
                <w:b/>
              </w:rPr>
              <w:t>нормальное ускорение</w:t>
            </w:r>
            <w:r>
              <w:rPr>
                <w:rFonts w:eastAsiaTheme="minorEastAsia"/>
              </w:rPr>
              <w:t xml:space="preserve">, </w:t>
            </w:r>
            <w:r>
              <w:t xml:space="preserve">характеризующее </w:t>
            </w:r>
            <w:r w:rsidRPr="002473E9">
              <w:t>быстроту изменения скорости по направлению</w:t>
            </w:r>
          </w:p>
          <w:p w:rsidR="007E4AA3" w:rsidRPr="0082711E" w:rsidRDefault="007E4AA3" w:rsidP="000C1338">
            <w:pPr>
              <w:ind w:firstLine="709"/>
              <w:jc w:val="right"/>
              <w:rPr>
                <w:rFonts w:eastAsiaTheme="minorEastAsia"/>
              </w:rPr>
            </w:pPr>
            <w:r w:rsidRPr="0082711E">
              <w:rPr>
                <w:rFonts w:eastAsiaTheme="minorEastAsia"/>
              </w:rPr>
              <w:t xml:space="preserve">             </w:t>
            </w:r>
            <w:r w:rsidRPr="0082711E">
              <w:rPr>
                <w:rFonts w:eastAsiaTheme="minorEastAsia"/>
                <w:sz w:val="28"/>
                <w:szCs w:val="28"/>
              </w:rPr>
              <w:t xml:space="preserve"> </w:t>
            </w:r>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a</m:t>
                  </m:r>
                </m:e>
                <m:sub>
                  <m:r>
                    <w:rPr>
                      <w:rFonts w:ascii="Cambria Math" w:eastAsiaTheme="minorEastAsia" w:hAnsi="Cambria Math"/>
                      <w:sz w:val="28"/>
                      <w:szCs w:val="28"/>
                    </w:rPr>
                    <m:t>n</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sSup>
                    <m:sSupPr>
                      <m:ctrlPr>
                        <w:rPr>
                          <w:rFonts w:ascii="Cambria Math" w:eastAsiaTheme="minorEastAsia" w:hAnsi="Cambria Math"/>
                          <w:i/>
                          <w:sz w:val="28"/>
                          <w:szCs w:val="28"/>
                        </w:rPr>
                      </m:ctrlPr>
                    </m:sSupPr>
                    <m:e>
                      <m:r>
                        <w:rPr>
                          <w:rFonts w:ascii="Cambria Math" w:eastAsiaTheme="minorEastAsia" w:hAnsi="Cambria Math"/>
                          <w:sz w:val="28"/>
                          <w:szCs w:val="28"/>
                        </w:rPr>
                        <m:t>v</m:t>
                      </m:r>
                    </m:e>
                    <m:sup>
                      <m:r>
                        <w:rPr>
                          <w:rFonts w:ascii="Cambria Math" w:eastAsiaTheme="minorEastAsia" w:hAnsi="Cambria Math"/>
                          <w:sz w:val="28"/>
                          <w:szCs w:val="28"/>
                        </w:rPr>
                        <m:t>2</m:t>
                      </m:r>
                    </m:sup>
                  </m:sSup>
                </m:num>
                <m:den>
                  <m:r>
                    <w:rPr>
                      <w:rFonts w:ascii="Cambria Math" w:eastAsiaTheme="minorEastAsia" w:hAnsi="Cambria Math"/>
                      <w:sz w:val="28"/>
                      <w:szCs w:val="28"/>
                    </w:rPr>
                    <m:t>ρ</m:t>
                  </m:r>
                </m:den>
              </m:f>
              <m:r>
                <w:rPr>
                  <w:rFonts w:ascii="Cambria Math" w:eastAsiaTheme="minorEastAsia" w:hAnsi="Cambria Math"/>
                  <w:sz w:val="28"/>
                  <w:szCs w:val="28"/>
                </w:rPr>
                <m:t>=</m:t>
              </m:r>
              <m:f>
                <m:fPr>
                  <m:ctrlPr>
                    <w:rPr>
                      <w:rFonts w:ascii="Cambria Math" w:eastAsiaTheme="minorEastAsia" w:hAnsi="Cambria Math"/>
                      <w:i/>
                      <w:sz w:val="28"/>
                      <w:szCs w:val="28"/>
                    </w:rPr>
                  </m:ctrlPr>
                </m:fPr>
                <m:num>
                  <m:sSup>
                    <m:sSupPr>
                      <m:ctrlPr>
                        <w:rPr>
                          <w:rFonts w:ascii="Cambria Math" w:eastAsiaTheme="minorEastAsia" w:hAnsi="Cambria Math"/>
                          <w:i/>
                          <w:sz w:val="28"/>
                          <w:szCs w:val="28"/>
                        </w:rPr>
                      </m:ctrlPr>
                    </m:sSupPr>
                    <m:e>
                      <m:r>
                        <w:rPr>
                          <w:rFonts w:ascii="Cambria Math" w:eastAsiaTheme="minorEastAsia" w:hAnsi="Cambria Math"/>
                          <w:sz w:val="28"/>
                          <w:szCs w:val="28"/>
                        </w:rPr>
                        <m:t>k</m:t>
                      </m:r>
                    </m:e>
                    <m:sup>
                      <m:r>
                        <w:rPr>
                          <w:rFonts w:ascii="Cambria Math" w:eastAsiaTheme="minorEastAsia" w:hAnsi="Cambria Math"/>
                          <w:sz w:val="28"/>
                          <w:szCs w:val="28"/>
                        </w:rPr>
                        <m:t>2</m:t>
                      </m:r>
                    </m:sup>
                  </m:sSup>
                  <m:r>
                    <w:rPr>
                      <w:rFonts w:ascii="Cambria Math" w:eastAsiaTheme="minorEastAsia" w:hAnsi="Cambria Math"/>
                      <w:sz w:val="28"/>
                      <w:szCs w:val="28"/>
                    </w:rPr>
                    <m:t>l</m:t>
                  </m:r>
                </m:num>
                <m:den>
                  <m:r>
                    <w:rPr>
                      <w:rFonts w:ascii="Cambria Math" w:eastAsiaTheme="minorEastAsia" w:hAnsi="Cambria Math"/>
                      <w:sz w:val="28"/>
                      <w:szCs w:val="28"/>
                    </w:rPr>
                    <m:t>ρ</m:t>
                  </m:r>
                </m:den>
              </m:f>
            </m:oMath>
            <w:r w:rsidRPr="0082711E">
              <w:rPr>
                <w:rFonts w:eastAsiaTheme="minorEastAsia"/>
                <w:sz w:val="28"/>
                <w:szCs w:val="28"/>
              </w:rPr>
              <w:t xml:space="preserve">,  </w:t>
            </w:r>
            <w:r w:rsidRPr="0082711E">
              <w:rPr>
                <w:rFonts w:eastAsiaTheme="minorEastAsia"/>
              </w:rPr>
              <w:t xml:space="preserve">         </w:t>
            </w:r>
            <w:r>
              <w:rPr>
                <w:rFonts w:eastAsiaTheme="minorEastAsia"/>
              </w:rPr>
              <w:t xml:space="preserve">                           </w:t>
            </w:r>
            <w:r w:rsidRPr="0082711E">
              <w:rPr>
                <w:rFonts w:eastAsiaTheme="minorEastAsia"/>
              </w:rPr>
              <w:t>(2)</w:t>
            </w:r>
          </w:p>
          <w:p w:rsidR="007E4AA3" w:rsidRDefault="007561E4" w:rsidP="000C1338">
            <w:pPr>
              <w:ind w:firstLine="709"/>
              <w:jc w:val="both"/>
              <w:rPr>
                <w:rFonts w:eastAsiaTheme="minorEastAsia"/>
                <w:sz w:val="28"/>
                <w:szCs w:val="28"/>
              </w:rPr>
            </w:pPr>
            <m:oMath>
              <m:sSub>
                <m:sSubPr>
                  <m:ctrlPr>
                    <w:rPr>
                      <w:rFonts w:ascii="Cambria Math" w:hAnsi="Cambria Math"/>
                      <w:i/>
                    </w:rPr>
                  </m:ctrlPr>
                </m:sSubPr>
                <m:e>
                  <m:r>
                    <w:rPr>
                      <w:rFonts w:ascii="Cambria Math" w:hAnsi="Cambria Math"/>
                      <w:lang w:val="en-US"/>
                    </w:rPr>
                    <m:t>a</m:t>
                  </m:r>
                </m:e>
                <m:sub>
                  <m:r>
                    <w:rPr>
                      <w:rFonts w:ascii="Cambria Math" w:hAnsi="Cambria Math"/>
                    </w:rPr>
                    <m:t>τ</m:t>
                  </m:r>
                </m:sub>
              </m:sSub>
              <m:r>
                <w:rPr>
                  <w:rFonts w:ascii="Cambria Math" w:hAnsi="Cambria Math"/>
                </w:rPr>
                <m:t>-</m:t>
              </m:r>
            </m:oMath>
            <w:r w:rsidR="007E4AA3">
              <w:t xml:space="preserve"> </w:t>
            </w:r>
            <w:r w:rsidR="007E4AA3" w:rsidRPr="00D476C8">
              <w:rPr>
                <w:b/>
              </w:rPr>
              <w:t>тангенциальное ускорение</w:t>
            </w:r>
            <w:r w:rsidR="007E4AA3">
              <w:t>, характеризующее</w:t>
            </w:r>
            <w:r w:rsidR="007E4AA3" w:rsidRPr="002473E9">
              <w:t xml:space="preserve"> быстроту изменения скорости по величине</w:t>
            </w:r>
          </w:p>
          <w:p w:rsidR="007E4AA3" w:rsidRPr="0082711E" w:rsidRDefault="007E4AA3" w:rsidP="000C1338">
            <w:pPr>
              <w:jc w:val="right"/>
              <w:rPr>
                <w:rFonts w:eastAsiaTheme="minorEastAsia"/>
              </w:rPr>
            </w:pPr>
            <w:r w:rsidRPr="0082711E">
              <w:rPr>
                <w:rFonts w:eastAsiaTheme="minorEastAsia"/>
                <w:sz w:val="28"/>
                <w:szCs w:val="28"/>
              </w:rPr>
              <w:t xml:space="preserve">   </w:t>
            </w:r>
            <m:oMath>
              <m:sSub>
                <m:sSubPr>
                  <m:ctrlPr>
                    <w:rPr>
                      <w:rFonts w:ascii="Cambria Math" w:eastAsiaTheme="minorEastAsia" w:hAnsi="Cambria Math"/>
                      <w:i/>
                      <w:sz w:val="28"/>
                      <w:szCs w:val="28"/>
                    </w:rPr>
                  </m:ctrlPr>
                </m:sSubPr>
                <m:e>
                  <m:r>
                    <w:rPr>
                      <w:rFonts w:ascii="Cambria Math" w:eastAsiaTheme="minorEastAsia" w:hAnsi="Cambria Math"/>
                      <w:sz w:val="28"/>
                      <w:szCs w:val="28"/>
                    </w:rPr>
                    <m:t>a</m:t>
                  </m:r>
                </m:e>
                <m:sub>
                  <m:r>
                    <w:rPr>
                      <w:rFonts w:ascii="Cambria Math" w:eastAsiaTheme="minorEastAsia" w:hAnsi="Cambria Math"/>
                      <w:sz w:val="28"/>
                      <w:szCs w:val="28"/>
                    </w:rPr>
                    <m:t>τ</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dv</m:t>
                  </m:r>
                </m:num>
                <m:den>
                  <m:r>
                    <w:rPr>
                      <w:rFonts w:ascii="Cambria Math" w:eastAsiaTheme="minorEastAsia" w:hAnsi="Cambria Math"/>
                      <w:sz w:val="28"/>
                      <w:szCs w:val="28"/>
                    </w:rPr>
                    <m:t>dt</m:t>
                  </m:r>
                </m:den>
              </m:f>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dv</m:t>
                  </m:r>
                </m:num>
                <m:den>
                  <m:r>
                    <w:rPr>
                      <w:rFonts w:ascii="Cambria Math" w:eastAsiaTheme="minorEastAsia" w:hAnsi="Cambria Math"/>
                      <w:sz w:val="28"/>
                      <w:szCs w:val="28"/>
                    </w:rPr>
                    <m:t>dl</m:t>
                  </m:r>
                </m:den>
              </m:f>
              <m:f>
                <m:fPr>
                  <m:ctrlPr>
                    <w:rPr>
                      <w:rFonts w:ascii="Cambria Math" w:eastAsiaTheme="minorEastAsia" w:hAnsi="Cambria Math"/>
                      <w:i/>
                      <w:sz w:val="28"/>
                      <w:szCs w:val="28"/>
                    </w:rPr>
                  </m:ctrlPr>
                </m:fPr>
                <m:num>
                  <m:r>
                    <w:rPr>
                      <w:rFonts w:ascii="Cambria Math" w:eastAsiaTheme="minorEastAsia" w:hAnsi="Cambria Math"/>
                      <w:sz w:val="28"/>
                      <w:szCs w:val="28"/>
                    </w:rPr>
                    <m:t>dl</m:t>
                  </m:r>
                </m:num>
                <m:den>
                  <m:r>
                    <w:rPr>
                      <w:rFonts w:ascii="Cambria Math" w:eastAsiaTheme="minorEastAsia" w:hAnsi="Cambria Math"/>
                      <w:sz w:val="28"/>
                      <w:szCs w:val="28"/>
                    </w:rPr>
                    <m:t>dt</m:t>
                  </m:r>
                </m:den>
              </m:f>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dv</m:t>
                  </m:r>
                </m:num>
                <m:den>
                  <m:r>
                    <w:rPr>
                      <w:rFonts w:ascii="Cambria Math" w:eastAsiaTheme="minorEastAsia" w:hAnsi="Cambria Math"/>
                      <w:sz w:val="28"/>
                      <w:szCs w:val="28"/>
                    </w:rPr>
                    <m:t>dl</m:t>
                  </m:r>
                </m:den>
              </m:f>
              <m:r>
                <w:rPr>
                  <w:rFonts w:ascii="Cambria Math" w:eastAsiaTheme="minorEastAsia" w:hAnsi="Cambria Math"/>
                  <w:sz w:val="28"/>
                  <w:szCs w:val="28"/>
                </w:rPr>
                <m:t>v</m:t>
              </m:r>
            </m:oMath>
            <w:r w:rsidRPr="0082711E">
              <w:rPr>
                <w:rFonts w:eastAsiaTheme="minorEastAsia"/>
                <w:i/>
              </w:rPr>
              <w:t xml:space="preserve">.                               </w:t>
            </w:r>
            <w:r w:rsidRPr="0082711E">
              <w:rPr>
                <w:rFonts w:eastAsiaTheme="minorEastAsia"/>
              </w:rPr>
              <w:t>(3)</w:t>
            </w:r>
          </w:p>
          <w:p w:rsidR="007E4AA3" w:rsidRPr="0082711E" w:rsidRDefault="007E4AA3" w:rsidP="000C1338">
            <w:pPr>
              <w:jc w:val="right"/>
              <w:rPr>
                <w:rFonts w:eastAsiaTheme="minorEastAsia"/>
              </w:rPr>
            </w:pPr>
          </w:p>
          <w:p w:rsidR="007E4AA3" w:rsidRPr="0082711E" w:rsidRDefault="007E4AA3" w:rsidP="000C1338">
            <w:pPr>
              <w:ind w:firstLine="709"/>
              <w:jc w:val="both"/>
              <w:rPr>
                <w:rFonts w:eastAsiaTheme="minorEastAsia"/>
              </w:rPr>
            </w:pPr>
            <w:r w:rsidRPr="0082711E">
              <w:rPr>
                <w:rFonts w:eastAsiaTheme="minorEastAsia"/>
              </w:rPr>
              <w:t xml:space="preserve">Взяв производную  </w:t>
            </w:r>
            <m:oMath>
              <m:f>
                <m:fPr>
                  <m:ctrlPr>
                    <w:rPr>
                      <w:rFonts w:ascii="Cambria Math" w:eastAsiaTheme="minorEastAsia" w:hAnsi="Cambria Math"/>
                      <w:i/>
                      <w:sz w:val="28"/>
                      <w:szCs w:val="28"/>
                    </w:rPr>
                  </m:ctrlPr>
                </m:fPr>
                <m:num>
                  <m:r>
                    <w:rPr>
                      <w:rFonts w:ascii="Cambria Math" w:eastAsiaTheme="minorEastAsia" w:hAnsi="Cambria Math"/>
                      <w:sz w:val="28"/>
                      <w:szCs w:val="28"/>
                    </w:rPr>
                    <m:t>dv</m:t>
                  </m:r>
                </m:num>
                <m:den>
                  <m:r>
                    <w:rPr>
                      <w:rFonts w:ascii="Cambria Math" w:eastAsiaTheme="minorEastAsia" w:hAnsi="Cambria Math"/>
                      <w:sz w:val="28"/>
                      <w:szCs w:val="28"/>
                    </w:rPr>
                    <m:t>dl</m:t>
                  </m:r>
                </m:den>
              </m:f>
            </m:oMath>
            <w:r w:rsidRPr="0082711E">
              <w:rPr>
                <w:rFonts w:eastAsiaTheme="minorEastAsia"/>
                <w:sz w:val="28"/>
                <w:szCs w:val="28"/>
              </w:rPr>
              <w:t xml:space="preserve"> </w:t>
            </w:r>
            <w:r w:rsidRPr="0082711E">
              <w:rPr>
                <w:rFonts w:eastAsiaTheme="minorEastAsia"/>
              </w:rPr>
              <w:t xml:space="preserve">и подставляя </w:t>
            </w:r>
            <m:oMath>
              <m:r>
                <w:rPr>
                  <w:rFonts w:ascii="Cambria Math" w:eastAsiaTheme="minorEastAsia" w:hAnsi="Cambria Math"/>
                </w:rPr>
                <m:t>v=k</m:t>
              </m:r>
              <m:rad>
                <m:radPr>
                  <m:degHide m:val="1"/>
                  <m:ctrlPr>
                    <w:rPr>
                      <w:rFonts w:ascii="Cambria Math" w:eastAsiaTheme="minorEastAsia" w:hAnsi="Cambria Math"/>
                      <w:i/>
                    </w:rPr>
                  </m:ctrlPr>
                </m:radPr>
                <m:deg/>
                <m:e>
                  <m:r>
                    <w:rPr>
                      <w:rFonts w:ascii="Cambria Math" w:eastAsiaTheme="minorEastAsia" w:hAnsi="Cambria Math"/>
                    </w:rPr>
                    <m:t>l</m:t>
                  </m:r>
                </m:e>
              </m:rad>
            </m:oMath>
            <w:r w:rsidRPr="0082711E">
              <w:rPr>
                <w:rFonts w:eastAsiaTheme="minorEastAsia"/>
              </w:rPr>
              <w:t xml:space="preserve"> в (3) получим</w:t>
            </w:r>
            <w:r>
              <w:rPr>
                <w:rFonts w:eastAsiaTheme="minorEastAsia"/>
              </w:rPr>
              <w:t xml:space="preserve"> </w:t>
            </w:r>
            <w:r w:rsidRPr="00B936D3">
              <w:rPr>
                <w:rFonts w:eastAsiaTheme="minorEastAsia"/>
                <w:b/>
              </w:rPr>
              <w:t>тангенциальное ускорение</w:t>
            </w:r>
          </w:p>
          <w:p w:rsidR="007E4AA3" w:rsidRPr="0082711E" w:rsidRDefault="007561E4" w:rsidP="000C1338">
            <w:pPr>
              <w:jc w:val="right"/>
              <w:rPr>
                <w:rFonts w:eastAsiaTheme="minorEastAsia"/>
              </w:rPr>
            </w:pPr>
            <m:oMath>
              <m:sSub>
                <m:sSubPr>
                  <m:ctrlPr>
                    <w:rPr>
                      <w:rFonts w:ascii="Cambria Math" w:eastAsiaTheme="minorEastAsia" w:hAnsi="Cambria Math"/>
                      <w:i/>
                      <w:sz w:val="28"/>
                      <w:szCs w:val="28"/>
                    </w:rPr>
                  </m:ctrlPr>
                </m:sSubPr>
                <m:e>
                  <m:r>
                    <w:rPr>
                      <w:rFonts w:ascii="Cambria Math" w:eastAsiaTheme="minorEastAsia" w:hAnsi="Cambria Math"/>
                      <w:sz w:val="28"/>
                      <w:szCs w:val="28"/>
                    </w:rPr>
                    <m:t>a</m:t>
                  </m:r>
                </m:e>
                <m:sub>
                  <m:r>
                    <w:rPr>
                      <w:rFonts w:ascii="Cambria Math" w:eastAsiaTheme="minorEastAsia" w:hAnsi="Cambria Math"/>
                      <w:sz w:val="28"/>
                      <w:szCs w:val="28"/>
                    </w:rPr>
                    <m:t>τ</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lang w:val="en-US"/>
                    </w:rPr>
                    <m:t>k</m:t>
                  </m:r>
                </m:num>
                <m:den>
                  <m:r>
                    <w:rPr>
                      <w:rFonts w:ascii="Cambria Math" w:eastAsiaTheme="minorEastAsia" w:hAnsi="Cambria Math"/>
                      <w:sz w:val="28"/>
                      <w:szCs w:val="28"/>
                    </w:rPr>
                    <m:t>2</m:t>
                  </m:r>
                  <m:rad>
                    <m:radPr>
                      <m:degHide m:val="1"/>
                      <m:ctrlPr>
                        <w:rPr>
                          <w:rFonts w:ascii="Cambria Math" w:eastAsiaTheme="minorEastAsia" w:hAnsi="Cambria Math"/>
                          <w:i/>
                          <w:sz w:val="28"/>
                          <w:szCs w:val="28"/>
                        </w:rPr>
                      </m:ctrlPr>
                    </m:radPr>
                    <m:deg/>
                    <m:e>
                      <m:r>
                        <w:rPr>
                          <w:rFonts w:ascii="Cambria Math" w:eastAsiaTheme="minorEastAsia" w:hAnsi="Cambria Math"/>
                          <w:sz w:val="28"/>
                          <w:szCs w:val="28"/>
                        </w:rPr>
                        <m:t>l</m:t>
                      </m:r>
                    </m:e>
                  </m:rad>
                </m:den>
              </m:f>
              <m:r>
                <w:rPr>
                  <w:rFonts w:ascii="Cambria Math" w:eastAsiaTheme="minorEastAsia" w:hAnsi="Cambria Math"/>
                  <w:sz w:val="28"/>
                  <w:szCs w:val="28"/>
                </w:rPr>
                <m:t>∙k</m:t>
              </m:r>
              <m:rad>
                <m:radPr>
                  <m:degHide m:val="1"/>
                  <m:ctrlPr>
                    <w:rPr>
                      <w:rFonts w:ascii="Cambria Math" w:eastAsiaTheme="minorEastAsia" w:hAnsi="Cambria Math"/>
                      <w:i/>
                      <w:sz w:val="28"/>
                      <w:szCs w:val="28"/>
                    </w:rPr>
                  </m:ctrlPr>
                </m:radPr>
                <m:deg/>
                <m:e>
                  <m:r>
                    <w:rPr>
                      <w:rFonts w:ascii="Cambria Math" w:eastAsiaTheme="minorEastAsia" w:hAnsi="Cambria Math"/>
                      <w:sz w:val="28"/>
                      <w:szCs w:val="28"/>
                    </w:rPr>
                    <m:t>l</m:t>
                  </m:r>
                </m:e>
              </m:rad>
              <m:r>
                <w:rPr>
                  <w:rFonts w:ascii="Cambria Math" w:eastAsiaTheme="minorEastAsia" w:hAnsi="Cambria Math"/>
                  <w:sz w:val="28"/>
                  <w:szCs w:val="28"/>
                </w:rPr>
                <m:t>=</m:t>
              </m:r>
              <m:f>
                <m:fPr>
                  <m:ctrlPr>
                    <w:rPr>
                      <w:rFonts w:ascii="Cambria Math" w:eastAsiaTheme="minorEastAsia" w:hAnsi="Cambria Math"/>
                      <w:i/>
                      <w:sz w:val="28"/>
                      <w:szCs w:val="28"/>
                    </w:rPr>
                  </m:ctrlPr>
                </m:fPr>
                <m:num>
                  <m:sSup>
                    <m:sSupPr>
                      <m:ctrlPr>
                        <w:rPr>
                          <w:rFonts w:ascii="Cambria Math" w:eastAsiaTheme="minorEastAsia" w:hAnsi="Cambria Math"/>
                          <w:i/>
                          <w:sz w:val="28"/>
                          <w:szCs w:val="28"/>
                        </w:rPr>
                      </m:ctrlPr>
                    </m:sSupPr>
                    <m:e>
                      <m:r>
                        <w:rPr>
                          <w:rFonts w:ascii="Cambria Math" w:eastAsiaTheme="minorEastAsia" w:hAnsi="Cambria Math"/>
                          <w:sz w:val="28"/>
                          <w:szCs w:val="28"/>
                        </w:rPr>
                        <m:t>k</m:t>
                      </m:r>
                    </m:e>
                    <m:sup>
                      <m:r>
                        <w:rPr>
                          <w:rFonts w:ascii="Cambria Math" w:eastAsiaTheme="minorEastAsia" w:hAnsi="Cambria Math"/>
                          <w:sz w:val="28"/>
                          <w:szCs w:val="28"/>
                        </w:rPr>
                        <m:t>2</m:t>
                      </m:r>
                    </m:sup>
                  </m:sSup>
                </m:num>
                <m:den>
                  <m:r>
                    <w:rPr>
                      <w:rFonts w:ascii="Cambria Math" w:eastAsiaTheme="minorEastAsia" w:hAnsi="Cambria Math"/>
                      <w:sz w:val="28"/>
                      <w:szCs w:val="28"/>
                    </w:rPr>
                    <m:t>2</m:t>
                  </m:r>
                </m:den>
              </m:f>
            </m:oMath>
            <w:r w:rsidR="007E4AA3" w:rsidRPr="0082711E">
              <w:rPr>
                <w:rFonts w:eastAsiaTheme="minorEastAsia"/>
              </w:rPr>
              <w:t>.                                (4)</w:t>
            </w:r>
          </w:p>
          <w:p w:rsidR="007E4AA3" w:rsidRPr="0082711E" w:rsidRDefault="007E4AA3" w:rsidP="000C1338">
            <w:pPr>
              <w:ind w:firstLine="709"/>
              <w:jc w:val="both"/>
              <w:rPr>
                <w:rFonts w:eastAsiaTheme="minorEastAsia"/>
              </w:rPr>
            </w:pPr>
            <w:r w:rsidRPr="0082711E">
              <w:rPr>
                <w:rFonts w:eastAsiaTheme="minorEastAsia"/>
              </w:rPr>
              <w:t xml:space="preserve">Следовательно, подставляя (4) и (2) в (1) найдем </w:t>
            </w:r>
            <w:r w:rsidRPr="00B936D3">
              <w:rPr>
                <w:rFonts w:eastAsiaTheme="minorEastAsia"/>
                <w:b/>
              </w:rPr>
              <w:t xml:space="preserve">тангенс угла </w:t>
            </w:r>
            <m:oMath>
              <m:r>
                <m:rPr>
                  <m:sty m:val="bi"/>
                </m:rPr>
                <w:rPr>
                  <w:rFonts w:ascii="Cambria Math" w:eastAsiaTheme="minorEastAsia" w:hAnsi="Cambria Math"/>
                </w:rPr>
                <m:t>α</m:t>
              </m:r>
            </m:oMath>
          </w:p>
          <w:p w:rsidR="007E4AA3" w:rsidRPr="0082711E" w:rsidRDefault="007E4AA3" w:rsidP="000C1338">
            <w:pPr>
              <w:jc w:val="center"/>
              <w:rPr>
                <w:rFonts w:eastAsiaTheme="minorEastAsia"/>
                <w:sz w:val="28"/>
                <w:szCs w:val="28"/>
              </w:rPr>
            </w:pPr>
            <m:oMath>
              <m:r>
                <w:rPr>
                  <w:rFonts w:ascii="Cambria Math" w:eastAsiaTheme="minorEastAsia" w:hAnsi="Cambria Math"/>
                  <w:sz w:val="28"/>
                  <w:szCs w:val="28"/>
                </w:rPr>
                <m:t>tgα=</m:t>
              </m:r>
              <m:f>
                <m:fPr>
                  <m:ctrlPr>
                    <w:rPr>
                      <w:rFonts w:ascii="Cambria Math" w:eastAsiaTheme="minorEastAsia" w:hAnsi="Cambria Math"/>
                      <w:i/>
                      <w:sz w:val="28"/>
                      <w:szCs w:val="28"/>
                    </w:rPr>
                  </m:ctrlPr>
                </m:fPr>
                <m:num>
                  <m:r>
                    <w:rPr>
                      <w:rFonts w:ascii="Cambria Math" w:eastAsiaTheme="minorEastAsia" w:hAnsi="Cambria Math"/>
                      <w:sz w:val="28"/>
                      <w:szCs w:val="28"/>
                    </w:rPr>
                    <m:t>2</m:t>
                  </m:r>
                  <m:sSup>
                    <m:sSupPr>
                      <m:ctrlPr>
                        <w:rPr>
                          <w:rFonts w:ascii="Cambria Math" w:eastAsiaTheme="minorEastAsia" w:hAnsi="Cambria Math"/>
                          <w:i/>
                          <w:sz w:val="28"/>
                          <w:szCs w:val="28"/>
                        </w:rPr>
                      </m:ctrlPr>
                    </m:sSupPr>
                    <m:e>
                      <m:r>
                        <w:rPr>
                          <w:rFonts w:ascii="Cambria Math" w:eastAsiaTheme="minorEastAsia" w:hAnsi="Cambria Math"/>
                          <w:sz w:val="28"/>
                          <w:szCs w:val="28"/>
                        </w:rPr>
                        <m:t>k</m:t>
                      </m:r>
                    </m:e>
                    <m:sup>
                      <m:r>
                        <w:rPr>
                          <w:rFonts w:ascii="Cambria Math" w:eastAsiaTheme="minorEastAsia" w:hAnsi="Cambria Math"/>
                          <w:sz w:val="28"/>
                          <w:szCs w:val="28"/>
                        </w:rPr>
                        <m:t>2</m:t>
                      </m:r>
                    </m:sup>
                  </m:sSup>
                  <m:r>
                    <w:rPr>
                      <w:rFonts w:ascii="Cambria Math" w:eastAsiaTheme="minorEastAsia" w:hAnsi="Cambria Math"/>
                      <w:sz w:val="28"/>
                      <w:szCs w:val="28"/>
                    </w:rPr>
                    <m:t>l</m:t>
                  </m:r>
                </m:num>
                <m:den>
                  <m:r>
                    <w:rPr>
                      <w:rFonts w:ascii="Cambria Math" w:eastAsiaTheme="minorEastAsia" w:hAnsi="Cambria Math"/>
                      <w:sz w:val="28"/>
                      <w:szCs w:val="28"/>
                    </w:rPr>
                    <m:t>ρ</m:t>
                  </m:r>
                  <m:sSup>
                    <m:sSupPr>
                      <m:ctrlPr>
                        <w:rPr>
                          <w:rFonts w:ascii="Cambria Math" w:eastAsiaTheme="minorEastAsia" w:hAnsi="Cambria Math"/>
                          <w:i/>
                          <w:sz w:val="28"/>
                          <w:szCs w:val="28"/>
                        </w:rPr>
                      </m:ctrlPr>
                    </m:sSupPr>
                    <m:e>
                      <m:r>
                        <w:rPr>
                          <w:rFonts w:ascii="Cambria Math" w:eastAsiaTheme="minorEastAsia" w:hAnsi="Cambria Math"/>
                          <w:sz w:val="28"/>
                          <w:szCs w:val="28"/>
                        </w:rPr>
                        <m:t>k</m:t>
                      </m:r>
                    </m:e>
                    <m:sup>
                      <m:r>
                        <w:rPr>
                          <w:rFonts w:ascii="Cambria Math" w:eastAsiaTheme="minorEastAsia" w:hAnsi="Cambria Math"/>
                          <w:sz w:val="28"/>
                          <w:szCs w:val="28"/>
                        </w:rPr>
                        <m:t>2</m:t>
                      </m:r>
                    </m:sup>
                  </m:sSup>
                </m:den>
              </m:f>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2l</m:t>
                  </m:r>
                </m:num>
                <m:den>
                  <m:r>
                    <w:rPr>
                      <w:rFonts w:ascii="Cambria Math" w:eastAsiaTheme="minorEastAsia" w:hAnsi="Cambria Math"/>
                      <w:sz w:val="28"/>
                      <w:szCs w:val="28"/>
                    </w:rPr>
                    <m:t>ρ</m:t>
                  </m:r>
                </m:den>
              </m:f>
            </m:oMath>
            <w:r w:rsidRPr="0082711E">
              <w:rPr>
                <w:rFonts w:eastAsiaTheme="minorEastAsia"/>
                <w:sz w:val="28"/>
                <w:szCs w:val="28"/>
              </w:rPr>
              <w:t xml:space="preserve">    </w:t>
            </w:r>
            <m:oMath>
              <m:r>
                <w:rPr>
                  <w:rFonts w:ascii="Cambria Math" w:eastAsiaTheme="minorEastAsia" w:hAnsi="Cambria Math"/>
                  <w:sz w:val="28"/>
                  <w:szCs w:val="28"/>
                </w:rPr>
                <m:t>→</m:t>
              </m:r>
            </m:oMath>
            <w:r w:rsidRPr="0082711E">
              <w:rPr>
                <w:rFonts w:eastAsiaTheme="minorEastAsia"/>
                <w:sz w:val="28"/>
                <w:szCs w:val="28"/>
              </w:rPr>
              <w:t xml:space="preserve">    </w:t>
            </w:r>
            <m:oMath>
              <m:r>
                <w:rPr>
                  <w:rFonts w:ascii="Cambria Math" w:eastAsiaTheme="minorEastAsia" w:hAnsi="Cambria Math"/>
                  <w:sz w:val="28"/>
                  <w:szCs w:val="28"/>
                  <w:lang w:val="en-US"/>
                </w:rPr>
                <m:t>α</m:t>
              </m:r>
              <m:r>
                <w:rPr>
                  <w:rFonts w:ascii="Cambria Math" w:eastAsiaTheme="minorEastAsia" w:hAnsi="Cambria Math"/>
                  <w:sz w:val="28"/>
                  <w:szCs w:val="28"/>
                </w:rPr>
                <m:t>=</m:t>
              </m:r>
              <m:r>
                <w:rPr>
                  <w:rFonts w:ascii="Cambria Math" w:eastAsiaTheme="minorEastAsia" w:hAnsi="Cambria Math"/>
                  <w:sz w:val="28"/>
                  <w:szCs w:val="28"/>
                  <w:lang w:val="en-US"/>
                </w:rPr>
                <m:t>arctg</m:t>
              </m:r>
              <m:f>
                <m:fPr>
                  <m:ctrlPr>
                    <w:rPr>
                      <w:rFonts w:ascii="Cambria Math" w:eastAsiaTheme="minorEastAsia" w:hAnsi="Cambria Math"/>
                      <w:i/>
                      <w:sz w:val="28"/>
                      <w:szCs w:val="28"/>
                      <w:lang w:val="en-US"/>
                    </w:rPr>
                  </m:ctrlPr>
                </m:fPr>
                <m:num>
                  <m:r>
                    <w:rPr>
                      <w:rFonts w:ascii="Cambria Math" w:eastAsiaTheme="minorEastAsia" w:hAnsi="Cambria Math"/>
                      <w:sz w:val="28"/>
                      <w:szCs w:val="28"/>
                    </w:rPr>
                    <m:t>2</m:t>
                  </m:r>
                  <m:r>
                    <w:rPr>
                      <w:rFonts w:ascii="Cambria Math" w:eastAsiaTheme="minorEastAsia" w:hAnsi="Cambria Math"/>
                      <w:sz w:val="28"/>
                      <w:szCs w:val="28"/>
                      <w:lang w:val="en-US"/>
                    </w:rPr>
                    <m:t>l</m:t>
                  </m:r>
                </m:num>
                <m:den>
                  <m:r>
                    <w:rPr>
                      <w:rFonts w:ascii="Cambria Math" w:eastAsiaTheme="minorEastAsia" w:hAnsi="Cambria Math"/>
                      <w:sz w:val="28"/>
                      <w:szCs w:val="28"/>
                      <w:lang w:val="en-US"/>
                    </w:rPr>
                    <m:t>ρ</m:t>
                  </m:r>
                </m:den>
              </m:f>
            </m:oMath>
          </w:p>
          <w:p w:rsidR="007E4AA3" w:rsidRPr="000F0568" w:rsidRDefault="007E4AA3" w:rsidP="000C1338">
            <w:pPr>
              <w:rPr>
                <w:rFonts w:eastAsiaTheme="minorEastAsia"/>
              </w:rPr>
            </w:pPr>
          </w:p>
          <w:p w:rsidR="007E4AA3" w:rsidRPr="00765E5B" w:rsidRDefault="007E4AA3" w:rsidP="000C1338">
            <w:pPr>
              <w:rPr>
                <w:rFonts w:eastAsiaTheme="minorEastAsia"/>
              </w:rPr>
            </w:pPr>
            <w:r w:rsidRPr="000F0568">
              <w:rPr>
                <w:rFonts w:eastAsiaTheme="minorEastAsia"/>
              </w:rPr>
              <w:t xml:space="preserve">Ответ: </w:t>
            </w:r>
            <m:oMath>
              <m:r>
                <w:rPr>
                  <w:rFonts w:ascii="Cambria Math" w:eastAsiaTheme="minorEastAsia" w:hAnsi="Cambria Math"/>
                  <w:sz w:val="28"/>
                  <w:szCs w:val="28"/>
                  <w:lang w:val="en-US"/>
                </w:rPr>
                <m:t>α</m:t>
              </m:r>
              <m:r>
                <w:rPr>
                  <w:rFonts w:ascii="Cambria Math" w:eastAsiaTheme="minorEastAsia" w:hAnsi="Cambria Math"/>
                  <w:sz w:val="28"/>
                  <w:szCs w:val="28"/>
                </w:rPr>
                <m:t>=</m:t>
              </m:r>
              <m:r>
                <w:rPr>
                  <w:rFonts w:ascii="Cambria Math" w:eastAsiaTheme="minorEastAsia" w:hAnsi="Cambria Math"/>
                  <w:sz w:val="28"/>
                  <w:szCs w:val="28"/>
                  <w:lang w:val="en-US"/>
                </w:rPr>
                <m:t>arctg</m:t>
              </m:r>
              <m:f>
                <m:fPr>
                  <m:ctrlPr>
                    <w:rPr>
                      <w:rFonts w:ascii="Cambria Math" w:eastAsiaTheme="minorEastAsia" w:hAnsi="Cambria Math"/>
                      <w:i/>
                      <w:sz w:val="28"/>
                      <w:szCs w:val="28"/>
                      <w:lang w:val="en-US"/>
                    </w:rPr>
                  </m:ctrlPr>
                </m:fPr>
                <m:num>
                  <m:r>
                    <w:rPr>
                      <w:rFonts w:ascii="Cambria Math" w:eastAsiaTheme="minorEastAsia" w:hAnsi="Cambria Math"/>
                      <w:sz w:val="28"/>
                      <w:szCs w:val="28"/>
                    </w:rPr>
                    <m:t>2</m:t>
                  </m:r>
                  <m:r>
                    <w:rPr>
                      <w:rFonts w:ascii="Cambria Math" w:eastAsiaTheme="minorEastAsia" w:hAnsi="Cambria Math"/>
                      <w:sz w:val="28"/>
                      <w:szCs w:val="28"/>
                      <w:lang w:val="en-US"/>
                    </w:rPr>
                    <m:t>l</m:t>
                  </m:r>
                </m:num>
                <m:den>
                  <m:r>
                    <w:rPr>
                      <w:rFonts w:ascii="Cambria Math" w:eastAsiaTheme="minorEastAsia" w:hAnsi="Cambria Math"/>
                      <w:sz w:val="28"/>
                      <w:szCs w:val="28"/>
                      <w:lang w:val="en-US"/>
                    </w:rPr>
                    <m:t>ρ</m:t>
                  </m:r>
                </m:den>
              </m:f>
            </m:oMath>
          </w:p>
        </w:tc>
      </w:tr>
      <w:tr w:rsidR="007E4AA3" w:rsidTr="007E4AA3">
        <w:trPr>
          <w:trHeight w:val="4447"/>
        </w:trPr>
        <w:tc>
          <w:tcPr>
            <w:tcW w:w="2977" w:type="dxa"/>
          </w:tcPr>
          <w:p w:rsidR="007E4AA3" w:rsidRPr="004B166F" w:rsidRDefault="007E4AA3" w:rsidP="00F56B81">
            <w:pPr>
              <w:spacing w:line="360" w:lineRule="auto"/>
            </w:pPr>
            <m:oMath>
              <m:r>
                <w:rPr>
                  <w:rFonts w:ascii="Cambria Math" w:eastAsiaTheme="minorEastAsia" w:hAnsi="Cambria Math"/>
                  <w:sz w:val="28"/>
                  <w:szCs w:val="28"/>
                  <w:lang w:val="en-US"/>
                </w:rPr>
                <m:t>α-</m:t>
              </m:r>
            </m:oMath>
            <w:r>
              <w:rPr>
                <w:sz w:val="28"/>
                <w:szCs w:val="28"/>
              </w:rPr>
              <w:t>?</w:t>
            </w:r>
          </w:p>
          <w:p w:rsidR="007E4AA3" w:rsidRPr="009730FE" w:rsidRDefault="007E4AA3" w:rsidP="00F56B81">
            <w:pPr>
              <w:spacing w:line="360" w:lineRule="auto"/>
              <w:jc w:val="center"/>
            </w:pPr>
          </w:p>
        </w:tc>
        <w:tc>
          <w:tcPr>
            <w:tcW w:w="6378" w:type="dxa"/>
            <w:vMerge/>
          </w:tcPr>
          <w:p w:rsidR="007E4AA3" w:rsidRPr="00202EBD" w:rsidRDefault="007E4AA3" w:rsidP="000C1338">
            <w:pPr>
              <w:jc w:val="center"/>
            </w:pPr>
          </w:p>
        </w:tc>
      </w:tr>
    </w:tbl>
    <w:p w:rsidR="004B166F" w:rsidRDefault="004B166F" w:rsidP="004B166F">
      <w:pPr>
        <w:spacing w:line="360" w:lineRule="auto"/>
      </w:pPr>
    </w:p>
    <w:p w:rsidR="00887384" w:rsidRDefault="00887384" w:rsidP="004B166F">
      <w:pPr>
        <w:spacing w:line="360" w:lineRule="auto"/>
      </w:pPr>
    </w:p>
    <w:p w:rsidR="007E4AA3" w:rsidRDefault="007E4AA3" w:rsidP="004B166F">
      <w:pPr>
        <w:spacing w:line="360" w:lineRule="auto"/>
      </w:pPr>
    </w:p>
    <w:p w:rsidR="007E4AA3" w:rsidRDefault="007E4AA3" w:rsidP="004B166F">
      <w:pPr>
        <w:spacing w:line="360" w:lineRule="auto"/>
      </w:pPr>
    </w:p>
    <w:p w:rsidR="007E4AA3" w:rsidRDefault="007E4AA3" w:rsidP="004B166F">
      <w:pPr>
        <w:spacing w:line="360" w:lineRule="auto"/>
      </w:pPr>
    </w:p>
    <w:p w:rsidR="007E4AA3" w:rsidRDefault="007E4AA3" w:rsidP="004B166F">
      <w:pPr>
        <w:spacing w:line="360" w:lineRule="auto"/>
      </w:pPr>
    </w:p>
    <w:p w:rsidR="007E4AA3" w:rsidRDefault="007E4AA3" w:rsidP="004B166F">
      <w:pPr>
        <w:spacing w:line="360" w:lineRule="auto"/>
      </w:pPr>
    </w:p>
    <w:p w:rsidR="007E4AA3" w:rsidRDefault="007E4AA3" w:rsidP="004B166F">
      <w:pPr>
        <w:spacing w:line="360" w:lineRule="auto"/>
      </w:pPr>
    </w:p>
    <w:p w:rsidR="007E4AA3" w:rsidRDefault="007E4AA3" w:rsidP="004B166F">
      <w:pPr>
        <w:spacing w:line="360" w:lineRule="auto"/>
      </w:pPr>
    </w:p>
    <w:p w:rsidR="007E4AA3" w:rsidRDefault="007E4AA3" w:rsidP="004B166F">
      <w:pPr>
        <w:spacing w:line="360" w:lineRule="auto"/>
      </w:pPr>
    </w:p>
    <w:p w:rsidR="00887384" w:rsidRDefault="00887384" w:rsidP="00887384">
      <w:pPr>
        <w:spacing w:line="360" w:lineRule="auto"/>
        <w:ind w:firstLine="709"/>
        <w:jc w:val="both"/>
      </w:pPr>
      <w:r>
        <w:rPr>
          <w:b/>
        </w:rPr>
        <w:lastRenderedPageBreak/>
        <w:t xml:space="preserve">Пример 6. </w:t>
      </w:r>
      <w:r w:rsidRPr="00887384">
        <w:t xml:space="preserve">Частица движется со скоростью </w:t>
      </w:r>
      <m:oMath>
        <m:acc>
          <m:accPr>
            <m:chr m:val="⃗"/>
            <m:ctrlPr>
              <w:rPr>
                <w:rFonts w:ascii="Cambria Math" w:hAnsi="Cambria Math"/>
                <w:i/>
              </w:rPr>
            </m:ctrlPr>
          </m:accPr>
          <m:e>
            <m:r>
              <w:rPr>
                <w:rFonts w:ascii="Cambria Math" w:hAnsi="Cambria Math"/>
                <w:lang w:val="en-US"/>
              </w:rPr>
              <m:t>v</m:t>
            </m:r>
          </m:e>
        </m:acc>
        <m:r>
          <w:rPr>
            <w:rFonts w:ascii="Cambria Math" w:hAnsi="Cambria Math"/>
          </w:rPr>
          <m:t>=-at</m:t>
        </m:r>
        <m:sSub>
          <m:sSubPr>
            <m:ctrlPr>
              <w:rPr>
                <w:rFonts w:ascii="Cambria Math" w:hAnsi="Cambria Math"/>
                <w:i/>
              </w:rPr>
            </m:ctrlPr>
          </m:sSubPr>
          <m:e>
            <m:acc>
              <m:accPr>
                <m:chr m:val="⃗"/>
                <m:ctrlPr>
                  <w:rPr>
                    <w:rFonts w:ascii="Cambria Math" w:hAnsi="Cambria Math"/>
                    <w:i/>
                  </w:rPr>
                </m:ctrlPr>
              </m:accPr>
              <m:e>
                <m:r>
                  <w:rPr>
                    <w:rFonts w:ascii="Cambria Math" w:hAnsi="Cambria Math"/>
                  </w:rPr>
                  <m:t>e</m:t>
                </m:r>
              </m:e>
            </m:acc>
          </m:e>
          <m:sub>
            <m:r>
              <w:rPr>
                <w:rFonts w:ascii="Cambria Math" w:hAnsi="Cambria Math"/>
              </w:rPr>
              <m:t>x</m:t>
            </m:r>
          </m:sub>
        </m:sSub>
      </m:oMath>
      <w:r w:rsidRPr="00887384">
        <w:t xml:space="preserve">, где  </w:t>
      </w:r>
      <m:oMath>
        <m:r>
          <w:rPr>
            <w:rFonts w:ascii="Cambria Math" w:hAnsi="Cambria Math"/>
          </w:rPr>
          <m:t>a=1</m:t>
        </m:r>
      </m:oMath>
      <w:r w:rsidRPr="00887384">
        <w:t xml:space="preserve"> м/с².</w:t>
      </w:r>
      <w:r>
        <w:t xml:space="preserve"> </w:t>
      </w:r>
      <w:r w:rsidRPr="00887384">
        <w:t xml:space="preserve">Найти средние значения  скорости </w:t>
      </w:r>
      <m:oMath>
        <m:d>
          <m:dPr>
            <m:begChr m:val="〈"/>
            <m:endChr m:val="〉"/>
            <m:ctrlPr>
              <w:rPr>
                <w:rFonts w:ascii="Cambria Math" w:hAnsi="Cambria Math"/>
                <w:i/>
              </w:rPr>
            </m:ctrlPr>
          </m:dPr>
          <m:e>
            <m:acc>
              <m:accPr>
                <m:chr m:val="⃗"/>
                <m:ctrlPr>
                  <w:rPr>
                    <w:rFonts w:ascii="Cambria Math" w:hAnsi="Cambria Math"/>
                    <w:i/>
                  </w:rPr>
                </m:ctrlPr>
              </m:accPr>
              <m:e>
                <m:r>
                  <w:rPr>
                    <w:rFonts w:ascii="Cambria Math" w:hAnsi="Cambria Math"/>
                    <w:lang w:val="en-US"/>
                  </w:rPr>
                  <m:t>v</m:t>
                </m:r>
              </m:e>
            </m:acc>
          </m:e>
        </m:d>
      </m:oMath>
      <w:r>
        <w:t xml:space="preserve"> и ее модуля</w:t>
      </w:r>
      <m:oMath>
        <m:d>
          <m:dPr>
            <m:begChr m:val="|"/>
            <m:endChr m:val="|"/>
            <m:ctrlPr>
              <w:rPr>
                <w:rFonts w:ascii="Cambria Math" w:hAnsi="Cambria Math"/>
                <w:i/>
              </w:rPr>
            </m:ctrlPr>
          </m:dPr>
          <m:e>
            <m:d>
              <m:dPr>
                <m:begChr m:val="〈"/>
                <m:endChr m:val="〉"/>
                <m:ctrlPr>
                  <w:rPr>
                    <w:rFonts w:ascii="Cambria Math" w:hAnsi="Cambria Math"/>
                    <w:i/>
                  </w:rPr>
                </m:ctrlPr>
              </m:dPr>
              <m:e>
                <m:r>
                  <w:rPr>
                    <w:rFonts w:ascii="Cambria Math" w:hAnsi="Cambria Math"/>
                    <w:lang w:val="en-US"/>
                  </w:rPr>
                  <m:t>v</m:t>
                </m:r>
              </m:e>
            </m:d>
          </m:e>
        </m:d>
      </m:oMath>
      <w:r w:rsidRPr="00887384">
        <w:t xml:space="preserve"> за промежуток времени от </w:t>
      </w:r>
      <m:oMath>
        <m:sSub>
          <m:sSubPr>
            <m:ctrlPr>
              <w:rPr>
                <w:rFonts w:ascii="Cambria Math" w:hAnsi="Cambria Math"/>
                <w:i/>
              </w:rPr>
            </m:ctrlPr>
          </m:sSubPr>
          <m:e>
            <m:r>
              <w:rPr>
                <w:rFonts w:ascii="Cambria Math" w:hAnsi="Cambria Math"/>
              </w:rPr>
              <m:t>t</m:t>
            </m:r>
          </m:e>
          <m:sub>
            <m:r>
              <w:rPr>
                <w:rFonts w:ascii="Cambria Math" w:hAnsi="Cambria Math"/>
              </w:rPr>
              <m:t>1</m:t>
            </m:r>
          </m:sub>
        </m:sSub>
        <m:r>
          <w:rPr>
            <w:rFonts w:ascii="Cambria Math" w:hAnsi="Cambria Math"/>
          </w:rPr>
          <m:t>=1</m:t>
        </m:r>
      </m:oMath>
      <w:r>
        <w:t xml:space="preserve"> с до </w:t>
      </w:r>
      <m:oMath>
        <m:sSub>
          <m:sSubPr>
            <m:ctrlPr>
              <w:rPr>
                <w:rFonts w:ascii="Cambria Math" w:hAnsi="Cambria Math"/>
                <w:i/>
              </w:rPr>
            </m:ctrlPr>
          </m:sSubPr>
          <m:e>
            <m:r>
              <w:rPr>
                <w:rFonts w:ascii="Cambria Math" w:hAnsi="Cambria Math"/>
              </w:rPr>
              <m:t>t</m:t>
            </m:r>
          </m:e>
          <m:sub>
            <m:r>
              <w:rPr>
                <w:rFonts w:ascii="Cambria Math" w:hAnsi="Cambria Math"/>
              </w:rPr>
              <m:t>2</m:t>
            </m:r>
          </m:sub>
        </m:sSub>
        <m:r>
          <w:rPr>
            <w:rFonts w:ascii="Cambria Math" w:hAnsi="Cambria Math"/>
          </w:rPr>
          <m:t>=3</m:t>
        </m:r>
      </m:oMath>
      <w:r>
        <w:t xml:space="preserve"> с.</w:t>
      </w:r>
    </w:p>
    <w:p w:rsidR="00887384" w:rsidRPr="00887384" w:rsidRDefault="00887384" w:rsidP="00887384">
      <w:pPr>
        <w:spacing w:line="360" w:lineRule="auto"/>
        <w:ind w:firstLine="709"/>
        <w:jc w:val="both"/>
        <w:rPr>
          <w:b/>
        </w:rPr>
      </w:pPr>
    </w:p>
    <w:tbl>
      <w:tblPr>
        <w:tblW w:w="0" w:type="auto"/>
        <w:tblBorders>
          <w:insideH w:val="single" w:sz="4" w:space="0" w:color="auto"/>
          <w:insideV w:val="single" w:sz="4" w:space="0" w:color="auto"/>
        </w:tblBorders>
        <w:tblLook w:val="01E0" w:firstRow="1" w:lastRow="1" w:firstColumn="1" w:lastColumn="1" w:noHBand="0" w:noVBand="0"/>
      </w:tblPr>
      <w:tblGrid>
        <w:gridCol w:w="1985"/>
        <w:gridCol w:w="7630"/>
      </w:tblGrid>
      <w:tr w:rsidR="000C1338" w:rsidTr="00940079">
        <w:trPr>
          <w:trHeight w:val="2000"/>
        </w:trPr>
        <w:tc>
          <w:tcPr>
            <w:tcW w:w="1985" w:type="dxa"/>
          </w:tcPr>
          <w:p w:rsidR="000C1338" w:rsidRPr="00C93155" w:rsidRDefault="000C1338" w:rsidP="00F56B81">
            <w:pPr>
              <w:spacing w:line="360" w:lineRule="auto"/>
              <w:jc w:val="center"/>
            </w:pPr>
            <w:r w:rsidRPr="009730FE">
              <w:t>Дано:</w:t>
            </w:r>
          </w:p>
          <w:p w:rsidR="000C1338" w:rsidRPr="000C1338" w:rsidRDefault="007561E4" w:rsidP="00F56B81">
            <w:pPr>
              <w:spacing w:line="360" w:lineRule="auto"/>
            </w:pPr>
            <m:oMathPara>
              <m:oMathParaPr>
                <m:jc m:val="left"/>
              </m:oMathParaPr>
              <m:oMath>
                <m:acc>
                  <m:accPr>
                    <m:chr m:val="⃗"/>
                    <m:ctrlPr>
                      <w:rPr>
                        <w:rFonts w:ascii="Cambria Math" w:hAnsi="Cambria Math"/>
                        <w:i/>
                      </w:rPr>
                    </m:ctrlPr>
                  </m:accPr>
                  <m:e>
                    <m:r>
                      <w:rPr>
                        <w:rFonts w:ascii="Cambria Math" w:hAnsi="Cambria Math"/>
                        <w:lang w:val="en-US"/>
                      </w:rPr>
                      <m:t>v</m:t>
                    </m:r>
                  </m:e>
                </m:acc>
                <m:r>
                  <w:rPr>
                    <w:rFonts w:ascii="Cambria Math" w:hAnsi="Cambria Math"/>
                  </w:rPr>
                  <m:t>=-at</m:t>
                </m:r>
                <m:sSub>
                  <m:sSubPr>
                    <m:ctrlPr>
                      <w:rPr>
                        <w:rFonts w:ascii="Cambria Math" w:hAnsi="Cambria Math"/>
                        <w:i/>
                      </w:rPr>
                    </m:ctrlPr>
                  </m:sSubPr>
                  <m:e>
                    <m:acc>
                      <m:accPr>
                        <m:chr m:val="⃗"/>
                        <m:ctrlPr>
                          <w:rPr>
                            <w:rFonts w:ascii="Cambria Math" w:hAnsi="Cambria Math"/>
                            <w:i/>
                          </w:rPr>
                        </m:ctrlPr>
                      </m:accPr>
                      <m:e>
                        <m:r>
                          <w:rPr>
                            <w:rFonts w:ascii="Cambria Math" w:hAnsi="Cambria Math"/>
                          </w:rPr>
                          <m:t>e</m:t>
                        </m:r>
                      </m:e>
                    </m:acc>
                  </m:e>
                  <m:sub>
                    <m:r>
                      <w:rPr>
                        <w:rFonts w:ascii="Cambria Math" w:hAnsi="Cambria Math"/>
                      </w:rPr>
                      <m:t>x</m:t>
                    </m:r>
                  </m:sub>
                </m:sSub>
              </m:oMath>
            </m:oMathPara>
          </w:p>
          <w:p w:rsidR="000C1338" w:rsidRDefault="000C1338" w:rsidP="00F56B81">
            <w:pPr>
              <w:spacing w:line="360" w:lineRule="auto"/>
            </w:pPr>
            <m:oMath>
              <m:r>
                <w:rPr>
                  <w:rFonts w:ascii="Cambria Math" w:hAnsi="Cambria Math"/>
                </w:rPr>
                <m:t>a=1</m:t>
              </m:r>
            </m:oMath>
            <w:r w:rsidRPr="00887384">
              <w:t xml:space="preserve"> м/с²</w:t>
            </w:r>
          </w:p>
          <w:p w:rsidR="000C1338" w:rsidRDefault="007561E4" w:rsidP="00F56B81">
            <w:pPr>
              <w:spacing w:line="360" w:lineRule="auto"/>
            </w:pPr>
            <m:oMath>
              <m:sSub>
                <m:sSubPr>
                  <m:ctrlPr>
                    <w:rPr>
                      <w:rFonts w:ascii="Cambria Math" w:hAnsi="Cambria Math"/>
                      <w:i/>
                    </w:rPr>
                  </m:ctrlPr>
                </m:sSubPr>
                <m:e>
                  <m:r>
                    <w:rPr>
                      <w:rFonts w:ascii="Cambria Math" w:hAnsi="Cambria Math"/>
                    </w:rPr>
                    <m:t>t</m:t>
                  </m:r>
                </m:e>
                <m:sub>
                  <m:r>
                    <w:rPr>
                      <w:rFonts w:ascii="Cambria Math" w:hAnsi="Cambria Math"/>
                    </w:rPr>
                    <m:t>1</m:t>
                  </m:r>
                </m:sub>
              </m:sSub>
              <m:r>
                <w:rPr>
                  <w:rFonts w:ascii="Cambria Math" w:hAnsi="Cambria Math"/>
                </w:rPr>
                <m:t>=1</m:t>
              </m:r>
            </m:oMath>
            <w:r w:rsidR="000C1338">
              <w:t xml:space="preserve"> с</w:t>
            </w:r>
          </w:p>
          <w:p w:rsidR="000C1338" w:rsidRPr="00C93155" w:rsidRDefault="007561E4" w:rsidP="00F56B81">
            <w:pPr>
              <w:spacing w:line="360" w:lineRule="auto"/>
            </w:pPr>
            <m:oMath>
              <m:sSub>
                <m:sSubPr>
                  <m:ctrlPr>
                    <w:rPr>
                      <w:rFonts w:ascii="Cambria Math" w:hAnsi="Cambria Math"/>
                      <w:i/>
                    </w:rPr>
                  </m:ctrlPr>
                </m:sSubPr>
                <m:e>
                  <m:r>
                    <w:rPr>
                      <w:rFonts w:ascii="Cambria Math" w:hAnsi="Cambria Math"/>
                    </w:rPr>
                    <m:t>t</m:t>
                  </m:r>
                </m:e>
                <m:sub>
                  <m:r>
                    <w:rPr>
                      <w:rFonts w:ascii="Cambria Math" w:hAnsi="Cambria Math"/>
                    </w:rPr>
                    <m:t>2</m:t>
                  </m:r>
                </m:sub>
              </m:sSub>
              <m:r>
                <w:rPr>
                  <w:rFonts w:ascii="Cambria Math" w:hAnsi="Cambria Math"/>
                </w:rPr>
                <m:t>=3</m:t>
              </m:r>
            </m:oMath>
            <w:r w:rsidR="00F56B81">
              <w:t xml:space="preserve"> с</w:t>
            </w:r>
          </w:p>
        </w:tc>
        <w:tc>
          <w:tcPr>
            <w:tcW w:w="7630" w:type="dxa"/>
            <w:vMerge w:val="restart"/>
          </w:tcPr>
          <w:p w:rsidR="000C1338" w:rsidRPr="00202EBD" w:rsidRDefault="000C1338" w:rsidP="000C1338">
            <w:pPr>
              <w:jc w:val="center"/>
            </w:pPr>
            <w:r w:rsidRPr="00202EBD">
              <w:t>Решение</w:t>
            </w:r>
          </w:p>
          <w:p w:rsidR="000C1338" w:rsidRDefault="000C1338" w:rsidP="000C1338"/>
          <w:p w:rsidR="009E4A40" w:rsidRPr="009E4A40" w:rsidRDefault="009E4A40" w:rsidP="009E4A40">
            <w:pPr>
              <w:ind w:firstLine="709"/>
              <w:jc w:val="both"/>
            </w:pPr>
            <w:r w:rsidRPr="009E4A40">
              <w:t xml:space="preserve">Среднее значение </w:t>
            </w:r>
            <w:r>
              <w:t xml:space="preserve">скорости </w:t>
            </w:r>
            <w:r w:rsidRPr="009E4A40">
              <w:t>за промежуток времени</w:t>
            </w:r>
            <w:r>
              <w:t xml:space="preserve"> </w:t>
            </w:r>
            <m:oMath>
              <m:sSub>
                <m:sSubPr>
                  <m:ctrlPr>
                    <w:rPr>
                      <w:rFonts w:ascii="Cambria Math" w:hAnsi="Cambria Math"/>
                      <w:i/>
                    </w:rPr>
                  </m:ctrlPr>
                </m:sSubPr>
                <m:e>
                  <m:r>
                    <w:rPr>
                      <w:rFonts w:ascii="Cambria Math" w:hAnsi="Cambria Math"/>
                    </w:rPr>
                    <m:t>t</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lang w:val="en-US"/>
                    </w:rPr>
                    <m:t>t</m:t>
                  </m:r>
                </m:e>
                <m:sub>
                  <m:r>
                    <w:rPr>
                      <w:rFonts w:ascii="Cambria Math" w:hAnsi="Cambria Math"/>
                    </w:rPr>
                    <m:t>1</m:t>
                  </m:r>
                </m:sub>
              </m:sSub>
            </m:oMath>
            <w:r>
              <w:t xml:space="preserve"> найдем</w:t>
            </w:r>
            <w:r w:rsidRPr="009E4A40">
              <w:t xml:space="preserve"> по формуле</w:t>
            </w:r>
          </w:p>
          <w:p w:rsidR="009E4A40" w:rsidRDefault="009E4A40" w:rsidP="009E4A40">
            <w:pPr>
              <w:jc w:val="both"/>
              <w:rPr>
                <w:sz w:val="28"/>
                <w:szCs w:val="28"/>
              </w:rPr>
            </w:pPr>
          </w:p>
          <w:p w:rsidR="009E4A40" w:rsidRPr="009E4A40" w:rsidRDefault="007561E4" w:rsidP="009E4A40">
            <w:pPr>
              <w:jc w:val="right"/>
              <w:rPr>
                <w:sz w:val="28"/>
                <w:szCs w:val="28"/>
              </w:rPr>
            </w:pPr>
            <m:oMath>
              <m:d>
                <m:dPr>
                  <m:begChr m:val="〈"/>
                  <m:endChr m:val="〉"/>
                  <m:ctrlPr>
                    <w:rPr>
                      <w:rFonts w:ascii="Cambria Math" w:hAnsi="Cambria Math"/>
                      <w:i/>
                      <w:sz w:val="28"/>
                      <w:szCs w:val="28"/>
                    </w:rPr>
                  </m:ctrlPr>
                </m:dPr>
                <m:e>
                  <m:acc>
                    <m:accPr>
                      <m:chr m:val="⃗"/>
                      <m:ctrlPr>
                        <w:rPr>
                          <w:rFonts w:ascii="Cambria Math" w:hAnsi="Cambria Math"/>
                          <w:i/>
                          <w:sz w:val="28"/>
                          <w:szCs w:val="28"/>
                        </w:rPr>
                      </m:ctrlPr>
                    </m:accPr>
                    <m:e>
                      <m:r>
                        <w:rPr>
                          <w:rFonts w:ascii="Cambria Math" w:hAnsi="Cambria Math"/>
                          <w:sz w:val="28"/>
                          <w:szCs w:val="28"/>
                          <w:lang w:val="en-US"/>
                        </w:rPr>
                        <m:t>v</m:t>
                      </m:r>
                    </m:e>
                  </m:acc>
                </m:e>
              </m:d>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1</m:t>
                  </m:r>
                </m:num>
                <m:den>
                  <m:sSub>
                    <m:sSubPr>
                      <m:ctrlPr>
                        <w:rPr>
                          <w:rFonts w:ascii="Cambria Math" w:hAnsi="Cambria Math"/>
                          <w:i/>
                        </w:rPr>
                      </m:ctrlPr>
                    </m:sSubPr>
                    <m:e>
                      <m:r>
                        <w:rPr>
                          <w:rFonts w:ascii="Cambria Math" w:hAnsi="Cambria Math"/>
                        </w:rPr>
                        <m:t>t</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lang w:val="en-US"/>
                        </w:rPr>
                        <m:t>t</m:t>
                      </m:r>
                    </m:e>
                    <m:sub>
                      <m:r>
                        <w:rPr>
                          <w:rFonts w:ascii="Cambria Math" w:hAnsi="Cambria Math"/>
                        </w:rPr>
                        <m:t>1</m:t>
                      </m:r>
                    </m:sub>
                  </m:sSub>
                </m:den>
              </m:f>
              <m:r>
                <w:rPr>
                  <w:rFonts w:ascii="Cambria Math" w:hAnsi="Cambria Math"/>
                  <w:sz w:val="28"/>
                  <w:szCs w:val="28"/>
                </w:rPr>
                <m:t>=</m:t>
              </m:r>
              <m:nary>
                <m:naryPr>
                  <m:limLoc m:val="undOvr"/>
                  <m:ctrlPr>
                    <w:rPr>
                      <w:rFonts w:ascii="Cambria Math" w:hAnsi="Cambria Math"/>
                      <w:i/>
                      <w:sz w:val="28"/>
                      <w:szCs w:val="28"/>
                    </w:rPr>
                  </m:ctrlPr>
                </m:naryPr>
                <m:sub>
                  <m:sSub>
                    <m:sSubPr>
                      <m:ctrlPr>
                        <w:rPr>
                          <w:rFonts w:ascii="Cambria Math" w:hAnsi="Cambria Math"/>
                          <w:i/>
                        </w:rPr>
                      </m:ctrlPr>
                    </m:sSubPr>
                    <m:e>
                      <m:r>
                        <w:rPr>
                          <w:rFonts w:ascii="Cambria Math" w:hAnsi="Cambria Math"/>
                          <w:lang w:val="en-US"/>
                        </w:rPr>
                        <m:t>t</m:t>
                      </m:r>
                    </m:e>
                    <m:sub>
                      <m:r>
                        <w:rPr>
                          <w:rFonts w:ascii="Cambria Math" w:hAnsi="Cambria Math"/>
                        </w:rPr>
                        <m:t>1</m:t>
                      </m:r>
                    </m:sub>
                  </m:sSub>
                </m:sub>
                <m:sup>
                  <m:sSub>
                    <m:sSubPr>
                      <m:ctrlPr>
                        <w:rPr>
                          <w:rFonts w:ascii="Cambria Math" w:hAnsi="Cambria Math"/>
                          <w:i/>
                        </w:rPr>
                      </m:ctrlPr>
                    </m:sSubPr>
                    <m:e>
                      <m:r>
                        <w:rPr>
                          <w:rFonts w:ascii="Cambria Math" w:hAnsi="Cambria Math"/>
                        </w:rPr>
                        <m:t>t</m:t>
                      </m:r>
                    </m:e>
                    <m:sub>
                      <m:r>
                        <w:rPr>
                          <w:rFonts w:ascii="Cambria Math" w:hAnsi="Cambria Math"/>
                        </w:rPr>
                        <m:t>2</m:t>
                      </m:r>
                    </m:sub>
                  </m:sSub>
                </m:sup>
                <m:e>
                  <m:acc>
                    <m:accPr>
                      <m:chr m:val="⃗"/>
                      <m:ctrlPr>
                        <w:rPr>
                          <w:rFonts w:ascii="Cambria Math" w:hAnsi="Cambria Math"/>
                          <w:i/>
                          <w:sz w:val="28"/>
                          <w:szCs w:val="28"/>
                        </w:rPr>
                      </m:ctrlPr>
                    </m:accPr>
                    <m:e>
                      <m:r>
                        <w:rPr>
                          <w:rFonts w:ascii="Cambria Math" w:hAnsi="Cambria Math"/>
                          <w:sz w:val="28"/>
                          <w:szCs w:val="28"/>
                        </w:rPr>
                        <m:t>v</m:t>
                      </m:r>
                    </m:e>
                  </m:acc>
                  <m:d>
                    <m:dPr>
                      <m:ctrlPr>
                        <w:rPr>
                          <w:rFonts w:ascii="Cambria Math" w:hAnsi="Cambria Math"/>
                          <w:i/>
                          <w:sz w:val="28"/>
                          <w:szCs w:val="28"/>
                        </w:rPr>
                      </m:ctrlPr>
                    </m:dPr>
                    <m:e>
                      <m:r>
                        <w:rPr>
                          <w:rFonts w:ascii="Cambria Math" w:hAnsi="Cambria Math"/>
                          <w:sz w:val="28"/>
                          <w:szCs w:val="28"/>
                        </w:rPr>
                        <m:t>t</m:t>
                      </m:r>
                    </m:e>
                  </m:d>
                  <m:r>
                    <w:rPr>
                      <w:rFonts w:ascii="Cambria Math" w:hAnsi="Cambria Math"/>
                      <w:sz w:val="28"/>
                      <w:szCs w:val="28"/>
                    </w:rPr>
                    <m:t>dt,</m:t>
                  </m:r>
                </m:e>
              </m:nary>
            </m:oMath>
            <w:r w:rsidR="009E4A40" w:rsidRPr="009E4A40">
              <w:rPr>
                <w:sz w:val="28"/>
                <w:szCs w:val="28"/>
              </w:rPr>
              <w:t xml:space="preserve">                      </w:t>
            </w:r>
            <w:r w:rsidR="009E4A40" w:rsidRPr="009E4A40">
              <w:t>(1)</w:t>
            </w:r>
          </w:p>
          <w:p w:rsidR="000C1338" w:rsidRPr="009E4A40" w:rsidRDefault="000C1338" w:rsidP="000C1338"/>
          <w:p w:rsidR="009E4A40" w:rsidRDefault="009E4A40" w:rsidP="009E4A40">
            <w:pPr>
              <w:ind w:firstLine="709"/>
              <w:jc w:val="both"/>
            </w:pPr>
            <w:r>
              <w:t>где</w:t>
            </w:r>
            <w:r w:rsidRPr="009E4A40">
              <w:t xml:space="preserve"> </w:t>
            </w:r>
            <m:oMath>
              <m:acc>
                <m:accPr>
                  <m:chr m:val="⃗"/>
                  <m:ctrlPr>
                    <w:rPr>
                      <w:rFonts w:ascii="Cambria Math" w:hAnsi="Cambria Math"/>
                      <w:i/>
                    </w:rPr>
                  </m:ctrlPr>
                </m:accPr>
                <m:e>
                  <m:r>
                    <w:rPr>
                      <w:rFonts w:ascii="Cambria Math" w:hAnsi="Cambria Math"/>
                    </w:rPr>
                    <m:t>v</m:t>
                  </m:r>
                </m:e>
              </m:acc>
              <m:d>
                <m:dPr>
                  <m:ctrlPr>
                    <w:rPr>
                      <w:rFonts w:ascii="Cambria Math" w:hAnsi="Cambria Math"/>
                      <w:i/>
                    </w:rPr>
                  </m:ctrlPr>
                </m:dPr>
                <m:e>
                  <m:r>
                    <w:rPr>
                      <w:rFonts w:ascii="Cambria Math" w:hAnsi="Cambria Math"/>
                    </w:rPr>
                    <m:t>t</m:t>
                  </m:r>
                </m:e>
              </m:d>
              <m:r>
                <w:rPr>
                  <w:rFonts w:ascii="Cambria Math" w:hAnsi="Cambria Math"/>
                </w:rPr>
                <m:t>-</m:t>
              </m:r>
            </m:oMath>
            <w:r w:rsidRPr="009E4A40">
              <w:rPr>
                <w:sz w:val="28"/>
                <w:szCs w:val="28"/>
              </w:rPr>
              <w:t xml:space="preserve"> </w:t>
            </w:r>
            <w:r w:rsidRPr="009E4A40">
              <w:t>зависимость скорости от времени. По условию задачи</w:t>
            </w:r>
          </w:p>
          <w:p w:rsidR="009E4A40" w:rsidRPr="009E4A40" w:rsidRDefault="007561E4" w:rsidP="009E4A40">
            <w:pPr>
              <w:ind w:firstLine="709"/>
              <w:jc w:val="right"/>
            </w:pPr>
            <m:oMath>
              <m:acc>
                <m:accPr>
                  <m:chr m:val="⃗"/>
                  <m:ctrlPr>
                    <w:rPr>
                      <w:rFonts w:ascii="Cambria Math" w:hAnsi="Cambria Math"/>
                      <w:i/>
                    </w:rPr>
                  </m:ctrlPr>
                </m:accPr>
                <m:e>
                  <m:r>
                    <w:rPr>
                      <w:rFonts w:ascii="Cambria Math" w:hAnsi="Cambria Math"/>
                      <w:lang w:val="en-US"/>
                    </w:rPr>
                    <m:t>v</m:t>
                  </m:r>
                </m:e>
              </m:acc>
              <m:r>
                <w:rPr>
                  <w:rFonts w:ascii="Cambria Math" w:hAnsi="Cambria Math"/>
                </w:rPr>
                <m:t>=-at</m:t>
              </m:r>
              <m:sSub>
                <m:sSubPr>
                  <m:ctrlPr>
                    <w:rPr>
                      <w:rFonts w:ascii="Cambria Math" w:hAnsi="Cambria Math"/>
                      <w:i/>
                    </w:rPr>
                  </m:ctrlPr>
                </m:sSubPr>
                <m:e>
                  <m:acc>
                    <m:accPr>
                      <m:chr m:val="⃗"/>
                      <m:ctrlPr>
                        <w:rPr>
                          <w:rFonts w:ascii="Cambria Math" w:hAnsi="Cambria Math"/>
                          <w:i/>
                        </w:rPr>
                      </m:ctrlPr>
                    </m:accPr>
                    <m:e>
                      <m:r>
                        <w:rPr>
                          <w:rFonts w:ascii="Cambria Math" w:hAnsi="Cambria Math"/>
                        </w:rPr>
                        <m:t>e</m:t>
                      </m:r>
                    </m:e>
                  </m:acc>
                </m:e>
                <m:sub>
                  <m:r>
                    <w:rPr>
                      <w:rFonts w:ascii="Cambria Math" w:hAnsi="Cambria Math"/>
                    </w:rPr>
                    <m:t>x</m:t>
                  </m:r>
                </m:sub>
              </m:sSub>
            </m:oMath>
            <w:r w:rsidR="009E4A40" w:rsidRPr="009E4A40">
              <w:t xml:space="preserve">                                      (2)</w:t>
            </w:r>
          </w:p>
          <w:p w:rsidR="009E4A40" w:rsidRDefault="009E4A40" w:rsidP="009E4A40">
            <w:pPr>
              <w:ind w:firstLine="709"/>
              <w:jc w:val="both"/>
            </w:pPr>
            <w:r>
              <w:t>Подставляя выражение (2</w:t>
            </w:r>
            <w:r w:rsidRPr="009E4A40">
              <w:t>) в соотноше</w:t>
            </w:r>
            <w:r>
              <w:t>ние (1</w:t>
            </w:r>
            <w:r w:rsidRPr="009E4A40">
              <w:t>), находим</w:t>
            </w:r>
          </w:p>
          <w:p w:rsidR="00A56C10" w:rsidRDefault="00A56C10" w:rsidP="009E4A40">
            <w:pPr>
              <w:ind w:firstLine="709"/>
              <w:jc w:val="both"/>
            </w:pPr>
          </w:p>
          <w:p w:rsidR="009E4A40" w:rsidRDefault="007561E4" w:rsidP="00016F74">
            <w:pPr>
              <w:jc w:val="center"/>
            </w:pPr>
            <m:oMath>
              <m:d>
                <m:dPr>
                  <m:begChr m:val="〈"/>
                  <m:endChr m:val="〉"/>
                  <m:ctrlPr>
                    <w:rPr>
                      <w:rFonts w:ascii="Cambria Math" w:hAnsi="Cambria Math"/>
                      <w:i/>
                      <w:sz w:val="28"/>
                      <w:szCs w:val="28"/>
                    </w:rPr>
                  </m:ctrlPr>
                </m:dPr>
                <m:e>
                  <m:acc>
                    <m:accPr>
                      <m:chr m:val="⃗"/>
                      <m:ctrlPr>
                        <w:rPr>
                          <w:rFonts w:ascii="Cambria Math" w:hAnsi="Cambria Math"/>
                          <w:i/>
                          <w:sz w:val="28"/>
                          <w:szCs w:val="28"/>
                        </w:rPr>
                      </m:ctrlPr>
                    </m:accPr>
                    <m:e>
                      <m:r>
                        <w:rPr>
                          <w:rFonts w:ascii="Cambria Math" w:hAnsi="Cambria Math"/>
                          <w:sz w:val="28"/>
                          <w:szCs w:val="28"/>
                          <w:lang w:val="en-US"/>
                        </w:rPr>
                        <m:t>v</m:t>
                      </m:r>
                    </m:e>
                  </m:acc>
                </m:e>
              </m:d>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1</m:t>
                  </m:r>
                </m:num>
                <m:den>
                  <m:sSub>
                    <m:sSubPr>
                      <m:ctrlPr>
                        <w:rPr>
                          <w:rFonts w:ascii="Cambria Math" w:hAnsi="Cambria Math"/>
                          <w:i/>
                        </w:rPr>
                      </m:ctrlPr>
                    </m:sSubPr>
                    <m:e>
                      <m:r>
                        <w:rPr>
                          <w:rFonts w:ascii="Cambria Math" w:hAnsi="Cambria Math"/>
                        </w:rPr>
                        <m:t>t</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lang w:val="en-US"/>
                        </w:rPr>
                        <m:t>t</m:t>
                      </m:r>
                    </m:e>
                    <m:sub>
                      <m:r>
                        <w:rPr>
                          <w:rFonts w:ascii="Cambria Math" w:hAnsi="Cambria Math"/>
                        </w:rPr>
                        <m:t>1</m:t>
                      </m:r>
                    </m:sub>
                  </m:sSub>
                </m:den>
              </m:f>
              <m:nary>
                <m:naryPr>
                  <m:limLoc m:val="undOvr"/>
                  <m:ctrlPr>
                    <w:rPr>
                      <w:rFonts w:ascii="Cambria Math" w:hAnsi="Cambria Math"/>
                      <w:i/>
                      <w:sz w:val="28"/>
                      <w:szCs w:val="28"/>
                    </w:rPr>
                  </m:ctrlPr>
                </m:naryPr>
                <m:sub>
                  <m:sSub>
                    <m:sSubPr>
                      <m:ctrlPr>
                        <w:rPr>
                          <w:rFonts w:ascii="Cambria Math" w:hAnsi="Cambria Math"/>
                          <w:i/>
                        </w:rPr>
                      </m:ctrlPr>
                    </m:sSubPr>
                    <m:e>
                      <m:r>
                        <w:rPr>
                          <w:rFonts w:ascii="Cambria Math" w:hAnsi="Cambria Math"/>
                          <w:lang w:val="en-US"/>
                        </w:rPr>
                        <m:t>t</m:t>
                      </m:r>
                    </m:e>
                    <m:sub>
                      <m:r>
                        <w:rPr>
                          <w:rFonts w:ascii="Cambria Math" w:hAnsi="Cambria Math"/>
                        </w:rPr>
                        <m:t>1</m:t>
                      </m:r>
                    </m:sub>
                  </m:sSub>
                </m:sub>
                <m:sup>
                  <m:sSub>
                    <m:sSubPr>
                      <m:ctrlPr>
                        <w:rPr>
                          <w:rFonts w:ascii="Cambria Math" w:hAnsi="Cambria Math"/>
                          <w:i/>
                        </w:rPr>
                      </m:ctrlPr>
                    </m:sSubPr>
                    <m:e>
                      <m:r>
                        <w:rPr>
                          <w:rFonts w:ascii="Cambria Math" w:hAnsi="Cambria Math"/>
                        </w:rPr>
                        <m:t>t</m:t>
                      </m:r>
                    </m:e>
                    <m:sub>
                      <m:r>
                        <w:rPr>
                          <w:rFonts w:ascii="Cambria Math" w:hAnsi="Cambria Math"/>
                        </w:rPr>
                        <m:t>2</m:t>
                      </m:r>
                    </m:sub>
                  </m:sSub>
                </m:sup>
                <m:e>
                  <m:d>
                    <m:dPr>
                      <m:ctrlPr>
                        <w:rPr>
                          <w:rFonts w:ascii="Cambria Math" w:hAnsi="Cambria Math"/>
                          <w:i/>
                        </w:rPr>
                      </m:ctrlPr>
                    </m:dPr>
                    <m:e>
                      <m:r>
                        <w:rPr>
                          <w:rFonts w:ascii="Cambria Math" w:hAnsi="Cambria Math"/>
                        </w:rPr>
                        <m:t>-at</m:t>
                      </m:r>
                      <m:sSub>
                        <m:sSubPr>
                          <m:ctrlPr>
                            <w:rPr>
                              <w:rFonts w:ascii="Cambria Math" w:hAnsi="Cambria Math"/>
                              <w:i/>
                            </w:rPr>
                          </m:ctrlPr>
                        </m:sSubPr>
                        <m:e>
                          <m:acc>
                            <m:accPr>
                              <m:chr m:val="⃗"/>
                              <m:ctrlPr>
                                <w:rPr>
                                  <w:rFonts w:ascii="Cambria Math" w:hAnsi="Cambria Math"/>
                                  <w:i/>
                                </w:rPr>
                              </m:ctrlPr>
                            </m:accPr>
                            <m:e>
                              <m:r>
                                <w:rPr>
                                  <w:rFonts w:ascii="Cambria Math" w:hAnsi="Cambria Math"/>
                                </w:rPr>
                                <m:t>e</m:t>
                              </m:r>
                            </m:e>
                          </m:acc>
                        </m:e>
                        <m:sub>
                          <m:r>
                            <w:rPr>
                              <w:rFonts w:ascii="Cambria Math" w:hAnsi="Cambria Math"/>
                            </w:rPr>
                            <m:t>x</m:t>
                          </m:r>
                        </m:sub>
                      </m:sSub>
                    </m:e>
                  </m:d>
                  <m:r>
                    <w:rPr>
                      <w:rFonts w:ascii="Cambria Math" w:hAnsi="Cambria Math"/>
                      <w:sz w:val="28"/>
                      <w:szCs w:val="28"/>
                    </w:rPr>
                    <m:t>dt=-</m:t>
                  </m:r>
                  <m:f>
                    <m:fPr>
                      <m:ctrlPr>
                        <w:rPr>
                          <w:rFonts w:ascii="Cambria Math" w:hAnsi="Cambria Math"/>
                          <w:i/>
                          <w:sz w:val="28"/>
                          <w:szCs w:val="28"/>
                        </w:rPr>
                      </m:ctrlPr>
                    </m:fPr>
                    <m:num>
                      <m:r>
                        <w:rPr>
                          <w:rFonts w:ascii="Cambria Math" w:hAnsi="Cambria Math"/>
                          <w:sz w:val="28"/>
                          <w:szCs w:val="28"/>
                        </w:rPr>
                        <m:t>1</m:t>
                      </m:r>
                    </m:num>
                    <m:den>
                      <m:sSub>
                        <m:sSubPr>
                          <m:ctrlPr>
                            <w:rPr>
                              <w:rFonts w:ascii="Cambria Math" w:hAnsi="Cambria Math"/>
                              <w:i/>
                            </w:rPr>
                          </m:ctrlPr>
                        </m:sSubPr>
                        <m:e>
                          <m:r>
                            <w:rPr>
                              <w:rFonts w:ascii="Cambria Math" w:hAnsi="Cambria Math"/>
                            </w:rPr>
                            <m:t>t</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lang w:val="en-US"/>
                            </w:rPr>
                            <m:t>t</m:t>
                          </m:r>
                        </m:e>
                        <m:sub>
                          <m:r>
                            <w:rPr>
                              <w:rFonts w:ascii="Cambria Math" w:hAnsi="Cambria Math"/>
                            </w:rPr>
                            <m:t>1</m:t>
                          </m:r>
                        </m:sub>
                      </m:sSub>
                    </m:den>
                  </m:f>
                  <m:r>
                    <w:rPr>
                      <w:rFonts w:ascii="Cambria Math" w:hAnsi="Cambria Math"/>
                    </w:rPr>
                    <m:t>∙a</m:t>
                  </m:r>
                  <m:sSub>
                    <m:sSubPr>
                      <m:ctrlPr>
                        <w:rPr>
                          <w:rFonts w:ascii="Cambria Math" w:hAnsi="Cambria Math"/>
                          <w:i/>
                        </w:rPr>
                      </m:ctrlPr>
                    </m:sSubPr>
                    <m:e>
                      <m:acc>
                        <m:accPr>
                          <m:chr m:val="⃗"/>
                          <m:ctrlPr>
                            <w:rPr>
                              <w:rFonts w:ascii="Cambria Math" w:hAnsi="Cambria Math"/>
                              <w:i/>
                            </w:rPr>
                          </m:ctrlPr>
                        </m:accPr>
                        <m:e>
                          <m:r>
                            <w:rPr>
                              <w:rFonts w:ascii="Cambria Math" w:hAnsi="Cambria Math"/>
                            </w:rPr>
                            <m:t>e</m:t>
                          </m:r>
                        </m:e>
                      </m:acc>
                    </m:e>
                    <m:sub>
                      <m:r>
                        <w:rPr>
                          <w:rFonts w:ascii="Cambria Math" w:hAnsi="Cambria Math"/>
                        </w:rPr>
                        <m:t>x</m:t>
                      </m:r>
                    </m:sub>
                  </m:sSub>
                  <m:nary>
                    <m:naryPr>
                      <m:limLoc m:val="undOvr"/>
                      <m:ctrlPr>
                        <w:rPr>
                          <w:rFonts w:ascii="Cambria Math" w:hAnsi="Cambria Math"/>
                          <w:i/>
                        </w:rPr>
                      </m:ctrlPr>
                    </m:naryPr>
                    <m:sub>
                      <m:sSub>
                        <m:sSubPr>
                          <m:ctrlPr>
                            <w:rPr>
                              <w:rFonts w:ascii="Cambria Math" w:hAnsi="Cambria Math"/>
                              <w:i/>
                            </w:rPr>
                          </m:ctrlPr>
                        </m:sSubPr>
                        <m:e>
                          <m:r>
                            <w:rPr>
                              <w:rFonts w:ascii="Cambria Math" w:hAnsi="Cambria Math"/>
                              <w:lang w:val="en-US"/>
                            </w:rPr>
                            <m:t>t</m:t>
                          </m:r>
                        </m:e>
                        <m:sub>
                          <m:r>
                            <w:rPr>
                              <w:rFonts w:ascii="Cambria Math" w:hAnsi="Cambria Math"/>
                            </w:rPr>
                            <m:t>1</m:t>
                          </m:r>
                        </m:sub>
                      </m:sSub>
                    </m:sub>
                    <m:sup>
                      <m:sSub>
                        <m:sSubPr>
                          <m:ctrlPr>
                            <w:rPr>
                              <w:rFonts w:ascii="Cambria Math" w:hAnsi="Cambria Math"/>
                              <w:i/>
                            </w:rPr>
                          </m:ctrlPr>
                        </m:sSubPr>
                        <m:e>
                          <m:r>
                            <w:rPr>
                              <w:rFonts w:ascii="Cambria Math" w:hAnsi="Cambria Math"/>
                            </w:rPr>
                            <m:t>t</m:t>
                          </m:r>
                        </m:e>
                        <m:sub>
                          <m:r>
                            <w:rPr>
                              <w:rFonts w:ascii="Cambria Math" w:hAnsi="Cambria Math"/>
                            </w:rPr>
                            <m:t>2</m:t>
                          </m:r>
                        </m:sub>
                      </m:sSub>
                    </m:sup>
                    <m:e>
                      <m:r>
                        <w:rPr>
                          <w:rFonts w:ascii="Cambria Math" w:hAnsi="Cambria Math"/>
                        </w:rPr>
                        <m:t>tdt=                                        =-</m:t>
                      </m:r>
                      <m:f>
                        <m:fPr>
                          <m:ctrlPr>
                            <w:rPr>
                              <w:rFonts w:ascii="Cambria Math" w:hAnsi="Cambria Math"/>
                              <w:i/>
                              <w:sz w:val="28"/>
                              <w:szCs w:val="28"/>
                            </w:rPr>
                          </m:ctrlPr>
                        </m:fPr>
                        <m:num>
                          <m:r>
                            <w:rPr>
                              <w:rFonts w:ascii="Cambria Math" w:hAnsi="Cambria Math"/>
                              <w:sz w:val="28"/>
                              <w:szCs w:val="28"/>
                            </w:rPr>
                            <m:t>1</m:t>
                          </m:r>
                        </m:num>
                        <m:den>
                          <m:sSub>
                            <m:sSubPr>
                              <m:ctrlPr>
                                <w:rPr>
                                  <w:rFonts w:ascii="Cambria Math" w:hAnsi="Cambria Math"/>
                                  <w:i/>
                                </w:rPr>
                              </m:ctrlPr>
                            </m:sSubPr>
                            <m:e>
                              <m:r>
                                <w:rPr>
                                  <w:rFonts w:ascii="Cambria Math" w:hAnsi="Cambria Math"/>
                                </w:rPr>
                                <m:t>t</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lang w:val="en-US"/>
                                </w:rPr>
                                <m:t>t</m:t>
                              </m:r>
                            </m:e>
                            <m:sub>
                              <m:r>
                                <w:rPr>
                                  <w:rFonts w:ascii="Cambria Math" w:hAnsi="Cambria Math"/>
                                </w:rPr>
                                <m:t>1</m:t>
                              </m:r>
                            </m:sub>
                          </m:sSub>
                        </m:den>
                      </m:f>
                      <m:r>
                        <w:rPr>
                          <w:rFonts w:ascii="Cambria Math" w:hAnsi="Cambria Math"/>
                        </w:rPr>
                        <m:t>∙a</m:t>
                      </m:r>
                      <m:sSub>
                        <m:sSubPr>
                          <m:ctrlPr>
                            <w:rPr>
                              <w:rFonts w:ascii="Cambria Math" w:hAnsi="Cambria Math"/>
                              <w:i/>
                            </w:rPr>
                          </m:ctrlPr>
                        </m:sSubPr>
                        <m:e>
                          <m:acc>
                            <m:accPr>
                              <m:chr m:val="⃗"/>
                              <m:ctrlPr>
                                <w:rPr>
                                  <w:rFonts w:ascii="Cambria Math" w:hAnsi="Cambria Math"/>
                                  <w:i/>
                                </w:rPr>
                              </m:ctrlPr>
                            </m:accPr>
                            <m:e>
                              <m:r>
                                <w:rPr>
                                  <w:rFonts w:ascii="Cambria Math" w:hAnsi="Cambria Math"/>
                                </w:rPr>
                                <m:t>e</m:t>
                              </m:r>
                            </m:e>
                          </m:acc>
                        </m:e>
                        <m:sub>
                          <m:r>
                            <w:rPr>
                              <w:rFonts w:ascii="Cambria Math" w:hAnsi="Cambria Math"/>
                            </w:rPr>
                            <m:t>x</m:t>
                          </m:r>
                        </m:sub>
                      </m:sSub>
                      <m:f>
                        <m:fPr>
                          <m:ctrlPr>
                            <w:rPr>
                              <w:rFonts w:ascii="Cambria Math" w:hAnsi="Cambria Math"/>
                              <w:i/>
                            </w:rPr>
                          </m:ctrlPr>
                        </m:fPr>
                        <m:num>
                          <m:sSup>
                            <m:sSupPr>
                              <m:ctrlPr>
                                <w:rPr>
                                  <w:rFonts w:ascii="Cambria Math" w:hAnsi="Cambria Math"/>
                                  <w:i/>
                                </w:rPr>
                              </m:ctrlPr>
                            </m:sSupPr>
                            <m:e>
                              <m:r>
                                <w:rPr>
                                  <w:rFonts w:ascii="Cambria Math" w:hAnsi="Cambria Math"/>
                                </w:rPr>
                                <m:t>t</m:t>
                              </m:r>
                            </m:e>
                            <m:sup>
                              <m:r>
                                <w:rPr>
                                  <w:rFonts w:ascii="Cambria Math" w:hAnsi="Cambria Math"/>
                                </w:rPr>
                                <m:t>2</m:t>
                              </m:r>
                            </m:sup>
                          </m:sSup>
                        </m:num>
                        <m:den>
                          <m:r>
                            <w:rPr>
                              <w:rFonts w:ascii="Cambria Math" w:hAnsi="Cambria Math"/>
                            </w:rPr>
                            <m:t>2</m:t>
                          </m:r>
                        </m:den>
                      </m:f>
                      <m:sSubSup>
                        <m:sSubSupPr>
                          <m:ctrlPr>
                            <w:rPr>
                              <w:rFonts w:ascii="Cambria Math" w:hAnsi="Cambria Math"/>
                              <w:i/>
                            </w:rPr>
                          </m:ctrlPr>
                        </m:sSubSupPr>
                        <m:e>
                          <m:r>
                            <w:rPr>
                              <w:rFonts w:ascii="Cambria Math" w:hAnsi="Cambria Math"/>
                            </w:rPr>
                            <m:t>|</m:t>
                          </m:r>
                        </m:e>
                        <m:sub>
                          <m:sSub>
                            <m:sSubPr>
                              <m:ctrlPr>
                                <w:rPr>
                                  <w:rFonts w:ascii="Cambria Math" w:hAnsi="Cambria Math"/>
                                  <w:i/>
                                </w:rPr>
                              </m:ctrlPr>
                            </m:sSubPr>
                            <m:e>
                              <m:r>
                                <w:rPr>
                                  <w:rFonts w:ascii="Cambria Math" w:hAnsi="Cambria Math"/>
                                  <w:lang w:val="en-US"/>
                                </w:rPr>
                                <m:t>t</m:t>
                              </m:r>
                            </m:e>
                            <m:sub>
                              <m:r>
                                <w:rPr>
                                  <w:rFonts w:ascii="Cambria Math" w:hAnsi="Cambria Math"/>
                                </w:rPr>
                                <m:t>1</m:t>
                              </m:r>
                            </m:sub>
                          </m:sSub>
                        </m:sub>
                        <m:sup>
                          <m:sSub>
                            <m:sSubPr>
                              <m:ctrlPr>
                                <w:rPr>
                                  <w:rFonts w:ascii="Cambria Math" w:hAnsi="Cambria Math"/>
                                  <w:i/>
                                </w:rPr>
                              </m:ctrlPr>
                            </m:sSubPr>
                            <m:e>
                              <m:r>
                                <w:rPr>
                                  <w:rFonts w:ascii="Cambria Math" w:hAnsi="Cambria Math"/>
                                </w:rPr>
                                <m:t>t</m:t>
                              </m:r>
                            </m:e>
                            <m:sub>
                              <m:r>
                                <w:rPr>
                                  <w:rFonts w:ascii="Cambria Math" w:hAnsi="Cambria Math"/>
                                </w:rPr>
                                <m:t>2</m:t>
                              </m:r>
                            </m:sub>
                          </m:sSub>
                        </m:sup>
                      </m:sSubSup>
                      <m:r>
                        <w:rPr>
                          <w:rFonts w:ascii="Cambria Math" w:hAnsi="Cambria Math"/>
                        </w:rPr>
                        <m:t>=-</m:t>
                      </m:r>
                      <m:f>
                        <m:fPr>
                          <m:ctrlPr>
                            <w:rPr>
                              <w:rFonts w:ascii="Cambria Math" w:hAnsi="Cambria Math"/>
                              <w:i/>
                              <w:sz w:val="28"/>
                              <w:szCs w:val="28"/>
                            </w:rPr>
                          </m:ctrlPr>
                        </m:fPr>
                        <m:num>
                          <m:r>
                            <w:rPr>
                              <w:rFonts w:ascii="Cambria Math" w:hAnsi="Cambria Math"/>
                              <w:sz w:val="28"/>
                              <w:szCs w:val="28"/>
                            </w:rPr>
                            <m:t>1</m:t>
                          </m:r>
                        </m:num>
                        <m:den>
                          <m:sSub>
                            <m:sSubPr>
                              <m:ctrlPr>
                                <w:rPr>
                                  <w:rFonts w:ascii="Cambria Math" w:hAnsi="Cambria Math"/>
                                  <w:i/>
                                </w:rPr>
                              </m:ctrlPr>
                            </m:sSubPr>
                            <m:e>
                              <m:r>
                                <w:rPr>
                                  <w:rFonts w:ascii="Cambria Math" w:hAnsi="Cambria Math"/>
                                </w:rPr>
                                <m:t>t</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lang w:val="en-US"/>
                                </w:rPr>
                                <m:t>t</m:t>
                              </m:r>
                            </m:e>
                            <m:sub>
                              <m:r>
                                <w:rPr>
                                  <w:rFonts w:ascii="Cambria Math" w:hAnsi="Cambria Math"/>
                                </w:rPr>
                                <m:t>1</m:t>
                              </m:r>
                            </m:sub>
                          </m:sSub>
                        </m:den>
                      </m:f>
                      <m:r>
                        <w:rPr>
                          <w:rFonts w:ascii="Cambria Math" w:hAnsi="Cambria Math"/>
                        </w:rPr>
                        <m:t>∙a</m:t>
                      </m:r>
                      <m:sSub>
                        <m:sSubPr>
                          <m:ctrlPr>
                            <w:rPr>
                              <w:rFonts w:ascii="Cambria Math" w:hAnsi="Cambria Math"/>
                              <w:i/>
                            </w:rPr>
                          </m:ctrlPr>
                        </m:sSubPr>
                        <m:e>
                          <m:acc>
                            <m:accPr>
                              <m:chr m:val="⃗"/>
                              <m:ctrlPr>
                                <w:rPr>
                                  <w:rFonts w:ascii="Cambria Math" w:hAnsi="Cambria Math"/>
                                  <w:i/>
                                </w:rPr>
                              </m:ctrlPr>
                            </m:accPr>
                            <m:e>
                              <m:r>
                                <w:rPr>
                                  <w:rFonts w:ascii="Cambria Math" w:hAnsi="Cambria Math"/>
                                </w:rPr>
                                <m:t>e</m:t>
                              </m:r>
                            </m:e>
                          </m:acc>
                        </m:e>
                        <m:sub>
                          <m:r>
                            <w:rPr>
                              <w:rFonts w:ascii="Cambria Math" w:hAnsi="Cambria Math"/>
                            </w:rPr>
                            <m:t>x</m:t>
                          </m:r>
                        </m:sub>
                      </m:sSub>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d>
                        <m:dPr>
                          <m:ctrlPr>
                            <w:rPr>
                              <w:rFonts w:ascii="Cambria Math" w:hAnsi="Cambria Math"/>
                              <w:i/>
                            </w:rPr>
                          </m:ctrlPr>
                        </m:dPr>
                        <m:e>
                          <m:sSubSup>
                            <m:sSubSupPr>
                              <m:ctrlPr>
                                <w:rPr>
                                  <w:rFonts w:ascii="Cambria Math" w:hAnsi="Cambria Math"/>
                                  <w:i/>
                                </w:rPr>
                              </m:ctrlPr>
                            </m:sSubSupPr>
                            <m:e>
                              <m:r>
                                <w:rPr>
                                  <w:rFonts w:ascii="Cambria Math" w:hAnsi="Cambria Math"/>
                                </w:rPr>
                                <m:t>t</m:t>
                              </m:r>
                            </m:e>
                            <m:sub>
                              <m:r>
                                <w:rPr>
                                  <w:rFonts w:ascii="Cambria Math" w:hAnsi="Cambria Math"/>
                                </w:rPr>
                                <m:t>2</m:t>
                              </m:r>
                            </m:sub>
                            <m:sup>
                              <m:r>
                                <w:rPr>
                                  <w:rFonts w:ascii="Cambria Math" w:hAnsi="Cambria Math"/>
                                </w:rPr>
                                <m:t>2</m:t>
                              </m:r>
                            </m:sup>
                          </m:sSubSup>
                          <m:r>
                            <w:rPr>
                              <w:rFonts w:ascii="Cambria Math" w:hAnsi="Cambria Math"/>
                            </w:rPr>
                            <m:t>-</m:t>
                          </m:r>
                          <m:sSubSup>
                            <m:sSubSupPr>
                              <m:ctrlPr>
                                <w:rPr>
                                  <w:rFonts w:ascii="Cambria Math" w:hAnsi="Cambria Math"/>
                                  <w:i/>
                                </w:rPr>
                              </m:ctrlPr>
                            </m:sSubSupPr>
                            <m:e>
                              <m:r>
                                <w:rPr>
                                  <w:rFonts w:ascii="Cambria Math" w:hAnsi="Cambria Math"/>
                                </w:rPr>
                                <m:t>t</m:t>
                              </m:r>
                            </m:e>
                            <m:sub>
                              <m:r>
                                <w:rPr>
                                  <w:rFonts w:ascii="Cambria Math" w:hAnsi="Cambria Math"/>
                                </w:rPr>
                                <m:t>1</m:t>
                              </m:r>
                            </m:sub>
                            <m:sup>
                              <m:r>
                                <w:rPr>
                                  <w:rFonts w:ascii="Cambria Math" w:hAnsi="Cambria Math"/>
                                </w:rPr>
                                <m:t>2</m:t>
                              </m:r>
                            </m:sup>
                          </m:sSubSup>
                        </m:e>
                      </m:d>
                      <m:r>
                        <w:rPr>
                          <w:rFonts w:ascii="Cambria Math" w:hAnsi="Cambria Math"/>
                        </w:rPr>
                        <m:t>=                =-</m:t>
                      </m:r>
                      <m:f>
                        <m:fPr>
                          <m:ctrlPr>
                            <w:rPr>
                              <w:rFonts w:ascii="Cambria Math" w:hAnsi="Cambria Math"/>
                              <w:i/>
                            </w:rPr>
                          </m:ctrlPr>
                        </m:fPr>
                        <m:num>
                          <m:r>
                            <w:rPr>
                              <w:rFonts w:ascii="Cambria Math" w:hAnsi="Cambria Math"/>
                            </w:rPr>
                            <m:t>1</m:t>
                          </m:r>
                        </m:num>
                        <m:den>
                          <m:r>
                            <w:rPr>
                              <w:rFonts w:ascii="Cambria Math" w:hAnsi="Cambria Math"/>
                            </w:rPr>
                            <m:t>3-1</m:t>
                          </m:r>
                        </m:den>
                      </m:f>
                    </m:e>
                  </m:nary>
                </m:e>
              </m:nary>
              <m:r>
                <w:rPr>
                  <w:rFonts w:ascii="Cambria Math" w:hAnsi="Cambria Math"/>
                </w:rPr>
                <m:t xml:space="preserve"> ∙a</m:t>
              </m:r>
              <m:sSub>
                <m:sSubPr>
                  <m:ctrlPr>
                    <w:rPr>
                      <w:rFonts w:ascii="Cambria Math" w:hAnsi="Cambria Math"/>
                      <w:i/>
                    </w:rPr>
                  </m:ctrlPr>
                </m:sSubPr>
                <m:e>
                  <m:acc>
                    <m:accPr>
                      <m:chr m:val="⃗"/>
                      <m:ctrlPr>
                        <w:rPr>
                          <w:rFonts w:ascii="Cambria Math" w:hAnsi="Cambria Math"/>
                          <w:i/>
                        </w:rPr>
                      </m:ctrlPr>
                    </m:accPr>
                    <m:e>
                      <m:r>
                        <w:rPr>
                          <w:rFonts w:ascii="Cambria Math" w:hAnsi="Cambria Math"/>
                        </w:rPr>
                        <m:t>e</m:t>
                      </m:r>
                    </m:e>
                  </m:acc>
                </m:e>
                <m:sub>
                  <m:r>
                    <w:rPr>
                      <w:rFonts w:ascii="Cambria Math" w:hAnsi="Cambria Math"/>
                    </w:rPr>
                    <m:t>x</m:t>
                  </m:r>
                </m:sub>
              </m:sSub>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d>
                <m:dPr>
                  <m:ctrlPr>
                    <w:rPr>
                      <w:rFonts w:ascii="Cambria Math" w:hAnsi="Cambria Math"/>
                      <w:i/>
                    </w:rPr>
                  </m:ctrlPr>
                </m:dPr>
                <m:e>
                  <m:sSup>
                    <m:sSupPr>
                      <m:ctrlPr>
                        <w:rPr>
                          <w:rFonts w:ascii="Cambria Math" w:hAnsi="Cambria Math"/>
                          <w:i/>
                        </w:rPr>
                      </m:ctrlPr>
                    </m:sSupPr>
                    <m:e>
                      <m:r>
                        <w:rPr>
                          <w:rFonts w:ascii="Cambria Math" w:hAnsi="Cambria Math"/>
                        </w:rPr>
                        <m:t>3</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1</m:t>
                      </m:r>
                    </m:e>
                    <m:sup>
                      <m:r>
                        <w:rPr>
                          <w:rFonts w:ascii="Cambria Math" w:hAnsi="Cambria Math"/>
                        </w:rPr>
                        <m:t>2</m:t>
                      </m:r>
                    </m:sup>
                  </m:sSup>
                </m:e>
              </m:d>
              <m:r>
                <w:rPr>
                  <w:rFonts w:ascii="Cambria Math" w:hAnsi="Cambria Math"/>
                </w:rPr>
                <m:t>=-2</m:t>
              </m:r>
              <m:sSub>
                <m:sSubPr>
                  <m:ctrlPr>
                    <w:rPr>
                      <w:rFonts w:ascii="Cambria Math" w:hAnsi="Cambria Math"/>
                      <w:i/>
                    </w:rPr>
                  </m:ctrlPr>
                </m:sSubPr>
                <m:e>
                  <m:acc>
                    <m:accPr>
                      <m:chr m:val="⃗"/>
                      <m:ctrlPr>
                        <w:rPr>
                          <w:rFonts w:ascii="Cambria Math" w:hAnsi="Cambria Math"/>
                          <w:i/>
                        </w:rPr>
                      </m:ctrlPr>
                    </m:accPr>
                    <m:e>
                      <m:r>
                        <w:rPr>
                          <w:rFonts w:ascii="Cambria Math" w:hAnsi="Cambria Math"/>
                        </w:rPr>
                        <m:t>e</m:t>
                      </m:r>
                    </m:e>
                  </m:acc>
                </m:e>
                <m:sub>
                  <m:r>
                    <w:rPr>
                      <w:rFonts w:ascii="Cambria Math" w:hAnsi="Cambria Math"/>
                    </w:rPr>
                    <m:t>x</m:t>
                  </m:r>
                </m:sub>
              </m:sSub>
            </m:oMath>
            <w:r w:rsidR="00A56C10" w:rsidRPr="00A56C10">
              <w:t>.</w:t>
            </w:r>
          </w:p>
          <w:p w:rsidR="00A56C10" w:rsidRPr="00A56C10" w:rsidRDefault="00A56C10" w:rsidP="00A56C10">
            <w:pPr>
              <w:jc w:val="both"/>
            </w:pPr>
          </w:p>
          <w:p w:rsidR="007352D2" w:rsidRDefault="009E4A40" w:rsidP="007352D2">
            <w:pPr>
              <w:ind w:firstLine="709"/>
              <w:jc w:val="both"/>
            </w:pPr>
            <w:r w:rsidRPr="009E4A40">
              <w:t xml:space="preserve">Среднее значение модуля скорости </w:t>
            </w:r>
            <w:r w:rsidR="007352D2">
              <w:t>найдем по формуле</w:t>
            </w:r>
          </w:p>
          <w:p w:rsidR="007352D2" w:rsidRPr="007352D2" w:rsidRDefault="007561E4" w:rsidP="007352D2">
            <w:pPr>
              <w:jc w:val="center"/>
              <w:rPr>
                <w:i/>
                <w:position w:val="-14"/>
              </w:rPr>
            </w:pPr>
            <m:oMath>
              <m:d>
                <m:dPr>
                  <m:begChr m:val="〈"/>
                  <m:endChr m:val="〉"/>
                  <m:ctrlPr>
                    <w:rPr>
                      <w:rFonts w:ascii="Cambria Math" w:hAnsi="Cambria Math"/>
                      <w:i/>
                    </w:rPr>
                  </m:ctrlPr>
                </m:dPr>
                <m:e>
                  <m:r>
                    <w:rPr>
                      <w:rFonts w:ascii="Cambria Math" w:hAnsi="Cambria Math"/>
                    </w:rPr>
                    <m:t>v</m:t>
                  </m:r>
                </m:e>
              </m:d>
              <m:r>
                <w:rPr>
                  <w:rFonts w:ascii="Cambria Math" w:hAnsi="Cambria Math"/>
                </w:rPr>
                <m:t>=</m:t>
              </m:r>
              <m:rad>
                <m:radPr>
                  <m:degHide m:val="1"/>
                  <m:ctrlPr>
                    <w:rPr>
                      <w:rFonts w:ascii="Cambria Math" w:hAnsi="Cambria Math"/>
                      <w:i/>
                    </w:rPr>
                  </m:ctrlPr>
                </m:radPr>
                <m:deg/>
                <m:e>
                  <m:sSubSup>
                    <m:sSubSupPr>
                      <m:ctrlPr>
                        <w:rPr>
                          <w:rFonts w:ascii="Cambria Math" w:hAnsi="Cambria Math"/>
                          <w:i/>
                        </w:rPr>
                      </m:ctrlPr>
                    </m:sSubSupPr>
                    <m:e>
                      <m:r>
                        <w:rPr>
                          <w:rFonts w:ascii="Cambria Math" w:hAnsi="Cambria Math"/>
                          <w:lang w:val="en-US"/>
                        </w:rPr>
                        <m:t>v</m:t>
                      </m:r>
                    </m:e>
                    <m:sub>
                      <m:r>
                        <w:rPr>
                          <w:rFonts w:ascii="Cambria Math" w:hAnsi="Cambria Math"/>
                        </w:rPr>
                        <m:t>x</m:t>
                      </m:r>
                    </m:sub>
                    <m:sup>
                      <m:r>
                        <w:rPr>
                          <w:rFonts w:ascii="Cambria Math" w:hAnsi="Cambria Math"/>
                        </w:rPr>
                        <m:t>2</m:t>
                      </m:r>
                    </m:sup>
                  </m:sSubSup>
                </m:e>
              </m:rad>
              <m:r>
                <w:rPr>
                  <w:rFonts w:ascii="Cambria Math" w:hAnsi="Cambria Math"/>
                </w:rPr>
                <m:t>=</m:t>
              </m:r>
              <m:rad>
                <m:radPr>
                  <m:degHide m:val="1"/>
                  <m:ctrlPr>
                    <w:rPr>
                      <w:rFonts w:ascii="Cambria Math" w:hAnsi="Cambria Math"/>
                      <w:i/>
                    </w:rPr>
                  </m:ctrlPr>
                </m:radPr>
                <m:deg/>
                <m:e>
                  <m:sSup>
                    <m:sSupPr>
                      <m:ctrlPr>
                        <w:rPr>
                          <w:rFonts w:ascii="Cambria Math" w:hAnsi="Cambria Math"/>
                          <w:i/>
                        </w:rPr>
                      </m:ctrlPr>
                    </m:sSupPr>
                    <m:e>
                      <m:d>
                        <m:dPr>
                          <m:ctrlPr>
                            <w:rPr>
                              <w:rFonts w:ascii="Cambria Math" w:hAnsi="Cambria Math"/>
                              <w:i/>
                            </w:rPr>
                          </m:ctrlPr>
                        </m:dPr>
                        <m:e>
                          <m:r>
                            <w:rPr>
                              <w:rFonts w:ascii="Cambria Math" w:hAnsi="Cambria Math"/>
                            </w:rPr>
                            <m:t>-2</m:t>
                          </m:r>
                        </m:e>
                      </m:d>
                    </m:e>
                    <m:sup>
                      <m:r>
                        <w:rPr>
                          <w:rFonts w:ascii="Cambria Math" w:hAnsi="Cambria Math"/>
                        </w:rPr>
                        <m:t>2</m:t>
                      </m:r>
                    </m:sup>
                  </m:sSup>
                </m:e>
              </m:rad>
              <m:r>
                <w:rPr>
                  <w:rFonts w:ascii="Cambria Math" w:hAnsi="Cambria Math"/>
                </w:rPr>
                <m:t>=2</m:t>
              </m:r>
            </m:oMath>
            <w:r w:rsidR="007352D2" w:rsidRPr="007352D2">
              <w:t xml:space="preserve"> </w:t>
            </w:r>
            <w:r w:rsidR="007352D2">
              <w:t>м/с.</w:t>
            </w:r>
          </w:p>
          <w:p w:rsidR="009E4A40" w:rsidRPr="009E4A40" w:rsidRDefault="009E4A40" w:rsidP="009E4A40">
            <w:pPr>
              <w:jc w:val="both"/>
            </w:pPr>
          </w:p>
          <w:p w:rsidR="007352D2" w:rsidRDefault="009E4A40" w:rsidP="007352D2">
            <w:r w:rsidRPr="009E4A40">
              <w:t xml:space="preserve">Ответ: </w:t>
            </w:r>
            <m:oMath>
              <m:d>
                <m:dPr>
                  <m:begChr m:val="〈"/>
                  <m:endChr m:val="〉"/>
                  <m:ctrlPr>
                    <w:rPr>
                      <w:rFonts w:ascii="Cambria Math" w:hAnsi="Cambria Math"/>
                      <w:i/>
                    </w:rPr>
                  </m:ctrlPr>
                </m:dPr>
                <m:e>
                  <m:acc>
                    <m:accPr>
                      <m:chr m:val="⃗"/>
                      <m:ctrlPr>
                        <w:rPr>
                          <w:rFonts w:ascii="Cambria Math" w:hAnsi="Cambria Math"/>
                          <w:i/>
                        </w:rPr>
                      </m:ctrlPr>
                    </m:accPr>
                    <m:e>
                      <m:r>
                        <w:rPr>
                          <w:rFonts w:ascii="Cambria Math" w:hAnsi="Cambria Math"/>
                          <w:lang w:val="en-US"/>
                        </w:rPr>
                        <m:t>v</m:t>
                      </m:r>
                    </m:e>
                  </m:acc>
                </m:e>
              </m:d>
              <m:r>
                <w:rPr>
                  <w:rFonts w:ascii="Cambria Math" w:hAnsi="Cambria Math"/>
                </w:rPr>
                <m:t>=-2</m:t>
              </m:r>
              <m:sSub>
                <m:sSubPr>
                  <m:ctrlPr>
                    <w:rPr>
                      <w:rFonts w:ascii="Cambria Math" w:hAnsi="Cambria Math"/>
                      <w:i/>
                    </w:rPr>
                  </m:ctrlPr>
                </m:sSubPr>
                <m:e>
                  <m:acc>
                    <m:accPr>
                      <m:chr m:val="⃗"/>
                      <m:ctrlPr>
                        <w:rPr>
                          <w:rFonts w:ascii="Cambria Math" w:hAnsi="Cambria Math"/>
                          <w:i/>
                        </w:rPr>
                      </m:ctrlPr>
                    </m:accPr>
                    <m:e>
                      <m:r>
                        <w:rPr>
                          <w:rFonts w:ascii="Cambria Math" w:hAnsi="Cambria Math"/>
                        </w:rPr>
                        <m:t>e</m:t>
                      </m:r>
                    </m:e>
                  </m:acc>
                </m:e>
                <m:sub>
                  <m:r>
                    <w:rPr>
                      <w:rFonts w:ascii="Cambria Math" w:hAnsi="Cambria Math"/>
                    </w:rPr>
                    <m:t>x</m:t>
                  </m:r>
                </m:sub>
              </m:sSub>
            </m:oMath>
            <w:r w:rsidR="007352D2">
              <w:t xml:space="preserve"> м/с, </w:t>
            </w:r>
            <m:oMath>
              <m:d>
                <m:dPr>
                  <m:begChr m:val="〈"/>
                  <m:endChr m:val="〉"/>
                  <m:ctrlPr>
                    <w:rPr>
                      <w:rFonts w:ascii="Cambria Math" w:hAnsi="Cambria Math"/>
                      <w:i/>
                    </w:rPr>
                  </m:ctrlPr>
                </m:dPr>
                <m:e>
                  <m:r>
                    <w:rPr>
                      <w:rFonts w:ascii="Cambria Math" w:hAnsi="Cambria Math"/>
                    </w:rPr>
                    <m:t>v</m:t>
                  </m:r>
                </m:e>
              </m:d>
              <m:r>
                <w:rPr>
                  <w:rFonts w:ascii="Cambria Math" w:hAnsi="Cambria Math"/>
                </w:rPr>
                <m:t>=2</m:t>
              </m:r>
            </m:oMath>
            <w:r w:rsidR="007352D2">
              <w:t xml:space="preserve"> м/с</w:t>
            </w:r>
          </w:p>
          <w:p w:rsidR="000C1338" w:rsidRPr="003A0253" w:rsidRDefault="000C1338" w:rsidP="000C1338">
            <w:pPr>
              <w:rPr>
                <w:sz w:val="28"/>
                <w:szCs w:val="28"/>
              </w:rPr>
            </w:pPr>
          </w:p>
        </w:tc>
      </w:tr>
      <w:tr w:rsidR="000C1338" w:rsidTr="00940079">
        <w:trPr>
          <w:trHeight w:val="2482"/>
        </w:trPr>
        <w:tc>
          <w:tcPr>
            <w:tcW w:w="1985" w:type="dxa"/>
          </w:tcPr>
          <w:p w:rsidR="000C1338" w:rsidRDefault="007561E4" w:rsidP="00F56B81">
            <w:pPr>
              <w:spacing w:line="360" w:lineRule="auto"/>
            </w:pPr>
            <m:oMath>
              <m:d>
                <m:dPr>
                  <m:begChr m:val="〈"/>
                  <m:endChr m:val="〉"/>
                  <m:ctrlPr>
                    <w:rPr>
                      <w:rFonts w:ascii="Cambria Math" w:hAnsi="Cambria Math"/>
                      <w:i/>
                    </w:rPr>
                  </m:ctrlPr>
                </m:dPr>
                <m:e>
                  <m:acc>
                    <m:accPr>
                      <m:chr m:val="⃗"/>
                      <m:ctrlPr>
                        <w:rPr>
                          <w:rFonts w:ascii="Cambria Math" w:hAnsi="Cambria Math"/>
                          <w:i/>
                        </w:rPr>
                      </m:ctrlPr>
                    </m:accPr>
                    <m:e>
                      <m:r>
                        <w:rPr>
                          <w:rFonts w:ascii="Cambria Math" w:hAnsi="Cambria Math"/>
                          <w:lang w:val="en-US"/>
                        </w:rPr>
                        <m:t>v</m:t>
                      </m:r>
                    </m:e>
                  </m:acc>
                </m:e>
              </m:d>
              <m:r>
                <w:rPr>
                  <w:rFonts w:ascii="Cambria Math" w:hAnsi="Cambria Math"/>
                </w:rPr>
                <m:t>-</m:t>
              </m:r>
            </m:oMath>
            <w:r w:rsidR="000C1338">
              <w:t>?</w:t>
            </w:r>
          </w:p>
          <w:p w:rsidR="000C1338" w:rsidRPr="009730FE" w:rsidRDefault="007561E4" w:rsidP="00F56B81">
            <w:pPr>
              <w:spacing w:line="360" w:lineRule="auto"/>
            </w:pPr>
            <m:oMath>
              <m:d>
                <m:dPr>
                  <m:begChr m:val="〈"/>
                  <m:endChr m:val="〉"/>
                  <m:ctrlPr>
                    <w:rPr>
                      <w:rFonts w:ascii="Cambria Math" w:hAnsi="Cambria Math"/>
                      <w:i/>
                    </w:rPr>
                  </m:ctrlPr>
                </m:dPr>
                <m:e>
                  <m:r>
                    <w:rPr>
                      <w:rFonts w:ascii="Cambria Math" w:hAnsi="Cambria Math"/>
                      <w:lang w:val="en-US"/>
                    </w:rPr>
                    <m:t>v</m:t>
                  </m:r>
                </m:e>
              </m:d>
              <m:r>
                <w:rPr>
                  <w:rFonts w:ascii="Cambria Math" w:hAnsi="Cambria Math"/>
                </w:rPr>
                <m:t>-</m:t>
              </m:r>
            </m:oMath>
            <w:r w:rsidR="000C1338">
              <w:t>?</w:t>
            </w:r>
          </w:p>
        </w:tc>
        <w:tc>
          <w:tcPr>
            <w:tcW w:w="7630" w:type="dxa"/>
            <w:vMerge/>
          </w:tcPr>
          <w:p w:rsidR="000C1338" w:rsidRPr="00202EBD" w:rsidRDefault="000C1338" w:rsidP="000C1338">
            <w:pPr>
              <w:jc w:val="center"/>
            </w:pPr>
          </w:p>
        </w:tc>
      </w:tr>
    </w:tbl>
    <w:p w:rsidR="00791FB9" w:rsidRDefault="00791FB9" w:rsidP="004B166F">
      <w:pPr>
        <w:spacing w:line="360" w:lineRule="auto"/>
      </w:pPr>
    </w:p>
    <w:p w:rsidR="00791FB9" w:rsidRPr="006152E1" w:rsidRDefault="00791FB9" w:rsidP="00791FB9">
      <w:pPr>
        <w:spacing w:line="360" w:lineRule="auto"/>
        <w:ind w:firstLine="709"/>
        <w:jc w:val="both"/>
      </w:pPr>
      <w:r>
        <w:rPr>
          <w:rFonts w:eastAsiaTheme="minorEastAsia"/>
          <w:b/>
        </w:rPr>
        <w:t>Пример 7.</w:t>
      </w:r>
      <w:r w:rsidRPr="006152E1">
        <w:rPr>
          <w:sz w:val="28"/>
          <w:szCs w:val="28"/>
        </w:rPr>
        <w:t xml:space="preserve"> </w:t>
      </w:r>
      <w:r w:rsidRPr="006152E1">
        <w:t xml:space="preserve">Закон вращения тела </w:t>
      </w:r>
      <m:oMath>
        <m:r>
          <w:rPr>
            <w:rFonts w:ascii="Cambria Math" w:hAnsi="Cambria Math"/>
          </w:rPr>
          <m:t>φ</m:t>
        </m:r>
        <m:d>
          <m:dPr>
            <m:ctrlPr>
              <w:rPr>
                <w:rFonts w:ascii="Cambria Math" w:hAnsi="Cambria Math"/>
                <w:i/>
              </w:rPr>
            </m:ctrlPr>
          </m:dPr>
          <m:e>
            <m:r>
              <w:rPr>
                <w:rFonts w:ascii="Cambria Math" w:hAnsi="Cambria Math"/>
                <w:lang w:val="en-US"/>
              </w:rPr>
              <m:t>t</m:t>
            </m:r>
          </m:e>
        </m:d>
        <m:r>
          <w:rPr>
            <w:rFonts w:ascii="Cambria Math" w:hAnsi="Cambria Math"/>
          </w:rPr>
          <m:t>=at-b</m:t>
        </m:r>
        <m:sSup>
          <m:sSupPr>
            <m:ctrlPr>
              <w:rPr>
                <w:rFonts w:ascii="Cambria Math" w:hAnsi="Cambria Math"/>
                <w:i/>
              </w:rPr>
            </m:ctrlPr>
          </m:sSupPr>
          <m:e>
            <m:r>
              <w:rPr>
                <w:rFonts w:ascii="Cambria Math" w:hAnsi="Cambria Math"/>
              </w:rPr>
              <m:t>t</m:t>
            </m:r>
          </m:e>
          <m:sup>
            <m:r>
              <w:rPr>
                <w:rFonts w:ascii="Cambria Math" w:hAnsi="Cambria Math"/>
              </w:rPr>
              <m:t>3</m:t>
            </m:r>
          </m:sup>
        </m:sSup>
      </m:oMath>
      <w:r w:rsidRPr="006152E1">
        <w:rPr>
          <w:rFonts w:eastAsiaTheme="minorEastAsia"/>
        </w:rPr>
        <w:t xml:space="preserve">, </w:t>
      </w:r>
      <w:r>
        <w:rPr>
          <w:rFonts w:eastAsiaTheme="minorEastAsia"/>
        </w:rPr>
        <w:t xml:space="preserve">рад, где </w:t>
      </w:r>
      <m:oMath>
        <m:r>
          <w:rPr>
            <w:rFonts w:ascii="Cambria Math" w:eastAsiaTheme="minorEastAsia" w:hAnsi="Cambria Math"/>
          </w:rPr>
          <m:t>a=6</m:t>
        </m:r>
      </m:oMath>
      <w:r w:rsidRPr="006152E1">
        <w:rPr>
          <w:rFonts w:eastAsiaTheme="minorEastAsia"/>
        </w:rPr>
        <w:t xml:space="preserve"> </w:t>
      </w:r>
      <w:r>
        <w:rPr>
          <w:rFonts w:eastAsiaTheme="minorEastAsia"/>
        </w:rPr>
        <w:t xml:space="preserve">рад/с, </w:t>
      </w:r>
      <m:oMath>
        <m:r>
          <w:rPr>
            <w:rFonts w:ascii="Cambria Math" w:eastAsiaTheme="minorEastAsia" w:hAnsi="Cambria Math"/>
          </w:rPr>
          <m:t>b=2</m:t>
        </m:r>
      </m:oMath>
      <w:r>
        <w:rPr>
          <w:rFonts w:eastAsiaTheme="minorEastAsia"/>
        </w:rPr>
        <w:t xml:space="preserve"> рад/с³</w:t>
      </w:r>
      <w:r>
        <w:t xml:space="preserve">. </w:t>
      </w:r>
      <w:r w:rsidRPr="006152E1">
        <w:t xml:space="preserve">Найти модуль углового ускорения в момент времени </w:t>
      </w:r>
      <m:oMath>
        <m:r>
          <w:rPr>
            <w:rFonts w:ascii="Cambria Math" w:hAnsi="Cambria Math"/>
          </w:rPr>
          <m:t xml:space="preserve">t </m:t>
        </m:r>
      </m:oMath>
      <w:r w:rsidRPr="006152E1">
        <w:t>остановки тела.</w:t>
      </w: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977"/>
        <w:gridCol w:w="6378"/>
      </w:tblGrid>
      <w:tr w:rsidR="00791FB9" w:rsidTr="00791FB9">
        <w:tc>
          <w:tcPr>
            <w:tcW w:w="2977" w:type="dxa"/>
            <w:tcBorders>
              <w:bottom w:val="single" w:sz="4" w:space="0" w:color="auto"/>
              <w:right w:val="single" w:sz="4" w:space="0" w:color="auto"/>
            </w:tcBorders>
          </w:tcPr>
          <w:p w:rsidR="00791FB9" w:rsidRDefault="00791FB9" w:rsidP="00F56B81">
            <w:pPr>
              <w:spacing w:line="360" w:lineRule="auto"/>
              <w:jc w:val="center"/>
            </w:pPr>
            <w:r w:rsidRPr="009730FE">
              <w:t>Дано:</w:t>
            </w:r>
          </w:p>
          <w:p w:rsidR="00791FB9" w:rsidRPr="00B22FAA" w:rsidRDefault="00791FB9" w:rsidP="00F56B81">
            <w:pPr>
              <w:spacing w:line="360" w:lineRule="auto"/>
              <w:jc w:val="center"/>
              <w:rPr>
                <w:i/>
              </w:rPr>
            </w:pPr>
            <m:oMathPara>
              <m:oMathParaPr>
                <m:jc m:val="left"/>
              </m:oMathParaPr>
              <m:oMath>
                <m:r>
                  <w:rPr>
                    <w:rFonts w:ascii="Cambria Math" w:hAnsi="Cambria Math"/>
                  </w:rPr>
                  <m:t>φ</m:t>
                </m:r>
                <m:d>
                  <m:dPr>
                    <m:ctrlPr>
                      <w:rPr>
                        <w:rFonts w:ascii="Cambria Math" w:eastAsiaTheme="minorHAnsi" w:hAnsi="Cambria Math"/>
                        <w:i/>
                        <w:lang w:eastAsia="en-US"/>
                      </w:rPr>
                    </m:ctrlPr>
                  </m:dPr>
                  <m:e>
                    <m:r>
                      <w:rPr>
                        <w:rFonts w:ascii="Cambria Math" w:hAnsi="Cambria Math"/>
                        <w:lang w:val="en-US"/>
                      </w:rPr>
                      <m:t>t</m:t>
                    </m:r>
                  </m:e>
                </m:d>
                <m:r>
                  <w:rPr>
                    <w:rFonts w:ascii="Cambria Math" w:hAnsi="Cambria Math"/>
                  </w:rPr>
                  <m:t>=at-b</m:t>
                </m:r>
                <m:sSup>
                  <m:sSupPr>
                    <m:ctrlPr>
                      <w:rPr>
                        <w:rFonts w:ascii="Cambria Math" w:eastAsiaTheme="minorHAnsi" w:hAnsi="Cambria Math"/>
                        <w:i/>
                        <w:lang w:eastAsia="en-US"/>
                      </w:rPr>
                    </m:ctrlPr>
                  </m:sSupPr>
                  <m:e>
                    <m:r>
                      <w:rPr>
                        <w:rFonts w:ascii="Cambria Math" w:hAnsi="Cambria Math"/>
                      </w:rPr>
                      <m:t>t</m:t>
                    </m:r>
                  </m:e>
                  <m:sup>
                    <m:r>
                      <w:rPr>
                        <w:rFonts w:ascii="Cambria Math" w:hAnsi="Cambria Math"/>
                      </w:rPr>
                      <m:t>3</m:t>
                    </m:r>
                  </m:sup>
                </m:sSup>
                <m:r>
                  <m:rPr>
                    <m:sty m:val="p"/>
                  </m:rPr>
                  <w:rPr>
                    <w:rFonts w:ascii="Cambria Math" w:eastAsiaTheme="minorEastAsia" w:hAnsi="Cambria Math"/>
                  </w:rPr>
                  <m:t>, рад</m:t>
                </m:r>
              </m:oMath>
            </m:oMathPara>
          </w:p>
          <w:p w:rsidR="00791FB9" w:rsidRPr="006152E1" w:rsidRDefault="00791FB9" w:rsidP="00F56B81">
            <w:pPr>
              <w:spacing w:line="360" w:lineRule="auto"/>
              <w:rPr>
                <w:i/>
              </w:rPr>
            </w:pPr>
            <m:oMath>
              <m:r>
                <w:rPr>
                  <w:rFonts w:ascii="Cambria Math" w:eastAsiaTheme="minorEastAsia" w:hAnsi="Cambria Math"/>
                </w:rPr>
                <m:t>a=6</m:t>
              </m:r>
            </m:oMath>
            <w:r w:rsidRPr="006152E1">
              <w:rPr>
                <w:rFonts w:eastAsiaTheme="minorEastAsia"/>
              </w:rPr>
              <w:t xml:space="preserve"> </w:t>
            </w:r>
            <w:r>
              <w:rPr>
                <w:rFonts w:eastAsiaTheme="minorEastAsia"/>
              </w:rPr>
              <w:t>рад/с</w:t>
            </w:r>
          </w:p>
          <w:p w:rsidR="00791FB9" w:rsidRPr="006152E1" w:rsidRDefault="00791FB9" w:rsidP="00F56B81">
            <w:pPr>
              <w:spacing w:line="360" w:lineRule="auto"/>
              <w:rPr>
                <w:i/>
              </w:rPr>
            </w:pPr>
            <m:oMath>
              <m:r>
                <w:rPr>
                  <w:rFonts w:ascii="Cambria Math" w:eastAsiaTheme="minorEastAsia" w:hAnsi="Cambria Math"/>
                </w:rPr>
                <m:t>b=2</m:t>
              </m:r>
            </m:oMath>
            <w:r>
              <w:rPr>
                <w:rFonts w:eastAsiaTheme="minorEastAsia"/>
              </w:rPr>
              <w:t xml:space="preserve"> рад/с³</w:t>
            </w:r>
          </w:p>
        </w:tc>
        <w:tc>
          <w:tcPr>
            <w:tcW w:w="6378" w:type="dxa"/>
            <w:vMerge w:val="restart"/>
            <w:tcBorders>
              <w:left w:val="single" w:sz="4" w:space="0" w:color="auto"/>
            </w:tcBorders>
          </w:tcPr>
          <w:p w:rsidR="00791FB9" w:rsidRPr="00202EBD" w:rsidRDefault="00791FB9" w:rsidP="00791FB9">
            <w:pPr>
              <w:jc w:val="center"/>
            </w:pPr>
            <w:r w:rsidRPr="00A023EB">
              <w:rPr>
                <w:rFonts w:eastAsiaTheme="minorEastAsia"/>
                <w:noProof/>
                <w:sz w:val="28"/>
                <w:szCs w:val="28"/>
              </w:rPr>
              <mc:AlternateContent>
                <mc:Choice Requires="wps">
                  <w:drawing>
                    <wp:anchor distT="0" distB="0" distL="114300" distR="114300" simplePos="0" relativeHeight="251712512" behindDoc="0" locked="0" layoutInCell="1" allowOverlap="1" wp14:anchorId="6D9AEC7A" wp14:editId="6B6EE99F">
                      <wp:simplePos x="0" y="0"/>
                      <wp:positionH relativeFrom="column">
                        <wp:posOffset>2716530</wp:posOffset>
                      </wp:positionH>
                      <wp:positionV relativeFrom="paragraph">
                        <wp:posOffset>149225</wp:posOffset>
                      </wp:positionV>
                      <wp:extent cx="914400" cy="266700"/>
                      <wp:effectExtent l="0" t="0" r="1270" b="0"/>
                      <wp:wrapNone/>
                      <wp:docPr id="71" name="Надпись 71"/>
                      <wp:cNvGraphicFramePr/>
                      <a:graphic xmlns:a="http://schemas.openxmlformats.org/drawingml/2006/main">
                        <a:graphicData uri="http://schemas.microsoft.com/office/word/2010/wordprocessingShape">
                          <wps:wsp>
                            <wps:cNvSpPr txBox="1"/>
                            <wps:spPr>
                              <a:xfrm>
                                <a:off x="0" y="0"/>
                                <a:ext cx="914400" cy="266700"/>
                              </a:xfrm>
                              <a:prstGeom prst="rect">
                                <a:avLst/>
                              </a:prstGeom>
                              <a:solidFill>
                                <a:sysClr val="window" lastClr="FFFFFF"/>
                              </a:solidFill>
                              <a:ln w="6350">
                                <a:noFill/>
                              </a:ln>
                              <a:effectLst/>
                            </wps:spPr>
                            <wps:txbx>
                              <w:txbxContent>
                                <w:p w:rsidR="00F66036" w:rsidRPr="00F10483" w:rsidRDefault="00F66036" w:rsidP="00791FB9">
                                  <w:pPr>
                                    <w:rPr>
                                      <w:i/>
                                      <w:lang w:val="en-US"/>
                                    </w:rPr>
                                  </w:pPr>
                                  <w:r w:rsidRPr="00F10483">
                                    <w:rPr>
                                      <w:i/>
                                      <w:lang w:val="en-US"/>
                                    </w:rPr>
                                    <w:t>z</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D9AEC7A" id="Надпись 71" o:spid="_x0000_s1058" type="#_x0000_t202" style="position:absolute;left:0;text-align:left;margin-left:213.9pt;margin-top:11.75pt;width:1in;height:21pt;z-index:25171251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" fillcolor="window" stroked="f" strokeweight=".5pt">
                      <v:textbox>
                        <w:txbxContent>
                          <w:p w:rsidR="00F66036" w:rsidRPr="00F10483" w:rsidRDefault="00F66036" w:rsidP="00791FB9">
                            <w:pPr>
                              <w:rPr>
                                <w:i/>
                                <w:lang w:val="en-US"/>
                              </w:rPr>
                            </w:pPr>
                            <w:r w:rsidRPr="00F10483">
                              <w:rPr>
                                <w:i/>
                                <w:lang w:val="en-US"/>
                              </w:rPr>
                              <w:t>z</w:t>
                            </w:r>
                          </w:p>
                        </w:txbxContent>
                      </v:textbox>
                    </v:shape>
                  </w:pict>
                </mc:Fallback>
              </mc:AlternateContent>
            </w:r>
            <w:r>
              <w:rPr>
                <w:rFonts w:eastAsiaTheme="minorEastAsia"/>
                <w:noProof/>
                <w:sz w:val="28"/>
                <w:szCs w:val="28"/>
              </w:rPr>
              <mc:AlternateContent>
                <mc:Choice Requires="wps">
                  <w:drawing>
                    <wp:anchor distT="0" distB="0" distL="114300" distR="114300" simplePos="0" relativeHeight="251706368" behindDoc="0" locked="0" layoutInCell="1" allowOverlap="1" wp14:anchorId="190568C8" wp14:editId="7F918968">
                      <wp:simplePos x="0" y="0"/>
                      <wp:positionH relativeFrom="column">
                        <wp:posOffset>721360</wp:posOffset>
                      </wp:positionH>
                      <wp:positionV relativeFrom="paragraph">
                        <wp:posOffset>157480</wp:posOffset>
                      </wp:positionV>
                      <wp:extent cx="914400" cy="266700"/>
                      <wp:effectExtent l="0" t="0" r="1270" b="0"/>
                      <wp:wrapNone/>
                      <wp:docPr id="72" name="Надпись 72"/>
                      <wp:cNvGraphicFramePr/>
                      <a:graphic xmlns:a="http://schemas.openxmlformats.org/drawingml/2006/main">
                        <a:graphicData uri="http://schemas.microsoft.com/office/word/2010/wordprocessingShape">
                          <wps:wsp>
                            <wps:cNvSpPr txBox="1"/>
                            <wps:spPr>
                              <a:xfrm>
                                <a:off x="0" y="0"/>
                                <a:ext cx="914400" cy="266700"/>
                              </a:xfrm>
                              <a:prstGeom prst="rect">
                                <a:avLst/>
                              </a:prstGeom>
                              <a:solidFill>
                                <a:sysClr val="window" lastClr="FFFFFF"/>
                              </a:solidFill>
                              <a:ln w="6350">
                                <a:noFill/>
                              </a:ln>
                              <a:effectLst/>
                            </wps:spPr>
                            <wps:txbx>
                              <w:txbxContent>
                                <w:p w:rsidR="00F66036" w:rsidRPr="00F10483" w:rsidRDefault="00F66036" w:rsidP="00791FB9">
                                  <w:pPr>
                                    <w:rPr>
                                      <w:i/>
                                      <w:lang w:val="en-US"/>
                                    </w:rPr>
                                  </w:pPr>
                                  <w:r w:rsidRPr="00F10483">
                                    <w:rPr>
                                      <w:i/>
                                      <w:lang w:val="en-US"/>
                                    </w:rPr>
                                    <w:t>z</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90568C8" id="Надпись 72" o:spid="_x0000_s1059" type="#_x0000_t202" style="position:absolute;left:0;text-align:left;margin-left:56.8pt;margin-top:12.4pt;width:1in;height:21pt;z-index:25170636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" fillcolor="window" stroked="f" strokeweight=".5pt">
                      <v:textbox>
                        <w:txbxContent>
                          <w:p w:rsidR="00F66036" w:rsidRPr="00F10483" w:rsidRDefault="00F66036" w:rsidP="00791FB9">
                            <w:pPr>
                              <w:rPr>
                                <w:i/>
                                <w:lang w:val="en-US"/>
                              </w:rPr>
                            </w:pPr>
                            <w:r w:rsidRPr="00F10483">
                              <w:rPr>
                                <w:i/>
                                <w:lang w:val="en-US"/>
                              </w:rPr>
                              <w:t>z</w:t>
                            </w:r>
                          </w:p>
                        </w:txbxContent>
                      </v:textbox>
                    </v:shape>
                  </w:pict>
                </mc:Fallback>
              </mc:AlternateContent>
            </w:r>
            <w:r w:rsidRPr="00202EBD">
              <w:t>Решение</w:t>
            </w:r>
          </w:p>
          <w:p w:rsidR="00791FB9" w:rsidRDefault="00791FB9" w:rsidP="00791FB9">
            <w:pPr>
              <w:rPr>
                <w:rFonts w:eastAsiaTheme="minorEastAsia"/>
              </w:rPr>
            </w:pPr>
          </w:p>
          <w:p w:rsidR="00791FB9" w:rsidRDefault="00791FB9" w:rsidP="00791FB9">
            <w:pPr>
              <w:ind w:firstLine="709"/>
              <w:jc w:val="both"/>
              <w:rPr>
                <w:rFonts w:eastAsiaTheme="minorEastAsia"/>
                <w:b/>
              </w:rPr>
            </w:pPr>
            <w:r>
              <w:rPr>
                <w:rFonts w:eastAsiaTheme="minorEastAsia"/>
                <w:noProof/>
                <w:sz w:val="28"/>
                <w:szCs w:val="28"/>
              </w:rPr>
              <mc:AlternateContent>
                <mc:Choice Requires="wps">
                  <w:drawing>
                    <wp:anchor distT="0" distB="0" distL="114300" distR="114300" simplePos="0" relativeHeight="251709440" behindDoc="0" locked="0" layoutInCell="1" allowOverlap="1" wp14:anchorId="0D51694C" wp14:editId="07414EAC">
                      <wp:simplePos x="0" y="0"/>
                      <wp:positionH relativeFrom="column">
                        <wp:posOffset>954405</wp:posOffset>
                      </wp:positionH>
                      <wp:positionV relativeFrom="paragraph">
                        <wp:posOffset>107315</wp:posOffset>
                      </wp:positionV>
                      <wp:extent cx="914400" cy="266700"/>
                      <wp:effectExtent l="0" t="0" r="1270" b="0"/>
                      <wp:wrapNone/>
                      <wp:docPr id="73" name="Надпись 73"/>
                      <wp:cNvGraphicFramePr/>
                      <a:graphic xmlns:a="http://schemas.openxmlformats.org/drawingml/2006/main">
                        <a:graphicData uri="http://schemas.microsoft.com/office/word/2010/wordprocessingShape">
                          <wps:wsp>
                            <wps:cNvSpPr txBox="1"/>
                            <wps:spPr>
                              <a:xfrm>
                                <a:off x="0" y="0"/>
                                <a:ext cx="914400" cy="266700"/>
                              </a:xfrm>
                              <a:prstGeom prst="rect">
                                <a:avLst/>
                              </a:prstGeom>
                              <a:solidFill>
                                <a:sysClr val="window" lastClr="FFFFFF"/>
                              </a:solidFill>
                              <a:ln w="6350">
                                <a:noFill/>
                              </a:ln>
                              <a:effectLst/>
                            </wps:spPr>
                            <wps:txbx>
                              <w:txbxContent>
                                <w:p w:rsidR="00F66036" w:rsidRPr="00F10483" w:rsidRDefault="007561E4" w:rsidP="00791FB9">
                                  <w:pPr>
                                    <w:rPr>
                                      <w:i/>
                                      <w:lang w:val="en-US"/>
                                    </w:rPr>
                                  </w:pPr>
                                  <m:oMathPara>
                                    <m:oMath>
                                      <m:acc>
                                        <m:accPr>
                                          <m:chr m:val="⃗"/>
                                          <m:ctrlPr>
                                            <w:rPr>
                                              <w:rFonts w:ascii="Cambria Math" w:hAnsi="Cambria Math"/>
                                              <w:i/>
                                              <w:lang w:val="en-US"/>
                                            </w:rPr>
                                          </m:ctrlPr>
                                        </m:accPr>
                                        <m:e>
                                          <m:r>
                                            <w:rPr>
                                              <w:rFonts w:ascii="Cambria Math" w:hAnsi="Cambria Math"/>
                                              <w:lang w:val="en-US"/>
                                            </w:rPr>
                                            <m:t>ω</m:t>
                                          </m:r>
                                        </m:e>
                                      </m:acc>
                                    </m:oMath>
                                  </m:oMathPara>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D51694C" id="Надпись 73" o:spid="_x0000_s1060" type="#_x0000_t202" style="position:absolute;left:0;text-align:left;margin-left:75.15pt;margin-top:8.45pt;width:1in;height:21pt;z-index:25170944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" fillcolor="window" stroked="f" strokeweight=".5pt">
                      <v:textbox>
                        <w:txbxContent>
                          <w:p w:rsidR="00F66036" w:rsidRPr="00F10483" w:rsidRDefault="00F66036" w:rsidP="00791FB9">
                            <w:pPr>
                              <w:rPr>
                                <w:i/>
                                <w:lang w:val="en-US"/>
                              </w:rPr>
                            </w:pPr>
                            <m:oMathPara>
                              <m:oMath>
                                <m:acc>
                                  <m:accPr>
                                    <m:chr m:val="⃗"/>
                                    <m:ctrlPr>
                                      <w:rPr>
                                        <w:rFonts w:ascii="Cambria Math" w:hAnsi="Cambria Math"/>
                                        <w:i/>
                                        <w:lang w:val="en-US"/>
                                      </w:rPr>
                                    </m:ctrlPr>
                                  </m:accPr>
                                  <m:e>
                                    <m:r>
                                      <w:rPr>
                                        <w:rFonts w:ascii="Cambria Math" w:hAnsi="Cambria Math"/>
                                        <w:lang w:val="en-US"/>
                                      </w:rPr>
                                      <m:t>ω</m:t>
                                    </m:r>
                                  </m:e>
                                </m:acc>
                              </m:oMath>
                            </m:oMathPara>
                          </w:p>
                        </w:txbxContent>
                      </v:textbox>
                    </v:shape>
                  </w:pict>
                </mc:Fallback>
              </mc:AlternateContent>
            </w:r>
            <w:r>
              <w:rPr>
                <w:rFonts w:eastAsiaTheme="minorEastAsia"/>
                <w:noProof/>
              </w:rPr>
              <mc:AlternateContent>
                <mc:Choice Requires="wps">
                  <w:drawing>
                    <wp:anchor distT="0" distB="0" distL="114300" distR="114300" simplePos="0" relativeHeight="251711488" behindDoc="0" locked="0" layoutInCell="1" allowOverlap="1" wp14:anchorId="6F73C997" wp14:editId="48098D08">
                      <wp:simplePos x="0" y="0"/>
                      <wp:positionH relativeFrom="column">
                        <wp:posOffset>2826385</wp:posOffset>
                      </wp:positionH>
                      <wp:positionV relativeFrom="paragraph">
                        <wp:posOffset>92710</wp:posOffset>
                      </wp:positionV>
                      <wp:extent cx="9525" cy="1343025"/>
                      <wp:effectExtent l="38100" t="38100" r="66675" b="28575"/>
                      <wp:wrapNone/>
                      <wp:docPr id="74" name="Прямая со стрелкой 74"/>
                      <wp:cNvGraphicFramePr/>
                      <a:graphic xmlns:a="http://schemas.openxmlformats.org/drawingml/2006/main">
                        <a:graphicData uri="http://schemas.microsoft.com/office/word/2010/wordprocessingShape">
                          <wps:wsp>
                            <wps:cNvCnPr/>
                            <wps:spPr>
                              <a:xfrm flipV="1">
                                <a:off x="0" y="0"/>
                                <a:ext cx="9525" cy="13430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5A9118D" id="Прямая со стрелкой 74" o:spid="_x0000_s1026" type="#_x0000_t32" style="position:absolute;margin-left:222.55pt;margin-top:7.3pt;width:.75pt;height:105.75pt;flip:y;z-index:2517114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" strokecolor="black [3213]" strokeweight=".5pt">
                      <v:stroke endarrow="block" joinstyle="miter"/>
                    </v:shape>
                  </w:pict>
                </mc:Fallback>
              </mc:AlternateContent>
            </w:r>
            <w:r>
              <w:rPr>
                <w:rFonts w:eastAsiaTheme="minorEastAsia"/>
                <w:noProof/>
              </w:rPr>
              <mc:AlternateContent>
                <mc:Choice Requires="wps">
                  <w:drawing>
                    <wp:anchor distT="0" distB="0" distL="114300" distR="114300" simplePos="0" relativeHeight="251705344" behindDoc="0" locked="0" layoutInCell="1" allowOverlap="1" wp14:anchorId="31744A64" wp14:editId="5556BA0A">
                      <wp:simplePos x="0" y="0"/>
                      <wp:positionH relativeFrom="column">
                        <wp:posOffset>834390</wp:posOffset>
                      </wp:positionH>
                      <wp:positionV relativeFrom="paragraph">
                        <wp:posOffset>64135</wp:posOffset>
                      </wp:positionV>
                      <wp:extent cx="19050" cy="1485900"/>
                      <wp:effectExtent l="57150" t="38100" r="57150" b="19050"/>
                      <wp:wrapNone/>
                      <wp:docPr id="75" name="Прямая со стрелкой 75"/>
                      <wp:cNvGraphicFramePr/>
                      <a:graphic xmlns:a="http://schemas.openxmlformats.org/drawingml/2006/main">
                        <a:graphicData uri="http://schemas.microsoft.com/office/word/2010/wordprocessingShape">
                          <wps:wsp>
                            <wps:cNvCnPr/>
                            <wps:spPr>
                              <a:xfrm flipV="1">
                                <a:off x="0" y="0"/>
                                <a:ext cx="19050" cy="1485900"/>
                              </a:xfrm>
                              <a:prstGeom prst="straightConnector1">
                                <a:avLst/>
                              </a:prstGeom>
                              <a:ln w="63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9187AC5" id="Прямая со стрелкой 75" o:spid="_x0000_s1026" type="#_x0000_t32" style="position:absolute;margin-left:65.7pt;margin-top:5.05pt;width:1.5pt;height:117pt;flip:y;z-index:2517053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" strokecolor="black [3213]" strokeweight=".5pt">
                      <v:stroke endarrow="block" joinstyle="miter"/>
                    </v:shape>
                  </w:pict>
                </mc:Fallback>
              </mc:AlternateContent>
            </w:r>
          </w:p>
          <w:p w:rsidR="00791FB9" w:rsidRDefault="00791FB9" w:rsidP="00791FB9">
            <w:pPr>
              <w:ind w:firstLine="709"/>
              <w:jc w:val="both"/>
              <w:rPr>
                <w:rFonts w:eastAsiaTheme="minorEastAsia"/>
                <w:b/>
              </w:rPr>
            </w:pPr>
            <w:r>
              <w:rPr>
                <w:rFonts w:eastAsiaTheme="minorEastAsia"/>
                <w:noProof/>
                <w:sz w:val="28"/>
                <w:szCs w:val="28"/>
              </w:rPr>
              <mc:AlternateContent>
                <mc:Choice Requires="wps">
                  <w:drawing>
                    <wp:anchor distT="0" distB="0" distL="114300" distR="114300" simplePos="0" relativeHeight="251720704" behindDoc="0" locked="0" layoutInCell="1" allowOverlap="1" wp14:anchorId="7B2BF80E" wp14:editId="60D83CE7">
                      <wp:simplePos x="0" y="0"/>
                      <wp:positionH relativeFrom="column">
                        <wp:posOffset>854710</wp:posOffset>
                      </wp:positionH>
                      <wp:positionV relativeFrom="paragraph">
                        <wp:posOffset>31750</wp:posOffset>
                      </wp:positionV>
                      <wp:extent cx="9525" cy="628650"/>
                      <wp:effectExtent l="76200" t="38100" r="66675" b="19050"/>
                      <wp:wrapNone/>
                      <wp:docPr id="76" name="Прямая со стрелкой 76"/>
                      <wp:cNvGraphicFramePr/>
                      <a:graphic xmlns:a="http://schemas.openxmlformats.org/drawingml/2006/main">
                        <a:graphicData uri="http://schemas.microsoft.com/office/word/2010/wordprocessingShape">
                          <wps:wsp>
                            <wps:cNvCnPr/>
                            <wps:spPr>
                              <a:xfrm flipH="1" flipV="1">
                                <a:off x="0" y="0"/>
                                <a:ext cx="9525" cy="6286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FAEBB4E" id="Прямая со стрелкой 76" o:spid="_x0000_s1026" type="#_x0000_t32" style="position:absolute;margin-left:67.3pt;margin-top:2.5pt;width:.75pt;height:49.5pt;flip:x y;z-index:2517207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" strokecolor="#5b9bd5 [3204]" strokeweight=".5pt">
                      <v:stroke endarrow="block" joinstyle="miter"/>
                    </v:shape>
                  </w:pict>
                </mc:Fallback>
              </mc:AlternateContent>
            </w:r>
          </w:p>
          <w:p w:rsidR="00791FB9" w:rsidRDefault="00791FB9" w:rsidP="00791FB9">
            <w:pPr>
              <w:ind w:firstLine="709"/>
              <w:jc w:val="both"/>
              <w:rPr>
                <w:rFonts w:eastAsiaTheme="minorEastAsia"/>
                <w:b/>
              </w:rPr>
            </w:pPr>
            <w:r w:rsidRPr="00587C8E">
              <w:rPr>
                <w:noProof/>
                <w:sz w:val="28"/>
                <w:szCs w:val="28"/>
              </w:rPr>
              <mc:AlternateContent>
                <mc:Choice Requires="wps">
                  <w:drawing>
                    <wp:anchor distT="0" distB="0" distL="114300" distR="114300" simplePos="0" relativeHeight="251721728" behindDoc="0" locked="0" layoutInCell="1" allowOverlap="1" wp14:anchorId="62A541A8" wp14:editId="78D4BEC4">
                      <wp:simplePos x="0" y="0"/>
                      <wp:positionH relativeFrom="column">
                        <wp:posOffset>973455</wp:posOffset>
                      </wp:positionH>
                      <wp:positionV relativeFrom="paragraph">
                        <wp:posOffset>6350</wp:posOffset>
                      </wp:positionV>
                      <wp:extent cx="914400" cy="266700"/>
                      <wp:effectExtent l="0" t="0" r="1270" b="0"/>
                      <wp:wrapNone/>
                      <wp:docPr id="77" name="Надпись 77"/>
                      <wp:cNvGraphicFramePr/>
                      <a:graphic xmlns:a="http://schemas.openxmlformats.org/drawingml/2006/main">
                        <a:graphicData uri="http://schemas.microsoft.com/office/word/2010/wordprocessingShape">
                          <wps:wsp>
                            <wps:cNvSpPr txBox="1"/>
                            <wps:spPr>
                              <a:xfrm>
                                <a:off x="0" y="0"/>
                                <a:ext cx="914400" cy="266700"/>
                              </a:xfrm>
                              <a:prstGeom prst="rect">
                                <a:avLst/>
                              </a:prstGeom>
                              <a:solidFill>
                                <a:sysClr val="window" lastClr="FFFFFF"/>
                              </a:solidFill>
                              <a:ln w="6350">
                                <a:noFill/>
                              </a:ln>
                              <a:effectLst/>
                            </wps:spPr>
                            <wps:txbx>
                              <w:txbxContent>
                                <w:p w:rsidR="00F66036" w:rsidRPr="00F10483" w:rsidRDefault="007561E4" w:rsidP="00791FB9">
                                  <w:pPr>
                                    <w:rPr>
                                      <w:i/>
                                      <w:lang w:val="en-US"/>
                                    </w:rPr>
                                  </w:pPr>
                                  <m:oMathPara>
                                    <m:oMath>
                                      <m:acc>
                                        <m:accPr>
                                          <m:chr m:val="⃗"/>
                                          <m:ctrlPr>
                                            <w:rPr>
                                              <w:rFonts w:ascii="Cambria Math" w:hAnsi="Cambria Math"/>
                                              <w:i/>
                                              <w:lang w:val="en-US"/>
                                            </w:rPr>
                                          </m:ctrlPr>
                                        </m:accPr>
                                        <m:e>
                                          <m:r>
                                            <w:rPr>
                                              <w:rFonts w:ascii="Cambria Math" w:hAnsi="Cambria Math"/>
                                              <w:lang w:val="en-US"/>
                                            </w:rPr>
                                            <m:t>ε</m:t>
                                          </m:r>
                                        </m:e>
                                      </m:acc>
                                    </m:oMath>
                                  </m:oMathPara>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2A541A8" id="Надпись 77" o:spid="_x0000_s1061" type="#_x0000_t202" style="position:absolute;left:0;text-align:left;margin-left:76.65pt;margin-top:.5pt;width:1in;height:21pt;z-index:25172172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" fillcolor="window" stroked="f" strokeweight=".5pt">
                      <v:textbox>
                        <w:txbxContent>
                          <w:p w:rsidR="00F66036" w:rsidRPr="00F10483" w:rsidRDefault="00F66036" w:rsidP="00791FB9">
                            <w:pPr>
                              <w:rPr>
                                <w:i/>
                                <w:lang w:val="en-US"/>
                              </w:rPr>
                            </w:pPr>
                            <m:oMathPara>
                              <m:oMath>
                                <m:acc>
                                  <m:accPr>
                                    <m:chr m:val="⃗"/>
                                    <m:ctrlPr>
                                      <w:rPr>
                                        <w:rFonts w:ascii="Cambria Math" w:hAnsi="Cambria Math"/>
                                        <w:i/>
                                        <w:lang w:val="en-US"/>
                                      </w:rPr>
                                    </m:ctrlPr>
                                  </m:accPr>
                                  <m:e>
                                    <m:r>
                                      <w:rPr>
                                        <w:rFonts w:ascii="Cambria Math" w:hAnsi="Cambria Math"/>
                                        <w:lang w:val="en-US"/>
                                      </w:rPr>
                                      <m:t>ε</m:t>
                                    </m:r>
                                  </m:e>
                                </m:acc>
                              </m:oMath>
                            </m:oMathPara>
                          </w:p>
                        </w:txbxContent>
                      </v:textbox>
                    </v:shape>
                  </w:pict>
                </mc:Fallback>
              </mc:AlternateContent>
            </w:r>
            <w:r w:rsidRPr="00A023EB">
              <w:rPr>
                <w:rFonts w:eastAsiaTheme="minorEastAsia"/>
                <w:noProof/>
                <w:sz w:val="28"/>
                <w:szCs w:val="28"/>
              </w:rPr>
              <mc:AlternateContent>
                <mc:Choice Requires="wps">
                  <w:drawing>
                    <wp:anchor distT="0" distB="0" distL="114300" distR="114300" simplePos="0" relativeHeight="251713536" behindDoc="0" locked="0" layoutInCell="1" allowOverlap="1" wp14:anchorId="14A76542" wp14:editId="74E458C9">
                      <wp:simplePos x="0" y="0"/>
                      <wp:positionH relativeFrom="column">
                        <wp:posOffset>2916555</wp:posOffset>
                      </wp:positionH>
                      <wp:positionV relativeFrom="paragraph">
                        <wp:posOffset>-5080</wp:posOffset>
                      </wp:positionV>
                      <wp:extent cx="914400" cy="266700"/>
                      <wp:effectExtent l="0" t="0" r="1270" b="0"/>
                      <wp:wrapNone/>
                      <wp:docPr id="78" name="Надпись 78"/>
                      <wp:cNvGraphicFramePr/>
                      <a:graphic xmlns:a="http://schemas.openxmlformats.org/drawingml/2006/main">
                        <a:graphicData uri="http://schemas.microsoft.com/office/word/2010/wordprocessingShape">
                          <wps:wsp>
                            <wps:cNvSpPr txBox="1"/>
                            <wps:spPr>
                              <a:xfrm>
                                <a:off x="0" y="0"/>
                                <a:ext cx="914400" cy="266700"/>
                              </a:xfrm>
                              <a:prstGeom prst="rect">
                                <a:avLst/>
                              </a:prstGeom>
                              <a:solidFill>
                                <a:sysClr val="window" lastClr="FFFFFF"/>
                              </a:solidFill>
                              <a:ln w="6350">
                                <a:noFill/>
                              </a:ln>
                              <a:effectLst/>
                            </wps:spPr>
                            <wps:txbx>
                              <w:txbxContent>
                                <w:p w:rsidR="00F66036" w:rsidRPr="00F10483" w:rsidRDefault="007561E4" w:rsidP="00791FB9">
                                  <w:pPr>
                                    <w:rPr>
                                      <w:i/>
                                      <w:lang w:val="en-US"/>
                                    </w:rPr>
                                  </w:pPr>
                                  <m:oMathPara>
                                    <m:oMath>
                                      <m:acc>
                                        <m:accPr>
                                          <m:chr m:val="⃗"/>
                                          <m:ctrlPr>
                                            <w:rPr>
                                              <w:rFonts w:ascii="Cambria Math" w:hAnsi="Cambria Math"/>
                                              <w:i/>
                                              <w:lang w:val="en-US"/>
                                            </w:rPr>
                                          </m:ctrlPr>
                                        </m:accPr>
                                        <m:e>
                                          <m:r>
                                            <w:rPr>
                                              <w:rFonts w:ascii="Cambria Math" w:hAnsi="Cambria Math"/>
                                              <w:lang w:val="en-US"/>
                                            </w:rPr>
                                            <m:t>ω</m:t>
                                          </m:r>
                                        </m:e>
                                      </m:acc>
                                      <m:r>
                                        <w:rPr>
                                          <w:rFonts w:ascii="Cambria Math" w:hAnsi="Cambria Math"/>
                                          <w:lang w:val="en-US"/>
                                        </w:rPr>
                                        <m:t>=0</m:t>
                                      </m:r>
                                    </m:oMath>
                                  </m:oMathPara>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4A76542" id="Надпись 78" o:spid="_x0000_s1062" type="#_x0000_t202" style="position:absolute;left:0;text-align:left;margin-left:229.65pt;margin-top:-.4pt;width:1in;height:21pt;z-index:25171353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" fillcolor="window" stroked="f" strokeweight=".5pt">
                      <v:textbox>
                        <w:txbxContent>
                          <w:p w:rsidR="00F66036" w:rsidRPr="00F10483" w:rsidRDefault="00F66036" w:rsidP="00791FB9">
                            <w:pPr>
                              <w:rPr>
                                <w:i/>
                                <w:lang w:val="en-US"/>
                              </w:rPr>
                            </w:pPr>
                            <m:oMathPara>
                              <m:oMath>
                                <m:acc>
                                  <m:accPr>
                                    <m:chr m:val="⃗"/>
                                    <m:ctrlPr>
                                      <w:rPr>
                                        <w:rFonts w:ascii="Cambria Math" w:hAnsi="Cambria Math"/>
                                        <w:i/>
                                        <w:lang w:val="en-US"/>
                                      </w:rPr>
                                    </m:ctrlPr>
                                  </m:accPr>
                                  <m:e>
                                    <m:r>
                                      <w:rPr>
                                        <w:rFonts w:ascii="Cambria Math" w:hAnsi="Cambria Math"/>
                                        <w:lang w:val="en-US"/>
                                      </w:rPr>
                                      <m:t>ω</m:t>
                                    </m:r>
                                  </m:e>
                                </m:acc>
                                <m:r>
                                  <w:rPr>
                                    <w:rFonts w:ascii="Cambria Math" w:hAnsi="Cambria Math"/>
                                    <w:lang w:val="en-US"/>
                                  </w:rPr>
                                  <m:t>=0</m:t>
                                </m:r>
                              </m:oMath>
                            </m:oMathPara>
                          </w:p>
                        </w:txbxContent>
                      </v:textbox>
                    </v:shape>
                  </w:pict>
                </mc:Fallback>
              </mc:AlternateContent>
            </w:r>
            <w:r>
              <w:rPr>
                <w:rFonts w:eastAsiaTheme="minorEastAsia"/>
                <w:b/>
                <w:noProof/>
              </w:rPr>
              <mc:AlternateContent>
                <mc:Choice Requires="wps">
                  <w:drawing>
                    <wp:anchor distT="0" distB="0" distL="114300" distR="114300" simplePos="0" relativeHeight="251708416" behindDoc="0" locked="0" layoutInCell="1" allowOverlap="1" wp14:anchorId="772EFF9E" wp14:editId="6111401D">
                      <wp:simplePos x="0" y="0"/>
                      <wp:positionH relativeFrom="column">
                        <wp:posOffset>854710</wp:posOffset>
                      </wp:positionH>
                      <wp:positionV relativeFrom="paragraph">
                        <wp:posOffset>18415</wp:posOffset>
                      </wp:positionV>
                      <wp:extent cx="0" cy="447675"/>
                      <wp:effectExtent l="76200" t="38100" r="57150" b="28575"/>
                      <wp:wrapNone/>
                      <wp:docPr id="79" name="Прямая со стрелкой 79"/>
                      <wp:cNvGraphicFramePr/>
                      <a:graphic xmlns:a="http://schemas.openxmlformats.org/drawingml/2006/main">
                        <a:graphicData uri="http://schemas.microsoft.com/office/word/2010/wordprocessingShape">
                          <wps:wsp>
                            <wps:cNvCnPr/>
                            <wps:spPr>
                              <a:xfrm flipV="1">
                                <a:off x="0" y="0"/>
                                <a:ext cx="0" cy="447675"/>
                              </a:xfrm>
                              <a:prstGeom prst="straightConnector1">
                                <a:avLst/>
                              </a:prstGeom>
                              <a:ln w="1905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CFE502E" id="Прямая со стрелкой 79" o:spid="_x0000_s1026" type="#_x0000_t32" style="position:absolute;margin-left:67.3pt;margin-top:1.45pt;width:0;height:35.25pt;flip:y;z-index:2517084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" strokecolor="#5b9bd5 [3204]" strokeweight="1.5pt">
                      <v:stroke endarrow="block" joinstyle="miter"/>
                    </v:shape>
                  </w:pict>
                </mc:Fallback>
              </mc:AlternateContent>
            </w:r>
          </w:p>
          <w:p w:rsidR="00791FB9" w:rsidRDefault="00791FB9" w:rsidP="00791FB9">
            <w:pPr>
              <w:ind w:firstLine="709"/>
              <w:jc w:val="both"/>
              <w:rPr>
                <w:rFonts w:eastAsiaTheme="minorEastAsia"/>
                <w:b/>
              </w:rPr>
            </w:pPr>
          </w:p>
          <w:p w:rsidR="00791FB9" w:rsidRDefault="00791FB9" w:rsidP="00791FB9">
            <w:pPr>
              <w:ind w:firstLine="709"/>
              <w:jc w:val="both"/>
              <w:rPr>
                <w:rFonts w:eastAsiaTheme="minorEastAsia"/>
                <w:b/>
              </w:rPr>
            </w:pPr>
            <w:r>
              <w:rPr>
                <w:rFonts w:eastAsiaTheme="minorEastAsia"/>
                <w:b/>
                <w:noProof/>
              </w:rPr>
              <mc:AlternateContent>
                <mc:Choice Requires="wps">
                  <w:drawing>
                    <wp:anchor distT="0" distB="0" distL="114300" distR="114300" simplePos="0" relativeHeight="251710464" behindDoc="0" locked="0" layoutInCell="1" allowOverlap="1" wp14:anchorId="6DD59224" wp14:editId="355467B7">
                      <wp:simplePos x="0" y="0"/>
                      <wp:positionH relativeFrom="column">
                        <wp:posOffset>2268855</wp:posOffset>
                      </wp:positionH>
                      <wp:positionV relativeFrom="paragraph">
                        <wp:posOffset>82550</wp:posOffset>
                      </wp:positionV>
                      <wp:extent cx="1152525" cy="142875"/>
                      <wp:effectExtent l="0" t="0" r="28575" b="28575"/>
                      <wp:wrapNone/>
                      <wp:docPr id="80" name="Блок-схема: магнитный диск 80"/>
                      <wp:cNvGraphicFramePr/>
                      <a:graphic xmlns:a="http://schemas.openxmlformats.org/drawingml/2006/main">
                        <a:graphicData uri="http://schemas.microsoft.com/office/word/2010/wordprocessingShape">
                          <wps:wsp>
                            <wps:cNvSpPr/>
                            <wps:spPr>
                              <a:xfrm>
                                <a:off x="0" y="0"/>
                                <a:ext cx="1152525" cy="142875"/>
                              </a:xfrm>
                              <a:prstGeom prst="flowChartMagneticDisk">
                                <a:avLst/>
                              </a:prstGeom>
                              <a:solidFill>
                                <a:srgbClr val="766F54">
                                  <a:lumMod val="20000"/>
                                  <a:lumOff val="80000"/>
                                </a:srgbClr>
                              </a:solidFill>
                              <a:ln w="15875" cap="rnd"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466FFABB" id="_x0000_t132" coordsize="21600,21600" o:spt="132" path="m10800,qx,3391l,18209qy10800,21600,21600,18209l21600,3391qy10800,xem,3391nfqy10800,6782,21600,3391e">
                      <v:path o:extrusionok="f" gradientshapeok="t" o:connecttype="custom" o:connectlocs="10800,6782;10800,0;0,10800;10800,21600;21600,10800" o:connectangles="270,270,180,90,0" textboxrect="0,6782,21600,18209"/>
                    </v:shapetype>
                    <v:shape id="Блок-схема: магнитный диск 80" o:spid="_x0000_s1026" type="#_x0000_t132" style="position:absolute;margin-left:178.65pt;margin-top:6.5pt;width:90.75pt;height:11.25pt;z-index:251710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" fillcolor="#e5e3db" strokecolor="windowText" strokeweight="1.25pt">
                      <v:stroke endcap="round"/>
                    </v:shape>
                  </w:pict>
                </mc:Fallback>
              </mc:AlternateContent>
            </w:r>
            <w:r>
              <w:rPr>
                <w:rFonts w:eastAsiaTheme="minorEastAsia"/>
                <w:b/>
                <w:noProof/>
              </w:rPr>
              <mc:AlternateContent>
                <mc:Choice Requires="wps">
                  <w:drawing>
                    <wp:anchor distT="0" distB="0" distL="114300" distR="114300" simplePos="0" relativeHeight="251704320" behindDoc="0" locked="0" layoutInCell="1" allowOverlap="1" wp14:anchorId="021B9C0B" wp14:editId="783E0D30">
                      <wp:simplePos x="0" y="0"/>
                      <wp:positionH relativeFrom="column">
                        <wp:posOffset>283210</wp:posOffset>
                      </wp:positionH>
                      <wp:positionV relativeFrom="paragraph">
                        <wp:posOffset>77470</wp:posOffset>
                      </wp:positionV>
                      <wp:extent cx="1152525" cy="142875"/>
                      <wp:effectExtent l="0" t="0" r="28575" b="28575"/>
                      <wp:wrapNone/>
                      <wp:docPr id="81" name="Блок-схема: магнитный диск 81"/>
                      <wp:cNvGraphicFramePr/>
                      <a:graphic xmlns:a="http://schemas.openxmlformats.org/drawingml/2006/main">
                        <a:graphicData uri="http://schemas.microsoft.com/office/word/2010/wordprocessingShape">
                          <wps:wsp>
                            <wps:cNvSpPr/>
                            <wps:spPr>
                              <a:xfrm>
                                <a:off x="0" y="0"/>
                                <a:ext cx="1152525" cy="142875"/>
                              </a:xfrm>
                              <a:prstGeom prst="flowChartMagneticDisk">
                                <a:avLst/>
                              </a:prstGeom>
                              <a:solidFill>
                                <a:schemeClr val="tx2">
                                  <a:lumMod val="20000"/>
                                  <a:lumOff val="8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F308BA7" id="Блок-схема: магнитный диск 81" o:spid="_x0000_s1026" type="#_x0000_t132" style="position:absolute;margin-left:22.3pt;margin-top:6.1pt;width:90.75pt;height:11.25pt;z-index:251704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" fillcolor="#d5dce4 [671]" strokecolor="black [3213]" strokeweight="1pt">
                      <v:stroke joinstyle="miter"/>
                    </v:shape>
                  </w:pict>
                </mc:Fallback>
              </mc:AlternateContent>
            </w:r>
          </w:p>
          <w:p w:rsidR="00791FB9" w:rsidRDefault="00791FB9" w:rsidP="00791FB9">
            <w:pPr>
              <w:ind w:firstLine="709"/>
              <w:jc w:val="both"/>
              <w:rPr>
                <w:rFonts w:eastAsiaTheme="minorEastAsia"/>
                <w:b/>
              </w:rPr>
            </w:pPr>
            <w:r>
              <w:rPr>
                <w:rFonts w:eastAsiaTheme="minorEastAsia"/>
                <w:b/>
                <w:noProof/>
              </w:rPr>
              <mc:AlternateContent>
                <mc:Choice Requires="wps">
                  <w:drawing>
                    <wp:anchor distT="0" distB="0" distL="114300" distR="114300" simplePos="0" relativeHeight="251719680" behindDoc="0" locked="0" layoutInCell="1" allowOverlap="1" wp14:anchorId="7F8CD74F" wp14:editId="592CDF9E">
                      <wp:simplePos x="0" y="0"/>
                      <wp:positionH relativeFrom="column">
                        <wp:posOffset>2835910</wp:posOffset>
                      </wp:positionH>
                      <wp:positionV relativeFrom="paragraph">
                        <wp:posOffset>83185</wp:posOffset>
                      </wp:positionV>
                      <wp:extent cx="0" cy="361950"/>
                      <wp:effectExtent l="76200" t="0" r="76200" b="57150"/>
                      <wp:wrapNone/>
                      <wp:docPr id="82" name="Прямая со стрелкой 82"/>
                      <wp:cNvGraphicFramePr/>
                      <a:graphic xmlns:a="http://schemas.openxmlformats.org/drawingml/2006/main">
                        <a:graphicData uri="http://schemas.microsoft.com/office/word/2010/wordprocessingShape">
                          <wps:wsp>
                            <wps:cNvCnPr/>
                            <wps:spPr>
                              <a:xfrm>
                                <a:off x="0" y="0"/>
                                <a:ext cx="0" cy="361950"/>
                              </a:xfrm>
                              <a:prstGeom prst="straightConnector1">
                                <a:avLst/>
                              </a:prstGeom>
                              <a:ln w="22225">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C427E05" id="Прямая со стрелкой 82" o:spid="_x0000_s1026" type="#_x0000_t32" style="position:absolute;margin-left:223.3pt;margin-top:6.55pt;width:0;height:28.5pt;z-index:2517196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" strokecolor="#5b9bd5 [3204]" strokeweight="1.75pt">
                      <v:stroke endarrow="block" joinstyle="miter"/>
                    </v:shape>
                  </w:pict>
                </mc:Fallback>
              </mc:AlternateContent>
            </w:r>
          </w:p>
          <w:p w:rsidR="00791FB9" w:rsidRDefault="00791FB9" w:rsidP="00791FB9">
            <w:pPr>
              <w:ind w:firstLine="709"/>
              <w:jc w:val="both"/>
              <w:rPr>
                <w:rFonts w:eastAsiaTheme="minorEastAsia"/>
                <w:b/>
              </w:rPr>
            </w:pPr>
            <w:r w:rsidRPr="00587C8E">
              <w:rPr>
                <w:rFonts w:eastAsiaTheme="minorEastAsia"/>
                <w:noProof/>
                <w:sz w:val="28"/>
                <w:szCs w:val="28"/>
              </w:rPr>
              <mc:AlternateContent>
                <mc:Choice Requires="wps">
                  <w:drawing>
                    <wp:anchor distT="0" distB="0" distL="114300" distR="114300" simplePos="0" relativeHeight="251718656" behindDoc="0" locked="0" layoutInCell="1" allowOverlap="1" wp14:anchorId="298B9C39" wp14:editId="6BF4F8CB">
                      <wp:simplePos x="0" y="0"/>
                      <wp:positionH relativeFrom="column">
                        <wp:posOffset>2964180</wp:posOffset>
                      </wp:positionH>
                      <wp:positionV relativeFrom="paragraph">
                        <wp:posOffset>126365</wp:posOffset>
                      </wp:positionV>
                      <wp:extent cx="914400" cy="266700"/>
                      <wp:effectExtent l="0" t="0" r="1270" b="0"/>
                      <wp:wrapNone/>
                      <wp:docPr id="83" name="Надпись 83"/>
                      <wp:cNvGraphicFramePr/>
                      <a:graphic xmlns:a="http://schemas.openxmlformats.org/drawingml/2006/main">
                        <a:graphicData uri="http://schemas.microsoft.com/office/word/2010/wordprocessingShape">
                          <wps:wsp>
                            <wps:cNvSpPr txBox="1"/>
                            <wps:spPr>
                              <a:xfrm>
                                <a:off x="0" y="0"/>
                                <a:ext cx="914400" cy="266700"/>
                              </a:xfrm>
                              <a:prstGeom prst="rect">
                                <a:avLst/>
                              </a:prstGeom>
                              <a:solidFill>
                                <a:sysClr val="window" lastClr="FFFFFF"/>
                              </a:solidFill>
                              <a:ln w="6350">
                                <a:noFill/>
                              </a:ln>
                              <a:effectLst/>
                            </wps:spPr>
                            <wps:txbx>
                              <w:txbxContent>
                                <w:p w:rsidR="00F66036" w:rsidRPr="00F10483" w:rsidRDefault="007561E4" w:rsidP="00791FB9">
                                  <w:pPr>
                                    <w:rPr>
                                      <w:i/>
                                      <w:lang w:val="en-US"/>
                                    </w:rPr>
                                  </w:pPr>
                                  <m:oMathPara>
                                    <m:oMath>
                                      <m:acc>
                                        <m:accPr>
                                          <m:chr m:val="⃗"/>
                                          <m:ctrlPr>
                                            <w:rPr>
                                              <w:rFonts w:ascii="Cambria Math" w:hAnsi="Cambria Math"/>
                                              <w:i/>
                                              <w:lang w:val="en-US"/>
                                            </w:rPr>
                                          </m:ctrlPr>
                                        </m:accPr>
                                        <m:e>
                                          <m:r>
                                            <w:rPr>
                                              <w:rFonts w:ascii="Cambria Math" w:hAnsi="Cambria Math"/>
                                              <w:lang w:val="en-US"/>
                                            </w:rPr>
                                            <m:t>ε</m:t>
                                          </m:r>
                                        </m:e>
                                      </m:acc>
                                    </m:oMath>
                                  </m:oMathPara>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98B9C39" id="Надпись 83" o:spid="_x0000_s1063" type="#_x0000_t202" style="position:absolute;left:0;text-align:left;margin-left:233.4pt;margin-top:9.95pt;width:1in;height:21pt;z-index:25171865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" fillcolor="window" stroked="f" strokeweight=".5pt">
                      <v:textbox>
                        <w:txbxContent>
                          <w:p w:rsidR="00F66036" w:rsidRPr="00F10483" w:rsidRDefault="00F66036" w:rsidP="00791FB9">
                            <w:pPr>
                              <w:rPr>
                                <w:i/>
                                <w:lang w:val="en-US"/>
                              </w:rPr>
                            </w:pPr>
                            <m:oMathPara>
                              <m:oMath>
                                <m:acc>
                                  <m:accPr>
                                    <m:chr m:val="⃗"/>
                                    <m:ctrlPr>
                                      <w:rPr>
                                        <w:rFonts w:ascii="Cambria Math" w:hAnsi="Cambria Math"/>
                                        <w:i/>
                                        <w:lang w:val="en-US"/>
                                      </w:rPr>
                                    </m:ctrlPr>
                                  </m:accPr>
                                  <m:e>
                                    <m:r>
                                      <w:rPr>
                                        <w:rFonts w:ascii="Cambria Math" w:hAnsi="Cambria Math"/>
                                        <w:lang w:val="en-US"/>
                                      </w:rPr>
                                      <m:t>ε</m:t>
                                    </m:r>
                                  </m:e>
                                </m:acc>
                              </m:oMath>
                            </m:oMathPara>
                          </w:p>
                        </w:txbxContent>
                      </v:textbox>
                    </v:shape>
                  </w:pict>
                </mc:Fallback>
              </mc:AlternateContent>
            </w:r>
            <w:r>
              <w:rPr>
                <w:rFonts w:eastAsiaTheme="minorEastAsia"/>
                <w:b/>
                <w:noProof/>
              </w:rPr>
              <mc:AlternateContent>
                <mc:Choice Requires="wps">
                  <w:drawing>
                    <wp:anchor distT="0" distB="0" distL="114300" distR="114300" simplePos="0" relativeHeight="251707392" behindDoc="0" locked="0" layoutInCell="1" allowOverlap="1" wp14:anchorId="2FF96587" wp14:editId="0DB8C789">
                      <wp:simplePos x="0" y="0"/>
                      <wp:positionH relativeFrom="column">
                        <wp:posOffset>681990</wp:posOffset>
                      </wp:positionH>
                      <wp:positionV relativeFrom="paragraph">
                        <wp:posOffset>136525</wp:posOffset>
                      </wp:positionV>
                      <wp:extent cx="323850" cy="171450"/>
                      <wp:effectExtent l="0" t="0" r="19050" b="19050"/>
                      <wp:wrapNone/>
                      <wp:docPr id="84" name="Выгнутая влево стрелка 84"/>
                      <wp:cNvGraphicFramePr/>
                      <a:graphic xmlns:a="http://schemas.openxmlformats.org/drawingml/2006/main">
                        <a:graphicData uri="http://schemas.microsoft.com/office/word/2010/wordprocessingShape">
                          <wps:wsp>
                            <wps:cNvSpPr/>
                            <wps:spPr>
                              <a:xfrm>
                                <a:off x="0" y="0"/>
                                <a:ext cx="323850" cy="171450"/>
                              </a:xfrm>
                              <a:prstGeom prst="curvedRightArrow">
                                <a:avLst/>
                              </a:prstGeom>
                              <a:gradFill flip="none" rotWithShape="1">
                                <a:gsLst>
                                  <a:gs pos="0">
                                    <a:schemeClr val="accent2">
                                      <a:lumMod val="5000"/>
                                      <a:lumOff val="95000"/>
                                    </a:schemeClr>
                                  </a:gs>
                                  <a:gs pos="74000">
                                    <a:schemeClr val="accent2">
                                      <a:lumMod val="45000"/>
                                      <a:lumOff val="55000"/>
                                    </a:schemeClr>
                                  </a:gs>
                                  <a:gs pos="83000">
                                    <a:schemeClr val="accent2">
                                      <a:lumMod val="45000"/>
                                      <a:lumOff val="55000"/>
                                    </a:schemeClr>
                                  </a:gs>
                                  <a:gs pos="100000">
                                    <a:schemeClr val="accent2">
                                      <a:lumMod val="30000"/>
                                      <a:lumOff val="70000"/>
                                    </a:schemeClr>
                                  </a:gs>
                                </a:gsLst>
                                <a:lin ang="5400000" scaled="1"/>
                                <a:tileRect/>
                              </a:gra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93BD90"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Выгнутая влево стрелка 84" o:spid="_x0000_s1026" type="#_x0000_t102" style="position:absolute;margin-left:53.7pt;margin-top:10.75pt;width:25.5pt;height:13.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" adj="10800,18900,18741" fillcolor="#fef8f5 [181]" strokecolor="black [3213]" strokeweight="1pt">
                      <v:fill color2="#f9d8c1 [981]" rotate="t" colors="0 #fef8f5;48497f #f7c4a2;54395f #f7c4a2;1 #fad8c1" focus="100%" type="gradient"/>
                    </v:shape>
                  </w:pict>
                </mc:Fallback>
              </mc:AlternateContent>
            </w:r>
          </w:p>
          <w:p w:rsidR="00791FB9" w:rsidRDefault="00791FB9" w:rsidP="00791FB9">
            <w:pPr>
              <w:ind w:firstLine="709"/>
              <w:jc w:val="both"/>
              <w:rPr>
                <w:rFonts w:eastAsiaTheme="minorEastAsia"/>
                <w:b/>
              </w:rPr>
            </w:pPr>
          </w:p>
          <w:p w:rsidR="00791FB9" w:rsidRDefault="00791FB9" w:rsidP="00791FB9">
            <w:pPr>
              <w:ind w:firstLine="709"/>
              <w:jc w:val="both"/>
              <w:rPr>
                <w:rFonts w:eastAsiaTheme="minorEastAsia"/>
                <w:b/>
              </w:rPr>
            </w:pPr>
          </w:p>
          <w:p w:rsidR="00791FB9" w:rsidRDefault="00791FB9" w:rsidP="00791FB9">
            <w:pPr>
              <w:ind w:firstLine="709"/>
              <w:jc w:val="both"/>
              <w:rPr>
                <w:rFonts w:eastAsiaTheme="minorEastAsia"/>
                <w:b/>
              </w:rPr>
            </w:pPr>
          </w:p>
          <w:p w:rsidR="00791FB9" w:rsidRDefault="00791FB9" w:rsidP="00791FB9">
            <w:pPr>
              <w:ind w:firstLine="709"/>
              <w:jc w:val="both"/>
              <w:rPr>
                <w:rFonts w:eastAsiaTheme="minorEastAsia"/>
              </w:rPr>
            </w:pPr>
            <w:r w:rsidRPr="00394F86">
              <w:rPr>
                <w:rFonts w:eastAsiaTheme="minorEastAsia"/>
                <w:b/>
              </w:rPr>
              <w:t>Угловое ускорение</w:t>
            </w:r>
            <w:r w:rsidRPr="002473E9">
              <w:rPr>
                <w:rFonts w:eastAsiaTheme="minorEastAsia"/>
              </w:rPr>
              <w:t xml:space="preserve"> – это векторная величина, определяемая первой производной угловой скорости по времени</w:t>
            </w:r>
          </w:p>
          <w:p w:rsidR="00791FB9" w:rsidRPr="006152E1" w:rsidRDefault="007561E4" w:rsidP="00791FB9">
            <w:pPr>
              <w:jc w:val="right"/>
              <w:rPr>
                <w:rFonts w:eastAsiaTheme="minorEastAsia"/>
                <w:sz w:val="28"/>
                <w:szCs w:val="28"/>
              </w:rPr>
            </w:pPr>
            <m:oMath>
              <m:func>
                <m:funcPr>
                  <m:ctrlPr>
                    <w:rPr>
                      <w:rFonts w:ascii="Cambria Math" w:eastAsiaTheme="minorEastAsia" w:hAnsi="Cambria Math"/>
                      <w:i/>
                      <w:sz w:val="28"/>
                      <w:szCs w:val="28"/>
                    </w:rPr>
                  </m:ctrlPr>
                </m:funcPr>
                <m:fName>
                  <m:acc>
                    <m:accPr>
                      <m:chr m:val="⃗"/>
                      <m:ctrlPr>
                        <w:rPr>
                          <w:rFonts w:ascii="Cambria Math" w:eastAsiaTheme="minorEastAsia" w:hAnsi="Cambria Math"/>
                          <w:sz w:val="28"/>
                          <w:szCs w:val="28"/>
                        </w:rPr>
                      </m:ctrlPr>
                    </m:accPr>
                    <m:e>
                      <m:r>
                        <w:rPr>
                          <w:rFonts w:ascii="Cambria Math" w:eastAsiaTheme="minorEastAsia" w:hAnsi="Cambria Math"/>
                          <w:sz w:val="28"/>
                          <w:szCs w:val="28"/>
                        </w:rPr>
                        <m:t>ε</m:t>
                      </m:r>
                    </m:e>
                  </m:acc>
                </m:fName>
                <m:e>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d</m:t>
                      </m:r>
                      <m:acc>
                        <m:accPr>
                          <m:chr m:val="⃗"/>
                          <m:ctrlPr>
                            <w:rPr>
                              <w:rFonts w:ascii="Cambria Math" w:eastAsiaTheme="minorEastAsia" w:hAnsi="Cambria Math"/>
                              <w:i/>
                              <w:sz w:val="28"/>
                              <w:szCs w:val="28"/>
                            </w:rPr>
                          </m:ctrlPr>
                        </m:accPr>
                        <m:e>
                          <m:r>
                            <w:rPr>
                              <w:rFonts w:ascii="Cambria Math" w:eastAsiaTheme="minorEastAsia" w:hAnsi="Cambria Math"/>
                              <w:sz w:val="28"/>
                              <w:szCs w:val="28"/>
                            </w:rPr>
                            <m:t>ω</m:t>
                          </m:r>
                        </m:e>
                      </m:acc>
                    </m:num>
                    <m:den>
                      <m:r>
                        <w:rPr>
                          <w:rFonts w:ascii="Cambria Math" w:eastAsiaTheme="minorEastAsia" w:hAnsi="Cambria Math"/>
                          <w:sz w:val="28"/>
                          <w:szCs w:val="28"/>
                        </w:rPr>
                        <m:t>dt</m:t>
                      </m:r>
                    </m:den>
                  </m:f>
                </m:e>
              </m:func>
            </m:oMath>
            <w:r w:rsidR="00791FB9" w:rsidRPr="006152E1">
              <w:rPr>
                <w:rFonts w:eastAsiaTheme="minorEastAsia"/>
                <w:sz w:val="28"/>
                <w:szCs w:val="28"/>
              </w:rPr>
              <w:t>.</w:t>
            </w:r>
            <w:r w:rsidR="00791FB9">
              <w:rPr>
                <w:rFonts w:eastAsiaTheme="minorEastAsia"/>
                <w:sz w:val="28"/>
                <w:szCs w:val="28"/>
              </w:rPr>
              <w:t xml:space="preserve">                                </w:t>
            </w:r>
            <w:r w:rsidR="00791FB9" w:rsidRPr="00487726">
              <w:rPr>
                <w:rFonts w:eastAsiaTheme="minorEastAsia"/>
              </w:rPr>
              <w:t>(1)</w:t>
            </w:r>
          </w:p>
          <w:p w:rsidR="00791FB9" w:rsidRPr="00394F86" w:rsidRDefault="00791FB9" w:rsidP="00791FB9">
            <w:pPr>
              <w:ind w:firstLine="709"/>
              <w:jc w:val="both"/>
            </w:pPr>
            <w:r>
              <w:rPr>
                <w:rFonts w:eastAsiaTheme="minorEastAsia"/>
              </w:rPr>
              <w:t xml:space="preserve">Таким образом, </w:t>
            </w:r>
            <w:r w:rsidRPr="006152E1">
              <w:rPr>
                <w:rFonts w:eastAsiaTheme="minorEastAsia"/>
              </w:rPr>
              <w:t>определим сначала угловую скорость</w:t>
            </w:r>
            <w:r>
              <w:rPr>
                <w:rFonts w:eastAsiaTheme="minorEastAsia"/>
              </w:rPr>
              <w:t xml:space="preserve"> </w:t>
            </w:r>
            <m:oMath>
              <m:acc>
                <m:accPr>
                  <m:chr m:val="⃗"/>
                  <m:ctrlPr>
                    <w:rPr>
                      <w:rFonts w:ascii="Cambria Math" w:eastAsiaTheme="minorEastAsia" w:hAnsi="Cambria Math"/>
                      <w:i/>
                    </w:rPr>
                  </m:ctrlPr>
                </m:accPr>
                <m:e>
                  <m:r>
                    <w:rPr>
                      <w:rFonts w:ascii="Cambria Math" w:eastAsiaTheme="minorEastAsia" w:hAnsi="Cambria Math"/>
                    </w:rPr>
                    <m:t>ω</m:t>
                  </m:r>
                </m:e>
              </m:acc>
            </m:oMath>
            <w:r>
              <w:rPr>
                <w:rFonts w:eastAsiaTheme="minorEastAsia"/>
              </w:rPr>
              <w:t xml:space="preserve">. </w:t>
            </w:r>
            <w:r w:rsidRPr="00394F86">
              <w:rPr>
                <w:rFonts w:eastAsiaTheme="minorEastAsia"/>
                <w:b/>
              </w:rPr>
              <w:t>Угловая скорость</w:t>
            </w:r>
            <w:r w:rsidRPr="002473E9">
              <w:rPr>
                <w:rFonts w:eastAsiaTheme="minorEastAsia"/>
              </w:rPr>
              <w:t xml:space="preserve"> – это векторная величина, </w:t>
            </w:r>
            <w:r w:rsidRPr="002473E9">
              <w:rPr>
                <w:rFonts w:eastAsiaTheme="minorEastAsia"/>
              </w:rPr>
              <w:lastRenderedPageBreak/>
              <w:t>определяемая первой производной угла поворота тела по времени:</w:t>
            </w:r>
          </w:p>
          <w:p w:rsidR="00791FB9" w:rsidRPr="0056142B" w:rsidRDefault="007561E4" w:rsidP="00791FB9">
            <w:pPr>
              <w:jc w:val="right"/>
              <w:rPr>
                <w:rFonts w:eastAsiaTheme="minorEastAsia"/>
                <w:sz w:val="28"/>
                <w:szCs w:val="28"/>
              </w:rPr>
            </w:pPr>
            <m:oMath>
              <m:func>
                <m:funcPr>
                  <m:ctrlPr>
                    <w:rPr>
                      <w:rFonts w:ascii="Cambria Math" w:eastAsiaTheme="minorEastAsia" w:hAnsi="Cambria Math"/>
                      <w:i/>
                      <w:sz w:val="28"/>
                      <w:szCs w:val="28"/>
                    </w:rPr>
                  </m:ctrlPr>
                </m:funcPr>
                <m:fName>
                  <m:acc>
                    <m:accPr>
                      <m:chr m:val="⃗"/>
                      <m:ctrlPr>
                        <w:rPr>
                          <w:rFonts w:ascii="Cambria Math" w:eastAsiaTheme="minorEastAsia" w:hAnsi="Cambria Math"/>
                          <w:sz w:val="28"/>
                          <w:szCs w:val="28"/>
                        </w:rPr>
                      </m:ctrlPr>
                    </m:accPr>
                    <m:e>
                      <m:r>
                        <w:rPr>
                          <w:rFonts w:ascii="Cambria Math" w:eastAsiaTheme="minorEastAsia" w:hAnsi="Cambria Math"/>
                          <w:sz w:val="28"/>
                          <w:szCs w:val="28"/>
                        </w:rPr>
                        <m:t>ω</m:t>
                      </m:r>
                    </m:e>
                  </m:acc>
                </m:fName>
                <m:e>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d</m:t>
                      </m:r>
                      <m:acc>
                        <m:accPr>
                          <m:chr m:val="⃗"/>
                          <m:ctrlPr>
                            <w:rPr>
                              <w:rFonts w:ascii="Cambria Math" w:eastAsiaTheme="minorEastAsia" w:hAnsi="Cambria Math"/>
                              <w:i/>
                              <w:sz w:val="28"/>
                              <w:szCs w:val="28"/>
                            </w:rPr>
                          </m:ctrlPr>
                        </m:accPr>
                        <m:e>
                          <m:r>
                            <w:rPr>
                              <w:rFonts w:ascii="Cambria Math" w:eastAsiaTheme="minorEastAsia" w:hAnsi="Cambria Math"/>
                              <w:sz w:val="28"/>
                              <w:szCs w:val="28"/>
                            </w:rPr>
                            <m:t>φ</m:t>
                          </m:r>
                        </m:e>
                      </m:acc>
                    </m:num>
                    <m:den>
                      <m:r>
                        <w:rPr>
                          <w:rFonts w:ascii="Cambria Math" w:eastAsiaTheme="minorEastAsia" w:hAnsi="Cambria Math"/>
                          <w:sz w:val="28"/>
                          <w:szCs w:val="28"/>
                        </w:rPr>
                        <m:t>dt</m:t>
                      </m:r>
                    </m:den>
                  </m:f>
                </m:e>
              </m:func>
            </m:oMath>
            <w:r w:rsidR="00791FB9" w:rsidRPr="0056142B">
              <w:rPr>
                <w:rFonts w:eastAsiaTheme="minorEastAsia"/>
                <w:sz w:val="28"/>
                <w:szCs w:val="28"/>
              </w:rPr>
              <w:t xml:space="preserve">.  </w:t>
            </w:r>
            <w:r w:rsidR="00791FB9">
              <w:rPr>
                <w:rFonts w:eastAsiaTheme="minorEastAsia"/>
                <w:sz w:val="28"/>
                <w:szCs w:val="28"/>
              </w:rPr>
              <w:t xml:space="preserve">                           </w:t>
            </w:r>
            <w:r w:rsidR="00791FB9" w:rsidRPr="00487726">
              <w:rPr>
                <w:rFonts w:eastAsiaTheme="minorEastAsia"/>
              </w:rPr>
              <w:t>(2)</w:t>
            </w:r>
          </w:p>
          <w:p w:rsidR="00791FB9" w:rsidRPr="0056142B" w:rsidRDefault="00791FB9" w:rsidP="00791FB9">
            <w:pPr>
              <w:ind w:firstLine="709"/>
              <w:jc w:val="both"/>
              <w:rPr>
                <w:rFonts w:eastAsiaTheme="minorEastAsia"/>
              </w:rPr>
            </w:pPr>
            <w:r w:rsidRPr="0056142B">
              <w:t>Проекция угловой скорости на ось</w:t>
            </w:r>
            <w:r w:rsidRPr="0056142B">
              <w:rPr>
                <w:i/>
              </w:rPr>
              <w:t xml:space="preserve"> </w:t>
            </w:r>
            <w:r>
              <w:t>вращения</w:t>
            </w:r>
          </w:p>
          <w:p w:rsidR="00791FB9" w:rsidRPr="00487726" w:rsidRDefault="007561E4" w:rsidP="00791FB9">
            <w:pPr>
              <w:jc w:val="right"/>
              <w:rPr>
                <w:rFonts w:eastAsiaTheme="minorEastAsia"/>
              </w:rPr>
            </w:pPr>
            <m:oMath>
              <m:sSub>
                <m:sSubPr>
                  <m:ctrlPr>
                    <w:rPr>
                      <w:rFonts w:ascii="Cambria Math" w:hAnsi="Cambria Math"/>
                      <w:i/>
                    </w:rPr>
                  </m:ctrlPr>
                </m:sSubPr>
                <m:e>
                  <m:r>
                    <w:rPr>
                      <w:rFonts w:ascii="Cambria Math" w:hAnsi="Cambria Math"/>
                    </w:rPr>
                    <m:t>ω</m:t>
                  </m:r>
                </m:e>
                <m:sub>
                  <m:r>
                    <w:rPr>
                      <w:rFonts w:ascii="Cambria Math" w:hAnsi="Cambria Math"/>
                      <w:lang w:val="en-US"/>
                    </w:rPr>
                    <m:t>z</m:t>
                  </m:r>
                </m:sub>
              </m:sSub>
              <m:r>
                <w:rPr>
                  <w:rFonts w:ascii="Cambria Math" w:hAnsi="Cambria Math"/>
                </w:rPr>
                <m:t>=</m:t>
              </m:r>
              <m:f>
                <m:fPr>
                  <m:ctrlPr>
                    <w:rPr>
                      <w:rFonts w:ascii="Cambria Math" w:hAnsi="Cambria Math"/>
                      <w:i/>
                    </w:rPr>
                  </m:ctrlPr>
                </m:fPr>
                <m:num>
                  <m:r>
                    <w:rPr>
                      <w:rFonts w:ascii="Cambria Math" w:hAnsi="Cambria Math"/>
                    </w:rPr>
                    <m:t>dφ</m:t>
                  </m:r>
                </m:num>
                <m:den>
                  <m:r>
                    <w:rPr>
                      <w:rFonts w:ascii="Cambria Math" w:hAnsi="Cambria Math"/>
                    </w:rPr>
                    <m:t>dt</m:t>
                  </m:r>
                </m:den>
              </m:f>
              <m:r>
                <w:rPr>
                  <w:rFonts w:ascii="Cambria Math" w:hAnsi="Cambria Math"/>
                </w:rPr>
                <m:t>=</m:t>
              </m:r>
              <m:r>
                <w:rPr>
                  <w:rFonts w:ascii="Cambria Math" w:hAnsi="Cambria Math"/>
                  <w:lang w:val="en-US"/>
                </w:rPr>
                <m:t>a</m:t>
              </m:r>
              <m:r>
                <w:rPr>
                  <w:rFonts w:ascii="Cambria Math" w:hAnsi="Cambria Math"/>
                </w:rPr>
                <m:t>-3</m:t>
              </m:r>
              <m:r>
                <w:rPr>
                  <w:rFonts w:ascii="Cambria Math" w:hAnsi="Cambria Math"/>
                  <w:lang w:val="en-US"/>
                </w:rPr>
                <m:t>b</m:t>
              </m:r>
              <m:sSup>
                <m:sSupPr>
                  <m:ctrlPr>
                    <w:rPr>
                      <w:rFonts w:ascii="Cambria Math" w:hAnsi="Cambria Math"/>
                      <w:i/>
                      <w:lang w:val="en-US"/>
                    </w:rPr>
                  </m:ctrlPr>
                </m:sSupPr>
                <m:e>
                  <m:r>
                    <w:rPr>
                      <w:rFonts w:ascii="Cambria Math" w:hAnsi="Cambria Math"/>
                      <w:lang w:val="en-US"/>
                    </w:rPr>
                    <m:t>t</m:t>
                  </m:r>
                </m:e>
                <m:sup>
                  <m:r>
                    <w:rPr>
                      <w:rFonts w:ascii="Cambria Math" w:hAnsi="Cambria Math"/>
                    </w:rPr>
                    <m:t>2</m:t>
                  </m:r>
                </m:sup>
              </m:sSup>
            </m:oMath>
            <w:r w:rsidR="00791FB9">
              <w:rPr>
                <w:rFonts w:eastAsiaTheme="minorEastAsia"/>
                <w:sz w:val="28"/>
                <w:szCs w:val="28"/>
              </w:rPr>
              <w:t xml:space="preserve">, </w:t>
            </w:r>
            <w:r w:rsidR="00791FB9" w:rsidRPr="0056142B">
              <w:rPr>
                <w:rFonts w:eastAsiaTheme="minorEastAsia"/>
              </w:rPr>
              <w:t>рад/с</w:t>
            </w:r>
            <w:r w:rsidR="00791FB9">
              <w:rPr>
                <w:rFonts w:eastAsiaTheme="minorEastAsia"/>
              </w:rPr>
              <w:t>.</w:t>
            </w:r>
            <w:r w:rsidR="00791FB9" w:rsidRPr="0056142B">
              <w:rPr>
                <w:rFonts w:eastAsiaTheme="minorEastAsia"/>
                <w:sz w:val="28"/>
                <w:szCs w:val="28"/>
              </w:rPr>
              <w:t xml:space="preserve">    </w:t>
            </w:r>
            <w:r w:rsidR="00791FB9">
              <w:rPr>
                <w:rFonts w:eastAsiaTheme="minorEastAsia"/>
                <w:sz w:val="28"/>
                <w:szCs w:val="28"/>
              </w:rPr>
              <w:t xml:space="preserve">           </w:t>
            </w:r>
            <w:r w:rsidR="00791FB9" w:rsidRPr="00487726">
              <w:rPr>
                <w:rFonts w:eastAsiaTheme="minorEastAsia"/>
              </w:rPr>
              <w:t>(3)</w:t>
            </w:r>
          </w:p>
          <w:p w:rsidR="00791FB9" w:rsidRPr="002473E9" w:rsidRDefault="00791FB9" w:rsidP="00791FB9">
            <w:pPr>
              <w:ind w:firstLine="709"/>
              <w:jc w:val="both"/>
            </w:pPr>
            <w:r>
              <w:t xml:space="preserve">Берем производную второй раз и найдем проекцию </w:t>
            </w:r>
            <w:r w:rsidRPr="00F27118">
              <w:rPr>
                <w:b/>
              </w:rPr>
              <w:t>углового ускорения</w:t>
            </w:r>
            <w:r>
              <w:t xml:space="preserve"> </w:t>
            </w:r>
            <w:r w:rsidRPr="002473E9">
              <w:t>на ось</w:t>
            </w:r>
            <w:r w:rsidRPr="002473E9">
              <w:rPr>
                <w:i/>
              </w:rPr>
              <w:t xml:space="preserve"> </w:t>
            </w:r>
            <w:r>
              <w:t>вращения</w:t>
            </w:r>
            <w:r w:rsidRPr="002473E9">
              <w:t>:</w:t>
            </w:r>
          </w:p>
          <w:p w:rsidR="00791FB9" w:rsidRDefault="007561E4" w:rsidP="00791FB9">
            <w:pPr>
              <w:jc w:val="right"/>
              <w:rPr>
                <w:rFonts w:eastAsiaTheme="minorEastAsia"/>
                <w:sz w:val="28"/>
                <w:szCs w:val="28"/>
              </w:rPr>
            </w:pPr>
            <m:oMath>
              <m:sSub>
                <m:sSubPr>
                  <m:ctrlPr>
                    <w:rPr>
                      <w:rFonts w:ascii="Cambria Math" w:hAnsi="Cambria Math"/>
                      <w:i/>
                    </w:rPr>
                  </m:ctrlPr>
                </m:sSubPr>
                <m:e>
                  <m:r>
                    <w:rPr>
                      <w:rFonts w:ascii="Cambria Math" w:hAnsi="Cambria Math"/>
                    </w:rPr>
                    <m:t>ε</m:t>
                  </m:r>
                </m:e>
                <m:sub>
                  <m:r>
                    <w:rPr>
                      <w:rFonts w:ascii="Cambria Math" w:hAnsi="Cambria Math"/>
                      <w:lang w:val="en-US"/>
                    </w:rPr>
                    <m:t>z</m:t>
                  </m:r>
                </m:sub>
              </m:sSub>
              <m:r>
                <w:rPr>
                  <w:rFonts w:ascii="Cambria Math" w:hAnsi="Cambria Math"/>
                </w:rPr>
                <m:t>=</m:t>
              </m:r>
              <m:f>
                <m:fPr>
                  <m:ctrlPr>
                    <w:rPr>
                      <w:rFonts w:ascii="Cambria Math" w:hAnsi="Cambria Math"/>
                      <w:i/>
                    </w:rPr>
                  </m:ctrlPr>
                </m:fPr>
                <m:num>
                  <m:r>
                    <w:rPr>
                      <w:rFonts w:ascii="Cambria Math" w:hAnsi="Cambria Math"/>
                    </w:rPr>
                    <m:t>d</m:t>
                  </m:r>
                  <m:sSub>
                    <m:sSubPr>
                      <m:ctrlPr>
                        <w:rPr>
                          <w:rFonts w:ascii="Cambria Math" w:hAnsi="Cambria Math"/>
                          <w:i/>
                        </w:rPr>
                      </m:ctrlPr>
                    </m:sSubPr>
                    <m:e>
                      <m:r>
                        <w:rPr>
                          <w:rFonts w:ascii="Cambria Math" w:hAnsi="Cambria Math"/>
                        </w:rPr>
                        <m:t>ω</m:t>
                      </m:r>
                    </m:e>
                    <m:sub>
                      <m:r>
                        <w:rPr>
                          <w:rFonts w:ascii="Cambria Math" w:hAnsi="Cambria Math"/>
                          <w:lang w:val="en-US"/>
                        </w:rPr>
                        <m:t>z</m:t>
                      </m:r>
                    </m:sub>
                  </m:sSub>
                </m:num>
                <m:den>
                  <m:r>
                    <w:rPr>
                      <w:rFonts w:ascii="Cambria Math" w:hAnsi="Cambria Math"/>
                    </w:rPr>
                    <m:t>dt</m:t>
                  </m:r>
                </m:den>
              </m:f>
              <m:r>
                <w:rPr>
                  <w:rFonts w:ascii="Cambria Math" w:hAnsi="Cambria Math"/>
                </w:rPr>
                <m:t>=-6</m:t>
              </m:r>
              <m:r>
                <w:rPr>
                  <w:rFonts w:ascii="Cambria Math" w:hAnsi="Cambria Math"/>
                  <w:lang w:val="en-US"/>
                </w:rPr>
                <m:t>bt</m:t>
              </m:r>
            </m:oMath>
            <w:r w:rsidR="00791FB9" w:rsidRPr="0056142B">
              <w:rPr>
                <w:rFonts w:eastAsiaTheme="minorEastAsia"/>
                <w:sz w:val="28"/>
                <w:szCs w:val="28"/>
              </w:rPr>
              <w:t xml:space="preserve">, </w:t>
            </w:r>
            <w:r w:rsidR="00791FB9" w:rsidRPr="0056142B">
              <w:rPr>
                <w:rFonts w:eastAsiaTheme="minorEastAsia"/>
              </w:rPr>
              <w:t>рад/с²</w:t>
            </w:r>
            <w:r w:rsidR="00791FB9">
              <w:rPr>
                <w:rFonts w:eastAsiaTheme="minorEastAsia"/>
              </w:rPr>
              <w:t>.</w:t>
            </w:r>
            <w:r w:rsidR="00791FB9" w:rsidRPr="006152E1">
              <w:rPr>
                <w:rFonts w:eastAsiaTheme="minorEastAsia"/>
                <w:sz w:val="28"/>
                <w:szCs w:val="28"/>
              </w:rPr>
              <w:t xml:space="preserve">   </w:t>
            </w:r>
            <w:r w:rsidR="00791FB9">
              <w:rPr>
                <w:rFonts w:eastAsiaTheme="minorEastAsia"/>
                <w:sz w:val="28"/>
                <w:szCs w:val="28"/>
              </w:rPr>
              <w:t xml:space="preserve">          </w:t>
            </w:r>
            <w:r w:rsidR="00791FB9" w:rsidRPr="00487726">
              <w:rPr>
                <w:rFonts w:eastAsiaTheme="minorEastAsia"/>
              </w:rPr>
              <w:t>(4)</w:t>
            </w:r>
            <w:r w:rsidR="00791FB9" w:rsidRPr="006152E1">
              <w:rPr>
                <w:rFonts w:eastAsiaTheme="minorEastAsia"/>
                <w:sz w:val="28"/>
                <w:szCs w:val="28"/>
              </w:rPr>
              <w:t xml:space="preserve">    </w:t>
            </w:r>
          </w:p>
          <w:p w:rsidR="00791FB9" w:rsidRDefault="00791FB9" w:rsidP="00791FB9">
            <w:pPr>
              <w:ind w:firstLine="709"/>
              <w:jc w:val="both"/>
              <w:rPr>
                <w:rFonts w:eastAsiaTheme="minorEastAsia"/>
              </w:rPr>
            </w:pPr>
            <w:r w:rsidRPr="00B44A07">
              <w:rPr>
                <w:rFonts w:eastAsiaTheme="minorEastAsia"/>
              </w:rPr>
              <w:t xml:space="preserve">В момент остановки тела </w:t>
            </w:r>
            <w:r>
              <w:rPr>
                <w:rFonts w:eastAsiaTheme="minorEastAsia"/>
              </w:rPr>
              <w:t>угловая скорость</w:t>
            </w:r>
            <w:r w:rsidRPr="00B44A07">
              <w:rPr>
                <w:rFonts w:eastAsiaTheme="minorEastAsia"/>
                <w:sz w:val="32"/>
                <w:szCs w:val="28"/>
              </w:rPr>
              <w:t xml:space="preserve"> </w:t>
            </w:r>
            <m:oMath>
              <m:r>
                <w:rPr>
                  <w:rFonts w:ascii="Cambria Math" w:eastAsiaTheme="minorEastAsia" w:hAnsi="Cambria Math"/>
                </w:rPr>
                <m:t>ω=0</m:t>
              </m:r>
            </m:oMath>
            <w:r>
              <w:rPr>
                <w:rFonts w:eastAsiaTheme="minorEastAsia"/>
                <w:sz w:val="28"/>
                <w:szCs w:val="28"/>
              </w:rPr>
              <w:t xml:space="preserve">. </w:t>
            </w:r>
            <w:r w:rsidRPr="00B44A07">
              <w:rPr>
                <w:rFonts w:eastAsiaTheme="minorEastAsia"/>
              </w:rPr>
              <w:t xml:space="preserve">Найдем </w:t>
            </w:r>
            <w:r w:rsidRPr="00394F86">
              <w:rPr>
                <w:rFonts w:eastAsiaTheme="minorEastAsia"/>
                <w:b/>
              </w:rPr>
              <w:t>момент времени</w:t>
            </w:r>
            <w:r>
              <w:rPr>
                <w:rFonts w:eastAsiaTheme="minorEastAsia"/>
              </w:rPr>
              <w:t xml:space="preserve"> остановки тела из этого условия</w:t>
            </w:r>
          </w:p>
          <w:p w:rsidR="00791FB9" w:rsidRPr="00B22FAA" w:rsidRDefault="00791FB9" w:rsidP="00791FB9">
            <w:pPr>
              <w:jc w:val="center"/>
              <w:rPr>
                <w:rFonts w:eastAsiaTheme="minorEastAsia"/>
              </w:rPr>
            </w:pPr>
            <m:oMath>
              <m:r>
                <w:rPr>
                  <w:rFonts w:ascii="Cambria Math" w:eastAsiaTheme="minorEastAsia" w:hAnsi="Cambria Math"/>
                </w:rPr>
                <m:t>ω</m:t>
              </m:r>
              <m:d>
                <m:dPr>
                  <m:ctrlPr>
                    <w:rPr>
                      <w:rFonts w:ascii="Cambria Math" w:eastAsiaTheme="minorEastAsia" w:hAnsi="Cambria Math"/>
                      <w:i/>
                    </w:rPr>
                  </m:ctrlPr>
                </m:dPr>
                <m:e>
                  <m:r>
                    <w:rPr>
                      <w:rFonts w:ascii="Cambria Math" w:eastAsiaTheme="minorEastAsia" w:hAnsi="Cambria Math"/>
                    </w:rPr>
                    <m:t>t</m:t>
                  </m:r>
                </m:e>
              </m:d>
              <m:r>
                <w:rPr>
                  <w:rFonts w:ascii="Cambria Math" w:eastAsiaTheme="minorEastAsia" w:hAnsi="Cambria Math"/>
                </w:rPr>
                <m:t>=</m:t>
              </m:r>
              <m:r>
                <w:rPr>
                  <w:rFonts w:ascii="Cambria Math" w:hAnsi="Cambria Math"/>
                  <w:lang w:val="en-US"/>
                </w:rPr>
                <m:t>a</m:t>
              </m:r>
              <m:r>
                <w:rPr>
                  <w:rFonts w:ascii="Cambria Math" w:hAnsi="Cambria Math"/>
                </w:rPr>
                <m:t>-3</m:t>
              </m:r>
              <m:r>
                <w:rPr>
                  <w:rFonts w:ascii="Cambria Math" w:hAnsi="Cambria Math"/>
                  <w:lang w:val="en-US"/>
                </w:rPr>
                <m:t>b</m:t>
              </m:r>
              <m:sSup>
                <m:sSupPr>
                  <m:ctrlPr>
                    <w:rPr>
                      <w:rFonts w:ascii="Cambria Math" w:hAnsi="Cambria Math"/>
                      <w:i/>
                      <w:lang w:val="en-US"/>
                    </w:rPr>
                  </m:ctrlPr>
                </m:sSupPr>
                <m:e>
                  <m:r>
                    <w:rPr>
                      <w:rFonts w:ascii="Cambria Math" w:hAnsi="Cambria Math"/>
                      <w:lang w:val="en-US"/>
                    </w:rPr>
                    <m:t>t</m:t>
                  </m:r>
                </m:e>
                <m:sup>
                  <m:r>
                    <w:rPr>
                      <w:rFonts w:ascii="Cambria Math" w:hAnsi="Cambria Math"/>
                    </w:rPr>
                    <m:t>2</m:t>
                  </m:r>
                </m:sup>
              </m:sSup>
              <m:r>
                <w:rPr>
                  <w:rFonts w:ascii="Cambria Math" w:hAnsi="Cambria Math"/>
                </w:rPr>
                <m:t>=0</m:t>
              </m:r>
            </m:oMath>
            <w:r w:rsidRPr="00DA4309">
              <w:rPr>
                <w:rFonts w:eastAsiaTheme="minorEastAsia"/>
              </w:rPr>
              <w:t xml:space="preserve">  </w:t>
            </w:r>
            <m:oMath>
              <m:r>
                <w:rPr>
                  <w:rFonts w:ascii="Cambria Math" w:eastAsiaTheme="minorEastAsia" w:hAnsi="Cambria Math"/>
                </w:rPr>
                <m:t>→</m:t>
              </m:r>
            </m:oMath>
            <w:r w:rsidRPr="00DA4309">
              <w:rPr>
                <w:rFonts w:eastAsiaTheme="minorEastAsia"/>
              </w:rPr>
              <w:t xml:space="preserve"> </w:t>
            </w:r>
            <m:oMath>
              <m:r>
                <w:rPr>
                  <w:rFonts w:ascii="Cambria Math" w:eastAsiaTheme="minorEastAsia" w:hAnsi="Cambria Math"/>
                </w:rPr>
                <m:t>t=</m:t>
              </m:r>
              <m:rad>
                <m:radPr>
                  <m:degHide m:val="1"/>
                  <m:ctrlPr>
                    <w:rPr>
                      <w:rFonts w:ascii="Cambria Math" w:eastAsiaTheme="minorEastAsia" w:hAnsi="Cambria Math"/>
                      <w:i/>
                    </w:rPr>
                  </m:ctrlPr>
                </m:radPr>
                <m:deg/>
                <m:e>
                  <m:f>
                    <m:fPr>
                      <m:ctrlPr>
                        <w:rPr>
                          <w:rFonts w:ascii="Cambria Math" w:eastAsiaTheme="minorEastAsia" w:hAnsi="Cambria Math"/>
                          <w:i/>
                        </w:rPr>
                      </m:ctrlPr>
                    </m:fPr>
                    <m:num>
                      <m:r>
                        <w:rPr>
                          <w:rFonts w:ascii="Cambria Math" w:eastAsiaTheme="minorEastAsia" w:hAnsi="Cambria Math"/>
                        </w:rPr>
                        <m:t>a</m:t>
                      </m:r>
                    </m:num>
                    <m:den>
                      <m:r>
                        <w:rPr>
                          <w:rFonts w:ascii="Cambria Math" w:eastAsiaTheme="minorEastAsia" w:hAnsi="Cambria Math"/>
                        </w:rPr>
                        <m:t>3b</m:t>
                      </m:r>
                    </m:den>
                  </m:f>
                </m:e>
              </m:rad>
              <m:r>
                <w:rPr>
                  <w:rFonts w:ascii="Cambria Math" w:eastAsiaTheme="minorEastAsia" w:hAnsi="Cambria Math"/>
                </w:rPr>
                <m:t>=</m:t>
              </m:r>
              <m:rad>
                <m:radPr>
                  <m:degHide m:val="1"/>
                  <m:ctrlPr>
                    <w:rPr>
                      <w:rFonts w:ascii="Cambria Math" w:eastAsiaTheme="minorEastAsia" w:hAnsi="Cambria Math"/>
                      <w:i/>
                    </w:rPr>
                  </m:ctrlPr>
                </m:radPr>
                <m:deg/>
                <m:e>
                  <m:f>
                    <m:fPr>
                      <m:ctrlPr>
                        <w:rPr>
                          <w:rFonts w:ascii="Cambria Math" w:eastAsiaTheme="minorEastAsia" w:hAnsi="Cambria Math"/>
                          <w:i/>
                        </w:rPr>
                      </m:ctrlPr>
                    </m:fPr>
                    <m:num>
                      <m:r>
                        <w:rPr>
                          <w:rFonts w:ascii="Cambria Math" w:eastAsiaTheme="minorEastAsia" w:hAnsi="Cambria Math"/>
                        </w:rPr>
                        <m:t>6</m:t>
                      </m:r>
                    </m:num>
                    <m:den>
                      <m:r>
                        <w:rPr>
                          <w:rFonts w:ascii="Cambria Math" w:eastAsiaTheme="minorEastAsia" w:hAnsi="Cambria Math"/>
                        </w:rPr>
                        <m:t>3∙2</m:t>
                      </m:r>
                    </m:den>
                  </m:f>
                </m:e>
              </m:rad>
              <m:r>
                <w:rPr>
                  <w:rFonts w:ascii="Cambria Math" w:eastAsiaTheme="minorEastAsia" w:hAnsi="Cambria Math"/>
                </w:rPr>
                <m:t>=1</m:t>
              </m:r>
            </m:oMath>
            <w:r w:rsidRPr="00B22FAA">
              <w:rPr>
                <w:rFonts w:eastAsiaTheme="minorEastAsia"/>
              </w:rPr>
              <w:t xml:space="preserve"> </w:t>
            </w:r>
            <w:r w:rsidRPr="00DA4309">
              <w:rPr>
                <w:rFonts w:eastAsiaTheme="minorEastAsia"/>
                <w:lang w:val="en-US"/>
              </w:rPr>
              <w:t>c</w:t>
            </w:r>
            <w:r w:rsidRPr="00B22FAA">
              <w:rPr>
                <w:rFonts w:eastAsiaTheme="minorEastAsia"/>
              </w:rPr>
              <w:t xml:space="preserve">. </w:t>
            </w:r>
          </w:p>
          <w:p w:rsidR="00791FB9" w:rsidRDefault="00791FB9" w:rsidP="00791FB9">
            <w:pPr>
              <w:ind w:firstLine="709"/>
              <w:jc w:val="both"/>
              <w:rPr>
                <w:rFonts w:eastAsiaTheme="minorEastAsia"/>
              </w:rPr>
            </w:pPr>
            <w:r w:rsidRPr="00487726">
              <w:rPr>
                <w:rFonts w:eastAsiaTheme="minorEastAsia"/>
              </w:rPr>
              <w:t xml:space="preserve">Подставляя </w:t>
            </w:r>
            <w:r>
              <w:rPr>
                <w:rFonts w:eastAsiaTheme="minorEastAsia"/>
              </w:rPr>
              <w:t>известную константу</w:t>
            </w:r>
            <w:r w:rsidRPr="00487726">
              <w:rPr>
                <w:rFonts w:eastAsiaTheme="minorEastAsia"/>
              </w:rPr>
              <w:t xml:space="preserve"> </w:t>
            </w:r>
            <m:oMath>
              <m:r>
                <w:rPr>
                  <w:rFonts w:ascii="Cambria Math" w:eastAsiaTheme="minorEastAsia" w:hAnsi="Cambria Math"/>
                </w:rPr>
                <m:t xml:space="preserve"> b</m:t>
              </m:r>
            </m:oMath>
            <w:r w:rsidRPr="00487726">
              <w:rPr>
                <w:rFonts w:eastAsiaTheme="minorEastAsia"/>
              </w:rPr>
              <w:t xml:space="preserve"> и время </w:t>
            </w:r>
            <w:r w:rsidRPr="00487726">
              <w:rPr>
                <w:rFonts w:eastAsiaTheme="minorEastAsia"/>
                <w:i/>
                <w:lang w:val="en-US"/>
              </w:rPr>
              <w:t>t</w:t>
            </w:r>
            <w:r w:rsidRPr="00487726">
              <w:rPr>
                <w:rFonts w:eastAsiaTheme="minorEastAsia"/>
                <w:i/>
              </w:rPr>
              <w:t xml:space="preserve"> </w:t>
            </w:r>
            <w:r w:rsidRPr="00487726">
              <w:rPr>
                <w:rFonts w:eastAsiaTheme="minorEastAsia"/>
              </w:rPr>
              <w:t xml:space="preserve">в </w:t>
            </w:r>
            <w:r>
              <w:rPr>
                <w:rFonts w:eastAsiaTheme="minorEastAsia"/>
              </w:rPr>
              <w:t xml:space="preserve">(4), получим значение </w:t>
            </w:r>
            <w:r w:rsidRPr="00F27118">
              <w:rPr>
                <w:rFonts w:eastAsiaTheme="minorEastAsia"/>
                <w:b/>
              </w:rPr>
              <w:t>проекции углового ускорения</w:t>
            </w:r>
          </w:p>
          <w:p w:rsidR="00791FB9" w:rsidRPr="00DA4309" w:rsidRDefault="007561E4" w:rsidP="00791FB9">
            <w:pPr>
              <w:jc w:val="center"/>
              <w:rPr>
                <w:rFonts w:eastAsiaTheme="minorEastAsia"/>
              </w:rPr>
            </w:pPr>
            <m:oMath>
              <m:sSub>
                <m:sSubPr>
                  <m:ctrlPr>
                    <w:rPr>
                      <w:rFonts w:ascii="Cambria Math" w:hAnsi="Cambria Math"/>
                      <w:i/>
                    </w:rPr>
                  </m:ctrlPr>
                </m:sSubPr>
                <m:e>
                  <m:r>
                    <w:rPr>
                      <w:rFonts w:ascii="Cambria Math" w:hAnsi="Cambria Math"/>
                    </w:rPr>
                    <m:t>ε</m:t>
                  </m:r>
                </m:e>
                <m:sub>
                  <m:r>
                    <w:rPr>
                      <w:rFonts w:ascii="Cambria Math" w:hAnsi="Cambria Math"/>
                      <w:lang w:val="en-US"/>
                    </w:rPr>
                    <m:t>z</m:t>
                  </m:r>
                </m:sub>
              </m:sSub>
              <m:r>
                <w:rPr>
                  <w:rFonts w:ascii="Cambria Math" w:hAnsi="Cambria Math"/>
                </w:rPr>
                <m:t>=-6∙2∙1=-12</m:t>
              </m:r>
            </m:oMath>
            <w:r w:rsidR="00791FB9" w:rsidRPr="00DA4309">
              <w:rPr>
                <w:rFonts w:eastAsiaTheme="minorEastAsia"/>
              </w:rPr>
              <w:t xml:space="preserve"> рад/с².</w:t>
            </w:r>
          </w:p>
          <w:p w:rsidR="00791FB9" w:rsidRPr="00F27118" w:rsidRDefault="00791FB9" w:rsidP="00791FB9">
            <w:pPr>
              <w:ind w:firstLine="709"/>
              <w:rPr>
                <w:rFonts w:eastAsiaTheme="minorEastAsia"/>
                <w:b/>
              </w:rPr>
            </w:pPr>
            <w:r w:rsidRPr="00F27118">
              <w:rPr>
                <w:rFonts w:eastAsiaTheme="minorEastAsia"/>
                <w:b/>
              </w:rPr>
              <w:t>Модуль углового ускорения</w:t>
            </w:r>
          </w:p>
          <w:p w:rsidR="00791FB9" w:rsidRPr="00DA4309" w:rsidRDefault="007561E4" w:rsidP="00791FB9">
            <w:pPr>
              <w:jc w:val="center"/>
              <w:rPr>
                <w:rFonts w:eastAsiaTheme="minorEastAsia"/>
              </w:rPr>
            </w:pPr>
            <m:oMath>
              <m:d>
                <m:dPr>
                  <m:begChr m:val="|"/>
                  <m:endChr m:val="|"/>
                  <m:ctrlPr>
                    <w:rPr>
                      <w:rFonts w:ascii="Cambria Math" w:hAnsi="Cambria Math"/>
                      <w:i/>
                    </w:rPr>
                  </m:ctrlPr>
                </m:dPr>
                <m:e>
                  <m:acc>
                    <m:accPr>
                      <m:chr m:val="⃗"/>
                      <m:ctrlPr>
                        <w:rPr>
                          <w:rFonts w:ascii="Cambria Math" w:hAnsi="Cambria Math"/>
                          <w:i/>
                        </w:rPr>
                      </m:ctrlPr>
                    </m:accPr>
                    <m:e>
                      <m:r>
                        <w:rPr>
                          <w:rFonts w:ascii="Cambria Math" w:hAnsi="Cambria Math"/>
                        </w:rPr>
                        <m:t>ε</m:t>
                      </m:r>
                    </m:e>
                  </m:acc>
                </m:e>
              </m:d>
              <m:r>
                <w:rPr>
                  <w:rFonts w:ascii="Cambria Math" w:hAnsi="Cambria Math"/>
                </w:rPr>
                <m:t>=</m:t>
              </m:r>
              <m:rad>
                <m:radPr>
                  <m:degHide m:val="1"/>
                  <m:ctrlPr>
                    <w:rPr>
                      <w:rFonts w:ascii="Cambria Math" w:hAnsi="Cambria Math"/>
                      <w:i/>
                    </w:rPr>
                  </m:ctrlPr>
                </m:radPr>
                <m:deg/>
                <m:e>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ε</m:t>
                              </m:r>
                            </m:e>
                            <m:sub>
                              <m:r>
                                <w:rPr>
                                  <w:rFonts w:ascii="Cambria Math" w:hAnsi="Cambria Math"/>
                                </w:rPr>
                                <m:t>z</m:t>
                              </m:r>
                            </m:sub>
                          </m:sSub>
                        </m:e>
                      </m:d>
                    </m:e>
                    <m:sup>
                      <m:r>
                        <w:rPr>
                          <w:rFonts w:ascii="Cambria Math" w:hAnsi="Cambria Math"/>
                        </w:rPr>
                        <m:t>2</m:t>
                      </m:r>
                    </m:sup>
                  </m:sSup>
                </m:e>
              </m:rad>
              <m:r>
                <w:rPr>
                  <w:rFonts w:ascii="Cambria Math" w:hAnsi="Cambria Math"/>
                </w:rPr>
                <m:t>=12</m:t>
              </m:r>
            </m:oMath>
            <w:r w:rsidR="00791FB9" w:rsidRPr="00DA4309">
              <w:rPr>
                <w:rFonts w:eastAsiaTheme="minorEastAsia"/>
              </w:rPr>
              <w:t xml:space="preserve"> рад/с².</w:t>
            </w:r>
          </w:p>
          <w:p w:rsidR="00791FB9" w:rsidRPr="000F0568" w:rsidRDefault="00791FB9" w:rsidP="00791FB9">
            <w:pPr>
              <w:rPr>
                <w:rFonts w:eastAsiaTheme="minorEastAsia"/>
              </w:rPr>
            </w:pPr>
          </w:p>
          <w:p w:rsidR="00791FB9" w:rsidRPr="00FA1E50" w:rsidRDefault="00791FB9" w:rsidP="00791FB9">
            <w:pPr>
              <w:rPr>
                <w:rFonts w:eastAsiaTheme="minorEastAsia"/>
              </w:rPr>
            </w:pPr>
            <w:r w:rsidRPr="000F0568">
              <w:rPr>
                <w:rFonts w:eastAsiaTheme="minorEastAsia"/>
              </w:rPr>
              <w:t xml:space="preserve">Ответ: </w:t>
            </w:r>
            <m:oMath>
              <m:d>
                <m:dPr>
                  <m:begChr m:val="|"/>
                  <m:endChr m:val="|"/>
                  <m:ctrlPr>
                    <w:rPr>
                      <w:rFonts w:ascii="Cambria Math" w:hAnsi="Cambria Math"/>
                      <w:i/>
                    </w:rPr>
                  </m:ctrlPr>
                </m:dPr>
                <m:e>
                  <m:acc>
                    <m:accPr>
                      <m:chr m:val="⃗"/>
                      <m:ctrlPr>
                        <w:rPr>
                          <w:rFonts w:ascii="Cambria Math" w:hAnsi="Cambria Math"/>
                          <w:i/>
                        </w:rPr>
                      </m:ctrlPr>
                    </m:accPr>
                    <m:e>
                      <m:r>
                        <w:rPr>
                          <w:rFonts w:ascii="Cambria Math" w:hAnsi="Cambria Math"/>
                        </w:rPr>
                        <m:t>ε</m:t>
                      </m:r>
                    </m:e>
                  </m:acc>
                </m:e>
              </m:d>
              <m:r>
                <w:rPr>
                  <w:rFonts w:ascii="Cambria Math" w:hAnsi="Cambria Math"/>
                </w:rPr>
                <m:t>=12</m:t>
              </m:r>
            </m:oMath>
            <w:r>
              <w:t xml:space="preserve"> </w:t>
            </w:r>
            <w:r w:rsidRPr="004F075F">
              <w:rPr>
                <w:rFonts w:eastAsiaTheme="minorEastAsia"/>
              </w:rPr>
              <w:t>рад/с².</w:t>
            </w:r>
          </w:p>
        </w:tc>
      </w:tr>
      <w:tr w:rsidR="00791FB9" w:rsidTr="00791FB9">
        <w:tc>
          <w:tcPr>
            <w:tcW w:w="2977" w:type="dxa"/>
            <w:tcBorders>
              <w:top w:val="single" w:sz="4" w:space="0" w:color="auto"/>
              <w:right w:val="single" w:sz="4" w:space="0" w:color="auto"/>
            </w:tcBorders>
          </w:tcPr>
          <w:p w:rsidR="00791FB9" w:rsidRPr="00B22FAA" w:rsidRDefault="00791FB9" w:rsidP="00F56B81">
            <w:pPr>
              <w:spacing w:line="360" w:lineRule="auto"/>
              <w:rPr>
                <w:rFonts w:asciiTheme="minorHAnsi" w:eastAsiaTheme="minorEastAsia" w:hAnsiTheme="minorHAnsi" w:cstheme="minorBidi"/>
              </w:rPr>
            </w:pPr>
          </w:p>
          <w:p w:rsidR="00791FB9" w:rsidRDefault="007561E4" w:rsidP="00F56B81">
            <w:pPr>
              <w:spacing w:line="360" w:lineRule="auto"/>
            </w:pPr>
            <m:oMath>
              <m:d>
                <m:dPr>
                  <m:begChr m:val="|"/>
                  <m:endChr m:val="|"/>
                  <m:ctrlPr>
                    <w:rPr>
                      <w:rFonts w:ascii="Cambria Math" w:hAnsi="Cambria Math"/>
                      <w:i/>
                    </w:rPr>
                  </m:ctrlPr>
                </m:dPr>
                <m:e>
                  <m:acc>
                    <m:accPr>
                      <m:chr m:val="⃗"/>
                      <m:ctrlPr>
                        <w:rPr>
                          <w:rFonts w:ascii="Cambria Math" w:hAnsi="Cambria Math"/>
                          <w:i/>
                        </w:rPr>
                      </m:ctrlPr>
                    </m:accPr>
                    <m:e>
                      <m:r>
                        <w:rPr>
                          <w:rFonts w:ascii="Cambria Math" w:hAnsi="Cambria Math"/>
                        </w:rPr>
                        <m:t>ε</m:t>
                      </m:r>
                    </m:e>
                  </m:acc>
                </m:e>
              </m:d>
              <m:r>
                <w:rPr>
                  <w:rFonts w:ascii="Cambria Math" w:hAnsi="Cambria Math"/>
                </w:rPr>
                <m:t>-</m:t>
              </m:r>
            </m:oMath>
            <w:r w:rsidR="00791FB9">
              <w:t>?</w:t>
            </w:r>
          </w:p>
          <w:p w:rsidR="00791FB9" w:rsidRPr="00202EBD" w:rsidRDefault="00791FB9" w:rsidP="00F56B81">
            <w:pPr>
              <w:spacing w:line="360" w:lineRule="auto"/>
              <w:jc w:val="center"/>
            </w:pPr>
          </w:p>
        </w:tc>
        <w:tc>
          <w:tcPr>
            <w:tcW w:w="6378" w:type="dxa"/>
            <w:vMerge/>
            <w:tcBorders>
              <w:left w:val="single" w:sz="4" w:space="0" w:color="auto"/>
            </w:tcBorders>
          </w:tcPr>
          <w:p w:rsidR="00791FB9" w:rsidRDefault="00791FB9" w:rsidP="00791FB9">
            <w:pPr>
              <w:jc w:val="center"/>
              <w:rPr>
                <w:sz w:val="28"/>
                <w:szCs w:val="28"/>
              </w:rPr>
            </w:pPr>
          </w:p>
        </w:tc>
      </w:tr>
    </w:tbl>
    <w:p w:rsidR="00791FB9" w:rsidRDefault="00791FB9" w:rsidP="00791FB9">
      <w:pPr>
        <w:jc w:val="both"/>
      </w:pPr>
    </w:p>
    <w:p w:rsidR="00791FB9" w:rsidRDefault="00791FB9" w:rsidP="00791FB9">
      <w:pPr>
        <w:ind w:firstLine="709"/>
        <w:jc w:val="both"/>
      </w:pPr>
      <w:r>
        <w:rPr>
          <w:rFonts w:eastAsiaTheme="minorEastAsia"/>
          <w:b/>
        </w:rPr>
        <w:t>Пример 8.</w:t>
      </w:r>
      <w:r w:rsidRPr="006152E1">
        <w:rPr>
          <w:sz w:val="28"/>
          <w:szCs w:val="28"/>
        </w:rPr>
        <w:t xml:space="preserve"> </w:t>
      </w:r>
      <w:r w:rsidRPr="00AC3882">
        <w:t xml:space="preserve">Твердое тело вращается вокруг неподвижной оси по закону </w:t>
      </w:r>
      <m:oMath>
        <m:r>
          <w:rPr>
            <w:rFonts w:ascii="Cambria Math" w:hAnsi="Cambria Math"/>
          </w:rPr>
          <m:t>φ=at-</m:t>
        </m:r>
        <m:f>
          <m:fPr>
            <m:ctrlPr>
              <w:rPr>
                <w:rFonts w:ascii="Cambria Math" w:hAnsi="Cambria Math"/>
                <w:i/>
              </w:rPr>
            </m:ctrlPr>
          </m:fPr>
          <m:num>
            <m:r>
              <w:rPr>
                <w:rFonts w:ascii="Cambria Math" w:hAnsi="Cambria Math"/>
              </w:rPr>
              <m:t>b</m:t>
            </m:r>
            <m:sSup>
              <m:sSupPr>
                <m:ctrlPr>
                  <w:rPr>
                    <w:rFonts w:ascii="Cambria Math" w:hAnsi="Cambria Math"/>
                    <w:i/>
                  </w:rPr>
                </m:ctrlPr>
              </m:sSupPr>
              <m:e>
                <m:r>
                  <w:rPr>
                    <w:rFonts w:ascii="Cambria Math" w:hAnsi="Cambria Math"/>
                  </w:rPr>
                  <m:t>t</m:t>
                </m:r>
              </m:e>
              <m:sup>
                <m:r>
                  <w:rPr>
                    <w:rFonts w:ascii="Cambria Math" w:hAnsi="Cambria Math"/>
                  </w:rPr>
                  <m:t>2</m:t>
                </m:r>
              </m:sup>
            </m:sSup>
          </m:num>
          <m:den>
            <m:r>
              <w:rPr>
                <w:rFonts w:ascii="Cambria Math" w:hAnsi="Cambria Math"/>
              </w:rPr>
              <m:t>2</m:t>
            </m:r>
          </m:den>
        </m:f>
      </m:oMath>
      <w:r>
        <w:rPr>
          <w:rFonts w:eastAsiaTheme="minorEastAsia"/>
        </w:rPr>
        <w:t xml:space="preserve">, </w:t>
      </w:r>
      <w:r w:rsidRPr="00AC3882">
        <w:t>где</w:t>
      </w:r>
      <w:r>
        <w:t xml:space="preserve"> </w:t>
      </w:r>
      <m:oMath>
        <m:r>
          <w:rPr>
            <w:rFonts w:ascii="Cambria Math" w:hAnsi="Cambria Math"/>
          </w:rPr>
          <m:t xml:space="preserve">a и </m:t>
        </m:r>
        <m:r>
          <w:rPr>
            <w:rFonts w:ascii="Cambria Math" w:hAnsi="Cambria Math"/>
            <w:lang w:val="en-US"/>
          </w:rPr>
          <m:t>b</m:t>
        </m:r>
      </m:oMath>
      <w:r w:rsidRPr="00AC3882">
        <w:t xml:space="preserve"> – положительные константы. Найти момент времени, в который направление вращения меняется на противоположное.</w:t>
      </w:r>
    </w:p>
    <w:p w:rsidR="00791FB9" w:rsidRPr="00AC3882" w:rsidRDefault="00791FB9" w:rsidP="00791FB9">
      <w:pPr>
        <w:ind w:firstLine="709"/>
        <w:jc w:val="both"/>
      </w:pPr>
    </w:p>
    <w:tbl>
      <w:tblPr>
        <w:tblStyle w:val="af5"/>
        <w:tblW w:w="0" w:type="auto"/>
        <w:tblBorders>
          <w:top w:val="none" w:sz="0" w:space="0" w:color="auto"/>
          <w:left w:val="none" w:sz="0" w:space="0" w:color="auto"/>
          <w:bottom w:val="none" w:sz="0" w:space="0" w:color="auto"/>
          <w:right w:val="none" w:sz="0" w:space="0" w:color="auto"/>
        </w:tblBorders>
        <w:tblLook w:val="01E0" w:firstRow="1" w:lastRow="1" w:firstColumn="1" w:lastColumn="1" w:noHBand="0" w:noVBand="0"/>
      </w:tblPr>
      <w:tblGrid>
        <w:gridCol w:w="2977"/>
        <w:gridCol w:w="6378"/>
      </w:tblGrid>
      <w:tr w:rsidR="00791FB9" w:rsidTr="00791FB9">
        <w:trPr>
          <w:trHeight w:val="915"/>
        </w:trPr>
        <w:tc>
          <w:tcPr>
            <w:tcW w:w="2977" w:type="dxa"/>
          </w:tcPr>
          <w:p w:rsidR="00791FB9" w:rsidRDefault="00791FB9" w:rsidP="00F56B81">
            <w:pPr>
              <w:spacing w:line="360" w:lineRule="auto"/>
              <w:jc w:val="center"/>
            </w:pPr>
            <w:r w:rsidRPr="009730FE">
              <w:t>Дано:</w:t>
            </w:r>
          </w:p>
          <w:p w:rsidR="00791FB9" w:rsidRPr="00AC3882" w:rsidRDefault="00791FB9" w:rsidP="00F56B81">
            <w:pPr>
              <w:spacing w:line="360" w:lineRule="auto"/>
            </w:pPr>
            <m:oMath>
              <m:r>
                <w:rPr>
                  <w:rFonts w:ascii="Cambria Math" w:hAnsi="Cambria Math"/>
                </w:rPr>
                <m:t>φ=at-</m:t>
              </m:r>
              <m:f>
                <m:fPr>
                  <m:ctrlPr>
                    <w:rPr>
                      <w:rFonts w:ascii="Cambria Math" w:eastAsiaTheme="minorHAnsi" w:hAnsi="Cambria Math"/>
                      <w:i/>
                      <w:lang w:eastAsia="en-US"/>
                    </w:rPr>
                  </m:ctrlPr>
                </m:fPr>
                <m:num>
                  <m:r>
                    <w:rPr>
                      <w:rFonts w:ascii="Cambria Math" w:hAnsi="Cambria Math"/>
                    </w:rPr>
                    <m:t>b</m:t>
                  </m:r>
                  <m:sSup>
                    <m:sSupPr>
                      <m:ctrlPr>
                        <w:rPr>
                          <w:rFonts w:ascii="Cambria Math" w:eastAsiaTheme="minorHAnsi" w:hAnsi="Cambria Math"/>
                          <w:i/>
                          <w:lang w:eastAsia="en-US"/>
                        </w:rPr>
                      </m:ctrlPr>
                    </m:sSupPr>
                    <m:e>
                      <m:r>
                        <w:rPr>
                          <w:rFonts w:ascii="Cambria Math" w:hAnsi="Cambria Math"/>
                        </w:rPr>
                        <m:t>t</m:t>
                      </m:r>
                    </m:e>
                    <m:sup>
                      <m:r>
                        <w:rPr>
                          <w:rFonts w:ascii="Cambria Math" w:hAnsi="Cambria Math"/>
                        </w:rPr>
                        <m:t>2</m:t>
                      </m:r>
                    </m:sup>
                  </m:sSup>
                </m:num>
                <m:den>
                  <m:r>
                    <w:rPr>
                      <w:rFonts w:ascii="Cambria Math" w:hAnsi="Cambria Math"/>
                    </w:rPr>
                    <m:t>2</m:t>
                  </m:r>
                </m:den>
              </m:f>
            </m:oMath>
            <w:r>
              <w:rPr>
                <w:rFonts w:eastAsiaTheme="minorEastAsia"/>
              </w:rPr>
              <w:t>,</w:t>
            </w:r>
            <w:r w:rsidRPr="00D949B6">
              <w:rPr>
                <w:rFonts w:eastAsiaTheme="minorEastAsia"/>
              </w:rPr>
              <w:t xml:space="preserve"> </w:t>
            </w:r>
            <w:r>
              <w:rPr>
                <w:rFonts w:eastAsiaTheme="minorEastAsia"/>
              </w:rPr>
              <w:t>рад</w:t>
            </w:r>
          </w:p>
          <w:p w:rsidR="00791FB9" w:rsidRPr="00F10483" w:rsidRDefault="00791FB9" w:rsidP="00F56B81">
            <w:pPr>
              <w:spacing w:line="360" w:lineRule="auto"/>
              <w:rPr>
                <w:i/>
                <w:lang w:val="en-US"/>
              </w:rPr>
            </w:pPr>
            <m:oMathPara>
              <m:oMathParaPr>
                <m:jc m:val="left"/>
              </m:oMathParaPr>
              <m:oMath>
                <m:r>
                  <w:rPr>
                    <w:rFonts w:ascii="Cambria Math" w:eastAsiaTheme="minorEastAsia" w:hAnsi="Cambria Math"/>
                  </w:rPr>
                  <m:t>a=</m:t>
                </m:r>
                <m:r>
                  <w:rPr>
                    <w:rFonts w:ascii="Cambria Math" w:eastAsiaTheme="minorEastAsia" w:hAnsi="Cambria Math"/>
                    <w:lang w:val="en-US"/>
                  </w:rPr>
                  <m:t>const</m:t>
                </m:r>
              </m:oMath>
            </m:oMathPara>
          </w:p>
          <w:p w:rsidR="00791FB9" w:rsidRPr="00F56B81" w:rsidRDefault="00791FB9" w:rsidP="00F56B81">
            <w:pPr>
              <w:spacing w:line="360" w:lineRule="auto"/>
              <w:rPr>
                <w:rFonts w:eastAsiaTheme="minorEastAsia"/>
              </w:rPr>
            </w:pPr>
            <m:oMathPara>
              <m:oMathParaPr>
                <m:jc m:val="left"/>
              </m:oMathParaPr>
              <m:oMath>
                <m:r>
                  <w:rPr>
                    <w:rFonts w:ascii="Cambria Math" w:eastAsiaTheme="minorEastAsia" w:hAnsi="Cambria Math"/>
                  </w:rPr>
                  <m:t>b=const</m:t>
                </m:r>
              </m:oMath>
            </m:oMathPara>
          </w:p>
        </w:tc>
        <w:tc>
          <w:tcPr>
            <w:tcW w:w="6378" w:type="dxa"/>
            <w:vMerge w:val="restart"/>
          </w:tcPr>
          <w:p w:rsidR="00791FB9" w:rsidRPr="00202EBD" w:rsidRDefault="00791FB9" w:rsidP="00791FB9">
            <w:pPr>
              <w:jc w:val="center"/>
            </w:pPr>
            <w:r>
              <w:rPr>
                <w:rFonts w:eastAsiaTheme="minorEastAsia"/>
                <w:noProof/>
                <w:sz w:val="28"/>
                <w:szCs w:val="28"/>
              </w:rPr>
              <mc:AlternateContent>
                <mc:Choice Requires="wps">
                  <w:drawing>
                    <wp:anchor distT="0" distB="0" distL="114300" distR="114300" simplePos="0" relativeHeight="251750400" behindDoc="0" locked="0" layoutInCell="1" allowOverlap="1" wp14:anchorId="2C120416" wp14:editId="4A3383CD">
                      <wp:simplePos x="0" y="0"/>
                      <wp:positionH relativeFrom="column">
                        <wp:posOffset>807085</wp:posOffset>
                      </wp:positionH>
                      <wp:positionV relativeFrom="paragraph">
                        <wp:posOffset>85725</wp:posOffset>
                      </wp:positionV>
                      <wp:extent cx="914400" cy="285750"/>
                      <wp:effectExtent l="0" t="0" r="1270" b="0"/>
                      <wp:wrapNone/>
                      <wp:docPr id="3" name="Надпись 3"/>
                      <wp:cNvGraphicFramePr/>
                      <a:graphic xmlns:a="http://schemas.openxmlformats.org/drawingml/2006/main">
                        <a:graphicData uri="http://schemas.microsoft.com/office/word/2010/wordprocessingShape">
                          <wps:wsp>
                            <wps:cNvSpPr txBox="1"/>
                            <wps:spPr>
                              <a:xfrm>
                                <a:off x="0" y="0"/>
                                <a:ext cx="914400" cy="2857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66036" w:rsidRPr="00F10483" w:rsidRDefault="00F66036" w:rsidP="00791FB9">
                                  <w:pPr>
                                    <w:rPr>
                                      <w:i/>
                                      <w:lang w:val="en-US"/>
                                    </w:rPr>
                                  </w:pPr>
                                  <w:r w:rsidRPr="00F10483">
                                    <w:rPr>
                                      <w:i/>
                                      <w:lang w:val="en-US"/>
                                    </w:rPr>
                                    <w:t>z</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C120416" id="Надпись 3" o:spid="_x0000_s1064" type="#_x0000_t202" style="position:absolute;left:0;text-align:left;margin-left:63.55pt;margin-top:6.75pt;width:1in;height:22.5pt;z-index:25175040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" fillcolor="white [3201]" stroked="f" strokeweight=".5pt">
                      <v:textbox>
                        <w:txbxContent>
                          <w:p w:rsidR="00F66036" w:rsidRPr="00F10483" w:rsidRDefault="00F66036" w:rsidP="00791FB9">
                            <w:pPr>
                              <w:rPr>
                                <w:i/>
                                <w:lang w:val="en-US"/>
                              </w:rPr>
                            </w:pPr>
                            <w:r w:rsidRPr="00F10483">
                              <w:rPr>
                                <w:i/>
                                <w:lang w:val="en-US"/>
                              </w:rPr>
                              <w:t>z</w:t>
                            </w:r>
                          </w:p>
                        </w:txbxContent>
                      </v:textbox>
                    </v:shape>
                  </w:pict>
                </mc:Fallback>
              </mc:AlternateContent>
            </w:r>
            <w:r>
              <w:rPr>
                <w:rFonts w:eastAsiaTheme="minorEastAsia"/>
                <w:noProof/>
                <w:sz w:val="28"/>
                <w:szCs w:val="28"/>
              </w:rPr>
              <mc:AlternateContent>
                <mc:Choice Requires="wps">
                  <w:drawing>
                    <wp:anchor distT="0" distB="0" distL="114300" distR="114300" simplePos="0" relativeHeight="251754496" behindDoc="0" locked="0" layoutInCell="1" allowOverlap="1" wp14:anchorId="35543813" wp14:editId="7AF7FA41">
                      <wp:simplePos x="0" y="0"/>
                      <wp:positionH relativeFrom="column">
                        <wp:posOffset>2478405</wp:posOffset>
                      </wp:positionH>
                      <wp:positionV relativeFrom="paragraph">
                        <wp:posOffset>113030</wp:posOffset>
                      </wp:positionV>
                      <wp:extent cx="914400" cy="285750"/>
                      <wp:effectExtent l="0" t="0" r="1270" b="0"/>
                      <wp:wrapNone/>
                      <wp:docPr id="85" name="Надпись 85"/>
                      <wp:cNvGraphicFramePr/>
                      <a:graphic xmlns:a="http://schemas.openxmlformats.org/drawingml/2006/main">
                        <a:graphicData uri="http://schemas.microsoft.com/office/word/2010/wordprocessingShape">
                          <wps:wsp>
                            <wps:cNvSpPr txBox="1"/>
                            <wps:spPr>
                              <a:xfrm>
                                <a:off x="0" y="0"/>
                                <a:ext cx="914400" cy="285750"/>
                              </a:xfrm>
                              <a:prstGeom prst="rect">
                                <a:avLst/>
                              </a:prstGeom>
                              <a:solidFill>
                                <a:sysClr val="window" lastClr="FFFFFF"/>
                              </a:solidFill>
                              <a:ln w="6350">
                                <a:noFill/>
                              </a:ln>
                              <a:effectLst/>
                            </wps:spPr>
                            <wps:txbx>
                              <w:txbxContent>
                                <w:p w:rsidR="00F66036" w:rsidRPr="00F10483" w:rsidRDefault="00F66036" w:rsidP="00791FB9">
                                  <w:pPr>
                                    <w:rPr>
                                      <w:i/>
                                      <w:lang w:val="en-US"/>
                                    </w:rPr>
                                  </w:pPr>
                                  <w:r w:rsidRPr="00F10483">
                                    <w:rPr>
                                      <w:i/>
                                      <w:lang w:val="en-US"/>
                                    </w:rPr>
                                    <w:t>z</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5543813" id="Надпись 85" o:spid="_x0000_s1065" type="#_x0000_t202" style="position:absolute;left:0;text-align:left;margin-left:195.15pt;margin-top:8.9pt;width:1in;height:22.5pt;z-index:25175449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" fillcolor="window" stroked="f" strokeweight=".5pt">
                      <v:textbox>
                        <w:txbxContent>
                          <w:p w:rsidR="00F66036" w:rsidRPr="00F10483" w:rsidRDefault="00F66036" w:rsidP="00791FB9">
                            <w:pPr>
                              <w:rPr>
                                <w:i/>
                                <w:lang w:val="en-US"/>
                              </w:rPr>
                            </w:pPr>
                            <w:r w:rsidRPr="00F10483">
                              <w:rPr>
                                <w:i/>
                                <w:lang w:val="en-US"/>
                              </w:rPr>
                              <w:t>z</w:t>
                            </w:r>
                          </w:p>
                        </w:txbxContent>
                      </v:textbox>
                    </v:shape>
                  </w:pict>
                </mc:Fallback>
              </mc:AlternateContent>
            </w:r>
            <w:r w:rsidRPr="00202EBD">
              <w:t>Решение</w:t>
            </w:r>
          </w:p>
          <w:p w:rsidR="00791FB9" w:rsidRDefault="00791FB9" w:rsidP="00791FB9">
            <w:pPr>
              <w:rPr>
                <w:rFonts w:eastAsiaTheme="minorEastAsia"/>
              </w:rPr>
            </w:pPr>
          </w:p>
          <w:p w:rsidR="00791FB9" w:rsidRPr="006152E1" w:rsidRDefault="00791FB9" w:rsidP="00791FB9">
            <w:pPr>
              <w:jc w:val="right"/>
              <w:rPr>
                <w:rFonts w:eastAsiaTheme="minorEastAsia"/>
                <w:sz w:val="28"/>
                <w:szCs w:val="28"/>
              </w:rPr>
            </w:pPr>
            <w:r>
              <w:rPr>
                <w:rFonts w:eastAsiaTheme="minorEastAsia"/>
                <w:noProof/>
                <w:sz w:val="28"/>
                <w:szCs w:val="28"/>
              </w:rPr>
              <mc:AlternateContent>
                <mc:Choice Requires="wps">
                  <w:drawing>
                    <wp:anchor distT="0" distB="0" distL="114300" distR="114300" simplePos="0" relativeHeight="251753472" behindDoc="0" locked="0" layoutInCell="1" allowOverlap="1" wp14:anchorId="16488926" wp14:editId="77C24241">
                      <wp:simplePos x="0" y="0"/>
                      <wp:positionH relativeFrom="column">
                        <wp:posOffset>892810</wp:posOffset>
                      </wp:positionH>
                      <wp:positionV relativeFrom="paragraph">
                        <wp:posOffset>20955</wp:posOffset>
                      </wp:positionV>
                      <wp:extent cx="9525" cy="1819275"/>
                      <wp:effectExtent l="38100" t="38100" r="66675" b="28575"/>
                      <wp:wrapNone/>
                      <wp:docPr id="86" name="Прямая со стрелкой 86"/>
                      <wp:cNvGraphicFramePr/>
                      <a:graphic xmlns:a="http://schemas.openxmlformats.org/drawingml/2006/main">
                        <a:graphicData uri="http://schemas.microsoft.com/office/word/2010/wordprocessingShape">
                          <wps:wsp>
                            <wps:cNvCnPr/>
                            <wps:spPr>
                              <a:xfrm flipV="1">
                                <a:off x="0" y="0"/>
                                <a:ext cx="9525" cy="18192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49060ED" id="Прямая со стрелкой 86" o:spid="_x0000_s1026" type="#_x0000_t32" style="position:absolute;margin-left:70.3pt;margin-top:1.65pt;width:.75pt;height:143.25pt;flip:y;z-index:2517534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" strokecolor="black [3213]" strokeweight=".5pt">
                      <v:stroke endarrow="block" joinstyle="miter"/>
                    </v:shape>
                  </w:pict>
                </mc:Fallback>
              </mc:AlternateContent>
            </w:r>
            <w:r>
              <w:rPr>
                <w:rFonts w:eastAsiaTheme="minorEastAsia"/>
                <w:noProof/>
                <w:sz w:val="28"/>
                <w:szCs w:val="28"/>
              </w:rPr>
              <mc:AlternateContent>
                <mc:Choice Requires="wps">
                  <w:drawing>
                    <wp:anchor distT="0" distB="0" distL="114300" distR="114300" simplePos="0" relativeHeight="251752448" behindDoc="0" locked="0" layoutInCell="1" allowOverlap="1" wp14:anchorId="7274B471" wp14:editId="023B4492">
                      <wp:simplePos x="0" y="0"/>
                      <wp:positionH relativeFrom="column">
                        <wp:posOffset>2564130</wp:posOffset>
                      </wp:positionH>
                      <wp:positionV relativeFrom="paragraph">
                        <wp:posOffset>29845</wp:posOffset>
                      </wp:positionV>
                      <wp:extent cx="19050" cy="1676400"/>
                      <wp:effectExtent l="57150" t="38100" r="57150" b="19050"/>
                      <wp:wrapNone/>
                      <wp:docPr id="87" name="Прямая со стрелкой 87"/>
                      <wp:cNvGraphicFramePr/>
                      <a:graphic xmlns:a="http://schemas.openxmlformats.org/drawingml/2006/main">
                        <a:graphicData uri="http://schemas.microsoft.com/office/word/2010/wordprocessingShape">
                          <wps:wsp>
                            <wps:cNvCnPr/>
                            <wps:spPr>
                              <a:xfrm flipV="1">
                                <a:off x="0" y="0"/>
                                <a:ext cx="19050" cy="1676400"/>
                              </a:xfrm>
                              <a:prstGeom prst="straightConnector1">
                                <a:avLst/>
                              </a:prstGeom>
                              <a:noFill/>
                              <a:ln w="9525" cap="rnd" cmpd="sng" algn="ctr">
                                <a:solidFill>
                                  <a:sysClr val="windowText" lastClr="000000"/>
                                </a:solidFill>
                                <a:prstDash val="solid"/>
                                <a:tailEnd type="triangle"/>
                              </a:ln>
                              <a:effectLst/>
                            </wps:spPr>
                            <wps:bodyPr/>
                          </wps:wsp>
                        </a:graphicData>
                      </a:graphic>
                    </wp:anchor>
                  </w:drawing>
                </mc:Choice>
                <mc:Fallback>
                  <w:pict>
                    <v:shape w14:anchorId="598103E1" id="Прямая со стрелкой 87" o:spid="_x0000_s1026" type="#_x0000_t32" style="position:absolute;margin-left:201.9pt;margin-top:2.35pt;width:1.5pt;height:132pt;flip:y;z-index:2517524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" strokecolor="windowText">
                      <v:stroke endarrow="block" endcap="round"/>
                    </v:shape>
                  </w:pict>
                </mc:Fallback>
              </mc:AlternateContent>
            </w:r>
          </w:p>
          <w:p w:rsidR="00791FB9" w:rsidRDefault="00791FB9" w:rsidP="00791FB9">
            <w:pPr>
              <w:rPr>
                <w:rFonts w:eastAsiaTheme="minorEastAsia"/>
              </w:rPr>
            </w:pPr>
          </w:p>
          <w:p w:rsidR="00791FB9" w:rsidRDefault="00791FB9" w:rsidP="00791FB9">
            <w:pPr>
              <w:rPr>
                <w:rFonts w:eastAsiaTheme="minorEastAsia"/>
              </w:rPr>
            </w:pPr>
            <w:r w:rsidRPr="00A023EB">
              <w:rPr>
                <w:rFonts w:eastAsiaTheme="minorEastAsia"/>
                <w:noProof/>
                <w:sz w:val="28"/>
                <w:szCs w:val="28"/>
              </w:rPr>
              <mc:AlternateContent>
                <mc:Choice Requires="wps">
                  <w:drawing>
                    <wp:anchor distT="0" distB="0" distL="114300" distR="114300" simplePos="0" relativeHeight="251759616" behindDoc="0" locked="0" layoutInCell="1" allowOverlap="1" wp14:anchorId="36C24FB5" wp14:editId="5778B536">
                      <wp:simplePos x="0" y="0"/>
                      <wp:positionH relativeFrom="column">
                        <wp:posOffset>955675</wp:posOffset>
                      </wp:positionH>
                      <wp:positionV relativeFrom="paragraph">
                        <wp:posOffset>59055</wp:posOffset>
                      </wp:positionV>
                      <wp:extent cx="914400" cy="266700"/>
                      <wp:effectExtent l="0" t="0" r="1270" b="0"/>
                      <wp:wrapNone/>
                      <wp:docPr id="88" name="Надпись 88"/>
                      <wp:cNvGraphicFramePr/>
                      <a:graphic xmlns:a="http://schemas.openxmlformats.org/drawingml/2006/main">
                        <a:graphicData uri="http://schemas.microsoft.com/office/word/2010/wordprocessingShape">
                          <wps:wsp>
                            <wps:cNvSpPr txBox="1"/>
                            <wps:spPr>
                              <a:xfrm>
                                <a:off x="0" y="0"/>
                                <a:ext cx="914400" cy="266700"/>
                              </a:xfrm>
                              <a:prstGeom prst="rect">
                                <a:avLst/>
                              </a:prstGeom>
                              <a:solidFill>
                                <a:sysClr val="window" lastClr="FFFFFF"/>
                              </a:solidFill>
                              <a:ln w="6350">
                                <a:noFill/>
                              </a:ln>
                              <a:effectLst/>
                            </wps:spPr>
                            <wps:txbx>
                              <w:txbxContent>
                                <w:p w:rsidR="00F66036" w:rsidRPr="00F10483" w:rsidRDefault="007561E4" w:rsidP="00791FB9">
                                  <w:pPr>
                                    <w:rPr>
                                      <w:i/>
                                      <w:lang w:val="en-US"/>
                                    </w:rPr>
                                  </w:pPr>
                                  <m:oMathPara>
                                    <m:oMath>
                                      <m:acc>
                                        <m:accPr>
                                          <m:chr m:val="⃗"/>
                                          <m:ctrlPr>
                                            <w:rPr>
                                              <w:rFonts w:ascii="Cambria Math" w:hAnsi="Cambria Math"/>
                                              <w:i/>
                                              <w:lang w:val="en-US"/>
                                            </w:rPr>
                                          </m:ctrlPr>
                                        </m:accPr>
                                        <m:e>
                                          <m:r>
                                            <w:rPr>
                                              <w:rFonts w:ascii="Cambria Math" w:hAnsi="Cambria Math"/>
                                              <w:lang w:val="en-US"/>
                                            </w:rPr>
                                            <m:t>ω</m:t>
                                          </m:r>
                                        </m:e>
                                      </m:acc>
                                    </m:oMath>
                                  </m:oMathPara>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6C24FB5" id="Надпись 88" o:spid="_x0000_s1066" type="#_x0000_t202" style="position:absolute;margin-left:75.25pt;margin-top:4.65pt;width:1in;height:21pt;z-index:25175961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" fillcolor="window" stroked="f" strokeweight=".5pt">
                      <v:textbox>
                        <w:txbxContent>
                          <w:p w:rsidR="00F66036" w:rsidRPr="00F10483" w:rsidRDefault="00F66036" w:rsidP="00791FB9">
                            <w:pPr>
                              <w:rPr>
                                <w:i/>
                                <w:lang w:val="en-US"/>
                              </w:rPr>
                            </w:pPr>
                            <m:oMathPara>
                              <m:oMath>
                                <m:acc>
                                  <m:accPr>
                                    <m:chr m:val="⃗"/>
                                    <m:ctrlPr>
                                      <w:rPr>
                                        <w:rFonts w:ascii="Cambria Math" w:hAnsi="Cambria Math"/>
                                        <w:i/>
                                        <w:lang w:val="en-US"/>
                                      </w:rPr>
                                    </m:ctrlPr>
                                  </m:accPr>
                                  <m:e>
                                    <m:r>
                                      <w:rPr>
                                        <w:rFonts w:ascii="Cambria Math" w:hAnsi="Cambria Math"/>
                                        <w:lang w:val="en-US"/>
                                      </w:rPr>
                                      <m:t>ω</m:t>
                                    </m:r>
                                  </m:e>
                                </m:acc>
                              </m:oMath>
                            </m:oMathPara>
                          </w:p>
                        </w:txbxContent>
                      </v:textbox>
                    </v:shape>
                  </w:pict>
                </mc:Fallback>
              </mc:AlternateContent>
            </w:r>
            <w:r>
              <w:rPr>
                <w:rFonts w:eastAsiaTheme="minorEastAsia"/>
                <w:noProof/>
              </w:rPr>
              <mc:AlternateContent>
                <mc:Choice Requires="wps">
                  <w:drawing>
                    <wp:anchor distT="0" distB="0" distL="114300" distR="114300" simplePos="0" relativeHeight="251757568" behindDoc="0" locked="0" layoutInCell="1" allowOverlap="1" wp14:anchorId="4CCCBD05" wp14:editId="657C51F0">
                      <wp:simplePos x="0" y="0"/>
                      <wp:positionH relativeFrom="column">
                        <wp:posOffset>911860</wp:posOffset>
                      </wp:positionH>
                      <wp:positionV relativeFrom="paragraph">
                        <wp:posOffset>3175</wp:posOffset>
                      </wp:positionV>
                      <wp:extent cx="0" cy="495300"/>
                      <wp:effectExtent l="76200" t="38100" r="57150" b="19050"/>
                      <wp:wrapNone/>
                      <wp:docPr id="89" name="Прямая со стрелкой 89"/>
                      <wp:cNvGraphicFramePr/>
                      <a:graphic xmlns:a="http://schemas.openxmlformats.org/drawingml/2006/main">
                        <a:graphicData uri="http://schemas.microsoft.com/office/word/2010/wordprocessingShape">
                          <wps:wsp>
                            <wps:cNvCnPr/>
                            <wps:spPr>
                              <a:xfrm flipV="1">
                                <a:off x="0" y="0"/>
                                <a:ext cx="0" cy="495300"/>
                              </a:xfrm>
                              <a:prstGeom prst="straightConnector1">
                                <a:avLst/>
                              </a:prstGeom>
                              <a:ln w="22225">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A1C46BE" id="Прямая со стрелкой 89" o:spid="_x0000_s1026" type="#_x0000_t32" style="position:absolute;margin-left:71.8pt;margin-top:.25pt;width:0;height:39pt;flip:y;z-index:2517575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" strokecolor="#5b9bd5 [3204]" strokeweight="1.75pt">
                      <v:stroke endarrow="block" joinstyle="miter"/>
                    </v:shape>
                  </w:pict>
                </mc:Fallback>
              </mc:AlternateContent>
            </w:r>
          </w:p>
          <w:p w:rsidR="00791FB9" w:rsidRDefault="00791FB9" w:rsidP="00791FB9">
            <w:pPr>
              <w:rPr>
                <w:rFonts w:eastAsiaTheme="minorEastAsia"/>
              </w:rPr>
            </w:pPr>
          </w:p>
          <w:p w:rsidR="00791FB9" w:rsidRDefault="00791FB9" w:rsidP="00791FB9">
            <w:pPr>
              <w:rPr>
                <w:rFonts w:eastAsiaTheme="minorEastAsia"/>
              </w:rPr>
            </w:pPr>
            <w:r>
              <w:rPr>
                <w:rFonts w:eastAsiaTheme="minorEastAsia"/>
                <w:noProof/>
              </w:rPr>
              <mc:AlternateContent>
                <mc:Choice Requires="wps">
                  <w:drawing>
                    <wp:anchor distT="0" distB="0" distL="114300" distR="114300" simplePos="0" relativeHeight="251751424" behindDoc="0" locked="0" layoutInCell="1" allowOverlap="1" wp14:anchorId="6D605E51" wp14:editId="250F4C7A">
                      <wp:simplePos x="0" y="0"/>
                      <wp:positionH relativeFrom="column">
                        <wp:posOffset>2211705</wp:posOffset>
                      </wp:positionH>
                      <wp:positionV relativeFrom="paragraph">
                        <wp:posOffset>72390</wp:posOffset>
                      </wp:positionV>
                      <wp:extent cx="733425" cy="219075"/>
                      <wp:effectExtent l="0" t="0" r="28575" b="28575"/>
                      <wp:wrapNone/>
                      <wp:docPr id="90" name="Блок-схема: магнитный диск 90"/>
                      <wp:cNvGraphicFramePr/>
                      <a:graphic xmlns:a="http://schemas.openxmlformats.org/drawingml/2006/main">
                        <a:graphicData uri="http://schemas.microsoft.com/office/word/2010/wordprocessingShape">
                          <wps:wsp>
                            <wps:cNvSpPr/>
                            <wps:spPr>
                              <a:xfrm>
                                <a:off x="0" y="0"/>
                                <a:ext cx="733425" cy="219075"/>
                              </a:xfrm>
                              <a:prstGeom prst="flowChartMagneticDisk">
                                <a:avLst/>
                              </a:prstGeom>
                              <a:solidFill>
                                <a:schemeClr val="bg1">
                                  <a:lumMod val="95000"/>
                                </a:schemeClr>
                              </a:solidFill>
                              <a:ln w="15875" cap="rnd"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E4FABD" id="Блок-схема: магнитный диск 90" o:spid="_x0000_s1026" type="#_x0000_t132" style="position:absolute;margin-left:174.15pt;margin-top:5.7pt;width:57.75pt;height:17.2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" fillcolor="#f2f2f2 [3052]" strokecolor="black [3213]" strokeweight="1.25pt">
                      <v:stroke endcap="round"/>
                    </v:shape>
                  </w:pict>
                </mc:Fallback>
              </mc:AlternateContent>
            </w:r>
            <w:r>
              <w:rPr>
                <w:rFonts w:eastAsiaTheme="minorEastAsia"/>
                <w:noProof/>
              </w:rPr>
              <mc:AlternateContent>
                <mc:Choice Requires="wps">
                  <w:drawing>
                    <wp:anchor distT="0" distB="0" distL="114300" distR="114300" simplePos="0" relativeHeight="251749376" behindDoc="0" locked="0" layoutInCell="1" allowOverlap="1" wp14:anchorId="56F5B252" wp14:editId="2AC6D100">
                      <wp:simplePos x="0" y="0"/>
                      <wp:positionH relativeFrom="column">
                        <wp:posOffset>520700</wp:posOffset>
                      </wp:positionH>
                      <wp:positionV relativeFrom="paragraph">
                        <wp:posOffset>109855</wp:posOffset>
                      </wp:positionV>
                      <wp:extent cx="733425" cy="219075"/>
                      <wp:effectExtent l="0" t="0" r="28575" b="28575"/>
                      <wp:wrapNone/>
                      <wp:docPr id="2" name="Блок-схема: магнитный диск 2"/>
                      <wp:cNvGraphicFramePr/>
                      <a:graphic xmlns:a="http://schemas.openxmlformats.org/drawingml/2006/main">
                        <a:graphicData uri="http://schemas.microsoft.com/office/word/2010/wordprocessingShape">
                          <wps:wsp>
                            <wps:cNvSpPr/>
                            <wps:spPr>
                              <a:xfrm>
                                <a:off x="0" y="0"/>
                                <a:ext cx="733425" cy="219075"/>
                              </a:xfrm>
                              <a:prstGeom prst="flowChartMagneticDisk">
                                <a:avLst/>
                              </a:prstGeom>
                              <a:solidFill>
                                <a:schemeClr val="bg1">
                                  <a:lumMod val="9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B6A5E8" id="Блок-схема: магнитный диск 2" o:spid="_x0000_s1026" type="#_x0000_t132" style="position:absolute;margin-left:41pt;margin-top:8.65pt;width:57.75pt;height:17.2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" fillcolor="#f2f2f2 [3052]" strokecolor="black [3213]" strokeweight="1pt">
                      <v:stroke joinstyle="miter"/>
                    </v:shape>
                  </w:pict>
                </mc:Fallback>
              </mc:AlternateContent>
            </w:r>
          </w:p>
          <w:p w:rsidR="00791FB9" w:rsidRDefault="00791FB9" w:rsidP="00791FB9">
            <w:pPr>
              <w:rPr>
                <w:rFonts w:eastAsiaTheme="minorEastAsia"/>
              </w:rPr>
            </w:pPr>
            <w:r>
              <w:rPr>
                <w:rFonts w:eastAsiaTheme="minorEastAsia"/>
                <w:noProof/>
              </w:rPr>
              <mc:AlternateContent>
                <mc:Choice Requires="wps">
                  <w:drawing>
                    <wp:anchor distT="0" distB="0" distL="114300" distR="114300" simplePos="0" relativeHeight="251758592" behindDoc="0" locked="0" layoutInCell="1" allowOverlap="1" wp14:anchorId="284CC558" wp14:editId="243B7A5E">
                      <wp:simplePos x="0" y="0"/>
                      <wp:positionH relativeFrom="column">
                        <wp:posOffset>2578735</wp:posOffset>
                      </wp:positionH>
                      <wp:positionV relativeFrom="paragraph">
                        <wp:posOffset>125095</wp:posOffset>
                      </wp:positionV>
                      <wp:extent cx="0" cy="342900"/>
                      <wp:effectExtent l="76200" t="0" r="76200" b="57150"/>
                      <wp:wrapNone/>
                      <wp:docPr id="91" name="Прямая со стрелкой 91"/>
                      <wp:cNvGraphicFramePr/>
                      <a:graphic xmlns:a="http://schemas.openxmlformats.org/drawingml/2006/main">
                        <a:graphicData uri="http://schemas.microsoft.com/office/word/2010/wordprocessingShape">
                          <wps:wsp>
                            <wps:cNvCnPr/>
                            <wps:spPr>
                              <a:xfrm>
                                <a:off x="0" y="0"/>
                                <a:ext cx="0" cy="342900"/>
                              </a:xfrm>
                              <a:prstGeom prst="straightConnector1">
                                <a:avLst/>
                              </a:prstGeom>
                              <a:ln w="22225">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73511C9" id="Прямая со стрелкой 91" o:spid="_x0000_s1026" type="#_x0000_t32" style="position:absolute;margin-left:203.05pt;margin-top:9.85pt;width:0;height:27pt;z-index:2517585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" strokecolor="#5b9bd5 [3204]" strokeweight="1.75pt">
                      <v:stroke endarrow="block" joinstyle="miter"/>
                    </v:shape>
                  </w:pict>
                </mc:Fallback>
              </mc:AlternateContent>
            </w:r>
          </w:p>
          <w:p w:rsidR="00791FB9" w:rsidRDefault="00791FB9" w:rsidP="00791FB9">
            <w:pPr>
              <w:rPr>
                <w:rFonts w:eastAsiaTheme="minorEastAsia"/>
              </w:rPr>
            </w:pPr>
            <w:r w:rsidRPr="00A023EB">
              <w:rPr>
                <w:noProof/>
                <w:sz w:val="28"/>
                <w:szCs w:val="28"/>
              </w:rPr>
              <mc:AlternateContent>
                <mc:Choice Requires="wps">
                  <w:drawing>
                    <wp:anchor distT="0" distB="0" distL="114300" distR="114300" simplePos="0" relativeHeight="251760640" behindDoc="0" locked="0" layoutInCell="1" allowOverlap="1" wp14:anchorId="18D220DF" wp14:editId="5043D1BE">
                      <wp:simplePos x="0" y="0"/>
                      <wp:positionH relativeFrom="column">
                        <wp:posOffset>2641600</wp:posOffset>
                      </wp:positionH>
                      <wp:positionV relativeFrom="paragraph">
                        <wp:posOffset>23495</wp:posOffset>
                      </wp:positionV>
                      <wp:extent cx="914400" cy="266700"/>
                      <wp:effectExtent l="0" t="0" r="1270" b="0"/>
                      <wp:wrapNone/>
                      <wp:docPr id="92" name="Надпись 92"/>
                      <wp:cNvGraphicFramePr/>
                      <a:graphic xmlns:a="http://schemas.openxmlformats.org/drawingml/2006/main">
                        <a:graphicData uri="http://schemas.microsoft.com/office/word/2010/wordprocessingShape">
                          <wps:wsp>
                            <wps:cNvSpPr txBox="1"/>
                            <wps:spPr>
                              <a:xfrm>
                                <a:off x="0" y="0"/>
                                <a:ext cx="914400" cy="266700"/>
                              </a:xfrm>
                              <a:prstGeom prst="rect">
                                <a:avLst/>
                              </a:prstGeom>
                              <a:solidFill>
                                <a:sysClr val="window" lastClr="FFFFFF"/>
                              </a:solidFill>
                              <a:ln w="6350">
                                <a:noFill/>
                              </a:ln>
                              <a:effectLst/>
                            </wps:spPr>
                            <wps:txbx>
                              <w:txbxContent>
                                <w:p w:rsidR="00F66036" w:rsidRPr="00F10483" w:rsidRDefault="007561E4" w:rsidP="00791FB9">
                                  <w:pPr>
                                    <w:rPr>
                                      <w:i/>
                                      <w:lang w:val="en-US"/>
                                    </w:rPr>
                                  </w:pPr>
                                  <m:oMathPara>
                                    <m:oMath>
                                      <m:acc>
                                        <m:accPr>
                                          <m:chr m:val="⃗"/>
                                          <m:ctrlPr>
                                            <w:rPr>
                                              <w:rFonts w:ascii="Cambria Math" w:hAnsi="Cambria Math"/>
                                              <w:i/>
                                              <w:lang w:val="en-US"/>
                                            </w:rPr>
                                          </m:ctrlPr>
                                        </m:accPr>
                                        <m:e>
                                          <m:r>
                                            <w:rPr>
                                              <w:rFonts w:ascii="Cambria Math" w:hAnsi="Cambria Math"/>
                                              <w:lang w:val="en-US"/>
                                            </w:rPr>
                                            <m:t>ω</m:t>
                                          </m:r>
                                        </m:e>
                                      </m:acc>
                                    </m:oMath>
                                  </m:oMathPara>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8D220DF" id="Надпись 92" o:spid="_x0000_s1067" type="#_x0000_t202" style="position:absolute;margin-left:208pt;margin-top:1.85pt;width:1in;height:21pt;z-index:25176064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" fillcolor="window" stroked="f" strokeweight=".5pt">
                      <v:textbox>
                        <w:txbxContent>
                          <w:p w:rsidR="00F66036" w:rsidRPr="00F10483" w:rsidRDefault="00F66036" w:rsidP="00791FB9">
                            <w:pPr>
                              <w:rPr>
                                <w:i/>
                                <w:lang w:val="en-US"/>
                              </w:rPr>
                            </w:pPr>
                            <m:oMathPara>
                              <m:oMath>
                                <m:acc>
                                  <m:accPr>
                                    <m:chr m:val="⃗"/>
                                    <m:ctrlPr>
                                      <w:rPr>
                                        <w:rFonts w:ascii="Cambria Math" w:hAnsi="Cambria Math"/>
                                        <w:i/>
                                        <w:lang w:val="en-US"/>
                                      </w:rPr>
                                    </m:ctrlPr>
                                  </m:accPr>
                                  <m:e>
                                    <m:r>
                                      <w:rPr>
                                        <w:rFonts w:ascii="Cambria Math" w:hAnsi="Cambria Math"/>
                                        <w:lang w:val="en-US"/>
                                      </w:rPr>
                                      <m:t>ω</m:t>
                                    </m:r>
                                  </m:e>
                                </m:acc>
                              </m:oMath>
                            </m:oMathPara>
                          </w:p>
                        </w:txbxContent>
                      </v:textbox>
                    </v:shape>
                  </w:pict>
                </mc:Fallback>
              </mc:AlternateContent>
            </w:r>
          </w:p>
          <w:p w:rsidR="00791FB9" w:rsidRDefault="00791FB9" w:rsidP="00791FB9">
            <w:pPr>
              <w:rPr>
                <w:rFonts w:eastAsiaTheme="minorEastAsia"/>
              </w:rPr>
            </w:pPr>
            <w:r>
              <w:rPr>
                <w:rFonts w:eastAsiaTheme="minorEastAsia"/>
                <w:noProof/>
              </w:rPr>
              <mc:AlternateContent>
                <mc:Choice Requires="wps">
                  <w:drawing>
                    <wp:anchor distT="0" distB="0" distL="114300" distR="114300" simplePos="0" relativeHeight="251755520" behindDoc="0" locked="0" layoutInCell="1" allowOverlap="1" wp14:anchorId="54D251D8" wp14:editId="239AB3EC">
                      <wp:simplePos x="0" y="0"/>
                      <wp:positionH relativeFrom="column">
                        <wp:posOffset>721360</wp:posOffset>
                      </wp:positionH>
                      <wp:positionV relativeFrom="paragraph">
                        <wp:posOffset>144780</wp:posOffset>
                      </wp:positionV>
                      <wp:extent cx="323850" cy="209550"/>
                      <wp:effectExtent l="0" t="0" r="19050" b="19050"/>
                      <wp:wrapNone/>
                      <wp:docPr id="93" name="Выгнутая влево стрелка 93"/>
                      <wp:cNvGraphicFramePr/>
                      <a:graphic xmlns:a="http://schemas.openxmlformats.org/drawingml/2006/main">
                        <a:graphicData uri="http://schemas.microsoft.com/office/word/2010/wordprocessingShape">
                          <wps:wsp>
                            <wps:cNvSpPr/>
                            <wps:spPr>
                              <a:xfrm>
                                <a:off x="0" y="0"/>
                                <a:ext cx="323850" cy="209550"/>
                              </a:xfrm>
                              <a:prstGeom prst="curvedRightArrow">
                                <a:avLst/>
                              </a:prstGeom>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8832083" id="Выгнутая влево стрелка 93" o:spid="_x0000_s1026" type="#_x0000_t102" style="position:absolute;margin-left:56.8pt;margin-top:11.4pt;width:25.5pt;height:16.5pt;z-index:2517555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" adj="10800,18900,18106" fillcolor="#f7fafd [180]" strokecolor="black [3213]" strokeweight=".5pt">
                      <v:fill color2="#cde0f2 [980]" colors="0 #f7fafd;48497f #b5d2ec;54395f #b5d2ec;1 #cee1f2" focus="100%" type="gradient"/>
                    </v:shape>
                  </w:pict>
                </mc:Fallback>
              </mc:AlternateContent>
            </w:r>
            <w:r>
              <w:rPr>
                <w:rFonts w:eastAsiaTheme="minorEastAsia"/>
                <w:noProof/>
              </w:rPr>
              <mc:AlternateContent>
                <mc:Choice Requires="wps">
                  <w:drawing>
                    <wp:anchor distT="0" distB="0" distL="114300" distR="114300" simplePos="0" relativeHeight="251756544" behindDoc="0" locked="0" layoutInCell="1" allowOverlap="1" wp14:anchorId="00F52028" wp14:editId="56DF5394">
                      <wp:simplePos x="0" y="0"/>
                      <wp:positionH relativeFrom="column">
                        <wp:posOffset>2404745</wp:posOffset>
                      </wp:positionH>
                      <wp:positionV relativeFrom="paragraph">
                        <wp:posOffset>163830</wp:posOffset>
                      </wp:positionV>
                      <wp:extent cx="323850" cy="200025"/>
                      <wp:effectExtent l="0" t="0" r="19050" b="28575"/>
                      <wp:wrapNone/>
                      <wp:docPr id="94" name="Выгнутая вправо стрелка 94"/>
                      <wp:cNvGraphicFramePr/>
                      <a:graphic xmlns:a="http://schemas.openxmlformats.org/drawingml/2006/main">
                        <a:graphicData uri="http://schemas.microsoft.com/office/word/2010/wordprocessingShape">
                          <wps:wsp>
                            <wps:cNvSpPr/>
                            <wps:spPr>
                              <a:xfrm>
                                <a:off x="0" y="0"/>
                                <a:ext cx="323850" cy="200025"/>
                              </a:xfrm>
                              <a:prstGeom prst="curvedLeftArrow">
                                <a:avLst/>
                              </a:prstGeom>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7AFB3276"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Выгнутая вправо стрелка 94" o:spid="_x0000_s1026" type="#_x0000_t103" style="position:absolute;margin-left:189.35pt;margin-top:12.9pt;width:25.5pt;height:15.75pt;z-index:2517565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" adj="10800,18900,3335" fillcolor="#f7fafd [180]" strokecolor="black [3213]" strokeweight=".5pt">
                      <v:fill color2="#cde0f2 [980]" colors="0 #f7fafd;48497f #b5d2ec;54395f #b5d2ec;1 #cee1f2" focus="100%" type="gradient"/>
                    </v:shape>
                  </w:pict>
                </mc:Fallback>
              </mc:AlternateContent>
            </w:r>
          </w:p>
          <w:p w:rsidR="00791FB9" w:rsidRDefault="00791FB9" w:rsidP="00791FB9">
            <w:pPr>
              <w:rPr>
                <w:rFonts w:eastAsiaTheme="minorEastAsia"/>
              </w:rPr>
            </w:pPr>
          </w:p>
          <w:p w:rsidR="00791FB9" w:rsidRDefault="00791FB9" w:rsidP="00791FB9">
            <w:pPr>
              <w:rPr>
                <w:rFonts w:eastAsiaTheme="minorEastAsia"/>
              </w:rPr>
            </w:pPr>
          </w:p>
          <w:p w:rsidR="00791FB9" w:rsidRDefault="00791FB9" w:rsidP="00791FB9">
            <w:pPr>
              <w:rPr>
                <w:rFonts w:eastAsiaTheme="minorEastAsia"/>
              </w:rPr>
            </w:pPr>
          </w:p>
          <w:p w:rsidR="00791FB9" w:rsidRDefault="00791FB9" w:rsidP="00791FB9">
            <w:pPr>
              <w:rPr>
                <w:rFonts w:eastAsiaTheme="minorEastAsia"/>
              </w:rPr>
            </w:pPr>
          </w:p>
          <w:p w:rsidR="00791FB9" w:rsidRDefault="00791FB9" w:rsidP="00791FB9">
            <w:pPr>
              <w:ind w:firstLine="709"/>
              <w:jc w:val="both"/>
            </w:pPr>
            <w:r w:rsidRPr="00A023EB">
              <w:t xml:space="preserve">Если направление вращения изменилось на противоположное, </w:t>
            </w:r>
            <w:r w:rsidRPr="00360491">
              <w:rPr>
                <w:b/>
              </w:rPr>
              <w:t>угловая скорость</w:t>
            </w:r>
            <w:r w:rsidRPr="00A023EB">
              <w:t xml:space="preserve"> вращения должна изменить знак проекции на ось вращения. В этот момент тело должно остановиться, т.е. </w:t>
            </w:r>
            <m:oMath>
              <m:r>
                <w:rPr>
                  <w:rFonts w:ascii="Cambria Math" w:hAnsi="Cambria Math"/>
                </w:rPr>
                <m:t>ω=0</m:t>
              </m:r>
            </m:oMath>
            <w:r>
              <w:t xml:space="preserve">. </w:t>
            </w:r>
          </w:p>
          <w:p w:rsidR="00791FB9" w:rsidRPr="00394F86" w:rsidRDefault="00791FB9" w:rsidP="00791FB9">
            <w:pPr>
              <w:ind w:firstLine="709"/>
              <w:jc w:val="both"/>
            </w:pPr>
            <w:r w:rsidRPr="00A023EB">
              <w:t>По определению</w:t>
            </w:r>
            <w:r w:rsidRPr="00360491">
              <w:t xml:space="preserve"> </w:t>
            </w:r>
            <w:r>
              <w:rPr>
                <w:rFonts w:eastAsiaTheme="minorEastAsia"/>
                <w:b/>
              </w:rPr>
              <w:t>у</w:t>
            </w:r>
            <w:r w:rsidRPr="00394F86">
              <w:rPr>
                <w:rFonts w:eastAsiaTheme="minorEastAsia"/>
                <w:b/>
              </w:rPr>
              <w:t>гловая скорость</w:t>
            </w:r>
            <w:r w:rsidRPr="002473E9">
              <w:rPr>
                <w:rFonts w:eastAsiaTheme="minorEastAsia"/>
              </w:rPr>
              <w:t xml:space="preserve"> – это векторная величина, определяемая первой производной угла поворота тела по времени:</w:t>
            </w:r>
          </w:p>
          <w:p w:rsidR="00791FB9" w:rsidRPr="00360491" w:rsidRDefault="007561E4" w:rsidP="00791FB9">
            <w:pPr>
              <w:jc w:val="right"/>
              <w:rPr>
                <w:rFonts w:eastAsiaTheme="minorEastAsia"/>
                <w:sz w:val="28"/>
                <w:szCs w:val="28"/>
              </w:rPr>
            </w:pPr>
            <m:oMath>
              <m:func>
                <m:funcPr>
                  <m:ctrlPr>
                    <w:rPr>
                      <w:rFonts w:ascii="Cambria Math" w:eastAsiaTheme="minorEastAsia" w:hAnsi="Cambria Math"/>
                      <w:i/>
                      <w:sz w:val="28"/>
                      <w:szCs w:val="28"/>
                    </w:rPr>
                  </m:ctrlPr>
                </m:funcPr>
                <m:fName>
                  <m:acc>
                    <m:accPr>
                      <m:chr m:val="⃗"/>
                      <m:ctrlPr>
                        <w:rPr>
                          <w:rFonts w:ascii="Cambria Math" w:eastAsiaTheme="minorEastAsia" w:hAnsi="Cambria Math"/>
                          <w:sz w:val="28"/>
                          <w:szCs w:val="28"/>
                        </w:rPr>
                      </m:ctrlPr>
                    </m:accPr>
                    <m:e>
                      <m:r>
                        <w:rPr>
                          <w:rFonts w:ascii="Cambria Math" w:eastAsiaTheme="minorEastAsia" w:hAnsi="Cambria Math"/>
                          <w:sz w:val="28"/>
                          <w:szCs w:val="28"/>
                        </w:rPr>
                        <m:t>ω</m:t>
                      </m:r>
                    </m:e>
                  </m:acc>
                </m:fName>
                <m:e>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d</m:t>
                      </m:r>
                      <m:acc>
                        <m:accPr>
                          <m:chr m:val="⃗"/>
                          <m:ctrlPr>
                            <w:rPr>
                              <w:rFonts w:ascii="Cambria Math" w:eastAsiaTheme="minorEastAsia" w:hAnsi="Cambria Math"/>
                              <w:i/>
                              <w:sz w:val="28"/>
                              <w:szCs w:val="28"/>
                            </w:rPr>
                          </m:ctrlPr>
                        </m:accPr>
                        <m:e>
                          <m:r>
                            <w:rPr>
                              <w:rFonts w:ascii="Cambria Math" w:eastAsiaTheme="minorEastAsia" w:hAnsi="Cambria Math"/>
                              <w:sz w:val="28"/>
                              <w:szCs w:val="28"/>
                            </w:rPr>
                            <m:t>φ</m:t>
                          </m:r>
                        </m:e>
                      </m:acc>
                    </m:num>
                    <m:den>
                      <m:r>
                        <w:rPr>
                          <w:rFonts w:ascii="Cambria Math" w:eastAsiaTheme="minorEastAsia" w:hAnsi="Cambria Math"/>
                          <w:sz w:val="28"/>
                          <w:szCs w:val="28"/>
                        </w:rPr>
                        <m:t>dt</m:t>
                      </m:r>
                    </m:den>
                  </m:f>
                </m:e>
              </m:func>
            </m:oMath>
            <w:r w:rsidR="00791FB9" w:rsidRPr="0056142B">
              <w:rPr>
                <w:rFonts w:eastAsiaTheme="minorEastAsia"/>
                <w:sz w:val="28"/>
                <w:szCs w:val="28"/>
              </w:rPr>
              <w:t xml:space="preserve">.  </w:t>
            </w:r>
            <w:r w:rsidR="00791FB9">
              <w:rPr>
                <w:rFonts w:eastAsiaTheme="minorEastAsia"/>
                <w:sz w:val="28"/>
                <w:szCs w:val="28"/>
              </w:rPr>
              <w:t xml:space="preserve">                           </w:t>
            </w:r>
            <w:r w:rsidR="00791FB9">
              <w:rPr>
                <w:rFonts w:eastAsiaTheme="minorEastAsia"/>
              </w:rPr>
              <w:t>(1</w:t>
            </w:r>
            <w:r w:rsidR="00791FB9" w:rsidRPr="00487726">
              <w:rPr>
                <w:rFonts w:eastAsiaTheme="minorEastAsia"/>
              </w:rPr>
              <w:t>)</w:t>
            </w:r>
          </w:p>
          <w:p w:rsidR="00791FB9" w:rsidRDefault="00791FB9" w:rsidP="00791FB9">
            <w:pPr>
              <w:ind w:firstLine="709"/>
              <w:jc w:val="both"/>
            </w:pPr>
            <w:r>
              <w:t xml:space="preserve">Следовательно, взяв производную угла поворота по времени </w:t>
            </w:r>
          </w:p>
          <w:p w:rsidR="00791FB9" w:rsidRDefault="007561E4" w:rsidP="00791FB9">
            <w:pPr>
              <w:ind w:firstLine="709"/>
              <w:jc w:val="right"/>
            </w:pPr>
            <m:oMath>
              <m:f>
                <m:fPr>
                  <m:ctrlPr>
                    <w:rPr>
                      <w:rFonts w:ascii="Cambria Math" w:hAnsi="Cambria Math"/>
                      <w:i/>
                    </w:rPr>
                  </m:ctrlPr>
                </m:fPr>
                <m:num>
                  <m:r>
                    <w:rPr>
                      <w:rFonts w:ascii="Cambria Math" w:hAnsi="Cambria Math"/>
                      <w:lang w:val="en-US"/>
                    </w:rPr>
                    <m:t>d</m:t>
                  </m:r>
                </m:num>
                <m:den>
                  <m:r>
                    <w:rPr>
                      <w:rFonts w:ascii="Cambria Math" w:hAnsi="Cambria Math"/>
                    </w:rPr>
                    <m:t>dt</m:t>
                  </m:r>
                </m:den>
              </m:f>
              <m:d>
                <m:dPr>
                  <m:ctrlPr>
                    <w:rPr>
                      <w:rFonts w:ascii="Cambria Math" w:hAnsi="Cambria Math"/>
                      <w:i/>
                    </w:rPr>
                  </m:ctrlPr>
                </m:dPr>
                <m:e>
                  <m:r>
                    <w:rPr>
                      <w:rFonts w:ascii="Cambria Math" w:hAnsi="Cambria Math"/>
                    </w:rPr>
                    <m:t>at-</m:t>
                  </m:r>
                  <m:f>
                    <m:fPr>
                      <m:ctrlPr>
                        <w:rPr>
                          <w:rFonts w:ascii="Cambria Math" w:hAnsi="Cambria Math"/>
                          <w:i/>
                        </w:rPr>
                      </m:ctrlPr>
                    </m:fPr>
                    <m:num>
                      <m:r>
                        <w:rPr>
                          <w:rFonts w:ascii="Cambria Math" w:hAnsi="Cambria Math"/>
                        </w:rPr>
                        <m:t>b</m:t>
                      </m:r>
                      <m:sSup>
                        <m:sSupPr>
                          <m:ctrlPr>
                            <w:rPr>
                              <w:rFonts w:ascii="Cambria Math" w:hAnsi="Cambria Math"/>
                              <w:i/>
                            </w:rPr>
                          </m:ctrlPr>
                        </m:sSupPr>
                        <m:e>
                          <m:r>
                            <w:rPr>
                              <w:rFonts w:ascii="Cambria Math" w:hAnsi="Cambria Math"/>
                            </w:rPr>
                            <m:t>t</m:t>
                          </m:r>
                        </m:e>
                        <m:sup>
                          <m:r>
                            <w:rPr>
                              <w:rFonts w:ascii="Cambria Math" w:hAnsi="Cambria Math"/>
                            </w:rPr>
                            <m:t>2</m:t>
                          </m:r>
                        </m:sup>
                      </m:sSup>
                    </m:num>
                    <m:den>
                      <m:r>
                        <w:rPr>
                          <w:rFonts w:ascii="Cambria Math" w:hAnsi="Cambria Math"/>
                        </w:rPr>
                        <m:t>2</m:t>
                      </m:r>
                    </m:den>
                  </m:f>
                </m:e>
              </m:d>
              <m:r>
                <w:rPr>
                  <w:rFonts w:ascii="Cambria Math" w:hAnsi="Cambria Math"/>
                </w:rPr>
                <m:t>=0</m:t>
              </m:r>
            </m:oMath>
            <w:r w:rsidR="00791FB9">
              <w:t>,</w:t>
            </w:r>
            <w:r w:rsidR="00791FB9" w:rsidRPr="00360491">
              <w:rPr>
                <w:i/>
              </w:rPr>
              <w:t xml:space="preserve">                          </w:t>
            </w:r>
            <w:r w:rsidR="00791FB9" w:rsidRPr="00360491">
              <w:t>(2)</w:t>
            </w:r>
          </w:p>
          <w:p w:rsidR="00791FB9" w:rsidRPr="00360491" w:rsidRDefault="00791FB9" w:rsidP="00791FB9">
            <w:pPr>
              <w:ind w:firstLine="709"/>
              <w:jc w:val="both"/>
            </w:pPr>
            <w:r>
              <w:t>и приравняв выражение (2) нулю, найдем момент времени</w:t>
            </w:r>
            <w:r w:rsidRPr="00A023EB">
              <w:t xml:space="preserve"> </w:t>
            </w:r>
            <m:oMath>
              <m:r>
                <w:rPr>
                  <w:rFonts w:ascii="Cambria Math" w:hAnsi="Cambria Math"/>
                </w:rPr>
                <m:t>t</m:t>
              </m:r>
            </m:oMath>
            <w:r>
              <w:t xml:space="preserve">, в </w:t>
            </w:r>
            <w:r w:rsidRPr="00AC3882">
              <w:t xml:space="preserve">который направление вращения </w:t>
            </w:r>
            <w:r>
              <w:t xml:space="preserve">тела </w:t>
            </w:r>
            <w:r w:rsidRPr="00AC3882">
              <w:t>меняется на противоположное</w:t>
            </w:r>
          </w:p>
          <w:p w:rsidR="00791FB9" w:rsidRPr="00D62FAD" w:rsidRDefault="00791FB9" w:rsidP="00791FB9">
            <w:pPr>
              <w:ind w:firstLine="709"/>
            </w:pPr>
            <m:oMathPara>
              <m:oMath>
                <m:r>
                  <w:rPr>
                    <w:rFonts w:ascii="Cambria Math" w:hAnsi="Cambria Math"/>
                  </w:rPr>
                  <m:t>a-bt=0</m:t>
                </m:r>
              </m:oMath>
            </m:oMathPara>
          </w:p>
          <w:p w:rsidR="00791FB9" w:rsidRPr="00D62FAD" w:rsidRDefault="00791FB9" w:rsidP="00791FB9">
            <w:pPr>
              <w:jc w:val="center"/>
            </w:pPr>
            <m:oMath>
              <m:r>
                <w:rPr>
                  <w:rFonts w:ascii="Cambria Math" w:hAnsi="Cambria Math"/>
                </w:rPr>
                <m:t>t=</m:t>
              </m:r>
              <m:f>
                <m:fPr>
                  <m:ctrlPr>
                    <w:rPr>
                      <w:rFonts w:ascii="Cambria Math" w:hAnsi="Cambria Math"/>
                      <w:i/>
                    </w:rPr>
                  </m:ctrlPr>
                </m:fPr>
                <m:num>
                  <m:r>
                    <w:rPr>
                      <w:rFonts w:ascii="Cambria Math" w:hAnsi="Cambria Math"/>
                    </w:rPr>
                    <m:t>a</m:t>
                  </m:r>
                </m:num>
                <m:den>
                  <m:r>
                    <w:rPr>
                      <w:rFonts w:ascii="Cambria Math" w:hAnsi="Cambria Math"/>
                    </w:rPr>
                    <m:t>b</m:t>
                  </m:r>
                </m:den>
              </m:f>
            </m:oMath>
            <w:r w:rsidRPr="00D62FAD">
              <w:t xml:space="preserve">. </w:t>
            </w:r>
          </w:p>
          <w:p w:rsidR="00791FB9" w:rsidRDefault="00791FB9" w:rsidP="00791FB9"/>
          <w:p w:rsidR="00791FB9" w:rsidRPr="00D62FAD" w:rsidRDefault="00791FB9" w:rsidP="00791FB9">
            <w:r>
              <w:t xml:space="preserve">Ответ: </w:t>
            </w:r>
            <m:oMath>
              <m:r>
                <w:rPr>
                  <w:rFonts w:ascii="Cambria Math" w:hAnsi="Cambria Math"/>
                </w:rPr>
                <m:t>t=</m:t>
              </m:r>
              <m:f>
                <m:fPr>
                  <m:ctrlPr>
                    <w:rPr>
                      <w:rFonts w:ascii="Cambria Math" w:hAnsi="Cambria Math"/>
                      <w:i/>
                    </w:rPr>
                  </m:ctrlPr>
                </m:fPr>
                <m:num>
                  <m:r>
                    <w:rPr>
                      <w:rFonts w:ascii="Cambria Math" w:hAnsi="Cambria Math"/>
                    </w:rPr>
                    <m:t>a</m:t>
                  </m:r>
                </m:num>
                <m:den>
                  <m:r>
                    <w:rPr>
                      <w:rFonts w:ascii="Cambria Math" w:hAnsi="Cambria Math"/>
                    </w:rPr>
                    <m:t>b</m:t>
                  </m:r>
                </m:den>
              </m:f>
            </m:oMath>
          </w:p>
        </w:tc>
      </w:tr>
      <w:tr w:rsidR="00791FB9" w:rsidTr="00791FB9">
        <w:trPr>
          <w:trHeight w:val="1196"/>
        </w:trPr>
        <w:tc>
          <w:tcPr>
            <w:tcW w:w="2977" w:type="dxa"/>
          </w:tcPr>
          <w:p w:rsidR="00791FB9" w:rsidRPr="009730FE" w:rsidRDefault="00791FB9" w:rsidP="00F56B81">
            <w:pPr>
              <w:spacing w:line="360" w:lineRule="auto"/>
            </w:pPr>
            <m:oMath>
              <m:r>
                <w:rPr>
                  <w:rFonts w:ascii="Cambria Math" w:hAnsi="Cambria Math"/>
                </w:rPr>
                <m:t xml:space="preserve">t- </m:t>
              </m:r>
            </m:oMath>
            <w:r>
              <w:t>?</w:t>
            </w:r>
          </w:p>
        </w:tc>
        <w:tc>
          <w:tcPr>
            <w:tcW w:w="6378" w:type="dxa"/>
            <w:vMerge/>
          </w:tcPr>
          <w:p w:rsidR="00791FB9" w:rsidRDefault="00791FB9" w:rsidP="00791FB9">
            <w:pPr>
              <w:jc w:val="center"/>
              <w:rPr>
                <w:rFonts w:eastAsiaTheme="minorEastAsia"/>
                <w:noProof/>
                <w:sz w:val="28"/>
                <w:szCs w:val="28"/>
              </w:rPr>
            </w:pPr>
          </w:p>
        </w:tc>
      </w:tr>
    </w:tbl>
    <w:p w:rsidR="00F56B81" w:rsidRDefault="00F56B81" w:rsidP="00791FB9">
      <w:pPr>
        <w:jc w:val="both"/>
        <w:rPr>
          <w:rFonts w:eastAsiaTheme="minorEastAsia"/>
          <w:b/>
        </w:rPr>
      </w:pPr>
    </w:p>
    <w:p w:rsidR="00791FB9" w:rsidRDefault="00791FB9" w:rsidP="00791FB9">
      <w:pPr>
        <w:ind w:firstLine="709"/>
        <w:jc w:val="both"/>
      </w:pPr>
      <w:r>
        <w:rPr>
          <w:rFonts w:eastAsiaTheme="minorEastAsia"/>
          <w:b/>
        </w:rPr>
        <w:t>Пример 9.</w:t>
      </w:r>
      <w:r w:rsidRPr="006152E1">
        <w:rPr>
          <w:sz w:val="28"/>
          <w:szCs w:val="28"/>
        </w:rPr>
        <w:t xml:space="preserve"> </w:t>
      </w:r>
      <w:r w:rsidRPr="009711B6">
        <w:t>Колесо вр</w:t>
      </w:r>
      <w:r>
        <w:t xml:space="preserve">ащается вокруг неподвижной оси </w:t>
      </w:r>
      <m:oMath>
        <m:r>
          <w:rPr>
            <w:rFonts w:ascii="Cambria Math" w:hAnsi="Cambria Math"/>
          </w:rPr>
          <m:t>z</m:t>
        </m:r>
      </m:oMath>
      <w:r w:rsidRPr="009711B6">
        <w:t xml:space="preserve"> по закону </w:t>
      </w:r>
      <m:oMath>
        <m:r>
          <w:rPr>
            <w:rFonts w:ascii="Cambria Math" w:hAnsi="Cambria Math"/>
          </w:rPr>
          <m:t>φ</m:t>
        </m:r>
        <m:d>
          <m:dPr>
            <m:ctrlPr>
              <w:rPr>
                <w:rFonts w:ascii="Cambria Math" w:hAnsi="Cambria Math"/>
                <w:i/>
              </w:rPr>
            </m:ctrlPr>
          </m:dPr>
          <m:e>
            <m:r>
              <w:rPr>
                <w:rFonts w:ascii="Cambria Math" w:hAnsi="Cambria Math"/>
              </w:rPr>
              <m:t>t</m:t>
            </m:r>
          </m:e>
        </m:d>
        <m:r>
          <w:rPr>
            <w:rFonts w:ascii="Cambria Math" w:hAnsi="Cambria Math"/>
          </w:rPr>
          <m:t>=b</m:t>
        </m:r>
        <m:sSup>
          <m:sSupPr>
            <m:ctrlPr>
              <w:rPr>
                <w:rFonts w:ascii="Cambria Math" w:hAnsi="Cambria Math"/>
                <w:i/>
              </w:rPr>
            </m:ctrlPr>
          </m:sSupPr>
          <m:e>
            <m:r>
              <w:rPr>
                <w:rFonts w:ascii="Cambria Math" w:hAnsi="Cambria Math"/>
              </w:rPr>
              <m:t>t</m:t>
            </m:r>
          </m:e>
          <m:sup>
            <m:r>
              <w:rPr>
                <w:rFonts w:ascii="Cambria Math" w:hAnsi="Cambria Math"/>
              </w:rPr>
              <m:t>2</m:t>
            </m:r>
          </m:sup>
        </m:sSup>
      </m:oMath>
      <w:r>
        <w:t>,</w:t>
      </w:r>
      <w:r w:rsidRPr="009711B6">
        <w:t xml:space="preserve"> где      </w:t>
      </w:r>
      <m:oMath>
        <m:r>
          <w:rPr>
            <w:rFonts w:ascii="Cambria Math" w:hAnsi="Cambria Math"/>
          </w:rPr>
          <m:t>b=0,2</m:t>
        </m:r>
      </m:oMath>
      <w:r>
        <w:t xml:space="preserve"> рад/с². Найти модуль </w:t>
      </w:r>
      <w:r w:rsidRPr="009711B6">
        <w:t xml:space="preserve">ускорения частицы на ободе колеса в момент </w:t>
      </w:r>
      <w:r>
        <w:t xml:space="preserve">времени </w:t>
      </w:r>
      <m:oMath>
        <m:r>
          <w:rPr>
            <w:rFonts w:ascii="Cambria Math" w:hAnsi="Cambria Math"/>
          </w:rPr>
          <m:t>t=2,5</m:t>
        </m:r>
      </m:oMath>
      <w:r w:rsidRPr="009711B6">
        <w:t xml:space="preserve"> c, если с</w:t>
      </w:r>
      <w:r>
        <w:t xml:space="preserve">корость частицы в этот момент </w:t>
      </w:r>
      <m:oMath>
        <m:r>
          <w:rPr>
            <w:rFonts w:ascii="Cambria Math" w:hAnsi="Cambria Math"/>
          </w:rPr>
          <m:t>v=0,65</m:t>
        </m:r>
      </m:oMath>
      <w:r>
        <w:t xml:space="preserve"> м/c.</w:t>
      </w:r>
    </w:p>
    <w:p w:rsidR="00791FB9" w:rsidRPr="00AC3882" w:rsidRDefault="00791FB9" w:rsidP="00791FB9">
      <w:pPr>
        <w:ind w:firstLine="709"/>
        <w:jc w:val="both"/>
      </w:pPr>
    </w:p>
    <w:tbl>
      <w:tblPr>
        <w:tblStyle w:val="af5"/>
        <w:tblW w:w="0" w:type="auto"/>
        <w:tblBorders>
          <w:top w:val="none" w:sz="0" w:space="0" w:color="auto"/>
          <w:left w:val="none" w:sz="0" w:space="0" w:color="auto"/>
          <w:bottom w:val="none" w:sz="0" w:space="0" w:color="auto"/>
          <w:right w:val="none" w:sz="0" w:space="0" w:color="auto"/>
        </w:tblBorders>
        <w:tblLayout w:type="fixed"/>
        <w:tblLook w:val="01E0" w:firstRow="1" w:lastRow="1" w:firstColumn="1" w:lastColumn="1" w:noHBand="0" w:noVBand="0"/>
      </w:tblPr>
      <w:tblGrid>
        <w:gridCol w:w="2552"/>
        <w:gridCol w:w="7086"/>
      </w:tblGrid>
      <w:tr w:rsidR="00791FB9" w:rsidTr="00791FB9">
        <w:trPr>
          <w:trHeight w:val="1268"/>
        </w:trPr>
        <w:tc>
          <w:tcPr>
            <w:tcW w:w="2552" w:type="dxa"/>
          </w:tcPr>
          <w:p w:rsidR="00791FB9" w:rsidRDefault="00791FB9" w:rsidP="00F56B81">
            <w:pPr>
              <w:spacing w:line="360" w:lineRule="auto"/>
              <w:jc w:val="center"/>
            </w:pPr>
            <w:r w:rsidRPr="009730FE">
              <w:t>Дано:</w:t>
            </w:r>
          </w:p>
          <w:p w:rsidR="00791FB9" w:rsidRPr="008A2207" w:rsidRDefault="00791FB9" w:rsidP="00F56B81">
            <w:pPr>
              <w:spacing w:line="360" w:lineRule="auto"/>
            </w:pPr>
            <m:oMath>
              <m:r>
                <w:rPr>
                  <w:rFonts w:ascii="Cambria Math" w:hAnsi="Cambria Math"/>
                </w:rPr>
                <m:t>φ</m:t>
              </m:r>
              <m:d>
                <m:dPr>
                  <m:ctrlPr>
                    <w:rPr>
                      <w:rFonts w:ascii="Cambria Math" w:eastAsiaTheme="minorHAnsi" w:hAnsi="Cambria Math"/>
                      <w:i/>
                      <w:lang w:eastAsia="en-US"/>
                    </w:rPr>
                  </m:ctrlPr>
                </m:dPr>
                <m:e>
                  <m:r>
                    <w:rPr>
                      <w:rFonts w:ascii="Cambria Math" w:hAnsi="Cambria Math"/>
                    </w:rPr>
                    <m:t>t</m:t>
                  </m:r>
                </m:e>
              </m:d>
              <m:r>
                <w:rPr>
                  <w:rFonts w:ascii="Cambria Math" w:hAnsi="Cambria Math"/>
                </w:rPr>
                <m:t>=b</m:t>
              </m:r>
              <m:sSup>
                <m:sSupPr>
                  <m:ctrlPr>
                    <w:rPr>
                      <w:rFonts w:ascii="Cambria Math" w:eastAsiaTheme="minorHAnsi" w:hAnsi="Cambria Math"/>
                      <w:i/>
                      <w:lang w:eastAsia="en-US"/>
                    </w:rPr>
                  </m:ctrlPr>
                </m:sSupPr>
                <m:e>
                  <m:r>
                    <w:rPr>
                      <w:rFonts w:ascii="Cambria Math" w:hAnsi="Cambria Math"/>
                    </w:rPr>
                    <m:t>t</m:t>
                  </m:r>
                </m:e>
                <m:sup>
                  <m:r>
                    <w:rPr>
                      <w:rFonts w:ascii="Cambria Math" w:hAnsi="Cambria Math"/>
                    </w:rPr>
                    <m:t>2</m:t>
                  </m:r>
                </m:sup>
              </m:sSup>
            </m:oMath>
            <w:r>
              <w:rPr>
                <w:lang w:eastAsia="en-US"/>
              </w:rPr>
              <w:t>, рад</w:t>
            </w:r>
          </w:p>
          <w:p w:rsidR="00791FB9" w:rsidRDefault="00791FB9" w:rsidP="00F56B81">
            <w:pPr>
              <w:spacing w:line="360" w:lineRule="auto"/>
              <w:rPr>
                <w:rFonts w:eastAsiaTheme="minorEastAsia"/>
              </w:rPr>
            </w:pPr>
            <m:oMath>
              <m:r>
                <w:rPr>
                  <w:rFonts w:ascii="Cambria Math" w:eastAsiaTheme="minorEastAsia" w:hAnsi="Cambria Math"/>
                </w:rPr>
                <m:t>b=0,2</m:t>
              </m:r>
            </m:oMath>
            <w:r>
              <w:rPr>
                <w:rFonts w:eastAsiaTheme="minorEastAsia"/>
              </w:rPr>
              <w:t xml:space="preserve"> рад/с²</w:t>
            </w:r>
          </w:p>
          <w:p w:rsidR="00791FB9" w:rsidRDefault="00791FB9" w:rsidP="00F56B81">
            <w:pPr>
              <w:spacing w:line="360" w:lineRule="auto"/>
              <w:jc w:val="both"/>
            </w:pPr>
            <m:oMath>
              <m:r>
                <w:rPr>
                  <w:rFonts w:ascii="Cambria Math" w:hAnsi="Cambria Math"/>
                </w:rPr>
                <m:t>v=0,65</m:t>
              </m:r>
            </m:oMath>
            <w:r>
              <w:t xml:space="preserve"> м/c</w:t>
            </w:r>
          </w:p>
          <w:p w:rsidR="00791FB9" w:rsidRPr="008A2207" w:rsidRDefault="00791FB9" w:rsidP="00F56B81">
            <w:pPr>
              <w:spacing w:line="360" w:lineRule="auto"/>
              <w:jc w:val="both"/>
            </w:pPr>
            <m:oMath>
              <m:r>
                <w:rPr>
                  <w:rFonts w:ascii="Cambria Math" w:hAnsi="Cambria Math"/>
                </w:rPr>
                <m:t>t=2,5</m:t>
              </m:r>
            </m:oMath>
            <w:r>
              <w:t xml:space="preserve"> c</w:t>
            </w:r>
          </w:p>
        </w:tc>
        <w:tc>
          <w:tcPr>
            <w:tcW w:w="7086" w:type="dxa"/>
            <w:vMerge w:val="restart"/>
          </w:tcPr>
          <w:p w:rsidR="00791FB9" w:rsidRPr="00202EBD" w:rsidRDefault="00791FB9" w:rsidP="00791FB9">
            <w:pPr>
              <w:jc w:val="center"/>
            </w:pPr>
            <w:r>
              <w:rPr>
                <w:rFonts w:eastAsiaTheme="minorEastAsia"/>
                <w:noProof/>
                <w:sz w:val="28"/>
                <w:szCs w:val="28"/>
              </w:rPr>
              <mc:AlternateContent>
                <mc:Choice Requires="wps">
                  <w:drawing>
                    <wp:anchor distT="0" distB="0" distL="114300" distR="114300" simplePos="0" relativeHeight="251722752" behindDoc="0" locked="0" layoutInCell="1" allowOverlap="1" wp14:anchorId="24F28FB1" wp14:editId="087F4F3F">
                      <wp:simplePos x="0" y="0"/>
                      <wp:positionH relativeFrom="column">
                        <wp:posOffset>807085</wp:posOffset>
                      </wp:positionH>
                      <wp:positionV relativeFrom="paragraph">
                        <wp:posOffset>85725</wp:posOffset>
                      </wp:positionV>
                      <wp:extent cx="914400" cy="285750"/>
                      <wp:effectExtent l="0" t="0" r="1270" b="0"/>
                      <wp:wrapNone/>
                      <wp:docPr id="95" name="Надпись 95"/>
                      <wp:cNvGraphicFramePr/>
                      <a:graphic xmlns:a="http://schemas.openxmlformats.org/drawingml/2006/main">
                        <a:graphicData uri="http://schemas.microsoft.com/office/word/2010/wordprocessingShape">
                          <wps:wsp>
                            <wps:cNvSpPr txBox="1"/>
                            <wps:spPr>
                              <a:xfrm>
                                <a:off x="0" y="0"/>
                                <a:ext cx="914400" cy="285750"/>
                              </a:xfrm>
                              <a:prstGeom prst="rect">
                                <a:avLst/>
                              </a:prstGeom>
                              <a:solidFill>
                                <a:sysClr val="window" lastClr="FFFFFF"/>
                              </a:solidFill>
                              <a:ln w="6350">
                                <a:noFill/>
                              </a:ln>
                              <a:effectLst/>
                            </wps:spPr>
                            <wps:txbx>
                              <w:txbxContent>
                                <w:p w:rsidR="00F66036" w:rsidRPr="00F10483" w:rsidRDefault="00F66036" w:rsidP="00791FB9">
                                  <w:pPr>
                                    <w:rPr>
                                      <w:i/>
                                      <w:lang w:val="en-US"/>
                                    </w:rPr>
                                  </w:pPr>
                                  <w:r w:rsidRPr="00F10483">
                                    <w:rPr>
                                      <w:i/>
                                      <w:lang w:val="en-US"/>
                                    </w:rPr>
                                    <w:t>z</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4F28FB1" id="Надпись 95" o:spid="_x0000_s1068" type="#_x0000_t202" style="position:absolute;left:0;text-align:left;margin-left:63.55pt;margin-top:6.75pt;width:1in;height:22.5pt;z-index:25172275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" fillcolor="window" stroked="f" strokeweight=".5pt">
                      <v:textbox>
                        <w:txbxContent>
                          <w:p w:rsidR="00F66036" w:rsidRPr="00F10483" w:rsidRDefault="00F66036" w:rsidP="00791FB9">
                            <w:pPr>
                              <w:rPr>
                                <w:i/>
                                <w:lang w:val="en-US"/>
                              </w:rPr>
                            </w:pPr>
                            <w:r w:rsidRPr="00F10483">
                              <w:rPr>
                                <w:i/>
                                <w:lang w:val="en-US"/>
                              </w:rPr>
                              <w:t>z</w:t>
                            </w:r>
                          </w:p>
                        </w:txbxContent>
                      </v:textbox>
                    </v:shape>
                  </w:pict>
                </mc:Fallback>
              </mc:AlternateContent>
            </w:r>
            <w:r w:rsidRPr="00202EBD">
              <w:t>Решение</w:t>
            </w:r>
          </w:p>
          <w:p w:rsidR="00791FB9" w:rsidRDefault="00791FB9" w:rsidP="00791FB9">
            <w:pPr>
              <w:rPr>
                <w:rFonts w:eastAsiaTheme="minorEastAsia"/>
              </w:rPr>
            </w:pPr>
          </w:p>
          <w:p w:rsidR="00791FB9" w:rsidRPr="006152E1" w:rsidRDefault="00791FB9" w:rsidP="00791FB9">
            <w:pPr>
              <w:jc w:val="right"/>
              <w:rPr>
                <w:rFonts w:eastAsiaTheme="minorEastAsia"/>
                <w:sz w:val="28"/>
                <w:szCs w:val="28"/>
              </w:rPr>
            </w:pPr>
            <w:r>
              <w:rPr>
                <w:rFonts w:eastAsiaTheme="minorEastAsia"/>
                <w:noProof/>
                <w:sz w:val="28"/>
                <w:szCs w:val="28"/>
              </w:rPr>
              <mc:AlternateContent>
                <mc:Choice Requires="wps">
                  <w:drawing>
                    <wp:anchor distT="0" distB="0" distL="114300" distR="114300" simplePos="0" relativeHeight="251723776" behindDoc="0" locked="0" layoutInCell="1" allowOverlap="1" wp14:anchorId="170FE47A" wp14:editId="57BCE5D3">
                      <wp:simplePos x="0" y="0"/>
                      <wp:positionH relativeFrom="column">
                        <wp:posOffset>892810</wp:posOffset>
                      </wp:positionH>
                      <wp:positionV relativeFrom="paragraph">
                        <wp:posOffset>20955</wp:posOffset>
                      </wp:positionV>
                      <wp:extent cx="9525" cy="1819275"/>
                      <wp:effectExtent l="38100" t="38100" r="66675" b="28575"/>
                      <wp:wrapNone/>
                      <wp:docPr id="96" name="Прямая со стрелкой 96"/>
                      <wp:cNvGraphicFramePr/>
                      <a:graphic xmlns:a="http://schemas.openxmlformats.org/drawingml/2006/main">
                        <a:graphicData uri="http://schemas.microsoft.com/office/word/2010/wordprocessingShape">
                          <wps:wsp>
                            <wps:cNvCnPr/>
                            <wps:spPr>
                              <a:xfrm flipV="1">
                                <a:off x="0" y="0"/>
                                <a:ext cx="9525" cy="1819275"/>
                              </a:xfrm>
                              <a:prstGeom prst="straightConnector1">
                                <a:avLst/>
                              </a:prstGeom>
                              <a:noFill/>
                              <a:ln w="9525" cap="rnd" cmpd="sng" algn="ctr">
                                <a:solidFill>
                                  <a:sysClr val="windowText" lastClr="000000"/>
                                </a:solidFill>
                                <a:prstDash val="solid"/>
                                <a:tailEnd type="triangle"/>
                              </a:ln>
                              <a:effectLst/>
                            </wps:spPr>
                            <wps:bodyPr/>
                          </wps:wsp>
                        </a:graphicData>
                      </a:graphic>
                    </wp:anchor>
                  </w:drawing>
                </mc:Choice>
                <mc:Fallback>
                  <w:pict>
                    <v:shape w14:anchorId="3A028691" id="Прямая со стрелкой 96" o:spid="_x0000_s1026" type="#_x0000_t32" style="position:absolute;margin-left:70.3pt;margin-top:1.65pt;width:.75pt;height:143.25pt;flip:y;z-index:2517237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" strokecolor="windowText">
                      <v:stroke endarrow="block" endcap="round"/>
                    </v:shape>
                  </w:pict>
                </mc:Fallback>
              </mc:AlternateContent>
            </w:r>
          </w:p>
          <w:p w:rsidR="00791FB9" w:rsidRDefault="00791FB9" w:rsidP="00791FB9">
            <w:pPr>
              <w:rPr>
                <w:rFonts w:eastAsiaTheme="minorEastAsia"/>
              </w:rPr>
            </w:pPr>
            <w:r w:rsidRPr="00641A7C">
              <w:rPr>
                <w:noProof/>
                <w:sz w:val="28"/>
                <w:szCs w:val="28"/>
              </w:rPr>
              <mc:AlternateContent>
                <mc:Choice Requires="wps">
                  <w:drawing>
                    <wp:anchor distT="0" distB="0" distL="114300" distR="114300" simplePos="0" relativeHeight="251739136" behindDoc="0" locked="0" layoutInCell="1" allowOverlap="1" wp14:anchorId="04C9B0C3" wp14:editId="488EEBE7">
                      <wp:simplePos x="0" y="0"/>
                      <wp:positionH relativeFrom="column">
                        <wp:posOffset>3366770</wp:posOffset>
                      </wp:positionH>
                      <wp:positionV relativeFrom="paragraph">
                        <wp:posOffset>57785</wp:posOffset>
                      </wp:positionV>
                      <wp:extent cx="914400" cy="266700"/>
                      <wp:effectExtent l="0" t="0" r="1270" b="0"/>
                      <wp:wrapNone/>
                      <wp:docPr id="58" name="Надпись 58"/>
                      <wp:cNvGraphicFramePr/>
                      <a:graphic xmlns:a="http://schemas.openxmlformats.org/drawingml/2006/main">
                        <a:graphicData uri="http://schemas.microsoft.com/office/word/2010/wordprocessingShape">
                          <wps:wsp>
                            <wps:cNvSpPr txBox="1"/>
                            <wps:spPr>
                              <a:xfrm>
                                <a:off x="0" y="0"/>
                                <a:ext cx="914400" cy="266700"/>
                              </a:xfrm>
                              <a:prstGeom prst="rect">
                                <a:avLst/>
                              </a:prstGeom>
                              <a:solidFill>
                                <a:sysClr val="window" lastClr="FFFFFF"/>
                              </a:solidFill>
                              <a:ln w="6350">
                                <a:noFill/>
                              </a:ln>
                              <a:effectLst/>
                            </wps:spPr>
                            <wps:txbx>
                              <w:txbxContent>
                                <w:p w:rsidR="00F66036" w:rsidRPr="00F10483" w:rsidRDefault="007561E4" w:rsidP="00791FB9">
                                  <w:pPr>
                                    <w:rPr>
                                      <w:i/>
                                      <w:lang w:val="en-US"/>
                                    </w:rPr>
                                  </w:pPr>
                                  <m:oMathPara>
                                    <m:oMath>
                                      <m:acc>
                                        <m:accPr>
                                          <m:chr m:val="⃗"/>
                                          <m:ctrlPr>
                                            <w:rPr>
                                              <w:rFonts w:ascii="Cambria Math" w:hAnsi="Cambria Math"/>
                                              <w:i/>
                                              <w:lang w:val="en-US"/>
                                            </w:rPr>
                                          </m:ctrlPr>
                                        </m:accPr>
                                        <m:e>
                                          <m:r>
                                            <w:rPr>
                                              <w:rFonts w:ascii="Cambria Math" w:hAnsi="Cambria Math"/>
                                              <w:lang w:val="en-US"/>
                                            </w:rPr>
                                            <m:t>a</m:t>
                                          </m:r>
                                        </m:e>
                                      </m:acc>
                                    </m:oMath>
                                  </m:oMathPara>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C9B0C3" id="Надпись 58" o:spid="_x0000_s1069" type="#_x0000_t202" style="position:absolute;margin-left:265.1pt;margin-top:4.55pt;width:1in;height:21pt;z-index:2517391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" fillcolor="window" stroked="f" strokeweight=".5pt">
                      <v:textbox>
                        <w:txbxContent>
                          <w:p w:rsidR="00F66036" w:rsidRPr="00F10483" w:rsidRDefault="00F66036" w:rsidP="00791FB9">
                            <w:pPr>
                              <w:rPr>
                                <w:i/>
                                <w:lang w:val="en-US"/>
                              </w:rPr>
                            </w:pPr>
                            <m:oMathPara>
                              <m:oMath>
                                <m:acc>
                                  <m:accPr>
                                    <m:chr m:val="⃗"/>
                                    <m:ctrlPr>
                                      <w:rPr>
                                        <w:rFonts w:ascii="Cambria Math" w:hAnsi="Cambria Math"/>
                                        <w:i/>
                                        <w:lang w:val="en-US"/>
                                      </w:rPr>
                                    </m:ctrlPr>
                                  </m:accPr>
                                  <m:e>
                                    <m:r>
                                      <w:rPr>
                                        <w:rFonts w:ascii="Cambria Math" w:hAnsi="Cambria Math"/>
                                        <w:lang w:val="en-US"/>
                                      </w:rPr>
                                      <m:t>a</m:t>
                                    </m:r>
                                  </m:e>
                                </m:acc>
                              </m:oMath>
                            </m:oMathPara>
                          </w:p>
                        </w:txbxContent>
                      </v:textbox>
                    </v:shape>
                  </w:pict>
                </mc:Fallback>
              </mc:AlternateContent>
            </w:r>
            <w:r>
              <w:rPr>
                <w:rFonts w:eastAsiaTheme="minorEastAsia"/>
                <w:noProof/>
              </w:rPr>
              <mc:AlternateContent>
                <mc:Choice Requires="wps">
                  <w:drawing>
                    <wp:anchor distT="0" distB="0" distL="114300" distR="114300" simplePos="0" relativeHeight="251728896" behindDoc="0" locked="0" layoutInCell="1" allowOverlap="1" wp14:anchorId="2DFCC633" wp14:editId="554C5EBA">
                      <wp:simplePos x="0" y="0"/>
                      <wp:positionH relativeFrom="column">
                        <wp:posOffset>2305685</wp:posOffset>
                      </wp:positionH>
                      <wp:positionV relativeFrom="paragraph">
                        <wp:posOffset>152400</wp:posOffset>
                      </wp:positionV>
                      <wp:extent cx="1133475" cy="1038225"/>
                      <wp:effectExtent l="0" t="0" r="28575" b="28575"/>
                      <wp:wrapNone/>
                      <wp:docPr id="97" name="Овал 97"/>
                      <wp:cNvGraphicFramePr/>
                      <a:graphic xmlns:a="http://schemas.openxmlformats.org/drawingml/2006/main">
                        <a:graphicData uri="http://schemas.microsoft.com/office/word/2010/wordprocessingShape">
                          <wps:wsp>
                            <wps:cNvSpPr/>
                            <wps:spPr>
                              <a:xfrm>
                                <a:off x="0" y="0"/>
                                <a:ext cx="1133475" cy="1038225"/>
                              </a:xfrm>
                              <a:prstGeom prst="ellipse">
                                <a:avLst/>
                              </a:prstGeom>
                              <a:noFill/>
                              <a:ln w="222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9764F6E" id="Овал 97" o:spid="_x0000_s1026" style="position:absolute;margin-left:181.55pt;margin-top:12pt;width:89.25pt;height:81.7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" filled="f" strokecolor="black [3213]" strokeweight="1.75pt">
                      <v:stroke joinstyle="miter"/>
                    </v:oval>
                  </w:pict>
                </mc:Fallback>
              </mc:AlternateContent>
            </w:r>
          </w:p>
          <w:p w:rsidR="00791FB9" w:rsidRDefault="00791FB9" w:rsidP="00791FB9">
            <w:pPr>
              <w:rPr>
                <w:rFonts w:eastAsiaTheme="minorEastAsia"/>
              </w:rPr>
            </w:pPr>
            <w:r w:rsidRPr="004F4B1E">
              <w:rPr>
                <w:rFonts w:eastAsiaTheme="minorEastAsia"/>
                <w:noProof/>
                <w:sz w:val="28"/>
                <w:szCs w:val="28"/>
              </w:rPr>
              <mc:AlternateContent>
                <mc:Choice Requires="wps">
                  <w:drawing>
                    <wp:anchor distT="0" distB="0" distL="114300" distR="114300" simplePos="0" relativeHeight="251741184" behindDoc="0" locked="0" layoutInCell="1" allowOverlap="1" wp14:anchorId="6DDAFB5B" wp14:editId="04E9C095">
                      <wp:simplePos x="0" y="0"/>
                      <wp:positionH relativeFrom="column">
                        <wp:posOffset>2529205</wp:posOffset>
                      </wp:positionH>
                      <wp:positionV relativeFrom="paragraph">
                        <wp:posOffset>101600</wp:posOffset>
                      </wp:positionV>
                      <wp:extent cx="914400" cy="285750"/>
                      <wp:effectExtent l="0" t="0" r="1270" b="0"/>
                      <wp:wrapNone/>
                      <wp:docPr id="61" name="Надпись 61"/>
                      <wp:cNvGraphicFramePr/>
                      <a:graphic xmlns:a="http://schemas.openxmlformats.org/drawingml/2006/main">
                        <a:graphicData uri="http://schemas.microsoft.com/office/word/2010/wordprocessingShape">
                          <wps:wsp>
                            <wps:cNvSpPr txBox="1"/>
                            <wps:spPr>
                              <a:xfrm>
                                <a:off x="0" y="0"/>
                                <a:ext cx="914400" cy="285750"/>
                              </a:xfrm>
                              <a:prstGeom prst="rect">
                                <a:avLst/>
                              </a:prstGeom>
                              <a:solidFill>
                                <a:sysClr val="window" lastClr="FFFFFF"/>
                              </a:solidFill>
                              <a:ln w="6350">
                                <a:noFill/>
                              </a:ln>
                              <a:effectLst/>
                            </wps:spPr>
                            <wps:txbx>
                              <w:txbxContent>
                                <w:p w:rsidR="00F66036" w:rsidRPr="00F10483" w:rsidRDefault="00F66036" w:rsidP="00791FB9">
                                  <w:pPr>
                                    <w:rPr>
                                      <w:i/>
                                      <w:lang w:val="en-US"/>
                                    </w:rPr>
                                  </w:pPr>
                                  <w:r>
                                    <w:rPr>
                                      <w:i/>
                                      <w:lang w:val="en-US"/>
                                    </w:rPr>
                                    <w:t>R</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DDAFB5B" id="Надпись 61" o:spid="_x0000_s1070" type="#_x0000_t202" style="position:absolute;margin-left:199.15pt;margin-top:8pt;width:1in;height:22.5pt;z-index:25174118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" fillcolor="window" stroked="f" strokeweight=".5pt">
                      <v:textbox>
                        <w:txbxContent>
                          <w:p w:rsidR="00F66036" w:rsidRPr="00F10483" w:rsidRDefault="00F66036" w:rsidP="00791FB9">
                            <w:pPr>
                              <w:rPr>
                                <w:i/>
                                <w:lang w:val="en-US"/>
                              </w:rPr>
                            </w:pPr>
                            <w:r>
                              <w:rPr>
                                <w:i/>
                                <w:lang w:val="en-US"/>
                              </w:rPr>
                              <w:t>R</w:t>
                            </w:r>
                          </w:p>
                        </w:txbxContent>
                      </v:textbox>
                    </v:shape>
                  </w:pict>
                </mc:Fallback>
              </mc:AlternateContent>
            </w:r>
            <w:r w:rsidRPr="005D7C5D">
              <w:rPr>
                <w:noProof/>
                <w:sz w:val="28"/>
                <w:szCs w:val="28"/>
              </w:rPr>
              <mc:AlternateContent>
                <mc:Choice Requires="wps">
                  <w:drawing>
                    <wp:anchor distT="0" distB="0" distL="114300" distR="114300" simplePos="0" relativeHeight="251732992" behindDoc="0" locked="0" layoutInCell="1" allowOverlap="1" wp14:anchorId="168DC49C" wp14:editId="57BC5C27">
                      <wp:simplePos x="0" y="0"/>
                      <wp:positionH relativeFrom="column">
                        <wp:posOffset>3843655</wp:posOffset>
                      </wp:positionH>
                      <wp:positionV relativeFrom="paragraph">
                        <wp:posOffset>127635</wp:posOffset>
                      </wp:positionV>
                      <wp:extent cx="914400" cy="266700"/>
                      <wp:effectExtent l="0" t="0" r="1270" b="0"/>
                      <wp:wrapNone/>
                      <wp:docPr id="52" name="Надпись 52"/>
                      <wp:cNvGraphicFramePr/>
                      <a:graphic xmlns:a="http://schemas.openxmlformats.org/drawingml/2006/main">
                        <a:graphicData uri="http://schemas.microsoft.com/office/word/2010/wordprocessingShape">
                          <wps:wsp>
                            <wps:cNvSpPr txBox="1"/>
                            <wps:spPr>
                              <a:xfrm>
                                <a:off x="0" y="0"/>
                                <a:ext cx="914400" cy="266700"/>
                              </a:xfrm>
                              <a:prstGeom prst="rect">
                                <a:avLst/>
                              </a:prstGeom>
                              <a:solidFill>
                                <a:sysClr val="window" lastClr="FFFFFF"/>
                              </a:solidFill>
                              <a:ln w="6350">
                                <a:noFill/>
                              </a:ln>
                              <a:effectLst/>
                            </wps:spPr>
                            <wps:txbx>
                              <w:txbxContent>
                                <w:p w:rsidR="00F66036" w:rsidRPr="00F10483" w:rsidRDefault="007561E4" w:rsidP="00791FB9">
                                  <w:pPr>
                                    <w:rPr>
                                      <w:i/>
                                      <w:lang w:val="en-US"/>
                                    </w:rPr>
                                  </w:pPr>
                                  <m:oMathPara>
                                    <m:oMath>
                                      <m:acc>
                                        <m:accPr>
                                          <m:chr m:val="⃗"/>
                                          <m:ctrlPr>
                                            <w:rPr>
                                              <w:rFonts w:ascii="Cambria Math" w:hAnsi="Cambria Math"/>
                                              <w:i/>
                                              <w:lang w:val="en-US"/>
                                            </w:rPr>
                                          </m:ctrlPr>
                                        </m:accPr>
                                        <m:e>
                                          <m:r>
                                            <w:rPr>
                                              <w:rFonts w:ascii="Cambria Math" w:hAnsi="Cambria Math"/>
                                              <w:lang w:val="en-US"/>
                                            </w:rPr>
                                            <m:t>v</m:t>
                                          </m:r>
                                        </m:e>
                                      </m:acc>
                                    </m:oMath>
                                  </m:oMathPara>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68DC49C" id="Надпись 52" o:spid="_x0000_s1071" type="#_x0000_t202" style="position:absolute;margin-left:302.65pt;margin-top:10.05pt;width:1in;height:21pt;z-index:25173299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" fillcolor="window" stroked="f" strokeweight=".5pt">
                      <v:textbox>
                        <w:txbxContent>
                          <w:p w:rsidR="00F66036" w:rsidRPr="00F10483" w:rsidRDefault="00F66036" w:rsidP="00791FB9">
                            <w:pPr>
                              <w:rPr>
                                <w:i/>
                                <w:lang w:val="en-US"/>
                              </w:rPr>
                            </w:pPr>
                            <m:oMathPara>
                              <m:oMath>
                                <m:acc>
                                  <m:accPr>
                                    <m:chr m:val="⃗"/>
                                    <m:ctrlPr>
                                      <w:rPr>
                                        <w:rFonts w:ascii="Cambria Math" w:hAnsi="Cambria Math"/>
                                        <w:i/>
                                        <w:lang w:val="en-US"/>
                                      </w:rPr>
                                    </m:ctrlPr>
                                  </m:accPr>
                                  <m:e>
                                    <m:r>
                                      <w:rPr>
                                        <w:rFonts w:ascii="Cambria Math" w:hAnsi="Cambria Math"/>
                                        <w:lang w:val="en-US"/>
                                      </w:rPr>
                                      <m:t>v</m:t>
                                    </m:r>
                                  </m:e>
                                </m:acc>
                              </m:oMath>
                            </m:oMathPara>
                          </w:p>
                        </w:txbxContent>
                      </v:textbox>
                    </v:shape>
                  </w:pict>
                </mc:Fallback>
              </mc:AlternateContent>
            </w:r>
            <w:r w:rsidRPr="00A023EB">
              <w:rPr>
                <w:rFonts w:eastAsiaTheme="minorEastAsia"/>
                <w:noProof/>
                <w:sz w:val="28"/>
                <w:szCs w:val="28"/>
              </w:rPr>
              <mc:AlternateContent>
                <mc:Choice Requires="wps">
                  <w:drawing>
                    <wp:anchor distT="0" distB="0" distL="114300" distR="114300" simplePos="0" relativeHeight="251726848" behindDoc="0" locked="0" layoutInCell="1" allowOverlap="1" wp14:anchorId="702828F2" wp14:editId="4FB7B184">
                      <wp:simplePos x="0" y="0"/>
                      <wp:positionH relativeFrom="column">
                        <wp:posOffset>955675</wp:posOffset>
                      </wp:positionH>
                      <wp:positionV relativeFrom="paragraph">
                        <wp:posOffset>59055</wp:posOffset>
                      </wp:positionV>
                      <wp:extent cx="914400" cy="266700"/>
                      <wp:effectExtent l="0" t="0" r="1270" b="0"/>
                      <wp:wrapNone/>
                      <wp:docPr id="99" name="Надпись 99"/>
                      <wp:cNvGraphicFramePr/>
                      <a:graphic xmlns:a="http://schemas.openxmlformats.org/drawingml/2006/main">
                        <a:graphicData uri="http://schemas.microsoft.com/office/word/2010/wordprocessingShape">
                          <wps:wsp>
                            <wps:cNvSpPr txBox="1"/>
                            <wps:spPr>
                              <a:xfrm>
                                <a:off x="0" y="0"/>
                                <a:ext cx="914400" cy="266700"/>
                              </a:xfrm>
                              <a:prstGeom prst="rect">
                                <a:avLst/>
                              </a:prstGeom>
                              <a:solidFill>
                                <a:sysClr val="window" lastClr="FFFFFF"/>
                              </a:solidFill>
                              <a:ln w="6350">
                                <a:noFill/>
                              </a:ln>
                              <a:effectLst/>
                            </wps:spPr>
                            <wps:txbx>
                              <w:txbxContent>
                                <w:p w:rsidR="00F66036" w:rsidRPr="00F10483" w:rsidRDefault="007561E4" w:rsidP="00791FB9">
                                  <w:pPr>
                                    <w:rPr>
                                      <w:i/>
                                      <w:lang w:val="en-US"/>
                                    </w:rPr>
                                  </w:pPr>
                                  <m:oMathPara>
                                    <m:oMath>
                                      <m:acc>
                                        <m:accPr>
                                          <m:chr m:val="⃗"/>
                                          <m:ctrlPr>
                                            <w:rPr>
                                              <w:rFonts w:ascii="Cambria Math" w:hAnsi="Cambria Math"/>
                                              <w:i/>
                                              <w:lang w:val="en-US"/>
                                            </w:rPr>
                                          </m:ctrlPr>
                                        </m:accPr>
                                        <m:e>
                                          <m:r>
                                            <w:rPr>
                                              <w:rFonts w:ascii="Cambria Math" w:hAnsi="Cambria Math"/>
                                              <w:lang w:val="en-US"/>
                                            </w:rPr>
                                            <m:t>ω</m:t>
                                          </m:r>
                                        </m:e>
                                      </m:acc>
                                    </m:oMath>
                                  </m:oMathPara>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02828F2" id="Надпись 99" o:spid="_x0000_s1072" type="#_x0000_t202" style="position:absolute;margin-left:75.25pt;margin-top:4.65pt;width:1in;height:21pt;z-index:25172684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" fillcolor="window" stroked="f" strokeweight=".5pt">
                      <v:textbox>
                        <w:txbxContent>
                          <w:p w:rsidR="00F66036" w:rsidRPr="00F10483" w:rsidRDefault="00F66036" w:rsidP="00791FB9">
                            <w:pPr>
                              <w:rPr>
                                <w:i/>
                                <w:lang w:val="en-US"/>
                              </w:rPr>
                            </w:pPr>
                            <m:oMathPara>
                              <m:oMath>
                                <m:acc>
                                  <m:accPr>
                                    <m:chr m:val="⃗"/>
                                    <m:ctrlPr>
                                      <w:rPr>
                                        <w:rFonts w:ascii="Cambria Math" w:hAnsi="Cambria Math"/>
                                        <w:i/>
                                        <w:lang w:val="en-US"/>
                                      </w:rPr>
                                    </m:ctrlPr>
                                  </m:accPr>
                                  <m:e>
                                    <m:r>
                                      <w:rPr>
                                        <w:rFonts w:ascii="Cambria Math" w:hAnsi="Cambria Math"/>
                                        <w:lang w:val="en-US"/>
                                      </w:rPr>
                                      <m:t>ω</m:t>
                                    </m:r>
                                  </m:e>
                                </m:acc>
                              </m:oMath>
                            </m:oMathPara>
                          </w:p>
                        </w:txbxContent>
                      </v:textbox>
                    </v:shape>
                  </w:pict>
                </mc:Fallback>
              </mc:AlternateContent>
            </w:r>
            <w:r>
              <w:rPr>
                <w:rFonts w:eastAsiaTheme="minorEastAsia"/>
                <w:noProof/>
              </w:rPr>
              <mc:AlternateContent>
                <mc:Choice Requires="wps">
                  <w:drawing>
                    <wp:anchor distT="0" distB="0" distL="114300" distR="114300" simplePos="0" relativeHeight="251725824" behindDoc="0" locked="0" layoutInCell="1" allowOverlap="1" wp14:anchorId="5521FA7B" wp14:editId="13931F3F">
                      <wp:simplePos x="0" y="0"/>
                      <wp:positionH relativeFrom="column">
                        <wp:posOffset>911860</wp:posOffset>
                      </wp:positionH>
                      <wp:positionV relativeFrom="paragraph">
                        <wp:posOffset>3175</wp:posOffset>
                      </wp:positionV>
                      <wp:extent cx="0" cy="495300"/>
                      <wp:effectExtent l="76200" t="38100" r="57150" b="19050"/>
                      <wp:wrapNone/>
                      <wp:docPr id="100" name="Прямая со стрелкой 100"/>
                      <wp:cNvGraphicFramePr/>
                      <a:graphic xmlns:a="http://schemas.openxmlformats.org/drawingml/2006/main">
                        <a:graphicData uri="http://schemas.microsoft.com/office/word/2010/wordprocessingShape">
                          <wps:wsp>
                            <wps:cNvCnPr/>
                            <wps:spPr>
                              <a:xfrm flipV="1">
                                <a:off x="0" y="0"/>
                                <a:ext cx="0" cy="495300"/>
                              </a:xfrm>
                              <a:prstGeom prst="straightConnector1">
                                <a:avLst/>
                              </a:prstGeom>
                              <a:noFill/>
                              <a:ln w="22225" cap="rnd" cmpd="sng" algn="ctr">
                                <a:solidFill>
                                  <a:srgbClr val="A53010">
                                    <a:shade val="90000"/>
                                  </a:srgbClr>
                                </a:solidFill>
                                <a:prstDash val="solid"/>
                                <a:tailEnd type="triangle"/>
                              </a:ln>
                              <a:effectLst/>
                            </wps:spPr>
                            <wps:bodyPr/>
                          </wps:wsp>
                        </a:graphicData>
                      </a:graphic>
                    </wp:anchor>
                  </w:drawing>
                </mc:Choice>
                <mc:Fallback>
                  <w:pict>
                    <v:shape w14:anchorId="2E38A31A" id="Прямая со стрелкой 100" o:spid="_x0000_s1026" type="#_x0000_t32" style="position:absolute;margin-left:71.8pt;margin-top:.25pt;width:0;height:39pt;flip:y;z-index:2517258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" strokecolor="#9d2d0f" strokeweight="1.75pt">
                      <v:stroke endarrow="block" endcap="round"/>
                    </v:shape>
                  </w:pict>
                </mc:Fallback>
              </mc:AlternateContent>
            </w:r>
          </w:p>
          <w:p w:rsidR="00791FB9" w:rsidRDefault="00791FB9" w:rsidP="00791FB9">
            <w:pPr>
              <w:rPr>
                <w:rFonts w:eastAsiaTheme="minorEastAsia"/>
              </w:rPr>
            </w:pPr>
            <w:r>
              <w:rPr>
                <w:rFonts w:eastAsiaTheme="minorEastAsia"/>
                <w:noProof/>
              </w:rPr>
              <mc:AlternateContent>
                <mc:Choice Requires="wps">
                  <w:drawing>
                    <wp:anchor distT="0" distB="0" distL="114300" distR="114300" simplePos="0" relativeHeight="251738112" behindDoc="0" locked="0" layoutInCell="1" allowOverlap="1" wp14:anchorId="0E227035" wp14:editId="5A375D32">
                      <wp:simplePos x="0" y="0"/>
                      <wp:positionH relativeFrom="column">
                        <wp:posOffset>3136265</wp:posOffset>
                      </wp:positionH>
                      <wp:positionV relativeFrom="paragraph">
                        <wp:posOffset>47625</wp:posOffset>
                      </wp:positionV>
                      <wp:extent cx="352425" cy="704850"/>
                      <wp:effectExtent l="0" t="38100" r="47625" b="19050"/>
                      <wp:wrapNone/>
                      <wp:docPr id="57" name="Прямая со стрелкой 57"/>
                      <wp:cNvGraphicFramePr/>
                      <a:graphic xmlns:a="http://schemas.openxmlformats.org/drawingml/2006/main">
                        <a:graphicData uri="http://schemas.microsoft.com/office/word/2010/wordprocessingShape">
                          <wps:wsp>
                            <wps:cNvCnPr/>
                            <wps:spPr>
                              <a:xfrm flipV="1">
                                <a:off x="0" y="0"/>
                                <a:ext cx="352425" cy="704850"/>
                              </a:xfrm>
                              <a:prstGeom prst="straightConnector1">
                                <a:avLst/>
                              </a:prstGeom>
                              <a:ln w="1905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FE0CB3F" id="Прямая со стрелкой 57" o:spid="_x0000_s1026" type="#_x0000_t32" style="position:absolute;margin-left:246.95pt;margin-top:3.75pt;width:27.75pt;height:55.5pt;flip:y;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" strokecolor="#5b9bd5 [3204]" strokeweight="1.5pt">
                      <v:stroke endarrow="block" joinstyle="miter"/>
                    </v:shape>
                  </w:pict>
                </mc:Fallback>
              </mc:AlternateContent>
            </w:r>
            <w:r>
              <w:rPr>
                <w:rFonts w:eastAsiaTheme="minorEastAsia"/>
                <w:noProof/>
              </w:rPr>
              <mc:AlternateContent>
                <mc:Choice Requires="wps">
                  <w:drawing>
                    <wp:anchor distT="0" distB="0" distL="114300" distR="114300" simplePos="0" relativeHeight="251736064" behindDoc="0" locked="0" layoutInCell="1" allowOverlap="1" wp14:anchorId="18FF2CFF" wp14:editId="106DE059">
                      <wp:simplePos x="0" y="0"/>
                      <wp:positionH relativeFrom="column">
                        <wp:posOffset>2896234</wp:posOffset>
                      </wp:positionH>
                      <wp:positionV relativeFrom="paragraph">
                        <wp:posOffset>87630</wp:posOffset>
                      </wp:positionV>
                      <wp:extent cx="561975" cy="266700"/>
                      <wp:effectExtent l="0" t="0" r="28575" b="19050"/>
                      <wp:wrapNone/>
                      <wp:docPr id="55" name="Прямая соединительная линия 55"/>
                      <wp:cNvGraphicFramePr/>
                      <a:graphic xmlns:a="http://schemas.openxmlformats.org/drawingml/2006/main">
                        <a:graphicData uri="http://schemas.microsoft.com/office/word/2010/wordprocessingShape">
                          <wps:wsp>
                            <wps:cNvCnPr/>
                            <wps:spPr>
                              <a:xfrm flipV="1">
                                <a:off x="0" y="0"/>
                                <a:ext cx="561975" cy="266700"/>
                              </a:xfrm>
                              <a:prstGeom prst="line">
                                <a:avLst/>
                              </a:prstGeom>
                              <a:ln>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8497AEF" id="Прямая соединительная линия 55" o:spid="_x0000_s1026" style="position:absolute;flip:y;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8.05pt,6.9pt" to="272.3pt,2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" strokecolor="#5b9bd5 [3204]" strokeweight=".5pt">
                      <v:stroke dashstyle="dash" joinstyle="miter"/>
                    </v:line>
                  </w:pict>
                </mc:Fallback>
              </mc:AlternateContent>
            </w:r>
            <w:r>
              <w:rPr>
                <w:rFonts w:eastAsiaTheme="minorEastAsia"/>
                <w:noProof/>
              </w:rPr>
              <mc:AlternateContent>
                <mc:Choice Requires="wps">
                  <w:drawing>
                    <wp:anchor distT="0" distB="0" distL="114300" distR="114300" simplePos="0" relativeHeight="251737088" behindDoc="0" locked="0" layoutInCell="1" allowOverlap="1" wp14:anchorId="6244622A" wp14:editId="7476C90F">
                      <wp:simplePos x="0" y="0"/>
                      <wp:positionH relativeFrom="column">
                        <wp:posOffset>3467735</wp:posOffset>
                      </wp:positionH>
                      <wp:positionV relativeFrom="paragraph">
                        <wp:posOffset>106045</wp:posOffset>
                      </wp:positionV>
                      <wp:extent cx="161925" cy="381000"/>
                      <wp:effectExtent l="0" t="0" r="28575" b="19050"/>
                      <wp:wrapNone/>
                      <wp:docPr id="56" name="Прямая соединительная линия 56"/>
                      <wp:cNvGraphicFramePr/>
                      <a:graphic xmlns:a="http://schemas.openxmlformats.org/drawingml/2006/main">
                        <a:graphicData uri="http://schemas.microsoft.com/office/word/2010/wordprocessingShape">
                          <wps:wsp>
                            <wps:cNvCnPr/>
                            <wps:spPr>
                              <a:xfrm flipH="1" flipV="1">
                                <a:off x="0" y="0"/>
                                <a:ext cx="161925" cy="381000"/>
                              </a:xfrm>
                              <a:prstGeom prst="line">
                                <a:avLst/>
                              </a:prstGeom>
                              <a:ln>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E54D2D5" id="Прямая соединительная линия 56" o:spid="_x0000_s1026" style="position:absolute;flip:x y;z-index:251737088;visibility:visible;mso-wrap-style:square;mso-wrap-distance-left:9pt;mso-wrap-distance-top:0;mso-wrap-distance-right:9pt;mso-wrap-distance-bottom:0;mso-position-horizontal:absolute;mso-position-horizontal-relative:text;mso-position-vertical:absolute;mso-position-vertical-relative:text" from="273.05pt,8.35pt" to="285.8pt,3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" strokecolor="#5b9bd5 [3204]" strokeweight=".5pt">
                      <v:stroke dashstyle="dash" joinstyle="miter"/>
                    </v:line>
                  </w:pict>
                </mc:Fallback>
              </mc:AlternateContent>
            </w:r>
          </w:p>
          <w:p w:rsidR="00791FB9" w:rsidRDefault="00791FB9" w:rsidP="00791FB9">
            <w:pPr>
              <w:rPr>
                <w:rFonts w:eastAsiaTheme="minorEastAsia"/>
              </w:rPr>
            </w:pPr>
            <w:r>
              <w:rPr>
                <w:rFonts w:eastAsiaTheme="minorEastAsia"/>
                <w:noProof/>
              </w:rPr>
              <mc:AlternateContent>
                <mc:Choice Requires="wps">
                  <w:drawing>
                    <wp:anchor distT="0" distB="0" distL="114300" distR="114300" simplePos="0" relativeHeight="251740160" behindDoc="0" locked="0" layoutInCell="1" allowOverlap="1" wp14:anchorId="0C0C428F" wp14:editId="4D621009">
                      <wp:simplePos x="0" y="0"/>
                      <wp:positionH relativeFrom="column">
                        <wp:posOffset>2305685</wp:posOffset>
                      </wp:positionH>
                      <wp:positionV relativeFrom="paragraph">
                        <wp:posOffset>6985</wp:posOffset>
                      </wp:positionV>
                      <wp:extent cx="571500" cy="142875"/>
                      <wp:effectExtent l="38100" t="57150" r="76200" b="66675"/>
                      <wp:wrapNone/>
                      <wp:docPr id="60" name="Прямая со стрелкой 60"/>
                      <wp:cNvGraphicFramePr/>
                      <a:graphic xmlns:a="http://schemas.openxmlformats.org/drawingml/2006/main">
                        <a:graphicData uri="http://schemas.microsoft.com/office/word/2010/wordprocessingShape">
                          <wps:wsp>
                            <wps:cNvCnPr/>
                            <wps:spPr>
                              <a:xfrm flipH="1" flipV="1">
                                <a:off x="0" y="0"/>
                                <a:ext cx="571500" cy="142875"/>
                              </a:xfrm>
                              <a:prstGeom prst="straightConnector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43B4258" id="Прямая со стрелкой 60" o:spid="_x0000_s1026" type="#_x0000_t32" style="position:absolute;margin-left:181.55pt;margin-top:.55pt;width:45pt;height:11.25pt;flip:x y;z-index:2517401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" strokecolor="black [3213]" strokeweight=".5pt">
                      <v:stroke startarrow="block" endarrow="block" joinstyle="miter"/>
                    </v:shape>
                  </w:pict>
                </mc:Fallback>
              </mc:AlternateContent>
            </w:r>
            <w:r>
              <w:rPr>
                <w:rFonts w:eastAsiaTheme="minorEastAsia"/>
                <w:noProof/>
              </w:rPr>
              <mc:AlternateContent>
                <mc:Choice Requires="wps">
                  <w:drawing>
                    <wp:anchor distT="0" distB="0" distL="114300" distR="114300" simplePos="0" relativeHeight="251729920" behindDoc="0" locked="0" layoutInCell="1" allowOverlap="1" wp14:anchorId="460E09ED" wp14:editId="239FAF14">
                      <wp:simplePos x="0" y="0"/>
                      <wp:positionH relativeFrom="column">
                        <wp:posOffset>3105785</wp:posOffset>
                      </wp:positionH>
                      <wp:positionV relativeFrom="paragraph">
                        <wp:posOffset>26669</wp:posOffset>
                      </wp:positionV>
                      <wp:extent cx="1038225" cy="581025"/>
                      <wp:effectExtent l="0" t="38100" r="47625" b="28575"/>
                      <wp:wrapNone/>
                      <wp:docPr id="101" name="Прямая со стрелкой 101"/>
                      <wp:cNvGraphicFramePr/>
                      <a:graphic xmlns:a="http://schemas.openxmlformats.org/drawingml/2006/main">
                        <a:graphicData uri="http://schemas.microsoft.com/office/word/2010/wordprocessingShape">
                          <wps:wsp>
                            <wps:cNvCnPr/>
                            <wps:spPr>
                              <a:xfrm flipV="1">
                                <a:off x="0" y="0"/>
                                <a:ext cx="1038225" cy="5810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0673D16" id="Прямая со стрелкой 101" o:spid="_x0000_s1026" type="#_x0000_t32" style="position:absolute;margin-left:244.55pt;margin-top:2.1pt;width:81.75pt;height:45.75pt;flip:y;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" strokecolor="black [3213]" strokeweight=".5pt">
                      <v:stroke endarrow="block" joinstyle="miter"/>
                    </v:shape>
                  </w:pict>
                </mc:Fallback>
              </mc:AlternateContent>
            </w:r>
            <w:r>
              <w:rPr>
                <w:rFonts w:eastAsiaTheme="minorEastAsia"/>
                <w:noProof/>
              </w:rPr>
              <mc:AlternateContent>
                <mc:Choice Requires="wps">
                  <w:drawing>
                    <wp:anchor distT="0" distB="0" distL="114300" distR="114300" simplePos="0" relativeHeight="251727872" behindDoc="0" locked="0" layoutInCell="1" allowOverlap="1" wp14:anchorId="400C4DE9" wp14:editId="3315AD9A">
                      <wp:simplePos x="0" y="0"/>
                      <wp:positionH relativeFrom="column">
                        <wp:posOffset>464185</wp:posOffset>
                      </wp:positionH>
                      <wp:positionV relativeFrom="paragraph">
                        <wp:posOffset>64770</wp:posOffset>
                      </wp:positionV>
                      <wp:extent cx="838200" cy="133350"/>
                      <wp:effectExtent l="0" t="0" r="19050" b="19050"/>
                      <wp:wrapNone/>
                      <wp:docPr id="102" name="Овал 102"/>
                      <wp:cNvGraphicFramePr/>
                      <a:graphic xmlns:a="http://schemas.openxmlformats.org/drawingml/2006/main">
                        <a:graphicData uri="http://schemas.microsoft.com/office/word/2010/wordprocessingShape">
                          <wps:wsp>
                            <wps:cNvSpPr/>
                            <wps:spPr>
                              <a:xfrm>
                                <a:off x="0" y="0"/>
                                <a:ext cx="838200" cy="133350"/>
                              </a:xfrm>
                              <a:prstGeom prst="ellipse">
                                <a:avLst/>
                              </a:prstGeom>
                              <a:noFill/>
                              <a:ln w="222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46254A7A" id="Овал 102" o:spid="_x0000_s1026" style="position:absolute;margin-left:36.55pt;margin-top:5.1pt;width:66pt;height:10.5pt;z-index:2517278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" filled="f" strokecolor="black [3213]" strokeweight="1.75pt">
                      <v:stroke joinstyle="miter"/>
                    </v:oval>
                  </w:pict>
                </mc:Fallback>
              </mc:AlternateContent>
            </w:r>
          </w:p>
          <w:p w:rsidR="00791FB9" w:rsidRDefault="00791FB9" w:rsidP="00791FB9">
            <w:pPr>
              <w:rPr>
                <w:rFonts w:eastAsiaTheme="minorEastAsia"/>
              </w:rPr>
            </w:pPr>
            <w:r w:rsidRPr="005D7C5D">
              <w:rPr>
                <w:noProof/>
                <w:sz w:val="28"/>
                <w:szCs w:val="28"/>
              </w:rPr>
              <mc:AlternateContent>
                <mc:Choice Requires="wps">
                  <w:drawing>
                    <wp:anchor distT="0" distB="0" distL="114300" distR="114300" simplePos="0" relativeHeight="251735040" behindDoc="0" locked="0" layoutInCell="1" allowOverlap="1" wp14:anchorId="61B1AB22" wp14:editId="77FF2E69">
                      <wp:simplePos x="0" y="0"/>
                      <wp:positionH relativeFrom="column">
                        <wp:posOffset>2581910</wp:posOffset>
                      </wp:positionH>
                      <wp:positionV relativeFrom="paragraph">
                        <wp:posOffset>136525</wp:posOffset>
                      </wp:positionV>
                      <wp:extent cx="314325" cy="276225"/>
                      <wp:effectExtent l="0" t="0" r="9525" b="9525"/>
                      <wp:wrapNone/>
                      <wp:docPr id="54" name="Надпись 54"/>
                      <wp:cNvGraphicFramePr/>
                      <a:graphic xmlns:a="http://schemas.openxmlformats.org/drawingml/2006/main">
                        <a:graphicData uri="http://schemas.microsoft.com/office/word/2010/wordprocessingShape">
                          <wps:wsp>
                            <wps:cNvSpPr txBox="1"/>
                            <wps:spPr>
                              <a:xfrm>
                                <a:off x="0" y="0"/>
                                <a:ext cx="314325" cy="276225"/>
                              </a:xfrm>
                              <a:prstGeom prst="rect">
                                <a:avLst/>
                              </a:prstGeom>
                              <a:solidFill>
                                <a:sysClr val="window" lastClr="FFFFFF"/>
                              </a:solidFill>
                              <a:ln w="6350">
                                <a:noFill/>
                              </a:ln>
                              <a:effectLst/>
                            </wps:spPr>
                            <wps:txbx>
                              <w:txbxContent>
                                <w:p w:rsidR="00F66036" w:rsidRPr="00F10483" w:rsidRDefault="007561E4" w:rsidP="00791FB9">
                                  <w:pPr>
                                    <w:rPr>
                                      <w:i/>
                                      <w:lang w:val="en-US"/>
                                    </w:rPr>
                                  </w:pPr>
                                  <m:oMathPara>
                                    <m:oMath>
                                      <m:sSub>
                                        <m:sSubPr>
                                          <m:ctrlPr>
                                            <w:rPr>
                                              <w:rFonts w:ascii="Cambria Math" w:hAnsi="Cambria Math"/>
                                              <w:i/>
                                              <w:lang w:val="en-US"/>
                                            </w:rPr>
                                          </m:ctrlPr>
                                        </m:sSubPr>
                                        <m:e>
                                          <m:acc>
                                            <m:accPr>
                                              <m:chr m:val="⃗"/>
                                              <m:ctrlPr>
                                                <w:rPr>
                                                  <w:rFonts w:ascii="Cambria Math" w:hAnsi="Cambria Math"/>
                                                  <w:i/>
                                                  <w:lang w:val="en-US"/>
                                                </w:rPr>
                                              </m:ctrlPr>
                                            </m:accPr>
                                            <m:e>
                                              <m:r>
                                                <w:rPr>
                                                  <w:rFonts w:ascii="Cambria Math" w:hAnsi="Cambria Math"/>
                                                  <w:lang w:val="en-US"/>
                                                </w:rPr>
                                                <m:t>a</m:t>
                                              </m:r>
                                            </m:e>
                                          </m:acc>
                                        </m:e>
                                        <m:sub>
                                          <m:r>
                                            <w:rPr>
                                              <w:rFonts w:ascii="Cambria Math" w:hAnsi="Cambria Math"/>
                                              <w:lang w:val="en-US"/>
                                            </w:rPr>
                                            <m:t>n</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B1AB22" id="Надпись 54" o:spid="_x0000_s1073" type="#_x0000_t202" style="position:absolute;margin-left:203.3pt;margin-top:10.75pt;width:24.75pt;height:21.7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" fillcolor="window" stroked="f" strokeweight=".5pt">
                      <v:textbox>
                        <w:txbxContent>
                          <w:p w:rsidR="00F66036" w:rsidRPr="00F10483" w:rsidRDefault="00F66036" w:rsidP="00791FB9">
                            <w:pPr>
                              <w:rPr>
                                <w:i/>
                                <w:lang w:val="en-US"/>
                              </w:rPr>
                            </w:pPr>
                            <m:oMathPara>
                              <m:oMath>
                                <m:sSub>
                                  <m:sSubPr>
                                    <m:ctrlPr>
                                      <w:rPr>
                                        <w:rFonts w:ascii="Cambria Math" w:hAnsi="Cambria Math"/>
                                        <w:i/>
                                        <w:lang w:val="en-US"/>
                                      </w:rPr>
                                    </m:ctrlPr>
                                  </m:sSubPr>
                                  <m:e>
                                    <m:acc>
                                      <m:accPr>
                                        <m:chr m:val="⃗"/>
                                        <m:ctrlPr>
                                          <w:rPr>
                                            <w:rFonts w:ascii="Cambria Math" w:hAnsi="Cambria Math"/>
                                            <w:i/>
                                            <w:lang w:val="en-US"/>
                                          </w:rPr>
                                        </m:ctrlPr>
                                      </m:accPr>
                                      <m:e>
                                        <m:r>
                                          <w:rPr>
                                            <w:rFonts w:ascii="Cambria Math" w:hAnsi="Cambria Math"/>
                                            <w:lang w:val="en-US"/>
                                          </w:rPr>
                                          <m:t>a</m:t>
                                        </m:r>
                                      </m:e>
                                    </m:acc>
                                  </m:e>
                                  <m:sub>
                                    <m:r>
                                      <w:rPr>
                                        <w:rFonts w:ascii="Cambria Math" w:hAnsi="Cambria Math"/>
                                        <w:lang w:val="en-US"/>
                                      </w:rPr>
                                      <m:t>n</m:t>
                                    </m:r>
                                  </m:sub>
                                </m:sSub>
                              </m:oMath>
                            </m:oMathPara>
                          </w:p>
                        </w:txbxContent>
                      </v:textbox>
                    </v:shape>
                  </w:pict>
                </mc:Fallback>
              </mc:AlternateContent>
            </w:r>
            <w:r>
              <w:rPr>
                <w:rFonts w:eastAsiaTheme="minorEastAsia"/>
                <w:noProof/>
              </w:rPr>
              <mc:AlternateContent>
                <mc:Choice Requires="wps">
                  <w:drawing>
                    <wp:anchor distT="0" distB="0" distL="114300" distR="114300" simplePos="0" relativeHeight="251731968" behindDoc="0" locked="0" layoutInCell="1" allowOverlap="1" wp14:anchorId="13A4640A" wp14:editId="249E8AB5">
                      <wp:simplePos x="0" y="0"/>
                      <wp:positionH relativeFrom="column">
                        <wp:posOffset>2896235</wp:posOffset>
                      </wp:positionH>
                      <wp:positionV relativeFrom="paragraph">
                        <wp:posOffset>3175</wp:posOffset>
                      </wp:positionV>
                      <wp:extent cx="228600" cy="419100"/>
                      <wp:effectExtent l="38100" t="38100" r="19050" b="19050"/>
                      <wp:wrapNone/>
                      <wp:docPr id="103" name="Прямая со стрелкой 103"/>
                      <wp:cNvGraphicFramePr/>
                      <a:graphic xmlns:a="http://schemas.openxmlformats.org/drawingml/2006/main">
                        <a:graphicData uri="http://schemas.microsoft.com/office/word/2010/wordprocessingShape">
                          <wps:wsp>
                            <wps:cNvCnPr/>
                            <wps:spPr>
                              <a:xfrm flipH="1" flipV="1">
                                <a:off x="0" y="0"/>
                                <a:ext cx="228600" cy="419100"/>
                              </a:xfrm>
                              <a:prstGeom prst="straightConnector1">
                                <a:avLst/>
                              </a:prstGeom>
                              <a:ln w="1905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F0D894E" id="Прямая со стрелкой 103" o:spid="_x0000_s1026" type="#_x0000_t32" style="position:absolute;margin-left:228.05pt;margin-top:.25pt;width:18pt;height:33pt;flip:x y;z-index:2517319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" strokecolor="#5b9bd5 [3204]" strokeweight="1.5pt">
                      <v:stroke endarrow="block" joinstyle="miter"/>
                    </v:shape>
                  </w:pict>
                </mc:Fallback>
              </mc:AlternateContent>
            </w:r>
            <w:r>
              <w:rPr>
                <w:rFonts w:eastAsiaTheme="minorEastAsia"/>
                <w:noProof/>
              </w:rPr>
              <mc:AlternateContent>
                <mc:Choice Requires="wps">
                  <w:drawing>
                    <wp:anchor distT="0" distB="0" distL="114300" distR="114300" simplePos="0" relativeHeight="251730944" behindDoc="0" locked="0" layoutInCell="1" allowOverlap="1" wp14:anchorId="713C08A2" wp14:editId="2724289D">
                      <wp:simplePos x="0" y="0"/>
                      <wp:positionH relativeFrom="column">
                        <wp:posOffset>3105785</wp:posOffset>
                      </wp:positionH>
                      <wp:positionV relativeFrom="paragraph">
                        <wp:posOffset>127635</wp:posOffset>
                      </wp:positionV>
                      <wp:extent cx="552450" cy="314325"/>
                      <wp:effectExtent l="0" t="38100" r="57150" b="28575"/>
                      <wp:wrapNone/>
                      <wp:docPr id="104" name="Прямая со стрелкой 104"/>
                      <wp:cNvGraphicFramePr/>
                      <a:graphic xmlns:a="http://schemas.openxmlformats.org/drawingml/2006/main">
                        <a:graphicData uri="http://schemas.microsoft.com/office/word/2010/wordprocessingShape">
                          <wps:wsp>
                            <wps:cNvCnPr/>
                            <wps:spPr>
                              <a:xfrm flipV="1">
                                <a:off x="0" y="0"/>
                                <a:ext cx="552450" cy="314325"/>
                              </a:xfrm>
                              <a:prstGeom prst="straightConnector1">
                                <a:avLst/>
                              </a:prstGeom>
                              <a:ln w="1905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99D6CEC" id="Прямая со стрелкой 104" o:spid="_x0000_s1026" type="#_x0000_t32" style="position:absolute;margin-left:244.55pt;margin-top:10.05pt;width:43.5pt;height:24.75pt;flip:y;z-index:2517309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" strokecolor="#5b9bd5 [3204]" strokeweight="1.5pt">
                      <v:stroke endarrow="block" joinstyle="miter"/>
                    </v:shape>
                  </w:pict>
                </mc:Fallback>
              </mc:AlternateContent>
            </w:r>
          </w:p>
          <w:p w:rsidR="00791FB9" w:rsidRDefault="00791FB9" w:rsidP="00791FB9">
            <w:pPr>
              <w:rPr>
                <w:rFonts w:eastAsiaTheme="minorEastAsia"/>
              </w:rPr>
            </w:pPr>
            <w:r w:rsidRPr="005D7C5D">
              <w:rPr>
                <w:noProof/>
                <w:sz w:val="28"/>
                <w:szCs w:val="28"/>
              </w:rPr>
              <mc:AlternateContent>
                <mc:Choice Requires="wps">
                  <w:drawing>
                    <wp:anchor distT="0" distB="0" distL="114300" distR="114300" simplePos="0" relativeHeight="251734016" behindDoc="0" locked="0" layoutInCell="1" allowOverlap="1" wp14:anchorId="3136C8F5" wp14:editId="1DC82224">
                      <wp:simplePos x="0" y="0"/>
                      <wp:positionH relativeFrom="column">
                        <wp:posOffset>3429635</wp:posOffset>
                      </wp:positionH>
                      <wp:positionV relativeFrom="paragraph">
                        <wp:posOffset>114300</wp:posOffset>
                      </wp:positionV>
                      <wp:extent cx="276225" cy="266700"/>
                      <wp:effectExtent l="0" t="0" r="9525" b="0"/>
                      <wp:wrapNone/>
                      <wp:docPr id="53" name="Надпись 53"/>
                      <wp:cNvGraphicFramePr/>
                      <a:graphic xmlns:a="http://schemas.openxmlformats.org/drawingml/2006/main">
                        <a:graphicData uri="http://schemas.microsoft.com/office/word/2010/wordprocessingShape">
                          <wps:wsp>
                            <wps:cNvSpPr txBox="1"/>
                            <wps:spPr>
                              <a:xfrm>
                                <a:off x="0" y="0"/>
                                <a:ext cx="276225" cy="266700"/>
                              </a:xfrm>
                              <a:prstGeom prst="rect">
                                <a:avLst/>
                              </a:prstGeom>
                              <a:solidFill>
                                <a:sysClr val="window" lastClr="FFFFFF"/>
                              </a:solidFill>
                              <a:ln w="6350">
                                <a:noFill/>
                              </a:ln>
                              <a:effectLst/>
                            </wps:spPr>
                            <wps:txbx>
                              <w:txbxContent>
                                <w:p w:rsidR="00F66036" w:rsidRPr="00F10483" w:rsidRDefault="007561E4" w:rsidP="00791FB9">
                                  <w:pPr>
                                    <w:rPr>
                                      <w:i/>
                                      <w:lang w:val="en-US"/>
                                    </w:rPr>
                                  </w:pPr>
                                  <m:oMathPara>
                                    <m:oMath>
                                      <m:sSub>
                                        <m:sSubPr>
                                          <m:ctrlPr>
                                            <w:rPr>
                                              <w:rFonts w:ascii="Cambria Math" w:hAnsi="Cambria Math"/>
                                              <w:i/>
                                              <w:lang w:val="en-US"/>
                                            </w:rPr>
                                          </m:ctrlPr>
                                        </m:sSubPr>
                                        <m:e>
                                          <m:acc>
                                            <m:accPr>
                                              <m:chr m:val="⃗"/>
                                              <m:ctrlPr>
                                                <w:rPr>
                                                  <w:rFonts w:ascii="Cambria Math" w:hAnsi="Cambria Math"/>
                                                  <w:i/>
                                                  <w:lang w:val="en-US"/>
                                                </w:rPr>
                                              </m:ctrlPr>
                                            </m:accPr>
                                            <m:e>
                                              <m:r>
                                                <w:rPr>
                                                  <w:rFonts w:ascii="Cambria Math" w:hAnsi="Cambria Math"/>
                                                  <w:lang w:val="en-US"/>
                                                </w:rPr>
                                                <m:t>a</m:t>
                                              </m:r>
                                            </m:e>
                                          </m:acc>
                                        </m:e>
                                        <m:sub>
                                          <m:r>
                                            <w:rPr>
                                              <w:rFonts w:ascii="Cambria Math" w:hAnsi="Cambria Math"/>
                                              <w:lang w:val="en-US"/>
                                            </w:rPr>
                                            <m:t>τ</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36C8F5" id="Надпись 53" o:spid="_x0000_s1074" type="#_x0000_t202" style="position:absolute;margin-left:270.05pt;margin-top:9pt;width:21.75pt;height:21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" fillcolor="window" stroked="f" strokeweight=".5pt">
                      <v:textbox>
                        <w:txbxContent>
                          <w:p w:rsidR="00F66036" w:rsidRPr="00F10483" w:rsidRDefault="00F66036" w:rsidP="00791FB9">
                            <w:pPr>
                              <w:rPr>
                                <w:i/>
                                <w:lang w:val="en-US"/>
                              </w:rPr>
                            </w:pPr>
                            <m:oMathPara>
                              <m:oMath>
                                <m:sSub>
                                  <m:sSubPr>
                                    <m:ctrlPr>
                                      <w:rPr>
                                        <w:rFonts w:ascii="Cambria Math" w:hAnsi="Cambria Math"/>
                                        <w:i/>
                                        <w:lang w:val="en-US"/>
                                      </w:rPr>
                                    </m:ctrlPr>
                                  </m:sSubPr>
                                  <m:e>
                                    <m:acc>
                                      <m:accPr>
                                        <m:chr m:val="⃗"/>
                                        <m:ctrlPr>
                                          <w:rPr>
                                            <w:rFonts w:ascii="Cambria Math" w:hAnsi="Cambria Math"/>
                                            <w:i/>
                                            <w:lang w:val="en-US"/>
                                          </w:rPr>
                                        </m:ctrlPr>
                                      </m:accPr>
                                      <m:e>
                                        <m:r>
                                          <w:rPr>
                                            <w:rFonts w:ascii="Cambria Math" w:hAnsi="Cambria Math"/>
                                            <w:lang w:val="en-US"/>
                                          </w:rPr>
                                          <m:t>a</m:t>
                                        </m:r>
                                      </m:e>
                                    </m:acc>
                                  </m:e>
                                  <m:sub>
                                    <m:r>
                                      <w:rPr>
                                        <w:rFonts w:ascii="Cambria Math" w:hAnsi="Cambria Math"/>
                                        <w:lang w:val="en-US"/>
                                      </w:rPr>
                                      <m:t>τ</m:t>
                                    </m:r>
                                  </m:sub>
                                </m:sSub>
                              </m:oMath>
                            </m:oMathPara>
                          </w:p>
                        </w:txbxContent>
                      </v:textbox>
                    </v:shape>
                  </w:pict>
                </mc:Fallback>
              </mc:AlternateContent>
            </w:r>
          </w:p>
          <w:p w:rsidR="00791FB9" w:rsidRDefault="00791FB9" w:rsidP="00791FB9">
            <w:pPr>
              <w:rPr>
                <w:rFonts w:eastAsiaTheme="minorEastAsia"/>
              </w:rPr>
            </w:pPr>
            <w:r>
              <w:rPr>
                <w:rFonts w:eastAsiaTheme="minorEastAsia"/>
                <w:noProof/>
              </w:rPr>
              <mc:AlternateContent>
                <mc:Choice Requires="wps">
                  <w:drawing>
                    <wp:anchor distT="0" distB="0" distL="114300" distR="114300" simplePos="0" relativeHeight="251724800" behindDoc="0" locked="0" layoutInCell="1" allowOverlap="1" wp14:anchorId="21D28F54" wp14:editId="25D15199">
                      <wp:simplePos x="0" y="0"/>
                      <wp:positionH relativeFrom="column">
                        <wp:posOffset>721360</wp:posOffset>
                      </wp:positionH>
                      <wp:positionV relativeFrom="paragraph">
                        <wp:posOffset>144780</wp:posOffset>
                      </wp:positionV>
                      <wp:extent cx="323850" cy="209550"/>
                      <wp:effectExtent l="0" t="0" r="19050" b="19050"/>
                      <wp:wrapNone/>
                      <wp:docPr id="105" name="Выгнутая влево стрелка 105"/>
                      <wp:cNvGraphicFramePr/>
                      <a:graphic xmlns:a="http://schemas.openxmlformats.org/drawingml/2006/main">
                        <a:graphicData uri="http://schemas.microsoft.com/office/word/2010/wordprocessingShape">
                          <wps:wsp>
                            <wps:cNvSpPr/>
                            <wps:spPr>
                              <a:xfrm>
                                <a:off x="0" y="0"/>
                                <a:ext cx="323850" cy="209550"/>
                              </a:xfrm>
                              <a:prstGeom prst="curvedRightArrow">
                                <a:avLst/>
                              </a:prstGeom>
                              <a:gradFill>
                                <a:gsLst>
                                  <a:gs pos="0">
                                    <a:srgbClr val="A53010">
                                      <a:lumMod val="5000"/>
                                      <a:lumOff val="95000"/>
                                    </a:srgbClr>
                                  </a:gs>
                                  <a:gs pos="74000">
                                    <a:srgbClr val="A53010">
                                      <a:lumMod val="45000"/>
                                      <a:lumOff val="55000"/>
                                    </a:srgbClr>
                                  </a:gs>
                                  <a:gs pos="83000">
                                    <a:srgbClr val="A53010">
                                      <a:lumMod val="45000"/>
                                      <a:lumOff val="55000"/>
                                    </a:srgbClr>
                                  </a:gs>
                                  <a:gs pos="100000">
                                    <a:srgbClr val="A53010">
                                      <a:lumMod val="30000"/>
                                      <a:lumOff val="70000"/>
                                    </a:srgbClr>
                                  </a:gs>
                                </a:gsLst>
                                <a:lin ang="5400000" scaled="1"/>
                              </a:gradFill>
                              <a:ln w="6350" cap="rnd"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B881139" id="Выгнутая влево стрелка 105" o:spid="_x0000_s1026" type="#_x0000_t102" style="position:absolute;margin-left:56.8pt;margin-top:11.4pt;width:25.5pt;height:16.5pt;z-index:2517248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" adj="10800,18900,18106" fillcolor="#fef3f0" strokecolor="windowText" strokeweight=".5pt">
                      <v:fill color2="#f6b6a5" colors="0 #fef3f0;48497f #f29278;54395f #f29278;1 #f6b6a5" focus="100%" type="gradient"/>
                      <v:stroke endcap="round"/>
                    </v:shape>
                  </w:pict>
                </mc:Fallback>
              </mc:AlternateContent>
            </w:r>
          </w:p>
          <w:p w:rsidR="00791FB9" w:rsidRDefault="00791FB9" w:rsidP="00791FB9">
            <w:pPr>
              <w:rPr>
                <w:rFonts w:eastAsiaTheme="minorEastAsia"/>
              </w:rPr>
            </w:pPr>
          </w:p>
          <w:p w:rsidR="00791FB9" w:rsidRDefault="00791FB9" w:rsidP="00791FB9">
            <w:pPr>
              <w:rPr>
                <w:rFonts w:eastAsiaTheme="minorEastAsia"/>
              </w:rPr>
            </w:pPr>
          </w:p>
          <w:p w:rsidR="00791FB9" w:rsidRDefault="00791FB9" w:rsidP="00791FB9">
            <w:pPr>
              <w:rPr>
                <w:rFonts w:eastAsiaTheme="minorEastAsia"/>
              </w:rPr>
            </w:pPr>
          </w:p>
          <w:p w:rsidR="00791FB9" w:rsidRDefault="00791FB9" w:rsidP="00791FB9">
            <w:pPr>
              <w:rPr>
                <w:rFonts w:eastAsiaTheme="minorEastAsia"/>
              </w:rPr>
            </w:pPr>
          </w:p>
          <w:p w:rsidR="00791FB9" w:rsidRDefault="00791FB9" w:rsidP="00791FB9">
            <w:pPr>
              <w:ind w:firstLine="709"/>
              <w:jc w:val="both"/>
            </w:pPr>
          </w:p>
          <w:p w:rsidR="00791FB9" w:rsidRPr="002473E9" w:rsidRDefault="00791FB9" w:rsidP="00791FB9">
            <w:pPr>
              <w:spacing w:line="360" w:lineRule="auto"/>
              <w:ind w:firstLine="709"/>
              <w:jc w:val="both"/>
            </w:pPr>
            <w:r w:rsidRPr="000D724A">
              <w:rPr>
                <w:b/>
              </w:rPr>
              <w:t>Модуль полного ускорения</w:t>
            </w:r>
            <w:r w:rsidRPr="002473E9">
              <w:t xml:space="preserve"> </w:t>
            </w:r>
            <w:r>
              <w:t>частицы на ободе колеса</w:t>
            </w:r>
            <w:r w:rsidRPr="002473E9">
              <w:t>:</w:t>
            </w:r>
          </w:p>
          <w:p w:rsidR="00791FB9" w:rsidRPr="002473E9" w:rsidRDefault="00791FB9" w:rsidP="00791FB9">
            <w:pPr>
              <w:spacing w:line="360" w:lineRule="auto"/>
              <w:jc w:val="right"/>
            </w:pPr>
            <m:oMath>
              <m:r>
                <w:rPr>
                  <w:rFonts w:ascii="Cambria Math" w:hAnsi="Cambria Math"/>
                </w:rPr>
                <m:t>a=</m:t>
              </m:r>
              <m:rad>
                <m:radPr>
                  <m:degHide m:val="1"/>
                  <m:ctrlPr>
                    <w:rPr>
                      <w:rFonts w:ascii="Cambria Math" w:hAnsi="Cambria Math"/>
                      <w:i/>
                    </w:rPr>
                  </m:ctrlPr>
                </m:radPr>
                <m:deg/>
                <m:e>
                  <m:sSubSup>
                    <m:sSubSupPr>
                      <m:ctrlPr>
                        <w:rPr>
                          <w:rFonts w:ascii="Cambria Math" w:hAnsi="Cambria Math"/>
                          <w:i/>
                        </w:rPr>
                      </m:ctrlPr>
                    </m:sSubSupPr>
                    <m:e>
                      <m:r>
                        <w:rPr>
                          <w:rFonts w:ascii="Cambria Math" w:hAnsi="Cambria Math"/>
                        </w:rPr>
                        <m:t>a</m:t>
                      </m:r>
                    </m:e>
                    <m:sub>
                      <m:r>
                        <w:rPr>
                          <w:rFonts w:ascii="Cambria Math" w:hAnsi="Cambria Math"/>
                        </w:rPr>
                        <m:t>τ</m:t>
                      </m:r>
                    </m:sub>
                    <m:sup>
                      <m:r>
                        <w:rPr>
                          <w:rFonts w:ascii="Cambria Math" w:hAnsi="Cambria Math"/>
                        </w:rPr>
                        <m:t>2</m:t>
                      </m:r>
                    </m:sup>
                  </m:sSubSup>
                  <m:r>
                    <w:rPr>
                      <w:rFonts w:ascii="Cambria Math" w:hAnsi="Cambria Math"/>
                    </w:rPr>
                    <m:t>+</m:t>
                  </m:r>
                  <m:sSubSup>
                    <m:sSubSupPr>
                      <m:ctrlPr>
                        <w:rPr>
                          <w:rFonts w:ascii="Cambria Math" w:hAnsi="Cambria Math"/>
                          <w:i/>
                        </w:rPr>
                      </m:ctrlPr>
                    </m:sSubSupPr>
                    <m:e>
                      <m:r>
                        <w:rPr>
                          <w:rFonts w:ascii="Cambria Math" w:hAnsi="Cambria Math"/>
                        </w:rPr>
                        <m:t>a</m:t>
                      </m:r>
                    </m:e>
                    <m:sub>
                      <m:r>
                        <w:rPr>
                          <w:rFonts w:ascii="Cambria Math" w:hAnsi="Cambria Math"/>
                        </w:rPr>
                        <m:t>n</m:t>
                      </m:r>
                    </m:sub>
                    <m:sup>
                      <m:r>
                        <w:rPr>
                          <w:rFonts w:ascii="Cambria Math" w:hAnsi="Cambria Math"/>
                        </w:rPr>
                        <m:t>2</m:t>
                      </m:r>
                    </m:sup>
                  </m:sSubSup>
                </m:e>
              </m:rad>
            </m:oMath>
            <w:r>
              <w:rPr>
                <w:rFonts w:eastAsiaTheme="minorEastAsia"/>
              </w:rPr>
              <w:t>,                                       (1)</w:t>
            </w:r>
          </w:p>
          <w:p w:rsidR="00791FB9" w:rsidRDefault="00791FB9" w:rsidP="00791FB9">
            <w:pPr>
              <w:ind w:firstLine="709"/>
              <w:jc w:val="both"/>
            </w:pPr>
            <w:r>
              <w:t>где в</w:t>
            </w:r>
            <w:r w:rsidRPr="002473E9">
              <w:t>ектор</w:t>
            </w:r>
            <w:r w:rsidRPr="002473E9">
              <w:rPr>
                <w:position w:val="-12"/>
              </w:rPr>
              <w:t xml:space="preserve">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a</m:t>
                      </m:r>
                    </m:e>
                  </m:acc>
                </m:e>
                <m:sub>
                  <m:r>
                    <w:rPr>
                      <w:rFonts w:ascii="Cambria Math" w:hAnsi="Cambria Math"/>
                    </w:rPr>
                    <m:t>τ</m:t>
                  </m:r>
                </m:sub>
              </m:sSub>
            </m:oMath>
            <w:r w:rsidRPr="002473E9">
              <w:rPr>
                <w:rFonts w:eastAsiaTheme="minorEastAsia"/>
              </w:rPr>
              <w:t xml:space="preserve"> </w:t>
            </w:r>
            <w:r w:rsidRPr="002473E9">
              <w:t>называю</w:t>
            </w:r>
            <w:r>
              <w:t xml:space="preserve">т </w:t>
            </w:r>
            <w:r w:rsidRPr="005F6FE9">
              <w:rPr>
                <w:b/>
                <w:bCs/>
              </w:rPr>
              <w:t>тангенциальным ускорением</w:t>
            </w:r>
            <w:r>
              <w:t xml:space="preserve">  </w:t>
            </w:r>
            <w:r w:rsidRPr="002473E9">
              <w:t>(направлен по касательной к траектории</w:t>
            </w:r>
            <w:r>
              <w:t xml:space="preserve">), </w:t>
            </w:r>
            <w:r w:rsidRPr="002473E9">
              <w:t xml:space="preserve">вектор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a</m:t>
                      </m:r>
                    </m:e>
                  </m:acc>
                </m:e>
                <m:sub>
                  <m:r>
                    <w:rPr>
                      <w:rFonts w:ascii="Cambria Math" w:hAnsi="Cambria Math"/>
                    </w:rPr>
                    <m:t>n</m:t>
                  </m:r>
                </m:sub>
              </m:sSub>
            </m:oMath>
            <w:r w:rsidRPr="002473E9">
              <w:t xml:space="preserve"> </w:t>
            </w:r>
            <w:r w:rsidRPr="002473E9">
              <w:rPr>
                <w:b/>
                <w:i/>
              </w:rPr>
              <w:t>–</w:t>
            </w:r>
            <w:r w:rsidRPr="002473E9">
              <w:t xml:space="preserve"> </w:t>
            </w:r>
            <w:r w:rsidRPr="005F6FE9">
              <w:rPr>
                <w:b/>
                <w:bCs/>
              </w:rPr>
              <w:t>нормальным ускорением</w:t>
            </w:r>
            <w:r w:rsidRPr="002473E9">
              <w:t xml:space="preserve"> (направлен по главной нормали к центру кривизны траектории).</w:t>
            </w:r>
          </w:p>
          <w:p w:rsidR="00791FB9" w:rsidRPr="002473E9" w:rsidRDefault="00791FB9" w:rsidP="00791FB9">
            <w:pPr>
              <w:ind w:firstLine="709"/>
              <w:jc w:val="both"/>
            </w:pPr>
            <w:r w:rsidRPr="002473E9">
              <w:t xml:space="preserve">Соответствующие проекции </w:t>
            </w:r>
            <w:r>
              <w:t xml:space="preserve">этих </w:t>
            </w:r>
            <w:r w:rsidRPr="002473E9">
              <w:t>ускорений равны:</w:t>
            </w:r>
          </w:p>
          <w:p w:rsidR="00791FB9" w:rsidRDefault="007561E4" w:rsidP="00791FB9">
            <w:pPr>
              <w:jc w:val="right"/>
            </w:pPr>
            <m:oMath>
              <m:sSub>
                <m:sSubPr>
                  <m:ctrlPr>
                    <w:rPr>
                      <w:rFonts w:ascii="Cambria Math" w:hAnsi="Cambria Math"/>
                      <w:i/>
                    </w:rPr>
                  </m:ctrlPr>
                </m:sSubPr>
                <m:e>
                  <m:r>
                    <w:rPr>
                      <w:rFonts w:ascii="Cambria Math" w:hAnsi="Cambria Math"/>
                      <w:lang w:val="en-US"/>
                    </w:rPr>
                    <m:t>a</m:t>
                  </m:r>
                </m:e>
                <m:sub>
                  <m:r>
                    <w:rPr>
                      <w:rFonts w:ascii="Cambria Math" w:hAnsi="Cambria Math"/>
                    </w:rPr>
                    <m:t>τ</m:t>
                  </m:r>
                </m:sub>
              </m:sSub>
              <m:r>
                <w:rPr>
                  <w:rFonts w:ascii="Cambria Math" w:hAnsi="Cambria Math"/>
                </w:rPr>
                <m:t>=εR</m:t>
              </m:r>
            </m:oMath>
            <w:r w:rsidR="00791FB9">
              <w:t>.                                           (2)</w:t>
            </w:r>
          </w:p>
          <w:p w:rsidR="00791FB9" w:rsidRDefault="00791FB9" w:rsidP="00791FB9">
            <w:pPr>
              <w:jc w:val="right"/>
            </w:pPr>
            <w:r>
              <w:t xml:space="preserve">    </w:t>
            </w:r>
            <m:oMath>
              <m:sSub>
                <m:sSubPr>
                  <m:ctrlPr>
                    <w:rPr>
                      <w:rFonts w:ascii="Cambria Math" w:hAnsi="Cambria Math"/>
                      <w:i/>
                    </w:rPr>
                  </m:ctrlPr>
                </m:sSubPr>
                <m:e>
                  <m:r>
                    <w:rPr>
                      <w:rFonts w:ascii="Cambria Math" w:hAnsi="Cambria Math"/>
                      <w:lang w:val="en-US"/>
                    </w:rPr>
                    <m:t>a</m:t>
                  </m:r>
                </m:e>
                <m:sub>
                  <m:r>
                    <w:rPr>
                      <w:rFonts w:ascii="Cambria Math" w:hAnsi="Cambria Math"/>
                    </w:rPr>
                    <m:t>n</m:t>
                  </m:r>
                </m:sub>
              </m:sSub>
              <m:r>
                <w:rPr>
                  <w:rFonts w:ascii="Cambria Math" w:hAnsi="Cambria Math"/>
                </w:rPr>
                <m:t>=</m:t>
              </m:r>
              <m:sSup>
                <m:sSupPr>
                  <m:ctrlPr>
                    <w:rPr>
                      <w:rFonts w:ascii="Cambria Math" w:hAnsi="Cambria Math"/>
                      <w:i/>
                    </w:rPr>
                  </m:ctrlPr>
                </m:sSupPr>
                <m:e>
                  <m:r>
                    <w:rPr>
                      <w:rFonts w:ascii="Cambria Math" w:hAnsi="Cambria Math"/>
                    </w:rPr>
                    <m:t>ω</m:t>
                  </m:r>
                </m:e>
                <m:sup>
                  <m:r>
                    <w:rPr>
                      <w:rFonts w:ascii="Cambria Math" w:hAnsi="Cambria Math"/>
                    </w:rPr>
                    <m:t>2</m:t>
                  </m:r>
                </m:sup>
              </m:sSup>
              <m:r>
                <w:rPr>
                  <w:rFonts w:ascii="Cambria Math" w:hAnsi="Cambria Math"/>
                </w:rPr>
                <m:t>R</m:t>
              </m:r>
            </m:oMath>
            <w:r>
              <w:t>.                                         (3)</w:t>
            </w:r>
          </w:p>
          <w:p w:rsidR="00791FB9" w:rsidRPr="00394F86" w:rsidRDefault="00791FB9" w:rsidP="00791FB9">
            <w:pPr>
              <w:ind w:firstLine="709"/>
              <w:jc w:val="both"/>
            </w:pPr>
            <w:r w:rsidRPr="00956F0A">
              <w:rPr>
                <w:rFonts w:eastAsiaTheme="minorEastAsia"/>
              </w:rPr>
              <w:t>Найдем сначала</w:t>
            </w:r>
            <w:r>
              <w:rPr>
                <w:rFonts w:eastAsiaTheme="minorEastAsia"/>
                <w:b/>
              </w:rPr>
              <w:t xml:space="preserve"> угловую</w:t>
            </w:r>
            <w:r w:rsidRPr="00394F86">
              <w:rPr>
                <w:rFonts w:eastAsiaTheme="minorEastAsia"/>
                <w:b/>
              </w:rPr>
              <w:t xml:space="preserve"> скорость</w:t>
            </w:r>
            <w:r w:rsidRPr="002473E9">
              <w:rPr>
                <w:rFonts w:eastAsiaTheme="minorEastAsia"/>
              </w:rPr>
              <w:t xml:space="preserve"> – это векторная величина, определяемая первой производной угла поворота тела по времени:</w:t>
            </w:r>
          </w:p>
          <w:p w:rsidR="00791FB9" w:rsidRPr="0056142B" w:rsidRDefault="007561E4" w:rsidP="00791FB9">
            <w:pPr>
              <w:jc w:val="right"/>
              <w:rPr>
                <w:rFonts w:eastAsiaTheme="minorEastAsia"/>
                <w:sz w:val="28"/>
                <w:szCs w:val="28"/>
              </w:rPr>
            </w:pPr>
            <m:oMath>
              <m:func>
                <m:funcPr>
                  <m:ctrlPr>
                    <w:rPr>
                      <w:rFonts w:ascii="Cambria Math" w:eastAsiaTheme="minorEastAsia" w:hAnsi="Cambria Math"/>
                      <w:i/>
                      <w:sz w:val="28"/>
                      <w:szCs w:val="28"/>
                    </w:rPr>
                  </m:ctrlPr>
                </m:funcPr>
                <m:fName>
                  <m:acc>
                    <m:accPr>
                      <m:chr m:val="⃗"/>
                      <m:ctrlPr>
                        <w:rPr>
                          <w:rFonts w:ascii="Cambria Math" w:eastAsiaTheme="minorEastAsia" w:hAnsi="Cambria Math"/>
                          <w:sz w:val="28"/>
                          <w:szCs w:val="28"/>
                        </w:rPr>
                      </m:ctrlPr>
                    </m:accPr>
                    <m:e>
                      <m:r>
                        <w:rPr>
                          <w:rFonts w:ascii="Cambria Math" w:eastAsiaTheme="minorEastAsia" w:hAnsi="Cambria Math"/>
                          <w:sz w:val="28"/>
                          <w:szCs w:val="28"/>
                        </w:rPr>
                        <m:t>ω</m:t>
                      </m:r>
                    </m:e>
                  </m:acc>
                </m:fName>
                <m:e>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d</m:t>
                      </m:r>
                      <m:acc>
                        <m:accPr>
                          <m:chr m:val="⃗"/>
                          <m:ctrlPr>
                            <w:rPr>
                              <w:rFonts w:ascii="Cambria Math" w:eastAsiaTheme="minorEastAsia" w:hAnsi="Cambria Math"/>
                              <w:i/>
                              <w:sz w:val="28"/>
                              <w:szCs w:val="28"/>
                            </w:rPr>
                          </m:ctrlPr>
                        </m:accPr>
                        <m:e>
                          <m:r>
                            <w:rPr>
                              <w:rFonts w:ascii="Cambria Math" w:eastAsiaTheme="minorEastAsia" w:hAnsi="Cambria Math"/>
                              <w:sz w:val="28"/>
                              <w:szCs w:val="28"/>
                            </w:rPr>
                            <m:t>φ</m:t>
                          </m:r>
                        </m:e>
                      </m:acc>
                    </m:num>
                    <m:den>
                      <m:r>
                        <w:rPr>
                          <w:rFonts w:ascii="Cambria Math" w:eastAsiaTheme="minorEastAsia" w:hAnsi="Cambria Math"/>
                          <w:sz w:val="28"/>
                          <w:szCs w:val="28"/>
                        </w:rPr>
                        <m:t>dt</m:t>
                      </m:r>
                    </m:den>
                  </m:f>
                </m:e>
              </m:func>
            </m:oMath>
            <w:r w:rsidR="00791FB9" w:rsidRPr="0056142B">
              <w:rPr>
                <w:rFonts w:eastAsiaTheme="minorEastAsia"/>
                <w:sz w:val="28"/>
                <w:szCs w:val="28"/>
              </w:rPr>
              <w:t xml:space="preserve">.  </w:t>
            </w:r>
            <w:r w:rsidR="00791FB9">
              <w:rPr>
                <w:rFonts w:eastAsiaTheme="minorEastAsia"/>
                <w:sz w:val="28"/>
                <w:szCs w:val="28"/>
              </w:rPr>
              <w:t xml:space="preserve">                      </w:t>
            </w:r>
            <w:r w:rsidR="00791FB9" w:rsidRPr="00D949B6">
              <w:rPr>
                <w:rFonts w:eastAsiaTheme="minorEastAsia"/>
                <w:sz w:val="28"/>
                <w:szCs w:val="28"/>
              </w:rPr>
              <w:t xml:space="preserve">   </w:t>
            </w:r>
            <w:r w:rsidR="00791FB9">
              <w:rPr>
                <w:rFonts w:eastAsiaTheme="minorEastAsia"/>
                <w:sz w:val="28"/>
                <w:szCs w:val="28"/>
              </w:rPr>
              <w:t xml:space="preserve">     </w:t>
            </w:r>
            <w:r w:rsidR="00791FB9">
              <w:rPr>
                <w:rFonts w:eastAsiaTheme="minorEastAsia"/>
              </w:rPr>
              <w:t>(4</w:t>
            </w:r>
            <w:r w:rsidR="00791FB9" w:rsidRPr="00487726">
              <w:rPr>
                <w:rFonts w:eastAsiaTheme="minorEastAsia"/>
              </w:rPr>
              <w:t>)</w:t>
            </w:r>
          </w:p>
          <w:p w:rsidR="00791FB9" w:rsidRDefault="00791FB9" w:rsidP="00791FB9">
            <w:pPr>
              <w:ind w:firstLine="709"/>
              <w:jc w:val="right"/>
              <w:rPr>
                <w:rFonts w:eastAsiaTheme="minorEastAsia"/>
              </w:rPr>
            </w:pPr>
            <m:oMath>
              <m:r>
                <w:rPr>
                  <w:rFonts w:ascii="Cambria Math" w:hAnsi="Cambria Math"/>
                </w:rPr>
                <m:t>v=</m:t>
              </m:r>
              <m:r>
                <w:rPr>
                  <w:rFonts w:ascii="Cambria Math" w:hAnsi="Cambria Math"/>
                  <w:lang w:val="en-US"/>
                </w:rPr>
                <m:t>Rω</m:t>
              </m:r>
            </m:oMath>
            <w:r>
              <w:rPr>
                <w:rFonts w:eastAsiaTheme="minorEastAsia"/>
              </w:rPr>
              <w:t>,                                     (7)</w:t>
            </w:r>
          </w:p>
          <w:p w:rsidR="00791FB9" w:rsidRPr="00956F0A" w:rsidRDefault="00791FB9" w:rsidP="00791FB9">
            <w:pPr>
              <w:rPr>
                <w:rFonts w:eastAsiaTheme="minorEastAsia"/>
              </w:rPr>
            </w:pPr>
            <w:r>
              <w:rPr>
                <w:rFonts w:eastAsiaTheme="minorEastAsia"/>
              </w:rPr>
              <w:t xml:space="preserve">найдем </w:t>
            </w:r>
            <m:oMath>
              <m:r>
                <w:rPr>
                  <w:rFonts w:ascii="Cambria Math" w:eastAsiaTheme="minorEastAsia" w:hAnsi="Cambria Math"/>
                </w:rPr>
                <m:t>R-</m:t>
              </m:r>
            </m:oMath>
            <w:r w:rsidRPr="004F4B1E">
              <w:rPr>
                <w:rFonts w:eastAsiaTheme="minorEastAsia"/>
              </w:rPr>
              <w:t xml:space="preserve"> </w:t>
            </w:r>
            <w:r>
              <w:rPr>
                <w:rFonts w:eastAsiaTheme="minorEastAsia"/>
              </w:rPr>
              <w:t>радиус обода колеса</w:t>
            </w:r>
          </w:p>
          <w:p w:rsidR="00791FB9" w:rsidRPr="00A37664" w:rsidRDefault="00791FB9" w:rsidP="00791FB9">
            <w:pPr>
              <w:ind w:firstLine="706"/>
              <w:jc w:val="right"/>
              <w:rPr>
                <w:sz w:val="28"/>
                <w:szCs w:val="28"/>
              </w:rPr>
            </w:pPr>
            <m:oMath>
              <m:r>
                <w:rPr>
                  <w:rFonts w:ascii="Cambria Math" w:hAnsi="Cambria Math"/>
                  <w:sz w:val="28"/>
                  <w:szCs w:val="28"/>
                </w:rPr>
                <m:t>R=</m:t>
              </m:r>
              <m:f>
                <m:fPr>
                  <m:ctrlPr>
                    <w:rPr>
                      <w:rFonts w:ascii="Cambria Math" w:hAnsi="Cambria Math"/>
                      <w:i/>
                      <w:sz w:val="28"/>
                      <w:szCs w:val="28"/>
                    </w:rPr>
                  </m:ctrlPr>
                </m:fPr>
                <m:num>
                  <m:r>
                    <w:rPr>
                      <w:rFonts w:ascii="Cambria Math" w:hAnsi="Cambria Math"/>
                      <w:sz w:val="28"/>
                      <w:szCs w:val="28"/>
                    </w:rPr>
                    <m:t>v</m:t>
                  </m:r>
                </m:num>
                <m:den>
                  <m:r>
                    <w:rPr>
                      <w:rFonts w:ascii="Cambria Math" w:hAnsi="Cambria Math"/>
                      <w:sz w:val="28"/>
                      <w:szCs w:val="28"/>
                    </w:rPr>
                    <m:t>ω</m:t>
                  </m:r>
                </m:den>
              </m:f>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v</m:t>
                  </m:r>
                </m:num>
                <m:den>
                  <m:r>
                    <w:rPr>
                      <w:rFonts w:ascii="Cambria Math" w:hAnsi="Cambria Math"/>
                      <w:sz w:val="28"/>
                      <w:szCs w:val="28"/>
                    </w:rPr>
                    <m:t>2bt</m:t>
                  </m:r>
                </m:den>
              </m:f>
            </m:oMath>
            <w:r w:rsidRPr="000837BB">
              <w:rPr>
                <w:sz w:val="28"/>
                <w:szCs w:val="28"/>
              </w:rPr>
              <w:t xml:space="preserve">. </w:t>
            </w:r>
            <w:r w:rsidRPr="00A37664">
              <w:rPr>
                <w:sz w:val="28"/>
                <w:szCs w:val="28"/>
              </w:rPr>
              <w:t xml:space="preserve">                           </w:t>
            </w:r>
            <w:r w:rsidRPr="00A37664">
              <w:t>(8)</w:t>
            </w:r>
          </w:p>
          <w:p w:rsidR="00791FB9" w:rsidRPr="0056142B" w:rsidRDefault="00791FB9" w:rsidP="00791FB9">
            <w:pPr>
              <w:ind w:firstLine="709"/>
              <w:jc w:val="both"/>
              <w:rPr>
                <w:rFonts w:eastAsiaTheme="minorEastAsia"/>
              </w:rPr>
            </w:pPr>
            <w:r w:rsidRPr="00A37664">
              <w:t>Подставляем полученные значения</w:t>
            </w:r>
            <w:r>
              <w:t xml:space="preserve"> ускорений (3), (5) и радиуса колеса (8) в выражение (1) и найдем </w:t>
            </w:r>
            <w:r w:rsidRPr="0056142B">
              <w:t xml:space="preserve">Проекция </w:t>
            </w:r>
            <w:r w:rsidRPr="00956F0A">
              <w:rPr>
                <w:b/>
              </w:rPr>
              <w:t>угловой скорости</w:t>
            </w:r>
            <w:r w:rsidRPr="0056142B">
              <w:t xml:space="preserve"> на ось</w:t>
            </w:r>
            <w:r w:rsidRPr="0056142B">
              <w:rPr>
                <w:i/>
              </w:rPr>
              <w:t xml:space="preserve"> </w:t>
            </w:r>
            <w:r>
              <w:t>вращения</w:t>
            </w:r>
          </w:p>
          <w:p w:rsidR="00791FB9" w:rsidRPr="00956F0A" w:rsidRDefault="007561E4" w:rsidP="00791FB9">
            <w:pPr>
              <w:jc w:val="right"/>
              <w:rPr>
                <w:rFonts w:eastAsiaTheme="minorEastAsia"/>
              </w:rPr>
            </w:pPr>
            <m:oMath>
              <m:sSub>
                <m:sSubPr>
                  <m:ctrlPr>
                    <w:rPr>
                      <w:rFonts w:ascii="Cambria Math" w:hAnsi="Cambria Math"/>
                      <w:i/>
                    </w:rPr>
                  </m:ctrlPr>
                </m:sSubPr>
                <m:e>
                  <m:r>
                    <w:rPr>
                      <w:rFonts w:ascii="Cambria Math" w:hAnsi="Cambria Math"/>
                    </w:rPr>
                    <m:t>ω</m:t>
                  </m:r>
                </m:e>
                <m:sub>
                  <m:r>
                    <w:rPr>
                      <w:rFonts w:ascii="Cambria Math" w:hAnsi="Cambria Math"/>
                      <w:lang w:val="en-US"/>
                    </w:rPr>
                    <m:t>z</m:t>
                  </m:r>
                </m:sub>
              </m:sSub>
              <m:r>
                <w:rPr>
                  <w:rFonts w:ascii="Cambria Math" w:hAnsi="Cambria Math"/>
                </w:rPr>
                <m:t>=</m:t>
              </m:r>
              <m:f>
                <m:fPr>
                  <m:ctrlPr>
                    <w:rPr>
                      <w:rFonts w:ascii="Cambria Math" w:hAnsi="Cambria Math"/>
                      <w:i/>
                    </w:rPr>
                  </m:ctrlPr>
                </m:fPr>
                <m:num>
                  <m:r>
                    <w:rPr>
                      <w:rFonts w:ascii="Cambria Math" w:hAnsi="Cambria Math"/>
                    </w:rPr>
                    <m:t>dφ</m:t>
                  </m:r>
                </m:num>
                <m:den>
                  <m:r>
                    <w:rPr>
                      <w:rFonts w:ascii="Cambria Math" w:hAnsi="Cambria Math"/>
                    </w:rPr>
                    <m:t>dt</m:t>
                  </m:r>
                </m:den>
              </m:f>
              <m:r>
                <w:rPr>
                  <w:rFonts w:ascii="Cambria Math" w:hAnsi="Cambria Math"/>
                </w:rPr>
                <m:t>=2</m:t>
              </m:r>
              <m:r>
                <w:rPr>
                  <w:rFonts w:ascii="Cambria Math" w:hAnsi="Cambria Math"/>
                  <w:lang w:val="en-US"/>
                </w:rPr>
                <m:t>bt</m:t>
              </m:r>
            </m:oMath>
            <w:r w:rsidR="00791FB9">
              <w:rPr>
                <w:rFonts w:eastAsiaTheme="minorEastAsia"/>
                <w:sz w:val="28"/>
                <w:szCs w:val="28"/>
              </w:rPr>
              <w:t xml:space="preserve">, </w:t>
            </w:r>
            <w:r w:rsidR="00791FB9" w:rsidRPr="0056142B">
              <w:rPr>
                <w:rFonts w:eastAsiaTheme="minorEastAsia"/>
              </w:rPr>
              <w:t>рад/с</w:t>
            </w:r>
            <w:r w:rsidR="00791FB9">
              <w:rPr>
                <w:rFonts w:eastAsiaTheme="minorEastAsia"/>
              </w:rPr>
              <w:t>.</w:t>
            </w:r>
            <w:r w:rsidR="00791FB9" w:rsidRPr="0056142B">
              <w:rPr>
                <w:rFonts w:eastAsiaTheme="minorEastAsia"/>
                <w:sz w:val="28"/>
                <w:szCs w:val="28"/>
              </w:rPr>
              <w:t xml:space="preserve">    </w:t>
            </w:r>
            <w:r w:rsidR="00791FB9">
              <w:rPr>
                <w:rFonts w:eastAsiaTheme="minorEastAsia"/>
                <w:sz w:val="28"/>
                <w:szCs w:val="28"/>
              </w:rPr>
              <w:t xml:space="preserve">   </w:t>
            </w:r>
            <w:r w:rsidR="00791FB9" w:rsidRPr="00956F0A">
              <w:rPr>
                <w:rFonts w:eastAsiaTheme="minorEastAsia"/>
                <w:sz w:val="28"/>
                <w:szCs w:val="28"/>
              </w:rPr>
              <w:t xml:space="preserve">    </w:t>
            </w:r>
            <w:r w:rsidR="00791FB9">
              <w:rPr>
                <w:rFonts w:eastAsiaTheme="minorEastAsia"/>
                <w:sz w:val="28"/>
                <w:szCs w:val="28"/>
              </w:rPr>
              <w:t xml:space="preserve">        </w:t>
            </w:r>
            <w:r w:rsidR="00791FB9">
              <w:rPr>
                <w:rFonts w:eastAsiaTheme="minorEastAsia"/>
              </w:rPr>
              <w:t>(5</w:t>
            </w:r>
            <w:r w:rsidR="00791FB9" w:rsidRPr="00487726">
              <w:rPr>
                <w:rFonts w:eastAsiaTheme="minorEastAsia"/>
              </w:rPr>
              <w:t>)</w:t>
            </w:r>
          </w:p>
          <w:p w:rsidR="00791FB9" w:rsidRPr="002473E9" w:rsidRDefault="00791FB9" w:rsidP="00791FB9">
            <w:pPr>
              <w:ind w:firstLine="709"/>
              <w:jc w:val="both"/>
            </w:pPr>
            <w:r>
              <w:t xml:space="preserve">Берем производную второй раз и найдем проекцию </w:t>
            </w:r>
            <w:r w:rsidRPr="00F27118">
              <w:rPr>
                <w:b/>
              </w:rPr>
              <w:t>углового ускорения</w:t>
            </w:r>
            <w:r>
              <w:t xml:space="preserve"> </w:t>
            </w:r>
            <w:r w:rsidRPr="002473E9">
              <w:t>на ось</w:t>
            </w:r>
            <w:r w:rsidRPr="002473E9">
              <w:rPr>
                <w:i/>
              </w:rPr>
              <w:t xml:space="preserve"> </w:t>
            </w:r>
            <w:r>
              <w:t>вращения</w:t>
            </w:r>
            <w:r w:rsidRPr="002473E9">
              <w:t>:</w:t>
            </w:r>
          </w:p>
          <w:p w:rsidR="00791FB9" w:rsidRDefault="007561E4" w:rsidP="00791FB9">
            <w:pPr>
              <w:jc w:val="right"/>
              <w:rPr>
                <w:rFonts w:eastAsiaTheme="minorEastAsia"/>
                <w:sz w:val="28"/>
                <w:szCs w:val="28"/>
              </w:rPr>
            </w:pPr>
            <m:oMath>
              <m:sSub>
                <m:sSubPr>
                  <m:ctrlPr>
                    <w:rPr>
                      <w:rFonts w:ascii="Cambria Math" w:hAnsi="Cambria Math"/>
                      <w:i/>
                    </w:rPr>
                  </m:ctrlPr>
                </m:sSubPr>
                <m:e>
                  <m:r>
                    <w:rPr>
                      <w:rFonts w:ascii="Cambria Math" w:hAnsi="Cambria Math"/>
                    </w:rPr>
                    <m:t>ε</m:t>
                  </m:r>
                </m:e>
                <m:sub>
                  <m:r>
                    <w:rPr>
                      <w:rFonts w:ascii="Cambria Math" w:hAnsi="Cambria Math"/>
                      <w:lang w:val="en-US"/>
                    </w:rPr>
                    <m:t>z</m:t>
                  </m:r>
                </m:sub>
              </m:sSub>
              <m:r>
                <w:rPr>
                  <w:rFonts w:ascii="Cambria Math" w:hAnsi="Cambria Math"/>
                </w:rPr>
                <m:t>=</m:t>
              </m:r>
              <m:f>
                <m:fPr>
                  <m:ctrlPr>
                    <w:rPr>
                      <w:rFonts w:ascii="Cambria Math" w:hAnsi="Cambria Math"/>
                      <w:i/>
                    </w:rPr>
                  </m:ctrlPr>
                </m:fPr>
                <m:num>
                  <m:r>
                    <w:rPr>
                      <w:rFonts w:ascii="Cambria Math" w:hAnsi="Cambria Math"/>
                    </w:rPr>
                    <m:t>d</m:t>
                  </m:r>
                  <m:sSub>
                    <m:sSubPr>
                      <m:ctrlPr>
                        <w:rPr>
                          <w:rFonts w:ascii="Cambria Math" w:hAnsi="Cambria Math"/>
                          <w:i/>
                        </w:rPr>
                      </m:ctrlPr>
                    </m:sSubPr>
                    <m:e>
                      <m:r>
                        <w:rPr>
                          <w:rFonts w:ascii="Cambria Math" w:hAnsi="Cambria Math"/>
                        </w:rPr>
                        <m:t>ω</m:t>
                      </m:r>
                    </m:e>
                    <m:sub>
                      <m:r>
                        <w:rPr>
                          <w:rFonts w:ascii="Cambria Math" w:hAnsi="Cambria Math"/>
                          <w:lang w:val="en-US"/>
                        </w:rPr>
                        <m:t>z</m:t>
                      </m:r>
                    </m:sub>
                  </m:sSub>
                </m:num>
                <m:den>
                  <m:r>
                    <w:rPr>
                      <w:rFonts w:ascii="Cambria Math" w:hAnsi="Cambria Math"/>
                    </w:rPr>
                    <m:t>dt</m:t>
                  </m:r>
                </m:den>
              </m:f>
              <m:r>
                <w:rPr>
                  <w:rFonts w:ascii="Cambria Math" w:hAnsi="Cambria Math"/>
                </w:rPr>
                <m:t>=2</m:t>
              </m:r>
              <m:r>
                <w:rPr>
                  <w:rFonts w:ascii="Cambria Math" w:hAnsi="Cambria Math"/>
                  <w:lang w:val="en-US"/>
                </w:rPr>
                <m:t>b</m:t>
              </m:r>
            </m:oMath>
            <w:r w:rsidR="00791FB9" w:rsidRPr="0056142B">
              <w:rPr>
                <w:rFonts w:eastAsiaTheme="minorEastAsia"/>
                <w:sz w:val="28"/>
                <w:szCs w:val="28"/>
              </w:rPr>
              <w:t xml:space="preserve">, </w:t>
            </w:r>
            <w:r w:rsidR="00791FB9" w:rsidRPr="0056142B">
              <w:rPr>
                <w:rFonts w:eastAsiaTheme="minorEastAsia"/>
              </w:rPr>
              <w:t>рад/с²</w:t>
            </w:r>
            <w:r w:rsidR="00791FB9">
              <w:rPr>
                <w:rFonts w:eastAsiaTheme="minorEastAsia"/>
              </w:rPr>
              <w:t>.</w:t>
            </w:r>
            <w:r w:rsidR="00791FB9" w:rsidRPr="006152E1">
              <w:rPr>
                <w:rFonts w:eastAsiaTheme="minorEastAsia"/>
                <w:sz w:val="28"/>
                <w:szCs w:val="28"/>
              </w:rPr>
              <w:t xml:space="preserve">   </w:t>
            </w:r>
            <w:r w:rsidR="00791FB9">
              <w:rPr>
                <w:rFonts w:eastAsiaTheme="minorEastAsia"/>
                <w:sz w:val="28"/>
                <w:szCs w:val="28"/>
              </w:rPr>
              <w:t xml:space="preserve">    </w:t>
            </w:r>
            <w:r w:rsidR="00791FB9" w:rsidRPr="00956F0A">
              <w:rPr>
                <w:rFonts w:eastAsiaTheme="minorEastAsia"/>
                <w:sz w:val="28"/>
                <w:szCs w:val="28"/>
              </w:rPr>
              <w:t xml:space="preserve">    </w:t>
            </w:r>
            <w:r w:rsidR="00791FB9">
              <w:rPr>
                <w:rFonts w:eastAsiaTheme="minorEastAsia"/>
                <w:sz w:val="28"/>
                <w:szCs w:val="28"/>
              </w:rPr>
              <w:t xml:space="preserve">      </w:t>
            </w:r>
            <w:r w:rsidR="00791FB9">
              <w:rPr>
                <w:rFonts w:eastAsiaTheme="minorEastAsia"/>
              </w:rPr>
              <w:t>(6</w:t>
            </w:r>
            <w:r w:rsidR="00791FB9" w:rsidRPr="00487726">
              <w:rPr>
                <w:rFonts w:eastAsiaTheme="minorEastAsia"/>
              </w:rPr>
              <w:t>)</w:t>
            </w:r>
            <w:r w:rsidR="00791FB9" w:rsidRPr="006152E1">
              <w:rPr>
                <w:rFonts w:eastAsiaTheme="minorEastAsia"/>
                <w:sz w:val="28"/>
                <w:szCs w:val="28"/>
              </w:rPr>
              <w:t xml:space="preserve">    </w:t>
            </w:r>
          </w:p>
          <w:p w:rsidR="00791FB9" w:rsidRPr="002473E9" w:rsidRDefault="00791FB9" w:rsidP="00791FB9">
            <w:pPr>
              <w:ind w:firstLine="709"/>
              <w:jc w:val="both"/>
              <w:rPr>
                <w:rFonts w:eastAsiaTheme="minorEastAsia"/>
              </w:rPr>
            </w:pPr>
            <w:r>
              <w:rPr>
                <w:rFonts w:eastAsiaTheme="minorEastAsia"/>
              </w:rPr>
              <w:t xml:space="preserve">Учитывая, что </w:t>
            </w:r>
            <w:r w:rsidRPr="002473E9">
              <w:rPr>
                <w:rFonts w:eastAsiaTheme="minorEastAsia"/>
              </w:rPr>
              <w:t xml:space="preserve">модули </w:t>
            </w:r>
            <w:r w:rsidRPr="002473E9">
              <w:t>линейной скорости и угловой взаимосвязаны</w:t>
            </w:r>
            <w:r w:rsidRPr="002473E9">
              <w:rPr>
                <w:rFonts w:eastAsiaTheme="minorEastAsia"/>
              </w:rPr>
              <w:t xml:space="preserve">:    </w:t>
            </w:r>
          </w:p>
          <w:p w:rsidR="00791FB9" w:rsidRPr="00A37664" w:rsidRDefault="00791FB9" w:rsidP="00791FB9">
            <w:pPr>
              <w:ind w:firstLine="706"/>
              <w:jc w:val="both"/>
            </w:pPr>
            <w:r>
              <w:t xml:space="preserve">искомое значение модуля </w:t>
            </w:r>
            <w:r w:rsidRPr="00A37664">
              <w:rPr>
                <w:b/>
              </w:rPr>
              <w:t>полного ускорения</w:t>
            </w:r>
            <w:r>
              <w:t xml:space="preserve"> частицы</w:t>
            </w:r>
            <w:r w:rsidRPr="009711B6">
              <w:t xml:space="preserve"> в момент </w:t>
            </w:r>
            <w:r>
              <w:t xml:space="preserve">времени </w:t>
            </w:r>
            <m:oMath>
              <m:r>
                <w:rPr>
                  <w:rFonts w:ascii="Cambria Math" w:hAnsi="Cambria Math"/>
                </w:rPr>
                <m:t>t=2,5</m:t>
              </m:r>
            </m:oMath>
            <w:r w:rsidRPr="009711B6">
              <w:t xml:space="preserve"> c</w:t>
            </w:r>
          </w:p>
          <w:p w:rsidR="00791FB9" w:rsidRPr="00A37664" w:rsidRDefault="00791FB9" w:rsidP="00791FB9">
            <w:pPr>
              <w:ind w:firstLine="706"/>
              <w:jc w:val="both"/>
            </w:pPr>
          </w:p>
          <w:p w:rsidR="00791FB9" w:rsidRDefault="00791FB9" w:rsidP="00791FB9">
            <w:pPr>
              <w:ind w:firstLine="706"/>
              <w:jc w:val="both"/>
              <w:rPr>
                <w:sz w:val="28"/>
                <w:szCs w:val="28"/>
              </w:rPr>
            </w:pPr>
            <m:oMath>
              <m:r>
                <w:rPr>
                  <w:rFonts w:ascii="Cambria Math" w:hAnsi="Cambria Math"/>
                </w:rPr>
                <m:t>a=</m:t>
              </m:r>
              <m:rad>
                <m:radPr>
                  <m:degHide m:val="1"/>
                  <m:ctrlPr>
                    <w:rPr>
                      <w:rFonts w:ascii="Cambria Math" w:hAnsi="Cambria Math"/>
                      <w:i/>
                    </w:rPr>
                  </m:ctrlPr>
                </m:radPr>
                <m:deg/>
                <m:e>
                  <m:sSup>
                    <m:sSupPr>
                      <m:ctrlPr>
                        <w:rPr>
                          <w:rFonts w:ascii="Cambria Math" w:hAnsi="Cambria Math"/>
                          <w:i/>
                        </w:rPr>
                      </m:ctrlPr>
                    </m:sSupPr>
                    <m:e>
                      <m:d>
                        <m:dPr>
                          <m:ctrlPr>
                            <w:rPr>
                              <w:rFonts w:ascii="Cambria Math" w:hAnsi="Cambria Math"/>
                              <w:i/>
                            </w:rPr>
                          </m:ctrlPr>
                        </m:dPr>
                        <m:e>
                          <m:r>
                            <w:rPr>
                              <w:rFonts w:ascii="Cambria Math" w:hAnsi="Cambria Math"/>
                            </w:rPr>
                            <m:t>2</m:t>
                          </m:r>
                          <m:r>
                            <w:rPr>
                              <w:rFonts w:ascii="Cambria Math" w:hAnsi="Cambria Math"/>
                              <w:lang w:val="en-US"/>
                            </w:rPr>
                            <m:t>b</m:t>
                          </m:r>
                          <m:r>
                            <w:rPr>
                              <w:rFonts w:ascii="Cambria Math" w:hAnsi="Cambria Math"/>
                            </w:rPr>
                            <m:t>∙</m:t>
                          </m:r>
                          <m:f>
                            <m:fPr>
                              <m:ctrlPr>
                                <w:rPr>
                                  <w:rFonts w:ascii="Cambria Math" w:hAnsi="Cambria Math"/>
                                  <w:i/>
                                  <w:lang w:val="en-US"/>
                                </w:rPr>
                              </m:ctrlPr>
                            </m:fPr>
                            <m:num>
                              <m:r>
                                <w:rPr>
                                  <w:rFonts w:ascii="Cambria Math" w:hAnsi="Cambria Math"/>
                                  <w:lang w:val="en-US"/>
                                </w:rPr>
                                <m:t>v</m:t>
                              </m:r>
                            </m:num>
                            <m:den>
                              <m:r>
                                <w:rPr>
                                  <w:rFonts w:ascii="Cambria Math" w:hAnsi="Cambria Math"/>
                                </w:rPr>
                                <m:t>2</m:t>
                              </m:r>
                              <m:r>
                                <w:rPr>
                                  <w:rFonts w:ascii="Cambria Math" w:hAnsi="Cambria Math"/>
                                  <w:lang w:val="en-US"/>
                                </w:rPr>
                                <m:t>bt</m:t>
                              </m:r>
                            </m:den>
                          </m:f>
                        </m:e>
                      </m:d>
                    </m:e>
                    <m:sup>
                      <m:r>
                        <w:rPr>
                          <w:rFonts w:ascii="Cambria Math" w:hAnsi="Cambria Math"/>
                        </w:rPr>
                        <m:t>2</m:t>
                      </m:r>
                    </m:sup>
                  </m:sSup>
                  <m:r>
                    <w:rPr>
                      <w:rFonts w:ascii="Cambria Math" w:hAnsi="Cambria Math"/>
                    </w:rPr>
                    <m:t>+</m:t>
                  </m:r>
                  <m:sSup>
                    <m:sSupPr>
                      <m:ctrlPr>
                        <w:rPr>
                          <w:rFonts w:ascii="Cambria Math" w:hAnsi="Cambria Math"/>
                          <w:i/>
                        </w:rPr>
                      </m:ctrlPr>
                    </m:sSupPr>
                    <m:e>
                      <m:d>
                        <m:dPr>
                          <m:ctrlPr>
                            <w:rPr>
                              <w:rFonts w:ascii="Cambria Math" w:hAnsi="Cambria Math"/>
                              <w:i/>
                            </w:rPr>
                          </m:ctrlPr>
                        </m:dPr>
                        <m:e>
                          <m:sSup>
                            <m:sSupPr>
                              <m:ctrlPr>
                                <w:rPr>
                                  <w:rFonts w:ascii="Cambria Math" w:hAnsi="Cambria Math"/>
                                  <w:i/>
                                </w:rPr>
                              </m:ctrlPr>
                            </m:sSupPr>
                            <m:e>
                              <m:d>
                                <m:dPr>
                                  <m:ctrlPr>
                                    <w:rPr>
                                      <w:rFonts w:ascii="Cambria Math" w:hAnsi="Cambria Math"/>
                                      <w:i/>
                                    </w:rPr>
                                  </m:ctrlPr>
                                </m:dPr>
                                <m:e>
                                  <m:r>
                                    <w:rPr>
                                      <w:rFonts w:ascii="Cambria Math" w:hAnsi="Cambria Math"/>
                                    </w:rPr>
                                    <m:t>2bt</m:t>
                                  </m:r>
                                </m:e>
                              </m:d>
                            </m:e>
                            <m:sup>
                              <m:r>
                                <w:rPr>
                                  <w:rFonts w:ascii="Cambria Math" w:hAnsi="Cambria Math"/>
                                </w:rPr>
                                <m:t>2</m:t>
                              </m:r>
                            </m:sup>
                          </m:sSup>
                          <m:r>
                            <w:rPr>
                              <w:rFonts w:ascii="Cambria Math" w:hAnsi="Cambria Math"/>
                            </w:rPr>
                            <m:t>∙</m:t>
                          </m:r>
                          <m:f>
                            <m:fPr>
                              <m:ctrlPr>
                                <w:rPr>
                                  <w:rFonts w:ascii="Cambria Math" w:hAnsi="Cambria Math"/>
                                  <w:i/>
                                </w:rPr>
                              </m:ctrlPr>
                            </m:fPr>
                            <m:num>
                              <m:r>
                                <w:rPr>
                                  <w:rFonts w:ascii="Cambria Math" w:hAnsi="Cambria Math"/>
                                </w:rPr>
                                <m:t>v</m:t>
                              </m:r>
                            </m:num>
                            <m:den>
                              <m:r>
                                <w:rPr>
                                  <w:rFonts w:ascii="Cambria Math" w:hAnsi="Cambria Math"/>
                                </w:rPr>
                                <m:t>2bt</m:t>
                              </m:r>
                            </m:den>
                          </m:f>
                        </m:e>
                      </m:d>
                    </m:e>
                    <m:sup>
                      <m:r>
                        <w:rPr>
                          <w:rFonts w:ascii="Cambria Math" w:hAnsi="Cambria Math"/>
                        </w:rPr>
                        <m:t>2</m:t>
                      </m:r>
                    </m:sup>
                  </m:sSup>
                </m:e>
              </m:rad>
              <m:r>
                <w:rPr>
                  <w:rFonts w:ascii="Cambria Math" w:hAnsi="Cambria Math"/>
                </w:rPr>
                <m:t>=</m:t>
              </m:r>
              <m:rad>
                <m:radPr>
                  <m:degHide m:val="1"/>
                  <m:ctrlPr>
                    <w:rPr>
                      <w:rFonts w:ascii="Cambria Math" w:hAnsi="Cambria Math"/>
                      <w:i/>
                    </w:rPr>
                  </m:ctrlPr>
                </m:radPr>
                <m:deg/>
                <m:e>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v</m:t>
                              </m:r>
                            </m:num>
                            <m:den>
                              <m:r>
                                <w:rPr>
                                  <w:rFonts w:ascii="Cambria Math" w:hAnsi="Cambria Math"/>
                                </w:rPr>
                                <m:t>t</m:t>
                              </m:r>
                            </m:den>
                          </m:f>
                        </m:e>
                      </m:d>
                    </m:e>
                    <m:sup>
                      <m:r>
                        <w:rPr>
                          <w:rFonts w:ascii="Cambria Math" w:hAnsi="Cambria Math"/>
                        </w:rPr>
                        <m:t>2</m:t>
                      </m:r>
                    </m:sup>
                  </m:sSup>
                  <m:r>
                    <w:rPr>
                      <w:rFonts w:ascii="Cambria Math" w:hAnsi="Cambria Math"/>
                    </w:rPr>
                    <m:t>+</m:t>
                  </m:r>
                  <m:sSup>
                    <m:sSupPr>
                      <m:ctrlPr>
                        <w:rPr>
                          <w:rFonts w:ascii="Cambria Math" w:hAnsi="Cambria Math"/>
                          <w:i/>
                        </w:rPr>
                      </m:ctrlPr>
                    </m:sSupPr>
                    <m:e>
                      <m:d>
                        <m:dPr>
                          <m:ctrlPr>
                            <w:rPr>
                              <w:rFonts w:ascii="Cambria Math" w:hAnsi="Cambria Math"/>
                              <w:i/>
                            </w:rPr>
                          </m:ctrlPr>
                        </m:dPr>
                        <m:e>
                          <m:r>
                            <w:rPr>
                              <w:rFonts w:ascii="Cambria Math" w:hAnsi="Cambria Math"/>
                            </w:rPr>
                            <m:t>2btv</m:t>
                          </m:r>
                        </m:e>
                      </m:d>
                    </m:e>
                    <m:sup>
                      <m:r>
                        <w:rPr>
                          <w:rFonts w:ascii="Cambria Math" w:hAnsi="Cambria Math"/>
                        </w:rPr>
                        <m:t>2</m:t>
                      </m:r>
                    </m:sup>
                  </m:sSup>
                </m:e>
              </m:rad>
              <m:r>
                <w:rPr>
                  <w:rFonts w:ascii="Cambria Math" w:hAnsi="Cambria Math"/>
                </w:rPr>
                <m:t>=v</m:t>
              </m:r>
              <m:rad>
                <m:radPr>
                  <m:degHide m:val="1"/>
                  <m:ctrlPr>
                    <w:rPr>
                      <w:rFonts w:ascii="Cambria Math" w:hAnsi="Cambria Math"/>
                      <w:i/>
                    </w:rPr>
                  </m:ctrlPr>
                </m:radPr>
                <m:deg/>
                <m:e>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1</m:t>
                              </m:r>
                            </m:num>
                            <m:den>
                              <m:r>
                                <w:rPr>
                                  <w:rFonts w:ascii="Cambria Math" w:hAnsi="Cambria Math"/>
                                </w:rPr>
                                <m:t>t</m:t>
                              </m:r>
                            </m:den>
                          </m:f>
                        </m:e>
                      </m:d>
                    </m:e>
                    <m:sup>
                      <m:r>
                        <w:rPr>
                          <w:rFonts w:ascii="Cambria Math" w:hAnsi="Cambria Math"/>
                        </w:rPr>
                        <m:t>2</m:t>
                      </m:r>
                    </m:sup>
                  </m:sSup>
                  <m:r>
                    <w:rPr>
                      <w:rFonts w:ascii="Cambria Math" w:hAnsi="Cambria Math"/>
                    </w:rPr>
                    <m:t>+</m:t>
                  </m:r>
                  <m:sSup>
                    <m:sSupPr>
                      <m:ctrlPr>
                        <w:rPr>
                          <w:rFonts w:ascii="Cambria Math" w:hAnsi="Cambria Math"/>
                          <w:i/>
                        </w:rPr>
                      </m:ctrlPr>
                    </m:sSupPr>
                    <m:e>
                      <m:d>
                        <m:dPr>
                          <m:ctrlPr>
                            <w:rPr>
                              <w:rFonts w:ascii="Cambria Math" w:hAnsi="Cambria Math"/>
                              <w:i/>
                            </w:rPr>
                          </m:ctrlPr>
                        </m:dPr>
                        <m:e>
                          <m:r>
                            <w:rPr>
                              <w:rFonts w:ascii="Cambria Math" w:hAnsi="Cambria Math"/>
                            </w:rPr>
                            <m:t>2bt</m:t>
                          </m:r>
                        </m:e>
                      </m:d>
                    </m:e>
                    <m:sup>
                      <m:r>
                        <w:rPr>
                          <w:rFonts w:ascii="Cambria Math" w:hAnsi="Cambria Math"/>
                        </w:rPr>
                        <m:t>2</m:t>
                      </m:r>
                    </m:sup>
                  </m:sSup>
                </m:e>
              </m:rad>
              <m:r>
                <w:rPr>
                  <w:rFonts w:ascii="Cambria Math" w:hAnsi="Cambria Math"/>
                </w:rPr>
                <m:t>=0,65</m:t>
              </m:r>
              <m:rad>
                <m:radPr>
                  <m:degHide m:val="1"/>
                  <m:ctrlPr>
                    <w:rPr>
                      <w:rFonts w:ascii="Cambria Math" w:hAnsi="Cambria Math"/>
                      <w:i/>
                    </w:rPr>
                  </m:ctrlPr>
                </m:radPr>
                <m:deg/>
                <m:e>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1</m:t>
                              </m:r>
                            </m:num>
                            <m:den>
                              <m:r>
                                <w:rPr>
                                  <w:rFonts w:ascii="Cambria Math" w:hAnsi="Cambria Math"/>
                                </w:rPr>
                                <m:t>2,5</m:t>
                              </m:r>
                            </m:den>
                          </m:f>
                        </m:e>
                      </m:d>
                    </m:e>
                    <m:sup>
                      <m:r>
                        <w:rPr>
                          <w:rFonts w:ascii="Cambria Math" w:hAnsi="Cambria Math"/>
                        </w:rPr>
                        <m:t>2</m:t>
                      </m:r>
                    </m:sup>
                  </m:sSup>
                  <m:r>
                    <w:rPr>
                      <w:rFonts w:ascii="Cambria Math" w:hAnsi="Cambria Math"/>
                    </w:rPr>
                    <m:t>+</m:t>
                  </m:r>
                  <m:sSup>
                    <m:sSupPr>
                      <m:ctrlPr>
                        <w:rPr>
                          <w:rFonts w:ascii="Cambria Math" w:hAnsi="Cambria Math"/>
                          <w:i/>
                        </w:rPr>
                      </m:ctrlPr>
                    </m:sSupPr>
                    <m:e>
                      <m:d>
                        <m:dPr>
                          <m:ctrlPr>
                            <w:rPr>
                              <w:rFonts w:ascii="Cambria Math" w:hAnsi="Cambria Math"/>
                              <w:i/>
                            </w:rPr>
                          </m:ctrlPr>
                        </m:dPr>
                        <m:e>
                          <m:r>
                            <w:rPr>
                              <w:rFonts w:ascii="Cambria Math" w:hAnsi="Cambria Math"/>
                            </w:rPr>
                            <m:t>2∙0,2∙2,5</m:t>
                          </m:r>
                        </m:e>
                      </m:d>
                    </m:e>
                    <m:sup>
                      <m:r>
                        <w:rPr>
                          <w:rFonts w:ascii="Cambria Math" w:hAnsi="Cambria Math"/>
                        </w:rPr>
                        <m:t>2</m:t>
                      </m:r>
                    </m:sup>
                  </m:sSup>
                </m:e>
              </m:rad>
              <m:r>
                <w:rPr>
                  <w:rFonts w:ascii="Cambria Math" w:hAnsi="Cambria Math"/>
                </w:rPr>
                <m:t>=0,7</m:t>
              </m:r>
            </m:oMath>
            <w:r w:rsidRPr="00E062B6">
              <w:t xml:space="preserve"> </w:t>
            </w:r>
            <w:r>
              <w:t>м/с².</w:t>
            </w:r>
          </w:p>
          <w:p w:rsidR="00791FB9" w:rsidRPr="00E062B6" w:rsidRDefault="00791FB9" w:rsidP="00791FB9">
            <w:pPr>
              <w:ind w:firstLine="706"/>
              <w:jc w:val="both"/>
              <w:rPr>
                <w:sz w:val="28"/>
                <w:szCs w:val="28"/>
              </w:rPr>
            </w:pPr>
          </w:p>
          <w:p w:rsidR="00791FB9" w:rsidRPr="00D62FAD" w:rsidRDefault="00791FB9" w:rsidP="00791FB9">
            <w:r>
              <w:t xml:space="preserve">Ответ: </w:t>
            </w:r>
            <m:oMath>
              <m:r>
                <w:rPr>
                  <w:rFonts w:ascii="Cambria Math" w:hAnsi="Cambria Math"/>
                </w:rPr>
                <m:t>a=0,7</m:t>
              </m:r>
            </m:oMath>
            <w:r>
              <w:t xml:space="preserve"> м/с²</w:t>
            </w:r>
          </w:p>
        </w:tc>
      </w:tr>
      <w:tr w:rsidR="00791FB9" w:rsidTr="00791FB9">
        <w:trPr>
          <w:trHeight w:val="1267"/>
        </w:trPr>
        <w:tc>
          <w:tcPr>
            <w:tcW w:w="2552" w:type="dxa"/>
          </w:tcPr>
          <w:p w:rsidR="00791FB9" w:rsidRPr="009730FE" w:rsidRDefault="00791FB9" w:rsidP="00F56B81">
            <w:pPr>
              <w:spacing w:line="360" w:lineRule="auto"/>
            </w:pPr>
            <m:oMath>
              <m:r>
                <w:rPr>
                  <w:rFonts w:ascii="Cambria Math" w:hAnsi="Cambria Math"/>
                  <w:lang w:val="en-US"/>
                </w:rPr>
                <m:t>a</m:t>
              </m:r>
              <m:r>
                <w:rPr>
                  <w:rFonts w:ascii="Cambria Math" w:hAnsi="Cambria Math"/>
                </w:rPr>
                <m:t xml:space="preserve">- </m:t>
              </m:r>
            </m:oMath>
            <w:r>
              <w:t>?</w:t>
            </w:r>
          </w:p>
        </w:tc>
        <w:tc>
          <w:tcPr>
            <w:tcW w:w="7086" w:type="dxa"/>
            <w:vMerge/>
          </w:tcPr>
          <w:p w:rsidR="00791FB9" w:rsidRPr="00202EBD" w:rsidRDefault="00791FB9" w:rsidP="00791FB9">
            <w:pPr>
              <w:jc w:val="center"/>
            </w:pPr>
          </w:p>
        </w:tc>
      </w:tr>
    </w:tbl>
    <w:p w:rsidR="00791FB9" w:rsidRDefault="00791FB9" w:rsidP="00B23E30">
      <w:pPr>
        <w:jc w:val="both"/>
      </w:pPr>
    </w:p>
    <w:p w:rsidR="00B23E30" w:rsidRDefault="00B23E30" w:rsidP="00B23E30">
      <w:pPr>
        <w:jc w:val="both"/>
        <w:rPr>
          <w:rFonts w:eastAsiaTheme="minorEastAsia"/>
          <w:b/>
        </w:rPr>
      </w:pPr>
    </w:p>
    <w:p w:rsidR="00791FB9" w:rsidRDefault="00791FB9" w:rsidP="00791FB9">
      <w:pPr>
        <w:ind w:firstLine="709"/>
        <w:jc w:val="both"/>
      </w:pPr>
      <w:r>
        <w:rPr>
          <w:rFonts w:eastAsiaTheme="minorEastAsia"/>
          <w:b/>
        </w:rPr>
        <w:t>Пример 10.</w:t>
      </w:r>
      <w:r w:rsidRPr="006152E1">
        <w:rPr>
          <w:sz w:val="28"/>
          <w:szCs w:val="28"/>
        </w:rPr>
        <w:t xml:space="preserve"> </w:t>
      </w:r>
      <w:r>
        <w:t>Твердое тело</w:t>
      </w:r>
      <w:r w:rsidRPr="009711B6">
        <w:t xml:space="preserve"> вр</w:t>
      </w:r>
      <w:r>
        <w:t xml:space="preserve">ащается вокруг неподвижной оси </w:t>
      </w:r>
      <m:oMath>
        <m:r>
          <w:rPr>
            <w:rFonts w:ascii="Cambria Math" w:hAnsi="Cambria Math"/>
          </w:rPr>
          <m:t>z</m:t>
        </m:r>
      </m:oMath>
      <w:r w:rsidRPr="009711B6">
        <w:t xml:space="preserve"> </w:t>
      </w:r>
      <w:r>
        <w:t xml:space="preserve">так, что его угловая скорость зависит от угла поворота </w:t>
      </w:r>
      <m:oMath>
        <m:r>
          <w:rPr>
            <w:rFonts w:ascii="Cambria Math" w:hAnsi="Cambria Math"/>
          </w:rPr>
          <m:t>φ</m:t>
        </m:r>
      </m:oMath>
      <w:r>
        <w:rPr>
          <w:rFonts w:eastAsiaTheme="minorEastAsia"/>
        </w:rPr>
        <w:t xml:space="preserve"> </w:t>
      </w:r>
      <w:r w:rsidRPr="009711B6">
        <w:t xml:space="preserve">по закону </w:t>
      </w:r>
      <m:oMath>
        <m:r>
          <w:rPr>
            <w:rFonts w:ascii="Cambria Math" w:hAnsi="Cambria Math"/>
          </w:rPr>
          <m:t>ω</m:t>
        </m:r>
        <m:d>
          <m:dPr>
            <m:ctrlPr>
              <w:rPr>
                <w:rFonts w:ascii="Cambria Math" w:hAnsi="Cambria Math"/>
                <w:i/>
              </w:rPr>
            </m:ctrlPr>
          </m:dPr>
          <m:e>
            <m:r>
              <w:rPr>
                <w:rFonts w:ascii="Cambria Math" w:hAnsi="Cambria Math"/>
              </w:rPr>
              <m:t>φ</m:t>
            </m:r>
          </m:e>
        </m:d>
        <m:r>
          <w:rPr>
            <w:rFonts w:ascii="Cambria Math" w:hAnsi="Cambria Math"/>
          </w:rPr>
          <m:t>=</m:t>
        </m:r>
        <m:sSub>
          <m:sSubPr>
            <m:ctrlPr>
              <w:rPr>
                <w:rFonts w:ascii="Cambria Math" w:hAnsi="Cambria Math"/>
                <w:i/>
              </w:rPr>
            </m:ctrlPr>
          </m:sSubPr>
          <m:e>
            <m:r>
              <w:rPr>
                <w:rFonts w:ascii="Cambria Math" w:hAnsi="Cambria Math"/>
              </w:rPr>
              <m:t>ω</m:t>
            </m:r>
          </m:e>
          <m:sub>
            <m:r>
              <w:rPr>
                <w:rFonts w:ascii="Cambria Math" w:hAnsi="Cambria Math"/>
              </w:rPr>
              <m:t>0</m:t>
            </m:r>
          </m:sub>
        </m:sSub>
        <m:r>
          <w:rPr>
            <w:rFonts w:ascii="Cambria Math" w:hAnsi="Cambria Math"/>
          </w:rPr>
          <m:t>-αφ</m:t>
        </m:r>
      </m:oMath>
      <w:r>
        <w:t xml:space="preserve">, где </w:t>
      </w:r>
      <m:oMath>
        <m:sSub>
          <m:sSubPr>
            <m:ctrlPr>
              <w:rPr>
                <w:rFonts w:ascii="Cambria Math" w:hAnsi="Cambria Math"/>
                <w:i/>
              </w:rPr>
            </m:ctrlPr>
          </m:sSubPr>
          <m:e>
            <m:r>
              <w:rPr>
                <w:rFonts w:ascii="Cambria Math" w:hAnsi="Cambria Math"/>
              </w:rPr>
              <m:t>ω</m:t>
            </m:r>
          </m:e>
          <m:sub>
            <m:r>
              <w:rPr>
                <w:rFonts w:ascii="Cambria Math" w:hAnsi="Cambria Math"/>
              </w:rPr>
              <m:t>0</m:t>
            </m:r>
          </m:sub>
        </m:sSub>
        <m:r>
          <w:rPr>
            <w:rFonts w:ascii="Cambria Math" w:hAnsi="Cambria Math"/>
          </w:rPr>
          <m:t xml:space="preserve"> и α-</m:t>
        </m:r>
      </m:oMath>
      <w:r>
        <w:rPr>
          <w:rFonts w:eastAsiaTheme="minorEastAsia"/>
        </w:rPr>
        <w:t xml:space="preserve"> положительные постоянные</w:t>
      </w:r>
      <w:r>
        <w:t xml:space="preserve">. В момент времени </w:t>
      </w:r>
      <m:oMath>
        <m:sSub>
          <m:sSubPr>
            <m:ctrlPr>
              <w:rPr>
                <w:rFonts w:ascii="Cambria Math" w:hAnsi="Cambria Math"/>
                <w:i/>
              </w:rPr>
            </m:ctrlPr>
          </m:sSubPr>
          <m:e>
            <m:r>
              <w:rPr>
                <w:rFonts w:ascii="Cambria Math" w:hAnsi="Cambria Math"/>
              </w:rPr>
              <m:t>t</m:t>
            </m:r>
          </m:e>
          <m:sub>
            <m:r>
              <w:rPr>
                <w:rFonts w:ascii="Cambria Math" w:hAnsi="Cambria Math"/>
              </w:rPr>
              <m:t>1</m:t>
            </m:r>
          </m:sub>
        </m:sSub>
        <m:r>
          <w:rPr>
            <w:rFonts w:ascii="Cambria Math" w:hAnsi="Cambria Math"/>
          </w:rPr>
          <m:t>=0</m:t>
        </m:r>
      </m:oMath>
      <w:r w:rsidRPr="006C33EA">
        <w:rPr>
          <w:rFonts w:eastAsiaTheme="minorEastAsia"/>
        </w:rPr>
        <w:t xml:space="preserve"> </w:t>
      </w:r>
      <w:r>
        <w:rPr>
          <w:rFonts w:eastAsiaTheme="minorEastAsia"/>
        </w:rPr>
        <w:t xml:space="preserve">угол </w:t>
      </w:r>
      <m:oMath>
        <m:r>
          <w:rPr>
            <w:rFonts w:ascii="Cambria Math" w:eastAsiaTheme="minorEastAsia" w:hAnsi="Cambria Math"/>
          </w:rPr>
          <m:t>φ=0</m:t>
        </m:r>
      </m:oMath>
      <w:r>
        <w:rPr>
          <w:rFonts w:eastAsiaTheme="minorEastAsia"/>
        </w:rPr>
        <w:t xml:space="preserve">. </w:t>
      </w:r>
      <w:r>
        <w:t>Найти зависимость от времени</w:t>
      </w:r>
      <w:r w:rsidRPr="00A11A2B">
        <w:t xml:space="preserve"> </w:t>
      </w:r>
      <w:r>
        <w:t xml:space="preserve">угловой скорости </w:t>
      </w:r>
      <m:oMath>
        <m:r>
          <w:rPr>
            <w:rFonts w:ascii="Cambria Math" w:hAnsi="Cambria Math"/>
          </w:rPr>
          <m:t>ω</m:t>
        </m:r>
        <m:d>
          <m:dPr>
            <m:ctrlPr>
              <w:rPr>
                <w:rFonts w:ascii="Cambria Math" w:hAnsi="Cambria Math"/>
                <w:i/>
              </w:rPr>
            </m:ctrlPr>
          </m:dPr>
          <m:e>
            <m:r>
              <w:rPr>
                <w:rFonts w:ascii="Cambria Math" w:hAnsi="Cambria Math"/>
              </w:rPr>
              <m:t>t</m:t>
            </m:r>
          </m:e>
        </m:d>
        <m:r>
          <w:rPr>
            <w:rFonts w:ascii="Cambria Math" w:hAnsi="Cambria Math"/>
          </w:rPr>
          <m:t>.</m:t>
        </m:r>
      </m:oMath>
    </w:p>
    <w:p w:rsidR="00B23E30" w:rsidRDefault="00B23E30" w:rsidP="00791FB9">
      <w:pPr>
        <w:ind w:firstLine="709"/>
        <w:jc w:val="both"/>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977"/>
        <w:gridCol w:w="6378"/>
      </w:tblGrid>
      <w:tr w:rsidR="00B23E30" w:rsidTr="00257A49">
        <w:tc>
          <w:tcPr>
            <w:tcW w:w="2977" w:type="dxa"/>
            <w:tcBorders>
              <w:bottom w:val="single" w:sz="4" w:space="0" w:color="auto"/>
              <w:right w:val="single" w:sz="4" w:space="0" w:color="auto"/>
            </w:tcBorders>
          </w:tcPr>
          <w:p w:rsidR="00B23E30" w:rsidRDefault="00B23E30" w:rsidP="00F56B81">
            <w:pPr>
              <w:spacing w:line="360" w:lineRule="auto"/>
              <w:jc w:val="center"/>
            </w:pPr>
            <w:r w:rsidRPr="009730FE">
              <w:t>Дано:</w:t>
            </w:r>
          </w:p>
          <w:p w:rsidR="00B23E30" w:rsidRPr="00A11A2B" w:rsidRDefault="00B23E30" w:rsidP="00F56B81">
            <w:pPr>
              <w:spacing w:line="360" w:lineRule="auto"/>
            </w:pPr>
            <m:oMathPara>
              <m:oMathParaPr>
                <m:jc m:val="left"/>
              </m:oMathParaPr>
              <m:oMath>
                <m:r>
                  <w:rPr>
                    <w:rFonts w:ascii="Cambria Math" w:hAnsi="Cambria Math"/>
                  </w:rPr>
                  <m:t>ω</m:t>
                </m:r>
                <m:d>
                  <m:dPr>
                    <m:ctrlPr>
                      <w:rPr>
                        <w:rFonts w:ascii="Cambria Math" w:hAnsi="Cambria Math"/>
                        <w:i/>
                      </w:rPr>
                    </m:ctrlPr>
                  </m:dPr>
                  <m:e>
                    <m:r>
                      <w:rPr>
                        <w:rFonts w:ascii="Cambria Math" w:hAnsi="Cambria Math"/>
                      </w:rPr>
                      <m:t>φ</m:t>
                    </m:r>
                  </m:e>
                </m:d>
                <m:r>
                  <w:rPr>
                    <w:rFonts w:ascii="Cambria Math" w:hAnsi="Cambria Math"/>
                  </w:rPr>
                  <m:t>=</m:t>
                </m:r>
                <m:sSub>
                  <m:sSubPr>
                    <m:ctrlPr>
                      <w:rPr>
                        <w:rFonts w:ascii="Cambria Math" w:eastAsiaTheme="minorHAnsi" w:hAnsi="Cambria Math"/>
                        <w:i/>
                        <w:lang w:eastAsia="en-US"/>
                      </w:rPr>
                    </m:ctrlPr>
                  </m:sSubPr>
                  <m:e>
                    <m:r>
                      <w:rPr>
                        <w:rFonts w:ascii="Cambria Math" w:hAnsi="Cambria Math"/>
                      </w:rPr>
                      <m:t>ω</m:t>
                    </m:r>
                  </m:e>
                  <m:sub>
                    <m:r>
                      <w:rPr>
                        <w:rFonts w:ascii="Cambria Math" w:hAnsi="Cambria Math"/>
                      </w:rPr>
                      <m:t>0</m:t>
                    </m:r>
                  </m:sub>
                </m:sSub>
                <m:r>
                  <w:rPr>
                    <w:rFonts w:ascii="Cambria Math" w:hAnsi="Cambria Math"/>
                  </w:rPr>
                  <m:t>-αφ</m:t>
                </m:r>
              </m:oMath>
            </m:oMathPara>
          </w:p>
          <w:p w:rsidR="00B23E30" w:rsidRDefault="007561E4" w:rsidP="00F56B81">
            <w:pPr>
              <w:spacing w:line="360" w:lineRule="auto"/>
              <w:rPr>
                <w:rFonts w:eastAsiaTheme="minorEastAsia"/>
              </w:rPr>
            </w:pPr>
            <m:oMath>
              <m:sSub>
                <m:sSubPr>
                  <m:ctrlPr>
                    <w:rPr>
                      <w:rFonts w:ascii="Cambria Math" w:eastAsiaTheme="minorEastAsia" w:hAnsi="Cambria Math"/>
                      <w:i/>
                    </w:rPr>
                  </m:ctrlPr>
                </m:sSubPr>
                <m:e>
                  <m:r>
                    <w:rPr>
                      <w:rFonts w:ascii="Cambria Math" w:eastAsiaTheme="minorEastAsia" w:hAnsi="Cambria Math"/>
                    </w:rPr>
                    <m:t>ω</m:t>
                  </m:r>
                </m:e>
                <m:sub>
                  <m:r>
                    <w:rPr>
                      <w:rFonts w:ascii="Cambria Math" w:eastAsiaTheme="minorEastAsia" w:hAnsi="Cambria Math"/>
                    </w:rPr>
                    <m:t>0</m:t>
                  </m:r>
                </m:sub>
              </m:sSub>
              <m:r>
                <w:rPr>
                  <w:rFonts w:ascii="Cambria Math" w:eastAsiaTheme="minorEastAsia" w:hAnsi="Cambria Math"/>
                </w:rPr>
                <m:t>=const</m:t>
              </m:r>
            </m:oMath>
            <w:r w:rsidR="00B23E30">
              <w:rPr>
                <w:rFonts w:eastAsiaTheme="minorEastAsia"/>
              </w:rPr>
              <w:t xml:space="preserve"> </w:t>
            </w:r>
          </w:p>
          <w:p w:rsidR="00B23E30" w:rsidRDefault="00B23E30" w:rsidP="00F56B81">
            <w:pPr>
              <w:spacing w:line="360" w:lineRule="auto"/>
              <w:jc w:val="both"/>
            </w:pPr>
            <m:oMath>
              <m:r>
                <w:rPr>
                  <w:rFonts w:ascii="Cambria Math" w:hAnsi="Cambria Math"/>
                </w:rPr>
                <m:t>α=const</m:t>
              </m:r>
            </m:oMath>
            <w:r>
              <w:t xml:space="preserve"> </w:t>
            </w:r>
          </w:p>
          <w:p w:rsidR="00B23E30" w:rsidRDefault="007561E4" w:rsidP="00F56B81">
            <w:pPr>
              <w:spacing w:line="360" w:lineRule="auto"/>
              <w:jc w:val="both"/>
            </w:pPr>
            <m:oMath>
              <m:sSub>
                <m:sSubPr>
                  <m:ctrlPr>
                    <w:rPr>
                      <w:rFonts w:ascii="Cambria Math" w:hAnsi="Cambria Math"/>
                      <w:i/>
                    </w:rPr>
                  </m:ctrlPr>
                </m:sSubPr>
                <m:e>
                  <m:r>
                    <w:rPr>
                      <w:rFonts w:ascii="Cambria Math" w:hAnsi="Cambria Math"/>
                      <w:lang w:val="en-US"/>
                    </w:rPr>
                    <m:t>t</m:t>
                  </m:r>
                </m:e>
                <m:sub>
                  <m:r>
                    <w:rPr>
                      <w:rFonts w:ascii="Cambria Math" w:hAnsi="Cambria Math"/>
                    </w:rPr>
                    <m:t>1</m:t>
                  </m:r>
                </m:sub>
              </m:sSub>
              <m:r>
                <w:rPr>
                  <w:rFonts w:ascii="Cambria Math" w:hAnsi="Cambria Math"/>
                </w:rPr>
                <m:t>=0</m:t>
              </m:r>
            </m:oMath>
            <w:r w:rsidR="00B23E30">
              <w:t xml:space="preserve"> c</w:t>
            </w:r>
          </w:p>
          <w:p w:rsidR="00B23E30" w:rsidRDefault="007561E4" w:rsidP="00F56B81">
            <w:pPr>
              <w:spacing w:line="360" w:lineRule="auto"/>
              <w:jc w:val="both"/>
            </w:pPr>
            <m:oMath>
              <m:sSub>
                <m:sSubPr>
                  <m:ctrlPr>
                    <w:rPr>
                      <w:rFonts w:ascii="Cambria Math" w:hAnsi="Cambria Math"/>
                      <w:i/>
                    </w:rPr>
                  </m:ctrlPr>
                </m:sSubPr>
                <m:e>
                  <m:r>
                    <w:rPr>
                      <w:rFonts w:ascii="Cambria Math" w:hAnsi="Cambria Math"/>
                      <w:lang w:val="en-US"/>
                    </w:rPr>
                    <m:t>t</m:t>
                  </m:r>
                </m:e>
                <m:sub>
                  <m:r>
                    <w:rPr>
                      <w:rFonts w:ascii="Cambria Math" w:hAnsi="Cambria Math"/>
                    </w:rPr>
                    <m:t>2</m:t>
                  </m:r>
                </m:sub>
              </m:sSub>
              <m:r>
                <w:rPr>
                  <w:rFonts w:ascii="Cambria Math" w:hAnsi="Cambria Math"/>
                </w:rPr>
                <m:t>=t</m:t>
              </m:r>
            </m:oMath>
            <w:r w:rsidR="00B23E30">
              <w:t xml:space="preserve"> c</w:t>
            </w:r>
          </w:p>
          <w:p w:rsidR="00B23E30" w:rsidRPr="00F56B81" w:rsidRDefault="00B23E30" w:rsidP="00F56B81">
            <w:pPr>
              <w:spacing w:line="360" w:lineRule="auto"/>
              <w:jc w:val="both"/>
            </w:pPr>
            <m:oMath>
              <m:r>
                <w:rPr>
                  <w:rFonts w:ascii="Cambria Math" w:eastAsiaTheme="minorEastAsia" w:hAnsi="Cambria Math"/>
                </w:rPr>
                <m:t>φ (</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1</m:t>
                  </m:r>
                </m:sub>
              </m:sSub>
              <m:r>
                <w:rPr>
                  <w:rFonts w:ascii="Cambria Math" w:eastAsiaTheme="minorEastAsia" w:hAnsi="Cambria Math"/>
                </w:rPr>
                <m:t>)=0</m:t>
              </m:r>
            </m:oMath>
            <w:r w:rsidRPr="00A11A2B">
              <w:t xml:space="preserve"> </w:t>
            </w:r>
            <w:r w:rsidR="00F56B81">
              <w:t>рад</w:t>
            </w:r>
          </w:p>
        </w:tc>
        <w:tc>
          <w:tcPr>
            <w:tcW w:w="6378" w:type="dxa"/>
            <w:vMerge w:val="restart"/>
            <w:tcBorders>
              <w:left w:val="single" w:sz="4" w:space="0" w:color="auto"/>
            </w:tcBorders>
          </w:tcPr>
          <w:p w:rsidR="00B23E30" w:rsidRPr="00202EBD" w:rsidRDefault="00B23E30" w:rsidP="00257A49">
            <w:pPr>
              <w:jc w:val="center"/>
            </w:pPr>
            <w:r>
              <w:rPr>
                <w:rFonts w:eastAsiaTheme="minorEastAsia"/>
                <w:noProof/>
                <w:sz w:val="28"/>
                <w:szCs w:val="28"/>
              </w:rPr>
              <mc:AlternateContent>
                <mc:Choice Requires="wps">
                  <w:drawing>
                    <wp:anchor distT="0" distB="0" distL="114300" distR="114300" simplePos="0" relativeHeight="251780096" behindDoc="0" locked="0" layoutInCell="1" allowOverlap="1" wp14:anchorId="6C4E1BE4" wp14:editId="0B90E7AD">
                      <wp:simplePos x="0" y="0"/>
                      <wp:positionH relativeFrom="column">
                        <wp:posOffset>721360</wp:posOffset>
                      </wp:positionH>
                      <wp:positionV relativeFrom="paragraph">
                        <wp:posOffset>157480</wp:posOffset>
                      </wp:positionV>
                      <wp:extent cx="914400" cy="266700"/>
                      <wp:effectExtent l="0" t="0" r="1270" b="0"/>
                      <wp:wrapNone/>
                      <wp:docPr id="111" name="Надпись 111"/>
                      <wp:cNvGraphicFramePr/>
                      <a:graphic xmlns:a="http://schemas.openxmlformats.org/drawingml/2006/main">
                        <a:graphicData uri="http://schemas.microsoft.com/office/word/2010/wordprocessingShape">
                          <wps:wsp>
                            <wps:cNvSpPr txBox="1"/>
                            <wps:spPr>
                              <a:xfrm>
                                <a:off x="0" y="0"/>
                                <a:ext cx="914400" cy="266700"/>
                              </a:xfrm>
                              <a:prstGeom prst="rect">
                                <a:avLst/>
                              </a:prstGeom>
                              <a:solidFill>
                                <a:sysClr val="window" lastClr="FFFFFF"/>
                              </a:solidFill>
                              <a:ln w="6350">
                                <a:noFill/>
                              </a:ln>
                              <a:effectLst/>
                            </wps:spPr>
                            <wps:txbx>
                              <w:txbxContent>
                                <w:p w:rsidR="00F66036" w:rsidRPr="00F10483" w:rsidRDefault="00F66036" w:rsidP="00B23E30">
                                  <w:pPr>
                                    <w:rPr>
                                      <w:i/>
                                      <w:lang w:val="en-US"/>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C4E1BE4" id="Надпись 111" o:spid="_x0000_s1075" type="#_x0000_t202" style="position:absolute;left:0;text-align:left;margin-left:56.8pt;margin-top:12.4pt;width:1in;height:21pt;z-index:25178009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" fillcolor="window" stroked="f" strokeweight=".5pt">
                      <v:textbox>
                        <w:txbxContent>
                          <w:p w:rsidR="00F66036" w:rsidRPr="00F10483" w:rsidRDefault="00F66036" w:rsidP="00B23E30">
                            <w:pPr>
                              <w:rPr>
                                <w:i/>
                                <w:lang w:val="en-US"/>
                              </w:rPr>
                            </w:pPr>
                          </w:p>
                        </w:txbxContent>
                      </v:textbox>
                    </v:shape>
                  </w:pict>
                </mc:Fallback>
              </mc:AlternateContent>
            </w:r>
            <w:r w:rsidRPr="00202EBD">
              <w:t>Решение</w:t>
            </w:r>
          </w:p>
          <w:p w:rsidR="00B23E30" w:rsidRDefault="00B23E30" w:rsidP="00257A49">
            <w:pPr>
              <w:rPr>
                <w:rFonts w:eastAsiaTheme="minorEastAsia"/>
              </w:rPr>
            </w:pPr>
          </w:p>
          <w:p w:rsidR="00B23E30" w:rsidRDefault="00B23E30" w:rsidP="00B23E30">
            <w:pPr>
              <w:rPr>
                <w:rFonts w:eastAsiaTheme="minorEastAsia"/>
              </w:rPr>
            </w:pPr>
            <w:r>
              <w:rPr>
                <w:rFonts w:eastAsiaTheme="minorEastAsia"/>
                <w:noProof/>
                <w:sz w:val="28"/>
                <w:szCs w:val="28"/>
              </w:rPr>
              <mc:AlternateContent>
                <mc:Choice Requires="wps">
                  <w:drawing>
                    <wp:anchor distT="0" distB="0" distL="114300" distR="114300" simplePos="0" relativeHeight="251782144" behindDoc="0" locked="0" layoutInCell="1" allowOverlap="1" wp14:anchorId="09812BF0" wp14:editId="3B7F41CC">
                      <wp:simplePos x="0" y="0"/>
                      <wp:positionH relativeFrom="column">
                        <wp:posOffset>1857375</wp:posOffset>
                      </wp:positionH>
                      <wp:positionV relativeFrom="paragraph">
                        <wp:posOffset>72390</wp:posOffset>
                      </wp:positionV>
                      <wp:extent cx="914400" cy="285750"/>
                      <wp:effectExtent l="0" t="0" r="1270" b="0"/>
                      <wp:wrapNone/>
                      <wp:docPr id="124" name="Надпись 124"/>
                      <wp:cNvGraphicFramePr/>
                      <a:graphic xmlns:a="http://schemas.openxmlformats.org/drawingml/2006/main">
                        <a:graphicData uri="http://schemas.microsoft.com/office/word/2010/wordprocessingShape">
                          <wps:wsp>
                            <wps:cNvSpPr txBox="1"/>
                            <wps:spPr>
                              <a:xfrm>
                                <a:off x="0" y="0"/>
                                <a:ext cx="914400" cy="285750"/>
                              </a:xfrm>
                              <a:prstGeom prst="rect">
                                <a:avLst/>
                              </a:prstGeom>
                              <a:solidFill>
                                <a:sysClr val="window" lastClr="FFFFFF"/>
                              </a:solidFill>
                              <a:ln w="6350">
                                <a:noFill/>
                              </a:ln>
                              <a:effectLst/>
                            </wps:spPr>
                            <wps:txbx>
                              <w:txbxContent>
                                <w:p w:rsidR="00F66036" w:rsidRPr="00F10483" w:rsidRDefault="00F66036" w:rsidP="00B23E30">
                                  <w:pPr>
                                    <w:rPr>
                                      <w:i/>
                                      <w:lang w:val="en-US"/>
                                    </w:rPr>
                                  </w:pPr>
                                  <w:r w:rsidRPr="00F10483">
                                    <w:rPr>
                                      <w:i/>
                                      <w:lang w:val="en-US"/>
                                    </w:rPr>
                                    <w:t>z</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9812BF0" id="Надпись 124" o:spid="_x0000_s1076" type="#_x0000_t202" style="position:absolute;margin-left:146.25pt;margin-top:5.7pt;width:1in;height:22.5pt;z-index:25178214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" fillcolor="window" stroked="f" strokeweight=".5pt">
                      <v:textbox>
                        <w:txbxContent>
                          <w:p w:rsidR="00F66036" w:rsidRPr="00F10483" w:rsidRDefault="00F66036" w:rsidP="00B23E30">
                            <w:pPr>
                              <w:rPr>
                                <w:i/>
                                <w:lang w:val="en-US"/>
                              </w:rPr>
                            </w:pPr>
                            <w:r w:rsidRPr="00F10483">
                              <w:rPr>
                                <w:i/>
                                <w:lang w:val="en-US"/>
                              </w:rPr>
                              <w:t>z</w:t>
                            </w:r>
                          </w:p>
                        </w:txbxContent>
                      </v:textbox>
                    </v:shape>
                  </w:pict>
                </mc:Fallback>
              </mc:AlternateContent>
            </w:r>
          </w:p>
          <w:p w:rsidR="00B23E30" w:rsidRPr="006152E1" w:rsidRDefault="00B23E30" w:rsidP="00B23E30">
            <w:pPr>
              <w:jc w:val="right"/>
              <w:rPr>
                <w:rFonts w:eastAsiaTheme="minorEastAsia"/>
                <w:sz w:val="28"/>
                <w:szCs w:val="28"/>
              </w:rPr>
            </w:pPr>
            <w:r>
              <w:rPr>
                <w:rFonts w:eastAsiaTheme="minorEastAsia"/>
                <w:noProof/>
                <w:sz w:val="28"/>
                <w:szCs w:val="28"/>
              </w:rPr>
              <mc:AlternateContent>
                <mc:Choice Requires="wps">
                  <w:drawing>
                    <wp:anchor distT="0" distB="0" distL="114300" distR="114300" simplePos="0" relativeHeight="251787264" behindDoc="0" locked="0" layoutInCell="1" allowOverlap="1" wp14:anchorId="1C0BFE03" wp14:editId="131C76D5">
                      <wp:simplePos x="0" y="0"/>
                      <wp:positionH relativeFrom="column">
                        <wp:posOffset>2115185</wp:posOffset>
                      </wp:positionH>
                      <wp:positionV relativeFrom="paragraph">
                        <wp:posOffset>9525</wp:posOffset>
                      </wp:positionV>
                      <wp:extent cx="9525" cy="1838325"/>
                      <wp:effectExtent l="38100" t="38100" r="66675" b="28575"/>
                      <wp:wrapNone/>
                      <wp:docPr id="125" name="Прямая со стрелкой 125"/>
                      <wp:cNvGraphicFramePr/>
                      <a:graphic xmlns:a="http://schemas.openxmlformats.org/drawingml/2006/main">
                        <a:graphicData uri="http://schemas.microsoft.com/office/word/2010/wordprocessingShape">
                          <wps:wsp>
                            <wps:cNvCnPr/>
                            <wps:spPr>
                              <a:xfrm flipV="1">
                                <a:off x="0" y="0"/>
                                <a:ext cx="9525" cy="183832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0EF02F47" id="Прямая со стрелкой 125" o:spid="_x0000_s1026" type="#_x0000_t32" style="position:absolute;margin-left:166.55pt;margin-top:.75pt;width:.75pt;height:144.75pt;flip:y;z-index:251787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" strokecolor="windowText" strokeweight=".5pt">
                      <v:stroke endarrow="block" joinstyle="miter"/>
                    </v:shape>
                  </w:pict>
                </mc:Fallback>
              </mc:AlternateContent>
            </w:r>
          </w:p>
          <w:p w:rsidR="00B23E30" w:rsidRDefault="00B23E30" w:rsidP="00B23E30">
            <w:pPr>
              <w:rPr>
                <w:rFonts w:eastAsiaTheme="minorEastAsia"/>
              </w:rPr>
            </w:pPr>
            <w:r>
              <w:rPr>
                <w:rFonts w:eastAsiaTheme="minorEastAsia"/>
                <w:noProof/>
              </w:rPr>
              <mc:AlternateContent>
                <mc:Choice Requires="wps">
                  <w:drawing>
                    <wp:anchor distT="0" distB="0" distL="114300" distR="114300" simplePos="0" relativeHeight="251784192" behindDoc="0" locked="0" layoutInCell="1" allowOverlap="1" wp14:anchorId="460796A1" wp14:editId="2C2A82BE">
                      <wp:simplePos x="0" y="0"/>
                      <wp:positionH relativeFrom="column">
                        <wp:posOffset>2121535</wp:posOffset>
                      </wp:positionH>
                      <wp:positionV relativeFrom="paragraph">
                        <wp:posOffset>178435</wp:posOffset>
                      </wp:positionV>
                      <wp:extent cx="0" cy="495300"/>
                      <wp:effectExtent l="76200" t="38100" r="57150" b="19050"/>
                      <wp:wrapNone/>
                      <wp:docPr id="126" name="Прямая со стрелкой 126"/>
                      <wp:cNvGraphicFramePr/>
                      <a:graphic xmlns:a="http://schemas.openxmlformats.org/drawingml/2006/main">
                        <a:graphicData uri="http://schemas.microsoft.com/office/word/2010/wordprocessingShape">
                          <wps:wsp>
                            <wps:cNvCnPr/>
                            <wps:spPr>
                              <a:xfrm flipV="1">
                                <a:off x="0" y="0"/>
                                <a:ext cx="0" cy="495300"/>
                              </a:xfrm>
                              <a:prstGeom prst="straightConnector1">
                                <a:avLst/>
                              </a:prstGeom>
                              <a:noFill/>
                              <a:ln w="22225" cap="rnd" cmpd="sng" algn="ctr">
                                <a:solidFill>
                                  <a:srgbClr val="A53010">
                                    <a:shade val="90000"/>
                                  </a:srgbClr>
                                </a:solidFill>
                                <a:prstDash val="solid"/>
                                <a:tailEnd type="triangle"/>
                              </a:ln>
                              <a:effectLst/>
                            </wps:spPr>
                            <wps:bodyPr/>
                          </wps:wsp>
                        </a:graphicData>
                      </a:graphic>
                    </wp:anchor>
                  </w:drawing>
                </mc:Choice>
                <mc:Fallback>
                  <w:pict>
                    <v:shape w14:anchorId="31B2C2E9" id="Прямая со стрелкой 126" o:spid="_x0000_s1026" type="#_x0000_t32" style="position:absolute;margin-left:167.05pt;margin-top:14.05pt;width:0;height:39pt;flip:y;z-index:2517841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" strokecolor="#9d2d0f" strokeweight="1.75pt">
                      <v:stroke endarrow="block" endcap="round"/>
                    </v:shape>
                  </w:pict>
                </mc:Fallback>
              </mc:AlternateContent>
            </w:r>
          </w:p>
          <w:p w:rsidR="00B23E30" w:rsidRDefault="00B23E30" w:rsidP="00B23E30">
            <w:pPr>
              <w:rPr>
                <w:rFonts w:eastAsiaTheme="minorEastAsia"/>
              </w:rPr>
            </w:pPr>
            <w:r w:rsidRPr="00A023EB">
              <w:rPr>
                <w:rFonts w:eastAsiaTheme="minorEastAsia"/>
                <w:noProof/>
                <w:sz w:val="28"/>
                <w:szCs w:val="28"/>
              </w:rPr>
              <mc:AlternateContent>
                <mc:Choice Requires="wps">
                  <w:drawing>
                    <wp:anchor distT="0" distB="0" distL="114300" distR="114300" simplePos="0" relativeHeight="251785216" behindDoc="0" locked="0" layoutInCell="1" allowOverlap="1" wp14:anchorId="75E68E35" wp14:editId="28EA89A2">
                      <wp:simplePos x="0" y="0"/>
                      <wp:positionH relativeFrom="column">
                        <wp:posOffset>2146300</wp:posOffset>
                      </wp:positionH>
                      <wp:positionV relativeFrom="paragraph">
                        <wp:posOffset>125730</wp:posOffset>
                      </wp:positionV>
                      <wp:extent cx="914400" cy="266700"/>
                      <wp:effectExtent l="0" t="0" r="1270" b="0"/>
                      <wp:wrapNone/>
                      <wp:docPr id="127" name="Надпись 127"/>
                      <wp:cNvGraphicFramePr/>
                      <a:graphic xmlns:a="http://schemas.openxmlformats.org/drawingml/2006/main">
                        <a:graphicData uri="http://schemas.microsoft.com/office/word/2010/wordprocessingShape">
                          <wps:wsp>
                            <wps:cNvSpPr txBox="1"/>
                            <wps:spPr>
                              <a:xfrm>
                                <a:off x="0" y="0"/>
                                <a:ext cx="914400" cy="266700"/>
                              </a:xfrm>
                              <a:prstGeom prst="rect">
                                <a:avLst/>
                              </a:prstGeom>
                              <a:solidFill>
                                <a:sysClr val="window" lastClr="FFFFFF"/>
                              </a:solidFill>
                              <a:ln w="6350">
                                <a:noFill/>
                              </a:ln>
                              <a:effectLst/>
                            </wps:spPr>
                            <wps:txbx>
                              <w:txbxContent>
                                <w:p w:rsidR="00F66036" w:rsidRPr="00F10483" w:rsidRDefault="007561E4" w:rsidP="00B23E30">
                                  <w:pPr>
                                    <w:rPr>
                                      <w:i/>
                                      <w:lang w:val="en-US"/>
                                    </w:rPr>
                                  </w:pPr>
                                  <m:oMathPara>
                                    <m:oMath>
                                      <m:acc>
                                        <m:accPr>
                                          <m:chr m:val="⃗"/>
                                          <m:ctrlPr>
                                            <w:rPr>
                                              <w:rFonts w:ascii="Cambria Math" w:hAnsi="Cambria Math"/>
                                              <w:i/>
                                              <w:lang w:val="en-US"/>
                                            </w:rPr>
                                          </m:ctrlPr>
                                        </m:accPr>
                                        <m:e>
                                          <m:r>
                                            <w:rPr>
                                              <w:rFonts w:ascii="Cambria Math" w:hAnsi="Cambria Math"/>
                                              <w:lang w:val="en-US"/>
                                            </w:rPr>
                                            <m:t>ω</m:t>
                                          </m:r>
                                        </m:e>
                                      </m:acc>
                                    </m:oMath>
                                  </m:oMathPara>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5E68E35" id="Надпись 127" o:spid="_x0000_s1077" type="#_x0000_t202" style="position:absolute;margin-left:169pt;margin-top:9.9pt;width:1in;height:21pt;z-index:25178521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" fillcolor="window" stroked="f" strokeweight=".5pt">
                      <v:textbox>
                        <w:txbxContent>
                          <w:p w:rsidR="00F66036" w:rsidRPr="00F10483" w:rsidRDefault="00F66036" w:rsidP="00B23E30">
                            <w:pPr>
                              <w:rPr>
                                <w:i/>
                                <w:lang w:val="en-US"/>
                              </w:rPr>
                            </w:pPr>
                            <m:oMathPara>
                              <m:oMath>
                                <m:acc>
                                  <m:accPr>
                                    <m:chr m:val="⃗"/>
                                    <m:ctrlPr>
                                      <w:rPr>
                                        <w:rFonts w:ascii="Cambria Math" w:hAnsi="Cambria Math"/>
                                        <w:i/>
                                        <w:lang w:val="en-US"/>
                                      </w:rPr>
                                    </m:ctrlPr>
                                  </m:accPr>
                                  <m:e>
                                    <m:r>
                                      <w:rPr>
                                        <w:rFonts w:ascii="Cambria Math" w:hAnsi="Cambria Math"/>
                                        <w:lang w:val="en-US"/>
                                      </w:rPr>
                                      <m:t>ω</m:t>
                                    </m:r>
                                  </m:e>
                                </m:acc>
                              </m:oMath>
                            </m:oMathPara>
                          </w:p>
                        </w:txbxContent>
                      </v:textbox>
                    </v:shape>
                  </w:pict>
                </mc:Fallback>
              </mc:AlternateContent>
            </w:r>
          </w:p>
          <w:p w:rsidR="00B23E30" w:rsidRDefault="00B23E30" w:rsidP="00B23E30">
            <w:pPr>
              <w:rPr>
                <w:rFonts w:eastAsiaTheme="minorEastAsia"/>
              </w:rPr>
            </w:pPr>
          </w:p>
          <w:p w:rsidR="00B23E30" w:rsidRDefault="00B23E30" w:rsidP="00B23E30">
            <w:pPr>
              <w:rPr>
                <w:rFonts w:eastAsiaTheme="minorEastAsia"/>
              </w:rPr>
            </w:pPr>
            <w:r>
              <w:rPr>
                <w:rFonts w:eastAsiaTheme="minorEastAsia"/>
                <w:noProof/>
              </w:rPr>
              <mc:AlternateContent>
                <mc:Choice Requires="wps">
                  <w:drawing>
                    <wp:anchor distT="0" distB="0" distL="114300" distR="114300" simplePos="0" relativeHeight="251786240" behindDoc="0" locked="0" layoutInCell="1" allowOverlap="1" wp14:anchorId="48AEC16D" wp14:editId="733F4790">
                      <wp:simplePos x="0" y="0"/>
                      <wp:positionH relativeFrom="column">
                        <wp:posOffset>1524635</wp:posOffset>
                      </wp:positionH>
                      <wp:positionV relativeFrom="paragraph">
                        <wp:posOffset>127000</wp:posOffset>
                      </wp:positionV>
                      <wp:extent cx="1209675" cy="142875"/>
                      <wp:effectExtent l="0" t="0" r="28575" b="28575"/>
                      <wp:wrapNone/>
                      <wp:docPr id="384" name="Блок-схема: магнитный диск 384"/>
                      <wp:cNvGraphicFramePr/>
                      <a:graphic xmlns:a="http://schemas.openxmlformats.org/drawingml/2006/main">
                        <a:graphicData uri="http://schemas.microsoft.com/office/word/2010/wordprocessingShape">
                          <wps:wsp>
                            <wps:cNvSpPr/>
                            <wps:spPr>
                              <a:xfrm>
                                <a:off x="0" y="0"/>
                                <a:ext cx="1209675" cy="142875"/>
                              </a:xfrm>
                              <a:prstGeom prst="flowChartMagneticDisk">
                                <a:avLst/>
                              </a:prstGeom>
                              <a:solidFill>
                                <a:sysClr val="window" lastClr="FFFFFF">
                                  <a:lumMod val="85000"/>
                                </a:sysClr>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7C7864D" id="Блок-схема: магнитный диск 384" o:spid="_x0000_s1026" type="#_x0000_t132" style="position:absolute;margin-left:120.05pt;margin-top:10pt;width:95.25pt;height:11.25pt;z-index:251786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" fillcolor="#d9d9d9" strokecolor="windowText" strokeweight="1pt">
                      <v:stroke joinstyle="miter"/>
                    </v:shape>
                  </w:pict>
                </mc:Fallback>
              </mc:AlternateContent>
            </w:r>
          </w:p>
          <w:p w:rsidR="00B23E30" w:rsidRDefault="00B23E30" w:rsidP="00B23E30">
            <w:pPr>
              <w:rPr>
                <w:rFonts w:eastAsiaTheme="minorEastAsia"/>
              </w:rPr>
            </w:pPr>
            <w:r>
              <w:rPr>
                <w:rFonts w:eastAsiaTheme="minorEastAsia"/>
                <w:noProof/>
              </w:rPr>
              <mc:AlternateContent>
                <mc:Choice Requires="wps">
                  <w:drawing>
                    <wp:anchor distT="0" distB="0" distL="114300" distR="114300" simplePos="0" relativeHeight="251783168" behindDoc="0" locked="0" layoutInCell="1" allowOverlap="1" wp14:anchorId="5DA95EC4" wp14:editId="45A55DFE">
                      <wp:simplePos x="0" y="0"/>
                      <wp:positionH relativeFrom="column">
                        <wp:posOffset>1931035</wp:posOffset>
                      </wp:positionH>
                      <wp:positionV relativeFrom="paragraph">
                        <wp:posOffset>148590</wp:posOffset>
                      </wp:positionV>
                      <wp:extent cx="323850" cy="209550"/>
                      <wp:effectExtent l="0" t="0" r="19050" b="19050"/>
                      <wp:wrapNone/>
                      <wp:docPr id="385" name="Выгнутая влево стрелка 385"/>
                      <wp:cNvGraphicFramePr/>
                      <a:graphic xmlns:a="http://schemas.openxmlformats.org/drawingml/2006/main">
                        <a:graphicData uri="http://schemas.microsoft.com/office/word/2010/wordprocessingShape">
                          <wps:wsp>
                            <wps:cNvSpPr/>
                            <wps:spPr>
                              <a:xfrm>
                                <a:off x="0" y="0"/>
                                <a:ext cx="323850" cy="209550"/>
                              </a:xfrm>
                              <a:prstGeom prst="curvedRightArrow">
                                <a:avLst/>
                              </a:prstGeom>
                              <a:gradFill>
                                <a:gsLst>
                                  <a:gs pos="0">
                                    <a:srgbClr val="A53010">
                                      <a:lumMod val="5000"/>
                                      <a:lumOff val="95000"/>
                                    </a:srgbClr>
                                  </a:gs>
                                  <a:gs pos="74000">
                                    <a:srgbClr val="A53010">
                                      <a:lumMod val="45000"/>
                                      <a:lumOff val="55000"/>
                                    </a:srgbClr>
                                  </a:gs>
                                  <a:gs pos="83000">
                                    <a:srgbClr val="A53010">
                                      <a:lumMod val="45000"/>
                                      <a:lumOff val="55000"/>
                                    </a:srgbClr>
                                  </a:gs>
                                  <a:gs pos="100000">
                                    <a:srgbClr val="A53010">
                                      <a:lumMod val="30000"/>
                                      <a:lumOff val="70000"/>
                                    </a:srgbClr>
                                  </a:gs>
                                </a:gsLst>
                                <a:lin ang="5400000" scaled="1"/>
                              </a:gradFill>
                              <a:ln w="6350" cap="rnd"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6CE782B" id="Выгнутая влево стрелка 385" o:spid="_x0000_s1026" type="#_x0000_t102" style="position:absolute;margin-left:152.05pt;margin-top:11.7pt;width:25.5pt;height:16.5pt;z-index:2517831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" adj="10800,18900,18106" fillcolor="#fef3f0" strokecolor="windowText" strokeweight=".5pt">
                      <v:fill color2="#f6b6a5" colors="0 #fef3f0;48497f #f29278;54395f #f29278;1 #f6b6a5" focus="100%" type="gradient"/>
                      <v:stroke endcap="round"/>
                    </v:shape>
                  </w:pict>
                </mc:Fallback>
              </mc:AlternateContent>
            </w:r>
          </w:p>
          <w:p w:rsidR="00B23E30" w:rsidRDefault="00B23E30" w:rsidP="00B23E30">
            <w:pPr>
              <w:rPr>
                <w:rFonts w:eastAsiaTheme="minorEastAsia"/>
              </w:rPr>
            </w:pPr>
          </w:p>
          <w:p w:rsidR="00B23E30" w:rsidRDefault="00B23E30" w:rsidP="00B23E30">
            <w:pPr>
              <w:ind w:firstLine="709"/>
              <w:rPr>
                <w:rFonts w:eastAsiaTheme="minorEastAsia"/>
                <w:b/>
              </w:rPr>
            </w:pPr>
          </w:p>
          <w:p w:rsidR="00B23E30" w:rsidRDefault="00B23E30" w:rsidP="00B23E30">
            <w:pPr>
              <w:ind w:firstLine="709"/>
              <w:rPr>
                <w:rFonts w:eastAsiaTheme="minorEastAsia"/>
                <w:b/>
              </w:rPr>
            </w:pPr>
          </w:p>
          <w:p w:rsidR="00B23E30" w:rsidRDefault="00B23E30" w:rsidP="00B23E30">
            <w:pPr>
              <w:ind w:firstLine="709"/>
              <w:rPr>
                <w:rFonts w:eastAsiaTheme="minorEastAsia"/>
                <w:b/>
              </w:rPr>
            </w:pPr>
          </w:p>
          <w:p w:rsidR="00B23E30" w:rsidRDefault="00B23E30" w:rsidP="00B23E30">
            <w:pPr>
              <w:ind w:firstLine="709"/>
              <w:rPr>
                <w:rFonts w:eastAsiaTheme="minorEastAsia"/>
                <w:b/>
              </w:rPr>
            </w:pPr>
          </w:p>
          <w:p w:rsidR="00B23E30" w:rsidRPr="0045651F" w:rsidRDefault="00B23E30" w:rsidP="00B23E30">
            <w:pPr>
              <w:ind w:firstLine="709"/>
              <w:rPr>
                <w:rFonts w:eastAsiaTheme="minorEastAsia"/>
              </w:rPr>
            </w:pPr>
            <w:r w:rsidRPr="00503FF9">
              <w:rPr>
                <w:rFonts w:eastAsiaTheme="minorEastAsia"/>
                <w:b/>
              </w:rPr>
              <w:t>Продифференцируем</w:t>
            </w:r>
            <w:r>
              <w:rPr>
                <w:rFonts w:eastAsiaTheme="minorEastAsia"/>
              </w:rPr>
              <w:t xml:space="preserve"> </w:t>
            </w:r>
            <w:r w:rsidRPr="00503FF9">
              <w:rPr>
                <w:rFonts w:eastAsiaTheme="minorEastAsia"/>
              </w:rPr>
              <w:t>функцию</w:t>
            </w:r>
            <w:r>
              <w:rPr>
                <w:rFonts w:eastAsiaTheme="minorEastAsia"/>
              </w:rPr>
              <w:t xml:space="preserve"> </w:t>
            </w:r>
            <m:oMath>
              <m:r>
                <w:rPr>
                  <w:rFonts w:ascii="Cambria Math" w:hAnsi="Cambria Math"/>
                </w:rPr>
                <m:t xml:space="preserve"> ω</m:t>
              </m:r>
              <m:d>
                <m:dPr>
                  <m:ctrlPr>
                    <w:rPr>
                      <w:rFonts w:ascii="Cambria Math" w:hAnsi="Cambria Math"/>
                      <w:i/>
                    </w:rPr>
                  </m:ctrlPr>
                </m:dPr>
                <m:e>
                  <m:r>
                    <w:rPr>
                      <w:rFonts w:ascii="Cambria Math" w:hAnsi="Cambria Math"/>
                    </w:rPr>
                    <m:t>φ</m:t>
                  </m:r>
                </m:e>
              </m:d>
              <m:r>
                <w:rPr>
                  <w:rFonts w:ascii="Cambria Math" w:hAnsi="Cambria Math"/>
                </w:rPr>
                <m:t>=</m:t>
              </m:r>
              <m:sSub>
                <m:sSubPr>
                  <m:ctrlPr>
                    <w:rPr>
                      <w:rFonts w:ascii="Cambria Math" w:eastAsiaTheme="minorHAnsi" w:hAnsi="Cambria Math"/>
                      <w:i/>
                      <w:lang w:eastAsia="en-US"/>
                    </w:rPr>
                  </m:ctrlPr>
                </m:sSubPr>
                <m:e>
                  <m:r>
                    <w:rPr>
                      <w:rFonts w:ascii="Cambria Math" w:hAnsi="Cambria Math"/>
                    </w:rPr>
                    <m:t>ω</m:t>
                  </m:r>
                </m:e>
                <m:sub>
                  <m:r>
                    <w:rPr>
                      <w:rFonts w:ascii="Cambria Math" w:hAnsi="Cambria Math"/>
                    </w:rPr>
                    <m:t>0</m:t>
                  </m:r>
                </m:sub>
              </m:sSub>
              <m:r>
                <w:rPr>
                  <w:rFonts w:ascii="Cambria Math" w:hAnsi="Cambria Math"/>
                </w:rPr>
                <m:t>-αφ</m:t>
              </m:r>
            </m:oMath>
            <w:r w:rsidRPr="0045651F">
              <w:rPr>
                <w:rFonts w:eastAsiaTheme="minorEastAsia"/>
              </w:rPr>
              <w:t>.</w:t>
            </w:r>
          </w:p>
          <w:p w:rsidR="00B23E30" w:rsidRPr="00D949B6" w:rsidRDefault="00B23E30" w:rsidP="00B23E30">
            <w:pPr>
              <w:jc w:val="right"/>
            </w:pPr>
            <m:oMath>
              <m:r>
                <w:rPr>
                  <w:rFonts w:ascii="Cambria Math" w:hAnsi="Cambria Math"/>
                </w:rPr>
                <m:t>dω=-αdφ</m:t>
              </m:r>
            </m:oMath>
            <w:r w:rsidRPr="0045651F">
              <w:t xml:space="preserve">.    </w:t>
            </w:r>
            <w:r w:rsidRPr="007579AD">
              <w:t xml:space="preserve">                                      </w:t>
            </w:r>
            <w:r w:rsidRPr="0045651F">
              <w:t>(1</w:t>
            </w:r>
            <w:r w:rsidRPr="00D949B6">
              <w:t>)</w:t>
            </w:r>
          </w:p>
          <w:p w:rsidR="00B23E30" w:rsidRPr="0056142B" w:rsidRDefault="00B23E30" w:rsidP="00B23E30">
            <w:pPr>
              <w:ind w:firstLine="709"/>
              <w:jc w:val="both"/>
              <w:rPr>
                <w:rFonts w:eastAsiaTheme="minorEastAsia"/>
              </w:rPr>
            </w:pPr>
            <w:r>
              <w:t>С учетом того, что п</w:t>
            </w:r>
            <w:r w:rsidRPr="0056142B">
              <w:t xml:space="preserve">роекция </w:t>
            </w:r>
            <w:r w:rsidRPr="00956F0A">
              <w:rPr>
                <w:b/>
              </w:rPr>
              <w:t>угловой скорости</w:t>
            </w:r>
            <w:r w:rsidRPr="0056142B">
              <w:t xml:space="preserve"> на ось</w:t>
            </w:r>
            <w:r w:rsidRPr="0056142B">
              <w:rPr>
                <w:i/>
              </w:rPr>
              <w:t xml:space="preserve"> </w:t>
            </w:r>
            <w:r>
              <w:t>вращения</w:t>
            </w:r>
          </w:p>
          <w:p w:rsidR="00B23E30" w:rsidRDefault="00B23E30" w:rsidP="00B23E30">
            <w:pPr>
              <w:jc w:val="right"/>
              <w:rPr>
                <w:rFonts w:eastAsiaTheme="minorEastAsia"/>
              </w:rPr>
            </w:pPr>
            <m:oMath>
              <m:r>
                <w:rPr>
                  <w:rFonts w:ascii="Cambria Math" w:hAnsi="Cambria Math"/>
                </w:rPr>
                <m:t>ω=</m:t>
              </m:r>
              <m:f>
                <m:fPr>
                  <m:ctrlPr>
                    <w:rPr>
                      <w:rFonts w:ascii="Cambria Math" w:hAnsi="Cambria Math"/>
                      <w:i/>
                    </w:rPr>
                  </m:ctrlPr>
                </m:fPr>
                <m:num>
                  <m:r>
                    <w:rPr>
                      <w:rFonts w:ascii="Cambria Math" w:hAnsi="Cambria Math"/>
                    </w:rPr>
                    <m:t>dφ</m:t>
                  </m:r>
                </m:num>
                <m:den>
                  <m:r>
                    <w:rPr>
                      <w:rFonts w:ascii="Cambria Math" w:hAnsi="Cambria Math"/>
                    </w:rPr>
                    <m:t>dt</m:t>
                  </m:r>
                </m:den>
              </m:f>
            </m:oMath>
            <w:r>
              <w:rPr>
                <w:rFonts w:eastAsiaTheme="minorEastAsia"/>
              </w:rPr>
              <w:t>,                                            (2)</w:t>
            </w:r>
          </w:p>
          <w:p w:rsidR="00B23E30" w:rsidRDefault="00B23E30" w:rsidP="00B23E30">
            <w:pPr>
              <w:rPr>
                <w:rFonts w:eastAsiaTheme="minorEastAsia"/>
              </w:rPr>
            </w:pPr>
          </w:p>
          <w:p w:rsidR="00B23E30" w:rsidRPr="0045651F" w:rsidRDefault="00B23E30" w:rsidP="00B23E30">
            <w:pPr>
              <w:jc w:val="right"/>
              <w:rPr>
                <w:rFonts w:eastAsiaTheme="minorEastAsia"/>
              </w:rPr>
            </w:pPr>
            <w:r>
              <w:rPr>
                <w:rFonts w:eastAsiaTheme="minorEastAsia"/>
              </w:rPr>
              <w:t xml:space="preserve">можно записать      </w:t>
            </w:r>
            <w:r w:rsidRPr="0045651F">
              <w:rPr>
                <w:rFonts w:eastAsiaTheme="minorEastAsia"/>
              </w:rPr>
              <w:t xml:space="preserve">                </w:t>
            </w:r>
            <w:r>
              <w:rPr>
                <w:rFonts w:eastAsiaTheme="minorEastAsia"/>
              </w:rPr>
              <w:t xml:space="preserve"> </w:t>
            </w:r>
            <m:oMath>
              <m:r>
                <w:rPr>
                  <w:rFonts w:ascii="Cambria Math" w:eastAsiaTheme="minorEastAsia" w:hAnsi="Cambria Math"/>
                </w:rPr>
                <m:t>dφ=ωdt</m:t>
              </m:r>
            </m:oMath>
            <w:r w:rsidRPr="0045651F">
              <w:rPr>
                <w:rFonts w:eastAsiaTheme="minorEastAsia"/>
              </w:rPr>
              <w:t>.                                         (3)</w:t>
            </w:r>
          </w:p>
          <w:p w:rsidR="00B23E30" w:rsidRDefault="00B23E30" w:rsidP="00B23E30">
            <w:pPr>
              <w:ind w:firstLine="709"/>
              <w:rPr>
                <w:rFonts w:eastAsiaTheme="minorEastAsia"/>
              </w:rPr>
            </w:pPr>
            <w:r>
              <w:rPr>
                <w:rFonts w:eastAsiaTheme="minorEastAsia"/>
              </w:rPr>
              <w:t xml:space="preserve">Подставляем </w:t>
            </w:r>
            <w:r w:rsidRPr="00503FF9">
              <w:rPr>
                <w:rFonts w:eastAsiaTheme="minorEastAsia"/>
                <w:b/>
              </w:rPr>
              <w:t>полученное выражение</w:t>
            </w:r>
            <w:r>
              <w:rPr>
                <w:rFonts w:eastAsiaTheme="minorEastAsia"/>
              </w:rPr>
              <w:t xml:space="preserve"> (3)</w:t>
            </w:r>
            <w:r w:rsidRPr="0045651F">
              <w:rPr>
                <w:rFonts w:eastAsiaTheme="minorEastAsia"/>
              </w:rPr>
              <w:t xml:space="preserve"> </w:t>
            </w:r>
            <w:r>
              <w:rPr>
                <w:rFonts w:eastAsiaTheme="minorEastAsia"/>
              </w:rPr>
              <w:t>в (1)</w:t>
            </w:r>
          </w:p>
          <w:p w:rsidR="00B23E30" w:rsidRPr="000D0B1D" w:rsidRDefault="00B23E30" w:rsidP="00B23E30">
            <w:pPr>
              <w:ind w:firstLine="709"/>
              <w:jc w:val="right"/>
              <w:rPr>
                <w:rFonts w:eastAsiaTheme="minorEastAsia"/>
              </w:rPr>
            </w:pPr>
            <m:oMath>
              <m:r>
                <w:rPr>
                  <w:rFonts w:ascii="Cambria Math" w:hAnsi="Cambria Math"/>
                </w:rPr>
                <m:t>dω=-αω</m:t>
              </m:r>
              <m:r>
                <w:rPr>
                  <w:rFonts w:ascii="Cambria Math" w:hAnsi="Cambria Math"/>
                  <w:lang w:val="en-US"/>
                </w:rPr>
                <m:t>dt</m:t>
              </m:r>
            </m:oMath>
            <w:r>
              <w:rPr>
                <w:rFonts w:eastAsiaTheme="minorEastAsia"/>
              </w:rPr>
              <w:t xml:space="preserve">                                      (4)</w:t>
            </w:r>
          </w:p>
          <w:p w:rsidR="00B23E30" w:rsidRDefault="00B23E30" w:rsidP="00B23E30">
            <w:pPr>
              <w:ind w:firstLine="709"/>
              <w:jc w:val="right"/>
              <w:rPr>
                <w:rFonts w:eastAsiaTheme="minorEastAsia"/>
              </w:rPr>
            </w:pPr>
            <w:r>
              <w:rPr>
                <w:rFonts w:eastAsiaTheme="minorEastAsia"/>
              </w:rPr>
              <w:t xml:space="preserve">или     </w:t>
            </w:r>
            <w:r w:rsidRPr="000D0B1D">
              <w:rPr>
                <w:rFonts w:eastAsiaTheme="minorEastAsia"/>
              </w:rPr>
              <w:t xml:space="preserve">                         </w:t>
            </w:r>
            <w:r>
              <w:rPr>
                <w:rFonts w:eastAsiaTheme="minorEastAsia"/>
              </w:rPr>
              <w:t xml:space="preserve">  </w:t>
            </w:r>
            <m:oMath>
              <m:f>
                <m:fPr>
                  <m:ctrlPr>
                    <w:rPr>
                      <w:rFonts w:ascii="Cambria Math" w:eastAsiaTheme="minorEastAsia" w:hAnsi="Cambria Math"/>
                      <w:i/>
                    </w:rPr>
                  </m:ctrlPr>
                </m:fPr>
                <m:num>
                  <m:r>
                    <w:rPr>
                      <w:rFonts w:ascii="Cambria Math" w:eastAsiaTheme="minorEastAsia" w:hAnsi="Cambria Math"/>
                      <w:lang w:val="en-US"/>
                    </w:rPr>
                    <m:t>dω</m:t>
                  </m:r>
                </m:num>
                <m:den>
                  <m:r>
                    <w:rPr>
                      <w:rFonts w:ascii="Cambria Math" w:eastAsiaTheme="minorEastAsia" w:hAnsi="Cambria Math"/>
                    </w:rPr>
                    <m:t>ω</m:t>
                  </m:r>
                </m:den>
              </m:f>
              <m:r>
                <w:rPr>
                  <w:rFonts w:ascii="Cambria Math" w:eastAsiaTheme="minorEastAsia" w:hAnsi="Cambria Math"/>
                </w:rPr>
                <m:t>=-αdt</m:t>
              </m:r>
            </m:oMath>
            <w:r w:rsidRPr="000D0B1D">
              <w:rPr>
                <w:rFonts w:eastAsiaTheme="minorEastAsia"/>
              </w:rPr>
              <w:t>.                                       (5)</w:t>
            </w:r>
          </w:p>
          <w:p w:rsidR="00B23E30" w:rsidRPr="00AC3882" w:rsidRDefault="00B23E30" w:rsidP="00B23E30">
            <w:pPr>
              <w:ind w:firstLine="709"/>
              <w:jc w:val="both"/>
            </w:pPr>
            <w:r w:rsidRPr="00503FF9">
              <w:rPr>
                <w:rFonts w:eastAsiaTheme="minorEastAsia"/>
                <w:b/>
              </w:rPr>
              <w:lastRenderedPageBreak/>
              <w:t>Интегрируя</w:t>
            </w:r>
            <w:r>
              <w:rPr>
                <w:rFonts w:eastAsiaTheme="minorEastAsia"/>
              </w:rPr>
              <w:t xml:space="preserve"> выражение (5), получим</w:t>
            </w:r>
            <w:r>
              <w:t xml:space="preserve"> зависимость от времени</w:t>
            </w:r>
            <w:r w:rsidRPr="00A11A2B">
              <w:t xml:space="preserve"> </w:t>
            </w:r>
            <w:r w:rsidRPr="00503FF9">
              <w:rPr>
                <w:b/>
              </w:rPr>
              <w:t>угловой скорости</w:t>
            </w:r>
            <w:r>
              <w:t xml:space="preserve"> </w:t>
            </w:r>
            <m:oMath>
              <m:r>
                <w:rPr>
                  <w:rFonts w:ascii="Cambria Math" w:hAnsi="Cambria Math"/>
                </w:rPr>
                <m:t>ω</m:t>
              </m:r>
              <m:d>
                <m:dPr>
                  <m:ctrlPr>
                    <w:rPr>
                      <w:rFonts w:ascii="Cambria Math" w:eastAsiaTheme="minorHAnsi" w:hAnsi="Cambria Math"/>
                      <w:i/>
                      <w:lang w:eastAsia="en-US"/>
                    </w:rPr>
                  </m:ctrlPr>
                </m:dPr>
                <m:e>
                  <m:r>
                    <w:rPr>
                      <w:rFonts w:ascii="Cambria Math" w:hAnsi="Cambria Math"/>
                    </w:rPr>
                    <m:t>t</m:t>
                  </m:r>
                </m:e>
              </m:d>
            </m:oMath>
          </w:p>
          <w:p w:rsidR="00B23E30" w:rsidRPr="007579AD" w:rsidRDefault="00B23E30" w:rsidP="00B23E30">
            <w:pPr>
              <w:ind w:firstLine="709"/>
              <w:rPr>
                <w:rFonts w:eastAsiaTheme="minorEastAsia"/>
                <w:i/>
              </w:rPr>
            </w:pPr>
          </w:p>
          <w:p w:rsidR="00B23E30" w:rsidRDefault="007561E4" w:rsidP="00B23E30">
            <w:pPr>
              <w:ind w:firstLine="709"/>
              <w:jc w:val="center"/>
            </w:pPr>
            <m:oMathPara>
              <m:oMath>
                <m:nary>
                  <m:naryPr>
                    <m:limLoc m:val="undOvr"/>
                    <m:ctrlPr>
                      <w:rPr>
                        <w:rFonts w:ascii="Cambria Math" w:hAnsi="Cambria Math"/>
                        <w:i/>
                      </w:rPr>
                    </m:ctrlPr>
                  </m:naryPr>
                  <m:sub>
                    <m:sSub>
                      <m:sSubPr>
                        <m:ctrlPr>
                          <w:rPr>
                            <w:rFonts w:ascii="Cambria Math" w:hAnsi="Cambria Math"/>
                            <w:i/>
                          </w:rPr>
                        </m:ctrlPr>
                      </m:sSubPr>
                      <m:e>
                        <m:r>
                          <w:rPr>
                            <w:rFonts w:ascii="Cambria Math" w:hAnsi="Cambria Math"/>
                          </w:rPr>
                          <m:t>ω</m:t>
                        </m:r>
                      </m:e>
                      <m:sub>
                        <m:r>
                          <w:rPr>
                            <w:rFonts w:ascii="Cambria Math" w:hAnsi="Cambria Math"/>
                          </w:rPr>
                          <m:t>0</m:t>
                        </m:r>
                      </m:sub>
                    </m:sSub>
                  </m:sub>
                  <m:sup>
                    <m:r>
                      <w:rPr>
                        <w:rFonts w:ascii="Cambria Math" w:hAnsi="Cambria Math"/>
                      </w:rPr>
                      <m:t>ω</m:t>
                    </m:r>
                  </m:sup>
                  <m:e>
                    <m:f>
                      <m:fPr>
                        <m:ctrlPr>
                          <w:rPr>
                            <w:rFonts w:ascii="Cambria Math" w:hAnsi="Cambria Math"/>
                            <w:i/>
                          </w:rPr>
                        </m:ctrlPr>
                      </m:fPr>
                      <m:num>
                        <m:r>
                          <w:rPr>
                            <w:rFonts w:ascii="Cambria Math" w:hAnsi="Cambria Math"/>
                            <w:lang w:val="en-US"/>
                          </w:rPr>
                          <m:t>dω</m:t>
                        </m:r>
                      </m:num>
                      <m:den>
                        <m:r>
                          <w:rPr>
                            <w:rFonts w:ascii="Cambria Math" w:hAnsi="Cambria Math"/>
                          </w:rPr>
                          <m:t>ω</m:t>
                        </m:r>
                      </m:den>
                    </m:f>
                    <m:r>
                      <w:rPr>
                        <w:rFonts w:ascii="Cambria Math" w:hAnsi="Cambria Math"/>
                      </w:rPr>
                      <m:t>=-α</m:t>
                    </m:r>
                    <m:nary>
                      <m:naryPr>
                        <m:limLoc m:val="undOvr"/>
                        <m:ctrlPr>
                          <w:rPr>
                            <w:rFonts w:ascii="Cambria Math" w:hAnsi="Cambria Math"/>
                            <w:i/>
                          </w:rPr>
                        </m:ctrlPr>
                      </m:naryPr>
                      <m:sub>
                        <m:sSub>
                          <m:sSubPr>
                            <m:ctrlPr>
                              <w:rPr>
                                <w:rFonts w:ascii="Cambria Math" w:hAnsi="Cambria Math"/>
                                <w:i/>
                              </w:rPr>
                            </m:ctrlPr>
                          </m:sSubPr>
                          <m:e>
                            <m:r>
                              <w:rPr>
                                <w:rFonts w:ascii="Cambria Math" w:hAnsi="Cambria Math"/>
                              </w:rPr>
                              <m:t>t</m:t>
                            </m:r>
                          </m:e>
                          <m:sub>
                            <m:r>
                              <w:rPr>
                                <w:rFonts w:ascii="Cambria Math" w:hAnsi="Cambria Math"/>
                              </w:rPr>
                              <m:t>1</m:t>
                            </m:r>
                          </m:sub>
                        </m:sSub>
                      </m:sub>
                      <m:sup>
                        <m:sSub>
                          <m:sSubPr>
                            <m:ctrlPr>
                              <w:rPr>
                                <w:rFonts w:ascii="Cambria Math" w:hAnsi="Cambria Math"/>
                                <w:i/>
                              </w:rPr>
                            </m:ctrlPr>
                          </m:sSubPr>
                          <m:e>
                            <m:r>
                              <w:rPr>
                                <w:rFonts w:ascii="Cambria Math" w:hAnsi="Cambria Math"/>
                              </w:rPr>
                              <m:t>t</m:t>
                            </m:r>
                          </m:e>
                          <m:sub>
                            <m:r>
                              <w:rPr>
                                <w:rFonts w:ascii="Cambria Math" w:hAnsi="Cambria Math"/>
                              </w:rPr>
                              <m:t>2</m:t>
                            </m:r>
                          </m:sub>
                        </m:sSub>
                      </m:sup>
                      <m:e>
                        <m:r>
                          <w:rPr>
                            <w:rFonts w:ascii="Cambria Math" w:hAnsi="Cambria Math"/>
                          </w:rPr>
                          <m:t>dt</m:t>
                        </m:r>
                      </m:e>
                    </m:nary>
                  </m:e>
                </m:nary>
              </m:oMath>
            </m:oMathPara>
          </w:p>
          <w:p w:rsidR="00B23E30" w:rsidRDefault="00B23E30" w:rsidP="00B23E30">
            <w:pPr>
              <w:rPr>
                <w:rFonts w:eastAsiaTheme="minorEastAsia"/>
                <w:sz w:val="28"/>
                <w:szCs w:val="28"/>
              </w:rPr>
            </w:pPr>
          </w:p>
          <w:p w:rsidR="00B23E30" w:rsidRPr="002C3B1A" w:rsidRDefault="007561E4" w:rsidP="00B23E30">
            <w:pPr>
              <w:jc w:val="center"/>
              <w:rPr>
                <w:rFonts w:eastAsiaTheme="minorEastAsia"/>
              </w:rPr>
            </w:pPr>
            <m:oMathPara>
              <m:oMath>
                <m:func>
                  <m:funcPr>
                    <m:ctrlPr>
                      <w:rPr>
                        <w:rFonts w:ascii="Cambria Math" w:eastAsiaTheme="minorEastAsia" w:hAnsi="Cambria Math"/>
                        <w:i/>
                      </w:rPr>
                    </m:ctrlPr>
                  </m:funcPr>
                  <m:fName>
                    <m:r>
                      <m:rPr>
                        <m:sty m:val="p"/>
                      </m:rPr>
                      <w:rPr>
                        <w:rFonts w:ascii="Cambria Math" w:hAnsi="Cambria Math"/>
                      </w:rPr>
                      <m:t>ln</m:t>
                    </m:r>
                  </m:fName>
                  <m:e>
                    <m:r>
                      <w:rPr>
                        <w:rFonts w:ascii="Cambria Math" w:eastAsiaTheme="minorEastAsia" w:hAnsi="Cambria Math"/>
                      </w:rPr>
                      <m:t>ω</m:t>
                    </m:r>
                    <m:sSubSup>
                      <m:sSubSupPr>
                        <m:ctrlPr>
                          <w:rPr>
                            <w:rFonts w:ascii="Cambria Math" w:eastAsiaTheme="minorEastAsia" w:hAnsi="Cambria Math"/>
                            <w:i/>
                          </w:rPr>
                        </m:ctrlPr>
                      </m:sSubSupPr>
                      <m:e>
                        <m:r>
                          <w:rPr>
                            <w:rFonts w:ascii="Cambria Math" w:eastAsiaTheme="minorEastAsia" w:hAnsi="Cambria Math"/>
                          </w:rPr>
                          <m:t>|</m:t>
                        </m:r>
                      </m:e>
                      <m:sub>
                        <m:sSub>
                          <m:sSubPr>
                            <m:ctrlPr>
                              <w:rPr>
                                <w:rFonts w:ascii="Cambria Math" w:eastAsiaTheme="minorEastAsia" w:hAnsi="Cambria Math"/>
                                <w:i/>
                              </w:rPr>
                            </m:ctrlPr>
                          </m:sSubPr>
                          <m:e>
                            <m:r>
                              <w:rPr>
                                <w:rFonts w:ascii="Cambria Math" w:eastAsiaTheme="minorEastAsia" w:hAnsi="Cambria Math"/>
                              </w:rPr>
                              <m:t>ω</m:t>
                            </m:r>
                          </m:e>
                          <m:sub>
                            <m:r>
                              <w:rPr>
                                <w:rFonts w:ascii="Cambria Math" w:eastAsiaTheme="minorEastAsia" w:hAnsi="Cambria Math"/>
                              </w:rPr>
                              <m:t>0</m:t>
                            </m:r>
                          </m:sub>
                        </m:sSub>
                      </m:sub>
                      <m:sup>
                        <m:r>
                          <w:rPr>
                            <w:rFonts w:ascii="Cambria Math" w:eastAsiaTheme="minorEastAsia" w:hAnsi="Cambria Math"/>
                          </w:rPr>
                          <m:t>ω</m:t>
                        </m:r>
                      </m:sup>
                    </m:sSubSup>
                    <m:r>
                      <w:rPr>
                        <w:rFonts w:ascii="Cambria Math" w:eastAsiaTheme="minorEastAsia" w:hAnsi="Cambria Math"/>
                      </w:rPr>
                      <m:t>=-αt</m:t>
                    </m:r>
                    <m:sSubSup>
                      <m:sSubSupPr>
                        <m:ctrlPr>
                          <w:rPr>
                            <w:rFonts w:ascii="Cambria Math" w:eastAsiaTheme="minorEastAsia" w:hAnsi="Cambria Math"/>
                            <w:i/>
                          </w:rPr>
                        </m:ctrlPr>
                      </m:sSubSupPr>
                      <m:e>
                        <m:r>
                          <w:rPr>
                            <w:rFonts w:ascii="Cambria Math" w:eastAsiaTheme="minorEastAsia" w:hAnsi="Cambria Math"/>
                          </w:rPr>
                          <m:t>|</m:t>
                        </m:r>
                      </m:e>
                      <m:sub>
                        <m:r>
                          <w:rPr>
                            <w:rFonts w:ascii="Cambria Math" w:eastAsiaTheme="minorEastAsia" w:hAnsi="Cambria Math"/>
                          </w:rPr>
                          <m:t>0</m:t>
                        </m:r>
                      </m:sub>
                      <m:sup>
                        <m:r>
                          <w:rPr>
                            <w:rFonts w:ascii="Cambria Math" w:eastAsiaTheme="minorEastAsia" w:hAnsi="Cambria Math"/>
                          </w:rPr>
                          <m:t>t</m:t>
                        </m:r>
                      </m:sup>
                    </m:sSubSup>
                  </m:e>
                </m:func>
              </m:oMath>
            </m:oMathPara>
          </w:p>
          <w:p w:rsidR="00B23E30" w:rsidRPr="002C3B1A" w:rsidRDefault="00B23E30" w:rsidP="00B23E30">
            <w:pPr>
              <w:jc w:val="center"/>
              <w:rPr>
                <w:rFonts w:eastAsiaTheme="minorEastAsia"/>
              </w:rPr>
            </w:pPr>
          </w:p>
          <w:p w:rsidR="00B23E30" w:rsidRPr="002C3B1A" w:rsidRDefault="007561E4" w:rsidP="00B23E30">
            <w:pPr>
              <w:rPr>
                <w:rFonts w:eastAsiaTheme="minorEastAsia"/>
              </w:rPr>
            </w:pPr>
            <m:oMathPara>
              <m:oMath>
                <m:func>
                  <m:funcPr>
                    <m:ctrlPr>
                      <w:rPr>
                        <w:rFonts w:ascii="Cambria Math" w:eastAsiaTheme="minorEastAsia" w:hAnsi="Cambria Math"/>
                        <w:i/>
                      </w:rPr>
                    </m:ctrlPr>
                  </m:funcPr>
                  <m:fName>
                    <m:r>
                      <m:rPr>
                        <m:sty m:val="p"/>
                      </m:rPr>
                      <w:rPr>
                        <w:rFonts w:ascii="Cambria Math" w:hAnsi="Cambria Math"/>
                      </w:rPr>
                      <m:t>ln</m:t>
                    </m:r>
                  </m:fName>
                  <m:e>
                    <m:r>
                      <w:rPr>
                        <w:rFonts w:ascii="Cambria Math" w:eastAsiaTheme="minorEastAsia" w:hAnsi="Cambria Math"/>
                      </w:rPr>
                      <m:t>ω-</m:t>
                    </m:r>
                    <m:func>
                      <m:funcPr>
                        <m:ctrlPr>
                          <w:rPr>
                            <w:rFonts w:ascii="Cambria Math" w:eastAsiaTheme="minorEastAsia" w:hAnsi="Cambria Math"/>
                            <w:i/>
                          </w:rPr>
                        </m:ctrlPr>
                      </m:funcPr>
                      <m:fName>
                        <m:r>
                          <m:rPr>
                            <m:sty m:val="p"/>
                          </m:rPr>
                          <w:rPr>
                            <w:rFonts w:ascii="Cambria Math" w:hAnsi="Cambria Math"/>
                          </w:rPr>
                          <m:t>ln</m:t>
                        </m:r>
                      </m:fName>
                      <m:e>
                        <m:sSub>
                          <m:sSubPr>
                            <m:ctrlPr>
                              <w:rPr>
                                <w:rFonts w:ascii="Cambria Math" w:eastAsiaTheme="minorEastAsia" w:hAnsi="Cambria Math"/>
                                <w:i/>
                              </w:rPr>
                            </m:ctrlPr>
                          </m:sSubPr>
                          <m:e>
                            <m:r>
                              <w:rPr>
                                <w:rFonts w:ascii="Cambria Math" w:eastAsiaTheme="minorEastAsia" w:hAnsi="Cambria Math"/>
                              </w:rPr>
                              <m:t>ω</m:t>
                            </m:r>
                          </m:e>
                          <m:sub>
                            <m:r>
                              <w:rPr>
                                <w:rFonts w:ascii="Cambria Math" w:eastAsiaTheme="minorEastAsia" w:hAnsi="Cambria Math"/>
                              </w:rPr>
                              <m:t>0</m:t>
                            </m:r>
                          </m:sub>
                        </m:sSub>
                        <m:r>
                          <w:rPr>
                            <w:rFonts w:ascii="Cambria Math" w:eastAsiaTheme="minorEastAsia" w:hAnsi="Cambria Math"/>
                          </w:rPr>
                          <m:t>=-α</m:t>
                        </m:r>
                        <m:d>
                          <m:dPr>
                            <m:ctrlPr>
                              <w:rPr>
                                <w:rFonts w:ascii="Cambria Math" w:eastAsiaTheme="minorEastAsia" w:hAnsi="Cambria Math"/>
                                <w:i/>
                              </w:rPr>
                            </m:ctrlPr>
                          </m:dPr>
                          <m:e>
                            <m:r>
                              <w:rPr>
                                <w:rFonts w:ascii="Cambria Math" w:eastAsiaTheme="minorEastAsia" w:hAnsi="Cambria Math"/>
                              </w:rPr>
                              <m:t>t-0</m:t>
                            </m:r>
                          </m:e>
                        </m:d>
                      </m:e>
                    </m:func>
                  </m:e>
                </m:func>
              </m:oMath>
            </m:oMathPara>
          </w:p>
          <w:p w:rsidR="00B23E30" w:rsidRPr="002C3B1A" w:rsidRDefault="007561E4" w:rsidP="00B23E30">
            <w:pPr>
              <w:rPr>
                <w:rFonts w:eastAsiaTheme="minorEastAsia"/>
              </w:rPr>
            </w:pPr>
            <m:oMathPara>
              <m:oMath>
                <m:func>
                  <m:funcPr>
                    <m:ctrlPr>
                      <w:rPr>
                        <w:rFonts w:ascii="Cambria Math" w:eastAsiaTheme="minorEastAsia" w:hAnsi="Cambria Math"/>
                        <w:i/>
                      </w:rPr>
                    </m:ctrlPr>
                  </m:funcPr>
                  <m:fName>
                    <m:r>
                      <m:rPr>
                        <m:sty m:val="p"/>
                      </m:rPr>
                      <w:rPr>
                        <w:rFonts w:ascii="Cambria Math" w:hAnsi="Cambria Math"/>
                      </w:rPr>
                      <m:t>ln</m:t>
                    </m:r>
                  </m:fName>
                  <m:e>
                    <m:f>
                      <m:fPr>
                        <m:ctrlPr>
                          <w:rPr>
                            <w:rFonts w:ascii="Cambria Math" w:eastAsiaTheme="minorEastAsia" w:hAnsi="Cambria Math"/>
                            <w:i/>
                          </w:rPr>
                        </m:ctrlPr>
                      </m:fPr>
                      <m:num>
                        <m:r>
                          <w:rPr>
                            <w:rFonts w:ascii="Cambria Math" w:eastAsiaTheme="minorEastAsia" w:hAnsi="Cambria Math"/>
                          </w:rPr>
                          <m:t>ω</m:t>
                        </m:r>
                      </m:num>
                      <m:den>
                        <m:sSub>
                          <m:sSubPr>
                            <m:ctrlPr>
                              <w:rPr>
                                <w:rFonts w:ascii="Cambria Math" w:eastAsiaTheme="minorEastAsia" w:hAnsi="Cambria Math"/>
                                <w:i/>
                              </w:rPr>
                            </m:ctrlPr>
                          </m:sSubPr>
                          <m:e>
                            <m:r>
                              <w:rPr>
                                <w:rFonts w:ascii="Cambria Math" w:eastAsiaTheme="minorEastAsia" w:hAnsi="Cambria Math"/>
                              </w:rPr>
                              <m:t>ω</m:t>
                            </m:r>
                          </m:e>
                          <m:sub>
                            <m:r>
                              <w:rPr>
                                <w:rFonts w:ascii="Cambria Math" w:eastAsiaTheme="minorEastAsia" w:hAnsi="Cambria Math"/>
                              </w:rPr>
                              <m:t>0</m:t>
                            </m:r>
                          </m:sub>
                        </m:sSub>
                      </m:den>
                    </m:f>
                    <m:r>
                      <w:rPr>
                        <w:rFonts w:ascii="Cambria Math" w:eastAsiaTheme="minorEastAsia" w:hAnsi="Cambria Math"/>
                      </w:rPr>
                      <m:t>=-αt</m:t>
                    </m:r>
                  </m:e>
                </m:func>
              </m:oMath>
            </m:oMathPara>
          </w:p>
          <w:p w:rsidR="00B23E30" w:rsidRPr="002C3B1A" w:rsidRDefault="007561E4" w:rsidP="00B23E30">
            <w:pPr>
              <w:rPr>
                <w:rFonts w:eastAsiaTheme="minorEastAsia"/>
              </w:rPr>
            </w:pPr>
            <m:oMathPara>
              <m:oMath>
                <m:f>
                  <m:fPr>
                    <m:ctrlPr>
                      <w:rPr>
                        <w:rFonts w:ascii="Cambria Math" w:eastAsiaTheme="minorEastAsia" w:hAnsi="Cambria Math"/>
                        <w:i/>
                      </w:rPr>
                    </m:ctrlPr>
                  </m:fPr>
                  <m:num>
                    <m:r>
                      <w:rPr>
                        <w:rFonts w:ascii="Cambria Math" w:eastAsiaTheme="minorEastAsia" w:hAnsi="Cambria Math"/>
                      </w:rPr>
                      <m:t>ω</m:t>
                    </m:r>
                  </m:num>
                  <m:den>
                    <m:sSub>
                      <m:sSubPr>
                        <m:ctrlPr>
                          <w:rPr>
                            <w:rFonts w:ascii="Cambria Math" w:eastAsiaTheme="minorEastAsia" w:hAnsi="Cambria Math"/>
                            <w:i/>
                          </w:rPr>
                        </m:ctrlPr>
                      </m:sSubPr>
                      <m:e>
                        <m:r>
                          <w:rPr>
                            <w:rFonts w:ascii="Cambria Math" w:eastAsiaTheme="minorEastAsia" w:hAnsi="Cambria Math"/>
                          </w:rPr>
                          <m:t>ω</m:t>
                        </m:r>
                      </m:e>
                      <m:sub>
                        <m:r>
                          <w:rPr>
                            <w:rFonts w:ascii="Cambria Math" w:eastAsiaTheme="minorEastAsia" w:hAnsi="Cambria Math"/>
                          </w:rPr>
                          <m:t>0</m:t>
                        </m:r>
                      </m:sub>
                    </m:sSub>
                  </m:den>
                </m:f>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e</m:t>
                    </m:r>
                  </m:e>
                  <m:sup>
                    <m:r>
                      <w:rPr>
                        <w:rFonts w:ascii="Cambria Math" w:eastAsiaTheme="minorEastAsia" w:hAnsi="Cambria Math"/>
                      </w:rPr>
                      <m:t>-αt</m:t>
                    </m:r>
                  </m:sup>
                </m:sSup>
              </m:oMath>
            </m:oMathPara>
          </w:p>
          <w:p w:rsidR="00B23E30" w:rsidRPr="00D949B6" w:rsidRDefault="00B23E30" w:rsidP="00B23E30">
            <w:pPr>
              <w:jc w:val="center"/>
              <w:rPr>
                <w:rFonts w:eastAsiaTheme="minorEastAsia"/>
              </w:rPr>
            </w:pPr>
            <m:oMath>
              <m:r>
                <w:rPr>
                  <w:rFonts w:ascii="Cambria Math" w:eastAsiaTheme="minorEastAsia" w:hAnsi="Cambria Math"/>
                </w:rPr>
                <m:t>ω=</m:t>
              </m:r>
              <m:sSub>
                <m:sSubPr>
                  <m:ctrlPr>
                    <w:rPr>
                      <w:rFonts w:ascii="Cambria Math" w:eastAsiaTheme="minorEastAsia" w:hAnsi="Cambria Math"/>
                      <w:i/>
                    </w:rPr>
                  </m:ctrlPr>
                </m:sSubPr>
                <m:e>
                  <m:r>
                    <w:rPr>
                      <w:rFonts w:ascii="Cambria Math" w:eastAsiaTheme="minorEastAsia" w:hAnsi="Cambria Math"/>
                    </w:rPr>
                    <m:t>ω</m:t>
                  </m:r>
                </m:e>
                <m:sub>
                  <m:r>
                    <w:rPr>
                      <w:rFonts w:ascii="Cambria Math" w:eastAsiaTheme="minorEastAsia" w:hAnsi="Cambria Math"/>
                    </w:rPr>
                    <m:t>0</m:t>
                  </m:r>
                </m:sub>
              </m:sSub>
              <m:sSup>
                <m:sSupPr>
                  <m:ctrlPr>
                    <w:rPr>
                      <w:rFonts w:ascii="Cambria Math" w:eastAsiaTheme="minorEastAsia" w:hAnsi="Cambria Math"/>
                      <w:i/>
                    </w:rPr>
                  </m:ctrlPr>
                </m:sSupPr>
                <m:e>
                  <m:r>
                    <w:rPr>
                      <w:rFonts w:ascii="Cambria Math" w:eastAsiaTheme="minorEastAsia" w:hAnsi="Cambria Math"/>
                    </w:rPr>
                    <m:t>e</m:t>
                  </m:r>
                </m:e>
                <m:sup>
                  <m:r>
                    <w:rPr>
                      <w:rFonts w:ascii="Cambria Math" w:eastAsiaTheme="minorEastAsia" w:hAnsi="Cambria Math"/>
                    </w:rPr>
                    <m:t>-αt</m:t>
                  </m:r>
                </m:sup>
              </m:sSup>
            </m:oMath>
            <w:r w:rsidRPr="00D949B6">
              <w:rPr>
                <w:rFonts w:eastAsiaTheme="minorEastAsia"/>
              </w:rPr>
              <w:t>.</w:t>
            </w:r>
          </w:p>
          <w:p w:rsidR="00B23E30" w:rsidRDefault="00B23E30" w:rsidP="00B23E30">
            <w:r>
              <w:t xml:space="preserve">Ответ: </w:t>
            </w:r>
            <m:oMath>
              <m:r>
                <w:rPr>
                  <w:rFonts w:ascii="Cambria Math" w:eastAsiaTheme="minorEastAsia" w:hAnsi="Cambria Math"/>
                </w:rPr>
                <m:t>ω=</m:t>
              </m:r>
              <m:sSub>
                <m:sSubPr>
                  <m:ctrlPr>
                    <w:rPr>
                      <w:rFonts w:ascii="Cambria Math" w:eastAsiaTheme="minorEastAsia" w:hAnsi="Cambria Math"/>
                      <w:i/>
                    </w:rPr>
                  </m:ctrlPr>
                </m:sSubPr>
                <m:e>
                  <m:r>
                    <w:rPr>
                      <w:rFonts w:ascii="Cambria Math" w:eastAsiaTheme="minorEastAsia" w:hAnsi="Cambria Math"/>
                    </w:rPr>
                    <m:t>ω</m:t>
                  </m:r>
                </m:e>
                <m:sub>
                  <m:r>
                    <w:rPr>
                      <w:rFonts w:ascii="Cambria Math" w:eastAsiaTheme="minorEastAsia" w:hAnsi="Cambria Math"/>
                    </w:rPr>
                    <m:t>0</m:t>
                  </m:r>
                </m:sub>
              </m:sSub>
              <m:sSup>
                <m:sSupPr>
                  <m:ctrlPr>
                    <w:rPr>
                      <w:rFonts w:ascii="Cambria Math" w:eastAsiaTheme="minorEastAsia" w:hAnsi="Cambria Math"/>
                      <w:i/>
                    </w:rPr>
                  </m:ctrlPr>
                </m:sSupPr>
                <m:e>
                  <m:r>
                    <w:rPr>
                      <w:rFonts w:ascii="Cambria Math" w:eastAsiaTheme="minorEastAsia" w:hAnsi="Cambria Math"/>
                    </w:rPr>
                    <m:t>e</m:t>
                  </m:r>
                </m:e>
                <m:sup>
                  <m:r>
                    <w:rPr>
                      <w:rFonts w:ascii="Cambria Math" w:eastAsiaTheme="minorEastAsia" w:hAnsi="Cambria Math"/>
                    </w:rPr>
                    <m:t>-αt</m:t>
                  </m:r>
                </m:sup>
              </m:sSup>
            </m:oMath>
          </w:p>
          <w:p w:rsidR="00B23E30" w:rsidRDefault="00B23E30" w:rsidP="00257A49">
            <w:pPr>
              <w:rPr>
                <w:rFonts w:eastAsiaTheme="minorEastAsia"/>
              </w:rPr>
            </w:pPr>
          </w:p>
          <w:p w:rsidR="00B23E30" w:rsidRPr="00FA1E50" w:rsidRDefault="00B23E30" w:rsidP="00B23E30">
            <w:pPr>
              <w:jc w:val="both"/>
              <w:rPr>
                <w:rFonts w:eastAsiaTheme="minorEastAsia"/>
              </w:rPr>
            </w:pPr>
          </w:p>
        </w:tc>
      </w:tr>
      <w:tr w:rsidR="00B23E30" w:rsidTr="00257A49">
        <w:tc>
          <w:tcPr>
            <w:tcW w:w="2977" w:type="dxa"/>
            <w:tcBorders>
              <w:top w:val="single" w:sz="4" w:space="0" w:color="auto"/>
              <w:right w:val="single" w:sz="4" w:space="0" w:color="auto"/>
            </w:tcBorders>
          </w:tcPr>
          <w:p w:rsidR="00B23E30" w:rsidRPr="00B22FAA" w:rsidRDefault="00B23E30" w:rsidP="00F56B81">
            <w:pPr>
              <w:spacing w:line="360" w:lineRule="auto"/>
              <w:rPr>
                <w:rFonts w:asciiTheme="minorHAnsi" w:eastAsiaTheme="minorEastAsia" w:hAnsiTheme="minorHAnsi" w:cstheme="minorBidi"/>
              </w:rPr>
            </w:pPr>
            <m:oMath>
              <m:r>
                <w:rPr>
                  <w:rFonts w:ascii="Cambria Math" w:hAnsi="Cambria Math"/>
                </w:rPr>
                <m:t>ω</m:t>
              </m:r>
              <m:d>
                <m:dPr>
                  <m:ctrlPr>
                    <w:rPr>
                      <w:rFonts w:ascii="Cambria Math" w:hAnsi="Cambria Math"/>
                      <w:i/>
                    </w:rPr>
                  </m:ctrlPr>
                </m:dPr>
                <m:e>
                  <m:r>
                    <w:rPr>
                      <w:rFonts w:ascii="Cambria Math" w:hAnsi="Cambria Math"/>
                    </w:rPr>
                    <m:t>t</m:t>
                  </m:r>
                </m:e>
              </m:d>
              <m:r>
                <w:rPr>
                  <w:rFonts w:ascii="Cambria Math" w:hAnsi="Cambria Math"/>
                </w:rPr>
                <m:t>-</m:t>
              </m:r>
            </m:oMath>
            <w:r>
              <w:t>?</w:t>
            </w:r>
          </w:p>
          <w:p w:rsidR="00B23E30" w:rsidRPr="00202EBD" w:rsidRDefault="00B23E30" w:rsidP="00F56B81">
            <w:pPr>
              <w:spacing w:line="360" w:lineRule="auto"/>
            </w:pPr>
          </w:p>
        </w:tc>
        <w:tc>
          <w:tcPr>
            <w:tcW w:w="6378" w:type="dxa"/>
            <w:vMerge/>
            <w:tcBorders>
              <w:left w:val="single" w:sz="4" w:space="0" w:color="auto"/>
            </w:tcBorders>
          </w:tcPr>
          <w:p w:rsidR="00B23E30" w:rsidRDefault="00B23E30" w:rsidP="00257A49">
            <w:pPr>
              <w:jc w:val="center"/>
              <w:rPr>
                <w:sz w:val="28"/>
                <w:szCs w:val="28"/>
              </w:rPr>
            </w:pPr>
          </w:p>
        </w:tc>
      </w:tr>
    </w:tbl>
    <w:p w:rsidR="00B23E30" w:rsidRDefault="00B23E30" w:rsidP="00791FB9">
      <w:pPr>
        <w:ind w:firstLine="709"/>
        <w:jc w:val="both"/>
      </w:pPr>
    </w:p>
    <w:p w:rsidR="00B23E30" w:rsidRDefault="00B23E30" w:rsidP="00791FB9">
      <w:pPr>
        <w:ind w:firstLine="709"/>
        <w:jc w:val="both"/>
      </w:pPr>
    </w:p>
    <w:p w:rsidR="00B23E30" w:rsidRDefault="00B23E30" w:rsidP="00791FB9">
      <w:pPr>
        <w:ind w:firstLine="709"/>
        <w:jc w:val="both"/>
      </w:pPr>
    </w:p>
    <w:p w:rsidR="00257A49" w:rsidRDefault="00257A49" w:rsidP="00257A49">
      <w:pPr>
        <w:snapToGrid w:val="0"/>
        <w:spacing w:line="360" w:lineRule="auto"/>
        <w:contextualSpacing/>
        <w:jc w:val="both"/>
      </w:pPr>
      <w:r>
        <w:rPr>
          <w:b/>
        </w:rPr>
        <w:t xml:space="preserve">Пример 11. </w:t>
      </w:r>
      <w:r w:rsidRPr="003C25E5">
        <w:t xml:space="preserve">Частица массой </w:t>
      </w:r>
      <m:oMath>
        <m:r>
          <w:rPr>
            <w:rFonts w:ascii="Cambria Math" w:hAnsi="Cambria Math"/>
          </w:rPr>
          <m:t>m=0,5</m:t>
        </m:r>
      </m:oMath>
      <w:r w:rsidRPr="003C25E5">
        <w:rPr>
          <w:rFonts w:eastAsiaTheme="minorEastAsia"/>
        </w:rPr>
        <w:t xml:space="preserve"> </w:t>
      </w:r>
      <w:r>
        <w:rPr>
          <w:rFonts w:eastAsiaTheme="minorEastAsia"/>
        </w:rPr>
        <w:t>кг</w:t>
      </w:r>
      <w:r>
        <w:t xml:space="preserve"> </w:t>
      </w:r>
      <w:r w:rsidRPr="003C25E5">
        <w:t>движется вдоль оси</w:t>
      </w:r>
      <w:r>
        <w:t xml:space="preserve"> </w:t>
      </w:r>
      <m:oMath>
        <m:r>
          <w:rPr>
            <w:rFonts w:ascii="Cambria Math" w:hAnsi="Cambria Math"/>
          </w:rPr>
          <m:t>x</m:t>
        </m:r>
      </m:oMath>
      <w:r w:rsidRPr="003C25E5">
        <w:t xml:space="preserve"> по закону </w:t>
      </w:r>
      <m:oMath>
        <m:r>
          <w:rPr>
            <w:rFonts w:ascii="Cambria Math" w:hAnsi="Cambria Math"/>
          </w:rPr>
          <m:t>x</m:t>
        </m:r>
        <m:d>
          <m:dPr>
            <m:ctrlPr>
              <w:rPr>
                <w:rFonts w:ascii="Cambria Math" w:hAnsi="Cambria Math"/>
                <w:i/>
              </w:rPr>
            </m:ctrlPr>
          </m:dPr>
          <m:e>
            <m:r>
              <w:rPr>
                <w:rFonts w:ascii="Cambria Math" w:hAnsi="Cambria Math"/>
              </w:rPr>
              <m:t>t</m:t>
            </m:r>
          </m:e>
        </m:d>
        <m:r>
          <w:rPr>
            <w:rFonts w:ascii="Cambria Math" w:hAnsi="Cambria Math"/>
          </w:rPr>
          <m:t>=A-Bt+C</m:t>
        </m:r>
        <m:sSup>
          <m:sSupPr>
            <m:ctrlPr>
              <w:rPr>
                <w:rFonts w:ascii="Cambria Math" w:hAnsi="Cambria Math"/>
                <w:i/>
              </w:rPr>
            </m:ctrlPr>
          </m:sSupPr>
          <m:e>
            <m:r>
              <w:rPr>
                <w:rFonts w:ascii="Cambria Math" w:hAnsi="Cambria Math"/>
              </w:rPr>
              <m:t>t</m:t>
            </m:r>
          </m:e>
          <m:sup>
            <m:r>
              <w:rPr>
                <w:rFonts w:ascii="Cambria Math" w:hAnsi="Cambria Math"/>
              </w:rPr>
              <m:t>2</m:t>
            </m:r>
          </m:sup>
        </m:sSup>
        <m:r>
          <w:rPr>
            <w:rFonts w:ascii="Cambria Math" w:hAnsi="Cambria Math"/>
          </w:rPr>
          <m:t>-D</m:t>
        </m:r>
        <m:sSup>
          <m:sSupPr>
            <m:ctrlPr>
              <w:rPr>
                <w:rFonts w:ascii="Cambria Math" w:hAnsi="Cambria Math"/>
                <w:i/>
              </w:rPr>
            </m:ctrlPr>
          </m:sSupPr>
          <m:e>
            <m:r>
              <w:rPr>
                <w:rFonts w:ascii="Cambria Math" w:hAnsi="Cambria Math"/>
              </w:rPr>
              <m:t>t</m:t>
            </m:r>
          </m:e>
          <m:sup>
            <m:r>
              <w:rPr>
                <w:rFonts w:ascii="Cambria Math" w:hAnsi="Cambria Math"/>
              </w:rPr>
              <m:t>3</m:t>
            </m:r>
          </m:sup>
        </m:sSup>
      </m:oMath>
      <w:r>
        <w:t>, м,</w:t>
      </w:r>
      <w:r w:rsidRPr="003C25E5">
        <w:t xml:space="preserve"> где</w:t>
      </w:r>
      <w:r>
        <w:t xml:space="preserve"> </w:t>
      </w:r>
      <m:oMath>
        <m:r>
          <w:rPr>
            <w:rFonts w:ascii="Cambria Math" w:hAnsi="Cambria Math"/>
          </w:rPr>
          <m:t>C=5</m:t>
        </m:r>
      </m:oMath>
      <w:r>
        <w:t xml:space="preserve"> м/с², </w:t>
      </w:r>
      <m:oMath>
        <m:r>
          <w:rPr>
            <w:rFonts w:ascii="Cambria Math" w:hAnsi="Cambria Math"/>
          </w:rPr>
          <m:t>D=1</m:t>
        </m:r>
      </m:oMath>
      <w:r w:rsidRPr="003C25E5">
        <w:rPr>
          <w:rFonts w:eastAsiaTheme="minorEastAsia"/>
        </w:rPr>
        <w:t xml:space="preserve"> </w:t>
      </w:r>
      <w:r>
        <w:rPr>
          <w:rFonts w:eastAsiaTheme="minorEastAsia"/>
        </w:rPr>
        <w:t>м/с³.</w:t>
      </w:r>
      <w:r>
        <w:t xml:space="preserve"> Н</w:t>
      </w:r>
      <w:r w:rsidRPr="003C25E5">
        <w:t>айти модуль силы</w:t>
      </w:r>
      <w:r>
        <w:t xml:space="preserve"> </w:t>
      </w:r>
      <m:oMath>
        <m:r>
          <w:rPr>
            <w:rFonts w:ascii="Cambria Math" w:hAnsi="Cambria Math"/>
          </w:rPr>
          <m:t>F</m:t>
        </m:r>
      </m:oMath>
      <w:r w:rsidRPr="003C25E5">
        <w:t>, действующей на тело в конце первой секунды движения.</w:t>
      </w:r>
    </w:p>
    <w:p w:rsidR="00257A49" w:rsidRPr="003C25E5" w:rsidRDefault="00257A49" w:rsidP="00257A49">
      <w:pPr>
        <w:snapToGrid w:val="0"/>
        <w:spacing w:line="360" w:lineRule="auto"/>
        <w:contextualSpacing/>
        <w:jc w:val="both"/>
        <w:rPr>
          <w:b/>
        </w:rPr>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402"/>
        <w:gridCol w:w="5953"/>
      </w:tblGrid>
      <w:tr w:rsidR="00257A49" w:rsidTr="00257A49">
        <w:tc>
          <w:tcPr>
            <w:tcW w:w="3402" w:type="dxa"/>
            <w:tcBorders>
              <w:bottom w:val="single" w:sz="4" w:space="0" w:color="auto"/>
              <w:right w:val="single" w:sz="4" w:space="0" w:color="auto"/>
            </w:tcBorders>
          </w:tcPr>
          <w:p w:rsidR="00257A49" w:rsidRPr="009730FE" w:rsidRDefault="00257A49" w:rsidP="00F56B81">
            <w:pPr>
              <w:spacing w:line="360" w:lineRule="auto"/>
              <w:jc w:val="center"/>
            </w:pPr>
            <w:r w:rsidRPr="009730FE">
              <w:t>Дано:</w:t>
            </w:r>
          </w:p>
          <w:p w:rsidR="00257A49" w:rsidRDefault="00257A49" w:rsidP="00F56B81">
            <w:pPr>
              <w:spacing w:line="360" w:lineRule="auto"/>
              <w:rPr>
                <w:lang w:eastAsia="en-US"/>
              </w:rPr>
            </w:pPr>
            <m:oMath>
              <m:r>
                <w:rPr>
                  <w:rFonts w:ascii="Cambria Math" w:hAnsi="Cambria Math"/>
                </w:rPr>
                <m:t>x</m:t>
              </m:r>
              <m:d>
                <m:dPr>
                  <m:ctrlPr>
                    <w:rPr>
                      <w:rFonts w:ascii="Cambria Math" w:hAnsi="Cambria Math"/>
                      <w:i/>
                    </w:rPr>
                  </m:ctrlPr>
                </m:dPr>
                <m:e>
                  <m:r>
                    <w:rPr>
                      <w:rFonts w:ascii="Cambria Math" w:hAnsi="Cambria Math"/>
                    </w:rPr>
                    <m:t>t</m:t>
                  </m:r>
                </m:e>
              </m:d>
              <m:r>
                <w:rPr>
                  <w:rFonts w:ascii="Cambria Math" w:hAnsi="Cambria Math"/>
                </w:rPr>
                <m:t>=A-Bt+C</m:t>
              </m:r>
              <m:sSup>
                <m:sSupPr>
                  <m:ctrlPr>
                    <w:rPr>
                      <w:rFonts w:ascii="Cambria Math" w:eastAsiaTheme="minorHAnsi" w:hAnsi="Cambria Math"/>
                      <w:i/>
                      <w:lang w:eastAsia="en-US"/>
                    </w:rPr>
                  </m:ctrlPr>
                </m:sSupPr>
                <m:e>
                  <m:r>
                    <w:rPr>
                      <w:rFonts w:ascii="Cambria Math" w:hAnsi="Cambria Math"/>
                    </w:rPr>
                    <m:t>t</m:t>
                  </m:r>
                </m:e>
                <m:sup>
                  <m:r>
                    <w:rPr>
                      <w:rFonts w:ascii="Cambria Math" w:hAnsi="Cambria Math"/>
                    </w:rPr>
                    <m:t>2</m:t>
                  </m:r>
                </m:sup>
              </m:sSup>
              <m:r>
                <w:rPr>
                  <w:rFonts w:ascii="Cambria Math" w:hAnsi="Cambria Math"/>
                </w:rPr>
                <m:t>-D</m:t>
              </m:r>
              <m:sSup>
                <m:sSupPr>
                  <m:ctrlPr>
                    <w:rPr>
                      <w:rFonts w:ascii="Cambria Math" w:eastAsiaTheme="minorHAnsi" w:hAnsi="Cambria Math"/>
                      <w:i/>
                      <w:lang w:eastAsia="en-US"/>
                    </w:rPr>
                  </m:ctrlPr>
                </m:sSupPr>
                <m:e>
                  <m:r>
                    <w:rPr>
                      <w:rFonts w:ascii="Cambria Math" w:hAnsi="Cambria Math"/>
                    </w:rPr>
                    <m:t>t</m:t>
                  </m:r>
                </m:e>
                <m:sup>
                  <m:r>
                    <w:rPr>
                      <w:rFonts w:ascii="Cambria Math" w:hAnsi="Cambria Math"/>
                    </w:rPr>
                    <m:t>3</m:t>
                  </m:r>
                </m:sup>
              </m:sSup>
            </m:oMath>
            <w:r>
              <w:rPr>
                <w:lang w:eastAsia="en-US"/>
              </w:rPr>
              <w:t>, м</w:t>
            </w:r>
          </w:p>
          <w:p w:rsidR="00257A49" w:rsidRDefault="00257A49" w:rsidP="00F56B81">
            <w:pPr>
              <w:spacing w:line="360" w:lineRule="auto"/>
            </w:pPr>
            <m:oMath>
              <m:r>
                <w:rPr>
                  <w:rFonts w:ascii="Cambria Math" w:hAnsi="Cambria Math"/>
                  <w:lang w:val="en-US"/>
                </w:rPr>
                <m:t>m</m:t>
              </m:r>
              <m:r>
                <w:rPr>
                  <w:rFonts w:ascii="Cambria Math" w:hAnsi="Cambria Math"/>
                </w:rPr>
                <m:t>=0,5</m:t>
              </m:r>
            </m:oMath>
            <w:r w:rsidRPr="009730FE">
              <w:t xml:space="preserve"> </w:t>
            </w:r>
            <w:r>
              <w:t>кг</w:t>
            </w:r>
          </w:p>
          <w:p w:rsidR="00257A49" w:rsidRDefault="00257A49" w:rsidP="00F56B81">
            <w:pPr>
              <w:spacing w:line="360" w:lineRule="auto"/>
            </w:pPr>
            <m:oMath>
              <m:r>
                <w:rPr>
                  <w:rFonts w:ascii="Cambria Math" w:hAnsi="Cambria Math"/>
                </w:rPr>
                <m:t>C=5</m:t>
              </m:r>
            </m:oMath>
            <w:r>
              <w:t xml:space="preserve"> м/с²</w:t>
            </w:r>
          </w:p>
          <w:p w:rsidR="00257A49" w:rsidRPr="00040750" w:rsidRDefault="00257A49" w:rsidP="00F56B81">
            <w:pPr>
              <w:spacing w:line="360" w:lineRule="auto"/>
            </w:pPr>
            <w:r>
              <w:t xml:space="preserve"> </w:t>
            </w:r>
            <m:oMath>
              <m:r>
                <w:rPr>
                  <w:rFonts w:ascii="Cambria Math" w:hAnsi="Cambria Math"/>
                </w:rPr>
                <m:t>D=1</m:t>
              </m:r>
            </m:oMath>
            <w:r w:rsidRPr="003C25E5">
              <w:rPr>
                <w:rFonts w:eastAsiaTheme="minorEastAsia"/>
              </w:rPr>
              <w:t xml:space="preserve"> </w:t>
            </w:r>
            <w:r>
              <w:rPr>
                <w:rFonts w:eastAsiaTheme="minorEastAsia"/>
              </w:rPr>
              <w:t>м/с³</w:t>
            </w:r>
          </w:p>
          <w:p w:rsidR="00257A49" w:rsidRPr="009730FE" w:rsidRDefault="00257A49" w:rsidP="00F56B81">
            <w:pPr>
              <w:spacing w:line="360" w:lineRule="auto"/>
            </w:pPr>
            <m:oMath>
              <m:r>
                <w:rPr>
                  <w:rFonts w:ascii="Cambria Math" w:hAnsi="Cambria Math"/>
                  <w:lang w:val="en-US"/>
                </w:rPr>
                <m:t>t</m:t>
              </m:r>
              <m:r>
                <w:rPr>
                  <w:rFonts w:ascii="Cambria Math" w:hAnsi="Cambria Math"/>
                </w:rPr>
                <m:t>=1</m:t>
              </m:r>
            </m:oMath>
            <w:r w:rsidRPr="009730FE">
              <w:t xml:space="preserve"> </w:t>
            </w:r>
            <w:r>
              <w:t>с</w:t>
            </w:r>
          </w:p>
        </w:tc>
        <w:tc>
          <w:tcPr>
            <w:tcW w:w="5953" w:type="dxa"/>
            <w:vMerge w:val="restart"/>
            <w:tcBorders>
              <w:left w:val="single" w:sz="4" w:space="0" w:color="auto"/>
            </w:tcBorders>
          </w:tcPr>
          <w:p w:rsidR="00257A49" w:rsidRPr="00202EBD" w:rsidRDefault="00257A49" w:rsidP="00257A49">
            <w:pPr>
              <w:jc w:val="center"/>
            </w:pPr>
            <w:r w:rsidRPr="00202EBD">
              <w:t>Решение</w:t>
            </w:r>
          </w:p>
          <w:p w:rsidR="00257A49" w:rsidRPr="00400E84" w:rsidRDefault="00257A49" w:rsidP="00257A49">
            <w:pPr>
              <w:ind w:firstLine="709"/>
            </w:pPr>
            <w:r>
              <w:t xml:space="preserve">По </w:t>
            </w:r>
            <w:r w:rsidRPr="003A5E04">
              <w:rPr>
                <w:b/>
              </w:rPr>
              <w:t>второму закону Ньютона</w:t>
            </w:r>
            <w:r w:rsidRPr="00306C77">
              <w:t>:</w:t>
            </w:r>
            <w:r>
              <w:t xml:space="preserve"> </w:t>
            </w:r>
            <m:oMath>
              <m:acc>
                <m:accPr>
                  <m:chr m:val="⃗"/>
                  <m:ctrlPr>
                    <w:rPr>
                      <w:rFonts w:ascii="Cambria Math" w:hAnsi="Cambria Math"/>
                      <w:i/>
                    </w:rPr>
                  </m:ctrlPr>
                </m:accPr>
                <m:e>
                  <m:r>
                    <w:rPr>
                      <w:rFonts w:ascii="Cambria Math" w:hAnsi="Cambria Math"/>
                    </w:rPr>
                    <m:t>F</m:t>
                  </m:r>
                </m:e>
              </m:acc>
              <m:r>
                <w:rPr>
                  <w:rFonts w:ascii="Cambria Math" w:hAnsi="Cambria Math"/>
                </w:rPr>
                <m:t>=m</m:t>
              </m:r>
              <m:acc>
                <m:accPr>
                  <m:chr m:val="⃗"/>
                  <m:ctrlPr>
                    <w:rPr>
                      <w:rFonts w:ascii="Cambria Math" w:hAnsi="Cambria Math"/>
                      <w:i/>
                    </w:rPr>
                  </m:ctrlPr>
                </m:accPr>
                <m:e>
                  <m:r>
                    <w:rPr>
                      <w:rFonts w:ascii="Cambria Math" w:hAnsi="Cambria Math"/>
                    </w:rPr>
                    <m:t>a</m:t>
                  </m:r>
                </m:e>
              </m:acc>
            </m:oMath>
            <w:r w:rsidRPr="00400E84">
              <w:t>.</w:t>
            </w:r>
          </w:p>
          <w:p w:rsidR="00257A49" w:rsidRDefault="00257A49" w:rsidP="00257A49">
            <w:pPr>
              <w:ind w:firstLine="709"/>
            </w:pPr>
            <w:r>
              <w:t xml:space="preserve"> Проекция силы на ось </w:t>
            </w:r>
            <m:oMath>
              <m:r>
                <w:rPr>
                  <w:rFonts w:ascii="Cambria Math" w:hAnsi="Cambria Math"/>
                </w:rPr>
                <m:t>x</m:t>
              </m:r>
            </m:oMath>
          </w:p>
          <w:p w:rsidR="00257A49" w:rsidRDefault="007561E4" w:rsidP="00257A49">
            <w:pPr>
              <w:jc w:val="right"/>
            </w:pPr>
            <m:oMath>
              <m:sSub>
                <m:sSubPr>
                  <m:ctrlPr>
                    <w:rPr>
                      <w:rFonts w:ascii="Cambria Math" w:hAnsi="Cambria Math"/>
                      <w:i/>
                    </w:rPr>
                  </m:ctrlPr>
                </m:sSubPr>
                <m:e>
                  <m:r>
                    <w:rPr>
                      <w:rFonts w:ascii="Cambria Math" w:hAnsi="Cambria Math"/>
                      <w:lang w:val="en-US"/>
                    </w:rPr>
                    <m:t>F</m:t>
                  </m:r>
                </m:e>
                <m:sub>
                  <m:r>
                    <w:rPr>
                      <w:rFonts w:ascii="Cambria Math" w:hAnsi="Cambria Math"/>
                    </w:rPr>
                    <m:t>x</m:t>
                  </m:r>
                </m:sub>
              </m:sSub>
              <m:r>
                <w:rPr>
                  <w:rFonts w:ascii="Cambria Math" w:hAnsi="Cambria Math"/>
                </w:rPr>
                <m:t>=m</m:t>
              </m:r>
              <m:sSub>
                <m:sSubPr>
                  <m:ctrlPr>
                    <w:rPr>
                      <w:rFonts w:ascii="Cambria Math" w:hAnsi="Cambria Math"/>
                      <w:i/>
                    </w:rPr>
                  </m:ctrlPr>
                </m:sSubPr>
                <m:e>
                  <m:r>
                    <w:rPr>
                      <w:rFonts w:ascii="Cambria Math" w:hAnsi="Cambria Math"/>
                    </w:rPr>
                    <m:t>a</m:t>
                  </m:r>
                </m:e>
                <m:sub>
                  <m:r>
                    <w:rPr>
                      <w:rFonts w:ascii="Cambria Math" w:hAnsi="Cambria Math"/>
                    </w:rPr>
                    <m:t>x</m:t>
                  </m:r>
                </m:sub>
              </m:sSub>
            </m:oMath>
            <w:r w:rsidR="00257A49" w:rsidRPr="00E74371">
              <w:t xml:space="preserve">                                   (1)</w:t>
            </w:r>
          </w:p>
          <w:p w:rsidR="00257A49" w:rsidRDefault="00257A49" w:rsidP="00257A49">
            <w:pPr>
              <w:ind w:firstLine="709"/>
              <w:rPr>
                <w:rFonts w:eastAsiaTheme="minorEastAsia"/>
              </w:rPr>
            </w:pPr>
            <w:r>
              <w:t xml:space="preserve">Для того, чтобы </w:t>
            </w:r>
            <w:r>
              <w:rPr>
                <w:rFonts w:eastAsiaTheme="minorEastAsia"/>
              </w:rPr>
              <w:t>определить</w:t>
            </w:r>
            <w:r w:rsidRPr="002473E9">
              <w:rPr>
                <w:rFonts w:eastAsiaTheme="minorEastAsia"/>
              </w:rPr>
              <w:t xml:space="preserve"> </w:t>
            </w:r>
            <w:r w:rsidRPr="003A5E04">
              <w:rPr>
                <w:rFonts w:eastAsiaTheme="minorEastAsia"/>
                <w:b/>
              </w:rPr>
              <w:t>ускорение</w:t>
            </w:r>
          </w:p>
          <w:p w:rsidR="00257A49" w:rsidRDefault="00257A49" w:rsidP="00257A49">
            <w:pPr>
              <w:rPr>
                <w:rFonts w:eastAsiaTheme="minorEastAsia"/>
              </w:rPr>
            </w:pPr>
            <w:r>
              <w:rPr>
                <w:rFonts w:eastAsiaTheme="minorEastAsia"/>
              </w:rPr>
              <w:t xml:space="preserve"> </w:t>
            </w:r>
            <w:r w:rsidRPr="002473E9">
              <w:rPr>
                <w:rFonts w:eastAsiaTheme="minorEastAsia"/>
              </w:rPr>
              <w:t xml:space="preserve"> </w:t>
            </w:r>
            <w:r>
              <w:rPr>
                <w:rFonts w:eastAsiaTheme="minorEastAsia"/>
              </w:rPr>
              <w:t xml:space="preserve">                                        </w:t>
            </w:r>
            <m:oMath>
              <m:r>
                <w:rPr>
                  <w:rFonts w:ascii="Cambria Math" w:eastAsiaTheme="minorEastAsia" w:hAnsi="Cambria Math"/>
                  <w:lang w:val="en-US"/>
                </w:rPr>
                <m:t>a</m:t>
              </m:r>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d</m:t>
                  </m:r>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x</m:t>
                      </m:r>
                    </m:sub>
                  </m:sSub>
                </m:num>
                <m:den>
                  <m:r>
                    <w:rPr>
                      <w:rFonts w:ascii="Cambria Math" w:eastAsiaTheme="minorEastAsia" w:hAnsi="Cambria Math"/>
                    </w:rPr>
                    <m:t>dt</m:t>
                  </m:r>
                </m:den>
              </m:f>
            </m:oMath>
            <w:r>
              <w:rPr>
                <w:rFonts w:eastAsiaTheme="minorEastAsia"/>
              </w:rPr>
              <w:t xml:space="preserve">                                    (2)</w:t>
            </w:r>
          </w:p>
          <w:p w:rsidR="00257A49" w:rsidRPr="00E74371" w:rsidRDefault="00257A49" w:rsidP="00257A49">
            <w:pPr>
              <w:jc w:val="both"/>
            </w:pPr>
            <w:r>
              <w:rPr>
                <w:rFonts w:eastAsiaTheme="minorEastAsia"/>
              </w:rPr>
              <w:t xml:space="preserve">сначала найдем </w:t>
            </w:r>
            <w:r w:rsidRPr="003A5E04">
              <w:rPr>
                <w:rFonts w:eastAsiaTheme="minorEastAsia"/>
                <w:b/>
              </w:rPr>
              <w:t>скорость</w:t>
            </w:r>
            <w:r w:rsidRPr="002473E9">
              <w:rPr>
                <w:rFonts w:eastAsiaTheme="minorEastAsia"/>
              </w:rPr>
              <w:t xml:space="preserve"> </w:t>
            </w:r>
            <w:r>
              <w:rPr>
                <w:rFonts w:eastAsiaTheme="minorEastAsia"/>
              </w:rPr>
              <w:t>частицы, определив</w:t>
            </w:r>
            <w:r w:rsidRPr="002473E9">
              <w:rPr>
                <w:rFonts w:eastAsiaTheme="minorEastAsia"/>
              </w:rPr>
              <w:t xml:space="preserve"> первую производную уравнения </w:t>
            </w:r>
            <w:r>
              <w:rPr>
                <w:rFonts w:eastAsiaTheme="minorEastAsia"/>
              </w:rPr>
              <w:t xml:space="preserve">движения </w:t>
            </w:r>
            <w:r w:rsidRPr="002473E9">
              <w:rPr>
                <w:rFonts w:eastAsiaTheme="minorEastAsia"/>
              </w:rPr>
              <w:t>по времени</w:t>
            </w:r>
          </w:p>
          <w:p w:rsidR="00257A49" w:rsidRPr="002473E9" w:rsidRDefault="007561E4" w:rsidP="00257A49">
            <w:pPr>
              <w:ind w:firstLine="709"/>
              <w:jc w:val="right"/>
              <w:rPr>
                <w:rFonts w:eastAsiaTheme="minorEastAsia"/>
              </w:rPr>
            </w:pPr>
            <m:oMath>
              <m:sSub>
                <m:sSubPr>
                  <m:ctrlPr>
                    <w:rPr>
                      <w:rFonts w:ascii="Cambria Math" w:eastAsiaTheme="minorEastAsia" w:hAnsi="Cambria Math"/>
                      <w:i/>
                    </w:rPr>
                  </m:ctrlPr>
                </m:sSubPr>
                <m:e>
                  <m:r>
                    <w:rPr>
                      <w:rFonts w:ascii="Cambria Math" w:eastAsiaTheme="minorEastAsia" w:hAnsi="Cambria Math"/>
                      <w:lang w:val="en-US"/>
                    </w:rPr>
                    <m:t>v</m:t>
                  </m:r>
                </m:e>
                <m:sub>
                  <m:r>
                    <w:rPr>
                      <w:rFonts w:ascii="Cambria Math" w:eastAsiaTheme="minorEastAsia" w:hAnsi="Cambria Math"/>
                    </w:rPr>
                    <m:t>x</m:t>
                  </m:r>
                </m:sub>
              </m:sSub>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dx</m:t>
                  </m:r>
                </m:num>
                <m:den>
                  <m:r>
                    <w:rPr>
                      <w:rFonts w:ascii="Cambria Math" w:eastAsiaTheme="minorEastAsia" w:hAnsi="Cambria Math"/>
                    </w:rPr>
                    <m:t>dt</m:t>
                  </m:r>
                </m:den>
              </m:f>
              <m:r>
                <w:rPr>
                  <w:rFonts w:ascii="Cambria Math" w:eastAsiaTheme="minorEastAsia" w:hAnsi="Cambria Math"/>
                </w:rPr>
                <m:t>=-</m:t>
              </m:r>
              <m:r>
                <w:rPr>
                  <w:rFonts w:ascii="Cambria Math" w:eastAsiaTheme="minorEastAsia" w:hAnsi="Cambria Math"/>
                  <w:lang w:val="en-US"/>
                </w:rPr>
                <m:t>B</m:t>
              </m:r>
              <m:r>
                <w:rPr>
                  <w:rFonts w:ascii="Cambria Math" w:eastAsiaTheme="minorEastAsia" w:hAnsi="Cambria Math"/>
                </w:rPr>
                <m:t>+2Ct-3D</m:t>
              </m:r>
              <m:sSup>
                <m:sSupPr>
                  <m:ctrlPr>
                    <w:rPr>
                      <w:rFonts w:ascii="Cambria Math" w:eastAsiaTheme="minorEastAsia" w:hAnsi="Cambria Math"/>
                      <w:i/>
                    </w:rPr>
                  </m:ctrlPr>
                </m:sSupPr>
                <m:e>
                  <m:r>
                    <w:rPr>
                      <w:rFonts w:ascii="Cambria Math" w:eastAsiaTheme="minorEastAsia" w:hAnsi="Cambria Math"/>
                    </w:rPr>
                    <m:t>t</m:t>
                  </m:r>
                </m:e>
                <m:sup>
                  <m:r>
                    <w:rPr>
                      <w:rFonts w:ascii="Cambria Math" w:eastAsiaTheme="minorEastAsia" w:hAnsi="Cambria Math"/>
                    </w:rPr>
                    <m:t>2</m:t>
                  </m:r>
                </m:sup>
              </m:sSup>
            </m:oMath>
            <w:r w:rsidR="00257A49" w:rsidRPr="00E74371">
              <w:rPr>
                <w:rFonts w:eastAsiaTheme="minorEastAsia"/>
              </w:rPr>
              <w:t>,</w:t>
            </w:r>
            <w:r w:rsidR="00257A49">
              <w:rPr>
                <w:rFonts w:eastAsiaTheme="minorEastAsia"/>
              </w:rPr>
              <w:t xml:space="preserve"> </w:t>
            </w:r>
            <w:r w:rsidR="00257A49" w:rsidRPr="002473E9">
              <w:rPr>
                <w:rFonts w:eastAsiaTheme="minorEastAsia"/>
              </w:rPr>
              <w:t>м/с.</w:t>
            </w:r>
            <w:r w:rsidR="00257A49">
              <w:rPr>
                <w:rFonts w:eastAsiaTheme="minorEastAsia"/>
              </w:rPr>
              <w:t xml:space="preserve">          (3)</w:t>
            </w:r>
          </w:p>
          <w:p w:rsidR="00257A49" w:rsidRPr="003A5E04" w:rsidRDefault="00257A49" w:rsidP="00257A49">
            <w:pPr>
              <w:ind w:firstLine="709"/>
              <w:jc w:val="both"/>
              <w:rPr>
                <w:b/>
              </w:rPr>
            </w:pPr>
            <w:r>
              <w:t xml:space="preserve">Берем производную второй раз и находим </w:t>
            </w:r>
            <w:r w:rsidRPr="003A5E04">
              <w:rPr>
                <w:b/>
              </w:rPr>
              <w:t>ускорение</w:t>
            </w:r>
          </w:p>
          <w:p w:rsidR="00257A49" w:rsidRPr="00E74371" w:rsidRDefault="00257A49" w:rsidP="00257A49">
            <w:pPr>
              <w:jc w:val="right"/>
            </w:pPr>
            <m:oMath>
              <m:r>
                <w:rPr>
                  <w:rFonts w:ascii="Cambria Math" w:eastAsiaTheme="minorEastAsia" w:hAnsi="Cambria Math"/>
                  <w:lang w:val="en-US"/>
                </w:rPr>
                <m:t>a</m:t>
              </m:r>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d</m:t>
                  </m:r>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x</m:t>
                      </m:r>
                    </m:sub>
                  </m:sSub>
                </m:num>
                <m:den>
                  <m:r>
                    <w:rPr>
                      <w:rFonts w:ascii="Cambria Math" w:eastAsiaTheme="minorEastAsia" w:hAnsi="Cambria Math"/>
                    </w:rPr>
                    <m:t>dt</m:t>
                  </m:r>
                </m:den>
              </m:f>
              <m:r>
                <w:rPr>
                  <w:rFonts w:ascii="Cambria Math" w:eastAsiaTheme="minorEastAsia" w:hAnsi="Cambria Math"/>
                </w:rPr>
                <m:t>=2</m:t>
              </m:r>
              <m:r>
                <w:rPr>
                  <w:rFonts w:ascii="Cambria Math" w:eastAsiaTheme="minorEastAsia" w:hAnsi="Cambria Math"/>
                  <w:lang w:val="en-US"/>
                </w:rPr>
                <m:t>C</m:t>
              </m:r>
              <m:r>
                <w:rPr>
                  <w:rFonts w:ascii="Cambria Math" w:eastAsiaTheme="minorEastAsia" w:hAnsi="Cambria Math"/>
                </w:rPr>
                <m:t>-6</m:t>
              </m:r>
              <m:r>
                <w:rPr>
                  <w:rFonts w:ascii="Cambria Math" w:eastAsiaTheme="minorEastAsia" w:hAnsi="Cambria Math"/>
                  <w:lang w:val="en-US"/>
                </w:rPr>
                <m:t>Dt</m:t>
              </m:r>
            </m:oMath>
            <w:r w:rsidRPr="00E74371">
              <w:rPr>
                <w:i/>
              </w:rPr>
              <w:t>,</w:t>
            </w:r>
            <w:r>
              <w:rPr>
                <w:i/>
              </w:rPr>
              <w:t xml:space="preserve"> </w:t>
            </w:r>
            <w:r>
              <w:t>м/с²                   (4)</w:t>
            </w:r>
          </w:p>
          <w:p w:rsidR="00257A49" w:rsidRPr="00FA1E50" w:rsidRDefault="00257A49" w:rsidP="00257A49">
            <w:pPr>
              <w:tabs>
                <w:tab w:val="center" w:pos="2868"/>
              </w:tabs>
            </w:pPr>
            <w:r>
              <w:t xml:space="preserve">Подставляем (4) </w:t>
            </w:r>
            <m:oMath>
              <m:r>
                <w:rPr>
                  <w:rFonts w:ascii="Cambria Math" w:hAnsi="Cambria Math"/>
                </w:rPr>
                <m:t>→</m:t>
              </m:r>
            </m:oMath>
            <w:r>
              <w:t xml:space="preserve"> (1) и находим модуль силы</w:t>
            </w:r>
          </w:p>
          <w:p w:rsidR="00257A49" w:rsidRPr="00462E8C" w:rsidRDefault="007561E4" w:rsidP="00257A49">
            <w:pPr>
              <w:jc w:val="center"/>
            </w:pPr>
            <m:oMath>
              <m:sSub>
                <m:sSubPr>
                  <m:ctrlPr>
                    <w:rPr>
                      <w:rFonts w:ascii="Cambria Math" w:hAnsi="Cambria Math"/>
                      <w:i/>
                    </w:rPr>
                  </m:ctrlPr>
                </m:sSubPr>
                <m:e>
                  <m:r>
                    <w:rPr>
                      <w:rFonts w:ascii="Cambria Math" w:hAnsi="Cambria Math"/>
                      <w:lang w:val="en-US"/>
                    </w:rPr>
                    <m:t>F</m:t>
                  </m:r>
                </m:e>
                <m:sub>
                  <m:r>
                    <w:rPr>
                      <w:rFonts w:ascii="Cambria Math" w:hAnsi="Cambria Math"/>
                    </w:rPr>
                    <m:t>x</m:t>
                  </m:r>
                </m:sub>
              </m:sSub>
              <m:r>
                <w:rPr>
                  <w:rFonts w:ascii="Cambria Math" w:hAnsi="Cambria Math"/>
                </w:rPr>
                <m:t>=</m:t>
              </m:r>
              <m:r>
                <w:rPr>
                  <w:rFonts w:ascii="Cambria Math" w:hAnsi="Cambria Math"/>
                  <w:lang w:val="en-US"/>
                </w:rPr>
                <m:t>m</m:t>
              </m:r>
              <m:d>
                <m:dPr>
                  <m:ctrlPr>
                    <w:rPr>
                      <w:rFonts w:ascii="Cambria Math" w:hAnsi="Cambria Math"/>
                      <w:i/>
                      <w:lang w:val="en-US"/>
                    </w:rPr>
                  </m:ctrlPr>
                </m:dPr>
                <m:e>
                  <m:r>
                    <w:rPr>
                      <w:rFonts w:ascii="Cambria Math" w:hAnsi="Cambria Math"/>
                    </w:rPr>
                    <m:t>2</m:t>
                  </m:r>
                  <m:r>
                    <w:rPr>
                      <w:rFonts w:ascii="Cambria Math" w:hAnsi="Cambria Math"/>
                      <w:lang w:val="en-US"/>
                    </w:rPr>
                    <m:t>C</m:t>
                  </m:r>
                  <m:r>
                    <w:rPr>
                      <w:rFonts w:ascii="Cambria Math" w:hAnsi="Cambria Math"/>
                    </w:rPr>
                    <m:t>-6</m:t>
                  </m:r>
                  <m:r>
                    <w:rPr>
                      <w:rFonts w:ascii="Cambria Math" w:hAnsi="Cambria Math"/>
                      <w:lang w:val="en-US"/>
                    </w:rPr>
                    <m:t>Dt</m:t>
                  </m:r>
                </m:e>
              </m:d>
              <m:r>
                <w:rPr>
                  <w:rFonts w:ascii="Cambria Math" w:hAnsi="Cambria Math"/>
                </w:rPr>
                <m:t>=0,5</m:t>
              </m:r>
              <m:d>
                <m:dPr>
                  <m:ctrlPr>
                    <w:rPr>
                      <w:rFonts w:ascii="Cambria Math" w:hAnsi="Cambria Math"/>
                      <w:i/>
                      <w:lang w:val="en-US"/>
                    </w:rPr>
                  </m:ctrlPr>
                </m:dPr>
                <m:e>
                  <m:r>
                    <w:rPr>
                      <w:rFonts w:ascii="Cambria Math" w:hAnsi="Cambria Math"/>
                    </w:rPr>
                    <m:t>2∙5-6∙1∙1</m:t>
                  </m:r>
                </m:e>
              </m:d>
              <m:r>
                <w:rPr>
                  <w:rFonts w:ascii="Cambria Math" w:hAnsi="Cambria Math"/>
                </w:rPr>
                <m:t>=2</m:t>
              </m:r>
            </m:oMath>
            <w:r w:rsidR="00257A49" w:rsidRPr="00462E8C">
              <w:t xml:space="preserve"> </w:t>
            </w:r>
            <w:r w:rsidR="00257A49">
              <w:t>Н.</w:t>
            </w:r>
          </w:p>
          <w:p w:rsidR="00257A49" w:rsidRPr="00306C77" w:rsidRDefault="00257A49" w:rsidP="00257A49">
            <w:r w:rsidRPr="00306C77">
              <w:t xml:space="preserve"> </w:t>
            </w:r>
          </w:p>
          <w:p w:rsidR="00257A49" w:rsidRPr="003A0253" w:rsidRDefault="00257A49" w:rsidP="00257A49">
            <w:pPr>
              <w:rPr>
                <w:sz w:val="28"/>
                <w:szCs w:val="28"/>
              </w:rPr>
            </w:pPr>
            <w:r w:rsidRPr="003A0253">
              <w:t xml:space="preserve">Ответ: </w:t>
            </w:r>
            <m:oMath>
              <m:sSub>
                <m:sSubPr>
                  <m:ctrlPr>
                    <w:rPr>
                      <w:rFonts w:ascii="Cambria Math" w:hAnsi="Cambria Math"/>
                      <w:i/>
                    </w:rPr>
                  </m:ctrlPr>
                </m:sSubPr>
                <m:e>
                  <m:r>
                    <w:rPr>
                      <w:rFonts w:ascii="Cambria Math" w:hAnsi="Cambria Math"/>
                      <w:lang w:val="en-US"/>
                    </w:rPr>
                    <m:t>F</m:t>
                  </m:r>
                </m:e>
                <m:sub>
                  <m:r>
                    <w:rPr>
                      <w:rFonts w:ascii="Cambria Math" w:hAnsi="Cambria Math"/>
                    </w:rPr>
                    <m:t>x</m:t>
                  </m:r>
                </m:sub>
              </m:sSub>
              <m:r>
                <w:rPr>
                  <w:rFonts w:ascii="Cambria Math" w:hAnsi="Cambria Math"/>
                </w:rPr>
                <m:t>=2</m:t>
              </m:r>
            </m:oMath>
            <w:r>
              <w:t xml:space="preserve"> Н.</w:t>
            </w:r>
          </w:p>
        </w:tc>
      </w:tr>
      <w:tr w:rsidR="00257A49" w:rsidTr="00257A49">
        <w:tc>
          <w:tcPr>
            <w:tcW w:w="3402" w:type="dxa"/>
            <w:tcBorders>
              <w:top w:val="single" w:sz="4" w:space="0" w:color="auto"/>
              <w:right w:val="single" w:sz="4" w:space="0" w:color="auto"/>
            </w:tcBorders>
          </w:tcPr>
          <w:p w:rsidR="00257A49" w:rsidRPr="009730FE" w:rsidRDefault="00257A49" w:rsidP="00F56B81">
            <w:pPr>
              <w:spacing w:line="360" w:lineRule="auto"/>
            </w:pPr>
            <m:oMath>
              <m:r>
                <w:rPr>
                  <w:rFonts w:ascii="Cambria Math" w:hAnsi="Cambria Math"/>
                </w:rPr>
                <m:t>F-</m:t>
              </m:r>
            </m:oMath>
            <w:r>
              <w:t xml:space="preserve"> ?</w:t>
            </w:r>
          </w:p>
        </w:tc>
        <w:tc>
          <w:tcPr>
            <w:tcW w:w="5953" w:type="dxa"/>
            <w:vMerge/>
            <w:tcBorders>
              <w:left w:val="single" w:sz="4" w:space="0" w:color="auto"/>
            </w:tcBorders>
          </w:tcPr>
          <w:p w:rsidR="00257A49" w:rsidRDefault="00257A49" w:rsidP="00257A49">
            <w:pPr>
              <w:jc w:val="center"/>
              <w:rPr>
                <w:sz w:val="28"/>
                <w:szCs w:val="28"/>
              </w:rPr>
            </w:pPr>
          </w:p>
        </w:tc>
      </w:tr>
    </w:tbl>
    <w:p w:rsidR="00257A49" w:rsidRDefault="00257A49" w:rsidP="00257A49">
      <w:pPr>
        <w:spacing w:line="360" w:lineRule="auto"/>
        <w:jc w:val="both"/>
        <w:rPr>
          <w:b/>
        </w:rPr>
      </w:pPr>
    </w:p>
    <w:p w:rsidR="00257A49" w:rsidRDefault="00257A49" w:rsidP="00257A49">
      <w:pPr>
        <w:spacing w:line="360" w:lineRule="auto"/>
        <w:jc w:val="both"/>
        <w:rPr>
          <w:b/>
        </w:rPr>
      </w:pPr>
    </w:p>
    <w:p w:rsidR="00257A49" w:rsidRDefault="00257A49" w:rsidP="00257A49">
      <w:pPr>
        <w:spacing w:line="360" w:lineRule="auto"/>
        <w:jc w:val="both"/>
        <w:rPr>
          <w:b/>
        </w:rPr>
      </w:pPr>
    </w:p>
    <w:p w:rsidR="002D4AC1" w:rsidRDefault="002D4AC1" w:rsidP="00257A49">
      <w:pPr>
        <w:spacing w:line="360" w:lineRule="auto"/>
        <w:jc w:val="both"/>
        <w:rPr>
          <w:b/>
        </w:rPr>
      </w:pPr>
    </w:p>
    <w:p w:rsidR="00257A49" w:rsidRDefault="00257A49" w:rsidP="0056499D">
      <w:pPr>
        <w:ind w:firstLine="709"/>
        <w:jc w:val="both"/>
      </w:pPr>
      <w:r>
        <w:rPr>
          <w:b/>
        </w:rPr>
        <w:lastRenderedPageBreak/>
        <w:t>Пример 12</w:t>
      </w:r>
      <w:r w:rsidRPr="002473E9">
        <w:rPr>
          <w:b/>
        </w:rPr>
        <w:t xml:space="preserve">. </w:t>
      </w:r>
      <w:r w:rsidRPr="00ED7D34">
        <w:t xml:space="preserve">Колесо диаметром </w:t>
      </w:r>
      <m:oMath>
        <m:r>
          <w:rPr>
            <w:rFonts w:ascii="Cambria Math" w:hAnsi="Cambria Math"/>
          </w:rPr>
          <m:t>d=0,6</m:t>
        </m:r>
      </m:oMath>
      <w:r w:rsidRPr="006E0832">
        <w:rPr>
          <w:rFonts w:eastAsiaTheme="minorEastAsia"/>
        </w:rPr>
        <w:t xml:space="preserve"> </w:t>
      </w:r>
      <w:r>
        <w:rPr>
          <w:rFonts w:eastAsiaTheme="minorEastAsia"/>
        </w:rPr>
        <w:t>м</w:t>
      </w:r>
      <w:r w:rsidRPr="00ED7D34">
        <w:t xml:space="preserve"> вращается под действием</w:t>
      </w:r>
      <w:r>
        <w:t xml:space="preserve"> силы,</w:t>
      </w:r>
      <w:r w:rsidRPr="00ED7D34">
        <w:t xml:space="preserve"> касательной к её ободу </w:t>
      </w:r>
      <w:r w:rsidRPr="006E0832">
        <w:t xml:space="preserve"> </w:t>
      </w:r>
      <m:oMath>
        <m:r>
          <w:rPr>
            <w:rFonts w:ascii="Cambria Math" w:hAnsi="Cambria Math"/>
          </w:rPr>
          <m:t>F=10</m:t>
        </m:r>
      </m:oMath>
      <w:r w:rsidRPr="006E0832">
        <w:rPr>
          <w:rFonts w:eastAsiaTheme="minorEastAsia"/>
        </w:rPr>
        <w:t xml:space="preserve"> </w:t>
      </w:r>
      <w:r>
        <w:rPr>
          <w:rFonts w:eastAsiaTheme="minorEastAsia"/>
        </w:rPr>
        <w:t>Н</w:t>
      </w:r>
      <w:r w:rsidRPr="00ED7D34">
        <w:t xml:space="preserve">. Найти момент инерции </w:t>
      </w:r>
      <m:oMath>
        <m:r>
          <w:rPr>
            <w:rFonts w:ascii="Cambria Math" w:hAnsi="Cambria Math"/>
          </w:rPr>
          <m:t xml:space="preserve">J </m:t>
        </m:r>
      </m:oMath>
      <w:r w:rsidRPr="00ED7D34">
        <w:t xml:space="preserve">колеса относительно неподвижной оси </w:t>
      </w:r>
      <m:oMath>
        <m:r>
          <w:rPr>
            <w:rFonts w:ascii="Cambria Math" w:hAnsi="Cambria Math"/>
          </w:rPr>
          <m:t>z</m:t>
        </m:r>
      </m:oMath>
      <w:r w:rsidRPr="00ED7D34">
        <w:t xml:space="preserve">, проходящей через центр колеса перпендикулярно его плоскости, если за промежуток времени от </w:t>
      </w:r>
      <m:oMath>
        <m:sSub>
          <m:sSubPr>
            <m:ctrlPr>
              <w:rPr>
                <w:rFonts w:ascii="Cambria Math" w:hAnsi="Cambria Math"/>
                <w:i/>
              </w:rPr>
            </m:ctrlPr>
          </m:sSubPr>
          <m:e>
            <m:r>
              <w:rPr>
                <w:rFonts w:ascii="Cambria Math" w:hAnsi="Cambria Math"/>
              </w:rPr>
              <m:t>t</m:t>
            </m:r>
          </m:e>
          <m:sub>
            <m:r>
              <w:rPr>
                <w:rFonts w:ascii="Cambria Math" w:hAnsi="Cambria Math"/>
              </w:rPr>
              <m:t>1</m:t>
            </m:r>
          </m:sub>
        </m:sSub>
        <m:r>
          <w:rPr>
            <w:rFonts w:ascii="Cambria Math" w:hAnsi="Cambria Math"/>
          </w:rPr>
          <m:t>=0</m:t>
        </m:r>
      </m:oMath>
      <w:r w:rsidRPr="006E0832">
        <w:rPr>
          <w:rFonts w:eastAsiaTheme="minorEastAsia"/>
        </w:rPr>
        <w:t xml:space="preserve"> </w:t>
      </w:r>
      <w:r>
        <w:rPr>
          <w:rFonts w:eastAsiaTheme="minorEastAsia"/>
        </w:rPr>
        <w:t>с</w:t>
      </w:r>
      <w:r>
        <w:t xml:space="preserve"> до</w:t>
      </w:r>
      <w:r w:rsidRPr="00ED7D34">
        <w:t xml:space="preserve"> </w:t>
      </w:r>
      <m:oMath>
        <m:sSub>
          <m:sSubPr>
            <m:ctrlPr>
              <w:rPr>
                <w:rFonts w:ascii="Cambria Math" w:hAnsi="Cambria Math"/>
                <w:i/>
              </w:rPr>
            </m:ctrlPr>
          </m:sSubPr>
          <m:e>
            <m:r>
              <w:rPr>
                <w:rFonts w:ascii="Cambria Math" w:hAnsi="Cambria Math"/>
              </w:rPr>
              <m:t>t</m:t>
            </m:r>
          </m:e>
          <m:sub>
            <m:r>
              <w:rPr>
                <w:rFonts w:ascii="Cambria Math" w:hAnsi="Cambria Math"/>
              </w:rPr>
              <m:t>2</m:t>
            </m:r>
          </m:sub>
        </m:sSub>
        <m:r>
          <w:rPr>
            <w:rFonts w:ascii="Cambria Math" w:hAnsi="Cambria Math"/>
          </w:rPr>
          <m:t>=3</m:t>
        </m:r>
      </m:oMath>
      <w:r w:rsidRPr="006E0832">
        <w:rPr>
          <w:rFonts w:eastAsiaTheme="minorEastAsia"/>
        </w:rPr>
        <w:t xml:space="preserve"> </w:t>
      </w:r>
      <w:r>
        <w:rPr>
          <w:rFonts w:eastAsiaTheme="minorEastAsia"/>
        </w:rPr>
        <w:t xml:space="preserve">с </w:t>
      </w:r>
      <w:r w:rsidRPr="00ED7D34">
        <w:t xml:space="preserve">проекция </w:t>
      </w:r>
      <m:oMath>
        <m:sSub>
          <m:sSubPr>
            <m:ctrlPr>
              <w:rPr>
                <w:rFonts w:ascii="Cambria Math" w:hAnsi="Cambria Math"/>
                <w:i/>
              </w:rPr>
            </m:ctrlPr>
          </m:sSubPr>
          <m:e>
            <m:r>
              <w:rPr>
                <w:rFonts w:ascii="Cambria Math" w:hAnsi="Cambria Math"/>
              </w:rPr>
              <m:t>ω</m:t>
            </m:r>
          </m:e>
          <m:sub>
            <m:r>
              <w:rPr>
                <w:rFonts w:ascii="Cambria Math" w:hAnsi="Cambria Math"/>
                <w:lang w:val="en-US"/>
              </w:rPr>
              <m:t>z</m:t>
            </m:r>
          </m:sub>
        </m:sSub>
      </m:oMath>
      <w:r w:rsidRPr="00ED7D34">
        <w:t xml:space="preserve"> угловой скоро</w:t>
      </w:r>
      <w:r>
        <w:t>сти колеса изменилась от 0 до 9 рад/с</w:t>
      </w:r>
      <w:r w:rsidRPr="00ED7D34">
        <w:t>.</w:t>
      </w:r>
    </w:p>
    <w:p w:rsidR="0056499D" w:rsidRPr="002473E9" w:rsidRDefault="0056499D" w:rsidP="00257A49">
      <w:pPr>
        <w:ind w:firstLine="709"/>
        <w:jc w:val="both"/>
        <w:rPr>
          <w:rFonts w:eastAsiaTheme="minorEastAsia"/>
        </w:rPr>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977"/>
        <w:gridCol w:w="6378"/>
      </w:tblGrid>
      <w:tr w:rsidR="00257A49" w:rsidTr="00257A49">
        <w:tc>
          <w:tcPr>
            <w:tcW w:w="2977" w:type="dxa"/>
            <w:tcBorders>
              <w:bottom w:val="single" w:sz="4" w:space="0" w:color="auto"/>
              <w:right w:val="single" w:sz="4" w:space="0" w:color="auto"/>
            </w:tcBorders>
          </w:tcPr>
          <w:p w:rsidR="00257A49" w:rsidRDefault="00257A49" w:rsidP="00F56B81">
            <w:pPr>
              <w:spacing w:line="360" w:lineRule="auto"/>
              <w:jc w:val="center"/>
            </w:pPr>
            <w:r w:rsidRPr="009730FE">
              <w:t>Дано:</w:t>
            </w:r>
          </w:p>
          <w:p w:rsidR="00257A49" w:rsidRDefault="00257A49" w:rsidP="00F56B81">
            <w:pPr>
              <w:spacing w:line="360" w:lineRule="auto"/>
              <w:rPr>
                <w:rFonts w:eastAsiaTheme="minorEastAsia"/>
              </w:rPr>
            </w:pPr>
            <m:oMath>
              <m:r>
                <w:rPr>
                  <w:rFonts w:ascii="Cambria Math" w:hAnsi="Cambria Math"/>
                </w:rPr>
                <m:t>d=0,6</m:t>
              </m:r>
            </m:oMath>
            <w:r w:rsidRPr="006E0832">
              <w:rPr>
                <w:rFonts w:eastAsiaTheme="minorEastAsia"/>
              </w:rPr>
              <w:t xml:space="preserve"> </w:t>
            </w:r>
            <w:r>
              <w:rPr>
                <w:rFonts w:eastAsiaTheme="minorEastAsia"/>
              </w:rPr>
              <w:t>м</w:t>
            </w:r>
          </w:p>
          <w:p w:rsidR="00257A49" w:rsidRDefault="00257A49" w:rsidP="00F56B81">
            <w:pPr>
              <w:spacing w:line="360" w:lineRule="auto"/>
            </w:pPr>
            <m:oMath>
              <m:r>
                <w:rPr>
                  <w:rFonts w:ascii="Cambria Math" w:hAnsi="Cambria Math"/>
                </w:rPr>
                <m:t>F=10</m:t>
              </m:r>
            </m:oMath>
            <w:r w:rsidRPr="006E0832">
              <w:rPr>
                <w:rFonts w:eastAsiaTheme="minorEastAsia"/>
              </w:rPr>
              <w:t xml:space="preserve"> </w:t>
            </w:r>
            <w:r>
              <w:rPr>
                <w:rFonts w:eastAsiaTheme="minorEastAsia"/>
              </w:rPr>
              <w:t>Н</w:t>
            </w:r>
            <w:r w:rsidRPr="00ED7D34">
              <w:t>.</w:t>
            </w:r>
          </w:p>
          <w:p w:rsidR="00257A49" w:rsidRDefault="007561E4" w:rsidP="00F56B81">
            <w:pPr>
              <w:spacing w:line="360" w:lineRule="auto"/>
            </w:pPr>
            <m:oMath>
              <m:sSub>
                <m:sSubPr>
                  <m:ctrlPr>
                    <w:rPr>
                      <w:rFonts w:ascii="Cambria Math" w:eastAsiaTheme="minorHAnsi" w:hAnsi="Cambria Math"/>
                      <w:i/>
                      <w:lang w:eastAsia="en-US"/>
                    </w:rPr>
                  </m:ctrlPr>
                </m:sSubPr>
                <m:e>
                  <m:r>
                    <w:rPr>
                      <w:rFonts w:ascii="Cambria Math" w:hAnsi="Cambria Math"/>
                    </w:rPr>
                    <m:t>t</m:t>
                  </m:r>
                </m:e>
                <m:sub>
                  <m:r>
                    <w:rPr>
                      <w:rFonts w:ascii="Cambria Math" w:hAnsi="Cambria Math"/>
                    </w:rPr>
                    <m:t>1</m:t>
                  </m:r>
                </m:sub>
              </m:sSub>
              <m:r>
                <w:rPr>
                  <w:rFonts w:ascii="Cambria Math" w:hAnsi="Cambria Math"/>
                </w:rPr>
                <m:t>=0</m:t>
              </m:r>
            </m:oMath>
            <w:r w:rsidR="00257A49" w:rsidRPr="006E0832">
              <w:rPr>
                <w:rFonts w:eastAsiaTheme="minorEastAsia"/>
              </w:rPr>
              <w:t xml:space="preserve"> </w:t>
            </w:r>
            <w:r w:rsidR="00257A49">
              <w:rPr>
                <w:rFonts w:eastAsiaTheme="minorEastAsia"/>
              </w:rPr>
              <w:t>с</w:t>
            </w:r>
            <w:r w:rsidR="00257A49">
              <w:t xml:space="preserve"> </w:t>
            </w:r>
          </w:p>
          <w:p w:rsidR="00257A49" w:rsidRDefault="00257A49" w:rsidP="00F56B81">
            <w:pPr>
              <w:spacing w:line="360" w:lineRule="auto"/>
              <w:rPr>
                <w:rFonts w:eastAsiaTheme="minorEastAsia"/>
              </w:rPr>
            </w:pPr>
            <w:r w:rsidRPr="00ED7D34">
              <w:t xml:space="preserve"> </w:t>
            </w:r>
            <m:oMath>
              <m:sSub>
                <m:sSubPr>
                  <m:ctrlPr>
                    <w:rPr>
                      <w:rFonts w:ascii="Cambria Math" w:eastAsiaTheme="minorHAnsi" w:hAnsi="Cambria Math"/>
                      <w:i/>
                      <w:lang w:eastAsia="en-US"/>
                    </w:rPr>
                  </m:ctrlPr>
                </m:sSubPr>
                <m:e>
                  <m:r>
                    <w:rPr>
                      <w:rFonts w:ascii="Cambria Math" w:hAnsi="Cambria Math"/>
                    </w:rPr>
                    <m:t>t</m:t>
                  </m:r>
                </m:e>
                <m:sub>
                  <m:r>
                    <w:rPr>
                      <w:rFonts w:ascii="Cambria Math" w:hAnsi="Cambria Math"/>
                    </w:rPr>
                    <m:t>2</m:t>
                  </m:r>
                </m:sub>
              </m:sSub>
              <m:r>
                <w:rPr>
                  <w:rFonts w:ascii="Cambria Math" w:hAnsi="Cambria Math"/>
                </w:rPr>
                <m:t>=3</m:t>
              </m:r>
            </m:oMath>
            <w:r w:rsidRPr="006E0832">
              <w:rPr>
                <w:rFonts w:eastAsiaTheme="minorEastAsia"/>
              </w:rPr>
              <w:t xml:space="preserve"> </w:t>
            </w:r>
            <w:r>
              <w:rPr>
                <w:rFonts w:eastAsiaTheme="minorEastAsia"/>
              </w:rPr>
              <w:t>с</w:t>
            </w:r>
          </w:p>
          <w:p w:rsidR="00257A49" w:rsidRDefault="007561E4" w:rsidP="00F56B81">
            <w:pPr>
              <w:spacing w:line="360" w:lineRule="auto"/>
              <w:rPr>
                <w:rFonts w:eastAsiaTheme="minorEastAsia"/>
                <w:lang w:eastAsia="en-US"/>
              </w:rPr>
            </w:pPr>
            <m:oMath>
              <m:sSub>
                <m:sSubPr>
                  <m:ctrlPr>
                    <w:rPr>
                      <w:rFonts w:ascii="Cambria Math" w:eastAsiaTheme="minorHAnsi" w:hAnsi="Cambria Math"/>
                      <w:i/>
                      <w:lang w:eastAsia="en-US"/>
                    </w:rPr>
                  </m:ctrlPr>
                </m:sSubPr>
                <m:e>
                  <m:r>
                    <w:rPr>
                      <w:rFonts w:ascii="Cambria Math" w:hAnsi="Cambria Math"/>
                    </w:rPr>
                    <m:t>ω</m:t>
                  </m:r>
                </m:e>
                <m:sub>
                  <m:r>
                    <w:rPr>
                      <w:rFonts w:ascii="Cambria Math" w:hAnsi="Cambria Math"/>
                    </w:rPr>
                    <m:t>1</m:t>
                  </m:r>
                </m:sub>
              </m:sSub>
              <m:r>
                <w:rPr>
                  <w:rFonts w:ascii="Cambria Math" w:eastAsiaTheme="minorHAnsi" w:hAnsi="Cambria Math"/>
                  <w:lang w:eastAsia="en-US"/>
                </w:rPr>
                <m:t>=0</m:t>
              </m:r>
            </m:oMath>
            <w:r w:rsidR="00257A49">
              <w:rPr>
                <w:rFonts w:eastAsiaTheme="minorEastAsia"/>
                <w:lang w:eastAsia="en-US"/>
              </w:rPr>
              <w:t xml:space="preserve"> рад/с</w:t>
            </w:r>
          </w:p>
          <w:p w:rsidR="00257A49" w:rsidRPr="00472EC2" w:rsidRDefault="007561E4" w:rsidP="00F56B81">
            <w:pPr>
              <w:spacing w:line="360" w:lineRule="auto"/>
              <w:rPr>
                <w:rFonts w:eastAsiaTheme="minorEastAsia"/>
                <w:lang w:eastAsia="en-US"/>
              </w:rPr>
            </w:pPr>
            <m:oMath>
              <m:sSub>
                <m:sSubPr>
                  <m:ctrlPr>
                    <w:rPr>
                      <w:rFonts w:ascii="Cambria Math" w:eastAsiaTheme="minorHAnsi" w:hAnsi="Cambria Math"/>
                      <w:i/>
                      <w:lang w:eastAsia="en-US"/>
                    </w:rPr>
                  </m:ctrlPr>
                </m:sSubPr>
                <m:e>
                  <m:r>
                    <w:rPr>
                      <w:rFonts w:ascii="Cambria Math" w:hAnsi="Cambria Math"/>
                    </w:rPr>
                    <m:t>ω</m:t>
                  </m:r>
                </m:e>
                <m:sub>
                  <m:r>
                    <w:rPr>
                      <w:rFonts w:ascii="Cambria Math" w:hAnsi="Cambria Math"/>
                    </w:rPr>
                    <m:t>2</m:t>
                  </m:r>
                </m:sub>
              </m:sSub>
              <m:r>
                <w:rPr>
                  <w:rFonts w:ascii="Cambria Math" w:eastAsiaTheme="minorHAnsi" w:hAnsi="Cambria Math"/>
                  <w:lang w:eastAsia="en-US"/>
                </w:rPr>
                <m:t>=9</m:t>
              </m:r>
            </m:oMath>
            <w:r w:rsidR="00F56B81">
              <w:rPr>
                <w:rFonts w:eastAsiaTheme="minorEastAsia"/>
                <w:lang w:eastAsia="en-US"/>
              </w:rPr>
              <w:t xml:space="preserve"> рад/с</w:t>
            </w:r>
          </w:p>
        </w:tc>
        <w:tc>
          <w:tcPr>
            <w:tcW w:w="6378" w:type="dxa"/>
            <w:vMerge w:val="restart"/>
            <w:tcBorders>
              <w:left w:val="single" w:sz="4" w:space="0" w:color="auto"/>
            </w:tcBorders>
          </w:tcPr>
          <w:p w:rsidR="00257A49" w:rsidRPr="00202EBD" w:rsidRDefault="00257A49" w:rsidP="00257A49">
            <w:pPr>
              <w:jc w:val="center"/>
            </w:pPr>
            <w:r w:rsidRPr="00202EBD">
              <w:t>Решение</w:t>
            </w:r>
          </w:p>
          <w:p w:rsidR="00257A49" w:rsidRDefault="00257A49" w:rsidP="00257A49">
            <w:pPr>
              <w:rPr>
                <w:rFonts w:eastAsiaTheme="minorEastAsia"/>
              </w:rPr>
            </w:pPr>
          </w:p>
          <w:p w:rsidR="00257A49" w:rsidRDefault="00257A49" w:rsidP="00257A49">
            <w:pPr>
              <w:jc w:val="both"/>
            </w:pPr>
            <w:r>
              <w:rPr>
                <w:rFonts w:eastAsiaTheme="minorEastAsia"/>
                <w:noProof/>
              </w:rPr>
              <mc:AlternateContent>
                <mc:Choice Requires="wps">
                  <w:drawing>
                    <wp:anchor distT="0" distB="0" distL="114300" distR="114300" simplePos="0" relativeHeight="251817984" behindDoc="0" locked="0" layoutInCell="1" allowOverlap="1" wp14:anchorId="12AD43C3" wp14:editId="1C0D5E11">
                      <wp:simplePos x="0" y="0"/>
                      <wp:positionH relativeFrom="column">
                        <wp:posOffset>1775460</wp:posOffset>
                      </wp:positionH>
                      <wp:positionV relativeFrom="paragraph">
                        <wp:posOffset>20320</wp:posOffset>
                      </wp:positionV>
                      <wp:extent cx="0" cy="2105025"/>
                      <wp:effectExtent l="76200" t="38100" r="57150" b="9525"/>
                      <wp:wrapNone/>
                      <wp:docPr id="510" name="Прямая со стрелкой 510"/>
                      <wp:cNvGraphicFramePr/>
                      <a:graphic xmlns:a="http://schemas.openxmlformats.org/drawingml/2006/main">
                        <a:graphicData uri="http://schemas.microsoft.com/office/word/2010/wordprocessingShape">
                          <wps:wsp>
                            <wps:cNvCnPr/>
                            <wps:spPr>
                              <a:xfrm flipV="1">
                                <a:off x="0" y="0"/>
                                <a:ext cx="0" cy="2105025"/>
                              </a:xfrm>
                              <a:prstGeom prst="straightConnector1">
                                <a:avLst/>
                              </a:prstGeom>
                              <a:ln w="158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48F5B4D" id="Прямая со стрелкой 510" o:spid="_x0000_s1026" type="#_x0000_t32" style="position:absolute;margin-left:139.8pt;margin-top:1.6pt;width:0;height:165.75pt;flip:y;z-index:251817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" strokecolor="black [3213]" strokeweight="1.25pt">
                      <v:stroke endarrow="block" joinstyle="miter"/>
                    </v:shape>
                  </w:pict>
                </mc:Fallback>
              </mc:AlternateContent>
            </w:r>
            <w:r w:rsidRPr="000D58D0">
              <w:rPr>
                <w:rFonts w:eastAsiaTheme="minorEastAsia"/>
                <w:noProof/>
              </w:rPr>
              <mc:AlternateContent>
                <mc:Choice Requires="wps">
                  <w:drawing>
                    <wp:anchor distT="0" distB="0" distL="114300" distR="114300" simplePos="0" relativeHeight="251814912" behindDoc="0" locked="0" layoutInCell="1" allowOverlap="1" wp14:anchorId="47DE7DEE" wp14:editId="3D91DF70">
                      <wp:simplePos x="0" y="0"/>
                      <wp:positionH relativeFrom="column">
                        <wp:posOffset>1368425</wp:posOffset>
                      </wp:positionH>
                      <wp:positionV relativeFrom="paragraph">
                        <wp:posOffset>32385</wp:posOffset>
                      </wp:positionV>
                      <wp:extent cx="304800" cy="266700"/>
                      <wp:effectExtent l="0" t="0" r="0" b="0"/>
                      <wp:wrapNone/>
                      <wp:docPr id="1395" name="Надпись 1395"/>
                      <wp:cNvGraphicFramePr/>
                      <a:graphic xmlns:a="http://schemas.openxmlformats.org/drawingml/2006/main">
                        <a:graphicData uri="http://schemas.microsoft.com/office/word/2010/wordprocessingShape">
                          <wps:wsp>
                            <wps:cNvSpPr txBox="1"/>
                            <wps:spPr>
                              <a:xfrm>
                                <a:off x="0" y="0"/>
                                <a:ext cx="304800" cy="266700"/>
                              </a:xfrm>
                              <a:prstGeom prst="rect">
                                <a:avLst/>
                              </a:prstGeom>
                              <a:solidFill>
                                <a:sysClr val="window" lastClr="FFFFFF"/>
                              </a:solidFill>
                              <a:ln w="6350">
                                <a:noFill/>
                              </a:ln>
                              <a:effectLst/>
                            </wps:spPr>
                            <wps:txbx>
                              <w:txbxContent>
                                <w:p w:rsidR="00F66036" w:rsidRPr="002511F8" w:rsidRDefault="00F66036" w:rsidP="00257A49">
                                  <w:pPr>
                                    <w:rPr>
                                      <w:lang w:val="en-US"/>
                                    </w:rPr>
                                  </w:pPr>
                                  <w:r w:rsidRPr="002511F8">
                                    <w:rPr>
                                      <w:lang w:val="en-US"/>
                                    </w:rPr>
                                    <w:t>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DE7DEE" id="Надпись 1395" o:spid="_x0000_s1078" type="#_x0000_t202" style="position:absolute;left:0;text-align:left;margin-left:107.75pt;margin-top:2.55pt;width:24pt;height:21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" fillcolor="window" stroked="f" strokeweight=".5pt">
                      <v:textbox>
                        <w:txbxContent>
                          <w:p w:rsidR="00F66036" w:rsidRPr="002511F8" w:rsidRDefault="00F66036" w:rsidP="00257A49">
                            <w:pPr>
                              <w:rPr>
                                <w:lang w:val="en-US"/>
                              </w:rPr>
                            </w:pPr>
                            <w:r w:rsidRPr="002511F8">
                              <w:rPr>
                                <w:lang w:val="en-US"/>
                              </w:rPr>
                              <w:t>Z</w:t>
                            </w:r>
                          </w:p>
                        </w:txbxContent>
                      </v:textbox>
                    </v:shape>
                  </w:pict>
                </mc:Fallback>
              </mc:AlternateContent>
            </w:r>
          </w:p>
          <w:p w:rsidR="00257A49" w:rsidRDefault="00257A49" w:rsidP="00257A49">
            <w:pPr>
              <w:jc w:val="both"/>
            </w:pPr>
            <w:r w:rsidRPr="003A4C73">
              <w:rPr>
                <w:noProof/>
              </w:rPr>
              <mc:AlternateContent>
                <mc:Choice Requires="wps">
                  <w:drawing>
                    <wp:anchor distT="0" distB="0" distL="114300" distR="114300" simplePos="0" relativeHeight="251822080" behindDoc="0" locked="0" layoutInCell="1" allowOverlap="1" wp14:anchorId="2035AC92" wp14:editId="462A318F">
                      <wp:simplePos x="0" y="0"/>
                      <wp:positionH relativeFrom="margin">
                        <wp:posOffset>1897380</wp:posOffset>
                      </wp:positionH>
                      <wp:positionV relativeFrom="paragraph">
                        <wp:posOffset>63500</wp:posOffset>
                      </wp:positionV>
                      <wp:extent cx="180975" cy="219075"/>
                      <wp:effectExtent l="0" t="0" r="9525" b="9525"/>
                      <wp:wrapNone/>
                      <wp:docPr id="386"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66036" w:rsidRPr="00ED6CB1" w:rsidRDefault="007561E4" w:rsidP="00257A49">
                                  <w:pPr>
                                    <w:rPr>
                                      <w:vertAlign w:val="subscript"/>
                                    </w:rPr>
                                  </w:pPr>
                                  <m:oMathPara>
                                    <m:oMath>
                                      <m:acc>
                                        <m:accPr>
                                          <m:chr m:val="⃗"/>
                                          <m:ctrlPr>
                                            <w:rPr>
                                              <w:rFonts w:ascii="Cambria Math" w:hAnsi="Cambria Math"/>
                                              <w:i/>
                                              <w:vertAlign w:val="subscript"/>
                                            </w:rPr>
                                          </m:ctrlPr>
                                        </m:accPr>
                                        <m:e>
                                          <m:r>
                                            <w:rPr>
                                              <w:rFonts w:ascii="Cambria Math" w:hAnsi="Cambria Math"/>
                                              <w:vertAlign w:val="subscript"/>
                                              <w:lang w:val="en-US"/>
                                            </w:rPr>
                                            <m:t>ω</m:t>
                                          </m:r>
                                        </m:e>
                                      </m:acc>
                                    </m:oMath>
                                  </m:oMathPara>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035AC92" id="Text Box 32" o:spid="_x0000_s1079" type="#_x0000_t202" style="position:absolute;left:0;text-align:left;margin-left:149.4pt;margin-top:5pt;width:14.25pt;height:17.25pt;z-index:251822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" filled="f" stroked="f">
                      <v:textbox inset=".5mm,.3mm,.5mm,.3mm">
                        <w:txbxContent>
                          <w:p w:rsidR="00F66036" w:rsidRPr="00ED6CB1" w:rsidRDefault="00F66036" w:rsidP="00257A49">
                            <w:pPr>
                              <w:rPr>
                                <w:vertAlign w:val="subscript"/>
                              </w:rPr>
                            </w:pPr>
                            <m:oMathPara>
                              <m:oMath>
                                <m:acc>
                                  <m:accPr>
                                    <m:chr m:val="⃗"/>
                                    <m:ctrlPr>
                                      <w:rPr>
                                        <w:rFonts w:ascii="Cambria Math" w:hAnsi="Cambria Math"/>
                                        <w:i/>
                                        <w:vertAlign w:val="subscript"/>
                                      </w:rPr>
                                    </m:ctrlPr>
                                  </m:accPr>
                                  <m:e>
                                    <m:r>
                                      <w:rPr>
                                        <w:rFonts w:ascii="Cambria Math" w:hAnsi="Cambria Math"/>
                                        <w:vertAlign w:val="subscript"/>
                                        <w:lang w:val="en-US"/>
                                      </w:rPr>
                                      <m:t>ω</m:t>
                                    </m:r>
                                  </m:e>
                                </m:acc>
                              </m:oMath>
                            </m:oMathPara>
                          </w:p>
                        </w:txbxContent>
                      </v:textbox>
                      <w10:wrap anchorx="margin"/>
                    </v:shape>
                  </w:pict>
                </mc:Fallback>
              </mc:AlternateContent>
            </w:r>
          </w:p>
          <w:p w:rsidR="00257A49" w:rsidRPr="000D58D0" w:rsidRDefault="00257A49" w:rsidP="00257A49">
            <w:pPr>
              <w:spacing w:line="360" w:lineRule="auto"/>
              <w:jc w:val="both"/>
            </w:pPr>
            <w:r>
              <w:rPr>
                <w:noProof/>
              </w:rPr>
              <mc:AlternateContent>
                <mc:Choice Requires="wps">
                  <w:drawing>
                    <wp:anchor distT="0" distB="0" distL="114300" distR="114300" simplePos="0" relativeHeight="251823104" behindDoc="0" locked="0" layoutInCell="1" allowOverlap="1" wp14:anchorId="5BBC1097" wp14:editId="58D5624C">
                      <wp:simplePos x="0" y="0"/>
                      <wp:positionH relativeFrom="column">
                        <wp:posOffset>1778635</wp:posOffset>
                      </wp:positionH>
                      <wp:positionV relativeFrom="paragraph">
                        <wp:posOffset>36830</wp:posOffset>
                      </wp:positionV>
                      <wp:extent cx="0" cy="647700"/>
                      <wp:effectExtent l="76200" t="38100" r="57150" b="19050"/>
                      <wp:wrapNone/>
                      <wp:docPr id="387" name="Прямая со стрелкой 387"/>
                      <wp:cNvGraphicFramePr/>
                      <a:graphic xmlns:a="http://schemas.openxmlformats.org/drawingml/2006/main">
                        <a:graphicData uri="http://schemas.microsoft.com/office/word/2010/wordprocessingShape">
                          <wps:wsp>
                            <wps:cNvCnPr/>
                            <wps:spPr>
                              <a:xfrm flipV="1">
                                <a:off x="0" y="0"/>
                                <a:ext cx="0" cy="647700"/>
                              </a:xfrm>
                              <a:prstGeom prst="straightConnector1">
                                <a:avLst/>
                              </a:prstGeom>
                              <a:ln w="1905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FC24959" id="Прямая со стрелкой 387" o:spid="_x0000_s1026" type="#_x0000_t32" style="position:absolute;margin-left:140.05pt;margin-top:2.9pt;width:0;height:51pt;flip:y;z-index:2518231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" strokecolor="#5b9bd5 [3204]" strokeweight="1.5pt">
                      <v:stroke endarrow="block" joinstyle="miter"/>
                    </v:shape>
                  </w:pict>
                </mc:Fallback>
              </mc:AlternateContent>
            </w:r>
          </w:p>
          <w:p w:rsidR="00257A49" w:rsidRPr="000D58D0" w:rsidRDefault="00257A49" w:rsidP="00257A49">
            <w:pPr>
              <w:spacing w:line="360" w:lineRule="auto"/>
              <w:jc w:val="both"/>
            </w:pPr>
            <w:r w:rsidRPr="000D58D0">
              <w:rPr>
                <w:rFonts w:eastAsiaTheme="minorEastAsia"/>
                <w:noProof/>
              </w:rPr>
              <mc:AlternateContent>
                <mc:Choice Requires="wps">
                  <w:drawing>
                    <wp:anchor distT="0" distB="0" distL="114300" distR="114300" simplePos="0" relativeHeight="251816960" behindDoc="1" locked="0" layoutInCell="1" allowOverlap="1" wp14:anchorId="0D28D79A" wp14:editId="72E3E830">
                      <wp:simplePos x="0" y="0"/>
                      <wp:positionH relativeFrom="column">
                        <wp:posOffset>1264285</wp:posOffset>
                      </wp:positionH>
                      <wp:positionV relativeFrom="paragraph">
                        <wp:posOffset>172720</wp:posOffset>
                      </wp:positionV>
                      <wp:extent cx="266700" cy="238125"/>
                      <wp:effectExtent l="0" t="0" r="0" b="9525"/>
                      <wp:wrapNone/>
                      <wp:docPr id="1397" name="Надпись 1397"/>
                      <wp:cNvGraphicFramePr/>
                      <a:graphic xmlns:a="http://schemas.openxmlformats.org/drawingml/2006/main">
                        <a:graphicData uri="http://schemas.microsoft.com/office/word/2010/wordprocessingShape">
                          <wps:wsp>
                            <wps:cNvSpPr txBox="1"/>
                            <wps:spPr>
                              <a:xfrm>
                                <a:off x="0" y="0"/>
                                <a:ext cx="266700" cy="238125"/>
                              </a:xfrm>
                              <a:prstGeom prst="rect">
                                <a:avLst/>
                              </a:prstGeom>
                              <a:solidFill>
                                <a:sysClr val="window" lastClr="FFFFFF"/>
                              </a:solidFill>
                              <a:ln w="6350">
                                <a:noFill/>
                              </a:ln>
                              <a:effectLst/>
                            </wps:spPr>
                            <wps:txbx>
                              <w:txbxContent>
                                <w:p w:rsidR="00F66036" w:rsidRPr="009E2E46" w:rsidRDefault="00F66036" w:rsidP="00257A49">
                                  <w:pPr>
                                    <w:rPr>
                                      <w:i/>
                                    </w:rPr>
                                  </w:pPr>
                                  <m:oMathPara>
                                    <m:oMath>
                                      <m:r>
                                        <w:rPr>
                                          <w:rFonts w:ascii="Cambria Math" w:hAnsi="Cambria Math"/>
                                        </w:rPr>
                                        <m:t>R</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28D79A" id="Надпись 1397" o:spid="_x0000_s1080" type="#_x0000_t202" style="position:absolute;left:0;text-align:left;margin-left:99.55pt;margin-top:13.6pt;width:21pt;height:18.75pt;z-index:-25149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" fillcolor="window" stroked="f" strokeweight=".5pt">
                      <v:textbox>
                        <w:txbxContent>
                          <w:p w:rsidR="00F66036" w:rsidRPr="009E2E46" w:rsidRDefault="00F66036" w:rsidP="00257A49">
                            <w:pPr>
                              <w:rPr>
                                <w:i/>
                              </w:rPr>
                            </w:pPr>
                            <m:oMathPara>
                              <m:oMath>
                                <m:r>
                                  <w:rPr>
                                    <w:rFonts w:ascii="Cambria Math" w:hAnsi="Cambria Math"/>
                                  </w:rPr>
                                  <m:t>R</m:t>
                                </m:r>
                              </m:oMath>
                            </m:oMathPara>
                          </w:p>
                        </w:txbxContent>
                      </v:textbox>
                    </v:shape>
                  </w:pict>
                </mc:Fallback>
              </mc:AlternateContent>
            </w:r>
            <w:r w:rsidRPr="000D58D0">
              <w:rPr>
                <w:rFonts w:eastAsiaTheme="minorEastAsia"/>
                <w:noProof/>
              </w:rPr>
              <mc:AlternateContent>
                <mc:Choice Requires="wps">
                  <w:drawing>
                    <wp:anchor distT="0" distB="0" distL="114300" distR="114300" simplePos="0" relativeHeight="251812864" behindDoc="0" locked="0" layoutInCell="1" allowOverlap="1" wp14:anchorId="2C4F70F3" wp14:editId="7EACE953">
                      <wp:simplePos x="0" y="0"/>
                      <wp:positionH relativeFrom="column">
                        <wp:posOffset>958215</wp:posOffset>
                      </wp:positionH>
                      <wp:positionV relativeFrom="paragraph">
                        <wp:posOffset>173355</wp:posOffset>
                      </wp:positionV>
                      <wp:extent cx="1685925" cy="523875"/>
                      <wp:effectExtent l="0" t="0" r="28575" b="28575"/>
                      <wp:wrapNone/>
                      <wp:docPr id="1389" name="Овал 1389"/>
                      <wp:cNvGraphicFramePr/>
                      <a:graphic xmlns:a="http://schemas.openxmlformats.org/drawingml/2006/main">
                        <a:graphicData uri="http://schemas.microsoft.com/office/word/2010/wordprocessingShape">
                          <wps:wsp>
                            <wps:cNvSpPr/>
                            <wps:spPr>
                              <a:xfrm>
                                <a:off x="0" y="0"/>
                                <a:ext cx="1685925" cy="523875"/>
                              </a:xfrm>
                              <a:prstGeom prst="ellipse">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CF93A8B" id="Овал 1389" o:spid="_x0000_s1026" style="position:absolute;margin-left:75.45pt;margin-top:13.65pt;width:132.75pt;height:41.25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" filled="f" strokecolor="windowText" strokeweight="1pt">
                      <v:stroke joinstyle="miter"/>
                    </v:oval>
                  </w:pict>
                </mc:Fallback>
              </mc:AlternateContent>
            </w:r>
          </w:p>
          <w:p w:rsidR="00257A49" w:rsidRPr="000D58D0" w:rsidRDefault="00257A49" w:rsidP="00257A49">
            <w:pPr>
              <w:spacing w:line="360" w:lineRule="auto"/>
              <w:jc w:val="both"/>
            </w:pPr>
            <w:r w:rsidRPr="001D6D9F">
              <w:rPr>
                <w:noProof/>
              </w:rPr>
              <mc:AlternateContent>
                <mc:Choice Requires="wps">
                  <w:drawing>
                    <wp:anchor distT="0" distB="0" distL="114300" distR="114300" simplePos="0" relativeHeight="251821056" behindDoc="0" locked="0" layoutInCell="1" allowOverlap="1" wp14:anchorId="4A800731" wp14:editId="2CA0CE53">
                      <wp:simplePos x="0" y="0"/>
                      <wp:positionH relativeFrom="margin">
                        <wp:posOffset>2897505</wp:posOffset>
                      </wp:positionH>
                      <wp:positionV relativeFrom="paragraph">
                        <wp:posOffset>233680</wp:posOffset>
                      </wp:positionV>
                      <wp:extent cx="180975" cy="219075"/>
                      <wp:effectExtent l="0" t="0" r="9525" b="9525"/>
                      <wp:wrapNone/>
                      <wp:docPr id="388"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66036" w:rsidRPr="00ED6CB1" w:rsidRDefault="007561E4" w:rsidP="00257A49">
                                  <w:pPr>
                                    <w:rPr>
                                      <w:vertAlign w:val="subscript"/>
                                    </w:rPr>
                                  </w:pPr>
                                  <m:oMathPara>
                                    <m:oMath>
                                      <m:acc>
                                        <m:accPr>
                                          <m:chr m:val="⃗"/>
                                          <m:ctrlPr>
                                            <w:rPr>
                                              <w:rFonts w:ascii="Cambria Math" w:hAnsi="Cambria Math"/>
                                              <w:i/>
                                              <w:vertAlign w:val="subscript"/>
                                            </w:rPr>
                                          </m:ctrlPr>
                                        </m:accPr>
                                        <m:e>
                                          <m:r>
                                            <w:rPr>
                                              <w:rFonts w:ascii="Cambria Math" w:hAnsi="Cambria Math"/>
                                              <w:vertAlign w:val="subscript"/>
                                              <w:lang w:val="en-US"/>
                                            </w:rPr>
                                            <m:t>F</m:t>
                                          </m:r>
                                        </m:e>
                                      </m:acc>
                                    </m:oMath>
                                  </m:oMathPara>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A800731" id="_x0000_s1081" type="#_x0000_t202" style="position:absolute;left:0;text-align:left;margin-left:228.15pt;margin-top:18.4pt;width:14.25pt;height:17.25pt;z-index:251821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" filled="f" stroked="f">
                      <v:textbox inset=".5mm,.3mm,.5mm,.3mm">
                        <w:txbxContent>
                          <w:p w:rsidR="00F66036" w:rsidRPr="00ED6CB1" w:rsidRDefault="00F66036" w:rsidP="00257A49">
                            <w:pPr>
                              <w:rPr>
                                <w:vertAlign w:val="subscript"/>
                              </w:rPr>
                            </w:pPr>
                            <m:oMathPara>
                              <m:oMath>
                                <m:acc>
                                  <m:accPr>
                                    <m:chr m:val="⃗"/>
                                    <m:ctrlPr>
                                      <w:rPr>
                                        <w:rFonts w:ascii="Cambria Math" w:hAnsi="Cambria Math"/>
                                        <w:i/>
                                        <w:vertAlign w:val="subscript"/>
                                      </w:rPr>
                                    </m:ctrlPr>
                                  </m:accPr>
                                  <m:e>
                                    <m:r>
                                      <w:rPr>
                                        <w:rFonts w:ascii="Cambria Math" w:hAnsi="Cambria Math"/>
                                        <w:vertAlign w:val="subscript"/>
                                        <w:lang w:val="en-US"/>
                                      </w:rPr>
                                      <m:t>F</m:t>
                                    </m:r>
                                  </m:e>
                                </m:acc>
                              </m:oMath>
                            </m:oMathPara>
                          </w:p>
                        </w:txbxContent>
                      </v:textbox>
                      <w10:wrap anchorx="margin"/>
                    </v:shape>
                  </w:pict>
                </mc:Fallback>
              </mc:AlternateContent>
            </w:r>
            <w:r>
              <w:rPr>
                <w:rFonts w:eastAsiaTheme="minorEastAsia"/>
                <w:noProof/>
              </w:rPr>
              <mc:AlternateContent>
                <mc:Choice Requires="wps">
                  <w:drawing>
                    <wp:anchor distT="0" distB="0" distL="114300" distR="114300" simplePos="0" relativeHeight="251820032" behindDoc="0" locked="0" layoutInCell="1" allowOverlap="1" wp14:anchorId="301812BB" wp14:editId="26935BD6">
                      <wp:simplePos x="0" y="0"/>
                      <wp:positionH relativeFrom="column">
                        <wp:posOffset>1797050</wp:posOffset>
                      </wp:positionH>
                      <wp:positionV relativeFrom="paragraph">
                        <wp:posOffset>128905</wp:posOffset>
                      </wp:positionV>
                      <wp:extent cx="1228725" cy="447675"/>
                      <wp:effectExtent l="0" t="38100" r="47625" b="28575"/>
                      <wp:wrapNone/>
                      <wp:docPr id="389" name="Прямая со стрелкой 389"/>
                      <wp:cNvGraphicFramePr/>
                      <a:graphic xmlns:a="http://schemas.openxmlformats.org/drawingml/2006/main">
                        <a:graphicData uri="http://schemas.microsoft.com/office/word/2010/wordprocessingShape">
                          <wps:wsp>
                            <wps:cNvCnPr/>
                            <wps:spPr>
                              <a:xfrm flipV="1">
                                <a:off x="0" y="0"/>
                                <a:ext cx="1228725" cy="447675"/>
                              </a:xfrm>
                              <a:prstGeom prst="straightConnector1">
                                <a:avLst/>
                              </a:prstGeom>
                              <a:ln w="15875">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D88F812" id="Прямая со стрелкой 389" o:spid="_x0000_s1026" type="#_x0000_t32" style="position:absolute;margin-left:141.5pt;margin-top:10.15pt;width:96.75pt;height:35.25pt;flip:y;z-index:251820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" strokecolor="#5b9bd5 [3204]" strokeweight="1.25pt">
                      <v:stroke endarrow="block" joinstyle="miter"/>
                    </v:shape>
                  </w:pict>
                </mc:Fallback>
              </mc:AlternateContent>
            </w:r>
            <w:r w:rsidRPr="001D6D9F">
              <w:rPr>
                <w:rFonts w:eastAsiaTheme="minorEastAsia"/>
                <w:noProof/>
              </w:rPr>
              <mc:AlternateContent>
                <mc:Choice Requires="wps">
                  <w:drawing>
                    <wp:anchor distT="0" distB="0" distL="114300" distR="114300" simplePos="0" relativeHeight="251819008" behindDoc="0" locked="0" layoutInCell="1" allowOverlap="1" wp14:anchorId="7E36FAA7" wp14:editId="1E3AD7AC">
                      <wp:simplePos x="0" y="0"/>
                      <wp:positionH relativeFrom="column">
                        <wp:posOffset>1830705</wp:posOffset>
                      </wp:positionH>
                      <wp:positionV relativeFrom="paragraph">
                        <wp:posOffset>22225</wp:posOffset>
                      </wp:positionV>
                      <wp:extent cx="266700" cy="238125"/>
                      <wp:effectExtent l="0" t="0" r="0" b="9525"/>
                      <wp:wrapNone/>
                      <wp:docPr id="390" name="Надпись 390"/>
                      <wp:cNvGraphicFramePr/>
                      <a:graphic xmlns:a="http://schemas.openxmlformats.org/drawingml/2006/main">
                        <a:graphicData uri="http://schemas.microsoft.com/office/word/2010/wordprocessingShape">
                          <wps:wsp>
                            <wps:cNvSpPr txBox="1"/>
                            <wps:spPr>
                              <a:xfrm>
                                <a:off x="0" y="0"/>
                                <a:ext cx="266700" cy="238125"/>
                              </a:xfrm>
                              <a:prstGeom prst="rect">
                                <a:avLst/>
                              </a:prstGeom>
                              <a:solidFill>
                                <a:sysClr val="window" lastClr="FFFFFF"/>
                              </a:solidFill>
                              <a:ln w="6350">
                                <a:noFill/>
                              </a:ln>
                              <a:effectLst/>
                            </wps:spPr>
                            <wps:txbx>
                              <w:txbxContent>
                                <w:p w:rsidR="00F66036" w:rsidRPr="001D6D9F" w:rsidRDefault="00F66036" w:rsidP="00257A49">
                                  <w:pPr>
                                    <w:rPr>
                                      <w:i/>
                                      <w:lang w:val="en-US"/>
                                    </w:rPr>
                                  </w:pPr>
                                  <w:r w:rsidRPr="001D6D9F">
                                    <w:rPr>
                                      <w:i/>
                                      <w:lang w:val="en-US"/>
                                    </w:rPr>
                                    <w:t>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36FAA7" id="Надпись 390" o:spid="_x0000_s1082" type="#_x0000_t202" style="position:absolute;left:0;text-align:left;margin-left:144.15pt;margin-top:1.75pt;width:21pt;height:18.75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" fillcolor="window" stroked="f" strokeweight=".5pt">
                      <v:textbox>
                        <w:txbxContent>
                          <w:p w:rsidR="00F66036" w:rsidRPr="001D6D9F" w:rsidRDefault="00F66036" w:rsidP="00257A49">
                            <w:pPr>
                              <w:rPr>
                                <w:i/>
                                <w:lang w:val="en-US"/>
                              </w:rPr>
                            </w:pPr>
                            <w:r w:rsidRPr="001D6D9F">
                              <w:rPr>
                                <w:i/>
                                <w:lang w:val="en-US"/>
                              </w:rPr>
                              <w:t>O</w:t>
                            </w:r>
                          </w:p>
                        </w:txbxContent>
                      </v:textbox>
                    </v:shape>
                  </w:pict>
                </mc:Fallback>
              </mc:AlternateContent>
            </w:r>
            <w:r w:rsidRPr="000D58D0">
              <w:rPr>
                <w:rFonts w:eastAsiaTheme="minorEastAsia"/>
                <w:noProof/>
              </w:rPr>
              <mc:AlternateContent>
                <mc:Choice Requires="wps">
                  <w:drawing>
                    <wp:anchor distT="0" distB="0" distL="114300" distR="114300" simplePos="0" relativeHeight="251815936" behindDoc="0" locked="0" layoutInCell="1" allowOverlap="1" wp14:anchorId="5270B6D4" wp14:editId="4922B895">
                      <wp:simplePos x="0" y="0"/>
                      <wp:positionH relativeFrom="column">
                        <wp:posOffset>977265</wp:posOffset>
                      </wp:positionH>
                      <wp:positionV relativeFrom="paragraph">
                        <wp:posOffset>167640</wp:posOffset>
                      </wp:positionV>
                      <wp:extent cx="809625" cy="19050"/>
                      <wp:effectExtent l="38100" t="76200" r="0" b="95250"/>
                      <wp:wrapNone/>
                      <wp:docPr id="1396" name="Прямая со стрелкой 1396"/>
                      <wp:cNvGraphicFramePr/>
                      <a:graphic xmlns:a="http://schemas.openxmlformats.org/drawingml/2006/main">
                        <a:graphicData uri="http://schemas.microsoft.com/office/word/2010/wordprocessingShape">
                          <wps:wsp>
                            <wps:cNvCnPr/>
                            <wps:spPr>
                              <a:xfrm flipH="1">
                                <a:off x="0" y="0"/>
                                <a:ext cx="809625" cy="19050"/>
                              </a:xfrm>
                              <a:prstGeom prst="straightConnector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2652089" id="Прямая со стрелкой 1396" o:spid="_x0000_s1026" type="#_x0000_t32" style="position:absolute;margin-left:76.95pt;margin-top:13.2pt;width:63.75pt;height:1.5pt;flip:x;z-index:251815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" strokecolor="black [3213]" strokeweight=".5pt">
                      <v:stroke startarrow="block" endarrow="block" joinstyle="miter"/>
                    </v:shape>
                  </w:pict>
                </mc:Fallback>
              </mc:AlternateContent>
            </w:r>
          </w:p>
          <w:p w:rsidR="00257A49" w:rsidRPr="000D58D0" w:rsidRDefault="00257A49" w:rsidP="00257A49">
            <w:pPr>
              <w:spacing w:line="360" w:lineRule="auto"/>
              <w:jc w:val="both"/>
            </w:pPr>
            <w:r w:rsidRPr="000D58D0">
              <w:rPr>
                <w:rFonts w:eastAsiaTheme="minorEastAsia"/>
                <w:noProof/>
              </w:rPr>
              <mc:AlternateContent>
                <mc:Choice Requires="wps">
                  <w:drawing>
                    <wp:anchor distT="0" distB="0" distL="114300" distR="114300" simplePos="0" relativeHeight="251813888" behindDoc="0" locked="0" layoutInCell="1" allowOverlap="1" wp14:anchorId="5410169A" wp14:editId="083FF00F">
                      <wp:simplePos x="0" y="0"/>
                      <wp:positionH relativeFrom="column">
                        <wp:posOffset>3777615</wp:posOffset>
                      </wp:positionH>
                      <wp:positionV relativeFrom="paragraph">
                        <wp:posOffset>248285</wp:posOffset>
                      </wp:positionV>
                      <wp:extent cx="0" cy="0"/>
                      <wp:effectExtent l="0" t="0" r="0" b="0"/>
                      <wp:wrapNone/>
                      <wp:docPr id="1392" name="Прямая соединительная линия 1392"/>
                      <wp:cNvGraphicFramePr/>
                      <a:graphic xmlns:a="http://schemas.openxmlformats.org/drawingml/2006/main">
                        <a:graphicData uri="http://schemas.microsoft.com/office/word/2010/wordprocessingShape">
                          <wps:wsp>
                            <wps:cNvCnPr/>
                            <wps:spPr>
                              <a:xfrm>
                                <a:off x="0" y="0"/>
                                <a:ext cx="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4BBCB4C" id="Прямая соединительная линия 1392" o:spid="_x0000_s1026" style="position:absolute;z-index:251813888;visibility:visible;mso-wrap-style:square;mso-wrap-distance-left:9pt;mso-wrap-distance-top:0;mso-wrap-distance-right:9pt;mso-wrap-distance-bottom:0;mso-position-horizontal:absolute;mso-position-horizontal-relative:text;mso-position-vertical:absolute;mso-position-vertical-relative:text" from="297.45pt,19.55pt" to="297.45pt,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" strokecolor="#5b9bd5 [3204]" strokeweight=".5pt">
                      <v:stroke joinstyle="miter"/>
                    </v:line>
                  </w:pict>
                </mc:Fallback>
              </mc:AlternateContent>
            </w:r>
          </w:p>
          <w:p w:rsidR="00257A49" w:rsidRPr="000D58D0" w:rsidRDefault="00257A49" w:rsidP="00257A49">
            <w:pPr>
              <w:spacing w:line="360" w:lineRule="auto"/>
              <w:jc w:val="both"/>
            </w:pPr>
          </w:p>
          <w:p w:rsidR="00257A49" w:rsidRPr="000D58D0" w:rsidRDefault="00257A49" w:rsidP="00257A49">
            <w:pPr>
              <w:spacing w:line="360" w:lineRule="auto"/>
              <w:jc w:val="both"/>
            </w:pPr>
            <w:r>
              <w:rPr>
                <w:noProof/>
              </w:rPr>
              <mc:AlternateContent>
                <mc:Choice Requires="wps">
                  <w:drawing>
                    <wp:anchor distT="0" distB="0" distL="114300" distR="114300" simplePos="0" relativeHeight="251824128" behindDoc="0" locked="0" layoutInCell="1" allowOverlap="1" wp14:anchorId="17E92853" wp14:editId="66BCA675">
                      <wp:simplePos x="0" y="0"/>
                      <wp:positionH relativeFrom="column">
                        <wp:posOffset>1702434</wp:posOffset>
                      </wp:positionH>
                      <wp:positionV relativeFrom="paragraph">
                        <wp:posOffset>27305</wp:posOffset>
                      </wp:positionV>
                      <wp:extent cx="257175" cy="121285"/>
                      <wp:effectExtent l="228600" t="0" r="9525" b="88265"/>
                      <wp:wrapNone/>
                      <wp:docPr id="391" name="Скругленная соединительная линия 391"/>
                      <wp:cNvGraphicFramePr/>
                      <a:graphic xmlns:a="http://schemas.openxmlformats.org/drawingml/2006/main">
                        <a:graphicData uri="http://schemas.microsoft.com/office/word/2010/wordprocessingShape">
                          <wps:wsp>
                            <wps:cNvCnPr/>
                            <wps:spPr>
                              <a:xfrm>
                                <a:off x="0" y="0"/>
                                <a:ext cx="257175" cy="121285"/>
                              </a:xfrm>
                              <a:prstGeom prst="curvedConnector3">
                                <a:avLst>
                                  <a:gd name="adj1" fmla="val -87399"/>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95D97C6"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Скругленная соединительная линия 391" o:spid="_x0000_s1026" type="#_x0000_t38" style="position:absolute;margin-left:134.05pt;margin-top:2.15pt;width:20.25pt;height:9.55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" adj="-18878" strokecolor="black [3213]" strokeweight=".5pt">
                      <v:stroke endarrow="block" joinstyle="miter"/>
                    </v:shape>
                  </w:pict>
                </mc:Fallback>
              </mc:AlternateContent>
            </w:r>
          </w:p>
          <w:p w:rsidR="00257A49" w:rsidRDefault="00257A49" w:rsidP="00257A49">
            <w:pPr>
              <w:jc w:val="both"/>
            </w:pPr>
          </w:p>
          <w:p w:rsidR="00257A49" w:rsidRDefault="00257A49" w:rsidP="00257A49">
            <w:pPr>
              <w:jc w:val="both"/>
            </w:pPr>
          </w:p>
          <w:p w:rsidR="00257A49" w:rsidRPr="003A5E04" w:rsidRDefault="00257A49" w:rsidP="00257A49">
            <w:pPr>
              <w:ind w:firstLine="709"/>
              <w:jc w:val="both"/>
              <w:rPr>
                <w:rFonts w:eastAsiaTheme="minorEastAsia"/>
                <w:b/>
              </w:rPr>
            </w:pPr>
            <w:r>
              <w:t>Согласно основному</w:t>
            </w:r>
            <w:r w:rsidRPr="000D58D0">
              <w:t xml:space="preserve"> </w:t>
            </w:r>
            <w:r w:rsidRPr="003A5E04">
              <w:rPr>
                <w:b/>
              </w:rPr>
              <w:t>закону динамики вращательного движения</w:t>
            </w:r>
            <w:r w:rsidRPr="000D58D0">
              <w:t xml:space="preserve"> твердого тела</w:t>
            </w:r>
            <w:r>
              <w:t xml:space="preserve"> </w:t>
            </w:r>
            <w:r>
              <w:rPr>
                <w:rFonts w:eastAsiaTheme="minorEastAsia"/>
              </w:rPr>
              <w:t>м</w:t>
            </w:r>
            <w:r w:rsidRPr="000D58D0">
              <w:rPr>
                <w:rFonts w:eastAsiaTheme="minorEastAsia"/>
              </w:rPr>
              <w:t>омент силы твердого тела относительно</w:t>
            </w:r>
            <w:r>
              <w:rPr>
                <w:rFonts w:eastAsiaTheme="minorEastAsia"/>
              </w:rPr>
              <w:t xml:space="preserve"> точки </w:t>
            </w:r>
            <w:r w:rsidRPr="003A5E04">
              <w:rPr>
                <w:rFonts w:eastAsiaTheme="minorEastAsia"/>
                <w:i/>
              </w:rPr>
              <w:t>О</w:t>
            </w:r>
            <w:r w:rsidRPr="000D58D0">
              <w:rPr>
                <w:rFonts w:eastAsiaTheme="minorEastAsia"/>
              </w:rPr>
              <w:t xml:space="preserve">  равен произведению </w:t>
            </w:r>
            <w:r w:rsidRPr="003A5E04">
              <w:rPr>
                <w:rFonts w:eastAsiaTheme="minorEastAsia"/>
                <w:b/>
              </w:rPr>
              <w:t>момента инерции</w:t>
            </w:r>
            <w:r w:rsidRPr="000D58D0">
              <w:rPr>
                <w:rFonts w:eastAsiaTheme="minorEastAsia"/>
              </w:rPr>
              <w:t xml:space="preserve"> относительно той же </w:t>
            </w:r>
            <w:r>
              <w:rPr>
                <w:rFonts w:eastAsiaTheme="minorEastAsia"/>
              </w:rPr>
              <w:t>точки</w:t>
            </w:r>
            <w:r w:rsidRPr="000D58D0">
              <w:rPr>
                <w:rFonts w:eastAsiaTheme="minorEastAsia"/>
              </w:rPr>
              <w:t xml:space="preserve"> на </w:t>
            </w:r>
            <w:r w:rsidRPr="003A5E04">
              <w:rPr>
                <w:rFonts w:eastAsiaTheme="minorEastAsia"/>
                <w:b/>
              </w:rPr>
              <w:t>угловое ускорение</w:t>
            </w:r>
          </w:p>
          <w:p w:rsidR="00257A49" w:rsidRDefault="00257A49" w:rsidP="00257A49">
            <w:pPr>
              <w:spacing w:line="360" w:lineRule="auto"/>
              <w:jc w:val="right"/>
            </w:pPr>
            <w:r>
              <w:rPr>
                <w:rFonts w:eastAsiaTheme="minorEastAsia"/>
              </w:rPr>
              <w:t xml:space="preserve">        </w:t>
            </w:r>
            <w:r w:rsidRPr="000D58D0">
              <w:rPr>
                <w:rFonts w:eastAsiaTheme="minorEastAsia"/>
              </w:rPr>
              <w:t xml:space="preserve">      </w:t>
            </w:r>
            <m:oMath>
              <m:acc>
                <m:accPr>
                  <m:chr m:val="⃗"/>
                  <m:ctrlPr>
                    <w:rPr>
                      <w:rFonts w:ascii="Cambria Math" w:eastAsiaTheme="minorEastAsia" w:hAnsi="Cambria Math"/>
                      <w:i/>
                    </w:rPr>
                  </m:ctrlPr>
                </m:accPr>
                <m:e>
                  <m:r>
                    <w:rPr>
                      <w:rFonts w:ascii="Cambria Math" w:eastAsiaTheme="minorEastAsia" w:hAnsi="Cambria Math"/>
                      <w:lang w:val="en-US"/>
                    </w:rPr>
                    <m:t>M</m:t>
                  </m:r>
                </m:e>
              </m:acc>
              <m:r>
                <w:rPr>
                  <w:rFonts w:ascii="Cambria Math" w:eastAsiaTheme="minorEastAsia" w:hAnsi="Cambria Math"/>
                </w:rPr>
                <m:t>=</m:t>
              </m:r>
              <m:r>
                <w:rPr>
                  <w:rFonts w:ascii="Cambria Math" w:eastAsiaTheme="minorEastAsia" w:hAnsi="Cambria Math"/>
                  <w:lang w:val="en-US"/>
                </w:rPr>
                <m:t>J</m:t>
              </m:r>
              <m:acc>
                <m:accPr>
                  <m:chr m:val="⃗"/>
                  <m:ctrlPr>
                    <w:rPr>
                      <w:rFonts w:ascii="Cambria Math" w:eastAsiaTheme="minorEastAsia" w:hAnsi="Cambria Math"/>
                      <w:i/>
                    </w:rPr>
                  </m:ctrlPr>
                </m:accPr>
                <m:e>
                  <m:r>
                    <w:rPr>
                      <w:rFonts w:ascii="Cambria Math" w:eastAsiaTheme="minorEastAsia" w:hAnsi="Cambria Math"/>
                    </w:rPr>
                    <m:t>ε</m:t>
                  </m:r>
                </m:e>
              </m:acc>
            </m:oMath>
            <w:r w:rsidRPr="000D58D0">
              <w:rPr>
                <w:rFonts w:eastAsiaTheme="minorEastAsia"/>
              </w:rPr>
              <w:t xml:space="preserve">.        </w:t>
            </w:r>
            <w:r>
              <w:rPr>
                <w:rFonts w:eastAsiaTheme="minorEastAsia"/>
              </w:rPr>
              <w:t xml:space="preserve">              </w:t>
            </w:r>
            <w:r w:rsidRPr="000D58D0">
              <w:rPr>
                <w:rFonts w:eastAsiaTheme="minorEastAsia"/>
              </w:rPr>
              <w:t xml:space="preserve">              </w:t>
            </w:r>
            <w:r w:rsidRPr="00CB607B">
              <w:rPr>
                <w:rFonts w:eastAsiaTheme="minorEastAsia"/>
              </w:rPr>
              <w:t xml:space="preserve">  </w:t>
            </w:r>
            <w:r>
              <w:t>(1</w:t>
            </w:r>
            <w:r w:rsidRPr="000D58D0">
              <w:t>)</w:t>
            </w:r>
          </w:p>
          <w:p w:rsidR="00257A49" w:rsidRPr="00472EC2" w:rsidRDefault="00257A49" w:rsidP="00257A49">
            <w:pPr>
              <w:spacing w:line="360" w:lineRule="auto"/>
              <w:ind w:firstLine="709"/>
            </w:pPr>
            <w:r>
              <w:t xml:space="preserve">Запишем этот закон для  проекций на ось </w:t>
            </w:r>
            <m:oMath>
              <m:r>
                <w:rPr>
                  <w:rFonts w:ascii="Cambria Math" w:hAnsi="Cambria Math"/>
                </w:rPr>
                <m:t>z</m:t>
              </m:r>
            </m:oMath>
            <w:r w:rsidRPr="000D58D0">
              <w:tab/>
            </w:r>
          </w:p>
          <w:p w:rsidR="00257A49" w:rsidRPr="00B01708" w:rsidRDefault="007561E4" w:rsidP="00257A49">
            <w:pPr>
              <w:jc w:val="right"/>
              <w:rPr>
                <w:rFonts w:eastAsiaTheme="minorEastAsia"/>
              </w:rPr>
            </w:pPr>
            <m:oMath>
              <m:sSub>
                <m:sSubPr>
                  <m:ctrlPr>
                    <w:rPr>
                      <w:rFonts w:ascii="Cambria Math" w:eastAsiaTheme="minorEastAsia" w:hAnsi="Cambria Math"/>
                      <w:i/>
                    </w:rPr>
                  </m:ctrlPr>
                </m:sSubPr>
                <m:e>
                  <m:r>
                    <w:rPr>
                      <w:rFonts w:ascii="Cambria Math" w:eastAsiaTheme="minorEastAsia" w:hAnsi="Cambria Math"/>
                      <w:lang w:val="en-US"/>
                    </w:rPr>
                    <m:t>M</m:t>
                  </m:r>
                </m:e>
                <m:sub>
                  <m:r>
                    <w:rPr>
                      <w:rFonts w:ascii="Cambria Math" w:eastAsiaTheme="minorEastAsia" w:hAnsi="Cambria Math"/>
                    </w:rPr>
                    <m:t>z</m:t>
                  </m:r>
                </m:sub>
              </m:sSub>
              <m:r>
                <w:rPr>
                  <w:rFonts w:ascii="Cambria Math" w:eastAsiaTheme="minorEastAsia" w:hAnsi="Cambria Math"/>
                </w:rPr>
                <m:t>=</m:t>
              </m:r>
              <m:r>
                <w:rPr>
                  <w:rFonts w:ascii="Cambria Math" w:eastAsiaTheme="minorEastAsia" w:hAnsi="Cambria Math"/>
                  <w:lang w:val="en-US"/>
                </w:rPr>
                <m:t>J</m:t>
              </m:r>
              <m:sSub>
                <m:sSubPr>
                  <m:ctrlPr>
                    <w:rPr>
                      <w:rFonts w:ascii="Cambria Math" w:eastAsiaTheme="minorEastAsia" w:hAnsi="Cambria Math"/>
                      <w:i/>
                      <w:lang w:val="en-US"/>
                    </w:rPr>
                  </m:ctrlPr>
                </m:sSubPr>
                <m:e>
                  <m:r>
                    <w:rPr>
                      <w:rFonts w:ascii="Cambria Math" w:eastAsiaTheme="minorEastAsia" w:hAnsi="Cambria Math"/>
                      <w:lang w:val="en-US"/>
                    </w:rPr>
                    <m:t>ε</m:t>
                  </m:r>
                </m:e>
                <m:sub>
                  <m:r>
                    <w:rPr>
                      <w:rFonts w:ascii="Cambria Math" w:eastAsiaTheme="minorEastAsia" w:hAnsi="Cambria Math"/>
                      <w:lang w:val="en-US"/>
                    </w:rPr>
                    <m:t>z</m:t>
                  </m:r>
                </m:sub>
              </m:sSub>
            </m:oMath>
            <w:r w:rsidR="00257A49" w:rsidRPr="00B01708">
              <w:rPr>
                <w:rFonts w:eastAsiaTheme="minorEastAsia"/>
              </w:rPr>
              <w:t>.                                   (2)</w:t>
            </w:r>
          </w:p>
          <w:p w:rsidR="00257A49" w:rsidRDefault="00257A49" w:rsidP="00257A49">
            <w:pPr>
              <w:ind w:firstLine="709"/>
              <w:rPr>
                <w:rFonts w:eastAsiaTheme="minorEastAsia"/>
              </w:rPr>
            </w:pPr>
            <w:r>
              <w:rPr>
                <w:rFonts w:eastAsiaTheme="minorEastAsia"/>
              </w:rPr>
              <w:t xml:space="preserve">Тогда </w:t>
            </w:r>
            <w:r w:rsidRPr="003A5E04">
              <w:rPr>
                <w:rFonts w:eastAsiaTheme="minorEastAsia"/>
                <w:b/>
              </w:rPr>
              <w:t>момент инерции</w:t>
            </w:r>
            <w:r>
              <w:rPr>
                <w:rFonts w:eastAsiaTheme="minorEastAsia"/>
              </w:rPr>
              <w:t xml:space="preserve"> можно определить как</w:t>
            </w:r>
          </w:p>
          <w:p w:rsidR="00257A49" w:rsidRPr="00B01708" w:rsidRDefault="00257A49" w:rsidP="00257A49">
            <w:pPr>
              <w:jc w:val="right"/>
              <w:rPr>
                <w:rFonts w:eastAsiaTheme="minorEastAsia"/>
                <w:sz w:val="28"/>
                <w:szCs w:val="28"/>
              </w:rPr>
            </w:pPr>
            <m:oMath>
              <m:r>
                <w:rPr>
                  <w:rFonts w:ascii="Cambria Math" w:eastAsiaTheme="minorEastAsia" w:hAnsi="Cambria Math"/>
                  <w:sz w:val="28"/>
                  <w:szCs w:val="28"/>
                </w:rPr>
                <m:t>J=</m:t>
              </m:r>
              <m:f>
                <m:fPr>
                  <m:ctrlPr>
                    <w:rPr>
                      <w:rFonts w:ascii="Cambria Math" w:eastAsiaTheme="minorEastAsia" w:hAnsi="Cambria Math"/>
                      <w:i/>
                      <w:sz w:val="28"/>
                      <w:szCs w:val="28"/>
                    </w:rPr>
                  </m:ctrlPr>
                </m:fPr>
                <m:num>
                  <m:sSub>
                    <m:sSubPr>
                      <m:ctrlPr>
                        <w:rPr>
                          <w:rFonts w:ascii="Cambria Math" w:eastAsiaTheme="minorEastAsia" w:hAnsi="Cambria Math"/>
                          <w:i/>
                          <w:sz w:val="28"/>
                          <w:szCs w:val="28"/>
                        </w:rPr>
                      </m:ctrlPr>
                    </m:sSubPr>
                    <m:e>
                      <m:r>
                        <w:rPr>
                          <w:rFonts w:ascii="Cambria Math" w:eastAsiaTheme="minorEastAsia" w:hAnsi="Cambria Math"/>
                          <w:sz w:val="28"/>
                          <w:szCs w:val="28"/>
                        </w:rPr>
                        <m:t>M</m:t>
                      </m:r>
                    </m:e>
                    <m:sub>
                      <m:r>
                        <w:rPr>
                          <w:rFonts w:ascii="Cambria Math" w:eastAsiaTheme="minorEastAsia" w:hAnsi="Cambria Math"/>
                          <w:sz w:val="28"/>
                          <w:szCs w:val="28"/>
                        </w:rPr>
                        <m:t>z</m:t>
                      </m:r>
                    </m:sub>
                  </m:sSub>
                </m:num>
                <m:den>
                  <m:sSub>
                    <m:sSubPr>
                      <m:ctrlPr>
                        <w:rPr>
                          <w:rFonts w:ascii="Cambria Math" w:eastAsiaTheme="minorEastAsia" w:hAnsi="Cambria Math"/>
                          <w:i/>
                          <w:sz w:val="28"/>
                          <w:szCs w:val="28"/>
                        </w:rPr>
                      </m:ctrlPr>
                    </m:sSubPr>
                    <m:e>
                      <m:r>
                        <w:rPr>
                          <w:rFonts w:ascii="Cambria Math" w:eastAsiaTheme="minorEastAsia" w:hAnsi="Cambria Math"/>
                          <w:sz w:val="28"/>
                          <w:szCs w:val="28"/>
                        </w:rPr>
                        <m:t>ε</m:t>
                      </m:r>
                    </m:e>
                    <m:sub>
                      <m:r>
                        <w:rPr>
                          <w:rFonts w:ascii="Cambria Math" w:eastAsiaTheme="minorEastAsia" w:hAnsi="Cambria Math"/>
                          <w:sz w:val="28"/>
                          <w:szCs w:val="28"/>
                        </w:rPr>
                        <m:t>z</m:t>
                      </m:r>
                    </m:sub>
                  </m:sSub>
                </m:den>
              </m:f>
            </m:oMath>
            <w:r w:rsidRPr="00B01708">
              <w:rPr>
                <w:rFonts w:eastAsiaTheme="minorEastAsia"/>
                <w:sz w:val="28"/>
                <w:szCs w:val="28"/>
              </w:rPr>
              <w:t xml:space="preserve">.                              </w:t>
            </w:r>
            <w:r w:rsidRPr="00B01708">
              <w:rPr>
                <w:rFonts w:eastAsiaTheme="minorEastAsia"/>
              </w:rPr>
              <w:t>(3)</w:t>
            </w:r>
          </w:p>
          <w:p w:rsidR="00257A49" w:rsidRPr="006D7F00" w:rsidRDefault="00257A49" w:rsidP="00257A49">
            <w:pPr>
              <w:ind w:firstLine="709"/>
              <w:jc w:val="both"/>
            </w:pPr>
            <w:r>
              <w:rPr>
                <w:rFonts w:eastAsiaTheme="minorEastAsia"/>
              </w:rPr>
              <w:t xml:space="preserve">В формуле (3) </w:t>
            </w:r>
            <m:oMath>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z</m:t>
                  </m:r>
                </m:sub>
              </m:sSub>
              <m:r>
                <w:rPr>
                  <w:rFonts w:ascii="Cambria Math" w:eastAsiaTheme="minorEastAsia" w:hAnsi="Cambria Math"/>
                </w:rPr>
                <m:t>-</m:t>
              </m:r>
            </m:oMath>
            <w:r>
              <w:rPr>
                <w:rFonts w:eastAsiaTheme="minorEastAsia"/>
              </w:rPr>
              <w:t xml:space="preserve"> </w:t>
            </w:r>
            <w:r w:rsidRPr="003A5E04">
              <w:rPr>
                <w:rFonts w:eastAsiaTheme="minorEastAsia"/>
                <w:b/>
              </w:rPr>
              <w:t>момент силы</w:t>
            </w:r>
            <w:r>
              <w:rPr>
                <w:rFonts w:eastAsiaTheme="minorEastAsia"/>
              </w:rPr>
              <w:t xml:space="preserve">, численно равный </w:t>
            </w:r>
            <w:r>
              <w:t>произведению силы на плечо</w:t>
            </w:r>
          </w:p>
          <w:p w:rsidR="00257A49" w:rsidRPr="000D58D0" w:rsidRDefault="007561E4" w:rsidP="00257A49">
            <w:pPr>
              <w:spacing w:line="360" w:lineRule="auto"/>
              <w:jc w:val="right"/>
              <w:rPr>
                <w:rFonts w:eastAsiaTheme="minorEastAsia"/>
              </w:rPr>
            </w:pPr>
            <m:oMath>
              <m:sSub>
                <m:sSubPr>
                  <m:ctrlPr>
                    <w:rPr>
                      <w:rFonts w:ascii="Cambria Math" w:eastAsiaTheme="minorEastAsia" w:hAnsi="Cambria Math"/>
                      <w:i/>
                    </w:rPr>
                  </m:ctrlPr>
                </m:sSubPr>
                <m:e>
                  <m:r>
                    <w:rPr>
                      <w:rFonts w:ascii="Cambria Math" w:eastAsiaTheme="minorEastAsia" w:hAnsi="Cambria Math"/>
                      <w:lang w:val="en-US"/>
                    </w:rPr>
                    <m:t>M</m:t>
                  </m:r>
                </m:e>
                <m:sub>
                  <m:r>
                    <w:rPr>
                      <w:rFonts w:ascii="Cambria Math" w:eastAsiaTheme="minorEastAsia" w:hAnsi="Cambria Math"/>
                    </w:rPr>
                    <m:t>z</m:t>
                  </m:r>
                </m:sub>
              </m:sSub>
              <m:r>
                <w:rPr>
                  <w:rFonts w:ascii="Cambria Math" w:eastAsiaTheme="minorEastAsia" w:hAnsi="Cambria Math"/>
                </w:rPr>
                <m:t>=Fl</m:t>
              </m:r>
            </m:oMath>
            <w:r w:rsidR="00257A49" w:rsidRPr="000D58D0">
              <w:rPr>
                <w:rFonts w:eastAsiaTheme="minorEastAsia"/>
              </w:rPr>
              <w:t xml:space="preserve">,           </w:t>
            </w:r>
            <w:r w:rsidR="00257A49">
              <w:rPr>
                <w:rFonts w:eastAsiaTheme="minorEastAsia"/>
              </w:rPr>
              <w:t xml:space="preserve">    </w:t>
            </w:r>
            <w:r w:rsidR="00257A49" w:rsidRPr="000D58D0">
              <w:rPr>
                <w:rFonts w:eastAsiaTheme="minorEastAsia"/>
              </w:rPr>
              <w:t xml:space="preserve">          </w:t>
            </w:r>
            <w:r w:rsidR="00257A49">
              <w:rPr>
                <w:rFonts w:eastAsiaTheme="minorEastAsia"/>
              </w:rPr>
              <w:t xml:space="preserve">            (4</w:t>
            </w:r>
            <w:r w:rsidR="00257A49" w:rsidRPr="000D58D0">
              <w:rPr>
                <w:rFonts w:eastAsiaTheme="minorEastAsia"/>
              </w:rPr>
              <w:t>)</w:t>
            </w:r>
          </w:p>
          <w:p w:rsidR="00257A49" w:rsidRDefault="00257A49" w:rsidP="00257A49">
            <w:pPr>
              <w:ind w:firstLine="709"/>
              <w:jc w:val="both"/>
              <w:rPr>
                <w:rFonts w:eastAsiaTheme="minorEastAsia"/>
              </w:rPr>
            </w:pPr>
            <w:r>
              <w:rPr>
                <w:rFonts w:eastAsiaTheme="minorEastAsia"/>
              </w:rPr>
              <w:t xml:space="preserve">где </w:t>
            </w:r>
            <m:oMath>
              <m:r>
                <w:rPr>
                  <w:rFonts w:ascii="Cambria Math" w:eastAsiaTheme="minorEastAsia" w:hAnsi="Cambria Math"/>
                  <w:lang w:val="en-US"/>
                </w:rPr>
                <m:t>l</m:t>
              </m:r>
              <m:r>
                <w:rPr>
                  <w:rFonts w:ascii="Cambria Math" w:eastAsiaTheme="minorEastAsia" w:hAnsi="Cambria Math"/>
                </w:rPr>
                <m:t>-</m:t>
              </m:r>
            </m:oMath>
            <w:r w:rsidRPr="000D58D0">
              <w:rPr>
                <w:rFonts w:eastAsiaTheme="minorEastAsia"/>
              </w:rPr>
              <w:t xml:space="preserve"> </w:t>
            </w:r>
            <w:r w:rsidRPr="003A5E04">
              <w:rPr>
                <w:rFonts w:eastAsiaTheme="minorEastAsia"/>
                <w:b/>
              </w:rPr>
              <w:t>плечо силы</w:t>
            </w:r>
            <w:r w:rsidRPr="000D58D0">
              <w:rPr>
                <w:rFonts w:eastAsiaTheme="minorEastAsia"/>
              </w:rPr>
              <w:t xml:space="preserve"> – кратчайшее расстояние между линией действия силы и точкой О.</w:t>
            </w:r>
          </w:p>
          <w:p w:rsidR="00257A49" w:rsidRPr="003A5E04" w:rsidRDefault="00257A49" w:rsidP="00257A49">
            <w:pPr>
              <w:ind w:firstLine="709"/>
              <w:jc w:val="both"/>
              <w:rPr>
                <w:rFonts w:eastAsiaTheme="minorEastAsia"/>
                <w:b/>
              </w:rPr>
            </w:pPr>
            <w:r>
              <w:rPr>
                <w:rFonts w:eastAsiaTheme="minorEastAsia"/>
              </w:rPr>
              <w:t xml:space="preserve">В нашем случае </w:t>
            </w:r>
            <w:r w:rsidRPr="003A5E04">
              <w:rPr>
                <w:rFonts w:eastAsiaTheme="minorEastAsia"/>
                <w:b/>
              </w:rPr>
              <w:t>плечо силы</w:t>
            </w:r>
            <w:r>
              <w:rPr>
                <w:rFonts w:eastAsiaTheme="minorEastAsia"/>
              </w:rPr>
              <w:t xml:space="preserve"> соответствует радиусу колеса </w:t>
            </w:r>
            <m:oMath>
              <m:r>
                <w:rPr>
                  <w:rFonts w:ascii="Cambria Math" w:eastAsiaTheme="minorEastAsia" w:hAnsi="Cambria Math"/>
                </w:rPr>
                <m:t>l=R=</m:t>
              </m:r>
              <m:f>
                <m:fPr>
                  <m:ctrlPr>
                    <w:rPr>
                      <w:rFonts w:ascii="Cambria Math" w:eastAsiaTheme="minorEastAsia" w:hAnsi="Cambria Math"/>
                      <w:i/>
                    </w:rPr>
                  </m:ctrlPr>
                </m:fPr>
                <m:num>
                  <m:r>
                    <w:rPr>
                      <w:rFonts w:ascii="Cambria Math" w:eastAsiaTheme="minorEastAsia" w:hAnsi="Cambria Math"/>
                    </w:rPr>
                    <m:t>d</m:t>
                  </m:r>
                </m:num>
                <m:den>
                  <m:r>
                    <w:rPr>
                      <w:rFonts w:ascii="Cambria Math" w:eastAsiaTheme="minorEastAsia" w:hAnsi="Cambria Math"/>
                    </w:rPr>
                    <m:t>2</m:t>
                  </m:r>
                </m:den>
              </m:f>
            </m:oMath>
            <w:r w:rsidRPr="0094075A">
              <w:rPr>
                <w:rFonts w:eastAsiaTheme="minorEastAsia"/>
              </w:rPr>
              <w:t xml:space="preserve">. </w:t>
            </w:r>
            <w:r>
              <w:rPr>
                <w:rFonts w:eastAsiaTheme="minorEastAsia"/>
              </w:rPr>
              <w:t xml:space="preserve"> Подставляем </w:t>
            </w:r>
            <m:oMath>
              <m:r>
                <w:rPr>
                  <w:rFonts w:ascii="Cambria Math" w:eastAsiaTheme="minorEastAsia" w:hAnsi="Cambria Math"/>
                </w:rPr>
                <m:t>F и l</m:t>
              </m:r>
            </m:oMath>
            <w:r>
              <w:rPr>
                <w:rFonts w:eastAsiaTheme="minorEastAsia"/>
              </w:rPr>
              <w:t xml:space="preserve"> в (4) и находим </w:t>
            </w:r>
            <w:r w:rsidRPr="003A5E04">
              <w:rPr>
                <w:rFonts w:eastAsiaTheme="minorEastAsia"/>
                <w:b/>
              </w:rPr>
              <w:t>момент силы</w:t>
            </w:r>
          </w:p>
          <w:p w:rsidR="00257A49" w:rsidRPr="0094075A" w:rsidRDefault="007561E4" w:rsidP="00257A49">
            <w:pPr>
              <w:jc w:val="center"/>
              <w:rPr>
                <w:rFonts w:eastAsiaTheme="minorEastAsia"/>
              </w:rPr>
            </w:pPr>
            <m:oMath>
              <m:sSub>
                <m:sSubPr>
                  <m:ctrlPr>
                    <w:rPr>
                      <w:rFonts w:ascii="Cambria Math" w:eastAsiaTheme="minorEastAsia" w:hAnsi="Cambria Math"/>
                      <w:i/>
                    </w:rPr>
                  </m:ctrlPr>
                </m:sSubPr>
                <m:e>
                  <m:r>
                    <w:rPr>
                      <w:rFonts w:ascii="Cambria Math" w:eastAsiaTheme="minorEastAsia" w:hAnsi="Cambria Math"/>
                      <w:lang w:val="en-US"/>
                    </w:rPr>
                    <m:t>M</m:t>
                  </m:r>
                </m:e>
                <m:sub>
                  <m:r>
                    <w:rPr>
                      <w:rFonts w:ascii="Cambria Math" w:eastAsiaTheme="minorEastAsia" w:hAnsi="Cambria Math"/>
                    </w:rPr>
                    <m:t>z</m:t>
                  </m:r>
                </m:sub>
              </m:sSub>
              <m:r>
                <w:rPr>
                  <w:rFonts w:ascii="Cambria Math" w:eastAsiaTheme="minorEastAsia" w:hAnsi="Cambria Math"/>
                </w:rPr>
                <m:t>=10∙0,3=3</m:t>
              </m:r>
            </m:oMath>
            <w:r w:rsidR="00257A49">
              <w:rPr>
                <w:rFonts w:eastAsiaTheme="minorEastAsia"/>
              </w:rPr>
              <w:t xml:space="preserve"> Н·м</w:t>
            </w:r>
          </w:p>
          <w:p w:rsidR="00257A49" w:rsidRDefault="00257A49" w:rsidP="00257A49">
            <w:pPr>
              <w:ind w:firstLine="709"/>
              <w:jc w:val="both"/>
              <w:rPr>
                <w:rFonts w:eastAsiaTheme="minorEastAsia"/>
              </w:rPr>
            </w:pPr>
            <w:r>
              <w:rPr>
                <w:rFonts w:eastAsiaTheme="minorEastAsia"/>
              </w:rPr>
              <w:t xml:space="preserve">Теперь найдем </w:t>
            </w:r>
            <w:r w:rsidRPr="003A5E04">
              <w:rPr>
                <w:rFonts w:eastAsiaTheme="minorEastAsia"/>
                <w:b/>
              </w:rPr>
              <w:t>угловое ускорение</w:t>
            </w:r>
            <w:r>
              <w:rPr>
                <w:rFonts w:eastAsiaTheme="minorEastAsia"/>
              </w:rPr>
              <w:t xml:space="preserve">, зная как меняется </w:t>
            </w:r>
            <w:r w:rsidRPr="003A5E04">
              <w:rPr>
                <w:rFonts w:eastAsiaTheme="minorEastAsia"/>
                <w:b/>
              </w:rPr>
              <w:t>угловая скорость</w:t>
            </w:r>
            <w:r>
              <w:rPr>
                <w:rFonts w:eastAsiaTheme="minorEastAsia"/>
              </w:rPr>
              <w:t xml:space="preserve">. По определению </w:t>
            </w:r>
            <w:r w:rsidRPr="003A5E04">
              <w:rPr>
                <w:rFonts w:eastAsiaTheme="minorEastAsia"/>
                <w:b/>
              </w:rPr>
              <w:t>угловое ускорение</w:t>
            </w:r>
            <w:r w:rsidRPr="002473E9">
              <w:rPr>
                <w:rFonts w:eastAsiaTheme="minorEastAsia"/>
              </w:rPr>
              <w:t xml:space="preserve"> – это векторная величина, определяемая первой производной </w:t>
            </w:r>
            <w:r w:rsidRPr="003A5E04">
              <w:rPr>
                <w:rFonts w:eastAsiaTheme="minorEastAsia"/>
                <w:b/>
              </w:rPr>
              <w:t>угловой скорости</w:t>
            </w:r>
            <w:r w:rsidRPr="002473E9">
              <w:rPr>
                <w:rFonts w:eastAsiaTheme="minorEastAsia"/>
              </w:rPr>
              <w:t xml:space="preserve"> по времени</w:t>
            </w:r>
          </w:p>
          <w:p w:rsidR="00257A49" w:rsidRDefault="007561E4" w:rsidP="00257A49">
            <w:pPr>
              <w:jc w:val="right"/>
              <w:rPr>
                <w:rFonts w:eastAsiaTheme="minorEastAsia"/>
              </w:rPr>
            </w:pPr>
            <m:oMath>
              <m:func>
                <m:funcPr>
                  <m:ctrlPr>
                    <w:rPr>
                      <w:rFonts w:ascii="Cambria Math" w:eastAsiaTheme="minorEastAsia" w:hAnsi="Cambria Math"/>
                      <w:i/>
                    </w:rPr>
                  </m:ctrlPr>
                </m:funcPr>
                <m:fName>
                  <m:acc>
                    <m:accPr>
                      <m:chr m:val="⃗"/>
                      <m:ctrlPr>
                        <w:rPr>
                          <w:rFonts w:ascii="Cambria Math" w:eastAsiaTheme="minorEastAsia" w:hAnsi="Cambria Math"/>
                        </w:rPr>
                      </m:ctrlPr>
                    </m:accPr>
                    <m:e>
                      <m:r>
                        <w:rPr>
                          <w:rFonts w:ascii="Cambria Math" w:eastAsiaTheme="minorEastAsia" w:hAnsi="Cambria Math"/>
                        </w:rPr>
                        <m:t>ε</m:t>
                      </m:r>
                    </m:e>
                  </m:acc>
                </m:fName>
                <m:e>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d</m:t>
                      </m:r>
                      <m:acc>
                        <m:accPr>
                          <m:chr m:val="⃗"/>
                          <m:ctrlPr>
                            <w:rPr>
                              <w:rFonts w:ascii="Cambria Math" w:eastAsiaTheme="minorEastAsia" w:hAnsi="Cambria Math"/>
                              <w:i/>
                            </w:rPr>
                          </m:ctrlPr>
                        </m:accPr>
                        <m:e>
                          <m:r>
                            <w:rPr>
                              <w:rFonts w:ascii="Cambria Math" w:eastAsiaTheme="minorEastAsia" w:hAnsi="Cambria Math"/>
                            </w:rPr>
                            <m:t>ω</m:t>
                          </m:r>
                        </m:e>
                      </m:acc>
                    </m:num>
                    <m:den>
                      <m:r>
                        <w:rPr>
                          <w:rFonts w:ascii="Cambria Math" w:eastAsiaTheme="minorEastAsia" w:hAnsi="Cambria Math"/>
                        </w:rPr>
                        <m:t>dt</m:t>
                      </m:r>
                    </m:den>
                  </m:f>
                </m:e>
              </m:func>
            </m:oMath>
            <w:r w:rsidR="00257A49">
              <w:rPr>
                <w:rFonts w:eastAsiaTheme="minorEastAsia"/>
              </w:rPr>
              <w:t xml:space="preserve">                                (5)</w:t>
            </w:r>
          </w:p>
          <w:p w:rsidR="00257A49" w:rsidRPr="0039438D" w:rsidRDefault="00257A49" w:rsidP="00257A49">
            <w:pPr>
              <w:ind w:firstLine="709"/>
              <w:rPr>
                <w:rFonts w:eastAsiaTheme="minorEastAsia"/>
              </w:rPr>
            </w:pPr>
            <w:r>
              <w:rPr>
                <w:rFonts w:eastAsiaTheme="minorEastAsia"/>
              </w:rPr>
              <w:t xml:space="preserve">В проекции на ось </w:t>
            </w:r>
            <m:oMath>
              <m:r>
                <w:rPr>
                  <w:rFonts w:ascii="Cambria Math" w:eastAsiaTheme="minorEastAsia" w:hAnsi="Cambria Math"/>
                </w:rPr>
                <m:t>z</m:t>
              </m:r>
            </m:oMath>
            <w:r w:rsidRPr="0039438D">
              <w:rPr>
                <w:rFonts w:eastAsiaTheme="minorEastAsia"/>
              </w:rPr>
              <w:t xml:space="preserve"> </w:t>
            </w:r>
          </w:p>
          <w:p w:rsidR="00257A49" w:rsidRPr="0039438D" w:rsidRDefault="007561E4" w:rsidP="00257A49">
            <w:pPr>
              <w:jc w:val="center"/>
              <w:rPr>
                <w:rFonts w:eastAsiaTheme="minorEastAsia"/>
              </w:rPr>
            </w:pPr>
            <m:oMath>
              <m:sSub>
                <m:sSubPr>
                  <m:ctrlPr>
                    <w:rPr>
                      <w:rFonts w:ascii="Cambria Math" w:eastAsiaTheme="minorEastAsia" w:hAnsi="Cambria Math"/>
                      <w:i/>
                      <w:lang w:val="en-US"/>
                    </w:rPr>
                  </m:ctrlPr>
                </m:sSubPr>
                <m:e>
                  <m:r>
                    <w:rPr>
                      <w:rFonts w:ascii="Cambria Math" w:eastAsiaTheme="minorEastAsia" w:hAnsi="Cambria Math"/>
                      <w:lang w:val="en-US"/>
                    </w:rPr>
                    <m:t>ε</m:t>
                  </m:r>
                </m:e>
                <m:sub>
                  <m:r>
                    <w:rPr>
                      <w:rFonts w:ascii="Cambria Math" w:eastAsiaTheme="minorEastAsia" w:hAnsi="Cambria Math"/>
                      <w:lang w:val="en-US"/>
                    </w:rPr>
                    <m:t>z</m:t>
                  </m:r>
                </m:sub>
              </m:sSub>
              <m:r>
                <w:rPr>
                  <w:rFonts w:ascii="Cambria Math" w:eastAsiaTheme="minorEastAsia" w:hAnsi="Cambria Math"/>
                </w:rPr>
                <m:t>=</m:t>
              </m:r>
              <m:f>
                <m:fPr>
                  <m:ctrlPr>
                    <w:rPr>
                      <w:rFonts w:ascii="Cambria Math" w:eastAsiaTheme="minorEastAsia" w:hAnsi="Cambria Math"/>
                      <w:i/>
                      <w:lang w:val="en-US"/>
                    </w:rPr>
                  </m:ctrlPr>
                </m:fPr>
                <m:num>
                  <m:r>
                    <w:rPr>
                      <w:rFonts w:ascii="Cambria Math" w:eastAsiaTheme="minorEastAsia" w:hAnsi="Cambria Math"/>
                      <w:lang w:val="en-US"/>
                    </w:rPr>
                    <m:t>d</m:t>
                  </m:r>
                  <m:sSub>
                    <m:sSubPr>
                      <m:ctrlPr>
                        <w:rPr>
                          <w:rFonts w:ascii="Cambria Math" w:eastAsiaTheme="minorEastAsia" w:hAnsi="Cambria Math"/>
                          <w:i/>
                          <w:lang w:val="en-US"/>
                        </w:rPr>
                      </m:ctrlPr>
                    </m:sSubPr>
                    <m:e>
                      <m:r>
                        <w:rPr>
                          <w:rFonts w:ascii="Cambria Math" w:eastAsiaTheme="minorEastAsia" w:hAnsi="Cambria Math"/>
                          <w:lang w:val="en-US"/>
                        </w:rPr>
                        <m:t>ω</m:t>
                      </m:r>
                    </m:e>
                    <m:sub>
                      <m:r>
                        <w:rPr>
                          <w:rFonts w:ascii="Cambria Math" w:eastAsiaTheme="minorEastAsia" w:hAnsi="Cambria Math"/>
                          <w:lang w:val="en-US"/>
                        </w:rPr>
                        <m:t>z</m:t>
                      </m:r>
                    </m:sub>
                  </m:sSub>
                </m:num>
                <m:den>
                  <m:r>
                    <w:rPr>
                      <w:rFonts w:ascii="Cambria Math" w:eastAsiaTheme="minorEastAsia" w:hAnsi="Cambria Math"/>
                      <w:lang w:val="en-US"/>
                    </w:rPr>
                    <m:t>dt</m:t>
                  </m:r>
                </m:den>
              </m:f>
            </m:oMath>
            <w:r w:rsidR="00257A49" w:rsidRPr="0039438D">
              <w:rPr>
                <w:rFonts w:eastAsiaTheme="minorEastAsia"/>
              </w:rPr>
              <w:t xml:space="preserve">     </w:t>
            </w:r>
            <w:r w:rsidR="00257A49">
              <w:rPr>
                <w:rFonts w:eastAsiaTheme="minorEastAsia"/>
              </w:rPr>
              <w:t>или</w:t>
            </w:r>
            <w:r w:rsidR="00257A49" w:rsidRPr="0039438D">
              <w:rPr>
                <w:rFonts w:eastAsiaTheme="minorEastAsia"/>
              </w:rPr>
              <w:t xml:space="preserve"> </w:t>
            </w:r>
            <w:r w:rsidR="00257A49">
              <w:rPr>
                <w:rFonts w:eastAsiaTheme="minorEastAsia"/>
              </w:rPr>
              <w:t xml:space="preserve"> </w:t>
            </w:r>
            <m:oMath>
              <m:r>
                <w:rPr>
                  <w:rFonts w:ascii="Cambria Math" w:eastAsiaTheme="minorEastAsia" w:hAnsi="Cambria Math"/>
                </w:rPr>
                <m:t>d</m:t>
              </m:r>
              <m:sSub>
                <m:sSubPr>
                  <m:ctrlPr>
                    <w:rPr>
                      <w:rFonts w:ascii="Cambria Math" w:eastAsiaTheme="minorEastAsia" w:hAnsi="Cambria Math"/>
                      <w:i/>
                    </w:rPr>
                  </m:ctrlPr>
                </m:sSubPr>
                <m:e>
                  <m:r>
                    <w:rPr>
                      <w:rFonts w:ascii="Cambria Math" w:eastAsiaTheme="minorEastAsia" w:hAnsi="Cambria Math"/>
                    </w:rPr>
                    <m:t>ω</m:t>
                  </m:r>
                </m:e>
                <m:sub>
                  <m:r>
                    <w:rPr>
                      <w:rFonts w:ascii="Cambria Math" w:eastAsiaTheme="minorEastAsia" w:hAnsi="Cambria Math"/>
                    </w:rPr>
                    <m:t>z</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ε</m:t>
                  </m:r>
                </m:e>
                <m:sub>
                  <m:r>
                    <w:rPr>
                      <w:rFonts w:ascii="Cambria Math" w:eastAsiaTheme="minorEastAsia" w:hAnsi="Cambria Math"/>
                    </w:rPr>
                    <m:t>z</m:t>
                  </m:r>
                </m:sub>
              </m:sSub>
              <m:r>
                <w:rPr>
                  <w:rFonts w:ascii="Cambria Math" w:eastAsiaTheme="minorEastAsia" w:hAnsi="Cambria Math"/>
                </w:rPr>
                <m:t>dt</m:t>
              </m:r>
            </m:oMath>
            <w:r w:rsidR="00257A49" w:rsidRPr="0039438D">
              <w:rPr>
                <w:rFonts w:eastAsiaTheme="minorEastAsia"/>
              </w:rPr>
              <w:t>.</w:t>
            </w:r>
          </w:p>
          <w:p w:rsidR="00257A49" w:rsidRPr="003A5E04" w:rsidRDefault="00257A49" w:rsidP="00257A49">
            <w:pPr>
              <w:ind w:firstLine="709"/>
              <w:rPr>
                <w:rFonts w:eastAsiaTheme="minorEastAsia"/>
                <w:b/>
              </w:rPr>
            </w:pPr>
            <w:r w:rsidRPr="003A5E04">
              <w:rPr>
                <w:rFonts w:eastAsiaTheme="minorEastAsia"/>
                <w:b/>
              </w:rPr>
              <w:t>Интегрируем</w:t>
            </w:r>
          </w:p>
          <w:p w:rsidR="00257A49" w:rsidRPr="00124B9A" w:rsidRDefault="007561E4" w:rsidP="00257A49">
            <w:pPr>
              <w:jc w:val="center"/>
              <w:rPr>
                <w:rFonts w:eastAsiaTheme="minorEastAsia"/>
              </w:rPr>
            </w:pPr>
            <m:oMathPara>
              <m:oMath>
                <m:nary>
                  <m:naryPr>
                    <m:limLoc m:val="undOvr"/>
                    <m:ctrlPr>
                      <w:rPr>
                        <w:rFonts w:ascii="Cambria Math" w:eastAsiaTheme="minorEastAsia" w:hAnsi="Cambria Math"/>
                        <w:i/>
                      </w:rPr>
                    </m:ctrlPr>
                  </m:naryPr>
                  <m:sub>
                    <m:sSub>
                      <m:sSubPr>
                        <m:ctrlPr>
                          <w:rPr>
                            <w:rFonts w:ascii="Cambria Math" w:eastAsiaTheme="minorEastAsia" w:hAnsi="Cambria Math"/>
                            <w:i/>
                          </w:rPr>
                        </m:ctrlPr>
                      </m:sSubPr>
                      <m:e>
                        <m:r>
                          <w:rPr>
                            <w:rFonts w:ascii="Cambria Math" w:eastAsiaTheme="minorEastAsia" w:hAnsi="Cambria Math"/>
                          </w:rPr>
                          <m:t>ω</m:t>
                        </m:r>
                      </m:e>
                      <m:sub>
                        <m:r>
                          <w:rPr>
                            <w:rFonts w:ascii="Cambria Math" w:eastAsiaTheme="minorEastAsia" w:hAnsi="Cambria Math"/>
                          </w:rPr>
                          <m:t>1</m:t>
                        </m:r>
                      </m:sub>
                    </m:sSub>
                  </m:sub>
                  <m:sup>
                    <m:sSub>
                      <m:sSubPr>
                        <m:ctrlPr>
                          <w:rPr>
                            <w:rFonts w:ascii="Cambria Math" w:eastAsiaTheme="minorEastAsia" w:hAnsi="Cambria Math"/>
                            <w:i/>
                          </w:rPr>
                        </m:ctrlPr>
                      </m:sSubPr>
                      <m:e>
                        <m:r>
                          <w:rPr>
                            <w:rFonts w:ascii="Cambria Math" w:eastAsiaTheme="minorEastAsia" w:hAnsi="Cambria Math"/>
                          </w:rPr>
                          <m:t>ω</m:t>
                        </m:r>
                      </m:e>
                      <m:sub>
                        <m:r>
                          <w:rPr>
                            <w:rFonts w:ascii="Cambria Math" w:eastAsiaTheme="minorEastAsia" w:hAnsi="Cambria Math"/>
                          </w:rPr>
                          <m:t>2</m:t>
                        </m:r>
                      </m:sub>
                    </m:sSub>
                  </m:sup>
                  <m:e>
                    <m:r>
                      <w:rPr>
                        <w:rFonts w:ascii="Cambria Math" w:eastAsiaTheme="minorEastAsia" w:hAnsi="Cambria Math"/>
                      </w:rPr>
                      <m:t>d</m:t>
                    </m:r>
                    <m:sSub>
                      <m:sSubPr>
                        <m:ctrlPr>
                          <w:rPr>
                            <w:rFonts w:ascii="Cambria Math" w:eastAsiaTheme="minorEastAsia" w:hAnsi="Cambria Math"/>
                            <w:i/>
                          </w:rPr>
                        </m:ctrlPr>
                      </m:sSubPr>
                      <m:e>
                        <m:r>
                          <w:rPr>
                            <w:rFonts w:ascii="Cambria Math" w:eastAsiaTheme="minorEastAsia" w:hAnsi="Cambria Math"/>
                          </w:rPr>
                          <m:t>ω</m:t>
                        </m:r>
                      </m:e>
                      <m:sub>
                        <m:r>
                          <w:rPr>
                            <w:rFonts w:ascii="Cambria Math" w:eastAsiaTheme="minorEastAsia" w:hAnsi="Cambria Math"/>
                          </w:rPr>
                          <m:t>z</m:t>
                        </m:r>
                      </m:sub>
                    </m:sSub>
                  </m:e>
                </m:nary>
                <m:r>
                  <w:rPr>
                    <w:rFonts w:ascii="Cambria Math" w:eastAsiaTheme="minorEastAsia" w:hAnsi="Cambria Math"/>
                  </w:rPr>
                  <m:t>=</m:t>
                </m:r>
                <m:nary>
                  <m:naryPr>
                    <m:limLoc m:val="undOvr"/>
                    <m:ctrlPr>
                      <w:rPr>
                        <w:rFonts w:ascii="Cambria Math" w:eastAsiaTheme="minorEastAsia" w:hAnsi="Cambria Math"/>
                        <w:i/>
                      </w:rPr>
                    </m:ctrlPr>
                  </m:naryPr>
                  <m:sub>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1</m:t>
                        </m:r>
                      </m:sub>
                    </m:sSub>
                  </m:sub>
                  <m:sup>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2</m:t>
                        </m:r>
                      </m:sub>
                    </m:sSub>
                  </m:sup>
                  <m:e>
                    <m:sSub>
                      <m:sSubPr>
                        <m:ctrlPr>
                          <w:rPr>
                            <w:rFonts w:ascii="Cambria Math" w:eastAsiaTheme="minorEastAsia" w:hAnsi="Cambria Math"/>
                            <w:i/>
                          </w:rPr>
                        </m:ctrlPr>
                      </m:sSubPr>
                      <m:e>
                        <m:r>
                          <w:rPr>
                            <w:rFonts w:ascii="Cambria Math" w:eastAsiaTheme="minorEastAsia" w:hAnsi="Cambria Math"/>
                          </w:rPr>
                          <m:t>ε</m:t>
                        </m:r>
                      </m:e>
                      <m:sub>
                        <m:r>
                          <w:rPr>
                            <w:rFonts w:ascii="Cambria Math" w:eastAsiaTheme="minorEastAsia" w:hAnsi="Cambria Math"/>
                            <w:lang w:val="en-US"/>
                          </w:rPr>
                          <m:t>z</m:t>
                        </m:r>
                      </m:sub>
                    </m:sSub>
                    <m:r>
                      <w:rPr>
                        <w:rFonts w:ascii="Cambria Math" w:eastAsiaTheme="minorEastAsia" w:hAnsi="Cambria Math"/>
                      </w:rPr>
                      <m:t>dt</m:t>
                    </m:r>
                  </m:e>
                </m:nary>
              </m:oMath>
            </m:oMathPara>
          </w:p>
          <w:p w:rsidR="00257A49" w:rsidRDefault="00257A49" w:rsidP="00257A49">
            <w:pPr>
              <w:ind w:firstLine="709"/>
              <w:rPr>
                <w:rFonts w:eastAsiaTheme="minorEastAsia"/>
              </w:rPr>
            </w:pPr>
            <w:r>
              <w:rPr>
                <w:rFonts w:eastAsiaTheme="minorEastAsia"/>
              </w:rPr>
              <w:t>После интегрирования получаем</w:t>
            </w:r>
          </w:p>
          <w:p w:rsidR="00257A49" w:rsidRPr="00124B9A" w:rsidRDefault="007561E4" w:rsidP="00257A49">
            <w:pPr>
              <w:jc w:val="center"/>
              <w:rPr>
                <w:rFonts w:eastAsiaTheme="minorEastAsia"/>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rPr>
                      <m:t>ω</m:t>
                    </m:r>
                  </m:e>
                  <m:sub>
                    <m:r>
                      <w:rPr>
                        <w:rFonts w:ascii="Cambria Math" w:eastAsiaTheme="minorEastAsia" w:hAnsi="Cambria Math"/>
                        <w:sz w:val="28"/>
                        <w:szCs w:val="28"/>
                        <w:lang w:val="en-US"/>
                      </w:rPr>
                      <m:t>z</m:t>
                    </m:r>
                  </m:sub>
                </m:sSub>
                <m:sSubSup>
                  <m:sSubSupPr>
                    <m:ctrlPr>
                      <w:rPr>
                        <w:rFonts w:ascii="Cambria Math" w:eastAsiaTheme="minorEastAsia" w:hAnsi="Cambria Math"/>
                        <w:i/>
                        <w:sz w:val="28"/>
                        <w:szCs w:val="28"/>
                      </w:rPr>
                    </m:ctrlPr>
                  </m:sSubSupPr>
                  <m:e>
                    <m:r>
                      <w:rPr>
                        <w:rFonts w:ascii="Cambria Math" w:eastAsiaTheme="minorEastAsia" w:hAnsi="Cambria Math"/>
                        <w:sz w:val="28"/>
                        <w:szCs w:val="28"/>
                      </w:rPr>
                      <m:t>|</m:t>
                    </m:r>
                  </m:e>
                  <m:sub>
                    <m:sSub>
                      <m:sSubPr>
                        <m:ctrlPr>
                          <w:rPr>
                            <w:rFonts w:ascii="Cambria Math" w:eastAsiaTheme="minorEastAsia" w:hAnsi="Cambria Math"/>
                            <w:i/>
                            <w:sz w:val="28"/>
                            <w:szCs w:val="28"/>
                          </w:rPr>
                        </m:ctrlPr>
                      </m:sSubPr>
                      <m:e>
                        <m:r>
                          <w:rPr>
                            <w:rFonts w:ascii="Cambria Math" w:eastAsiaTheme="minorEastAsia" w:hAnsi="Cambria Math"/>
                            <w:sz w:val="28"/>
                            <w:szCs w:val="28"/>
                          </w:rPr>
                          <m:t>ω</m:t>
                        </m:r>
                      </m:e>
                      <m:sub>
                        <m:r>
                          <w:rPr>
                            <w:rFonts w:ascii="Cambria Math" w:eastAsiaTheme="minorEastAsia" w:hAnsi="Cambria Math"/>
                            <w:sz w:val="28"/>
                            <w:szCs w:val="28"/>
                          </w:rPr>
                          <m:t>1</m:t>
                        </m:r>
                      </m:sub>
                    </m:sSub>
                  </m:sub>
                  <m:sup>
                    <m:sSub>
                      <m:sSubPr>
                        <m:ctrlPr>
                          <w:rPr>
                            <w:rFonts w:ascii="Cambria Math" w:eastAsiaTheme="minorEastAsia" w:hAnsi="Cambria Math"/>
                            <w:i/>
                            <w:sz w:val="28"/>
                            <w:szCs w:val="28"/>
                          </w:rPr>
                        </m:ctrlPr>
                      </m:sSubPr>
                      <m:e>
                        <m:r>
                          <w:rPr>
                            <w:rFonts w:ascii="Cambria Math" w:eastAsiaTheme="minorEastAsia" w:hAnsi="Cambria Math"/>
                            <w:sz w:val="28"/>
                            <w:szCs w:val="28"/>
                          </w:rPr>
                          <m:t>ω</m:t>
                        </m:r>
                      </m:e>
                      <m:sub>
                        <m:r>
                          <w:rPr>
                            <w:rFonts w:ascii="Cambria Math" w:eastAsiaTheme="minorEastAsia" w:hAnsi="Cambria Math"/>
                            <w:sz w:val="28"/>
                            <w:szCs w:val="28"/>
                          </w:rPr>
                          <m:t>2</m:t>
                        </m:r>
                      </m:sub>
                    </m:sSub>
                  </m:sup>
                </m:sSubSup>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ε</m:t>
                    </m:r>
                  </m:e>
                  <m:sub>
                    <m:r>
                      <w:rPr>
                        <w:rFonts w:ascii="Cambria Math" w:eastAsiaTheme="minorEastAsia" w:hAnsi="Cambria Math"/>
                        <w:sz w:val="28"/>
                        <w:szCs w:val="28"/>
                      </w:rPr>
                      <m:t>z</m:t>
                    </m:r>
                  </m:sub>
                </m:sSub>
                <m:r>
                  <w:rPr>
                    <w:rFonts w:ascii="Cambria Math" w:eastAsiaTheme="minorEastAsia" w:hAnsi="Cambria Math"/>
                    <w:sz w:val="28"/>
                    <w:szCs w:val="28"/>
                  </w:rPr>
                  <m:t>t</m:t>
                </m:r>
                <m:sSubSup>
                  <m:sSubSupPr>
                    <m:ctrlPr>
                      <w:rPr>
                        <w:rFonts w:ascii="Cambria Math" w:eastAsiaTheme="minorEastAsia" w:hAnsi="Cambria Math"/>
                        <w:i/>
                        <w:sz w:val="28"/>
                        <w:szCs w:val="28"/>
                      </w:rPr>
                    </m:ctrlPr>
                  </m:sSubSupPr>
                  <m:e>
                    <m:r>
                      <w:rPr>
                        <w:rFonts w:ascii="Cambria Math" w:eastAsiaTheme="minorEastAsia" w:hAnsi="Cambria Math"/>
                        <w:sz w:val="28"/>
                        <w:szCs w:val="28"/>
                      </w:rPr>
                      <m:t>|</m:t>
                    </m:r>
                  </m:e>
                  <m:sub>
                    <m:sSub>
                      <m:sSubPr>
                        <m:ctrlPr>
                          <w:rPr>
                            <w:rFonts w:ascii="Cambria Math" w:eastAsiaTheme="minorEastAsia" w:hAnsi="Cambria Math"/>
                            <w:i/>
                            <w:sz w:val="28"/>
                            <w:szCs w:val="28"/>
                          </w:rPr>
                        </m:ctrlPr>
                      </m:sSubPr>
                      <m:e>
                        <m:r>
                          <w:rPr>
                            <w:rFonts w:ascii="Cambria Math" w:eastAsiaTheme="minorEastAsia" w:hAnsi="Cambria Math"/>
                            <w:sz w:val="28"/>
                            <w:szCs w:val="28"/>
                          </w:rPr>
                          <m:t>t</m:t>
                        </m:r>
                      </m:e>
                      <m:sub>
                        <m:r>
                          <w:rPr>
                            <w:rFonts w:ascii="Cambria Math" w:eastAsiaTheme="minorEastAsia" w:hAnsi="Cambria Math"/>
                            <w:sz w:val="28"/>
                            <w:szCs w:val="28"/>
                          </w:rPr>
                          <m:t>1</m:t>
                        </m:r>
                      </m:sub>
                    </m:sSub>
                  </m:sub>
                  <m:sup>
                    <m:sSub>
                      <m:sSubPr>
                        <m:ctrlPr>
                          <w:rPr>
                            <w:rFonts w:ascii="Cambria Math" w:eastAsiaTheme="minorEastAsia" w:hAnsi="Cambria Math"/>
                            <w:i/>
                            <w:sz w:val="28"/>
                            <w:szCs w:val="28"/>
                          </w:rPr>
                        </m:ctrlPr>
                      </m:sSubPr>
                      <m:e>
                        <m:r>
                          <w:rPr>
                            <w:rFonts w:ascii="Cambria Math" w:eastAsiaTheme="minorEastAsia" w:hAnsi="Cambria Math"/>
                            <w:sz w:val="28"/>
                            <w:szCs w:val="28"/>
                          </w:rPr>
                          <m:t>t</m:t>
                        </m:r>
                      </m:e>
                      <m:sub>
                        <m:r>
                          <w:rPr>
                            <w:rFonts w:ascii="Cambria Math" w:eastAsiaTheme="minorEastAsia" w:hAnsi="Cambria Math"/>
                            <w:sz w:val="28"/>
                            <w:szCs w:val="28"/>
                          </w:rPr>
                          <m:t>2</m:t>
                        </m:r>
                      </m:sub>
                    </m:sSub>
                  </m:sup>
                </m:sSubSup>
                <m:r>
                  <w:rPr>
                    <w:rFonts w:ascii="Cambria Math" w:eastAsiaTheme="minorEastAsia" w:hAnsi="Cambria Math"/>
                    <w:sz w:val="28"/>
                    <w:szCs w:val="28"/>
                  </w:rPr>
                  <m:t xml:space="preserve">   → </m:t>
                </m:r>
                <m:sSub>
                  <m:sSubPr>
                    <m:ctrlPr>
                      <w:rPr>
                        <w:rFonts w:ascii="Cambria Math" w:eastAsiaTheme="minorEastAsia" w:hAnsi="Cambria Math"/>
                        <w:i/>
                        <w:sz w:val="28"/>
                        <w:szCs w:val="28"/>
                      </w:rPr>
                    </m:ctrlPr>
                  </m:sSubPr>
                  <m:e>
                    <m:r>
                      <w:rPr>
                        <w:rFonts w:ascii="Cambria Math" w:eastAsiaTheme="minorEastAsia" w:hAnsi="Cambria Math"/>
                        <w:sz w:val="28"/>
                        <w:szCs w:val="28"/>
                      </w:rPr>
                      <m:t>ω</m:t>
                    </m:r>
                  </m:e>
                  <m:sub>
                    <m:r>
                      <w:rPr>
                        <w:rFonts w:ascii="Cambria Math" w:eastAsiaTheme="minorEastAsia" w:hAnsi="Cambria Math"/>
                        <w:sz w:val="28"/>
                        <w:szCs w:val="28"/>
                      </w:rPr>
                      <m:t>2</m:t>
                    </m:r>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ω</m:t>
                    </m:r>
                  </m:e>
                  <m:sub>
                    <m:r>
                      <w:rPr>
                        <w:rFonts w:ascii="Cambria Math" w:eastAsiaTheme="minorEastAsia" w:hAnsi="Cambria Math"/>
                        <w:sz w:val="28"/>
                        <w:szCs w:val="28"/>
                      </w:rPr>
                      <m:t>1</m:t>
                    </m:r>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ε</m:t>
                    </m:r>
                  </m:e>
                  <m:sub>
                    <m:r>
                      <w:rPr>
                        <w:rFonts w:ascii="Cambria Math" w:eastAsiaTheme="minorEastAsia" w:hAnsi="Cambria Math"/>
                        <w:sz w:val="28"/>
                        <w:szCs w:val="28"/>
                      </w:rPr>
                      <m:t>z</m:t>
                    </m:r>
                  </m:sub>
                </m:sSub>
                <m:d>
                  <m:dPr>
                    <m:ctrlPr>
                      <w:rPr>
                        <w:rFonts w:ascii="Cambria Math" w:eastAsiaTheme="minorEastAsia" w:hAnsi="Cambria Math"/>
                        <w:i/>
                        <w:sz w:val="28"/>
                        <w:szCs w:val="28"/>
                      </w:rPr>
                    </m:ctrlPr>
                  </m:dPr>
                  <m:e>
                    <m:sSub>
                      <m:sSubPr>
                        <m:ctrlPr>
                          <w:rPr>
                            <w:rFonts w:ascii="Cambria Math" w:eastAsiaTheme="minorEastAsia" w:hAnsi="Cambria Math"/>
                            <w:i/>
                            <w:sz w:val="28"/>
                            <w:szCs w:val="28"/>
                          </w:rPr>
                        </m:ctrlPr>
                      </m:sSubPr>
                      <m:e>
                        <m:r>
                          <w:rPr>
                            <w:rFonts w:ascii="Cambria Math" w:eastAsiaTheme="minorEastAsia" w:hAnsi="Cambria Math"/>
                            <w:sz w:val="28"/>
                            <w:szCs w:val="28"/>
                          </w:rPr>
                          <m:t>t</m:t>
                        </m:r>
                      </m:e>
                      <m:sub>
                        <m:r>
                          <w:rPr>
                            <w:rFonts w:ascii="Cambria Math" w:eastAsiaTheme="minorEastAsia" w:hAnsi="Cambria Math"/>
                            <w:sz w:val="28"/>
                            <w:szCs w:val="28"/>
                          </w:rPr>
                          <m:t>2</m:t>
                        </m:r>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t</m:t>
                        </m:r>
                      </m:e>
                      <m:sub>
                        <m:r>
                          <w:rPr>
                            <w:rFonts w:ascii="Cambria Math" w:eastAsiaTheme="minorEastAsia" w:hAnsi="Cambria Math"/>
                            <w:sz w:val="28"/>
                            <w:szCs w:val="28"/>
                          </w:rPr>
                          <m:t>1</m:t>
                        </m:r>
                      </m:sub>
                    </m:sSub>
                  </m:e>
                </m:d>
                <m:r>
                  <w:rPr>
                    <w:rFonts w:ascii="Cambria Math" w:eastAsiaTheme="minorEastAsia" w:hAnsi="Cambria Math"/>
                    <w:sz w:val="28"/>
                    <w:szCs w:val="28"/>
                  </w:rPr>
                  <m:t xml:space="preserve"> →</m:t>
                </m:r>
              </m:oMath>
            </m:oMathPara>
          </w:p>
          <w:p w:rsidR="00257A49" w:rsidRDefault="00257A49" w:rsidP="00257A49">
            <w:pPr>
              <w:jc w:val="center"/>
              <w:rPr>
                <w:rFonts w:eastAsiaTheme="minorEastAsia"/>
              </w:rPr>
            </w:pPr>
            <m:oMath>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ε</m:t>
                  </m:r>
                </m:e>
                <m:sub>
                  <m:r>
                    <w:rPr>
                      <w:rFonts w:ascii="Cambria Math" w:eastAsiaTheme="minorEastAsia" w:hAnsi="Cambria Math"/>
                      <w:sz w:val="28"/>
                      <w:szCs w:val="28"/>
                    </w:rPr>
                    <m:t>z</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sSub>
                    <m:sSubPr>
                      <m:ctrlPr>
                        <w:rPr>
                          <w:rFonts w:ascii="Cambria Math" w:eastAsiaTheme="minorEastAsia" w:hAnsi="Cambria Math"/>
                          <w:i/>
                          <w:sz w:val="28"/>
                          <w:szCs w:val="28"/>
                        </w:rPr>
                      </m:ctrlPr>
                    </m:sSubPr>
                    <m:e>
                      <m:r>
                        <w:rPr>
                          <w:rFonts w:ascii="Cambria Math" w:eastAsiaTheme="minorEastAsia" w:hAnsi="Cambria Math"/>
                          <w:sz w:val="28"/>
                          <w:szCs w:val="28"/>
                        </w:rPr>
                        <m:t>ω</m:t>
                      </m:r>
                    </m:e>
                    <m:sub>
                      <m:r>
                        <w:rPr>
                          <w:rFonts w:ascii="Cambria Math" w:eastAsiaTheme="minorEastAsia" w:hAnsi="Cambria Math"/>
                          <w:sz w:val="28"/>
                          <w:szCs w:val="28"/>
                        </w:rPr>
                        <m:t>2</m:t>
                      </m:r>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ω</m:t>
                      </m:r>
                    </m:e>
                    <m:sub>
                      <m:r>
                        <w:rPr>
                          <w:rFonts w:ascii="Cambria Math" w:eastAsiaTheme="minorEastAsia" w:hAnsi="Cambria Math"/>
                          <w:sz w:val="28"/>
                          <w:szCs w:val="28"/>
                        </w:rPr>
                        <m:t>1</m:t>
                      </m:r>
                    </m:sub>
                  </m:sSub>
                </m:num>
                <m:den>
                  <m:sSub>
                    <m:sSubPr>
                      <m:ctrlPr>
                        <w:rPr>
                          <w:rFonts w:ascii="Cambria Math" w:eastAsiaTheme="minorEastAsia" w:hAnsi="Cambria Math"/>
                          <w:i/>
                          <w:sz w:val="28"/>
                          <w:szCs w:val="28"/>
                        </w:rPr>
                      </m:ctrlPr>
                    </m:sSubPr>
                    <m:e>
                      <m:r>
                        <w:rPr>
                          <w:rFonts w:ascii="Cambria Math" w:eastAsiaTheme="minorEastAsia" w:hAnsi="Cambria Math"/>
                          <w:sz w:val="28"/>
                          <w:szCs w:val="28"/>
                        </w:rPr>
                        <m:t>t</m:t>
                      </m:r>
                    </m:e>
                    <m:sub>
                      <m:r>
                        <w:rPr>
                          <w:rFonts w:ascii="Cambria Math" w:eastAsiaTheme="minorEastAsia" w:hAnsi="Cambria Math"/>
                          <w:sz w:val="28"/>
                          <w:szCs w:val="28"/>
                        </w:rPr>
                        <m:t>2</m:t>
                      </m:r>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t</m:t>
                      </m:r>
                    </m:e>
                    <m:sub>
                      <m:r>
                        <w:rPr>
                          <w:rFonts w:ascii="Cambria Math" w:eastAsiaTheme="minorEastAsia" w:hAnsi="Cambria Math"/>
                          <w:sz w:val="28"/>
                          <w:szCs w:val="28"/>
                        </w:rPr>
                        <m:t>1</m:t>
                      </m:r>
                    </m:sub>
                  </m:sSub>
                </m:den>
              </m:f>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9-0</m:t>
                  </m:r>
                </m:num>
                <m:den>
                  <m:r>
                    <w:rPr>
                      <w:rFonts w:ascii="Cambria Math" w:eastAsiaTheme="minorEastAsia" w:hAnsi="Cambria Math"/>
                      <w:sz w:val="28"/>
                      <w:szCs w:val="28"/>
                    </w:rPr>
                    <m:t>3-0</m:t>
                  </m:r>
                </m:den>
              </m:f>
              <m:r>
                <w:rPr>
                  <w:rFonts w:ascii="Cambria Math" w:eastAsiaTheme="minorEastAsia" w:hAnsi="Cambria Math"/>
                  <w:sz w:val="28"/>
                  <w:szCs w:val="28"/>
                </w:rPr>
                <m:t>=3</m:t>
              </m:r>
            </m:oMath>
            <w:r w:rsidRPr="00124B9A">
              <w:rPr>
                <w:rFonts w:eastAsiaTheme="minorEastAsia"/>
              </w:rPr>
              <w:t xml:space="preserve"> </w:t>
            </w:r>
            <w:r>
              <w:rPr>
                <w:rFonts w:eastAsiaTheme="minorEastAsia"/>
              </w:rPr>
              <w:t>рад/с²</w:t>
            </w:r>
          </w:p>
          <w:p w:rsidR="00257A49" w:rsidRDefault="00257A49" w:rsidP="00257A49">
            <w:pPr>
              <w:ind w:firstLine="709"/>
              <w:jc w:val="both"/>
              <w:rPr>
                <w:rFonts w:eastAsiaTheme="minorEastAsia"/>
              </w:rPr>
            </w:pPr>
            <w:r>
              <w:rPr>
                <w:rFonts w:eastAsiaTheme="minorEastAsia"/>
              </w:rPr>
              <w:t xml:space="preserve">Подставляя </w:t>
            </w:r>
            <m:oMath>
              <m:sSub>
                <m:sSubPr>
                  <m:ctrlPr>
                    <w:rPr>
                      <w:rFonts w:ascii="Cambria Math" w:eastAsiaTheme="minorEastAsia" w:hAnsi="Cambria Math"/>
                      <w:i/>
                    </w:rPr>
                  </m:ctrlPr>
                </m:sSubPr>
                <m:e>
                  <m:r>
                    <w:rPr>
                      <w:rFonts w:ascii="Cambria Math" w:eastAsiaTheme="minorEastAsia" w:hAnsi="Cambria Math"/>
                      <w:lang w:val="en-US"/>
                    </w:rPr>
                    <m:t>M</m:t>
                  </m:r>
                </m:e>
                <m:sub>
                  <m:r>
                    <w:rPr>
                      <w:rFonts w:ascii="Cambria Math" w:eastAsiaTheme="minorEastAsia" w:hAnsi="Cambria Math"/>
                    </w:rPr>
                    <m:t>z</m:t>
                  </m:r>
                </m:sub>
              </m:sSub>
              <m:r>
                <w:rPr>
                  <w:rFonts w:ascii="Cambria Math" w:eastAsiaTheme="minorEastAsia" w:hAnsi="Cambria Math"/>
                </w:rPr>
                <m:t xml:space="preserve"> и</m:t>
              </m:r>
            </m:oMath>
            <w:r>
              <w:rPr>
                <w:rFonts w:eastAsiaTheme="minorEastAsia"/>
              </w:rPr>
              <w:t xml:space="preserve"> </w:t>
            </w:r>
            <m:oMath>
              <m:sSub>
                <m:sSubPr>
                  <m:ctrlPr>
                    <w:rPr>
                      <w:rFonts w:ascii="Cambria Math" w:eastAsiaTheme="minorEastAsia" w:hAnsi="Cambria Math"/>
                      <w:i/>
                      <w:sz w:val="28"/>
                      <w:szCs w:val="28"/>
                    </w:rPr>
                  </m:ctrlPr>
                </m:sSubPr>
                <m:e>
                  <m:r>
                    <w:rPr>
                      <w:rFonts w:ascii="Cambria Math" w:eastAsiaTheme="minorEastAsia" w:hAnsi="Cambria Math"/>
                      <w:sz w:val="28"/>
                      <w:szCs w:val="28"/>
                    </w:rPr>
                    <m:t>ε</m:t>
                  </m:r>
                </m:e>
                <m:sub>
                  <m:r>
                    <w:rPr>
                      <w:rFonts w:ascii="Cambria Math" w:eastAsiaTheme="minorEastAsia" w:hAnsi="Cambria Math"/>
                      <w:sz w:val="28"/>
                      <w:szCs w:val="28"/>
                    </w:rPr>
                    <m:t>z</m:t>
                  </m:r>
                </m:sub>
              </m:sSub>
            </m:oMath>
            <w:r>
              <w:rPr>
                <w:rFonts w:eastAsiaTheme="minorEastAsia"/>
                <w:sz w:val="28"/>
                <w:szCs w:val="28"/>
              </w:rPr>
              <w:t xml:space="preserve"> </w:t>
            </w:r>
            <w:r w:rsidRPr="00347206">
              <w:rPr>
                <w:rFonts w:eastAsiaTheme="minorEastAsia"/>
              </w:rPr>
              <w:t>в (3</w:t>
            </w:r>
            <w:r>
              <w:rPr>
                <w:rFonts w:eastAsiaTheme="minorEastAsia"/>
                <w:sz w:val="28"/>
                <w:szCs w:val="28"/>
              </w:rPr>
              <w:t xml:space="preserve">), </w:t>
            </w:r>
            <w:r>
              <w:rPr>
                <w:rFonts w:eastAsiaTheme="minorEastAsia"/>
              </w:rPr>
              <w:t xml:space="preserve">искомый </w:t>
            </w:r>
            <w:r w:rsidRPr="003A5E04">
              <w:rPr>
                <w:rFonts w:eastAsiaTheme="minorEastAsia"/>
                <w:b/>
              </w:rPr>
              <w:t>момент инерции</w:t>
            </w:r>
            <w:r>
              <w:rPr>
                <w:rFonts w:eastAsiaTheme="minorEastAsia"/>
              </w:rPr>
              <w:t xml:space="preserve"> будет равен</w:t>
            </w:r>
          </w:p>
          <w:p w:rsidR="00257A49" w:rsidRPr="00347206" w:rsidRDefault="00257A49" w:rsidP="00257A49">
            <w:pPr>
              <w:jc w:val="center"/>
              <w:rPr>
                <w:rFonts w:eastAsiaTheme="minorEastAsia"/>
              </w:rPr>
            </w:pPr>
            <m:oMath>
              <m:r>
                <w:rPr>
                  <w:rFonts w:ascii="Cambria Math" w:eastAsiaTheme="minorEastAsia" w:hAnsi="Cambria Math"/>
                </w:rPr>
                <m:t>J=</m:t>
              </m:r>
              <m:f>
                <m:fPr>
                  <m:ctrlPr>
                    <w:rPr>
                      <w:rFonts w:ascii="Cambria Math" w:eastAsiaTheme="minorEastAsia" w:hAnsi="Cambria Math"/>
                      <w:i/>
                    </w:rPr>
                  </m:ctrlPr>
                </m:fPr>
                <m:num>
                  <m:r>
                    <w:rPr>
                      <w:rFonts w:ascii="Cambria Math" w:eastAsiaTheme="minorEastAsia" w:hAnsi="Cambria Math"/>
                    </w:rPr>
                    <m:t>3</m:t>
                  </m:r>
                </m:num>
                <m:den>
                  <m:r>
                    <w:rPr>
                      <w:rFonts w:ascii="Cambria Math" w:eastAsiaTheme="minorEastAsia" w:hAnsi="Cambria Math"/>
                    </w:rPr>
                    <m:t>3</m:t>
                  </m:r>
                </m:den>
              </m:f>
              <m:r>
                <w:rPr>
                  <w:rFonts w:ascii="Cambria Math" w:eastAsiaTheme="minorEastAsia" w:hAnsi="Cambria Math"/>
                </w:rPr>
                <m:t>=1</m:t>
              </m:r>
            </m:oMath>
            <w:r w:rsidRPr="00347206">
              <w:rPr>
                <w:rFonts w:eastAsiaTheme="minorEastAsia"/>
              </w:rPr>
              <w:t xml:space="preserve"> </w:t>
            </w:r>
            <w:r>
              <w:rPr>
                <w:rFonts w:eastAsiaTheme="minorEastAsia"/>
              </w:rPr>
              <w:t>кг·м²</w:t>
            </w:r>
          </w:p>
          <w:p w:rsidR="00257A49" w:rsidRPr="00124B9A" w:rsidRDefault="00257A49" w:rsidP="00257A49">
            <w:pPr>
              <w:rPr>
                <w:rFonts w:eastAsiaTheme="minorEastAsia"/>
              </w:rPr>
            </w:pPr>
          </w:p>
          <w:p w:rsidR="00257A49" w:rsidRPr="00347206" w:rsidRDefault="00257A49" w:rsidP="00257A49">
            <w:pPr>
              <w:rPr>
                <w:rFonts w:eastAsiaTheme="minorEastAsia"/>
              </w:rPr>
            </w:pPr>
            <w:r>
              <w:rPr>
                <w:rFonts w:eastAsiaTheme="minorEastAsia"/>
              </w:rPr>
              <w:t xml:space="preserve">Ответ: </w:t>
            </w:r>
            <m:oMath>
              <m:r>
                <w:rPr>
                  <w:rFonts w:ascii="Cambria Math" w:eastAsiaTheme="minorEastAsia" w:hAnsi="Cambria Math"/>
                </w:rPr>
                <m:t>J=1</m:t>
              </m:r>
            </m:oMath>
            <w:r w:rsidRPr="00347206">
              <w:rPr>
                <w:rFonts w:eastAsiaTheme="minorEastAsia"/>
              </w:rPr>
              <w:t xml:space="preserve"> </w:t>
            </w:r>
            <w:r>
              <w:rPr>
                <w:rFonts w:eastAsiaTheme="minorEastAsia"/>
              </w:rPr>
              <w:t>кг·м²</w:t>
            </w:r>
          </w:p>
        </w:tc>
      </w:tr>
      <w:tr w:rsidR="00257A49" w:rsidTr="00257A49">
        <w:tc>
          <w:tcPr>
            <w:tcW w:w="2977" w:type="dxa"/>
            <w:tcBorders>
              <w:top w:val="single" w:sz="4" w:space="0" w:color="auto"/>
              <w:right w:val="single" w:sz="4" w:space="0" w:color="auto"/>
            </w:tcBorders>
          </w:tcPr>
          <w:p w:rsidR="00257A49" w:rsidRPr="00472EC2" w:rsidRDefault="00257A49" w:rsidP="00F56B81">
            <w:pPr>
              <w:spacing w:line="360" w:lineRule="auto"/>
            </w:pPr>
            <m:oMath>
              <m:r>
                <w:rPr>
                  <w:rFonts w:ascii="Cambria Math" w:hAnsi="Cambria Math"/>
                </w:rPr>
                <m:t>J-</m:t>
              </m:r>
            </m:oMath>
            <w:r>
              <w:rPr>
                <w:lang w:val="en-US"/>
              </w:rPr>
              <w:t xml:space="preserve"> </w:t>
            </w:r>
            <w:r>
              <w:t>?</w:t>
            </w:r>
          </w:p>
        </w:tc>
        <w:tc>
          <w:tcPr>
            <w:tcW w:w="6378" w:type="dxa"/>
            <w:vMerge/>
            <w:tcBorders>
              <w:left w:val="single" w:sz="4" w:space="0" w:color="auto"/>
            </w:tcBorders>
          </w:tcPr>
          <w:p w:rsidR="00257A49" w:rsidRDefault="00257A49" w:rsidP="00257A49">
            <w:pPr>
              <w:jc w:val="center"/>
              <w:rPr>
                <w:sz w:val="28"/>
                <w:szCs w:val="28"/>
              </w:rPr>
            </w:pPr>
          </w:p>
        </w:tc>
      </w:tr>
    </w:tbl>
    <w:p w:rsidR="0056499D" w:rsidRDefault="0056499D" w:rsidP="00257A49">
      <w:pPr>
        <w:spacing w:line="360" w:lineRule="auto"/>
        <w:jc w:val="both"/>
        <w:rPr>
          <w:rFonts w:eastAsiaTheme="minorEastAsia"/>
          <w:b/>
        </w:rPr>
      </w:pPr>
    </w:p>
    <w:p w:rsidR="00257A49" w:rsidRPr="00E248DB" w:rsidRDefault="00257A49" w:rsidP="00257A49">
      <w:pPr>
        <w:ind w:firstLine="709"/>
        <w:jc w:val="both"/>
        <w:rPr>
          <w:rFonts w:eastAsiaTheme="minorEastAsia"/>
        </w:rPr>
      </w:pPr>
      <w:r>
        <w:rPr>
          <w:rFonts w:eastAsiaTheme="minorEastAsia"/>
          <w:b/>
        </w:rPr>
        <w:t xml:space="preserve">Пример </w:t>
      </w:r>
      <w:r w:rsidR="0056499D">
        <w:rPr>
          <w:rFonts w:eastAsiaTheme="minorEastAsia"/>
          <w:b/>
        </w:rPr>
        <w:t>1</w:t>
      </w:r>
      <w:r>
        <w:rPr>
          <w:rFonts w:eastAsiaTheme="minorEastAsia"/>
          <w:b/>
        </w:rPr>
        <w:t>3</w:t>
      </w:r>
      <w:r w:rsidRPr="002473E9">
        <w:rPr>
          <w:rFonts w:eastAsiaTheme="minorEastAsia"/>
          <w:b/>
        </w:rPr>
        <w:t xml:space="preserve">. </w:t>
      </w:r>
      <w:r>
        <w:rPr>
          <w:rFonts w:eastAsiaTheme="minorEastAsia"/>
        </w:rPr>
        <w:t xml:space="preserve">Сила </w:t>
      </w:r>
      <m:oMath>
        <m:acc>
          <m:accPr>
            <m:chr m:val="⃗"/>
            <m:ctrlPr>
              <w:rPr>
                <w:rFonts w:ascii="Cambria Math" w:eastAsiaTheme="minorEastAsia" w:hAnsi="Cambria Math"/>
                <w:i/>
              </w:rPr>
            </m:ctrlPr>
          </m:accPr>
          <m:e>
            <m:r>
              <w:rPr>
                <w:rFonts w:ascii="Cambria Math" w:eastAsiaTheme="minorEastAsia" w:hAnsi="Cambria Math"/>
                <w:lang w:val="en-US"/>
              </w:rPr>
              <m:t>F</m:t>
            </m:r>
          </m:e>
        </m:acc>
        <m:r>
          <w:rPr>
            <w:rFonts w:ascii="Cambria Math" w:eastAsiaTheme="minorEastAsia" w:hAnsi="Cambria Math"/>
          </w:rPr>
          <m:t>=3</m:t>
        </m:r>
        <m:sSub>
          <m:sSubPr>
            <m:ctrlPr>
              <w:rPr>
                <w:rFonts w:ascii="Cambria Math" w:eastAsiaTheme="minorEastAsia" w:hAnsi="Cambria Math"/>
                <w:i/>
              </w:rPr>
            </m:ctrlPr>
          </m:sSubPr>
          <m:e>
            <m:acc>
              <m:accPr>
                <m:chr m:val="⃗"/>
                <m:ctrlPr>
                  <w:rPr>
                    <w:rFonts w:ascii="Cambria Math" w:eastAsiaTheme="minorEastAsia" w:hAnsi="Cambria Math"/>
                    <w:i/>
                  </w:rPr>
                </m:ctrlPr>
              </m:accPr>
              <m:e>
                <m:r>
                  <w:rPr>
                    <w:rFonts w:ascii="Cambria Math" w:eastAsiaTheme="minorEastAsia" w:hAnsi="Cambria Math"/>
                  </w:rPr>
                  <m:t>e</m:t>
                </m:r>
              </m:e>
            </m:acc>
          </m:e>
          <m:sub>
            <m:r>
              <w:rPr>
                <w:rFonts w:ascii="Cambria Math" w:eastAsiaTheme="minorEastAsia" w:hAnsi="Cambria Math"/>
              </w:rPr>
              <m:t>x</m:t>
            </m:r>
          </m:sub>
        </m:sSub>
        <m:r>
          <w:rPr>
            <w:rFonts w:ascii="Cambria Math" w:eastAsiaTheme="minorEastAsia" w:hAnsi="Cambria Math"/>
          </w:rPr>
          <m:t>+4</m:t>
        </m:r>
        <m:sSub>
          <m:sSubPr>
            <m:ctrlPr>
              <w:rPr>
                <w:rFonts w:ascii="Cambria Math" w:eastAsiaTheme="minorEastAsia" w:hAnsi="Cambria Math"/>
                <w:i/>
              </w:rPr>
            </m:ctrlPr>
          </m:sSubPr>
          <m:e>
            <m:acc>
              <m:accPr>
                <m:chr m:val="⃗"/>
                <m:ctrlPr>
                  <w:rPr>
                    <w:rFonts w:ascii="Cambria Math" w:eastAsiaTheme="minorEastAsia" w:hAnsi="Cambria Math"/>
                    <w:i/>
                  </w:rPr>
                </m:ctrlPr>
              </m:accPr>
              <m:e>
                <m:r>
                  <w:rPr>
                    <w:rFonts w:ascii="Cambria Math" w:eastAsiaTheme="minorEastAsia" w:hAnsi="Cambria Math"/>
                  </w:rPr>
                  <m:t>e</m:t>
                </m:r>
              </m:e>
            </m:acc>
          </m:e>
          <m:sub>
            <m:r>
              <w:rPr>
                <w:rFonts w:ascii="Cambria Math" w:eastAsiaTheme="minorEastAsia" w:hAnsi="Cambria Math"/>
              </w:rPr>
              <m:t>y</m:t>
            </m:r>
          </m:sub>
        </m:sSub>
        <m:r>
          <w:rPr>
            <w:rFonts w:ascii="Cambria Math" w:eastAsiaTheme="minorEastAsia" w:hAnsi="Cambria Math"/>
          </w:rPr>
          <m:t>+5</m:t>
        </m:r>
        <m:sSub>
          <m:sSubPr>
            <m:ctrlPr>
              <w:rPr>
                <w:rFonts w:ascii="Cambria Math" w:eastAsiaTheme="minorEastAsia" w:hAnsi="Cambria Math"/>
                <w:i/>
              </w:rPr>
            </m:ctrlPr>
          </m:sSubPr>
          <m:e>
            <m:acc>
              <m:accPr>
                <m:chr m:val="⃗"/>
                <m:ctrlPr>
                  <w:rPr>
                    <w:rFonts w:ascii="Cambria Math" w:eastAsiaTheme="minorEastAsia" w:hAnsi="Cambria Math"/>
                    <w:i/>
                  </w:rPr>
                </m:ctrlPr>
              </m:accPr>
              <m:e>
                <m:r>
                  <w:rPr>
                    <w:rFonts w:ascii="Cambria Math" w:eastAsiaTheme="minorEastAsia" w:hAnsi="Cambria Math"/>
                  </w:rPr>
                  <m:t>e</m:t>
                </m:r>
              </m:e>
            </m:acc>
          </m:e>
          <m:sub>
            <m:r>
              <w:rPr>
                <w:rFonts w:ascii="Cambria Math" w:eastAsiaTheme="minorEastAsia" w:hAnsi="Cambria Math"/>
              </w:rPr>
              <m:t>z</m:t>
            </m:r>
          </m:sub>
        </m:sSub>
      </m:oMath>
      <w:r>
        <w:rPr>
          <w:rFonts w:eastAsiaTheme="minorEastAsia"/>
        </w:rPr>
        <w:t xml:space="preserve">, Н приложена к частице, радиус-вектор которой </w:t>
      </w:r>
      <m:oMath>
        <m:acc>
          <m:accPr>
            <m:chr m:val="⃗"/>
            <m:ctrlPr>
              <w:rPr>
                <w:rFonts w:ascii="Cambria Math" w:eastAsiaTheme="minorEastAsia" w:hAnsi="Cambria Math"/>
                <w:i/>
              </w:rPr>
            </m:ctrlPr>
          </m:accPr>
          <m:e>
            <m:r>
              <w:rPr>
                <w:rFonts w:ascii="Cambria Math" w:eastAsiaTheme="minorEastAsia" w:hAnsi="Cambria Math"/>
                <w:lang w:val="en-US"/>
              </w:rPr>
              <m:t>r</m:t>
            </m:r>
          </m:e>
        </m:acc>
        <m:r>
          <w:rPr>
            <w:rFonts w:ascii="Cambria Math" w:eastAsiaTheme="minorEastAsia" w:hAnsi="Cambria Math"/>
          </w:rPr>
          <m:t>=4</m:t>
        </m:r>
        <m:sSub>
          <m:sSubPr>
            <m:ctrlPr>
              <w:rPr>
                <w:rFonts w:ascii="Cambria Math" w:eastAsiaTheme="minorEastAsia" w:hAnsi="Cambria Math"/>
                <w:i/>
              </w:rPr>
            </m:ctrlPr>
          </m:sSubPr>
          <m:e>
            <m:acc>
              <m:accPr>
                <m:chr m:val="⃗"/>
                <m:ctrlPr>
                  <w:rPr>
                    <w:rFonts w:ascii="Cambria Math" w:eastAsiaTheme="minorEastAsia" w:hAnsi="Cambria Math"/>
                    <w:i/>
                  </w:rPr>
                </m:ctrlPr>
              </m:accPr>
              <m:e>
                <m:r>
                  <w:rPr>
                    <w:rFonts w:ascii="Cambria Math" w:eastAsiaTheme="minorEastAsia" w:hAnsi="Cambria Math"/>
                  </w:rPr>
                  <m:t>e</m:t>
                </m:r>
              </m:e>
            </m:acc>
          </m:e>
          <m:sub>
            <m:r>
              <w:rPr>
                <w:rFonts w:ascii="Cambria Math" w:eastAsiaTheme="minorEastAsia" w:hAnsi="Cambria Math"/>
              </w:rPr>
              <m:t>x</m:t>
            </m:r>
          </m:sub>
        </m:sSub>
        <m:r>
          <w:rPr>
            <w:rFonts w:ascii="Cambria Math" w:eastAsiaTheme="minorEastAsia" w:hAnsi="Cambria Math"/>
          </w:rPr>
          <m:t>+2</m:t>
        </m:r>
        <m:sSub>
          <m:sSubPr>
            <m:ctrlPr>
              <w:rPr>
                <w:rFonts w:ascii="Cambria Math" w:eastAsiaTheme="minorEastAsia" w:hAnsi="Cambria Math"/>
                <w:i/>
              </w:rPr>
            </m:ctrlPr>
          </m:sSubPr>
          <m:e>
            <m:acc>
              <m:accPr>
                <m:chr m:val="⃗"/>
                <m:ctrlPr>
                  <w:rPr>
                    <w:rFonts w:ascii="Cambria Math" w:eastAsiaTheme="minorEastAsia" w:hAnsi="Cambria Math"/>
                    <w:i/>
                  </w:rPr>
                </m:ctrlPr>
              </m:accPr>
              <m:e>
                <m:r>
                  <w:rPr>
                    <w:rFonts w:ascii="Cambria Math" w:eastAsiaTheme="minorEastAsia" w:hAnsi="Cambria Math"/>
                  </w:rPr>
                  <m:t>e</m:t>
                </m:r>
              </m:e>
            </m:acc>
          </m:e>
          <m:sub>
            <m:r>
              <w:rPr>
                <w:rFonts w:ascii="Cambria Math" w:eastAsiaTheme="minorEastAsia" w:hAnsi="Cambria Math"/>
              </w:rPr>
              <m:t>y</m:t>
            </m:r>
          </m:sub>
        </m:sSub>
        <m:r>
          <w:rPr>
            <w:rFonts w:ascii="Cambria Math" w:eastAsiaTheme="minorEastAsia" w:hAnsi="Cambria Math"/>
          </w:rPr>
          <m:t>+3</m:t>
        </m:r>
        <m:sSub>
          <m:sSubPr>
            <m:ctrlPr>
              <w:rPr>
                <w:rFonts w:ascii="Cambria Math" w:eastAsiaTheme="minorEastAsia" w:hAnsi="Cambria Math"/>
                <w:i/>
              </w:rPr>
            </m:ctrlPr>
          </m:sSubPr>
          <m:e>
            <m:acc>
              <m:accPr>
                <m:chr m:val="⃗"/>
                <m:ctrlPr>
                  <w:rPr>
                    <w:rFonts w:ascii="Cambria Math" w:eastAsiaTheme="minorEastAsia" w:hAnsi="Cambria Math"/>
                    <w:i/>
                  </w:rPr>
                </m:ctrlPr>
              </m:accPr>
              <m:e>
                <m:r>
                  <w:rPr>
                    <w:rFonts w:ascii="Cambria Math" w:eastAsiaTheme="minorEastAsia" w:hAnsi="Cambria Math"/>
                  </w:rPr>
                  <m:t>e</m:t>
                </m:r>
              </m:e>
            </m:acc>
          </m:e>
          <m:sub>
            <m:r>
              <w:rPr>
                <w:rFonts w:ascii="Cambria Math" w:eastAsiaTheme="minorEastAsia" w:hAnsi="Cambria Math"/>
              </w:rPr>
              <m:t>z</m:t>
            </m:r>
          </m:sub>
        </m:sSub>
      </m:oMath>
      <w:r>
        <w:rPr>
          <w:rFonts w:eastAsiaTheme="minorEastAsia"/>
        </w:rPr>
        <w:t>,</w:t>
      </w:r>
      <w:r w:rsidRPr="00E248DB">
        <w:rPr>
          <w:rFonts w:eastAsiaTheme="minorEastAsia"/>
        </w:rPr>
        <w:t xml:space="preserve"> </w:t>
      </w:r>
      <w:r>
        <w:rPr>
          <w:rFonts w:eastAsiaTheme="minorEastAsia"/>
        </w:rPr>
        <w:t xml:space="preserve">м. Найти момент силы </w:t>
      </w:r>
      <m:oMath>
        <m:acc>
          <m:accPr>
            <m:chr m:val="⃗"/>
            <m:ctrlPr>
              <w:rPr>
                <w:rFonts w:ascii="Cambria Math" w:eastAsiaTheme="minorEastAsia" w:hAnsi="Cambria Math"/>
                <w:i/>
              </w:rPr>
            </m:ctrlPr>
          </m:accPr>
          <m:e>
            <m:r>
              <w:rPr>
                <w:rFonts w:ascii="Cambria Math" w:eastAsiaTheme="minorEastAsia" w:hAnsi="Cambria Math"/>
                <w:lang w:val="en-US"/>
              </w:rPr>
              <m:t>M</m:t>
            </m:r>
          </m:e>
        </m:acc>
        <m:r>
          <w:rPr>
            <w:rFonts w:ascii="Cambria Math" w:eastAsiaTheme="minorEastAsia" w:hAnsi="Cambria Math"/>
          </w:rPr>
          <m:t xml:space="preserve"> </m:t>
        </m:r>
      </m:oMath>
      <w:r>
        <w:rPr>
          <w:rFonts w:eastAsiaTheme="minorEastAsia"/>
        </w:rPr>
        <w:t>относительно начала координат (точки О) и его модуль.</w:t>
      </w: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977"/>
        <w:gridCol w:w="6521"/>
      </w:tblGrid>
      <w:tr w:rsidR="00257A49" w:rsidTr="00257A49">
        <w:tc>
          <w:tcPr>
            <w:tcW w:w="2977" w:type="dxa"/>
            <w:tcBorders>
              <w:bottom w:val="single" w:sz="4" w:space="0" w:color="auto"/>
              <w:right w:val="single" w:sz="4" w:space="0" w:color="auto"/>
            </w:tcBorders>
          </w:tcPr>
          <w:p w:rsidR="00257A49" w:rsidRDefault="00257A49" w:rsidP="00F56B81">
            <w:pPr>
              <w:spacing w:line="360" w:lineRule="auto"/>
              <w:jc w:val="center"/>
            </w:pPr>
            <w:r w:rsidRPr="009730FE">
              <w:t>Дано:</w:t>
            </w:r>
          </w:p>
          <w:p w:rsidR="00257A49" w:rsidRDefault="00257A49" w:rsidP="00F56B81">
            <w:pPr>
              <w:spacing w:line="360" w:lineRule="auto"/>
              <w:jc w:val="center"/>
            </w:pPr>
          </w:p>
          <w:p w:rsidR="00257A49" w:rsidRPr="00F56B81" w:rsidRDefault="007561E4" w:rsidP="00F56B81">
            <w:pPr>
              <w:spacing w:line="360" w:lineRule="auto"/>
              <w:jc w:val="center"/>
            </w:pPr>
            <m:oMathPara>
              <m:oMathParaPr>
                <m:jc m:val="left"/>
              </m:oMathParaPr>
              <m:oMath>
                <m:acc>
                  <m:accPr>
                    <m:chr m:val="⃗"/>
                    <m:ctrlPr>
                      <w:rPr>
                        <w:rFonts w:ascii="Cambria Math" w:eastAsiaTheme="minorEastAsia" w:hAnsi="Cambria Math"/>
                        <w:i/>
                        <w:lang w:eastAsia="en-US"/>
                      </w:rPr>
                    </m:ctrlPr>
                  </m:accPr>
                  <m:e>
                    <m:r>
                      <w:rPr>
                        <w:rFonts w:ascii="Cambria Math" w:eastAsiaTheme="minorEastAsia" w:hAnsi="Cambria Math"/>
                        <w:lang w:val="en-US"/>
                      </w:rPr>
                      <m:t>F</m:t>
                    </m:r>
                  </m:e>
                </m:acc>
                <m:r>
                  <w:rPr>
                    <w:rFonts w:ascii="Cambria Math" w:eastAsiaTheme="minorEastAsia" w:hAnsi="Cambria Math"/>
                  </w:rPr>
                  <m:t>=3</m:t>
                </m:r>
                <m:sSub>
                  <m:sSubPr>
                    <m:ctrlPr>
                      <w:rPr>
                        <w:rFonts w:ascii="Cambria Math" w:eastAsiaTheme="minorEastAsia" w:hAnsi="Cambria Math"/>
                        <w:i/>
                        <w:lang w:eastAsia="en-US"/>
                      </w:rPr>
                    </m:ctrlPr>
                  </m:sSubPr>
                  <m:e>
                    <m:acc>
                      <m:accPr>
                        <m:chr m:val="⃗"/>
                        <m:ctrlPr>
                          <w:rPr>
                            <w:rFonts w:ascii="Cambria Math" w:eastAsiaTheme="minorEastAsia" w:hAnsi="Cambria Math"/>
                            <w:i/>
                            <w:lang w:eastAsia="en-US"/>
                          </w:rPr>
                        </m:ctrlPr>
                      </m:accPr>
                      <m:e>
                        <m:r>
                          <w:rPr>
                            <w:rFonts w:ascii="Cambria Math" w:eastAsiaTheme="minorEastAsia" w:hAnsi="Cambria Math"/>
                          </w:rPr>
                          <m:t>e</m:t>
                        </m:r>
                      </m:e>
                    </m:acc>
                  </m:e>
                  <m:sub>
                    <m:r>
                      <w:rPr>
                        <w:rFonts w:ascii="Cambria Math" w:eastAsiaTheme="minorEastAsia" w:hAnsi="Cambria Math"/>
                      </w:rPr>
                      <m:t>x</m:t>
                    </m:r>
                  </m:sub>
                </m:sSub>
                <m:r>
                  <w:rPr>
                    <w:rFonts w:ascii="Cambria Math" w:eastAsiaTheme="minorEastAsia" w:hAnsi="Cambria Math"/>
                  </w:rPr>
                  <m:t>+4</m:t>
                </m:r>
                <m:sSub>
                  <m:sSubPr>
                    <m:ctrlPr>
                      <w:rPr>
                        <w:rFonts w:ascii="Cambria Math" w:eastAsiaTheme="minorEastAsia" w:hAnsi="Cambria Math"/>
                        <w:i/>
                        <w:lang w:eastAsia="en-US"/>
                      </w:rPr>
                    </m:ctrlPr>
                  </m:sSubPr>
                  <m:e>
                    <m:acc>
                      <m:accPr>
                        <m:chr m:val="⃗"/>
                        <m:ctrlPr>
                          <w:rPr>
                            <w:rFonts w:ascii="Cambria Math" w:eastAsiaTheme="minorEastAsia" w:hAnsi="Cambria Math"/>
                            <w:i/>
                            <w:lang w:eastAsia="en-US"/>
                          </w:rPr>
                        </m:ctrlPr>
                      </m:accPr>
                      <m:e>
                        <m:r>
                          <w:rPr>
                            <w:rFonts w:ascii="Cambria Math" w:eastAsiaTheme="minorEastAsia" w:hAnsi="Cambria Math"/>
                          </w:rPr>
                          <m:t>e</m:t>
                        </m:r>
                      </m:e>
                    </m:acc>
                  </m:e>
                  <m:sub>
                    <m:r>
                      <w:rPr>
                        <w:rFonts w:ascii="Cambria Math" w:eastAsiaTheme="minorEastAsia" w:hAnsi="Cambria Math"/>
                      </w:rPr>
                      <m:t>y</m:t>
                    </m:r>
                  </m:sub>
                </m:sSub>
                <m:r>
                  <w:rPr>
                    <w:rFonts w:ascii="Cambria Math" w:eastAsiaTheme="minorEastAsia" w:hAnsi="Cambria Math"/>
                  </w:rPr>
                  <m:t>+5</m:t>
                </m:r>
                <m:sSub>
                  <m:sSubPr>
                    <m:ctrlPr>
                      <w:rPr>
                        <w:rFonts w:ascii="Cambria Math" w:eastAsiaTheme="minorEastAsia" w:hAnsi="Cambria Math"/>
                        <w:i/>
                        <w:lang w:eastAsia="en-US"/>
                      </w:rPr>
                    </m:ctrlPr>
                  </m:sSubPr>
                  <m:e>
                    <m:acc>
                      <m:accPr>
                        <m:chr m:val="⃗"/>
                        <m:ctrlPr>
                          <w:rPr>
                            <w:rFonts w:ascii="Cambria Math" w:eastAsiaTheme="minorEastAsia" w:hAnsi="Cambria Math"/>
                            <w:i/>
                            <w:lang w:eastAsia="en-US"/>
                          </w:rPr>
                        </m:ctrlPr>
                      </m:accPr>
                      <m:e>
                        <m:r>
                          <w:rPr>
                            <w:rFonts w:ascii="Cambria Math" w:eastAsiaTheme="minorEastAsia" w:hAnsi="Cambria Math"/>
                          </w:rPr>
                          <m:t>e</m:t>
                        </m:r>
                      </m:e>
                    </m:acc>
                  </m:e>
                  <m:sub>
                    <m:r>
                      <w:rPr>
                        <w:rFonts w:ascii="Cambria Math" w:eastAsiaTheme="minorEastAsia" w:hAnsi="Cambria Math"/>
                      </w:rPr>
                      <m:t>z</m:t>
                    </m:r>
                  </m:sub>
                </m:sSub>
                <m:r>
                  <m:rPr>
                    <m:sty m:val="p"/>
                  </m:rPr>
                  <w:rPr>
                    <w:rFonts w:ascii="Cambria Math" w:eastAsiaTheme="minorEastAsia" w:hAnsi="Cambria Math"/>
                  </w:rPr>
                  <m:t xml:space="preserve">, Н </m:t>
                </m:r>
              </m:oMath>
            </m:oMathPara>
          </w:p>
          <w:p w:rsidR="00257A49" w:rsidRPr="009730FE" w:rsidRDefault="007561E4" w:rsidP="00F56B81">
            <w:pPr>
              <w:spacing w:line="360" w:lineRule="auto"/>
            </w:pPr>
            <m:oMath>
              <m:acc>
                <m:accPr>
                  <m:chr m:val="⃗"/>
                  <m:ctrlPr>
                    <w:rPr>
                      <w:rFonts w:ascii="Cambria Math" w:eastAsiaTheme="minorEastAsia" w:hAnsi="Cambria Math"/>
                      <w:i/>
                      <w:lang w:eastAsia="en-US"/>
                    </w:rPr>
                  </m:ctrlPr>
                </m:accPr>
                <m:e>
                  <m:r>
                    <w:rPr>
                      <w:rFonts w:ascii="Cambria Math" w:eastAsiaTheme="minorEastAsia" w:hAnsi="Cambria Math"/>
                      <w:lang w:val="en-US"/>
                    </w:rPr>
                    <m:t>r</m:t>
                  </m:r>
                </m:e>
              </m:acc>
              <m:r>
                <w:rPr>
                  <w:rFonts w:ascii="Cambria Math" w:eastAsiaTheme="minorEastAsia" w:hAnsi="Cambria Math"/>
                </w:rPr>
                <m:t>=4</m:t>
              </m:r>
              <m:sSub>
                <m:sSubPr>
                  <m:ctrlPr>
                    <w:rPr>
                      <w:rFonts w:ascii="Cambria Math" w:eastAsiaTheme="minorEastAsia" w:hAnsi="Cambria Math"/>
                      <w:i/>
                      <w:lang w:eastAsia="en-US"/>
                    </w:rPr>
                  </m:ctrlPr>
                </m:sSubPr>
                <m:e>
                  <m:acc>
                    <m:accPr>
                      <m:chr m:val="⃗"/>
                      <m:ctrlPr>
                        <w:rPr>
                          <w:rFonts w:ascii="Cambria Math" w:eastAsiaTheme="minorEastAsia" w:hAnsi="Cambria Math"/>
                          <w:i/>
                          <w:lang w:eastAsia="en-US"/>
                        </w:rPr>
                      </m:ctrlPr>
                    </m:accPr>
                    <m:e>
                      <m:r>
                        <w:rPr>
                          <w:rFonts w:ascii="Cambria Math" w:eastAsiaTheme="minorEastAsia" w:hAnsi="Cambria Math"/>
                        </w:rPr>
                        <m:t>e</m:t>
                      </m:r>
                    </m:e>
                  </m:acc>
                </m:e>
                <m:sub>
                  <m:r>
                    <w:rPr>
                      <w:rFonts w:ascii="Cambria Math" w:eastAsiaTheme="minorEastAsia" w:hAnsi="Cambria Math"/>
                    </w:rPr>
                    <m:t>x</m:t>
                  </m:r>
                </m:sub>
              </m:sSub>
              <m:r>
                <w:rPr>
                  <w:rFonts w:ascii="Cambria Math" w:eastAsiaTheme="minorEastAsia" w:hAnsi="Cambria Math"/>
                </w:rPr>
                <m:t>+2</m:t>
              </m:r>
              <m:sSub>
                <m:sSubPr>
                  <m:ctrlPr>
                    <w:rPr>
                      <w:rFonts w:ascii="Cambria Math" w:eastAsiaTheme="minorEastAsia" w:hAnsi="Cambria Math"/>
                      <w:i/>
                      <w:lang w:eastAsia="en-US"/>
                    </w:rPr>
                  </m:ctrlPr>
                </m:sSubPr>
                <m:e>
                  <m:acc>
                    <m:accPr>
                      <m:chr m:val="⃗"/>
                      <m:ctrlPr>
                        <w:rPr>
                          <w:rFonts w:ascii="Cambria Math" w:eastAsiaTheme="minorEastAsia" w:hAnsi="Cambria Math"/>
                          <w:i/>
                          <w:lang w:eastAsia="en-US"/>
                        </w:rPr>
                      </m:ctrlPr>
                    </m:accPr>
                    <m:e>
                      <m:r>
                        <w:rPr>
                          <w:rFonts w:ascii="Cambria Math" w:eastAsiaTheme="minorEastAsia" w:hAnsi="Cambria Math"/>
                        </w:rPr>
                        <m:t>e</m:t>
                      </m:r>
                    </m:e>
                  </m:acc>
                </m:e>
                <m:sub>
                  <m:r>
                    <w:rPr>
                      <w:rFonts w:ascii="Cambria Math" w:eastAsiaTheme="minorEastAsia" w:hAnsi="Cambria Math"/>
                    </w:rPr>
                    <m:t>y</m:t>
                  </m:r>
                </m:sub>
              </m:sSub>
              <m:r>
                <w:rPr>
                  <w:rFonts w:ascii="Cambria Math" w:eastAsiaTheme="minorEastAsia" w:hAnsi="Cambria Math"/>
                </w:rPr>
                <m:t>+3</m:t>
              </m:r>
              <m:sSub>
                <m:sSubPr>
                  <m:ctrlPr>
                    <w:rPr>
                      <w:rFonts w:ascii="Cambria Math" w:eastAsiaTheme="minorEastAsia" w:hAnsi="Cambria Math"/>
                      <w:i/>
                      <w:lang w:eastAsia="en-US"/>
                    </w:rPr>
                  </m:ctrlPr>
                </m:sSubPr>
                <m:e>
                  <m:acc>
                    <m:accPr>
                      <m:chr m:val="⃗"/>
                      <m:ctrlPr>
                        <w:rPr>
                          <w:rFonts w:ascii="Cambria Math" w:eastAsiaTheme="minorEastAsia" w:hAnsi="Cambria Math"/>
                          <w:i/>
                          <w:lang w:eastAsia="en-US"/>
                        </w:rPr>
                      </m:ctrlPr>
                    </m:accPr>
                    <m:e>
                      <m:r>
                        <w:rPr>
                          <w:rFonts w:ascii="Cambria Math" w:eastAsiaTheme="minorEastAsia" w:hAnsi="Cambria Math"/>
                        </w:rPr>
                        <m:t>e</m:t>
                      </m:r>
                    </m:e>
                  </m:acc>
                </m:e>
                <m:sub>
                  <m:r>
                    <w:rPr>
                      <w:rFonts w:ascii="Cambria Math" w:eastAsiaTheme="minorEastAsia" w:hAnsi="Cambria Math"/>
                    </w:rPr>
                    <m:t>z</m:t>
                  </m:r>
                </m:sub>
              </m:sSub>
            </m:oMath>
            <w:r w:rsidR="00257A49">
              <w:rPr>
                <w:rFonts w:eastAsiaTheme="minorEastAsia"/>
              </w:rPr>
              <w:t>,</w:t>
            </w:r>
            <w:r w:rsidR="00257A49" w:rsidRPr="00E248DB">
              <w:rPr>
                <w:rFonts w:eastAsiaTheme="minorEastAsia"/>
              </w:rPr>
              <w:t xml:space="preserve"> </w:t>
            </w:r>
            <w:r w:rsidR="00257A49">
              <w:rPr>
                <w:rFonts w:eastAsiaTheme="minorEastAsia"/>
              </w:rPr>
              <w:t>м</w:t>
            </w:r>
          </w:p>
        </w:tc>
        <w:tc>
          <w:tcPr>
            <w:tcW w:w="6521" w:type="dxa"/>
            <w:vMerge w:val="restart"/>
            <w:tcBorders>
              <w:left w:val="single" w:sz="4" w:space="0" w:color="auto"/>
            </w:tcBorders>
          </w:tcPr>
          <w:p w:rsidR="00257A49" w:rsidRPr="00202EBD" w:rsidRDefault="00257A49" w:rsidP="00257A49">
            <w:pPr>
              <w:jc w:val="center"/>
            </w:pPr>
            <w:r w:rsidRPr="00202EBD">
              <w:t>Решение</w:t>
            </w:r>
          </w:p>
          <w:p w:rsidR="00257A49" w:rsidRPr="000D58D0" w:rsidRDefault="00257A49" w:rsidP="00257A49">
            <w:pPr>
              <w:spacing w:line="360" w:lineRule="auto"/>
              <w:ind w:firstLine="709"/>
              <w:jc w:val="both"/>
              <w:rPr>
                <w:rFonts w:eastAsiaTheme="minorEastAsia"/>
              </w:rPr>
            </w:pPr>
            <w:r>
              <w:rPr>
                <w:rFonts w:eastAsiaTheme="minorEastAsia"/>
                <w:noProof/>
              </w:rPr>
              <mc:AlternateContent>
                <mc:Choice Requires="wps">
                  <w:drawing>
                    <wp:anchor distT="0" distB="0" distL="114300" distR="114300" simplePos="0" relativeHeight="251790336" behindDoc="0" locked="0" layoutInCell="1" allowOverlap="1" wp14:anchorId="6E4ABA15" wp14:editId="43D1A0D4">
                      <wp:simplePos x="0" y="0"/>
                      <wp:positionH relativeFrom="column">
                        <wp:posOffset>1355090</wp:posOffset>
                      </wp:positionH>
                      <wp:positionV relativeFrom="paragraph">
                        <wp:posOffset>156845</wp:posOffset>
                      </wp:positionV>
                      <wp:extent cx="15136" cy="1390650"/>
                      <wp:effectExtent l="57150" t="38100" r="61595" b="19050"/>
                      <wp:wrapNone/>
                      <wp:docPr id="1344" name="Прямая со стрелкой 1344"/>
                      <wp:cNvGraphicFramePr/>
                      <a:graphic xmlns:a="http://schemas.openxmlformats.org/drawingml/2006/main">
                        <a:graphicData uri="http://schemas.microsoft.com/office/word/2010/wordprocessingShape">
                          <wps:wsp>
                            <wps:cNvCnPr/>
                            <wps:spPr>
                              <a:xfrm flipV="1">
                                <a:off x="0" y="0"/>
                                <a:ext cx="15136" cy="1390650"/>
                              </a:xfrm>
                              <a:prstGeom prst="straightConnector1">
                                <a:avLst/>
                              </a:prstGeom>
                              <a:ln w="31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68298A3" id="Прямая со стрелкой 1344" o:spid="_x0000_s1026" type="#_x0000_t32" style="position:absolute;margin-left:106.7pt;margin-top:12.35pt;width:1.2pt;height:109.5pt;flip:y;z-index:251790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" strokecolor="black [3213]" strokeweight=".25pt">
                      <v:stroke endarrow="block" joinstyle="miter"/>
                    </v:shape>
                  </w:pict>
                </mc:Fallback>
              </mc:AlternateContent>
            </w:r>
            <w:r w:rsidRPr="000D58D0">
              <w:rPr>
                <w:rFonts w:eastAsiaTheme="minorEastAsia"/>
                <w:noProof/>
              </w:rPr>
              <mc:AlternateContent>
                <mc:Choice Requires="wps">
                  <w:drawing>
                    <wp:anchor distT="0" distB="0" distL="114300" distR="114300" simplePos="0" relativeHeight="251789312" behindDoc="0" locked="0" layoutInCell="1" allowOverlap="1" wp14:anchorId="5C13BFC1" wp14:editId="7CB027AD">
                      <wp:simplePos x="0" y="0"/>
                      <wp:positionH relativeFrom="column">
                        <wp:posOffset>1061136</wp:posOffset>
                      </wp:positionH>
                      <wp:positionV relativeFrom="paragraph">
                        <wp:posOffset>10795</wp:posOffset>
                      </wp:positionV>
                      <wp:extent cx="247650" cy="252004"/>
                      <wp:effectExtent l="0" t="0" r="0" b="0"/>
                      <wp:wrapNone/>
                      <wp:docPr id="392" name="Надпись 392"/>
                      <wp:cNvGraphicFramePr/>
                      <a:graphic xmlns:a="http://schemas.openxmlformats.org/drawingml/2006/main">
                        <a:graphicData uri="http://schemas.microsoft.com/office/word/2010/wordprocessingShape">
                          <wps:wsp>
                            <wps:cNvSpPr txBox="1"/>
                            <wps:spPr>
                              <a:xfrm>
                                <a:off x="0" y="0"/>
                                <a:ext cx="247650" cy="252004"/>
                              </a:xfrm>
                              <a:prstGeom prst="rect">
                                <a:avLst/>
                              </a:prstGeom>
                              <a:solidFill>
                                <a:sysClr val="window" lastClr="FFFFFF"/>
                              </a:solidFill>
                              <a:ln w="6350">
                                <a:noFill/>
                              </a:ln>
                              <a:effectLst/>
                            </wps:spPr>
                            <wps:txbx>
                              <w:txbxContent>
                                <w:p w:rsidR="00F66036" w:rsidRPr="00FE597D" w:rsidRDefault="00F66036" w:rsidP="00257A49">
                                  <w:pPr>
                                    <w:rPr>
                                      <w:sz w:val="20"/>
                                      <w:szCs w:val="20"/>
                                      <w:lang w:val="en-US"/>
                                    </w:rPr>
                                  </w:pPr>
                                  <w:r w:rsidRPr="00FE597D">
                                    <w:rPr>
                                      <w:sz w:val="20"/>
                                      <w:szCs w:val="20"/>
                                      <w:lang w:val="en-US"/>
                                    </w:rPr>
                                    <w:t>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13BFC1" id="Надпись 392" o:spid="_x0000_s1083" type="#_x0000_t202" style="position:absolute;left:0;text-align:left;margin-left:83.55pt;margin-top:.85pt;width:19.5pt;height:19.85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" fillcolor="window" stroked="f" strokeweight=".5pt">
                      <v:textbox>
                        <w:txbxContent>
                          <w:p w:rsidR="00F66036" w:rsidRPr="00FE597D" w:rsidRDefault="00F66036" w:rsidP="00257A49">
                            <w:pPr>
                              <w:rPr>
                                <w:sz w:val="20"/>
                                <w:szCs w:val="20"/>
                                <w:lang w:val="en-US"/>
                              </w:rPr>
                            </w:pPr>
                            <w:r w:rsidRPr="00FE597D">
                              <w:rPr>
                                <w:sz w:val="20"/>
                                <w:szCs w:val="20"/>
                                <w:lang w:val="en-US"/>
                              </w:rPr>
                              <w:t>Z</w:t>
                            </w:r>
                          </w:p>
                        </w:txbxContent>
                      </v:textbox>
                    </v:shape>
                  </w:pict>
                </mc:Fallback>
              </mc:AlternateContent>
            </w:r>
          </w:p>
          <w:p w:rsidR="00257A49" w:rsidRDefault="00257A49" w:rsidP="00257A49">
            <w:r w:rsidRPr="00ED6CB1">
              <w:rPr>
                <w:noProof/>
              </w:rPr>
              <mc:AlternateContent>
                <mc:Choice Requires="wps">
                  <w:drawing>
                    <wp:anchor distT="0" distB="0" distL="114300" distR="114300" simplePos="0" relativeHeight="251791360" behindDoc="0" locked="0" layoutInCell="1" allowOverlap="1" wp14:anchorId="0CEF0C84" wp14:editId="49BFD063">
                      <wp:simplePos x="0" y="0"/>
                      <wp:positionH relativeFrom="margin">
                        <wp:posOffset>1013278</wp:posOffset>
                      </wp:positionH>
                      <wp:positionV relativeFrom="paragraph">
                        <wp:posOffset>186055</wp:posOffset>
                      </wp:positionV>
                      <wp:extent cx="180975" cy="219075"/>
                      <wp:effectExtent l="0" t="0" r="9525" b="9525"/>
                      <wp:wrapNone/>
                      <wp:docPr id="1345"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66036" w:rsidRPr="00751424" w:rsidRDefault="007561E4" w:rsidP="00257A49">
                                  <w:pPr>
                                    <w:rPr>
                                      <w:sz w:val="28"/>
                                      <w:szCs w:val="28"/>
                                      <w:vertAlign w:val="subscript"/>
                                    </w:rPr>
                                  </w:pPr>
                                  <m:oMathPara>
                                    <m:oMath>
                                      <m:acc>
                                        <m:accPr>
                                          <m:chr m:val="⃗"/>
                                          <m:ctrlPr>
                                            <w:rPr>
                                              <w:rFonts w:ascii="Cambria Math" w:hAnsi="Cambria Math"/>
                                              <w:i/>
                                              <w:vertAlign w:val="subscript"/>
                                            </w:rPr>
                                          </m:ctrlPr>
                                        </m:accPr>
                                        <m:e>
                                          <m:r>
                                            <w:rPr>
                                              <w:rFonts w:ascii="Cambria Math" w:hAnsi="Cambria Math"/>
                                              <w:vertAlign w:val="subscript"/>
                                              <w:lang w:val="en-US"/>
                                            </w:rPr>
                                            <m:t>M</m:t>
                                          </m:r>
                                        </m:e>
                                      </m:acc>
                                    </m:oMath>
                                  </m:oMathPara>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CEF0C84" id="_x0000_s1084" type="#_x0000_t202" style="position:absolute;margin-left:79.8pt;margin-top:14.65pt;width:14.25pt;height:17.25pt;z-index:251791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" filled="f" stroked="f">
                      <v:textbox inset=".5mm,.3mm,.5mm,.3mm">
                        <w:txbxContent>
                          <w:p w:rsidR="00F66036" w:rsidRPr="00751424" w:rsidRDefault="00F66036" w:rsidP="00257A49">
                            <w:pPr>
                              <w:rPr>
                                <w:sz w:val="28"/>
                                <w:szCs w:val="28"/>
                                <w:vertAlign w:val="subscript"/>
                              </w:rPr>
                            </w:pPr>
                            <m:oMathPara>
                              <m:oMath>
                                <m:acc>
                                  <m:accPr>
                                    <m:chr m:val="⃗"/>
                                    <m:ctrlPr>
                                      <w:rPr>
                                        <w:rFonts w:ascii="Cambria Math" w:hAnsi="Cambria Math"/>
                                        <w:i/>
                                        <w:vertAlign w:val="subscript"/>
                                      </w:rPr>
                                    </m:ctrlPr>
                                  </m:accPr>
                                  <m:e>
                                    <m:r>
                                      <w:rPr>
                                        <w:rFonts w:ascii="Cambria Math" w:hAnsi="Cambria Math"/>
                                        <w:vertAlign w:val="subscript"/>
                                        <w:lang w:val="en-US"/>
                                      </w:rPr>
                                      <m:t>M</m:t>
                                    </m:r>
                                  </m:e>
                                </m:acc>
                              </m:oMath>
                            </m:oMathPara>
                          </w:p>
                        </w:txbxContent>
                      </v:textbox>
                      <w10:wrap anchorx="margin"/>
                    </v:shape>
                  </w:pict>
                </mc:Fallback>
              </mc:AlternateContent>
            </w:r>
          </w:p>
          <w:p w:rsidR="00257A49" w:rsidRDefault="00257A49" w:rsidP="00257A49"/>
          <w:p w:rsidR="00257A49" w:rsidRPr="000D58D0" w:rsidRDefault="00257A49" w:rsidP="00257A49">
            <w:pPr>
              <w:spacing w:line="360" w:lineRule="auto"/>
              <w:ind w:firstLine="709"/>
              <w:jc w:val="both"/>
            </w:pPr>
            <w:r>
              <w:rPr>
                <w:noProof/>
              </w:rPr>
              <mc:AlternateContent>
                <mc:Choice Requires="wps">
                  <w:drawing>
                    <wp:anchor distT="0" distB="0" distL="114300" distR="114300" simplePos="0" relativeHeight="251792384" behindDoc="0" locked="0" layoutInCell="1" allowOverlap="1" wp14:anchorId="5EAA34CA" wp14:editId="42B80685">
                      <wp:simplePos x="0" y="0"/>
                      <wp:positionH relativeFrom="column">
                        <wp:posOffset>1365250</wp:posOffset>
                      </wp:positionH>
                      <wp:positionV relativeFrom="paragraph">
                        <wp:posOffset>252730</wp:posOffset>
                      </wp:positionV>
                      <wp:extent cx="0" cy="1009650"/>
                      <wp:effectExtent l="76200" t="38100" r="57150" b="19050"/>
                      <wp:wrapNone/>
                      <wp:docPr id="1346" name="Прямая со стрелкой 1346"/>
                      <wp:cNvGraphicFramePr/>
                      <a:graphic xmlns:a="http://schemas.openxmlformats.org/drawingml/2006/main">
                        <a:graphicData uri="http://schemas.microsoft.com/office/word/2010/wordprocessingShape">
                          <wps:wsp>
                            <wps:cNvCnPr/>
                            <wps:spPr>
                              <a:xfrm flipV="1">
                                <a:off x="0" y="0"/>
                                <a:ext cx="0" cy="100965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DBEF313" id="Прямая со стрелкой 1346" o:spid="_x0000_s1026" type="#_x0000_t32" style="position:absolute;margin-left:107.5pt;margin-top:19.9pt;width:0;height:79.5pt;flip:y;z-index:251792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" strokecolor="black [3213]" strokeweight="1.5pt">
                      <v:stroke endarrow="block" joinstyle="miter"/>
                    </v:shape>
                  </w:pict>
                </mc:Fallback>
              </mc:AlternateContent>
            </w:r>
          </w:p>
          <w:p w:rsidR="00257A49" w:rsidRPr="000D58D0" w:rsidRDefault="00257A49" w:rsidP="00257A49">
            <w:pPr>
              <w:spacing w:line="360" w:lineRule="auto"/>
              <w:ind w:firstLine="709"/>
              <w:jc w:val="both"/>
            </w:pPr>
          </w:p>
          <w:p w:rsidR="00257A49" w:rsidRPr="000D58D0" w:rsidRDefault="00257A49" w:rsidP="00257A49">
            <w:pPr>
              <w:spacing w:line="360" w:lineRule="auto"/>
              <w:ind w:firstLine="709"/>
              <w:jc w:val="both"/>
            </w:pPr>
          </w:p>
          <w:p w:rsidR="00257A49" w:rsidRPr="000D58D0" w:rsidRDefault="00257A49" w:rsidP="00257A49">
            <w:pPr>
              <w:spacing w:line="360" w:lineRule="auto"/>
              <w:jc w:val="both"/>
              <w:rPr>
                <w:rFonts w:eastAsiaTheme="minorEastAsia"/>
              </w:rPr>
            </w:pPr>
          </w:p>
          <w:p w:rsidR="00257A49" w:rsidRPr="000D58D0" w:rsidRDefault="00257A49" w:rsidP="00257A49">
            <w:pPr>
              <w:spacing w:line="360" w:lineRule="auto"/>
              <w:rPr>
                <w:rFonts w:eastAsiaTheme="minorEastAsia"/>
              </w:rPr>
            </w:pPr>
            <w:r w:rsidRPr="00ED6CB1">
              <w:rPr>
                <w:noProof/>
              </w:rPr>
              <mc:AlternateContent>
                <mc:Choice Requires="wps">
                  <w:drawing>
                    <wp:anchor distT="0" distB="0" distL="114300" distR="114300" simplePos="0" relativeHeight="251803648" behindDoc="0" locked="0" layoutInCell="1" allowOverlap="1" wp14:anchorId="28DEEDB1" wp14:editId="0B515CD2">
                      <wp:simplePos x="0" y="0"/>
                      <wp:positionH relativeFrom="margin">
                        <wp:posOffset>1790700</wp:posOffset>
                      </wp:positionH>
                      <wp:positionV relativeFrom="paragraph">
                        <wp:posOffset>224790</wp:posOffset>
                      </wp:positionV>
                      <wp:extent cx="180975" cy="219075"/>
                      <wp:effectExtent l="0" t="0" r="9525" b="9525"/>
                      <wp:wrapNone/>
                      <wp:docPr id="1358"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66036" w:rsidRPr="00ED6CB1" w:rsidRDefault="007561E4" w:rsidP="00257A49">
                                  <w:pPr>
                                    <w:rPr>
                                      <w:vertAlign w:val="subscript"/>
                                    </w:rPr>
                                  </w:pPr>
                                  <m:oMathPara>
                                    <m:oMath>
                                      <m:acc>
                                        <m:accPr>
                                          <m:chr m:val="⃗"/>
                                          <m:ctrlPr>
                                            <w:rPr>
                                              <w:rFonts w:ascii="Cambria Math" w:hAnsi="Cambria Math"/>
                                              <w:i/>
                                              <w:vertAlign w:val="subscript"/>
                                            </w:rPr>
                                          </m:ctrlPr>
                                        </m:accPr>
                                        <m:e>
                                          <m:r>
                                            <w:rPr>
                                              <w:rFonts w:ascii="Cambria Math" w:hAnsi="Cambria Math"/>
                                              <w:vertAlign w:val="subscript"/>
                                              <w:lang w:val="en-US"/>
                                            </w:rPr>
                                            <m:t>r</m:t>
                                          </m:r>
                                        </m:e>
                                      </m:acc>
                                    </m:oMath>
                                  </m:oMathPara>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8DEEDB1" id="_x0000_s1085" type="#_x0000_t202" style="position:absolute;margin-left:141pt;margin-top:17.7pt;width:14.25pt;height:17.25pt;z-index:251803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" filled="f" stroked="f">
                      <v:textbox inset=".5mm,.3mm,.5mm,.3mm">
                        <w:txbxContent>
                          <w:p w:rsidR="00F66036" w:rsidRPr="00ED6CB1" w:rsidRDefault="00F66036" w:rsidP="00257A49">
                            <w:pPr>
                              <w:rPr>
                                <w:vertAlign w:val="subscript"/>
                              </w:rPr>
                            </w:pPr>
                            <m:oMathPara>
                              <m:oMath>
                                <m:acc>
                                  <m:accPr>
                                    <m:chr m:val="⃗"/>
                                    <m:ctrlPr>
                                      <w:rPr>
                                        <w:rFonts w:ascii="Cambria Math" w:hAnsi="Cambria Math"/>
                                        <w:i/>
                                        <w:vertAlign w:val="subscript"/>
                                      </w:rPr>
                                    </m:ctrlPr>
                                  </m:accPr>
                                  <m:e>
                                    <m:r>
                                      <w:rPr>
                                        <w:rFonts w:ascii="Cambria Math" w:hAnsi="Cambria Math"/>
                                        <w:vertAlign w:val="subscript"/>
                                        <w:lang w:val="en-US"/>
                                      </w:rPr>
                                      <m:t>r</m:t>
                                    </m:r>
                                  </m:e>
                                </m:acc>
                              </m:oMath>
                            </m:oMathPara>
                          </w:p>
                        </w:txbxContent>
                      </v:textbox>
                      <w10:wrap anchorx="margin"/>
                    </v:shape>
                  </w:pict>
                </mc:Fallback>
              </mc:AlternateContent>
            </w:r>
            <w:r w:rsidRPr="000D08E3">
              <w:rPr>
                <w:rFonts w:eastAsiaTheme="minorEastAsia"/>
                <w:noProof/>
              </w:rPr>
              <mc:AlternateContent>
                <mc:Choice Requires="wps">
                  <w:drawing>
                    <wp:anchor distT="0" distB="0" distL="114300" distR="114300" simplePos="0" relativeHeight="251807744" behindDoc="0" locked="0" layoutInCell="1" allowOverlap="1" wp14:anchorId="4B629CA3" wp14:editId="211FE379">
                      <wp:simplePos x="0" y="0"/>
                      <wp:positionH relativeFrom="column">
                        <wp:posOffset>270509</wp:posOffset>
                      </wp:positionH>
                      <wp:positionV relativeFrom="paragraph">
                        <wp:posOffset>252730</wp:posOffset>
                      </wp:positionV>
                      <wp:extent cx="276225" cy="280035"/>
                      <wp:effectExtent l="0" t="0" r="9525" b="5715"/>
                      <wp:wrapNone/>
                      <wp:docPr id="1362" name="Надпись 1362"/>
                      <wp:cNvGraphicFramePr/>
                      <a:graphic xmlns:a="http://schemas.openxmlformats.org/drawingml/2006/main">
                        <a:graphicData uri="http://schemas.microsoft.com/office/word/2010/wordprocessingShape">
                          <wps:wsp>
                            <wps:cNvSpPr txBox="1"/>
                            <wps:spPr>
                              <a:xfrm>
                                <a:off x="0" y="0"/>
                                <a:ext cx="276225" cy="280035"/>
                              </a:xfrm>
                              <a:prstGeom prst="rect">
                                <a:avLst/>
                              </a:prstGeom>
                              <a:solidFill>
                                <a:sysClr val="window" lastClr="FFFFFF"/>
                              </a:solidFill>
                              <a:ln w="6350">
                                <a:noFill/>
                              </a:ln>
                              <a:effectLst/>
                            </wps:spPr>
                            <wps:txbx>
                              <w:txbxContent>
                                <w:p w:rsidR="00F66036" w:rsidRPr="000D08E3" w:rsidRDefault="00F66036" w:rsidP="00257A49">
                                  <w:pPr>
                                    <w:rPr>
                                      <w:i/>
                                      <w:lang w:val="en-US"/>
                                    </w:rPr>
                                  </w:pPr>
                                  <w:r>
                                    <w:rPr>
                                      <w:i/>
                                      <w:lang w:val="en-US"/>
                                    </w:rPr>
                                    <w: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629CA3" id="Надпись 1362" o:spid="_x0000_s1086" type="#_x0000_t202" style="position:absolute;margin-left:21.3pt;margin-top:19.9pt;width:21.75pt;height:22.05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" fillcolor="window" stroked="f" strokeweight=".5pt">
                      <v:textbox>
                        <w:txbxContent>
                          <w:p w:rsidR="00F66036" w:rsidRPr="000D08E3" w:rsidRDefault="00F66036" w:rsidP="00257A49">
                            <w:pPr>
                              <w:rPr>
                                <w:i/>
                                <w:lang w:val="en-US"/>
                              </w:rPr>
                            </w:pPr>
                            <w:r>
                              <w:rPr>
                                <w:i/>
                                <w:lang w:val="en-US"/>
                              </w:rPr>
                              <w:t>y</w:t>
                            </w:r>
                          </w:p>
                        </w:txbxContent>
                      </v:textbox>
                    </v:shape>
                  </w:pict>
                </mc:Fallback>
              </mc:AlternateContent>
            </w:r>
            <w:r w:rsidRPr="000D08E3">
              <w:rPr>
                <w:rFonts w:eastAsiaTheme="minorEastAsia"/>
                <w:noProof/>
              </w:rPr>
              <mc:AlternateContent>
                <mc:Choice Requires="wps">
                  <w:drawing>
                    <wp:anchor distT="0" distB="0" distL="114300" distR="114300" simplePos="0" relativeHeight="251806720" behindDoc="0" locked="0" layoutInCell="1" allowOverlap="1" wp14:anchorId="5F664CA8" wp14:editId="7297AF9B">
                      <wp:simplePos x="0" y="0"/>
                      <wp:positionH relativeFrom="column">
                        <wp:posOffset>3038475</wp:posOffset>
                      </wp:positionH>
                      <wp:positionV relativeFrom="paragraph">
                        <wp:posOffset>91440</wp:posOffset>
                      </wp:positionV>
                      <wp:extent cx="247650" cy="252004"/>
                      <wp:effectExtent l="0" t="0" r="0" b="0"/>
                      <wp:wrapNone/>
                      <wp:docPr id="1361" name="Надпись 1361"/>
                      <wp:cNvGraphicFramePr/>
                      <a:graphic xmlns:a="http://schemas.openxmlformats.org/drawingml/2006/main">
                        <a:graphicData uri="http://schemas.microsoft.com/office/word/2010/wordprocessingShape">
                          <wps:wsp>
                            <wps:cNvSpPr txBox="1"/>
                            <wps:spPr>
                              <a:xfrm>
                                <a:off x="0" y="0"/>
                                <a:ext cx="247650" cy="252004"/>
                              </a:xfrm>
                              <a:prstGeom prst="rect">
                                <a:avLst/>
                              </a:prstGeom>
                              <a:solidFill>
                                <a:sysClr val="window" lastClr="FFFFFF"/>
                              </a:solidFill>
                              <a:ln w="6350">
                                <a:noFill/>
                              </a:ln>
                              <a:effectLst/>
                            </wps:spPr>
                            <wps:txbx>
                              <w:txbxContent>
                                <w:p w:rsidR="00F66036" w:rsidRPr="000D08E3" w:rsidRDefault="00F66036" w:rsidP="00257A49">
                                  <w:pPr>
                                    <w:rPr>
                                      <w:i/>
                                      <w:lang w:val="en-US"/>
                                    </w:rPr>
                                  </w:pPr>
                                  <w:r w:rsidRPr="000D08E3">
                                    <w:rPr>
                                      <w:i/>
                                      <w:lang w:val="en-US"/>
                                    </w:rP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664CA8" id="Надпись 1361" o:spid="_x0000_s1087" type="#_x0000_t202" style="position:absolute;margin-left:239.25pt;margin-top:7.2pt;width:19.5pt;height:19.85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" fillcolor="window" stroked="f" strokeweight=".5pt">
                      <v:textbox>
                        <w:txbxContent>
                          <w:p w:rsidR="00F66036" w:rsidRPr="000D08E3" w:rsidRDefault="00F66036" w:rsidP="00257A49">
                            <w:pPr>
                              <w:rPr>
                                <w:i/>
                                <w:lang w:val="en-US"/>
                              </w:rPr>
                            </w:pPr>
                            <w:r w:rsidRPr="000D08E3">
                              <w:rPr>
                                <w:i/>
                                <w:lang w:val="en-US"/>
                              </w:rPr>
                              <w:t>x</w:t>
                            </w:r>
                          </w:p>
                        </w:txbxContent>
                      </v:textbox>
                    </v:shape>
                  </w:pict>
                </mc:Fallback>
              </mc:AlternateContent>
            </w:r>
            <w:r>
              <w:rPr>
                <w:noProof/>
              </w:rPr>
              <mc:AlternateContent>
                <mc:Choice Requires="wps">
                  <w:drawing>
                    <wp:anchor distT="0" distB="0" distL="114300" distR="114300" simplePos="0" relativeHeight="251801600" behindDoc="0" locked="0" layoutInCell="1" allowOverlap="1" wp14:anchorId="4038C0B3" wp14:editId="5C456260">
                      <wp:simplePos x="0" y="0"/>
                      <wp:positionH relativeFrom="column">
                        <wp:posOffset>1370965</wp:posOffset>
                      </wp:positionH>
                      <wp:positionV relativeFrom="paragraph">
                        <wp:posOffset>224155</wp:posOffset>
                      </wp:positionV>
                      <wp:extent cx="156845" cy="419100"/>
                      <wp:effectExtent l="0" t="0" r="33655" b="19050"/>
                      <wp:wrapNone/>
                      <wp:docPr id="1356" name="Прямая соединительная линия 1356"/>
                      <wp:cNvGraphicFramePr/>
                      <a:graphic xmlns:a="http://schemas.openxmlformats.org/drawingml/2006/main">
                        <a:graphicData uri="http://schemas.microsoft.com/office/word/2010/wordprocessingShape">
                          <wps:wsp>
                            <wps:cNvCnPr/>
                            <wps:spPr>
                              <a:xfrm>
                                <a:off x="0" y="0"/>
                                <a:ext cx="156845" cy="41910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EF1A68C" id="Прямая соединительная линия 1356" o:spid="_x0000_s1026" style="position:absolute;z-index:251801600;visibility:visible;mso-wrap-style:square;mso-wrap-distance-left:9pt;mso-wrap-distance-top:0;mso-wrap-distance-right:9pt;mso-wrap-distance-bottom:0;mso-position-horizontal:absolute;mso-position-horizontal-relative:text;mso-position-vertical:absolute;mso-position-vertical-relative:text" from="107.95pt,17.65pt" to="120.3pt,5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" strokecolor="black [3213]" strokeweight=".5pt">
                      <v:stroke dashstyle="dash" joinstyle="miter"/>
                    </v:line>
                  </w:pict>
                </mc:Fallback>
              </mc:AlternateContent>
            </w:r>
            <w:r>
              <w:rPr>
                <w:noProof/>
              </w:rPr>
              <mc:AlternateContent>
                <mc:Choice Requires="wps">
                  <w:drawing>
                    <wp:anchor distT="0" distB="0" distL="114300" distR="114300" simplePos="0" relativeHeight="251797504" behindDoc="0" locked="0" layoutInCell="1" allowOverlap="1" wp14:anchorId="6CDBE46C" wp14:editId="4AD7047C">
                      <wp:simplePos x="0" y="0"/>
                      <wp:positionH relativeFrom="column">
                        <wp:posOffset>1365885</wp:posOffset>
                      </wp:positionH>
                      <wp:positionV relativeFrom="paragraph">
                        <wp:posOffset>224155</wp:posOffset>
                      </wp:positionV>
                      <wp:extent cx="590550" cy="276225"/>
                      <wp:effectExtent l="0" t="0" r="95250" b="66675"/>
                      <wp:wrapNone/>
                      <wp:docPr id="1351" name="Прямая со стрелкой 1351"/>
                      <wp:cNvGraphicFramePr/>
                      <a:graphic xmlns:a="http://schemas.openxmlformats.org/drawingml/2006/main">
                        <a:graphicData uri="http://schemas.microsoft.com/office/word/2010/wordprocessingShape">
                          <wps:wsp>
                            <wps:cNvCnPr/>
                            <wps:spPr>
                              <a:xfrm>
                                <a:off x="0" y="0"/>
                                <a:ext cx="590550" cy="276225"/>
                              </a:xfrm>
                              <a:prstGeom prst="straightConnector1">
                                <a:avLst/>
                              </a:prstGeom>
                              <a:ln w="1587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6144066" id="Прямая со стрелкой 1351" o:spid="_x0000_s1026" type="#_x0000_t32" style="position:absolute;margin-left:107.55pt;margin-top:17.65pt;width:46.5pt;height:21.75pt;z-index:251797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" strokecolor="red" strokeweight="1.25pt">
                      <v:stroke endarrow="block" joinstyle="miter"/>
                    </v:shape>
                  </w:pict>
                </mc:Fallback>
              </mc:AlternateContent>
            </w:r>
            <w:r>
              <w:rPr>
                <w:noProof/>
              </w:rPr>
              <mc:AlternateContent>
                <mc:Choice Requires="wps">
                  <w:drawing>
                    <wp:anchor distT="0" distB="0" distL="114300" distR="114300" simplePos="0" relativeHeight="251795456" behindDoc="0" locked="0" layoutInCell="1" allowOverlap="1" wp14:anchorId="35D3EFA0" wp14:editId="1E9C9A27">
                      <wp:simplePos x="0" y="0"/>
                      <wp:positionH relativeFrom="column">
                        <wp:posOffset>422910</wp:posOffset>
                      </wp:positionH>
                      <wp:positionV relativeFrom="paragraph">
                        <wp:posOffset>214630</wp:posOffset>
                      </wp:positionV>
                      <wp:extent cx="942975" cy="428625"/>
                      <wp:effectExtent l="38100" t="0" r="28575" b="66675"/>
                      <wp:wrapNone/>
                      <wp:docPr id="1349" name="Прямая со стрелкой 1349"/>
                      <wp:cNvGraphicFramePr/>
                      <a:graphic xmlns:a="http://schemas.openxmlformats.org/drawingml/2006/main">
                        <a:graphicData uri="http://schemas.microsoft.com/office/word/2010/wordprocessingShape">
                          <wps:wsp>
                            <wps:cNvCnPr/>
                            <wps:spPr>
                              <a:xfrm flipH="1">
                                <a:off x="0" y="0"/>
                                <a:ext cx="942975" cy="4286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6207358" id="Прямая со стрелкой 1349" o:spid="_x0000_s1026" type="#_x0000_t32" style="position:absolute;margin-left:33.3pt;margin-top:16.9pt;width:74.25pt;height:33.75pt;flip:x;z-index:251795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" strokecolor="black [3213]" strokeweight=".5pt">
                      <v:stroke endarrow="block" joinstyle="miter"/>
                    </v:shape>
                  </w:pict>
                </mc:Fallback>
              </mc:AlternateContent>
            </w:r>
            <w:r>
              <w:rPr>
                <w:noProof/>
              </w:rPr>
              <mc:AlternateContent>
                <mc:Choice Requires="wps">
                  <w:drawing>
                    <wp:anchor distT="0" distB="0" distL="114300" distR="114300" simplePos="0" relativeHeight="251794432" behindDoc="0" locked="0" layoutInCell="1" allowOverlap="1" wp14:anchorId="78D29984" wp14:editId="42584481">
                      <wp:simplePos x="0" y="0"/>
                      <wp:positionH relativeFrom="column">
                        <wp:posOffset>1365884</wp:posOffset>
                      </wp:positionH>
                      <wp:positionV relativeFrom="paragraph">
                        <wp:posOffset>224155</wp:posOffset>
                      </wp:positionV>
                      <wp:extent cx="1590675" cy="0"/>
                      <wp:effectExtent l="0" t="76200" r="9525" b="95250"/>
                      <wp:wrapNone/>
                      <wp:docPr id="1348" name="Прямая со стрелкой 1348"/>
                      <wp:cNvGraphicFramePr/>
                      <a:graphic xmlns:a="http://schemas.openxmlformats.org/drawingml/2006/main">
                        <a:graphicData uri="http://schemas.microsoft.com/office/word/2010/wordprocessingShape">
                          <wps:wsp>
                            <wps:cNvCnPr/>
                            <wps:spPr>
                              <a:xfrm>
                                <a:off x="0" y="0"/>
                                <a:ext cx="159067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8C4EC88" id="Прямая со стрелкой 1348" o:spid="_x0000_s1026" type="#_x0000_t32" style="position:absolute;margin-left:107.55pt;margin-top:17.65pt;width:125.25pt;height:0;z-index:251794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" strokecolor="black [3213]" strokeweight=".5pt">
                      <v:stroke endarrow="block" joinstyle="miter"/>
                    </v:shape>
                  </w:pict>
                </mc:Fallback>
              </mc:AlternateContent>
            </w:r>
            <w:r w:rsidRPr="00ED6CB1">
              <w:rPr>
                <w:noProof/>
              </w:rPr>
              <mc:AlternateContent>
                <mc:Choice Requires="wps">
                  <w:drawing>
                    <wp:anchor distT="0" distB="0" distL="114300" distR="114300" simplePos="0" relativeHeight="251793408" behindDoc="0" locked="0" layoutInCell="1" allowOverlap="1" wp14:anchorId="4F48E3E7" wp14:editId="3A5BE2FE">
                      <wp:simplePos x="0" y="0"/>
                      <wp:positionH relativeFrom="margin">
                        <wp:posOffset>1104900</wp:posOffset>
                      </wp:positionH>
                      <wp:positionV relativeFrom="paragraph">
                        <wp:posOffset>57150</wp:posOffset>
                      </wp:positionV>
                      <wp:extent cx="180975" cy="219075"/>
                      <wp:effectExtent l="0" t="0" r="9525" b="9525"/>
                      <wp:wrapNone/>
                      <wp:docPr id="1347"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66036" w:rsidRPr="00751424" w:rsidRDefault="00F66036" w:rsidP="00257A49">
                                  <w:pPr>
                                    <w:rPr>
                                      <w:sz w:val="28"/>
                                      <w:szCs w:val="28"/>
                                      <w:vertAlign w:val="subscript"/>
                                    </w:rPr>
                                  </w:pPr>
                                  <w:r w:rsidRPr="00751424">
                                    <w:rPr>
                                      <w:sz w:val="28"/>
                                      <w:szCs w:val="28"/>
                                    </w:rPr>
                                    <w:t>о</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F48E3E7" id="_x0000_s1088" type="#_x0000_t202" style="position:absolute;margin-left:87pt;margin-top:4.5pt;width:14.25pt;height:17.25pt;z-index:251793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" filled="f" stroked="f">
                      <v:textbox inset=".5mm,.3mm,.5mm,.3mm">
                        <w:txbxContent>
                          <w:p w:rsidR="00F66036" w:rsidRPr="00751424" w:rsidRDefault="00F66036" w:rsidP="00257A49">
                            <w:pPr>
                              <w:rPr>
                                <w:sz w:val="28"/>
                                <w:szCs w:val="28"/>
                                <w:vertAlign w:val="subscript"/>
                              </w:rPr>
                            </w:pPr>
                            <w:r w:rsidRPr="00751424">
                              <w:rPr>
                                <w:sz w:val="28"/>
                                <w:szCs w:val="28"/>
                              </w:rPr>
                              <w:t>о</w:t>
                            </w:r>
                          </w:p>
                        </w:txbxContent>
                      </v:textbox>
                      <w10:wrap anchorx="margin"/>
                    </v:shape>
                  </w:pict>
                </mc:Fallback>
              </mc:AlternateContent>
            </w:r>
          </w:p>
          <w:p w:rsidR="00257A49" w:rsidRDefault="00257A49" w:rsidP="00257A49">
            <w:pPr>
              <w:spacing w:line="360" w:lineRule="auto"/>
              <w:jc w:val="center"/>
              <w:rPr>
                <w:rFonts w:eastAsiaTheme="minorEastAsia"/>
              </w:rPr>
            </w:pPr>
            <w:r w:rsidRPr="000D08E3">
              <w:rPr>
                <w:noProof/>
              </w:rPr>
              <mc:AlternateContent>
                <mc:Choice Requires="wps">
                  <w:drawing>
                    <wp:anchor distT="0" distB="0" distL="114300" distR="114300" simplePos="0" relativeHeight="251805696" behindDoc="0" locked="0" layoutInCell="1" allowOverlap="1" wp14:anchorId="72200E73" wp14:editId="52D74C5C">
                      <wp:simplePos x="0" y="0"/>
                      <wp:positionH relativeFrom="margin">
                        <wp:posOffset>2781300</wp:posOffset>
                      </wp:positionH>
                      <wp:positionV relativeFrom="paragraph">
                        <wp:posOffset>76200</wp:posOffset>
                      </wp:positionV>
                      <wp:extent cx="180975" cy="219075"/>
                      <wp:effectExtent l="0" t="0" r="9525" b="9525"/>
                      <wp:wrapNone/>
                      <wp:docPr id="1360"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66036" w:rsidRPr="00ED6CB1" w:rsidRDefault="007561E4" w:rsidP="00257A49">
                                  <w:pPr>
                                    <w:rPr>
                                      <w:vertAlign w:val="subscript"/>
                                    </w:rPr>
                                  </w:pPr>
                                  <m:oMathPara>
                                    <m:oMath>
                                      <m:acc>
                                        <m:accPr>
                                          <m:chr m:val="⃗"/>
                                          <m:ctrlPr>
                                            <w:rPr>
                                              <w:rFonts w:ascii="Cambria Math" w:hAnsi="Cambria Math"/>
                                              <w:i/>
                                              <w:vertAlign w:val="subscript"/>
                                            </w:rPr>
                                          </m:ctrlPr>
                                        </m:accPr>
                                        <m:e>
                                          <m:r>
                                            <w:rPr>
                                              <w:rFonts w:ascii="Cambria Math" w:hAnsi="Cambria Math"/>
                                              <w:vertAlign w:val="subscript"/>
                                              <w:lang w:val="en-US"/>
                                            </w:rPr>
                                            <m:t>F</m:t>
                                          </m:r>
                                        </m:e>
                                      </m:acc>
                                    </m:oMath>
                                  </m:oMathPara>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2200E73" id="_x0000_s1089" type="#_x0000_t202" style="position:absolute;left:0;text-align:left;margin-left:219pt;margin-top:6pt;width:14.25pt;height:17.25pt;z-index:251805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" filled="f" stroked="f">
                      <v:textbox inset=".5mm,.3mm,.5mm,.3mm">
                        <w:txbxContent>
                          <w:p w:rsidR="00F66036" w:rsidRPr="00ED6CB1" w:rsidRDefault="00F66036" w:rsidP="00257A49">
                            <w:pPr>
                              <w:rPr>
                                <w:vertAlign w:val="subscript"/>
                              </w:rPr>
                            </w:pPr>
                            <m:oMathPara>
                              <m:oMath>
                                <m:acc>
                                  <m:accPr>
                                    <m:chr m:val="⃗"/>
                                    <m:ctrlPr>
                                      <w:rPr>
                                        <w:rFonts w:ascii="Cambria Math" w:hAnsi="Cambria Math"/>
                                        <w:i/>
                                        <w:vertAlign w:val="subscript"/>
                                      </w:rPr>
                                    </m:ctrlPr>
                                  </m:accPr>
                                  <m:e>
                                    <m:r>
                                      <w:rPr>
                                        <w:rFonts w:ascii="Cambria Math" w:hAnsi="Cambria Math"/>
                                        <w:vertAlign w:val="subscript"/>
                                        <w:lang w:val="en-US"/>
                                      </w:rPr>
                                      <m:t>F</m:t>
                                    </m:r>
                                  </m:e>
                                </m:acc>
                              </m:oMath>
                            </m:oMathPara>
                          </w:p>
                        </w:txbxContent>
                      </v:textbox>
                      <w10:wrap anchorx="margin"/>
                    </v:shape>
                  </w:pict>
                </mc:Fallback>
              </mc:AlternateContent>
            </w:r>
            <w:r w:rsidRPr="0066711D">
              <w:rPr>
                <w:noProof/>
              </w:rPr>
              <mc:AlternateContent>
                <mc:Choice Requires="wps">
                  <w:drawing>
                    <wp:anchor distT="0" distB="0" distL="114300" distR="114300" simplePos="0" relativeHeight="251811840" behindDoc="0" locked="0" layoutInCell="1" allowOverlap="1" wp14:anchorId="2899458E" wp14:editId="1B0E3427">
                      <wp:simplePos x="0" y="0"/>
                      <wp:positionH relativeFrom="margin">
                        <wp:posOffset>2409825</wp:posOffset>
                      </wp:positionH>
                      <wp:positionV relativeFrom="paragraph">
                        <wp:posOffset>266700</wp:posOffset>
                      </wp:positionV>
                      <wp:extent cx="180975" cy="219075"/>
                      <wp:effectExtent l="0" t="0" r="9525" b="9525"/>
                      <wp:wrapNone/>
                      <wp:docPr id="1376"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66036" w:rsidRPr="00ED6CB1" w:rsidRDefault="00F66036" w:rsidP="00257A49">
                                  <w:pPr>
                                    <w:rPr>
                                      <w:vertAlign w:val="subscript"/>
                                      <w:lang w:val="en-US"/>
                                    </w:rPr>
                                  </w:pPr>
                                  <m:oMathPara>
                                    <m:oMath>
                                      <m:r>
                                        <w:rPr>
                                          <w:rFonts w:ascii="Cambria Math" w:hAnsi="Cambria Math"/>
                                          <w:vertAlign w:val="subscript"/>
                                          <w:lang w:val="en-US"/>
                                        </w:rPr>
                                        <m:t>α</m:t>
                                      </m:r>
                                    </m:oMath>
                                  </m:oMathPara>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899458E" id="_x0000_s1090" type="#_x0000_t202" style="position:absolute;left:0;text-align:left;margin-left:189.75pt;margin-top:21pt;width:14.25pt;height:17.25pt;z-index:251811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" filled="f" stroked="f">
                      <v:textbox inset=".5mm,.3mm,.5mm,.3mm">
                        <w:txbxContent>
                          <w:p w:rsidR="00F66036" w:rsidRPr="00ED6CB1" w:rsidRDefault="00F66036" w:rsidP="00257A49">
                            <w:pPr>
                              <w:rPr>
                                <w:vertAlign w:val="subscript"/>
                                <w:lang w:val="en-US"/>
                              </w:rPr>
                            </w:pPr>
                            <m:oMathPara>
                              <m:oMath>
                                <m:r>
                                  <w:rPr>
                                    <w:rFonts w:ascii="Cambria Math" w:hAnsi="Cambria Math"/>
                                    <w:vertAlign w:val="subscript"/>
                                    <w:lang w:val="en-US"/>
                                  </w:rPr>
                                  <m:t>α</m:t>
                                </m:r>
                              </m:oMath>
                            </m:oMathPara>
                          </w:p>
                        </w:txbxContent>
                      </v:textbox>
                      <w10:wrap anchorx="margin"/>
                    </v:shape>
                  </w:pict>
                </mc:Fallback>
              </mc:AlternateContent>
            </w:r>
            <w:r>
              <w:rPr>
                <w:noProof/>
              </w:rPr>
              <mc:AlternateContent>
                <mc:Choice Requires="wps">
                  <w:drawing>
                    <wp:anchor distT="0" distB="0" distL="114300" distR="114300" simplePos="0" relativeHeight="251810816" behindDoc="0" locked="0" layoutInCell="1" allowOverlap="1" wp14:anchorId="0AF36E4C" wp14:editId="37DB20F1">
                      <wp:simplePos x="0" y="0"/>
                      <wp:positionH relativeFrom="column">
                        <wp:posOffset>2232660</wp:posOffset>
                      </wp:positionH>
                      <wp:positionV relativeFrom="paragraph">
                        <wp:posOffset>218440</wp:posOffset>
                      </wp:positionV>
                      <wp:extent cx="76200" cy="361950"/>
                      <wp:effectExtent l="0" t="0" r="19050" b="0"/>
                      <wp:wrapNone/>
                      <wp:docPr id="1371" name="Дуга 1371"/>
                      <wp:cNvGraphicFramePr/>
                      <a:graphic xmlns:a="http://schemas.openxmlformats.org/drawingml/2006/main">
                        <a:graphicData uri="http://schemas.microsoft.com/office/word/2010/wordprocessingShape">
                          <wps:wsp>
                            <wps:cNvSpPr/>
                            <wps:spPr>
                              <a:xfrm>
                                <a:off x="0" y="0"/>
                                <a:ext cx="76200" cy="361950"/>
                              </a:xfrm>
                              <a:prstGeom prst="arc">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BAB608" id="Дуга 1371" o:spid="_x0000_s1026" style="position:absolute;margin-left:175.8pt;margin-top:17.2pt;width:6pt;height:28.5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6200,361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" path="m38100,nsc59142,,76200,81025,76200,180975r-38100,l38100,xem38100,nfc59142,,76200,81025,76200,180975e" filled="f" strokecolor="black [3213]" strokeweight=".5pt">
                      <v:stroke joinstyle="miter"/>
                      <v:path arrowok="t" o:connecttype="custom" o:connectlocs="38100,0;76200,180975" o:connectangles="0,0"/>
                    </v:shape>
                  </w:pict>
                </mc:Fallback>
              </mc:AlternateContent>
            </w:r>
            <w:r>
              <w:rPr>
                <w:noProof/>
              </w:rPr>
              <mc:AlternateContent>
                <mc:Choice Requires="wps">
                  <w:drawing>
                    <wp:anchor distT="0" distB="0" distL="114300" distR="114300" simplePos="0" relativeHeight="251809792" behindDoc="0" locked="0" layoutInCell="1" allowOverlap="1" wp14:anchorId="6C8B9464" wp14:editId="41C8AE2C">
                      <wp:simplePos x="0" y="0"/>
                      <wp:positionH relativeFrom="column">
                        <wp:posOffset>1612326</wp:posOffset>
                      </wp:positionH>
                      <wp:positionV relativeFrom="paragraph">
                        <wp:posOffset>266065</wp:posOffset>
                      </wp:positionV>
                      <wp:extent cx="29784" cy="85725"/>
                      <wp:effectExtent l="0" t="0" r="27940" b="28575"/>
                      <wp:wrapNone/>
                      <wp:docPr id="1367" name="Прямая соединительная линия 1367"/>
                      <wp:cNvGraphicFramePr/>
                      <a:graphic xmlns:a="http://schemas.openxmlformats.org/drawingml/2006/main">
                        <a:graphicData uri="http://schemas.microsoft.com/office/word/2010/wordprocessingShape">
                          <wps:wsp>
                            <wps:cNvCnPr/>
                            <wps:spPr>
                              <a:xfrm>
                                <a:off x="0" y="0"/>
                                <a:ext cx="29784" cy="857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33C2D1F" id="Прямая соединительная линия 1367" o:spid="_x0000_s1026" style="position:absolute;z-index:251809792;visibility:visible;mso-wrap-style:square;mso-wrap-distance-left:9pt;mso-wrap-distance-top:0;mso-wrap-distance-right:9pt;mso-wrap-distance-bottom:0;mso-position-horizontal:absolute;mso-position-horizontal-relative:text;mso-position-vertical:absolute;mso-position-vertical-relative:text" from="126.95pt,20.95pt" to="129.3pt,2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" strokecolor="black [3213]" strokeweight=".5pt">
                      <v:stroke joinstyle="miter"/>
                    </v:line>
                  </w:pict>
                </mc:Fallback>
              </mc:AlternateContent>
            </w:r>
            <w:r>
              <w:rPr>
                <w:noProof/>
              </w:rPr>
              <mc:AlternateContent>
                <mc:Choice Requires="wps">
                  <w:drawing>
                    <wp:anchor distT="0" distB="0" distL="114300" distR="114300" simplePos="0" relativeHeight="251808768" behindDoc="0" locked="0" layoutInCell="1" allowOverlap="1" wp14:anchorId="4ACEB2EA" wp14:editId="76B2882E">
                      <wp:simplePos x="0" y="0"/>
                      <wp:positionH relativeFrom="column">
                        <wp:posOffset>1527810</wp:posOffset>
                      </wp:positionH>
                      <wp:positionV relativeFrom="paragraph">
                        <wp:posOffset>269875</wp:posOffset>
                      </wp:positionV>
                      <wp:extent cx="82717" cy="30480"/>
                      <wp:effectExtent l="0" t="0" r="31750" b="26670"/>
                      <wp:wrapNone/>
                      <wp:docPr id="1363" name="Прямая соединительная линия 1363"/>
                      <wp:cNvGraphicFramePr/>
                      <a:graphic xmlns:a="http://schemas.openxmlformats.org/drawingml/2006/main">
                        <a:graphicData uri="http://schemas.microsoft.com/office/word/2010/wordprocessingShape">
                          <wps:wsp>
                            <wps:cNvCnPr/>
                            <wps:spPr>
                              <a:xfrm flipV="1">
                                <a:off x="0" y="0"/>
                                <a:ext cx="82717" cy="3048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09E5561" id="Прямая соединительная линия 1363" o:spid="_x0000_s1026" style="position:absolute;flip:y;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0.3pt,21.25pt" to="126.8pt,2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" strokecolor="black [3213]" strokeweight=".5pt">
                      <v:stroke joinstyle="miter"/>
                    </v:line>
                  </w:pict>
                </mc:Fallback>
              </mc:AlternateContent>
            </w:r>
            <w:r>
              <w:rPr>
                <w:noProof/>
              </w:rPr>
              <mc:AlternateContent>
                <mc:Choice Requires="wps">
                  <w:drawing>
                    <wp:anchor distT="0" distB="0" distL="114300" distR="114300" simplePos="0" relativeHeight="251804672" behindDoc="0" locked="0" layoutInCell="1" allowOverlap="1" wp14:anchorId="3A1F505C" wp14:editId="5E5AB8CE">
                      <wp:simplePos x="0" y="0"/>
                      <wp:positionH relativeFrom="column">
                        <wp:posOffset>1937385</wp:posOffset>
                      </wp:positionH>
                      <wp:positionV relativeFrom="paragraph">
                        <wp:posOffset>227965</wp:posOffset>
                      </wp:positionV>
                      <wp:extent cx="685800" cy="333375"/>
                      <wp:effectExtent l="0" t="0" r="19050" b="28575"/>
                      <wp:wrapNone/>
                      <wp:docPr id="1359" name="Прямая соединительная линия 1359"/>
                      <wp:cNvGraphicFramePr/>
                      <a:graphic xmlns:a="http://schemas.openxmlformats.org/drawingml/2006/main">
                        <a:graphicData uri="http://schemas.microsoft.com/office/word/2010/wordprocessingShape">
                          <wps:wsp>
                            <wps:cNvCnPr/>
                            <wps:spPr>
                              <a:xfrm>
                                <a:off x="0" y="0"/>
                                <a:ext cx="685800" cy="333375"/>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B84AD01" id="Прямая соединительная линия 1359" o:spid="_x0000_s1026" style="position:absolute;z-index:251804672;visibility:visible;mso-wrap-style:square;mso-wrap-distance-left:9pt;mso-wrap-distance-top:0;mso-wrap-distance-right:9pt;mso-wrap-distance-bottom:0;mso-position-horizontal:absolute;mso-position-horizontal-relative:text;mso-position-vertical:absolute;mso-position-vertical-relative:text" from="152.55pt,17.95pt" to="206.55pt,4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" strokecolor="black [3213]" strokeweight=".5pt">
                      <v:stroke dashstyle="dash" joinstyle="miter"/>
                    </v:line>
                  </w:pict>
                </mc:Fallback>
              </mc:AlternateContent>
            </w:r>
            <w:r w:rsidRPr="00ED6CB1">
              <w:rPr>
                <w:noProof/>
              </w:rPr>
              <mc:AlternateContent>
                <mc:Choice Requires="wps">
                  <w:drawing>
                    <wp:anchor distT="0" distB="0" distL="114300" distR="114300" simplePos="0" relativeHeight="251802624" behindDoc="0" locked="0" layoutInCell="1" allowOverlap="1" wp14:anchorId="59709971" wp14:editId="4FBB5F63">
                      <wp:simplePos x="0" y="0"/>
                      <wp:positionH relativeFrom="margin">
                        <wp:posOffset>1198931</wp:posOffset>
                      </wp:positionH>
                      <wp:positionV relativeFrom="paragraph">
                        <wp:posOffset>108585</wp:posOffset>
                      </wp:positionV>
                      <wp:extent cx="180975" cy="219075"/>
                      <wp:effectExtent l="0" t="0" r="9525" b="9525"/>
                      <wp:wrapNone/>
                      <wp:docPr id="1357"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66036" w:rsidRPr="00ED6CB1" w:rsidRDefault="00F66036" w:rsidP="00257A49">
                                  <w:pPr>
                                    <w:rPr>
                                      <w:vertAlign w:val="subscript"/>
                                      <w:lang w:val="en-US"/>
                                    </w:rPr>
                                  </w:pPr>
                                  <m:oMathPara>
                                    <m:oMath>
                                      <m:r>
                                        <w:rPr>
                                          <w:rFonts w:ascii="Cambria Math" w:hAnsi="Cambria Math"/>
                                          <w:vertAlign w:val="subscript"/>
                                          <w:lang w:val="en-US"/>
                                        </w:rPr>
                                        <m:t>l</m:t>
                                      </m:r>
                                    </m:oMath>
                                  </m:oMathPara>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9709971" id="_x0000_s1091" type="#_x0000_t202" style="position:absolute;left:0;text-align:left;margin-left:94.4pt;margin-top:8.55pt;width:14.25pt;height:17.25pt;z-index:251802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" filled="f" stroked="f">
                      <v:textbox inset=".5mm,.3mm,.5mm,.3mm">
                        <w:txbxContent>
                          <w:p w:rsidR="00F66036" w:rsidRPr="00ED6CB1" w:rsidRDefault="00F66036" w:rsidP="00257A49">
                            <w:pPr>
                              <w:rPr>
                                <w:vertAlign w:val="subscript"/>
                                <w:lang w:val="en-US"/>
                              </w:rPr>
                            </w:pPr>
                            <m:oMathPara>
                              <m:oMath>
                                <m:r>
                                  <w:rPr>
                                    <w:rFonts w:ascii="Cambria Math" w:hAnsi="Cambria Math"/>
                                    <w:vertAlign w:val="subscript"/>
                                    <w:lang w:val="en-US"/>
                                  </w:rPr>
                                  <m:t>l</m:t>
                                </m:r>
                              </m:oMath>
                            </m:oMathPara>
                          </w:p>
                        </w:txbxContent>
                      </v:textbox>
                      <w10:wrap anchorx="margin"/>
                    </v:shape>
                  </w:pict>
                </mc:Fallback>
              </mc:AlternateContent>
            </w:r>
            <w:r>
              <w:rPr>
                <w:rFonts w:eastAsiaTheme="minorEastAsia"/>
                <w:noProof/>
              </w:rPr>
              <mc:AlternateContent>
                <mc:Choice Requires="wps">
                  <w:drawing>
                    <wp:anchor distT="0" distB="0" distL="114300" distR="114300" simplePos="0" relativeHeight="251800576" behindDoc="0" locked="0" layoutInCell="1" allowOverlap="1" wp14:anchorId="624742E9" wp14:editId="62DEDEB3">
                      <wp:simplePos x="0" y="0"/>
                      <wp:positionH relativeFrom="column">
                        <wp:posOffset>2020570</wp:posOffset>
                      </wp:positionH>
                      <wp:positionV relativeFrom="paragraph">
                        <wp:posOffset>75565</wp:posOffset>
                      </wp:positionV>
                      <wp:extent cx="774065" cy="180975"/>
                      <wp:effectExtent l="0" t="57150" r="0" b="28575"/>
                      <wp:wrapNone/>
                      <wp:docPr id="1355" name="Прямая со стрелкой 1355"/>
                      <wp:cNvGraphicFramePr/>
                      <a:graphic xmlns:a="http://schemas.openxmlformats.org/drawingml/2006/main">
                        <a:graphicData uri="http://schemas.microsoft.com/office/word/2010/wordprocessingShape">
                          <wps:wsp>
                            <wps:cNvCnPr/>
                            <wps:spPr>
                              <a:xfrm flipV="1">
                                <a:off x="0" y="0"/>
                                <a:ext cx="774065" cy="1809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2F500B1" id="Прямая со стрелкой 1355" o:spid="_x0000_s1026" type="#_x0000_t32" style="position:absolute;margin-left:159.1pt;margin-top:5.95pt;width:60.95pt;height:14.25pt;flip:y;z-index:251800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" strokecolor="black [3213]" strokeweight=".5pt">
                      <v:stroke endarrow="block" joinstyle="miter"/>
                    </v:shape>
                  </w:pict>
                </mc:Fallback>
              </mc:AlternateContent>
            </w:r>
            <w:r>
              <w:rPr>
                <w:rFonts w:eastAsiaTheme="minorEastAsia"/>
                <w:noProof/>
              </w:rPr>
              <mc:AlternateContent>
                <mc:Choice Requires="wps">
                  <w:drawing>
                    <wp:anchor distT="0" distB="0" distL="114300" distR="114300" simplePos="0" relativeHeight="251799552" behindDoc="0" locked="0" layoutInCell="1" allowOverlap="1" wp14:anchorId="1B12751C" wp14:editId="2E238538">
                      <wp:simplePos x="0" y="0"/>
                      <wp:positionH relativeFrom="column">
                        <wp:posOffset>1127759</wp:posOffset>
                      </wp:positionH>
                      <wp:positionV relativeFrom="paragraph">
                        <wp:posOffset>75565</wp:posOffset>
                      </wp:positionV>
                      <wp:extent cx="1666875" cy="409575"/>
                      <wp:effectExtent l="0" t="0" r="9525" b="28575"/>
                      <wp:wrapNone/>
                      <wp:docPr id="1354" name="Прямая соединительная линия 1354"/>
                      <wp:cNvGraphicFramePr/>
                      <a:graphic xmlns:a="http://schemas.openxmlformats.org/drawingml/2006/main">
                        <a:graphicData uri="http://schemas.microsoft.com/office/word/2010/wordprocessingShape">
                          <wps:wsp>
                            <wps:cNvCnPr/>
                            <wps:spPr>
                              <a:xfrm flipV="1">
                                <a:off x="0" y="0"/>
                                <a:ext cx="1666875" cy="409575"/>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4F5031E" id="Прямая соединительная линия 1354" o:spid="_x0000_s1026" style="position:absolute;flip:y;z-index:251799552;visibility:visible;mso-wrap-style:square;mso-wrap-distance-left:9pt;mso-wrap-distance-top:0;mso-wrap-distance-right:9pt;mso-wrap-distance-bottom:0;mso-position-horizontal:absolute;mso-position-horizontal-relative:text;mso-position-vertical:absolute;mso-position-vertical-relative:text" from="88.8pt,5.95pt" to="220.05pt,3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" strokecolor="black [3213]" strokeweight=".5pt">
                      <v:stroke dashstyle="dash" joinstyle="miter"/>
                    </v:line>
                  </w:pict>
                </mc:Fallback>
              </mc:AlternateContent>
            </w:r>
            <w:r>
              <w:rPr>
                <w:rFonts w:eastAsiaTheme="minorEastAsia"/>
                <w:noProof/>
              </w:rPr>
              <mc:AlternateContent>
                <mc:Choice Requires="wps">
                  <w:drawing>
                    <wp:anchor distT="0" distB="0" distL="114300" distR="114300" simplePos="0" relativeHeight="251796480" behindDoc="0" locked="0" layoutInCell="1" allowOverlap="1" wp14:anchorId="23BA8B37" wp14:editId="467B769A">
                      <wp:simplePos x="0" y="0"/>
                      <wp:positionH relativeFrom="column">
                        <wp:posOffset>1956435</wp:posOffset>
                      </wp:positionH>
                      <wp:positionV relativeFrom="paragraph">
                        <wp:posOffset>237490</wp:posOffset>
                      </wp:positionV>
                      <wp:extent cx="64135" cy="47625"/>
                      <wp:effectExtent l="0" t="0" r="12065" b="28575"/>
                      <wp:wrapNone/>
                      <wp:docPr id="1350" name="Овал 1350"/>
                      <wp:cNvGraphicFramePr/>
                      <a:graphic xmlns:a="http://schemas.openxmlformats.org/drawingml/2006/main">
                        <a:graphicData uri="http://schemas.microsoft.com/office/word/2010/wordprocessingShape">
                          <wps:wsp>
                            <wps:cNvSpPr/>
                            <wps:spPr>
                              <a:xfrm>
                                <a:off x="0" y="0"/>
                                <a:ext cx="64135" cy="47625"/>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0652A05" id="Овал 1350" o:spid="_x0000_s1026" style="position:absolute;margin-left:154.05pt;margin-top:18.7pt;width:5.05pt;height:3.75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" fillcolor="black [3213]" strokecolor="black [3213]" strokeweight="1pt">
                      <v:stroke joinstyle="miter"/>
                    </v:oval>
                  </w:pict>
                </mc:Fallback>
              </mc:AlternateContent>
            </w:r>
          </w:p>
          <w:p w:rsidR="00257A49" w:rsidRDefault="00257A49" w:rsidP="00257A49">
            <w:pPr>
              <w:spacing w:line="360" w:lineRule="auto"/>
              <w:jc w:val="center"/>
              <w:rPr>
                <w:rFonts w:eastAsiaTheme="minorEastAsia"/>
              </w:rPr>
            </w:pPr>
            <w:r w:rsidRPr="00ED6CB1">
              <w:rPr>
                <w:noProof/>
              </w:rPr>
              <mc:AlternateContent>
                <mc:Choice Requires="wps">
                  <w:drawing>
                    <wp:anchor distT="0" distB="0" distL="114300" distR="114300" simplePos="0" relativeHeight="251798528" behindDoc="0" locked="0" layoutInCell="1" allowOverlap="1" wp14:anchorId="0981BF93" wp14:editId="519F24C5">
                      <wp:simplePos x="0" y="0"/>
                      <wp:positionH relativeFrom="margin">
                        <wp:posOffset>2105025</wp:posOffset>
                      </wp:positionH>
                      <wp:positionV relativeFrom="paragraph">
                        <wp:posOffset>47625</wp:posOffset>
                      </wp:positionV>
                      <wp:extent cx="180975" cy="219075"/>
                      <wp:effectExtent l="0" t="0" r="9525" b="9525"/>
                      <wp:wrapNone/>
                      <wp:docPr id="135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66036" w:rsidRPr="00ED6CB1" w:rsidRDefault="00F66036" w:rsidP="00257A49">
                                  <w:pPr>
                                    <w:rPr>
                                      <w:i/>
                                      <w:vertAlign w:val="subscript"/>
                                      <w:lang w:val="en-US"/>
                                    </w:rPr>
                                  </w:pPr>
                                  <w:r w:rsidRPr="00ED6CB1">
                                    <w:rPr>
                                      <w:i/>
                                      <w:lang w:val="en-US"/>
                                    </w:rPr>
                                    <w:t>A</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981BF93" id="_x0000_s1092" type="#_x0000_t202" style="position:absolute;left:0;text-align:left;margin-left:165.75pt;margin-top:3.75pt;width:14.25pt;height:17.25pt;z-index:251798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" filled="f" stroked="f">
                      <v:textbox inset=".5mm,.3mm,.5mm,.3mm">
                        <w:txbxContent>
                          <w:p w:rsidR="00F66036" w:rsidRPr="00ED6CB1" w:rsidRDefault="00F66036" w:rsidP="00257A49">
                            <w:pPr>
                              <w:rPr>
                                <w:i/>
                                <w:vertAlign w:val="subscript"/>
                                <w:lang w:val="en-US"/>
                              </w:rPr>
                            </w:pPr>
                            <w:r w:rsidRPr="00ED6CB1">
                              <w:rPr>
                                <w:i/>
                                <w:lang w:val="en-US"/>
                              </w:rPr>
                              <w:t>A</w:t>
                            </w:r>
                          </w:p>
                        </w:txbxContent>
                      </v:textbox>
                      <w10:wrap anchorx="margin"/>
                    </v:shape>
                  </w:pict>
                </mc:Fallback>
              </mc:AlternateContent>
            </w:r>
          </w:p>
          <w:p w:rsidR="00257A49" w:rsidRDefault="00257A49" w:rsidP="00257A49">
            <w:pPr>
              <w:jc w:val="both"/>
              <w:rPr>
                <w:rFonts w:eastAsiaTheme="minorEastAsia"/>
              </w:rPr>
            </w:pPr>
          </w:p>
          <w:p w:rsidR="00257A49" w:rsidRPr="000D58D0" w:rsidRDefault="00257A49" w:rsidP="00257A49">
            <w:pPr>
              <w:ind w:firstLine="709"/>
              <w:jc w:val="both"/>
            </w:pPr>
            <w:r>
              <w:rPr>
                <w:rFonts w:eastAsiaTheme="minorEastAsia"/>
              </w:rPr>
              <w:t>По определению</w:t>
            </w:r>
            <w:r w:rsidRPr="002473E9">
              <w:rPr>
                <w:rFonts w:eastAsiaTheme="minorEastAsia"/>
              </w:rPr>
              <w:t xml:space="preserve"> </w:t>
            </w:r>
            <w:r>
              <w:rPr>
                <w:b/>
              </w:rPr>
              <w:t>м</w:t>
            </w:r>
            <w:r w:rsidRPr="000E3D10">
              <w:rPr>
                <w:b/>
              </w:rPr>
              <w:t>оментом силы</w:t>
            </w:r>
            <w:r w:rsidRPr="000D58D0">
              <w:t xml:space="preserve"> относительно точки О называется вектор </w:t>
            </w:r>
            <m:oMath>
              <m:acc>
                <m:accPr>
                  <m:chr m:val="⃗"/>
                  <m:ctrlPr>
                    <w:rPr>
                      <w:rFonts w:ascii="Cambria Math" w:hAnsi="Cambria Math"/>
                      <w:i/>
                    </w:rPr>
                  </m:ctrlPr>
                </m:accPr>
                <m:e>
                  <m:r>
                    <w:rPr>
                      <w:rFonts w:ascii="Cambria Math" w:hAnsi="Cambria Math"/>
                      <w:lang w:val="en-US"/>
                    </w:rPr>
                    <m:t>M</m:t>
                  </m:r>
                </m:e>
              </m:acc>
            </m:oMath>
            <w:r w:rsidRPr="000D58D0">
              <w:t xml:space="preserve">, равный векторному произведению векторов  </w:t>
            </w:r>
            <m:oMath>
              <m:acc>
                <m:accPr>
                  <m:chr m:val="⃗"/>
                  <m:ctrlPr>
                    <w:rPr>
                      <w:rFonts w:ascii="Cambria Math" w:hAnsi="Cambria Math"/>
                      <w:i/>
                    </w:rPr>
                  </m:ctrlPr>
                </m:accPr>
                <m:e>
                  <m:r>
                    <w:rPr>
                      <w:rFonts w:ascii="Cambria Math" w:hAnsi="Cambria Math"/>
                    </w:rPr>
                    <m:t>r</m:t>
                  </m:r>
                </m:e>
              </m:acc>
            </m:oMath>
            <w:r w:rsidRPr="000D58D0">
              <w:rPr>
                <w:rFonts w:eastAsiaTheme="minorEastAsia"/>
              </w:rPr>
              <w:t xml:space="preserve"> (радиус-вектора) </w:t>
            </w:r>
            <w:r w:rsidRPr="000D58D0">
              <w:t xml:space="preserve">и </w:t>
            </w:r>
            <m:oMath>
              <m:acc>
                <m:accPr>
                  <m:chr m:val="⃗"/>
                  <m:ctrlPr>
                    <w:rPr>
                      <w:rFonts w:ascii="Cambria Math" w:hAnsi="Cambria Math"/>
                      <w:i/>
                    </w:rPr>
                  </m:ctrlPr>
                </m:accPr>
                <m:e>
                  <m:r>
                    <w:rPr>
                      <w:rFonts w:ascii="Cambria Math" w:hAnsi="Cambria Math"/>
                      <w:lang w:val="en-US"/>
                    </w:rPr>
                    <m:t>F</m:t>
                  </m:r>
                </m:e>
              </m:acc>
            </m:oMath>
            <w:r w:rsidRPr="000D58D0">
              <w:t xml:space="preserve"> </w:t>
            </w:r>
            <w:r>
              <w:t>(силы)</w:t>
            </w:r>
          </w:p>
          <w:p w:rsidR="00257A49" w:rsidRDefault="007561E4" w:rsidP="00257A49">
            <w:pPr>
              <w:jc w:val="right"/>
              <w:rPr>
                <w:rFonts w:eastAsiaTheme="minorEastAsia"/>
              </w:rPr>
            </w:pPr>
            <m:oMath>
              <m:acc>
                <m:accPr>
                  <m:chr m:val="⃗"/>
                  <m:ctrlPr>
                    <w:rPr>
                      <w:rFonts w:ascii="Cambria Math" w:hAnsi="Cambria Math"/>
                      <w:i/>
                    </w:rPr>
                  </m:ctrlPr>
                </m:accPr>
                <m:e>
                  <m:r>
                    <w:rPr>
                      <w:rFonts w:ascii="Cambria Math" w:hAnsi="Cambria Math"/>
                    </w:rPr>
                    <m:t>M</m:t>
                  </m:r>
                </m:e>
              </m:acc>
              <m:r>
                <w:rPr>
                  <w:rFonts w:ascii="Cambria Math" w:hAnsi="Cambria Math"/>
                </w:rPr>
                <m:t>=</m:t>
              </m:r>
              <m:d>
                <m:dPr>
                  <m:begChr m:val="["/>
                  <m:endChr m:val="]"/>
                  <m:ctrlPr>
                    <w:rPr>
                      <w:rFonts w:ascii="Cambria Math" w:hAnsi="Cambria Math"/>
                      <w:i/>
                    </w:rPr>
                  </m:ctrlPr>
                </m:dPr>
                <m:e>
                  <m:acc>
                    <m:accPr>
                      <m:chr m:val="⃗"/>
                      <m:ctrlPr>
                        <w:rPr>
                          <w:rFonts w:ascii="Cambria Math" w:hAnsi="Cambria Math"/>
                          <w:i/>
                        </w:rPr>
                      </m:ctrlPr>
                    </m:accPr>
                    <m:e>
                      <m:r>
                        <w:rPr>
                          <w:rFonts w:ascii="Cambria Math" w:hAnsi="Cambria Math"/>
                        </w:rPr>
                        <m:t>r</m:t>
                      </m:r>
                    </m:e>
                  </m:acc>
                  <m:r>
                    <w:rPr>
                      <w:rFonts w:ascii="Cambria Math" w:hAnsi="Cambria Math"/>
                    </w:rPr>
                    <m:t>×</m:t>
                  </m:r>
                  <m:acc>
                    <m:accPr>
                      <m:chr m:val="⃗"/>
                      <m:ctrlPr>
                        <w:rPr>
                          <w:rFonts w:ascii="Cambria Math" w:hAnsi="Cambria Math"/>
                          <w:i/>
                        </w:rPr>
                      </m:ctrlPr>
                    </m:accPr>
                    <m:e>
                      <m:r>
                        <w:rPr>
                          <w:rFonts w:ascii="Cambria Math" w:hAnsi="Cambria Math"/>
                        </w:rPr>
                        <m:t>F</m:t>
                      </m:r>
                    </m:e>
                  </m:acc>
                </m:e>
              </m:d>
            </m:oMath>
            <w:r w:rsidR="00257A49" w:rsidRPr="000D58D0">
              <w:rPr>
                <w:rFonts w:eastAsiaTheme="minorEastAsia"/>
              </w:rPr>
              <w:t>.</w:t>
            </w:r>
            <w:r w:rsidR="00257A49" w:rsidRPr="000D58D0">
              <w:tab/>
            </w:r>
            <w:r w:rsidR="00257A49" w:rsidRPr="000D58D0">
              <w:tab/>
            </w:r>
            <w:r w:rsidR="00257A49">
              <w:t xml:space="preserve">    </w:t>
            </w:r>
            <w:r w:rsidR="00257A49" w:rsidRPr="000D58D0">
              <w:t xml:space="preserve">                  </w:t>
            </w:r>
            <w:r w:rsidR="00257A49">
              <w:t>(1</w:t>
            </w:r>
            <w:r w:rsidR="00257A49" w:rsidRPr="000D58D0">
              <w:t>)</w:t>
            </w:r>
          </w:p>
          <w:p w:rsidR="00257A49" w:rsidRPr="002B6E3E" w:rsidRDefault="00257A49" w:rsidP="00257A49">
            <w:pPr>
              <w:ind w:firstLine="709"/>
              <w:rPr>
                <w:rFonts w:eastAsiaTheme="minorEastAsia"/>
                <w:b/>
              </w:rPr>
            </w:pPr>
            <w:r>
              <w:rPr>
                <w:rFonts w:eastAsiaTheme="minorEastAsia"/>
              </w:rPr>
              <w:t xml:space="preserve">Воспользуемся правилом </w:t>
            </w:r>
            <w:r w:rsidRPr="002B6E3E">
              <w:rPr>
                <w:rFonts w:eastAsiaTheme="minorEastAsia"/>
                <w:b/>
              </w:rPr>
              <w:t>векторного умножения</w:t>
            </w:r>
          </w:p>
          <w:p w:rsidR="00257A49" w:rsidRDefault="007561E4" w:rsidP="00257A49">
            <w:pPr>
              <w:rPr>
                <w:rFonts w:eastAsiaTheme="minorEastAsia"/>
              </w:rPr>
            </w:pPr>
            <m:oMath>
              <m:acc>
                <m:accPr>
                  <m:chr m:val="⃗"/>
                  <m:ctrlPr>
                    <w:rPr>
                      <w:rFonts w:ascii="Cambria Math" w:hAnsi="Cambria Math"/>
                      <w:i/>
                    </w:rPr>
                  </m:ctrlPr>
                </m:accPr>
                <m:e>
                  <m:r>
                    <w:rPr>
                      <w:rFonts w:ascii="Cambria Math" w:hAnsi="Cambria Math"/>
                    </w:rPr>
                    <m:t>M</m:t>
                  </m:r>
                </m:e>
              </m:acc>
              <m:r>
                <w:rPr>
                  <w:rFonts w:ascii="Cambria Math" w:hAnsi="Cambria Math"/>
                </w:rPr>
                <m:t>=</m:t>
              </m:r>
              <m:d>
                <m:dPr>
                  <m:begChr m:val="["/>
                  <m:endChr m:val="]"/>
                  <m:ctrlPr>
                    <w:rPr>
                      <w:rFonts w:ascii="Cambria Math" w:hAnsi="Cambria Math"/>
                      <w:i/>
                    </w:rPr>
                  </m:ctrlPr>
                </m:dPr>
                <m:e>
                  <m:acc>
                    <m:accPr>
                      <m:chr m:val="⃗"/>
                      <m:ctrlPr>
                        <w:rPr>
                          <w:rFonts w:ascii="Cambria Math" w:hAnsi="Cambria Math"/>
                          <w:i/>
                        </w:rPr>
                      </m:ctrlPr>
                    </m:accPr>
                    <m:e>
                      <m:r>
                        <w:rPr>
                          <w:rFonts w:ascii="Cambria Math" w:hAnsi="Cambria Math"/>
                        </w:rPr>
                        <m:t>r</m:t>
                      </m:r>
                    </m:e>
                  </m:acc>
                  <m:r>
                    <w:rPr>
                      <w:rFonts w:ascii="Cambria Math" w:hAnsi="Cambria Math"/>
                    </w:rPr>
                    <m:t>×</m:t>
                  </m:r>
                  <m:acc>
                    <m:accPr>
                      <m:chr m:val="⃗"/>
                      <m:ctrlPr>
                        <w:rPr>
                          <w:rFonts w:ascii="Cambria Math" w:hAnsi="Cambria Math"/>
                          <w:i/>
                        </w:rPr>
                      </m:ctrlPr>
                    </m:accPr>
                    <m:e>
                      <m:r>
                        <w:rPr>
                          <w:rFonts w:ascii="Cambria Math" w:hAnsi="Cambria Math"/>
                        </w:rPr>
                        <m:t>F</m:t>
                      </m:r>
                    </m:e>
                  </m:acc>
                </m:e>
              </m:d>
              <m:r>
                <w:rPr>
                  <w:rFonts w:ascii="Cambria Math" w:hAnsi="Cambria Math"/>
                </w:rPr>
                <m:t>=</m:t>
              </m:r>
              <m:d>
                <m:dPr>
                  <m:begChr m:val="|"/>
                  <m:endChr m:val="|"/>
                  <m:ctrlPr>
                    <w:rPr>
                      <w:rFonts w:ascii="Cambria Math" w:hAnsi="Cambria Math"/>
                      <w:i/>
                    </w:rPr>
                  </m:ctrlPr>
                </m:dPr>
                <m:e>
                  <m:m>
                    <m:mPr>
                      <m:mcs>
                        <m:mc>
                          <m:mcPr>
                            <m:count m:val="3"/>
                            <m:mcJc m:val="center"/>
                          </m:mcPr>
                        </m:mc>
                      </m:mcs>
                      <m:ctrlPr>
                        <w:rPr>
                          <w:rFonts w:ascii="Cambria Math" w:hAnsi="Cambria Math"/>
                          <w:i/>
                        </w:rPr>
                      </m:ctrlPr>
                    </m:mPr>
                    <m:mr>
                      <m:e>
                        <m:sSub>
                          <m:sSubPr>
                            <m:ctrlPr>
                              <w:rPr>
                                <w:rFonts w:ascii="Cambria Math" w:eastAsiaTheme="minorEastAsia" w:hAnsi="Cambria Math"/>
                                <w:i/>
                                <w:lang w:eastAsia="en-US"/>
                              </w:rPr>
                            </m:ctrlPr>
                          </m:sSubPr>
                          <m:e>
                            <m:acc>
                              <m:accPr>
                                <m:chr m:val="⃗"/>
                                <m:ctrlPr>
                                  <w:rPr>
                                    <w:rFonts w:ascii="Cambria Math" w:eastAsiaTheme="minorEastAsia" w:hAnsi="Cambria Math"/>
                                    <w:i/>
                                    <w:lang w:eastAsia="en-US"/>
                                  </w:rPr>
                                </m:ctrlPr>
                              </m:accPr>
                              <m:e>
                                <m:r>
                                  <w:rPr>
                                    <w:rFonts w:ascii="Cambria Math" w:eastAsiaTheme="minorEastAsia" w:hAnsi="Cambria Math"/>
                                  </w:rPr>
                                  <m:t>e</m:t>
                                </m:r>
                              </m:e>
                            </m:acc>
                          </m:e>
                          <m:sub>
                            <m:r>
                              <w:rPr>
                                <w:rFonts w:ascii="Cambria Math" w:eastAsiaTheme="minorEastAsia" w:hAnsi="Cambria Math"/>
                              </w:rPr>
                              <m:t>x</m:t>
                            </m:r>
                          </m:sub>
                        </m:sSub>
                      </m:e>
                      <m:e>
                        <m:sSub>
                          <m:sSubPr>
                            <m:ctrlPr>
                              <w:rPr>
                                <w:rFonts w:ascii="Cambria Math" w:eastAsiaTheme="minorEastAsia" w:hAnsi="Cambria Math"/>
                                <w:i/>
                                <w:lang w:eastAsia="en-US"/>
                              </w:rPr>
                            </m:ctrlPr>
                          </m:sSubPr>
                          <m:e>
                            <m:acc>
                              <m:accPr>
                                <m:chr m:val="⃗"/>
                                <m:ctrlPr>
                                  <w:rPr>
                                    <w:rFonts w:ascii="Cambria Math" w:eastAsiaTheme="minorEastAsia" w:hAnsi="Cambria Math"/>
                                    <w:i/>
                                    <w:lang w:eastAsia="en-US"/>
                                  </w:rPr>
                                </m:ctrlPr>
                              </m:accPr>
                              <m:e>
                                <m:r>
                                  <w:rPr>
                                    <w:rFonts w:ascii="Cambria Math" w:eastAsiaTheme="minorEastAsia" w:hAnsi="Cambria Math"/>
                                  </w:rPr>
                                  <m:t>e</m:t>
                                </m:r>
                              </m:e>
                            </m:acc>
                          </m:e>
                          <m:sub>
                            <m:r>
                              <w:rPr>
                                <w:rFonts w:ascii="Cambria Math" w:eastAsiaTheme="minorEastAsia" w:hAnsi="Cambria Math"/>
                              </w:rPr>
                              <m:t>y</m:t>
                            </m:r>
                          </m:sub>
                        </m:sSub>
                      </m:e>
                      <m:e>
                        <m:sSub>
                          <m:sSubPr>
                            <m:ctrlPr>
                              <w:rPr>
                                <w:rFonts w:ascii="Cambria Math" w:eastAsiaTheme="minorEastAsia" w:hAnsi="Cambria Math"/>
                                <w:i/>
                                <w:lang w:eastAsia="en-US"/>
                              </w:rPr>
                            </m:ctrlPr>
                          </m:sSubPr>
                          <m:e>
                            <m:acc>
                              <m:accPr>
                                <m:chr m:val="⃗"/>
                                <m:ctrlPr>
                                  <w:rPr>
                                    <w:rFonts w:ascii="Cambria Math" w:eastAsiaTheme="minorEastAsia" w:hAnsi="Cambria Math"/>
                                    <w:i/>
                                    <w:lang w:eastAsia="en-US"/>
                                  </w:rPr>
                                </m:ctrlPr>
                              </m:accPr>
                              <m:e>
                                <m:r>
                                  <w:rPr>
                                    <w:rFonts w:ascii="Cambria Math" w:eastAsiaTheme="minorEastAsia" w:hAnsi="Cambria Math"/>
                                  </w:rPr>
                                  <m:t>e</m:t>
                                </m:r>
                              </m:e>
                            </m:acc>
                          </m:e>
                          <m:sub>
                            <m:r>
                              <w:rPr>
                                <w:rFonts w:ascii="Cambria Math" w:eastAsiaTheme="minorEastAsia" w:hAnsi="Cambria Math"/>
                              </w:rPr>
                              <m:t>z</m:t>
                            </m:r>
                          </m:sub>
                        </m:sSub>
                      </m:e>
                    </m:mr>
                    <m:mr>
                      <m:e>
                        <m:r>
                          <w:rPr>
                            <w:rFonts w:ascii="Cambria Math" w:hAnsi="Cambria Math"/>
                          </w:rPr>
                          <m:t>4</m:t>
                        </m:r>
                      </m:e>
                      <m:e>
                        <m:r>
                          <w:rPr>
                            <w:rFonts w:ascii="Cambria Math" w:hAnsi="Cambria Math"/>
                          </w:rPr>
                          <m:t>2</m:t>
                        </m:r>
                      </m:e>
                      <m:e>
                        <m:r>
                          <w:rPr>
                            <w:rFonts w:ascii="Cambria Math" w:hAnsi="Cambria Math"/>
                          </w:rPr>
                          <m:t>3</m:t>
                        </m:r>
                      </m:e>
                    </m:mr>
                    <m:mr>
                      <m:e>
                        <m:r>
                          <w:rPr>
                            <w:rFonts w:ascii="Cambria Math" w:hAnsi="Cambria Math"/>
                          </w:rPr>
                          <m:t>3</m:t>
                        </m:r>
                      </m:e>
                      <m:e>
                        <m:r>
                          <w:rPr>
                            <w:rFonts w:ascii="Cambria Math" w:hAnsi="Cambria Math"/>
                          </w:rPr>
                          <m:t>4</m:t>
                        </m:r>
                      </m:e>
                      <m:e>
                        <m:r>
                          <w:rPr>
                            <w:rFonts w:ascii="Cambria Math" w:hAnsi="Cambria Math"/>
                          </w:rPr>
                          <m:t>5</m:t>
                        </m:r>
                      </m:e>
                    </m:mr>
                  </m:m>
                </m:e>
              </m:d>
              <m:r>
                <w:rPr>
                  <w:rFonts w:ascii="Cambria Math" w:eastAsiaTheme="minorEastAsia" w:hAnsi="Cambria Math"/>
                </w:rPr>
                <m:t>=</m:t>
              </m:r>
              <m:sSub>
                <m:sSubPr>
                  <m:ctrlPr>
                    <w:rPr>
                      <w:rFonts w:ascii="Cambria Math" w:eastAsiaTheme="minorEastAsia" w:hAnsi="Cambria Math"/>
                      <w:i/>
                      <w:lang w:eastAsia="en-US"/>
                    </w:rPr>
                  </m:ctrlPr>
                </m:sSubPr>
                <m:e>
                  <m:acc>
                    <m:accPr>
                      <m:chr m:val="⃗"/>
                      <m:ctrlPr>
                        <w:rPr>
                          <w:rFonts w:ascii="Cambria Math" w:eastAsiaTheme="minorEastAsia" w:hAnsi="Cambria Math"/>
                          <w:i/>
                          <w:lang w:eastAsia="en-US"/>
                        </w:rPr>
                      </m:ctrlPr>
                    </m:accPr>
                    <m:e>
                      <m:r>
                        <w:rPr>
                          <w:rFonts w:ascii="Cambria Math" w:eastAsiaTheme="minorEastAsia" w:hAnsi="Cambria Math"/>
                        </w:rPr>
                        <m:t>e</m:t>
                      </m:r>
                    </m:e>
                  </m:acc>
                </m:e>
                <m:sub>
                  <m:r>
                    <w:rPr>
                      <w:rFonts w:ascii="Cambria Math" w:eastAsiaTheme="minorEastAsia" w:hAnsi="Cambria Math"/>
                    </w:rPr>
                    <m:t>x</m:t>
                  </m:r>
                </m:sub>
              </m:sSub>
              <m:d>
                <m:dPr>
                  <m:begChr m:val="|"/>
                  <m:endChr m:val="|"/>
                  <m:ctrlPr>
                    <w:rPr>
                      <w:rFonts w:ascii="Cambria Math" w:eastAsiaTheme="minorEastAsia" w:hAnsi="Cambria Math"/>
                      <w:i/>
                      <w:lang w:eastAsia="en-US"/>
                    </w:rPr>
                  </m:ctrlPr>
                </m:dPr>
                <m:e>
                  <m:m>
                    <m:mPr>
                      <m:mcs>
                        <m:mc>
                          <m:mcPr>
                            <m:count m:val="2"/>
                            <m:mcJc m:val="center"/>
                          </m:mcPr>
                        </m:mc>
                      </m:mcs>
                      <m:ctrlPr>
                        <w:rPr>
                          <w:rFonts w:ascii="Cambria Math" w:eastAsiaTheme="minorEastAsia" w:hAnsi="Cambria Math"/>
                          <w:i/>
                          <w:lang w:eastAsia="en-US"/>
                        </w:rPr>
                      </m:ctrlPr>
                    </m:mPr>
                    <m:mr>
                      <m:e>
                        <m:r>
                          <w:rPr>
                            <w:rFonts w:ascii="Cambria Math" w:eastAsiaTheme="minorEastAsia" w:hAnsi="Cambria Math"/>
                            <w:lang w:eastAsia="en-US"/>
                          </w:rPr>
                          <m:t>2</m:t>
                        </m:r>
                      </m:e>
                      <m:e>
                        <m:r>
                          <w:rPr>
                            <w:rFonts w:ascii="Cambria Math" w:eastAsiaTheme="minorEastAsia" w:hAnsi="Cambria Math"/>
                            <w:lang w:eastAsia="en-US"/>
                          </w:rPr>
                          <m:t>3</m:t>
                        </m:r>
                      </m:e>
                    </m:mr>
                    <m:mr>
                      <m:e>
                        <m:r>
                          <w:rPr>
                            <w:rFonts w:ascii="Cambria Math" w:eastAsiaTheme="minorEastAsia" w:hAnsi="Cambria Math"/>
                            <w:lang w:eastAsia="en-US"/>
                          </w:rPr>
                          <m:t>4</m:t>
                        </m:r>
                      </m:e>
                      <m:e>
                        <m:r>
                          <w:rPr>
                            <w:rFonts w:ascii="Cambria Math" w:eastAsiaTheme="minorEastAsia" w:hAnsi="Cambria Math"/>
                            <w:lang w:eastAsia="en-US"/>
                          </w:rPr>
                          <m:t>5</m:t>
                        </m:r>
                      </m:e>
                    </m:mr>
                  </m:m>
                </m:e>
              </m:d>
              <m:r>
                <w:rPr>
                  <w:rFonts w:ascii="Cambria Math" w:eastAsiaTheme="minorEastAsia" w:hAnsi="Cambria Math"/>
                  <w:lang w:eastAsia="en-US"/>
                </w:rPr>
                <m:t>-</m:t>
              </m:r>
              <m:sSub>
                <m:sSubPr>
                  <m:ctrlPr>
                    <w:rPr>
                      <w:rFonts w:ascii="Cambria Math" w:eastAsiaTheme="minorEastAsia" w:hAnsi="Cambria Math"/>
                      <w:i/>
                      <w:lang w:eastAsia="en-US"/>
                    </w:rPr>
                  </m:ctrlPr>
                </m:sSubPr>
                <m:e>
                  <m:acc>
                    <m:accPr>
                      <m:chr m:val="⃗"/>
                      <m:ctrlPr>
                        <w:rPr>
                          <w:rFonts w:ascii="Cambria Math" w:eastAsiaTheme="minorEastAsia" w:hAnsi="Cambria Math"/>
                          <w:i/>
                          <w:lang w:eastAsia="en-US"/>
                        </w:rPr>
                      </m:ctrlPr>
                    </m:accPr>
                    <m:e>
                      <m:r>
                        <w:rPr>
                          <w:rFonts w:ascii="Cambria Math" w:eastAsiaTheme="minorEastAsia" w:hAnsi="Cambria Math"/>
                        </w:rPr>
                        <m:t>e</m:t>
                      </m:r>
                    </m:e>
                  </m:acc>
                </m:e>
                <m:sub>
                  <m:r>
                    <w:rPr>
                      <w:rFonts w:ascii="Cambria Math" w:eastAsiaTheme="minorEastAsia" w:hAnsi="Cambria Math"/>
                    </w:rPr>
                    <m:t>y</m:t>
                  </m:r>
                </m:sub>
              </m:sSub>
              <m:d>
                <m:dPr>
                  <m:begChr m:val="|"/>
                  <m:endChr m:val="|"/>
                  <m:ctrlPr>
                    <w:rPr>
                      <w:rFonts w:ascii="Cambria Math" w:eastAsiaTheme="minorEastAsia" w:hAnsi="Cambria Math"/>
                      <w:i/>
                      <w:lang w:eastAsia="en-US"/>
                    </w:rPr>
                  </m:ctrlPr>
                </m:dPr>
                <m:e>
                  <m:m>
                    <m:mPr>
                      <m:mcs>
                        <m:mc>
                          <m:mcPr>
                            <m:count m:val="2"/>
                            <m:mcJc m:val="center"/>
                          </m:mcPr>
                        </m:mc>
                      </m:mcs>
                      <m:ctrlPr>
                        <w:rPr>
                          <w:rFonts w:ascii="Cambria Math" w:eastAsiaTheme="minorEastAsia" w:hAnsi="Cambria Math"/>
                          <w:i/>
                          <w:lang w:eastAsia="en-US"/>
                        </w:rPr>
                      </m:ctrlPr>
                    </m:mPr>
                    <m:mr>
                      <m:e>
                        <m:r>
                          <w:rPr>
                            <w:rFonts w:ascii="Cambria Math" w:eastAsiaTheme="minorEastAsia" w:hAnsi="Cambria Math"/>
                            <w:lang w:eastAsia="en-US"/>
                          </w:rPr>
                          <m:t>4</m:t>
                        </m:r>
                      </m:e>
                      <m:e>
                        <m:r>
                          <w:rPr>
                            <w:rFonts w:ascii="Cambria Math" w:eastAsiaTheme="minorEastAsia" w:hAnsi="Cambria Math"/>
                            <w:lang w:eastAsia="en-US"/>
                          </w:rPr>
                          <m:t>3</m:t>
                        </m:r>
                      </m:e>
                    </m:mr>
                    <m:mr>
                      <m:e>
                        <m:r>
                          <w:rPr>
                            <w:rFonts w:ascii="Cambria Math" w:eastAsiaTheme="minorEastAsia" w:hAnsi="Cambria Math"/>
                            <w:lang w:eastAsia="en-US"/>
                          </w:rPr>
                          <m:t>3</m:t>
                        </m:r>
                      </m:e>
                      <m:e>
                        <m:r>
                          <w:rPr>
                            <w:rFonts w:ascii="Cambria Math" w:eastAsiaTheme="minorEastAsia" w:hAnsi="Cambria Math"/>
                            <w:lang w:eastAsia="en-US"/>
                          </w:rPr>
                          <m:t>5</m:t>
                        </m:r>
                      </m:e>
                    </m:mr>
                  </m:m>
                </m:e>
              </m:d>
              <m:r>
                <w:rPr>
                  <w:rFonts w:ascii="Cambria Math" w:eastAsiaTheme="minorEastAsia" w:hAnsi="Cambria Math"/>
                  <w:lang w:eastAsia="en-US"/>
                </w:rPr>
                <m:t>+</m:t>
              </m:r>
              <m:sSub>
                <m:sSubPr>
                  <m:ctrlPr>
                    <w:rPr>
                      <w:rFonts w:ascii="Cambria Math" w:eastAsiaTheme="minorEastAsia" w:hAnsi="Cambria Math"/>
                      <w:i/>
                      <w:lang w:eastAsia="en-US"/>
                    </w:rPr>
                  </m:ctrlPr>
                </m:sSubPr>
                <m:e>
                  <m:acc>
                    <m:accPr>
                      <m:chr m:val="⃗"/>
                      <m:ctrlPr>
                        <w:rPr>
                          <w:rFonts w:ascii="Cambria Math" w:eastAsiaTheme="minorEastAsia" w:hAnsi="Cambria Math"/>
                          <w:i/>
                          <w:lang w:eastAsia="en-US"/>
                        </w:rPr>
                      </m:ctrlPr>
                    </m:accPr>
                    <m:e>
                      <m:r>
                        <w:rPr>
                          <w:rFonts w:ascii="Cambria Math" w:eastAsiaTheme="minorEastAsia" w:hAnsi="Cambria Math"/>
                        </w:rPr>
                        <m:t>e</m:t>
                      </m:r>
                    </m:e>
                  </m:acc>
                </m:e>
                <m:sub>
                  <m:r>
                    <w:rPr>
                      <w:rFonts w:ascii="Cambria Math" w:eastAsiaTheme="minorEastAsia" w:hAnsi="Cambria Math"/>
                    </w:rPr>
                    <m:t>z</m:t>
                  </m:r>
                </m:sub>
              </m:sSub>
              <m:d>
                <m:dPr>
                  <m:begChr m:val="|"/>
                  <m:endChr m:val="|"/>
                  <m:ctrlPr>
                    <w:rPr>
                      <w:rFonts w:ascii="Cambria Math" w:eastAsiaTheme="minorEastAsia" w:hAnsi="Cambria Math"/>
                      <w:i/>
                      <w:lang w:eastAsia="en-US"/>
                    </w:rPr>
                  </m:ctrlPr>
                </m:dPr>
                <m:e>
                  <m:m>
                    <m:mPr>
                      <m:mcs>
                        <m:mc>
                          <m:mcPr>
                            <m:count m:val="2"/>
                            <m:mcJc m:val="center"/>
                          </m:mcPr>
                        </m:mc>
                      </m:mcs>
                      <m:ctrlPr>
                        <w:rPr>
                          <w:rFonts w:ascii="Cambria Math" w:eastAsiaTheme="minorEastAsia" w:hAnsi="Cambria Math"/>
                          <w:i/>
                          <w:lang w:eastAsia="en-US"/>
                        </w:rPr>
                      </m:ctrlPr>
                    </m:mPr>
                    <m:mr>
                      <m:e>
                        <m:r>
                          <w:rPr>
                            <w:rFonts w:ascii="Cambria Math" w:eastAsiaTheme="minorEastAsia" w:hAnsi="Cambria Math"/>
                            <w:lang w:eastAsia="en-US"/>
                          </w:rPr>
                          <m:t>4</m:t>
                        </m:r>
                      </m:e>
                      <m:e>
                        <m:r>
                          <w:rPr>
                            <w:rFonts w:ascii="Cambria Math" w:eastAsiaTheme="minorEastAsia" w:hAnsi="Cambria Math"/>
                            <w:lang w:eastAsia="en-US"/>
                          </w:rPr>
                          <m:t>2</m:t>
                        </m:r>
                      </m:e>
                    </m:mr>
                    <m:mr>
                      <m:e>
                        <m:r>
                          <w:rPr>
                            <w:rFonts w:ascii="Cambria Math" w:eastAsiaTheme="minorEastAsia" w:hAnsi="Cambria Math"/>
                            <w:lang w:eastAsia="en-US"/>
                          </w:rPr>
                          <m:t>3</m:t>
                        </m:r>
                      </m:e>
                      <m:e>
                        <m:r>
                          <w:rPr>
                            <w:rFonts w:ascii="Cambria Math" w:eastAsiaTheme="minorEastAsia" w:hAnsi="Cambria Math"/>
                            <w:lang w:eastAsia="en-US"/>
                          </w:rPr>
                          <m:t>4</m:t>
                        </m:r>
                      </m:e>
                    </m:mr>
                  </m:m>
                </m:e>
              </m:d>
              <m:r>
                <w:rPr>
                  <w:rFonts w:ascii="Cambria Math" w:eastAsiaTheme="minorEastAsia" w:hAnsi="Cambria Math"/>
                  <w:lang w:eastAsia="en-US"/>
                </w:rPr>
                <m:t>=</m:t>
              </m:r>
              <m:sSub>
                <m:sSubPr>
                  <m:ctrlPr>
                    <w:rPr>
                      <w:rFonts w:ascii="Cambria Math" w:eastAsiaTheme="minorEastAsia" w:hAnsi="Cambria Math"/>
                      <w:i/>
                      <w:lang w:eastAsia="en-US"/>
                    </w:rPr>
                  </m:ctrlPr>
                </m:sSubPr>
                <m:e>
                  <m:acc>
                    <m:accPr>
                      <m:chr m:val="⃗"/>
                      <m:ctrlPr>
                        <w:rPr>
                          <w:rFonts w:ascii="Cambria Math" w:eastAsiaTheme="minorEastAsia" w:hAnsi="Cambria Math"/>
                          <w:i/>
                          <w:lang w:eastAsia="en-US"/>
                        </w:rPr>
                      </m:ctrlPr>
                    </m:accPr>
                    <m:e>
                      <m:r>
                        <w:rPr>
                          <w:rFonts w:ascii="Cambria Math" w:eastAsiaTheme="minorEastAsia" w:hAnsi="Cambria Math"/>
                        </w:rPr>
                        <m:t>e</m:t>
                      </m:r>
                    </m:e>
                  </m:acc>
                </m:e>
                <m:sub>
                  <m:r>
                    <w:rPr>
                      <w:rFonts w:ascii="Cambria Math" w:eastAsiaTheme="minorEastAsia" w:hAnsi="Cambria Math"/>
                    </w:rPr>
                    <m:t>x</m:t>
                  </m:r>
                </m:sub>
              </m:sSub>
              <m:d>
                <m:dPr>
                  <m:ctrlPr>
                    <w:rPr>
                      <w:rFonts w:ascii="Cambria Math" w:eastAsiaTheme="minorEastAsia" w:hAnsi="Cambria Math"/>
                      <w:i/>
                      <w:lang w:eastAsia="en-US"/>
                    </w:rPr>
                  </m:ctrlPr>
                </m:dPr>
                <m:e>
                  <m:r>
                    <w:rPr>
                      <w:rFonts w:ascii="Cambria Math" w:eastAsiaTheme="minorEastAsia" w:hAnsi="Cambria Math"/>
                      <w:lang w:eastAsia="en-US"/>
                    </w:rPr>
                    <m:t>10-12</m:t>
                  </m:r>
                </m:e>
              </m:d>
              <m:r>
                <w:rPr>
                  <w:rFonts w:ascii="Cambria Math" w:eastAsiaTheme="minorEastAsia" w:hAnsi="Cambria Math"/>
                  <w:lang w:eastAsia="en-US"/>
                </w:rPr>
                <m:t>-</m:t>
              </m:r>
              <m:sSub>
                <m:sSubPr>
                  <m:ctrlPr>
                    <w:rPr>
                      <w:rFonts w:ascii="Cambria Math" w:eastAsiaTheme="minorEastAsia" w:hAnsi="Cambria Math"/>
                      <w:i/>
                      <w:lang w:eastAsia="en-US"/>
                    </w:rPr>
                  </m:ctrlPr>
                </m:sSubPr>
                <m:e>
                  <m:acc>
                    <m:accPr>
                      <m:chr m:val="⃗"/>
                      <m:ctrlPr>
                        <w:rPr>
                          <w:rFonts w:ascii="Cambria Math" w:eastAsiaTheme="minorEastAsia" w:hAnsi="Cambria Math"/>
                          <w:i/>
                          <w:lang w:eastAsia="en-US"/>
                        </w:rPr>
                      </m:ctrlPr>
                    </m:accPr>
                    <m:e>
                      <m:r>
                        <w:rPr>
                          <w:rFonts w:ascii="Cambria Math" w:eastAsiaTheme="minorEastAsia" w:hAnsi="Cambria Math"/>
                        </w:rPr>
                        <m:t>e</m:t>
                      </m:r>
                    </m:e>
                  </m:acc>
                </m:e>
                <m:sub>
                  <m:r>
                    <w:rPr>
                      <w:rFonts w:ascii="Cambria Math" w:eastAsiaTheme="minorEastAsia" w:hAnsi="Cambria Math"/>
                    </w:rPr>
                    <m:t>y</m:t>
                  </m:r>
                </m:sub>
              </m:sSub>
              <m:d>
                <m:dPr>
                  <m:ctrlPr>
                    <w:rPr>
                      <w:rFonts w:ascii="Cambria Math" w:eastAsiaTheme="minorEastAsia" w:hAnsi="Cambria Math"/>
                      <w:i/>
                      <w:lang w:eastAsia="en-US"/>
                    </w:rPr>
                  </m:ctrlPr>
                </m:dPr>
                <m:e>
                  <m:r>
                    <w:rPr>
                      <w:rFonts w:ascii="Cambria Math" w:eastAsiaTheme="minorEastAsia" w:hAnsi="Cambria Math"/>
                      <w:lang w:eastAsia="en-US"/>
                    </w:rPr>
                    <m:t>20-9</m:t>
                  </m:r>
                </m:e>
              </m:d>
              <m:r>
                <w:rPr>
                  <w:rFonts w:ascii="Cambria Math" w:eastAsiaTheme="minorEastAsia" w:hAnsi="Cambria Math"/>
                  <w:lang w:eastAsia="en-US"/>
                </w:rPr>
                <m:t>+</m:t>
              </m:r>
              <m:sSub>
                <m:sSubPr>
                  <m:ctrlPr>
                    <w:rPr>
                      <w:rFonts w:ascii="Cambria Math" w:eastAsiaTheme="minorEastAsia" w:hAnsi="Cambria Math"/>
                      <w:i/>
                      <w:lang w:eastAsia="en-US"/>
                    </w:rPr>
                  </m:ctrlPr>
                </m:sSubPr>
                <m:e>
                  <m:acc>
                    <m:accPr>
                      <m:chr m:val="⃗"/>
                      <m:ctrlPr>
                        <w:rPr>
                          <w:rFonts w:ascii="Cambria Math" w:eastAsiaTheme="minorEastAsia" w:hAnsi="Cambria Math"/>
                          <w:i/>
                          <w:lang w:eastAsia="en-US"/>
                        </w:rPr>
                      </m:ctrlPr>
                    </m:accPr>
                    <m:e>
                      <m:r>
                        <w:rPr>
                          <w:rFonts w:ascii="Cambria Math" w:eastAsiaTheme="minorEastAsia" w:hAnsi="Cambria Math"/>
                        </w:rPr>
                        <m:t>e</m:t>
                      </m:r>
                    </m:e>
                  </m:acc>
                </m:e>
                <m:sub>
                  <m:r>
                    <w:rPr>
                      <w:rFonts w:ascii="Cambria Math" w:eastAsiaTheme="minorEastAsia" w:hAnsi="Cambria Math"/>
                    </w:rPr>
                    <m:t>z</m:t>
                  </m:r>
                </m:sub>
              </m:sSub>
              <m:d>
                <m:dPr>
                  <m:ctrlPr>
                    <w:rPr>
                      <w:rFonts w:ascii="Cambria Math" w:eastAsiaTheme="minorEastAsia" w:hAnsi="Cambria Math"/>
                      <w:i/>
                      <w:lang w:eastAsia="en-US"/>
                    </w:rPr>
                  </m:ctrlPr>
                </m:dPr>
                <m:e>
                  <m:r>
                    <w:rPr>
                      <w:rFonts w:ascii="Cambria Math" w:eastAsiaTheme="minorEastAsia" w:hAnsi="Cambria Math"/>
                      <w:lang w:eastAsia="en-US"/>
                    </w:rPr>
                    <m:t>16-6</m:t>
                  </m:r>
                </m:e>
              </m:d>
              <m:r>
                <w:rPr>
                  <w:rFonts w:ascii="Cambria Math" w:eastAsiaTheme="minorEastAsia" w:hAnsi="Cambria Math"/>
                  <w:lang w:eastAsia="en-US"/>
                </w:rPr>
                <m:t>=-2</m:t>
              </m:r>
              <m:sSub>
                <m:sSubPr>
                  <m:ctrlPr>
                    <w:rPr>
                      <w:rFonts w:ascii="Cambria Math" w:eastAsiaTheme="minorEastAsia" w:hAnsi="Cambria Math"/>
                      <w:i/>
                      <w:lang w:eastAsia="en-US"/>
                    </w:rPr>
                  </m:ctrlPr>
                </m:sSubPr>
                <m:e>
                  <m:acc>
                    <m:accPr>
                      <m:chr m:val="⃗"/>
                      <m:ctrlPr>
                        <w:rPr>
                          <w:rFonts w:ascii="Cambria Math" w:eastAsiaTheme="minorEastAsia" w:hAnsi="Cambria Math"/>
                          <w:i/>
                          <w:lang w:eastAsia="en-US"/>
                        </w:rPr>
                      </m:ctrlPr>
                    </m:accPr>
                    <m:e>
                      <m:r>
                        <w:rPr>
                          <w:rFonts w:ascii="Cambria Math" w:eastAsiaTheme="minorEastAsia" w:hAnsi="Cambria Math"/>
                        </w:rPr>
                        <m:t>e</m:t>
                      </m:r>
                    </m:e>
                  </m:acc>
                </m:e>
                <m:sub>
                  <m:r>
                    <w:rPr>
                      <w:rFonts w:ascii="Cambria Math" w:eastAsiaTheme="minorEastAsia" w:hAnsi="Cambria Math"/>
                    </w:rPr>
                    <m:t>x</m:t>
                  </m:r>
                </m:sub>
              </m:sSub>
              <m:r>
                <w:rPr>
                  <w:rFonts w:ascii="Cambria Math" w:eastAsiaTheme="minorEastAsia" w:hAnsi="Cambria Math"/>
                  <w:lang w:eastAsia="en-US"/>
                </w:rPr>
                <m:t>-11</m:t>
              </m:r>
              <m:sSub>
                <m:sSubPr>
                  <m:ctrlPr>
                    <w:rPr>
                      <w:rFonts w:ascii="Cambria Math" w:eastAsiaTheme="minorEastAsia" w:hAnsi="Cambria Math"/>
                      <w:i/>
                      <w:lang w:eastAsia="en-US"/>
                    </w:rPr>
                  </m:ctrlPr>
                </m:sSubPr>
                <m:e>
                  <m:acc>
                    <m:accPr>
                      <m:chr m:val="⃗"/>
                      <m:ctrlPr>
                        <w:rPr>
                          <w:rFonts w:ascii="Cambria Math" w:eastAsiaTheme="minorEastAsia" w:hAnsi="Cambria Math"/>
                          <w:i/>
                          <w:lang w:eastAsia="en-US"/>
                        </w:rPr>
                      </m:ctrlPr>
                    </m:accPr>
                    <m:e>
                      <m:r>
                        <w:rPr>
                          <w:rFonts w:ascii="Cambria Math" w:eastAsiaTheme="minorEastAsia" w:hAnsi="Cambria Math"/>
                        </w:rPr>
                        <m:t>e</m:t>
                      </m:r>
                    </m:e>
                  </m:acc>
                </m:e>
                <m:sub>
                  <m:r>
                    <w:rPr>
                      <w:rFonts w:ascii="Cambria Math" w:eastAsiaTheme="minorEastAsia" w:hAnsi="Cambria Math"/>
                    </w:rPr>
                    <m:t>y</m:t>
                  </m:r>
                </m:sub>
              </m:sSub>
              <m:r>
                <w:rPr>
                  <w:rFonts w:ascii="Cambria Math" w:eastAsiaTheme="minorEastAsia" w:hAnsi="Cambria Math"/>
                  <w:lang w:eastAsia="en-US"/>
                </w:rPr>
                <m:t>+10</m:t>
              </m:r>
              <m:sSub>
                <m:sSubPr>
                  <m:ctrlPr>
                    <w:rPr>
                      <w:rFonts w:ascii="Cambria Math" w:eastAsiaTheme="minorEastAsia" w:hAnsi="Cambria Math"/>
                      <w:i/>
                      <w:lang w:eastAsia="en-US"/>
                    </w:rPr>
                  </m:ctrlPr>
                </m:sSubPr>
                <m:e>
                  <m:acc>
                    <m:accPr>
                      <m:chr m:val="⃗"/>
                      <m:ctrlPr>
                        <w:rPr>
                          <w:rFonts w:ascii="Cambria Math" w:eastAsiaTheme="minorEastAsia" w:hAnsi="Cambria Math"/>
                          <w:i/>
                          <w:lang w:eastAsia="en-US"/>
                        </w:rPr>
                      </m:ctrlPr>
                    </m:accPr>
                    <m:e>
                      <m:r>
                        <w:rPr>
                          <w:rFonts w:ascii="Cambria Math" w:eastAsiaTheme="minorEastAsia" w:hAnsi="Cambria Math"/>
                        </w:rPr>
                        <m:t>e</m:t>
                      </m:r>
                    </m:e>
                  </m:acc>
                </m:e>
                <m:sub>
                  <m:r>
                    <w:rPr>
                      <w:rFonts w:ascii="Cambria Math" w:eastAsiaTheme="minorEastAsia" w:hAnsi="Cambria Math"/>
                    </w:rPr>
                    <m:t>z</m:t>
                  </m:r>
                </m:sub>
              </m:sSub>
            </m:oMath>
            <w:r w:rsidR="00257A49">
              <w:rPr>
                <w:rFonts w:eastAsiaTheme="minorEastAsia"/>
                <w:lang w:eastAsia="en-US"/>
              </w:rPr>
              <w:t xml:space="preserve">  Н·м</w:t>
            </w:r>
          </w:p>
          <w:p w:rsidR="00257A49" w:rsidRPr="002B6E3E" w:rsidRDefault="00257A49" w:rsidP="00257A49">
            <w:pPr>
              <w:ind w:firstLine="709"/>
              <w:rPr>
                <w:rFonts w:eastAsiaTheme="minorEastAsia"/>
                <w:b/>
              </w:rPr>
            </w:pPr>
            <w:r w:rsidRPr="002B6E3E">
              <w:rPr>
                <w:rFonts w:eastAsiaTheme="minorEastAsia"/>
                <w:b/>
              </w:rPr>
              <w:t>Модуль момента силы</w:t>
            </w:r>
          </w:p>
          <w:p w:rsidR="00257A49" w:rsidRPr="007421D0" w:rsidRDefault="007561E4" w:rsidP="00257A49">
            <w:pPr>
              <w:rPr>
                <w:rFonts w:eastAsiaTheme="minorEastAsia"/>
              </w:rPr>
            </w:pPr>
            <m:oMath>
              <m:d>
                <m:dPr>
                  <m:begChr m:val="|"/>
                  <m:endChr m:val="|"/>
                  <m:ctrlPr>
                    <w:rPr>
                      <w:rFonts w:ascii="Cambria Math" w:hAnsi="Cambria Math"/>
                      <w:i/>
                    </w:rPr>
                  </m:ctrlPr>
                </m:dPr>
                <m:e>
                  <m:acc>
                    <m:accPr>
                      <m:chr m:val="⃗"/>
                      <m:ctrlPr>
                        <w:rPr>
                          <w:rFonts w:ascii="Cambria Math" w:hAnsi="Cambria Math"/>
                          <w:i/>
                        </w:rPr>
                      </m:ctrlPr>
                    </m:accPr>
                    <m:e>
                      <m:r>
                        <w:rPr>
                          <w:rFonts w:ascii="Cambria Math" w:hAnsi="Cambria Math"/>
                          <w:lang w:val="en-US"/>
                        </w:rPr>
                        <m:t>M</m:t>
                      </m:r>
                    </m:e>
                  </m:acc>
                </m:e>
              </m:d>
              <m:r>
                <w:rPr>
                  <w:rFonts w:ascii="Cambria Math" w:hAnsi="Cambria Math"/>
                </w:rPr>
                <m:t>=</m:t>
              </m:r>
              <m:rad>
                <m:radPr>
                  <m:degHide m:val="1"/>
                  <m:ctrlPr>
                    <w:rPr>
                      <w:rFonts w:ascii="Cambria Math" w:hAnsi="Cambria Math"/>
                      <w:i/>
                    </w:rPr>
                  </m:ctrlPr>
                </m:radPr>
                <m:deg/>
                <m:e>
                  <m:sSubSup>
                    <m:sSubSupPr>
                      <m:ctrlPr>
                        <w:rPr>
                          <w:rFonts w:ascii="Cambria Math" w:hAnsi="Cambria Math"/>
                          <w:i/>
                        </w:rPr>
                      </m:ctrlPr>
                    </m:sSubSupPr>
                    <m:e>
                      <m:r>
                        <w:rPr>
                          <w:rFonts w:ascii="Cambria Math" w:hAnsi="Cambria Math"/>
                          <w:lang w:val="en-US"/>
                        </w:rPr>
                        <m:t>M</m:t>
                      </m:r>
                    </m:e>
                    <m:sub>
                      <m:r>
                        <w:rPr>
                          <w:rFonts w:ascii="Cambria Math" w:hAnsi="Cambria Math"/>
                        </w:rPr>
                        <m:t>x</m:t>
                      </m:r>
                    </m:sub>
                    <m:sup>
                      <m:r>
                        <w:rPr>
                          <w:rFonts w:ascii="Cambria Math" w:hAnsi="Cambria Math"/>
                        </w:rPr>
                        <m:t>2</m:t>
                      </m:r>
                    </m:sup>
                  </m:sSubSup>
                  <m:r>
                    <w:rPr>
                      <w:rFonts w:ascii="Cambria Math" w:hAnsi="Cambria Math"/>
                    </w:rPr>
                    <m:t>+</m:t>
                  </m:r>
                  <m:sSubSup>
                    <m:sSubSupPr>
                      <m:ctrlPr>
                        <w:rPr>
                          <w:rFonts w:ascii="Cambria Math" w:hAnsi="Cambria Math"/>
                          <w:i/>
                        </w:rPr>
                      </m:ctrlPr>
                    </m:sSubSupPr>
                    <m:e>
                      <m:r>
                        <w:rPr>
                          <w:rFonts w:ascii="Cambria Math" w:hAnsi="Cambria Math"/>
                        </w:rPr>
                        <m:t>M</m:t>
                      </m:r>
                    </m:e>
                    <m:sub>
                      <m:r>
                        <w:rPr>
                          <w:rFonts w:ascii="Cambria Math" w:hAnsi="Cambria Math"/>
                        </w:rPr>
                        <m:t>y</m:t>
                      </m:r>
                    </m:sub>
                    <m:sup>
                      <m:r>
                        <w:rPr>
                          <w:rFonts w:ascii="Cambria Math" w:hAnsi="Cambria Math"/>
                        </w:rPr>
                        <m:t>2</m:t>
                      </m:r>
                    </m:sup>
                  </m:sSubSup>
                  <m:r>
                    <w:rPr>
                      <w:rFonts w:ascii="Cambria Math" w:hAnsi="Cambria Math"/>
                    </w:rPr>
                    <m:t>+</m:t>
                  </m:r>
                  <m:sSubSup>
                    <m:sSubSupPr>
                      <m:ctrlPr>
                        <w:rPr>
                          <w:rFonts w:ascii="Cambria Math" w:hAnsi="Cambria Math"/>
                          <w:i/>
                        </w:rPr>
                      </m:ctrlPr>
                    </m:sSubSupPr>
                    <m:e>
                      <m:r>
                        <w:rPr>
                          <w:rFonts w:ascii="Cambria Math" w:hAnsi="Cambria Math"/>
                        </w:rPr>
                        <m:t>M</m:t>
                      </m:r>
                    </m:e>
                    <m:sub>
                      <m:r>
                        <w:rPr>
                          <w:rFonts w:ascii="Cambria Math" w:hAnsi="Cambria Math"/>
                        </w:rPr>
                        <m:t>z</m:t>
                      </m:r>
                    </m:sub>
                    <m:sup>
                      <m:r>
                        <w:rPr>
                          <w:rFonts w:ascii="Cambria Math" w:hAnsi="Cambria Math"/>
                        </w:rPr>
                        <m:t>2</m:t>
                      </m:r>
                    </m:sup>
                  </m:sSubSup>
                </m:e>
              </m:rad>
              <m:r>
                <w:rPr>
                  <w:rFonts w:ascii="Cambria Math" w:hAnsi="Cambria Math"/>
                </w:rPr>
                <m:t>=</m:t>
              </m:r>
              <m:rad>
                <m:radPr>
                  <m:degHide m:val="1"/>
                  <m:ctrlPr>
                    <w:rPr>
                      <w:rFonts w:ascii="Cambria Math" w:hAnsi="Cambria Math"/>
                      <w:i/>
                    </w:rPr>
                  </m:ctrlPr>
                </m:radPr>
                <m:deg/>
                <m:e>
                  <m:sSup>
                    <m:sSupPr>
                      <m:ctrlPr>
                        <w:rPr>
                          <w:rFonts w:ascii="Cambria Math" w:hAnsi="Cambria Math"/>
                          <w:i/>
                        </w:rPr>
                      </m:ctrlPr>
                    </m:sSupPr>
                    <m:e>
                      <m:d>
                        <m:dPr>
                          <m:ctrlPr>
                            <w:rPr>
                              <w:rFonts w:ascii="Cambria Math" w:hAnsi="Cambria Math"/>
                              <w:i/>
                            </w:rPr>
                          </m:ctrlPr>
                        </m:dPr>
                        <m:e>
                          <m:r>
                            <w:rPr>
                              <w:rFonts w:ascii="Cambria Math" w:hAnsi="Cambria Math"/>
                            </w:rPr>
                            <m:t>-2</m:t>
                          </m:r>
                        </m:e>
                      </m:d>
                    </m:e>
                    <m:sup>
                      <m:r>
                        <w:rPr>
                          <w:rFonts w:ascii="Cambria Math" w:hAnsi="Cambria Math"/>
                        </w:rPr>
                        <m:t>2</m:t>
                      </m:r>
                    </m:sup>
                  </m:sSup>
                  <m:r>
                    <w:rPr>
                      <w:rFonts w:ascii="Cambria Math" w:hAnsi="Cambria Math"/>
                    </w:rPr>
                    <m:t>+</m:t>
                  </m:r>
                  <m:sSup>
                    <m:sSupPr>
                      <m:ctrlPr>
                        <w:rPr>
                          <w:rFonts w:ascii="Cambria Math" w:hAnsi="Cambria Math"/>
                          <w:i/>
                        </w:rPr>
                      </m:ctrlPr>
                    </m:sSupPr>
                    <m:e>
                      <m:d>
                        <m:dPr>
                          <m:ctrlPr>
                            <w:rPr>
                              <w:rFonts w:ascii="Cambria Math" w:hAnsi="Cambria Math"/>
                              <w:i/>
                            </w:rPr>
                          </m:ctrlPr>
                        </m:dPr>
                        <m:e>
                          <m:r>
                            <w:rPr>
                              <w:rFonts w:ascii="Cambria Math" w:hAnsi="Cambria Math"/>
                            </w:rPr>
                            <m:t>-11</m:t>
                          </m:r>
                        </m:e>
                      </m:d>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10</m:t>
                      </m:r>
                    </m:e>
                    <m:sup>
                      <m:r>
                        <w:rPr>
                          <w:rFonts w:ascii="Cambria Math" w:hAnsi="Cambria Math"/>
                        </w:rPr>
                        <m:t>2</m:t>
                      </m:r>
                    </m:sup>
                  </m:sSup>
                </m:e>
              </m:rad>
              <m:r>
                <w:rPr>
                  <w:rFonts w:ascii="Cambria Math" w:hAnsi="Cambria Math"/>
                </w:rPr>
                <m:t>=15</m:t>
              </m:r>
            </m:oMath>
            <w:r w:rsidR="00257A49" w:rsidRPr="00806791">
              <w:rPr>
                <w:rFonts w:eastAsiaTheme="minorEastAsia"/>
              </w:rPr>
              <w:t xml:space="preserve"> </w:t>
            </w:r>
            <w:r w:rsidR="00257A49">
              <w:rPr>
                <w:rFonts w:eastAsiaTheme="minorEastAsia"/>
              </w:rPr>
              <w:t>Н·м</w:t>
            </w:r>
          </w:p>
          <w:p w:rsidR="00257A49" w:rsidRDefault="00257A49" w:rsidP="00257A49">
            <w:pPr>
              <w:rPr>
                <w:rFonts w:eastAsiaTheme="minorEastAsia"/>
              </w:rPr>
            </w:pPr>
          </w:p>
          <w:p w:rsidR="00257A49" w:rsidRPr="007421D0" w:rsidRDefault="00257A49" w:rsidP="00257A49">
            <w:pPr>
              <w:rPr>
                <w:rFonts w:eastAsiaTheme="minorEastAsia"/>
              </w:rPr>
            </w:pPr>
            <w:r>
              <w:rPr>
                <w:rFonts w:eastAsiaTheme="minorEastAsia"/>
              </w:rPr>
              <w:t xml:space="preserve">Ответ: </w:t>
            </w:r>
            <m:oMath>
              <m:acc>
                <m:accPr>
                  <m:chr m:val="⃗"/>
                  <m:ctrlPr>
                    <w:rPr>
                      <w:rFonts w:ascii="Cambria Math" w:eastAsiaTheme="minorEastAsia" w:hAnsi="Cambria Math"/>
                      <w:i/>
                    </w:rPr>
                  </m:ctrlPr>
                </m:accPr>
                <m:e>
                  <m:r>
                    <w:rPr>
                      <w:rFonts w:ascii="Cambria Math" w:eastAsiaTheme="minorEastAsia" w:hAnsi="Cambria Math"/>
                      <w:lang w:val="en-US"/>
                    </w:rPr>
                    <m:t>M</m:t>
                  </m:r>
                </m:e>
              </m:acc>
              <m:r>
                <w:rPr>
                  <w:rFonts w:ascii="Cambria Math" w:eastAsiaTheme="minorEastAsia" w:hAnsi="Cambria Math"/>
                  <w:lang w:eastAsia="en-US"/>
                </w:rPr>
                <m:t>=-2</m:t>
              </m:r>
              <m:sSub>
                <m:sSubPr>
                  <m:ctrlPr>
                    <w:rPr>
                      <w:rFonts w:ascii="Cambria Math" w:eastAsiaTheme="minorEastAsia" w:hAnsi="Cambria Math"/>
                      <w:i/>
                      <w:lang w:eastAsia="en-US"/>
                    </w:rPr>
                  </m:ctrlPr>
                </m:sSubPr>
                <m:e>
                  <m:acc>
                    <m:accPr>
                      <m:chr m:val="⃗"/>
                      <m:ctrlPr>
                        <w:rPr>
                          <w:rFonts w:ascii="Cambria Math" w:eastAsiaTheme="minorEastAsia" w:hAnsi="Cambria Math"/>
                          <w:i/>
                          <w:lang w:eastAsia="en-US"/>
                        </w:rPr>
                      </m:ctrlPr>
                    </m:accPr>
                    <m:e>
                      <m:r>
                        <w:rPr>
                          <w:rFonts w:ascii="Cambria Math" w:eastAsiaTheme="minorEastAsia" w:hAnsi="Cambria Math"/>
                        </w:rPr>
                        <m:t>e</m:t>
                      </m:r>
                    </m:e>
                  </m:acc>
                </m:e>
                <m:sub>
                  <m:r>
                    <w:rPr>
                      <w:rFonts w:ascii="Cambria Math" w:eastAsiaTheme="minorEastAsia" w:hAnsi="Cambria Math"/>
                    </w:rPr>
                    <m:t>x</m:t>
                  </m:r>
                </m:sub>
              </m:sSub>
              <m:r>
                <w:rPr>
                  <w:rFonts w:ascii="Cambria Math" w:eastAsiaTheme="minorEastAsia" w:hAnsi="Cambria Math"/>
                  <w:lang w:eastAsia="en-US"/>
                </w:rPr>
                <m:t>-11</m:t>
              </m:r>
              <m:sSub>
                <m:sSubPr>
                  <m:ctrlPr>
                    <w:rPr>
                      <w:rFonts w:ascii="Cambria Math" w:eastAsiaTheme="minorEastAsia" w:hAnsi="Cambria Math"/>
                      <w:i/>
                      <w:lang w:eastAsia="en-US"/>
                    </w:rPr>
                  </m:ctrlPr>
                </m:sSubPr>
                <m:e>
                  <m:acc>
                    <m:accPr>
                      <m:chr m:val="⃗"/>
                      <m:ctrlPr>
                        <w:rPr>
                          <w:rFonts w:ascii="Cambria Math" w:eastAsiaTheme="minorEastAsia" w:hAnsi="Cambria Math"/>
                          <w:i/>
                          <w:lang w:eastAsia="en-US"/>
                        </w:rPr>
                      </m:ctrlPr>
                    </m:accPr>
                    <m:e>
                      <m:r>
                        <w:rPr>
                          <w:rFonts w:ascii="Cambria Math" w:eastAsiaTheme="minorEastAsia" w:hAnsi="Cambria Math"/>
                        </w:rPr>
                        <m:t>e</m:t>
                      </m:r>
                    </m:e>
                  </m:acc>
                </m:e>
                <m:sub>
                  <m:r>
                    <w:rPr>
                      <w:rFonts w:ascii="Cambria Math" w:eastAsiaTheme="minorEastAsia" w:hAnsi="Cambria Math"/>
                    </w:rPr>
                    <m:t>y</m:t>
                  </m:r>
                </m:sub>
              </m:sSub>
              <m:r>
                <w:rPr>
                  <w:rFonts w:ascii="Cambria Math" w:eastAsiaTheme="minorEastAsia" w:hAnsi="Cambria Math"/>
                  <w:lang w:eastAsia="en-US"/>
                </w:rPr>
                <m:t>+10</m:t>
              </m:r>
              <m:sSub>
                <m:sSubPr>
                  <m:ctrlPr>
                    <w:rPr>
                      <w:rFonts w:ascii="Cambria Math" w:eastAsiaTheme="minorEastAsia" w:hAnsi="Cambria Math"/>
                      <w:i/>
                      <w:lang w:eastAsia="en-US"/>
                    </w:rPr>
                  </m:ctrlPr>
                </m:sSubPr>
                <m:e>
                  <m:acc>
                    <m:accPr>
                      <m:chr m:val="⃗"/>
                      <m:ctrlPr>
                        <w:rPr>
                          <w:rFonts w:ascii="Cambria Math" w:eastAsiaTheme="minorEastAsia" w:hAnsi="Cambria Math"/>
                          <w:i/>
                          <w:lang w:eastAsia="en-US"/>
                        </w:rPr>
                      </m:ctrlPr>
                    </m:accPr>
                    <m:e>
                      <m:r>
                        <w:rPr>
                          <w:rFonts w:ascii="Cambria Math" w:eastAsiaTheme="minorEastAsia" w:hAnsi="Cambria Math"/>
                        </w:rPr>
                        <m:t>e</m:t>
                      </m:r>
                    </m:e>
                  </m:acc>
                </m:e>
                <m:sub>
                  <m:r>
                    <w:rPr>
                      <w:rFonts w:ascii="Cambria Math" w:eastAsiaTheme="minorEastAsia" w:hAnsi="Cambria Math"/>
                    </w:rPr>
                    <m:t>z</m:t>
                  </m:r>
                </m:sub>
              </m:sSub>
            </m:oMath>
            <w:r>
              <w:rPr>
                <w:rFonts w:eastAsiaTheme="minorEastAsia"/>
                <w:lang w:eastAsia="en-US"/>
              </w:rPr>
              <w:t>,  Н·м</w:t>
            </w:r>
            <w:r w:rsidRPr="007421D0">
              <w:rPr>
                <w:rFonts w:eastAsiaTheme="minorEastAsia"/>
                <w:lang w:eastAsia="en-US"/>
              </w:rPr>
              <w:t xml:space="preserve"> </w:t>
            </w:r>
            <w:r>
              <w:rPr>
                <w:rFonts w:eastAsiaTheme="minorEastAsia"/>
                <w:lang w:eastAsia="en-US"/>
              </w:rPr>
              <w:t xml:space="preserve">        </w:t>
            </w:r>
            <m:oMath>
              <m:d>
                <m:dPr>
                  <m:begChr m:val="|"/>
                  <m:endChr m:val="|"/>
                  <m:ctrlPr>
                    <w:rPr>
                      <w:rFonts w:ascii="Cambria Math" w:hAnsi="Cambria Math"/>
                      <w:i/>
                    </w:rPr>
                  </m:ctrlPr>
                </m:dPr>
                <m:e>
                  <m:acc>
                    <m:accPr>
                      <m:chr m:val="⃗"/>
                      <m:ctrlPr>
                        <w:rPr>
                          <w:rFonts w:ascii="Cambria Math" w:hAnsi="Cambria Math"/>
                          <w:i/>
                        </w:rPr>
                      </m:ctrlPr>
                    </m:accPr>
                    <m:e>
                      <m:r>
                        <w:rPr>
                          <w:rFonts w:ascii="Cambria Math" w:hAnsi="Cambria Math"/>
                          <w:lang w:val="en-US"/>
                        </w:rPr>
                        <m:t>M</m:t>
                      </m:r>
                    </m:e>
                  </m:acc>
                </m:e>
              </m:d>
              <m:r>
                <w:rPr>
                  <w:rFonts w:ascii="Cambria Math" w:hAnsi="Cambria Math"/>
                </w:rPr>
                <m:t>=15</m:t>
              </m:r>
            </m:oMath>
            <w:r w:rsidRPr="007421D0">
              <w:rPr>
                <w:rFonts w:eastAsiaTheme="minorEastAsia"/>
              </w:rPr>
              <w:t xml:space="preserve"> </w:t>
            </w:r>
            <w:r>
              <w:rPr>
                <w:rFonts w:eastAsiaTheme="minorEastAsia"/>
              </w:rPr>
              <w:t>Н·м</w:t>
            </w:r>
          </w:p>
        </w:tc>
      </w:tr>
      <w:tr w:rsidR="00257A49" w:rsidTr="00257A49">
        <w:tc>
          <w:tcPr>
            <w:tcW w:w="2977" w:type="dxa"/>
            <w:tcBorders>
              <w:top w:val="single" w:sz="4" w:space="0" w:color="auto"/>
              <w:right w:val="single" w:sz="4" w:space="0" w:color="auto"/>
            </w:tcBorders>
          </w:tcPr>
          <w:p w:rsidR="00257A49" w:rsidRDefault="007561E4" w:rsidP="00F56B81">
            <w:pPr>
              <w:spacing w:line="360" w:lineRule="auto"/>
            </w:pPr>
            <m:oMath>
              <m:acc>
                <m:accPr>
                  <m:chr m:val="⃗"/>
                  <m:ctrlPr>
                    <w:rPr>
                      <w:rFonts w:ascii="Cambria Math" w:eastAsiaTheme="minorEastAsia" w:hAnsi="Cambria Math"/>
                      <w:i/>
                      <w:lang w:eastAsia="en-US"/>
                    </w:rPr>
                  </m:ctrlPr>
                </m:accPr>
                <m:e>
                  <m:r>
                    <w:rPr>
                      <w:rFonts w:ascii="Cambria Math" w:eastAsiaTheme="minorEastAsia" w:hAnsi="Cambria Math"/>
                      <w:lang w:val="en-US"/>
                    </w:rPr>
                    <m:t>M</m:t>
                  </m:r>
                </m:e>
              </m:acc>
              <m:r>
                <w:rPr>
                  <w:rFonts w:ascii="Cambria Math" w:eastAsiaTheme="minorEastAsia" w:hAnsi="Cambria Math"/>
                </w:rPr>
                <m:t>-</m:t>
              </m:r>
            </m:oMath>
            <w:r w:rsidR="00257A49">
              <w:t>?</w:t>
            </w:r>
          </w:p>
          <w:p w:rsidR="00257A49" w:rsidRPr="00B648F0" w:rsidRDefault="007561E4" w:rsidP="00F56B81">
            <w:pPr>
              <w:spacing w:line="360" w:lineRule="auto"/>
            </w:pPr>
            <m:oMath>
              <m:d>
                <m:dPr>
                  <m:begChr m:val="|"/>
                  <m:endChr m:val="|"/>
                  <m:ctrlPr>
                    <w:rPr>
                      <w:rFonts w:ascii="Cambria Math" w:hAnsi="Cambria Math"/>
                      <w:i/>
                    </w:rPr>
                  </m:ctrlPr>
                </m:dPr>
                <m:e>
                  <m:acc>
                    <m:accPr>
                      <m:chr m:val="⃗"/>
                      <m:ctrlPr>
                        <w:rPr>
                          <w:rFonts w:ascii="Cambria Math" w:hAnsi="Cambria Math"/>
                          <w:i/>
                        </w:rPr>
                      </m:ctrlPr>
                    </m:accPr>
                    <m:e>
                      <m:r>
                        <w:rPr>
                          <w:rFonts w:ascii="Cambria Math" w:hAnsi="Cambria Math"/>
                          <w:lang w:val="en-US"/>
                        </w:rPr>
                        <m:t>M</m:t>
                      </m:r>
                    </m:e>
                  </m:acc>
                </m:e>
              </m:d>
              <m:r>
                <w:rPr>
                  <w:rFonts w:ascii="Cambria Math" w:hAnsi="Cambria Math"/>
                </w:rPr>
                <m:t>-</m:t>
              </m:r>
            </m:oMath>
            <w:r w:rsidR="00257A49">
              <w:rPr>
                <w:lang w:val="en-US"/>
              </w:rPr>
              <w:t xml:space="preserve"> </w:t>
            </w:r>
            <w:r w:rsidR="00257A49">
              <w:t>?</w:t>
            </w:r>
          </w:p>
        </w:tc>
        <w:tc>
          <w:tcPr>
            <w:tcW w:w="6521" w:type="dxa"/>
            <w:vMerge/>
            <w:tcBorders>
              <w:left w:val="single" w:sz="4" w:space="0" w:color="auto"/>
            </w:tcBorders>
          </w:tcPr>
          <w:p w:rsidR="00257A49" w:rsidRDefault="00257A49" w:rsidP="00257A49">
            <w:pPr>
              <w:jc w:val="center"/>
              <w:rPr>
                <w:sz w:val="28"/>
                <w:szCs w:val="28"/>
              </w:rPr>
            </w:pPr>
          </w:p>
        </w:tc>
      </w:tr>
    </w:tbl>
    <w:p w:rsidR="00257A49" w:rsidRDefault="00257A49" w:rsidP="00257A49"/>
    <w:p w:rsidR="00257A49" w:rsidRDefault="00257A49" w:rsidP="00257A49">
      <w:pPr>
        <w:ind w:firstLine="709"/>
        <w:jc w:val="both"/>
      </w:pPr>
      <w:r w:rsidRPr="000F0568">
        <w:rPr>
          <w:rFonts w:eastAsiaTheme="minorEastAsia"/>
          <w:b/>
        </w:rPr>
        <w:lastRenderedPageBreak/>
        <w:t xml:space="preserve"> </w:t>
      </w:r>
      <w:r>
        <w:rPr>
          <w:rFonts w:eastAsiaTheme="minorEastAsia"/>
          <w:b/>
        </w:rPr>
        <w:t xml:space="preserve">Пример </w:t>
      </w:r>
      <w:r w:rsidR="0056499D">
        <w:rPr>
          <w:rFonts w:eastAsiaTheme="minorEastAsia"/>
          <w:b/>
        </w:rPr>
        <w:t>1</w:t>
      </w:r>
      <w:r>
        <w:rPr>
          <w:rFonts w:eastAsiaTheme="minorEastAsia"/>
          <w:b/>
        </w:rPr>
        <w:t xml:space="preserve">4. </w:t>
      </w:r>
      <w:r>
        <w:t xml:space="preserve">Найти момент инерции тонкого однородного стержня длиной </w:t>
      </w:r>
      <m:oMath>
        <m:r>
          <w:rPr>
            <w:rFonts w:ascii="Cambria Math" w:hAnsi="Cambria Math"/>
          </w:rPr>
          <m:t>l</m:t>
        </m:r>
      </m:oMath>
      <w:r>
        <w:rPr>
          <w:rFonts w:eastAsiaTheme="minorEastAsia"/>
        </w:rPr>
        <w:t xml:space="preserve"> и массой </w:t>
      </w:r>
      <m:oMath>
        <m:r>
          <w:rPr>
            <w:rFonts w:ascii="Cambria Math" w:eastAsiaTheme="minorEastAsia" w:hAnsi="Cambria Math"/>
          </w:rPr>
          <m:t>m</m:t>
        </m:r>
      </m:oMath>
      <w:r w:rsidRPr="001554DA">
        <w:rPr>
          <w:rFonts w:eastAsiaTheme="minorEastAsia"/>
        </w:rPr>
        <w:t xml:space="preserve"> </w:t>
      </w:r>
      <w:r>
        <w:rPr>
          <w:rFonts w:eastAsiaTheme="minorEastAsia"/>
        </w:rPr>
        <w:t xml:space="preserve">относительно перпендикулярной к стержню оси, проходящей через центр масс стержня. </w:t>
      </w:r>
      <w:r w:rsidRPr="00094D69">
        <w:t xml:space="preserve"> </w:t>
      </w:r>
    </w:p>
    <w:p w:rsidR="0056499D" w:rsidRDefault="0056499D" w:rsidP="00257A49">
      <w:pPr>
        <w:ind w:firstLine="709"/>
        <w:jc w:val="both"/>
      </w:pPr>
    </w:p>
    <w:tbl>
      <w:tblPr>
        <w:tblStyle w:val="af5"/>
        <w:tblW w:w="0" w:type="auto"/>
        <w:tblBorders>
          <w:top w:val="none" w:sz="0" w:space="0" w:color="auto"/>
          <w:left w:val="none" w:sz="0" w:space="0" w:color="auto"/>
          <w:bottom w:val="none" w:sz="0" w:space="0" w:color="auto"/>
          <w:right w:val="none" w:sz="0" w:space="0" w:color="auto"/>
        </w:tblBorders>
        <w:tblLook w:val="01E0" w:firstRow="1" w:lastRow="1" w:firstColumn="1" w:lastColumn="1" w:noHBand="0" w:noVBand="0"/>
      </w:tblPr>
      <w:tblGrid>
        <w:gridCol w:w="2127"/>
        <w:gridCol w:w="7228"/>
      </w:tblGrid>
      <w:tr w:rsidR="0056499D" w:rsidTr="00F56B81">
        <w:trPr>
          <w:trHeight w:val="1429"/>
        </w:trPr>
        <w:tc>
          <w:tcPr>
            <w:tcW w:w="2127" w:type="dxa"/>
          </w:tcPr>
          <w:p w:rsidR="0056499D" w:rsidRDefault="0056499D" w:rsidP="00F56B81">
            <w:pPr>
              <w:spacing w:line="360" w:lineRule="auto"/>
              <w:jc w:val="center"/>
            </w:pPr>
            <w:r w:rsidRPr="009730FE">
              <w:t>Дано:</w:t>
            </w:r>
          </w:p>
          <w:p w:rsidR="0056499D" w:rsidRDefault="0056499D" w:rsidP="00F56B81">
            <w:pPr>
              <w:spacing w:line="360" w:lineRule="auto"/>
              <w:rPr>
                <w:rFonts w:eastAsiaTheme="minorEastAsia"/>
              </w:rPr>
            </w:pPr>
            <w:r w:rsidRPr="001554DA">
              <w:t xml:space="preserve"> </w:t>
            </w:r>
            <m:oMath>
              <m:r>
                <w:rPr>
                  <w:rFonts w:ascii="Cambria Math" w:hAnsi="Cambria Math"/>
                </w:rPr>
                <m:t>l</m:t>
              </m:r>
            </m:oMath>
            <w:r>
              <w:rPr>
                <w:rFonts w:eastAsiaTheme="minorEastAsia"/>
              </w:rPr>
              <w:t xml:space="preserve"> </w:t>
            </w:r>
          </w:p>
          <w:p w:rsidR="0056499D" w:rsidRPr="001554DA" w:rsidRDefault="0056499D" w:rsidP="00F56B81">
            <w:pPr>
              <w:spacing w:line="360" w:lineRule="auto"/>
              <w:rPr>
                <w:rFonts w:eastAsiaTheme="minorEastAsia"/>
              </w:rPr>
            </w:pPr>
            <w:r w:rsidRPr="001554DA">
              <w:rPr>
                <w:rFonts w:eastAsiaTheme="minorEastAsia"/>
              </w:rPr>
              <w:t xml:space="preserve"> </w:t>
            </w:r>
            <m:oMath>
              <m:r>
                <w:rPr>
                  <w:rFonts w:ascii="Cambria Math" w:eastAsiaTheme="minorEastAsia" w:hAnsi="Cambria Math"/>
                </w:rPr>
                <m:t>m</m:t>
              </m:r>
            </m:oMath>
          </w:p>
        </w:tc>
        <w:tc>
          <w:tcPr>
            <w:tcW w:w="7228" w:type="dxa"/>
            <w:vMerge w:val="restart"/>
          </w:tcPr>
          <w:p w:rsidR="0056499D" w:rsidRPr="00202EBD" w:rsidRDefault="0056499D" w:rsidP="00257A49">
            <w:pPr>
              <w:jc w:val="center"/>
            </w:pPr>
            <w:r w:rsidRPr="00202EBD">
              <w:t>Решение</w:t>
            </w:r>
          </w:p>
          <w:p w:rsidR="0056499D" w:rsidRDefault="0056499D" w:rsidP="00257A49">
            <w:pPr>
              <w:rPr>
                <w:rFonts w:eastAsiaTheme="minorEastAsia"/>
              </w:rPr>
            </w:pPr>
            <w:r w:rsidRPr="001D1AB0">
              <w:rPr>
                <w:rFonts w:eastAsiaTheme="minorEastAsia"/>
                <w:noProof/>
              </w:rPr>
              <mc:AlternateContent>
                <mc:Choice Requires="wps">
                  <w:drawing>
                    <wp:anchor distT="0" distB="0" distL="114300" distR="114300" simplePos="0" relativeHeight="251842560" behindDoc="0" locked="0" layoutInCell="1" allowOverlap="1" wp14:anchorId="66BBD18F" wp14:editId="4E635801">
                      <wp:simplePos x="0" y="0"/>
                      <wp:positionH relativeFrom="column">
                        <wp:posOffset>1573530</wp:posOffset>
                      </wp:positionH>
                      <wp:positionV relativeFrom="paragraph">
                        <wp:posOffset>78740</wp:posOffset>
                      </wp:positionV>
                      <wp:extent cx="247650" cy="252004"/>
                      <wp:effectExtent l="0" t="0" r="0" b="0"/>
                      <wp:wrapNone/>
                      <wp:docPr id="393" name="Надпись 393"/>
                      <wp:cNvGraphicFramePr/>
                      <a:graphic xmlns:a="http://schemas.openxmlformats.org/drawingml/2006/main">
                        <a:graphicData uri="http://schemas.microsoft.com/office/word/2010/wordprocessingShape">
                          <wps:wsp>
                            <wps:cNvSpPr txBox="1"/>
                            <wps:spPr>
                              <a:xfrm>
                                <a:off x="0" y="0"/>
                                <a:ext cx="247650" cy="252004"/>
                              </a:xfrm>
                              <a:prstGeom prst="rect">
                                <a:avLst/>
                              </a:prstGeom>
                              <a:solidFill>
                                <a:sysClr val="window" lastClr="FFFFFF"/>
                              </a:solidFill>
                              <a:ln w="6350">
                                <a:noFill/>
                              </a:ln>
                              <a:effectLst/>
                            </wps:spPr>
                            <wps:txbx>
                              <w:txbxContent>
                                <w:p w:rsidR="00F66036" w:rsidRPr="00FE597D" w:rsidRDefault="00F66036" w:rsidP="00257A49">
                                  <w:pPr>
                                    <w:rPr>
                                      <w:sz w:val="20"/>
                                      <w:szCs w:val="20"/>
                                      <w:lang w:val="en-US"/>
                                    </w:rPr>
                                  </w:pPr>
                                  <w:r w:rsidRPr="00FE597D">
                                    <w:rPr>
                                      <w:sz w:val="20"/>
                                      <w:szCs w:val="20"/>
                                      <w:lang w:val="en-US"/>
                                    </w:rPr>
                                    <w:t>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BBD18F" id="Надпись 393" o:spid="_x0000_s1093" type="#_x0000_t202" style="position:absolute;margin-left:123.9pt;margin-top:6.2pt;width:19.5pt;height:19.85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" fillcolor="window" stroked="f" strokeweight=".5pt">
                      <v:textbox>
                        <w:txbxContent>
                          <w:p w:rsidR="00F66036" w:rsidRPr="00FE597D" w:rsidRDefault="00F66036" w:rsidP="00257A49">
                            <w:pPr>
                              <w:rPr>
                                <w:sz w:val="20"/>
                                <w:szCs w:val="20"/>
                                <w:lang w:val="en-US"/>
                              </w:rPr>
                            </w:pPr>
                            <w:r w:rsidRPr="00FE597D">
                              <w:rPr>
                                <w:sz w:val="20"/>
                                <w:szCs w:val="20"/>
                                <w:lang w:val="en-US"/>
                              </w:rPr>
                              <w:t>Z</w:t>
                            </w:r>
                          </w:p>
                        </w:txbxContent>
                      </v:textbox>
                    </v:shape>
                  </w:pict>
                </mc:Fallback>
              </mc:AlternateContent>
            </w:r>
            <w:r>
              <w:rPr>
                <w:rFonts w:eastAsiaTheme="minorEastAsia"/>
                <w:noProof/>
              </w:rPr>
              <mc:AlternateContent>
                <mc:Choice Requires="wps">
                  <w:drawing>
                    <wp:anchor distT="0" distB="0" distL="114300" distR="114300" simplePos="0" relativeHeight="251841536" behindDoc="0" locked="0" layoutInCell="1" allowOverlap="1" wp14:anchorId="5433FE45" wp14:editId="69AE8A16">
                      <wp:simplePos x="0" y="0"/>
                      <wp:positionH relativeFrom="column">
                        <wp:posOffset>1902460</wp:posOffset>
                      </wp:positionH>
                      <wp:positionV relativeFrom="paragraph">
                        <wp:posOffset>81915</wp:posOffset>
                      </wp:positionV>
                      <wp:extent cx="0" cy="1190625"/>
                      <wp:effectExtent l="76200" t="38100" r="57150" b="28575"/>
                      <wp:wrapNone/>
                      <wp:docPr id="394" name="Прямая со стрелкой 394"/>
                      <wp:cNvGraphicFramePr/>
                      <a:graphic xmlns:a="http://schemas.openxmlformats.org/drawingml/2006/main">
                        <a:graphicData uri="http://schemas.microsoft.com/office/word/2010/wordprocessingShape">
                          <wps:wsp>
                            <wps:cNvCnPr/>
                            <wps:spPr>
                              <a:xfrm flipV="1">
                                <a:off x="0" y="0"/>
                                <a:ext cx="0" cy="11906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5DA37E4" id="Прямая со стрелкой 394" o:spid="_x0000_s1026" type="#_x0000_t32" style="position:absolute;margin-left:149.8pt;margin-top:6.45pt;width:0;height:93.75pt;flip:y;z-index:2518415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" strokecolor="black [3213]" strokeweight=".5pt">
                      <v:stroke endarrow="block" joinstyle="miter"/>
                    </v:shape>
                  </w:pict>
                </mc:Fallback>
              </mc:AlternateContent>
            </w:r>
          </w:p>
          <w:p w:rsidR="0056499D" w:rsidRDefault="0056499D" w:rsidP="00257A49">
            <w:r w:rsidRPr="006E2902">
              <w:rPr>
                <w:noProof/>
              </w:rPr>
              <mc:AlternateContent>
                <mc:Choice Requires="wps">
                  <w:drawing>
                    <wp:anchor distT="0" distB="0" distL="114300" distR="114300" simplePos="0" relativeHeight="251853824" behindDoc="0" locked="0" layoutInCell="1" allowOverlap="1" wp14:anchorId="67F452D8" wp14:editId="231B150B">
                      <wp:simplePos x="0" y="0"/>
                      <wp:positionH relativeFrom="column">
                        <wp:posOffset>2045335</wp:posOffset>
                      </wp:positionH>
                      <wp:positionV relativeFrom="paragraph">
                        <wp:posOffset>173354</wp:posOffset>
                      </wp:positionV>
                      <wp:extent cx="333375" cy="276225"/>
                      <wp:effectExtent l="0" t="0" r="9525" b="9525"/>
                      <wp:wrapNone/>
                      <wp:docPr id="450" name="Надпись 450"/>
                      <wp:cNvGraphicFramePr/>
                      <a:graphic xmlns:a="http://schemas.openxmlformats.org/drawingml/2006/main">
                        <a:graphicData uri="http://schemas.microsoft.com/office/word/2010/wordprocessingShape">
                          <wps:wsp>
                            <wps:cNvSpPr txBox="1"/>
                            <wps:spPr>
                              <a:xfrm>
                                <a:off x="0" y="0"/>
                                <a:ext cx="333375" cy="276225"/>
                              </a:xfrm>
                              <a:prstGeom prst="rect">
                                <a:avLst/>
                              </a:prstGeom>
                              <a:solidFill>
                                <a:sysClr val="window" lastClr="FFFFFF"/>
                              </a:solidFill>
                              <a:ln w="6350">
                                <a:noFill/>
                              </a:ln>
                              <a:effectLst/>
                            </wps:spPr>
                            <wps:txbx>
                              <w:txbxContent>
                                <w:p w:rsidR="00F66036" w:rsidRPr="000D08E3" w:rsidRDefault="00F66036" w:rsidP="00257A49">
                                  <w:pPr>
                                    <w:rPr>
                                      <w:i/>
                                      <w:lang w:val="en-US"/>
                                    </w:rPr>
                                  </w:pPr>
                                  <w:r>
                                    <w:rPr>
                                      <w:i/>
                                      <w:lang w:val="en-US"/>
                                    </w:rPr>
                                    <w:t>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F452D8" id="Надпись 450" o:spid="_x0000_s1094" type="#_x0000_t202" style="position:absolute;margin-left:161.05pt;margin-top:13.65pt;width:26.25pt;height:21.75pt;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" fillcolor="window" stroked="f" strokeweight=".5pt">
                      <v:textbox>
                        <w:txbxContent>
                          <w:p w:rsidR="00F66036" w:rsidRPr="000D08E3" w:rsidRDefault="00F66036" w:rsidP="00257A49">
                            <w:pPr>
                              <w:rPr>
                                <w:i/>
                                <w:lang w:val="en-US"/>
                              </w:rPr>
                            </w:pPr>
                            <w:r>
                              <w:rPr>
                                <w:i/>
                                <w:lang w:val="en-US"/>
                              </w:rPr>
                              <w:t>r</w:t>
                            </w:r>
                          </w:p>
                        </w:txbxContent>
                      </v:textbox>
                    </v:shape>
                  </w:pict>
                </mc:Fallback>
              </mc:AlternateContent>
            </w:r>
          </w:p>
          <w:p w:rsidR="0056499D" w:rsidRDefault="0056499D" w:rsidP="00257A49">
            <w:r>
              <w:rPr>
                <w:rFonts w:eastAsiaTheme="minorEastAsia"/>
                <w:noProof/>
              </w:rPr>
              <mc:AlternateContent>
                <mc:Choice Requires="wps">
                  <w:drawing>
                    <wp:anchor distT="0" distB="0" distL="114300" distR="114300" simplePos="0" relativeHeight="251852800" behindDoc="0" locked="0" layoutInCell="1" allowOverlap="1" wp14:anchorId="6103020A" wp14:editId="4B721891">
                      <wp:simplePos x="0" y="0"/>
                      <wp:positionH relativeFrom="column">
                        <wp:posOffset>2131060</wp:posOffset>
                      </wp:positionH>
                      <wp:positionV relativeFrom="paragraph">
                        <wp:posOffset>91440</wp:posOffset>
                      </wp:positionV>
                      <wp:extent cx="161290" cy="562610"/>
                      <wp:effectExtent l="8890" t="0" r="19050" b="19050"/>
                      <wp:wrapNone/>
                      <wp:docPr id="449" name="Левая фигурная скобка 449"/>
                      <wp:cNvGraphicFramePr/>
                      <a:graphic xmlns:a="http://schemas.openxmlformats.org/drawingml/2006/main">
                        <a:graphicData uri="http://schemas.microsoft.com/office/word/2010/wordprocessingShape">
                          <wps:wsp>
                            <wps:cNvSpPr/>
                            <wps:spPr>
                              <a:xfrm rot="5400000">
                                <a:off x="0" y="0"/>
                                <a:ext cx="161290" cy="562610"/>
                              </a:xfrm>
                              <a:prstGeom prst="leftBrace">
                                <a:avLst>
                                  <a:gd name="adj1" fmla="val 8333"/>
                                  <a:gd name="adj2" fmla="val 50000"/>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481DEB"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Левая фигурная скобка 449" o:spid="_x0000_s1026" type="#_x0000_t87" style="position:absolute;margin-left:167.8pt;margin-top:7.2pt;width:12.7pt;height:44.3pt;rotation:90;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" adj="516" strokecolor="black [3213]" strokeweight=".5pt">
                      <v:stroke joinstyle="miter"/>
                    </v:shape>
                  </w:pict>
                </mc:Fallback>
              </mc:AlternateContent>
            </w:r>
          </w:p>
          <w:p w:rsidR="0056499D" w:rsidRDefault="0056499D" w:rsidP="00257A49">
            <w:r>
              <w:rPr>
                <w:noProof/>
              </w:rPr>
              <mc:AlternateContent>
                <mc:Choice Requires="wps">
                  <w:drawing>
                    <wp:anchor distT="0" distB="0" distL="114300" distR="114300" simplePos="0" relativeHeight="251850752" behindDoc="0" locked="0" layoutInCell="1" allowOverlap="1" wp14:anchorId="732551D5" wp14:editId="79C14C71">
                      <wp:simplePos x="0" y="0"/>
                      <wp:positionH relativeFrom="column">
                        <wp:posOffset>1264285</wp:posOffset>
                      </wp:positionH>
                      <wp:positionV relativeFrom="paragraph">
                        <wp:posOffset>115570</wp:posOffset>
                      </wp:positionV>
                      <wp:extent cx="226060" cy="1031240"/>
                      <wp:effectExtent l="0" t="2540" r="19050" b="19050"/>
                      <wp:wrapNone/>
                      <wp:docPr id="63" name="Левая фигурная скобка 63"/>
                      <wp:cNvGraphicFramePr/>
                      <a:graphic xmlns:a="http://schemas.openxmlformats.org/drawingml/2006/main">
                        <a:graphicData uri="http://schemas.microsoft.com/office/word/2010/wordprocessingShape">
                          <wps:wsp>
                            <wps:cNvSpPr/>
                            <wps:spPr>
                              <a:xfrm rot="5400000" flipH="1">
                                <a:off x="0" y="0"/>
                                <a:ext cx="226060" cy="1031240"/>
                              </a:xfrm>
                              <a:prstGeom prst="leftBrac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D66D2F" id="Левая фигурная скобка 63" o:spid="_x0000_s1026" type="#_x0000_t87" style="position:absolute;margin-left:99.55pt;margin-top:9.1pt;width:17.8pt;height:81.2pt;rotation:-90;flip:x;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" adj="395" strokecolor="black [3213]" strokeweight=".5pt">
                      <v:stroke joinstyle="miter"/>
                    </v:shape>
                  </w:pict>
                </mc:Fallback>
              </mc:AlternateContent>
            </w:r>
          </w:p>
          <w:p w:rsidR="0056499D" w:rsidRDefault="0056499D" w:rsidP="00257A49">
            <w:r>
              <w:rPr>
                <w:noProof/>
              </w:rPr>
              <mc:AlternateContent>
                <mc:Choice Requires="wps">
                  <w:drawing>
                    <wp:anchor distT="0" distB="0" distL="114300" distR="114300" simplePos="0" relativeHeight="251848704" behindDoc="0" locked="0" layoutInCell="1" allowOverlap="1" wp14:anchorId="079E72D5" wp14:editId="64A7F885">
                      <wp:simplePos x="0" y="0"/>
                      <wp:positionH relativeFrom="column">
                        <wp:posOffset>2483485</wp:posOffset>
                      </wp:positionH>
                      <wp:positionV relativeFrom="paragraph">
                        <wp:posOffset>123825</wp:posOffset>
                      </wp:positionV>
                      <wp:extent cx="76200" cy="85725"/>
                      <wp:effectExtent l="0" t="0" r="19050" b="28575"/>
                      <wp:wrapNone/>
                      <wp:docPr id="395" name="Прямая соединительная линия 395"/>
                      <wp:cNvGraphicFramePr/>
                      <a:graphic xmlns:a="http://schemas.openxmlformats.org/drawingml/2006/main">
                        <a:graphicData uri="http://schemas.microsoft.com/office/word/2010/wordprocessingShape">
                          <wps:wsp>
                            <wps:cNvCnPr/>
                            <wps:spPr>
                              <a:xfrm flipH="1">
                                <a:off x="0" y="0"/>
                                <a:ext cx="76200" cy="857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722D40E" id="Прямая соединительная линия 395" o:spid="_x0000_s1026" style="position:absolute;flip:x;z-index:251848704;visibility:visible;mso-wrap-style:square;mso-wrap-distance-left:9pt;mso-wrap-distance-top:0;mso-wrap-distance-right:9pt;mso-wrap-distance-bottom:0;mso-position-horizontal:absolute;mso-position-horizontal-relative:text;mso-position-vertical:absolute;mso-position-vertical-relative:text" from="195.55pt,9.75pt" to="201.5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" strokecolor="#5b9bd5 [3204]" strokeweight=".5pt">
                      <v:stroke joinstyle="miter"/>
                    </v:line>
                  </w:pict>
                </mc:Fallback>
              </mc:AlternateContent>
            </w:r>
            <w:r>
              <w:rPr>
                <w:noProof/>
              </w:rPr>
              <mc:AlternateContent>
                <mc:Choice Requires="wps">
                  <w:drawing>
                    <wp:anchor distT="0" distB="0" distL="114300" distR="114300" simplePos="0" relativeHeight="251846656" behindDoc="0" locked="0" layoutInCell="1" allowOverlap="1" wp14:anchorId="1AF5E76D" wp14:editId="66BC03A8">
                      <wp:simplePos x="0" y="0"/>
                      <wp:positionH relativeFrom="column">
                        <wp:posOffset>2502535</wp:posOffset>
                      </wp:positionH>
                      <wp:positionV relativeFrom="paragraph">
                        <wp:posOffset>133350</wp:posOffset>
                      </wp:positionV>
                      <wp:extent cx="142875" cy="123825"/>
                      <wp:effectExtent l="0" t="0" r="28575" b="28575"/>
                      <wp:wrapNone/>
                      <wp:docPr id="396" name="Прямая соединительная линия 396"/>
                      <wp:cNvGraphicFramePr/>
                      <a:graphic xmlns:a="http://schemas.openxmlformats.org/drawingml/2006/main">
                        <a:graphicData uri="http://schemas.microsoft.com/office/word/2010/wordprocessingShape">
                          <wps:wsp>
                            <wps:cNvCnPr/>
                            <wps:spPr>
                              <a:xfrm flipH="1">
                                <a:off x="0" y="0"/>
                                <a:ext cx="142875" cy="1238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CBED7CE" id="Прямая соединительная линия 396" o:spid="_x0000_s1026" style="position:absolute;flip:x;z-index:251846656;visibility:visible;mso-wrap-style:square;mso-wrap-distance-left:9pt;mso-wrap-distance-top:0;mso-wrap-distance-right:9pt;mso-wrap-distance-bottom:0;mso-position-horizontal:absolute;mso-position-horizontal-relative:text;mso-position-vertical:absolute;mso-position-vertical-relative:text" from="197.05pt,10.5pt" to="208.3pt,2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" strokecolor="#5b9bd5 [3204]" strokeweight=".5pt">
                      <v:stroke joinstyle="miter"/>
                    </v:line>
                  </w:pict>
                </mc:Fallback>
              </mc:AlternateContent>
            </w:r>
            <w:r>
              <w:rPr>
                <w:noProof/>
              </w:rPr>
              <mc:AlternateContent>
                <mc:Choice Requires="wps">
                  <w:drawing>
                    <wp:anchor distT="0" distB="0" distL="114300" distR="114300" simplePos="0" relativeHeight="251845632" behindDoc="0" locked="0" layoutInCell="1" allowOverlap="1" wp14:anchorId="55E533AC" wp14:editId="54FC400C">
                      <wp:simplePos x="0" y="0"/>
                      <wp:positionH relativeFrom="column">
                        <wp:posOffset>2512060</wp:posOffset>
                      </wp:positionH>
                      <wp:positionV relativeFrom="paragraph">
                        <wp:posOffset>133350</wp:posOffset>
                      </wp:positionV>
                      <wp:extent cx="47625" cy="47625"/>
                      <wp:effectExtent l="0" t="0" r="28575" b="28575"/>
                      <wp:wrapNone/>
                      <wp:docPr id="397" name="Прямая соединительная линия 397"/>
                      <wp:cNvGraphicFramePr/>
                      <a:graphic xmlns:a="http://schemas.openxmlformats.org/drawingml/2006/main">
                        <a:graphicData uri="http://schemas.microsoft.com/office/word/2010/wordprocessingShape">
                          <wps:wsp>
                            <wps:cNvCnPr/>
                            <wps:spPr>
                              <a:xfrm flipH="1">
                                <a:off x="0" y="0"/>
                                <a:ext cx="47625" cy="476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100E9A7" id="Прямая соединительная линия 397" o:spid="_x0000_s1026" style="position:absolute;flip:x;z-index:251845632;visibility:visible;mso-wrap-style:square;mso-wrap-distance-left:9pt;mso-wrap-distance-top:0;mso-wrap-distance-right:9pt;mso-wrap-distance-bottom:0;mso-position-horizontal:absolute;mso-position-horizontal-relative:text;mso-position-vertical:absolute;mso-position-vertical-relative:text" from="197.8pt,10.5pt" to="201.55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" strokecolor="#5b9bd5 [3204]" strokeweight=".5pt">
                      <v:stroke joinstyle="miter"/>
                    </v:line>
                  </w:pict>
                </mc:Fallback>
              </mc:AlternateContent>
            </w:r>
            <w:r>
              <w:rPr>
                <w:noProof/>
              </w:rPr>
              <mc:AlternateContent>
                <mc:Choice Requires="wps">
                  <w:drawing>
                    <wp:anchor distT="0" distB="0" distL="114300" distR="114300" simplePos="0" relativeHeight="251844608" behindDoc="0" locked="0" layoutInCell="1" allowOverlap="1" wp14:anchorId="6C320225" wp14:editId="558933F6">
                      <wp:simplePos x="0" y="0"/>
                      <wp:positionH relativeFrom="column">
                        <wp:posOffset>2664460</wp:posOffset>
                      </wp:positionH>
                      <wp:positionV relativeFrom="paragraph">
                        <wp:posOffset>142875</wp:posOffset>
                      </wp:positionV>
                      <wp:extent cx="0" cy="114300"/>
                      <wp:effectExtent l="0" t="0" r="19050" b="19050"/>
                      <wp:wrapNone/>
                      <wp:docPr id="398" name="Прямая соединительная линия 398"/>
                      <wp:cNvGraphicFramePr/>
                      <a:graphic xmlns:a="http://schemas.openxmlformats.org/drawingml/2006/main">
                        <a:graphicData uri="http://schemas.microsoft.com/office/word/2010/wordprocessingShape">
                          <wps:wsp>
                            <wps:cNvCnPr/>
                            <wps:spPr>
                              <a:xfrm flipH="1">
                                <a:off x="0" y="0"/>
                                <a:ext cx="0" cy="1143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4CB6859" id="Прямая соединительная линия 398" o:spid="_x0000_s1026" style="position:absolute;flip:x;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9.8pt,11.25pt" to="209.8pt,2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" strokecolor="#5b9bd5 [3204]" strokeweight=".5pt">
                      <v:stroke joinstyle="miter"/>
                    </v:line>
                  </w:pict>
                </mc:Fallback>
              </mc:AlternateContent>
            </w:r>
            <w:r>
              <w:rPr>
                <w:noProof/>
              </w:rPr>
              <mc:AlternateContent>
                <mc:Choice Requires="wps">
                  <w:drawing>
                    <wp:anchor distT="0" distB="0" distL="114300" distR="114300" simplePos="0" relativeHeight="251843584" behindDoc="0" locked="0" layoutInCell="1" allowOverlap="1" wp14:anchorId="0B9B3B36" wp14:editId="5D3B4E19">
                      <wp:simplePos x="0" y="0"/>
                      <wp:positionH relativeFrom="column">
                        <wp:posOffset>2493010</wp:posOffset>
                      </wp:positionH>
                      <wp:positionV relativeFrom="paragraph">
                        <wp:posOffset>142875</wp:posOffset>
                      </wp:positionV>
                      <wp:extent cx="0" cy="123825"/>
                      <wp:effectExtent l="0" t="0" r="19050" b="28575"/>
                      <wp:wrapNone/>
                      <wp:docPr id="399" name="Прямая соединительная линия 399"/>
                      <wp:cNvGraphicFramePr/>
                      <a:graphic xmlns:a="http://schemas.openxmlformats.org/drawingml/2006/main">
                        <a:graphicData uri="http://schemas.microsoft.com/office/word/2010/wordprocessingShape">
                          <wps:wsp>
                            <wps:cNvCnPr/>
                            <wps:spPr>
                              <a:xfrm>
                                <a:off x="0" y="0"/>
                                <a:ext cx="0" cy="1238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19ECDB5" id="Прямая соединительная линия 399" o:spid="_x0000_s1026" style="position:absolute;z-index:251843584;visibility:visible;mso-wrap-style:square;mso-wrap-distance-left:9pt;mso-wrap-distance-top:0;mso-wrap-distance-right:9pt;mso-wrap-distance-bottom:0;mso-position-horizontal:absolute;mso-position-horizontal-relative:text;mso-position-vertical:absolute;mso-position-vertical-relative:text" from="196.3pt,11.25pt" to="196.3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" strokecolor="#5b9bd5 [3204]" strokeweight=".5pt">
                      <v:stroke joinstyle="miter"/>
                    </v:line>
                  </w:pict>
                </mc:Fallback>
              </mc:AlternateContent>
            </w:r>
            <w:r>
              <w:rPr>
                <w:noProof/>
              </w:rPr>
              <mc:AlternateContent>
                <mc:Choice Requires="wps">
                  <w:drawing>
                    <wp:anchor distT="0" distB="0" distL="114300" distR="114300" simplePos="0" relativeHeight="251840512" behindDoc="0" locked="0" layoutInCell="1" allowOverlap="1" wp14:anchorId="472FF9DC" wp14:editId="16915287">
                      <wp:simplePos x="0" y="0"/>
                      <wp:positionH relativeFrom="column">
                        <wp:posOffset>854710</wp:posOffset>
                      </wp:positionH>
                      <wp:positionV relativeFrom="paragraph">
                        <wp:posOffset>133350</wp:posOffset>
                      </wp:positionV>
                      <wp:extent cx="2181225" cy="142875"/>
                      <wp:effectExtent l="0" t="0" r="28575" b="28575"/>
                      <wp:wrapNone/>
                      <wp:docPr id="400" name="Прямоугольник 400"/>
                      <wp:cNvGraphicFramePr/>
                      <a:graphic xmlns:a="http://schemas.openxmlformats.org/drawingml/2006/main">
                        <a:graphicData uri="http://schemas.microsoft.com/office/word/2010/wordprocessingShape">
                          <wps:wsp>
                            <wps:cNvSpPr/>
                            <wps:spPr>
                              <a:xfrm>
                                <a:off x="0" y="0"/>
                                <a:ext cx="2181225" cy="14287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46DAB1A" id="Прямоугольник 400" o:spid="_x0000_s1026" style="position:absolute;margin-left:67.3pt;margin-top:10.5pt;width:171.75pt;height:11.25pt;z-index:251840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" filled="f" strokecolor="#1f4d78 [1604]" strokeweight="1pt"/>
                  </w:pict>
                </mc:Fallback>
              </mc:AlternateContent>
            </w:r>
          </w:p>
          <w:p w:rsidR="0056499D" w:rsidRDefault="0056499D" w:rsidP="00257A49">
            <w:r w:rsidRPr="006E2902">
              <w:rPr>
                <w:rFonts w:eastAsiaTheme="minorEastAsia"/>
                <w:noProof/>
              </w:rPr>
              <mc:AlternateContent>
                <mc:Choice Requires="wps">
                  <w:drawing>
                    <wp:anchor distT="0" distB="0" distL="114300" distR="114300" simplePos="0" relativeHeight="251849728" behindDoc="0" locked="0" layoutInCell="1" allowOverlap="1" wp14:anchorId="6017C435" wp14:editId="0ACF03D1">
                      <wp:simplePos x="0" y="0"/>
                      <wp:positionH relativeFrom="column">
                        <wp:posOffset>2407285</wp:posOffset>
                      </wp:positionH>
                      <wp:positionV relativeFrom="paragraph">
                        <wp:posOffset>129540</wp:posOffset>
                      </wp:positionV>
                      <wp:extent cx="361950" cy="280035"/>
                      <wp:effectExtent l="0" t="0" r="0" b="5715"/>
                      <wp:wrapNone/>
                      <wp:docPr id="62" name="Надпись 62"/>
                      <wp:cNvGraphicFramePr/>
                      <a:graphic xmlns:a="http://schemas.openxmlformats.org/drawingml/2006/main">
                        <a:graphicData uri="http://schemas.microsoft.com/office/word/2010/wordprocessingShape">
                          <wps:wsp>
                            <wps:cNvSpPr txBox="1"/>
                            <wps:spPr>
                              <a:xfrm>
                                <a:off x="0" y="0"/>
                                <a:ext cx="361950" cy="280035"/>
                              </a:xfrm>
                              <a:prstGeom prst="rect">
                                <a:avLst/>
                              </a:prstGeom>
                              <a:solidFill>
                                <a:sysClr val="window" lastClr="FFFFFF"/>
                              </a:solidFill>
                              <a:ln w="6350">
                                <a:noFill/>
                              </a:ln>
                              <a:effectLst/>
                            </wps:spPr>
                            <wps:txbx>
                              <w:txbxContent>
                                <w:p w:rsidR="00F66036" w:rsidRPr="000D08E3" w:rsidRDefault="00F66036" w:rsidP="00257A49">
                                  <w:pPr>
                                    <w:rPr>
                                      <w:i/>
                                      <w:lang w:val="en-US"/>
                                    </w:rPr>
                                  </w:pPr>
                                  <w:r>
                                    <w:rPr>
                                      <w:i/>
                                      <w:lang w:val="en-US"/>
                                    </w:rPr>
                                    <w:t>dr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17C435" id="Надпись 62" o:spid="_x0000_s1095" type="#_x0000_t202" style="position:absolute;margin-left:189.55pt;margin-top:10.2pt;width:28.5pt;height:22.05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" fillcolor="window" stroked="f" strokeweight=".5pt">
                      <v:textbox>
                        <w:txbxContent>
                          <w:p w:rsidR="00F66036" w:rsidRPr="000D08E3" w:rsidRDefault="00F66036" w:rsidP="00257A49">
                            <w:pPr>
                              <w:rPr>
                                <w:i/>
                                <w:lang w:val="en-US"/>
                              </w:rPr>
                            </w:pPr>
                            <w:proofErr w:type="spellStart"/>
                            <w:r>
                              <w:rPr>
                                <w:i/>
                                <w:lang w:val="en-US"/>
                              </w:rPr>
                              <w:t>dr</w:t>
                            </w:r>
                            <w:proofErr w:type="spellEnd"/>
                          </w:p>
                        </w:txbxContent>
                      </v:textbox>
                    </v:shape>
                  </w:pict>
                </mc:Fallback>
              </mc:AlternateContent>
            </w:r>
            <w:r>
              <w:rPr>
                <w:noProof/>
              </w:rPr>
              <mc:AlternateContent>
                <mc:Choice Requires="wps">
                  <w:drawing>
                    <wp:anchor distT="0" distB="0" distL="114300" distR="114300" simplePos="0" relativeHeight="251847680" behindDoc="0" locked="0" layoutInCell="1" allowOverlap="1" wp14:anchorId="42D2253E" wp14:editId="12EB9DD5">
                      <wp:simplePos x="0" y="0"/>
                      <wp:positionH relativeFrom="column">
                        <wp:posOffset>2569210</wp:posOffset>
                      </wp:positionH>
                      <wp:positionV relativeFrom="paragraph">
                        <wp:posOffset>5715</wp:posOffset>
                      </wp:positionV>
                      <wp:extent cx="95250" cy="95250"/>
                      <wp:effectExtent l="0" t="0" r="19050" b="19050"/>
                      <wp:wrapNone/>
                      <wp:docPr id="401" name="Прямая соединительная линия 401"/>
                      <wp:cNvGraphicFramePr/>
                      <a:graphic xmlns:a="http://schemas.openxmlformats.org/drawingml/2006/main">
                        <a:graphicData uri="http://schemas.microsoft.com/office/word/2010/wordprocessingShape">
                          <wps:wsp>
                            <wps:cNvCnPr/>
                            <wps:spPr>
                              <a:xfrm flipH="1">
                                <a:off x="0" y="0"/>
                                <a:ext cx="95250" cy="952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25463C5" id="Прямая соединительная линия 401" o:spid="_x0000_s1026" style="position:absolute;flip:x;z-index:251847680;visibility:visible;mso-wrap-style:square;mso-wrap-distance-left:9pt;mso-wrap-distance-top:0;mso-wrap-distance-right:9pt;mso-wrap-distance-bottom:0;mso-position-horizontal:absolute;mso-position-horizontal-relative:text;mso-position-vertical:absolute;mso-position-vertical-relative:text" from="202.3pt,.45pt" to="209.8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" strokecolor="#5b9bd5 [3204]" strokeweight=".5pt">
                      <v:stroke joinstyle="miter"/>
                    </v:line>
                  </w:pict>
                </mc:Fallback>
              </mc:AlternateContent>
            </w:r>
          </w:p>
          <w:p w:rsidR="0056499D" w:rsidRDefault="0056499D" w:rsidP="00257A49"/>
          <w:p w:rsidR="0056499D" w:rsidRDefault="0056499D" w:rsidP="00257A49">
            <w:r w:rsidRPr="006E2902">
              <w:rPr>
                <w:noProof/>
              </w:rPr>
              <mc:AlternateContent>
                <mc:Choice Requires="wps">
                  <w:drawing>
                    <wp:anchor distT="0" distB="0" distL="114300" distR="114300" simplePos="0" relativeHeight="251851776" behindDoc="0" locked="0" layoutInCell="1" allowOverlap="1" wp14:anchorId="7412B3D7" wp14:editId="0C8A398B">
                      <wp:simplePos x="0" y="0"/>
                      <wp:positionH relativeFrom="column">
                        <wp:posOffset>1202055</wp:posOffset>
                      </wp:positionH>
                      <wp:positionV relativeFrom="paragraph">
                        <wp:posOffset>46355</wp:posOffset>
                      </wp:positionV>
                      <wp:extent cx="361950" cy="280035"/>
                      <wp:effectExtent l="0" t="0" r="0" b="5715"/>
                      <wp:wrapNone/>
                      <wp:docPr id="448" name="Надпись 448"/>
                      <wp:cNvGraphicFramePr/>
                      <a:graphic xmlns:a="http://schemas.openxmlformats.org/drawingml/2006/main">
                        <a:graphicData uri="http://schemas.microsoft.com/office/word/2010/wordprocessingShape">
                          <wps:wsp>
                            <wps:cNvSpPr txBox="1"/>
                            <wps:spPr>
                              <a:xfrm>
                                <a:off x="0" y="0"/>
                                <a:ext cx="361950" cy="280035"/>
                              </a:xfrm>
                              <a:prstGeom prst="rect">
                                <a:avLst/>
                              </a:prstGeom>
                              <a:solidFill>
                                <a:sysClr val="window" lastClr="FFFFFF"/>
                              </a:solidFill>
                              <a:ln w="6350">
                                <a:noFill/>
                              </a:ln>
                              <a:effectLst/>
                            </wps:spPr>
                            <wps:txbx>
                              <w:txbxContent>
                                <w:p w:rsidR="00F66036" w:rsidRPr="000D08E3" w:rsidRDefault="00F66036" w:rsidP="00257A49">
                                  <w:pPr>
                                    <w:rPr>
                                      <w:i/>
                                      <w:lang w:val="en-US"/>
                                    </w:rPr>
                                  </w:pPr>
                                  <w:r>
                                    <w:rPr>
                                      <w:i/>
                                      <w:lang w:val="en-US"/>
                                    </w:rPr>
                                    <w:t>l/2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12B3D7" id="Надпись 448" o:spid="_x0000_s1096" type="#_x0000_t202" style="position:absolute;margin-left:94.65pt;margin-top:3.65pt;width:28.5pt;height:22.05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" fillcolor="window" stroked="f" strokeweight=".5pt">
                      <v:textbox>
                        <w:txbxContent>
                          <w:p w:rsidR="00F66036" w:rsidRPr="000D08E3" w:rsidRDefault="00F66036" w:rsidP="00257A49">
                            <w:pPr>
                              <w:rPr>
                                <w:i/>
                                <w:lang w:val="en-US"/>
                              </w:rPr>
                            </w:pPr>
                            <w:r>
                              <w:rPr>
                                <w:i/>
                                <w:lang w:val="en-US"/>
                              </w:rPr>
                              <w:t>l/2</w:t>
                            </w:r>
                          </w:p>
                        </w:txbxContent>
                      </v:textbox>
                    </v:shape>
                  </w:pict>
                </mc:Fallback>
              </mc:AlternateContent>
            </w:r>
          </w:p>
          <w:p w:rsidR="0056499D" w:rsidRPr="000F0568" w:rsidRDefault="0056499D" w:rsidP="00257A49">
            <w:pPr>
              <w:rPr>
                <w:rFonts w:eastAsiaTheme="minorEastAsia"/>
              </w:rPr>
            </w:pPr>
          </w:p>
          <w:p w:rsidR="0056499D" w:rsidRDefault="0056499D" w:rsidP="00257A49">
            <w:pPr>
              <w:rPr>
                <w:rFonts w:eastAsiaTheme="minorEastAsia"/>
              </w:rPr>
            </w:pPr>
          </w:p>
          <w:p w:rsidR="0056499D" w:rsidRDefault="0056499D" w:rsidP="00257A49">
            <w:pPr>
              <w:ind w:firstLine="709"/>
              <w:jc w:val="both"/>
              <w:rPr>
                <w:rFonts w:eastAsiaTheme="minorEastAsia"/>
              </w:rPr>
            </w:pPr>
            <w:r>
              <w:rPr>
                <w:rFonts w:eastAsiaTheme="minorEastAsia"/>
              </w:rPr>
              <w:t xml:space="preserve">Выделим на стержне элемент (малый участок) </w:t>
            </w:r>
            <m:oMath>
              <m:r>
                <w:rPr>
                  <w:rFonts w:ascii="Cambria Math" w:eastAsiaTheme="minorEastAsia" w:hAnsi="Cambria Math"/>
                </w:rPr>
                <m:t>dr</m:t>
              </m:r>
            </m:oMath>
            <w:r w:rsidRPr="00C96093">
              <w:rPr>
                <w:rFonts w:eastAsiaTheme="minorEastAsia"/>
              </w:rPr>
              <w:t xml:space="preserve"> </w:t>
            </w:r>
            <w:r>
              <w:rPr>
                <w:rFonts w:eastAsiaTheme="minorEastAsia"/>
              </w:rPr>
              <w:t xml:space="preserve">на расстоянии </w:t>
            </w:r>
            <m:oMath>
              <m:r>
                <w:rPr>
                  <w:rFonts w:ascii="Cambria Math" w:eastAsiaTheme="minorEastAsia" w:hAnsi="Cambria Math"/>
                </w:rPr>
                <m:t>r</m:t>
              </m:r>
            </m:oMath>
            <w:r w:rsidRPr="00C96093">
              <w:rPr>
                <w:rFonts w:eastAsiaTheme="minorEastAsia"/>
              </w:rPr>
              <w:t xml:space="preserve"> </w:t>
            </w:r>
            <w:r>
              <w:rPr>
                <w:rFonts w:eastAsiaTheme="minorEastAsia"/>
              </w:rPr>
              <w:t xml:space="preserve">от оси вращения, так чтобы </w:t>
            </w:r>
            <m:oMath>
              <m:r>
                <w:rPr>
                  <w:rFonts w:ascii="Cambria Math" w:eastAsiaTheme="minorEastAsia" w:hAnsi="Cambria Math"/>
                </w:rPr>
                <m:t>dr≪r</m:t>
              </m:r>
            </m:oMath>
            <w:r w:rsidRPr="00C96093">
              <w:rPr>
                <w:rFonts w:eastAsiaTheme="minorEastAsia"/>
              </w:rPr>
              <w:t xml:space="preserve">. </w:t>
            </w:r>
            <w:r>
              <w:rPr>
                <w:rFonts w:eastAsiaTheme="minorEastAsia"/>
              </w:rPr>
              <w:t xml:space="preserve">Тогда этот элемент стержня можно считать частицей массой </w:t>
            </w:r>
            <m:oMath>
              <m:r>
                <w:rPr>
                  <w:rFonts w:ascii="Cambria Math" w:eastAsiaTheme="minorEastAsia" w:hAnsi="Cambria Math"/>
                </w:rPr>
                <m:t xml:space="preserve">dm </m:t>
              </m:r>
            </m:oMath>
            <w:r>
              <w:rPr>
                <w:rFonts w:eastAsiaTheme="minorEastAsia"/>
              </w:rPr>
              <w:t xml:space="preserve">с </w:t>
            </w:r>
            <w:r w:rsidRPr="002B6E3E">
              <w:rPr>
                <w:rFonts w:eastAsiaTheme="minorEastAsia"/>
                <w:b/>
              </w:rPr>
              <w:t>моментом инерции</w:t>
            </w:r>
            <w:r>
              <w:rPr>
                <w:rFonts w:eastAsiaTheme="minorEastAsia"/>
              </w:rPr>
              <w:t xml:space="preserve"> относительно оси </w:t>
            </w:r>
            <m:oMath>
              <m:r>
                <w:rPr>
                  <w:rFonts w:ascii="Cambria Math" w:eastAsiaTheme="minorEastAsia" w:hAnsi="Cambria Math"/>
                </w:rPr>
                <m:t>z</m:t>
              </m:r>
            </m:oMath>
          </w:p>
          <w:p w:rsidR="0056499D" w:rsidRPr="00C96093" w:rsidRDefault="0056499D" w:rsidP="00257A49">
            <w:pPr>
              <w:jc w:val="right"/>
              <w:rPr>
                <w:rFonts w:eastAsiaTheme="minorEastAsia"/>
              </w:rPr>
            </w:pPr>
            <m:oMath>
              <m:r>
                <w:rPr>
                  <w:rFonts w:ascii="Cambria Math" w:eastAsiaTheme="minorEastAsia" w:hAnsi="Cambria Math"/>
                </w:rPr>
                <m:t>dJ=dm∙</m:t>
              </m:r>
              <m:sSup>
                <m:sSupPr>
                  <m:ctrlPr>
                    <w:rPr>
                      <w:rFonts w:ascii="Cambria Math" w:eastAsiaTheme="minorEastAsia" w:hAnsi="Cambria Math"/>
                      <w:i/>
                    </w:rPr>
                  </m:ctrlPr>
                </m:sSupPr>
                <m:e>
                  <m:r>
                    <w:rPr>
                      <w:rFonts w:ascii="Cambria Math" w:eastAsiaTheme="minorEastAsia" w:hAnsi="Cambria Math"/>
                    </w:rPr>
                    <m:t>r</m:t>
                  </m:r>
                </m:e>
                <m:sup>
                  <m:r>
                    <w:rPr>
                      <w:rFonts w:ascii="Cambria Math" w:eastAsiaTheme="minorEastAsia" w:hAnsi="Cambria Math"/>
                    </w:rPr>
                    <m:t>2</m:t>
                  </m:r>
                </m:sup>
              </m:sSup>
              <m:r>
                <w:rPr>
                  <w:rFonts w:ascii="Cambria Math" w:eastAsiaTheme="minorEastAsia" w:hAnsi="Cambria Math"/>
                </w:rPr>
                <m:t>.</m:t>
              </m:r>
            </m:oMath>
            <w:r w:rsidRPr="00C96093">
              <w:rPr>
                <w:rFonts w:eastAsiaTheme="minorEastAsia"/>
                <w:i/>
              </w:rPr>
              <w:t xml:space="preserve">                            </w:t>
            </w:r>
            <w:r w:rsidRPr="00412A71">
              <w:rPr>
                <w:rFonts w:eastAsiaTheme="minorEastAsia"/>
                <w:i/>
              </w:rPr>
              <w:t xml:space="preserve"> </w:t>
            </w:r>
            <w:r w:rsidRPr="00C96093">
              <w:rPr>
                <w:rFonts w:eastAsiaTheme="minorEastAsia"/>
              </w:rPr>
              <w:t>(1)</w:t>
            </w:r>
          </w:p>
          <w:p w:rsidR="0056499D" w:rsidRDefault="0056499D" w:rsidP="00257A49">
            <w:pPr>
              <w:ind w:firstLine="709"/>
              <w:rPr>
                <w:rFonts w:eastAsiaTheme="minorEastAsia"/>
              </w:rPr>
            </w:pPr>
            <w:r>
              <w:rPr>
                <w:rFonts w:eastAsiaTheme="minorEastAsia"/>
              </w:rPr>
              <w:t xml:space="preserve">Введем </w:t>
            </w:r>
            <w:r w:rsidRPr="002B6E3E">
              <w:rPr>
                <w:rFonts w:eastAsiaTheme="minorEastAsia"/>
                <w:b/>
              </w:rPr>
              <w:t>линейную плотность</w:t>
            </w:r>
            <w:r>
              <w:rPr>
                <w:rFonts w:eastAsiaTheme="minorEastAsia"/>
              </w:rPr>
              <w:t xml:space="preserve"> массы</w:t>
            </w:r>
          </w:p>
          <w:p w:rsidR="0056499D" w:rsidRPr="00412A71" w:rsidRDefault="0056499D" w:rsidP="00257A49">
            <w:pPr>
              <w:rPr>
                <w:rFonts w:eastAsiaTheme="minorEastAsia"/>
              </w:rPr>
            </w:pPr>
            <m:oMathPara>
              <m:oMath>
                <m:r>
                  <w:rPr>
                    <w:rFonts w:ascii="Cambria Math" w:eastAsiaTheme="minorEastAsia" w:hAnsi="Cambria Math"/>
                  </w:rPr>
                  <m:t>λ=</m:t>
                </m:r>
                <m:f>
                  <m:fPr>
                    <m:ctrlPr>
                      <w:rPr>
                        <w:rFonts w:ascii="Cambria Math" w:eastAsiaTheme="minorEastAsia" w:hAnsi="Cambria Math"/>
                        <w:i/>
                      </w:rPr>
                    </m:ctrlPr>
                  </m:fPr>
                  <m:num>
                    <m:r>
                      <w:rPr>
                        <w:rFonts w:ascii="Cambria Math" w:eastAsiaTheme="minorEastAsia" w:hAnsi="Cambria Math"/>
                        <w:lang w:val="en-US"/>
                      </w:rPr>
                      <m:t>dm</m:t>
                    </m:r>
                  </m:num>
                  <m:den>
                    <m:r>
                      <w:rPr>
                        <w:rFonts w:ascii="Cambria Math" w:eastAsiaTheme="minorEastAsia" w:hAnsi="Cambria Math"/>
                      </w:rPr>
                      <m:t>dl</m:t>
                    </m:r>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dm</m:t>
                    </m:r>
                  </m:num>
                  <m:den>
                    <m:r>
                      <w:rPr>
                        <w:rFonts w:ascii="Cambria Math" w:eastAsiaTheme="minorEastAsia" w:hAnsi="Cambria Math"/>
                      </w:rPr>
                      <m:t>dr</m:t>
                    </m:r>
                  </m:den>
                </m:f>
              </m:oMath>
            </m:oMathPara>
          </w:p>
          <w:p w:rsidR="0056499D" w:rsidRDefault="0056499D" w:rsidP="00257A49">
            <w:pPr>
              <w:rPr>
                <w:rFonts w:eastAsiaTheme="minorEastAsia"/>
              </w:rPr>
            </w:pPr>
            <w:r>
              <w:rPr>
                <w:rFonts w:eastAsiaTheme="minorEastAsia"/>
              </w:rPr>
              <w:t>и перепишем выражение (1) в виде</w:t>
            </w:r>
          </w:p>
          <w:p w:rsidR="0056499D" w:rsidRPr="003A5E04" w:rsidRDefault="0056499D" w:rsidP="00257A49">
            <w:pPr>
              <w:jc w:val="right"/>
              <w:rPr>
                <w:rFonts w:eastAsiaTheme="minorEastAsia"/>
              </w:rPr>
            </w:pPr>
            <m:oMath>
              <m:r>
                <w:rPr>
                  <w:rFonts w:ascii="Cambria Math" w:eastAsiaTheme="minorEastAsia" w:hAnsi="Cambria Math"/>
                </w:rPr>
                <m:t>dJ= λ</m:t>
              </m:r>
              <m:sSup>
                <m:sSupPr>
                  <m:ctrlPr>
                    <w:rPr>
                      <w:rFonts w:ascii="Cambria Math" w:eastAsiaTheme="minorEastAsia" w:hAnsi="Cambria Math"/>
                      <w:i/>
                    </w:rPr>
                  </m:ctrlPr>
                </m:sSupPr>
                <m:e>
                  <m:r>
                    <w:rPr>
                      <w:rFonts w:ascii="Cambria Math" w:eastAsiaTheme="minorEastAsia" w:hAnsi="Cambria Math"/>
                      <w:lang w:val="en-US"/>
                    </w:rPr>
                    <m:t>r</m:t>
                  </m:r>
                </m:e>
                <m:sup>
                  <m:r>
                    <w:rPr>
                      <w:rFonts w:ascii="Cambria Math" w:eastAsiaTheme="minorEastAsia" w:hAnsi="Cambria Math"/>
                    </w:rPr>
                    <m:t>2</m:t>
                  </m:r>
                </m:sup>
              </m:sSup>
              <m:r>
                <w:rPr>
                  <w:rFonts w:ascii="Cambria Math" w:eastAsiaTheme="minorEastAsia" w:hAnsi="Cambria Math"/>
                </w:rPr>
                <m:t>dr</m:t>
              </m:r>
            </m:oMath>
            <w:r w:rsidRPr="00412A71">
              <w:rPr>
                <w:rFonts w:eastAsiaTheme="minorEastAsia"/>
              </w:rPr>
              <w:t xml:space="preserve">.   </w:t>
            </w:r>
            <w:r w:rsidRPr="00806791">
              <w:rPr>
                <w:rFonts w:eastAsiaTheme="minorEastAsia"/>
              </w:rPr>
              <w:t xml:space="preserve">                                   </w:t>
            </w:r>
            <w:r w:rsidRPr="003A5E04">
              <w:rPr>
                <w:rFonts w:eastAsiaTheme="minorEastAsia"/>
              </w:rPr>
              <w:t>(2)</w:t>
            </w:r>
          </w:p>
          <w:p w:rsidR="0056499D" w:rsidRDefault="0056499D" w:rsidP="00257A49">
            <w:pPr>
              <w:ind w:firstLine="709"/>
              <w:jc w:val="both"/>
              <w:rPr>
                <w:rFonts w:eastAsiaTheme="minorEastAsia"/>
              </w:rPr>
            </w:pPr>
            <w:r>
              <w:rPr>
                <w:rFonts w:eastAsiaTheme="minorEastAsia"/>
              </w:rPr>
              <w:t xml:space="preserve">Учитывая, что </w:t>
            </w:r>
            <m:oMath>
              <m:r>
                <w:rPr>
                  <w:rFonts w:ascii="Cambria Math" w:eastAsiaTheme="minorEastAsia" w:hAnsi="Cambria Math"/>
                </w:rPr>
                <m:t>λ=</m:t>
              </m:r>
              <m:r>
                <w:rPr>
                  <w:rFonts w:ascii="Cambria Math" w:eastAsiaTheme="minorEastAsia" w:hAnsi="Cambria Math"/>
                  <w:lang w:val="en-US"/>
                </w:rPr>
                <m:t>const</m:t>
              </m:r>
            </m:oMath>
            <w:r w:rsidRPr="00412A71">
              <w:rPr>
                <w:rFonts w:eastAsiaTheme="minorEastAsia"/>
              </w:rPr>
              <w:t xml:space="preserve"> </w:t>
            </w:r>
            <w:r>
              <w:rPr>
                <w:rFonts w:eastAsiaTheme="minorEastAsia"/>
              </w:rPr>
              <w:t xml:space="preserve">при равномерном распределении массы стержня, найдем </w:t>
            </w:r>
            <w:r w:rsidRPr="002B6E3E">
              <w:rPr>
                <w:rFonts w:eastAsiaTheme="minorEastAsia"/>
                <w:b/>
              </w:rPr>
              <w:t>момент инерции</w:t>
            </w:r>
            <w:r>
              <w:rPr>
                <w:rFonts w:eastAsiaTheme="minorEastAsia"/>
              </w:rPr>
              <w:t xml:space="preserve"> стержня относительно оси </w:t>
            </w:r>
            <m:oMath>
              <m:r>
                <w:rPr>
                  <w:rFonts w:ascii="Cambria Math" w:eastAsiaTheme="minorEastAsia" w:hAnsi="Cambria Math"/>
                </w:rPr>
                <m:t>z</m:t>
              </m:r>
            </m:oMath>
            <w:r>
              <w:rPr>
                <w:rFonts w:eastAsiaTheme="minorEastAsia"/>
              </w:rPr>
              <w:t>.</w:t>
            </w:r>
          </w:p>
          <w:p w:rsidR="0056499D" w:rsidRPr="003A5E04" w:rsidRDefault="0056499D" w:rsidP="00257A49">
            <w:pPr>
              <w:jc w:val="center"/>
              <w:rPr>
                <w:rFonts w:eastAsiaTheme="minorEastAsia"/>
                <w:sz w:val="22"/>
                <w:szCs w:val="22"/>
              </w:rPr>
            </w:pPr>
            <m:oMath>
              <m:r>
                <w:rPr>
                  <w:rFonts w:ascii="Cambria Math" w:eastAsiaTheme="minorEastAsia" w:hAnsi="Cambria Math"/>
                  <w:sz w:val="22"/>
                  <w:szCs w:val="22"/>
                </w:rPr>
                <m:t>J=</m:t>
              </m:r>
              <m:nary>
                <m:naryPr>
                  <m:limLoc m:val="undOvr"/>
                  <m:subHide m:val="1"/>
                  <m:supHide m:val="1"/>
                  <m:ctrlPr>
                    <w:rPr>
                      <w:rFonts w:ascii="Cambria Math" w:eastAsiaTheme="minorEastAsia" w:hAnsi="Cambria Math"/>
                      <w:i/>
                      <w:sz w:val="22"/>
                      <w:szCs w:val="22"/>
                    </w:rPr>
                  </m:ctrlPr>
                </m:naryPr>
                <m:sub/>
                <m:sup/>
                <m:e>
                  <m:r>
                    <w:rPr>
                      <w:rFonts w:ascii="Cambria Math" w:eastAsiaTheme="minorEastAsia" w:hAnsi="Cambria Math"/>
                      <w:sz w:val="22"/>
                      <w:szCs w:val="22"/>
                    </w:rPr>
                    <m:t>dJ</m:t>
                  </m:r>
                </m:e>
              </m:nary>
              <m:r>
                <w:rPr>
                  <w:rFonts w:ascii="Cambria Math" w:eastAsiaTheme="minorEastAsia" w:hAnsi="Cambria Math"/>
                  <w:sz w:val="22"/>
                  <w:szCs w:val="22"/>
                </w:rPr>
                <m:t>=2λ</m:t>
              </m:r>
              <m:nary>
                <m:naryPr>
                  <m:limLoc m:val="undOvr"/>
                  <m:ctrlPr>
                    <w:rPr>
                      <w:rFonts w:ascii="Cambria Math" w:eastAsiaTheme="minorEastAsia" w:hAnsi="Cambria Math"/>
                      <w:i/>
                      <w:sz w:val="22"/>
                      <w:szCs w:val="22"/>
                    </w:rPr>
                  </m:ctrlPr>
                </m:naryPr>
                <m:sub>
                  <m:r>
                    <w:rPr>
                      <w:rFonts w:ascii="Cambria Math" w:eastAsiaTheme="minorEastAsia" w:hAnsi="Cambria Math"/>
                      <w:sz w:val="22"/>
                      <w:szCs w:val="22"/>
                    </w:rPr>
                    <m:t>0</m:t>
                  </m:r>
                </m:sub>
                <m:sup>
                  <m:r>
                    <w:rPr>
                      <w:rFonts w:ascii="Cambria Math" w:eastAsiaTheme="minorEastAsia" w:hAnsi="Cambria Math"/>
                      <w:sz w:val="22"/>
                      <w:szCs w:val="22"/>
                    </w:rPr>
                    <m:t>l/2</m:t>
                  </m:r>
                </m:sup>
                <m:e>
                  <m:sSup>
                    <m:sSupPr>
                      <m:ctrlPr>
                        <w:rPr>
                          <w:rFonts w:ascii="Cambria Math" w:eastAsiaTheme="minorEastAsia" w:hAnsi="Cambria Math"/>
                          <w:i/>
                          <w:sz w:val="22"/>
                          <w:szCs w:val="22"/>
                        </w:rPr>
                      </m:ctrlPr>
                    </m:sSupPr>
                    <m:e>
                      <m:r>
                        <w:rPr>
                          <w:rFonts w:ascii="Cambria Math" w:eastAsiaTheme="minorEastAsia" w:hAnsi="Cambria Math"/>
                          <w:sz w:val="22"/>
                          <w:szCs w:val="22"/>
                        </w:rPr>
                        <m:t>r</m:t>
                      </m:r>
                    </m:e>
                    <m:sup>
                      <m:r>
                        <w:rPr>
                          <w:rFonts w:ascii="Cambria Math" w:eastAsiaTheme="minorEastAsia" w:hAnsi="Cambria Math"/>
                          <w:sz w:val="22"/>
                          <w:szCs w:val="22"/>
                        </w:rPr>
                        <m:t>2</m:t>
                      </m:r>
                    </m:sup>
                  </m:sSup>
                  <m:r>
                    <w:rPr>
                      <w:rFonts w:ascii="Cambria Math" w:eastAsiaTheme="minorEastAsia" w:hAnsi="Cambria Math"/>
                      <w:sz w:val="22"/>
                      <w:szCs w:val="22"/>
                    </w:rPr>
                    <m:t>dr</m:t>
                  </m:r>
                </m:e>
              </m:nary>
              <m:r>
                <w:rPr>
                  <w:rFonts w:ascii="Cambria Math" w:eastAsiaTheme="minorEastAsia" w:hAnsi="Cambria Math"/>
                  <w:sz w:val="22"/>
                  <w:szCs w:val="22"/>
                </w:rPr>
                <m:t>=2λ</m:t>
              </m:r>
              <m:f>
                <m:fPr>
                  <m:ctrlPr>
                    <w:rPr>
                      <w:rFonts w:ascii="Cambria Math" w:eastAsiaTheme="minorEastAsia" w:hAnsi="Cambria Math"/>
                      <w:i/>
                      <w:sz w:val="22"/>
                      <w:szCs w:val="22"/>
                    </w:rPr>
                  </m:ctrlPr>
                </m:fPr>
                <m:num>
                  <m:r>
                    <w:rPr>
                      <w:rFonts w:ascii="Cambria Math" w:eastAsiaTheme="minorEastAsia" w:hAnsi="Cambria Math"/>
                      <w:sz w:val="22"/>
                      <w:szCs w:val="22"/>
                    </w:rPr>
                    <m:t>1</m:t>
                  </m:r>
                </m:num>
                <m:den>
                  <m:r>
                    <w:rPr>
                      <w:rFonts w:ascii="Cambria Math" w:eastAsiaTheme="minorEastAsia" w:hAnsi="Cambria Math"/>
                      <w:sz w:val="22"/>
                      <w:szCs w:val="22"/>
                    </w:rPr>
                    <m:t>3</m:t>
                  </m:r>
                </m:den>
              </m:f>
              <m:sSup>
                <m:sSupPr>
                  <m:ctrlPr>
                    <w:rPr>
                      <w:rFonts w:ascii="Cambria Math" w:eastAsiaTheme="minorEastAsia" w:hAnsi="Cambria Math"/>
                      <w:i/>
                      <w:sz w:val="22"/>
                      <w:szCs w:val="22"/>
                    </w:rPr>
                  </m:ctrlPr>
                </m:sSupPr>
                <m:e>
                  <m:r>
                    <w:rPr>
                      <w:rFonts w:ascii="Cambria Math" w:eastAsiaTheme="minorEastAsia" w:hAnsi="Cambria Math"/>
                      <w:sz w:val="22"/>
                      <w:szCs w:val="22"/>
                    </w:rPr>
                    <m:t>r</m:t>
                  </m:r>
                </m:e>
                <m:sup>
                  <m:r>
                    <w:rPr>
                      <w:rFonts w:ascii="Cambria Math" w:eastAsiaTheme="minorEastAsia" w:hAnsi="Cambria Math"/>
                      <w:sz w:val="22"/>
                      <w:szCs w:val="22"/>
                    </w:rPr>
                    <m:t>3</m:t>
                  </m:r>
                </m:sup>
              </m:sSup>
              <m:sSubSup>
                <m:sSubSupPr>
                  <m:ctrlPr>
                    <w:rPr>
                      <w:rFonts w:ascii="Cambria Math" w:eastAsiaTheme="minorEastAsia" w:hAnsi="Cambria Math"/>
                      <w:i/>
                      <w:sz w:val="22"/>
                      <w:szCs w:val="22"/>
                    </w:rPr>
                  </m:ctrlPr>
                </m:sSubSupPr>
                <m:e>
                  <m:r>
                    <w:rPr>
                      <w:rFonts w:ascii="Cambria Math" w:eastAsiaTheme="minorEastAsia" w:hAnsi="Cambria Math"/>
                      <w:sz w:val="22"/>
                      <w:szCs w:val="22"/>
                    </w:rPr>
                    <m:t>|</m:t>
                  </m:r>
                </m:e>
                <m:sub>
                  <m:r>
                    <w:rPr>
                      <w:rFonts w:ascii="Cambria Math" w:eastAsiaTheme="minorEastAsia" w:hAnsi="Cambria Math"/>
                      <w:sz w:val="22"/>
                      <w:szCs w:val="22"/>
                    </w:rPr>
                    <m:t>0</m:t>
                  </m:r>
                </m:sub>
                <m:sup>
                  <m:r>
                    <w:rPr>
                      <w:rFonts w:ascii="Cambria Math" w:eastAsiaTheme="minorEastAsia" w:hAnsi="Cambria Math"/>
                      <w:sz w:val="22"/>
                      <w:szCs w:val="22"/>
                    </w:rPr>
                    <m:t>l/2</m:t>
                  </m:r>
                </m:sup>
              </m:sSubSup>
              <m:r>
                <w:rPr>
                  <w:rFonts w:ascii="Cambria Math" w:eastAsiaTheme="minorEastAsia" w:hAnsi="Cambria Math"/>
                  <w:sz w:val="22"/>
                  <w:szCs w:val="22"/>
                </w:rPr>
                <m:t>=</m:t>
              </m:r>
              <m:f>
                <m:fPr>
                  <m:ctrlPr>
                    <w:rPr>
                      <w:rFonts w:ascii="Cambria Math" w:eastAsiaTheme="minorEastAsia" w:hAnsi="Cambria Math"/>
                      <w:i/>
                      <w:sz w:val="22"/>
                      <w:szCs w:val="22"/>
                    </w:rPr>
                  </m:ctrlPr>
                </m:fPr>
                <m:num>
                  <m:r>
                    <w:rPr>
                      <w:rFonts w:ascii="Cambria Math" w:eastAsiaTheme="minorEastAsia" w:hAnsi="Cambria Math"/>
                      <w:sz w:val="22"/>
                      <w:szCs w:val="22"/>
                    </w:rPr>
                    <m:t>2</m:t>
                  </m:r>
                </m:num>
                <m:den>
                  <m:r>
                    <w:rPr>
                      <w:rFonts w:ascii="Cambria Math" w:eastAsiaTheme="minorEastAsia" w:hAnsi="Cambria Math"/>
                      <w:sz w:val="22"/>
                      <w:szCs w:val="22"/>
                    </w:rPr>
                    <m:t>3</m:t>
                  </m:r>
                </m:den>
              </m:f>
              <m:r>
                <w:rPr>
                  <w:rFonts w:ascii="Cambria Math" w:eastAsiaTheme="minorEastAsia" w:hAnsi="Cambria Math"/>
                  <w:sz w:val="22"/>
                  <w:szCs w:val="22"/>
                </w:rPr>
                <m:t>λ</m:t>
              </m:r>
              <m:d>
                <m:dPr>
                  <m:begChr m:val="["/>
                  <m:endChr m:val="]"/>
                  <m:ctrlPr>
                    <w:rPr>
                      <w:rFonts w:ascii="Cambria Math" w:eastAsiaTheme="minorEastAsia" w:hAnsi="Cambria Math"/>
                      <w:i/>
                      <w:sz w:val="22"/>
                      <w:szCs w:val="22"/>
                    </w:rPr>
                  </m:ctrlPr>
                </m:dPr>
                <m:e>
                  <m:sSup>
                    <m:sSupPr>
                      <m:ctrlPr>
                        <w:rPr>
                          <w:rFonts w:ascii="Cambria Math" w:eastAsiaTheme="minorEastAsia" w:hAnsi="Cambria Math"/>
                          <w:i/>
                          <w:sz w:val="22"/>
                          <w:szCs w:val="22"/>
                        </w:rPr>
                      </m:ctrlPr>
                    </m:sSupPr>
                    <m:e>
                      <m:d>
                        <m:dPr>
                          <m:ctrlPr>
                            <w:rPr>
                              <w:rFonts w:ascii="Cambria Math" w:eastAsiaTheme="minorEastAsia" w:hAnsi="Cambria Math"/>
                              <w:i/>
                              <w:sz w:val="22"/>
                              <w:szCs w:val="22"/>
                            </w:rPr>
                          </m:ctrlPr>
                        </m:dPr>
                        <m:e>
                          <m:f>
                            <m:fPr>
                              <m:ctrlPr>
                                <w:rPr>
                                  <w:rFonts w:ascii="Cambria Math" w:eastAsiaTheme="minorEastAsia" w:hAnsi="Cambria Math"/>
                                  <w:i/>
                                  <w:sz w:val="22"/>
                                  <w:szCs w:val="22"/>
                                </w:rPr>
                              </m:ctrlPr>
                            </m:fPr>
                            <m:num>
                              <m:r>
                                <w:rPr>
                                  <w:rFonts w:ascii="Cambria Math" w:eastAsiaTheme="minorEastAsia" w:hAnsi="Cambria Math"/>
                                  <w:sz w:val="22"/>
                                  <w:szCs w:val="22"/>
                                </w:rPr>
                                <m:t>l</m:t>
                              </m:r>
                            </m:num>
                            <m:den>
                              <m:r>
                                <w:rPr>
                                  <w:rFonts w:ascii="Cambria Math" w:eastAsiaTheme="minorEastAsia" w:hAnsi="Cambria Math"/>
                                  <w:sz w:val="22"/>
                                  <w:szCs w:val="22"/>
                                </w:rPr>
                                <m:t>2</m:t>
                              </m:r>
                            </m:den>
                          </m:f>
                        </m:e>
                      </m:d>
                    </m:e>
                    <m:sup>
                      <m:r>
                        <w:rPr>
                          <w:rFonts w:ascii="Cambria Math" w:eastAsiaTheme="minorEastAsia" w:hAnsi="Cambria Math"/>
                          <w:sz w:val="22"/>
                          <w:szCs w:val="22"/>
                        </w:rPr>
                        <m:t>3</m:t>
                      </m:r>
                    </m:sup>
                  </m:sSup>
                  <m:r>
                    <w:rPr>
                      <w:rFonts w:ascii="Cambria Math" w:eastAsiaTheme="minorEastAsia" w:hAnsi="Cambria Math"/>
                      <w:sz w:val="22"/>
                      <w:szCs w:val="22"/>
                    </w:rPr>
                    <m:t>-0</m:t>
                  </m:r>
                </m:e>
              </m:d>
              <m:r>
                <w:rPr>
                  <w:rFonts w:ascii="Cambria Math" w:eastAsiaTheme="minorEastAsia" w:hAnsi="Cambria Math"/>
                  <w:sz w:val="22"/>
                  <w:szCs w:val="22"/>
                </w:rPr>
                <m:t>=</m:t>
              </m:r>
              <m:f>
                <m:fPr>
                  <m:ctrlPr>
                    <w:rPr>
                      <w:rFonts w:ascii="Cambria Math" w:eastAsiaTheme="minorEastAsia" w:hAnsi="Cambria Math"/>
                      <w:i/>
                      <w:sz w:val="22"/>
                      <w:szCs w:val="22"/>
                    </w:rPr>
                  </m:ctrlPr>
                </m:fPr>
                <m:num>
                  <m:r>
                    <w:rPr>
                      <w:rFonts w:ascii="Cambria Math" w:eastAsiaTheme="minorEastAsia" w:hAnsi="Cambria Math"/>
                      <w:sz w:val="22"/>
                      <w:szCs w:val="22"/>
                    </w:rPr>
                    <m:t>1</m:t>
                  </m:r>
                </m:num>
                <m:den>
                  <m:r>
                    <w:rPr>
                      <w:rFonts w:ascii="Cambria Math" w:eastAsiaTheme="minorEastAsia" w:hAnsi="Cambria Math"/>
                      <w:sz w:val="22"/>
                      <w:szCs w:val="22"/>
                    </w:rPr>
                    <m:t>12</m:t>
                  </m:r>
                </m:den>
              </m:f>
              <m:r>
                <w:rPr>
                  <w:rFonts w:ascii="Cambria Math" w:eastAsiaTheme="minorEastAsia" w:hAnsi="Cambria Math"/>
                  <w:sz w:val="22"/>
                  <w:szCs w:val="22"/>
                </w:rPr>
                <m:t>λ</m:t>
              </m:r>
              <m:sSup>
                <m:sSupPr>
                  <m:ctrlPr>
                    <w:rPr>
                      <w:rFonts w:ascii="Cambria Math" w:eastAsiaTheme="minorEastAsia" w:hAnsi="Cambria Math"/>
                      <w:i/>
                      <w:sz w:val="22"/>
                      <w:szCs w:val="22"/>
                    </w:rPr>
                  </m:ctrlPr>
                </m:sSupPr>
                <m:e>
                  <m:r>
                    <w:rPr>
                      <w:rFonts w:ascii="Cambria Math" w:eastAsiaTheme="minorEastAsia" w:hAnsi="Cambria Math"/>
                      <w:sz w:val="22"/>
                      <w:szCs w:val="22"/>
                    </w:rPr>
                    <m:t>l</m:t>
                  </m:r>
                </m:e>
                <m:sup>
                  <m:r>
                    <w:rPr>
                      <w:rFonts w:ascii="Cambria Math" w:eastAsiaTheme="minorEastAsia" w:hAnsi="Cambria Math"/>
                      <w:sz w:val="22"/>
                      <w:szCs w:val="22"/>
                    </w:rPr>
                    <m:t>3</m:t>
                  </m:r>
                </m:sup>
              </m:sSup>
            </m:oMath>
            <w:r w:rsidRPr="00D45044">
              <w:rPr>
                <w:rFonts w:eastAsiaTheme="minorEastAsia"/>
                <w:sz w:val="22"/>
                <w:szCs w:val="22"/>
              </w:rPr>
              <w:t xml:space="preserve">. </w:t>
            </w:r>
            <w:r>
              <w:rPr>
                <w:rFonts w:eastAsiaTheme="minorEastAsia"/>
                <w:sz w:val="22"/>
                <w:szCs w:val="22"/>
              </w:rPr>
              <w:t>(</w:t>
            </w:r>
            <w:r w:rsidRPr="003A5E04">
              <w:rPr>
                <w:rFonts w:eastAsiaTheme="minorEastAsia"/>
                <w:sz w:val="22"/>
                <w:szCs w:val="22"/>
              </w:rPr>
              <w:t>3)</w:t>
            </w:r>
          </w:p>
          <w:p w:rsidR="0056499D" w:rsidRDefault="0056499D" w:rsidP="00257A49">
            <w:pPr>
              <w:ind w:firstLine="709"/>
              <w:jc w:val="both"/>
              <w:rPr>
                <w:rFonts w:eastAsiaTheme="minorEastAsia"/>
                <w:sz w:val="22"/>
                <w:szCs w:val="22"/>
              </w:rPr>
            </w:pPr>
          </w:p>
          <w:p w:rsidR="0056499D" w:rsidRDefault="0056499D" w:rsidP="00257A49">
            <w:pPr>
              <w:ind w:firstLine="709"/>
              <w:jc w:val="both"/>
              <w:rPr>
                <w:rFonts w:eastAsiaTheme="minorEastAsia"/>
              </w:rPr>
            </w:pPr>
            <w:r>
              <w:rPr>
                <w:rFonts w:eastAsiaTheme="minorEastAsia"/>
                <w:sz w:val="22"/>
                <w:szCs w:val="22"/>
              </w:rPr>
              <w:t xml:space="preserve">Подставляя в выражение (3) </w:t>
            </w:r>
            <m:oMath>
              <m:r>
                <w:rPr>
                  <w:rFonts w:ascii="Cambria Math" w:eastAsiaTheme="minorEastAsia" w:hAnsi="Cambria Math"/>
                </w:rPr>
                <m:t>λ=</m:t>
              </m:r>
              <m:f>
                <m:fPr>
                  <m:ctrlPr>
                    <w:rPr>
                      <w:rFonts w:ascii="Cambria Math" w:eastAsiaTheme="minorEastAsia" w:hAnsi="Cambria Math"/>
                      <w:i/>
                    </w:rPr>
                  </m:ctrlPr>
                </m:fPr>
                <m:num>
                  <m:r>
                    <w:rPr>
                      <w:rFonts w:ascii="Cambria Math" w:eastAsiaTheme="minorEastAsia" w:hAnsi="Cambria Math"/>
                      <w:lang w:val="en-US"/>
                    </w:rPr>
                    <m:t>m</m:t>
                  </m:r>
                </m:num>
                <m:den>
                  <m:r>
                    <w:rPr>
                      <w:rFonts w:ascii="Cambria Math" w:eastAsiaTheme="minorEastAsia" w:hAnsi="Cambria Math"/>
                    </w:rPr>
                    <m:t>l</m:t>
                  </m:r>
                </m:den>
              </m:f>
            </m:oMath>
            <w:r>
              <w:rPr>
                <w:rFonts w:eastAsiaTheme="minorEastAsia"/>
              </w:rPr>
              <w:t>, окончательно получаем</w:t>
            </w:r>
          </w:p>
          <w:p w:rsidR="0056499D" w:rsidRPr="00D45044" w:rsidRDefault="0056499D" w:rsidP="00257A49">
            <w:pPr>
              <w:rPr>
                <w:rFonts w:eastAsiaTheme="minorEastAsia"/>
                <w:sz w:val="22"/>
                <w:szCs w:val="22"/>
              </w:rPr>
            </w:pPr>
          </w:p>
          <w:p w:rsidR="0056499D" w:rsidRDefault="0056499D" w:rsidP="00257A49">
            <w:pPr>
              <w:jc w:val="center"/>
              <w:rPr>
                <w:rFonts w:eastAsiaTheme="minorEastAsia"/>
              </w:rPr>
            </w:pPr>
            <m:oMath>
              <m:r>
                <w:rPr>
                  <w:rFonts w:ascii="Cambria Math" w:eastAsiaTheme="minorEastAsia" w:hAnsi="Cambria Math"/>
                  <w:sz w:val="22"/>
                  <w:szCs w:val="22"/>
                </w:rPr>
                <m:t>J=</m:t>
              </m:r>
              <m:f>
                <m:fPr>
                  <m:ctrlPr>
                    <w:rPr>
                      <w:rFonts w:ascii="Cambria Math" w:eastAsiaTheme="minorEastAsia" w:hAnsi="Cambria Math"/>
                      <w:i/>
                      <w:sz w:val="22"/>
                      <w:szCs w:val="22"/>
                    </w:rPr>
                  </m:ctrlPr>
                </m:fPr>
                <m:num>
                  <m:r>
                    <w:rPr>
                      <w:rFonts w:ascii="Cambria Math" w:eastAsiaTheme="minorEastAsia" w:hAnsi="Cambria Math"/>
                      <w:sz w:val="22"/>
                      <w:szCs w:val="22"/>
                    </w:rPr>
                    <m:t>1</m:t>
                  </m:r>
                </m:num>
                <m:den>
                  <m:r>
                    <w:rPr>
                      <w:rFonts w:ascii="Cambria Math" w:eastAsiaTheme="minorEastAsia" w:hAnsi="Cambria Math"/>
                      <w:sz w:val="22"/>
                      <w:szCs w:val="22"/>
                    </w:rPr>
                    <m:t>12</m:t>
                  </m:r>
                </m:den>
              </m:f>
              <m:f>
                <m:fPr>
                  <m:ctrlPr>
                    <w:rPr>
                      <w:rFonts w:ascii="Cambria Math" w:eastAsiaTheme="minorEastAsia" w:hAnsi="Cambria Math"/>
                      <w:i/>
                      <w:sz w:val="22"/>
                      <w:szCs w:val="22"/>
                    </w:rPr>
                  </m:ctrlPr>
                </m:fPr>
                <m:num>
                  <m:r>
                    <w:rPr>
                      <w:rFonts w:ascii="Cambria Math" w:eastAsiaTheme="minorEastAsia" w:hAnsi="Cambria Math"/>
                      <w:sz w:val="22"/>
                      <w:szCs w:val="22"/>
                      <w:lang w:val="en-US"/>
                    </w:rPr>
                    <m:t>m</m:t>
                  </m:r>
                </m:num>
                <m:den>
                  <m:r>
                    <w:rPr>
                      <w:rFonts w:ascii="Cambria Math" w:eastAsiaTheme="minorEastAsia" w:hAnsi="Cambria Math"/>
                      <w:sz w:val="22"/>
                      <w:szCs w:val="22"/>
                    </w:rPr>
                    <m:t>l</m:t>
                  </m:r>
                </m:den>
              </m:f>
              <m:sSup>
                <m:sSupPr>
                  <m:ctrlPr>
                    <w:rPr>
                      <w:rFonts w:ascii="Cambria Math" w:eastAsiaTheme="minorEastAsia" w:hAnsi="Cambria Math"/>
                      <w:i/>
                      <w:sz w:val="22"/>
                      <w:szCs w:val="22"/>
                    </w:rPr>
                  </m:ctrlPr>
                </m:sSupPr>
                <m:e>
                  <m:r>
                    <w:rPr>
                      <w:rFonts w:ascii="Cambria Math" w:eastAsiaTheme="minorEastAsia" w:hAnsi="Cambria Math"/>
                      <w:sz w:val="22"/>
                      <w:szCs w:val="22"/>
                    </w:rPr>
                    <m:t>l</m:t>
                  </m:r>
                </m:e>
                <m:sup>
                  <m:r>
                    <w:rPr>
                      <w:rFonts w:ascii="Cambria Math" w:eastAsiaTheme="minorEastAsia" w:hAnsi="Cambria Math"/>
                      <w:sz w:val="22"/>
                      <w:szCs w:val="22"/>
                    </w:rPr>
                    <m:t>3</m:t>
                  </m:r>
                </m:sup>
              </m:sSup>
              <m:r>
                <w:rPr>
                  <w:rFonts w:ascii="Cambria Math" w:eastAsiaTheme="minorEastAsia" w:hAnsi="Cambria Math"/>
                  <w:sz w:val="22"/>
                  <w:szCs w:val="22"/>
                </w:rPr>
                <m:t>=</m:t>
              </m:r>
              <m:f>
                <m:fPr>
                  <m:ctrlPr>
                    <w:rPr>
                      <w:rFonts w:ascii="Cambria Math" w:eastAsiaTheme="minorEastAsia" w:hAnsi="Cambria Math"/>
                      <w:i/>
                      <w:sz w:val="22"/>
                      <w:szCs w:val="22"/>
                    </w:rPr>
                  </m:ctrlPr>
                </m:fPr>
                <m:num>
                  <m:r>
                    <w:rPr>
                      <w:rFonts w:ascii="Cambria Math" w:eastAsiaTheme="minorEastAsia" w:hAnsi="Cambria Math"/>
                      <w:sz w:val="22"/>
                      <w:szCs w:val="22"/>
                    </w:rPr>
                    <m:t>1</m:t>
                  </m:r>
                </m:num>
                <m:den>
                  <m:r>
                    <w:rPr>
                      <w:rFonts w:ascii="Cambria Math" w:eastAsiaTheme="minorEastAsia" w:hAnsi="Cambria Math"/>
                      <w:sz w:val="22"/>
                      <w:szCs w:val="22"/>
                    </w:rPr>
                    <m:t>12</m:t>
                  </m:r>
                </m:den>
              </m:f>
              <m:r>
                <w:rPr>
                  <w:rFonts w:ascii="Cambria Math" w:eastAsiaTheme="minorEastAsia" w:hAnsi="Cambria Math"/>
                  <w:sz w:val="22"/>
                  <w:szCs w:val="22"/>
                </w:rPr>
                <m:t>m</m:t>
              </m:r>
              <m:sSup>
                <m:sSupPr>
                  <m:ctrlPr>
                    <w:rPr>
                      <w:rFonts w:ascii="Cambria Math" w:eastAsiaTheme="minorEastAsia" w:hAnsi="Cambria Math"/>
                      <w:i/>
                      <w:sz w:val="22"/>
                      <w:szCs w:val="22"/>
                    </w:rPr>
                  </m:ctrlPr>
                </m:sSupPr>
                <m:e>
                  <m:r>
                    <w:rPr>
                      <w:rFonts w:ascii="Cambria Math" w:eastAsiaTheme="minorEastAsia" w:hAnsi="Cambria Math"/>
                      <w:sz w:val="22"/>
                      <w:szCs w:val="22"/>
                    </w:rPr>
                    <m:t>l</m:t>
                  </m:r>
                </m:e>
                <m:sup>
                  <m:r>
                    <w:rPr>
                      <w:rFonts w:ascii="Cambria Math" w:eastAsiaTheme="minorEastAsia" w:hAnsi="Cambria Math"/>
                      <w:sz w:val="22"/>
                      <w:szCs w:val="22"/>
                    </w:rPr>
                    <m:t>2</m:t>
                  </m:r>
                </m:sup>
              </m:sSup>
            </m:oMath>
            <w:r w:rsidRPr="00D45044">
              <w:rPr>
                <w:rFonts w:eastAsiaTheme="minorEastAsia"/>
                <w:sz w:val="22"/>
                <w:szCs w:val="22"/>
              </w:rPr>
              <w:t>.</w:t>
            </w:r>
          </w:p>
          <w:p w:rsidR="0056499D" w:rsidRDefault="0056499D" w:rsidP="00257A49">
            <w:pPr>
              <w:rPr>
                <w:rFonts w:eastAsiaTheme="minorEastAsia"/>
              </w:rPr>
            </w:pPr>
          </w:p>
          <w:p w:rsidR="0056499D" w:rsidRPr="00D45044" w:rsidRDefault="0056499D" w:rsidP="00257A49">
            <w:pPr>
              <w:rPr>
                <w:rFonts w:eastAsiaTheme="minorEastAsia"/>
              </w:rPr>
            </w:pPr>
            <w:r>
              <w:rPr>
                <w:rFonts w:eastAsiaTheme="minorEastAsia"/>
              </w:rPr>
              <w:t xml:space="preserve">Ответ: </w:t>
            </w:r>
            <m:oMath>
              <m:r>
                <w:rPr>
                  <w:rFonts w:ascii="Cambria Math" w:eastAsiaTheme="minorEastAsia" w:hAnsi="Cambria Math"/>
                  <w:sz w:val="22"/>
                  <w:szCs w:val="22"/>
                </w:rPr>
                <m:t>J=</m:t>
              </m:r>
              <m:f>
                <m:fPr>
                  <m:ctrlPr>
                    <w:rPr>
                      <w:rFonts w:ascii="Cambria Math" w:eastAsiaTheme="minorEastAsia" w:hAnsi="Cambria Math"/>
                      <w:i/>
                      <w:sz w:val="22"/>
                      <w:szCs w:val="22"/>
                    </w:rPr>
                  </m:ctrlPr>
                </m:fPr>
                <m:num>
                  <m:r>
                    <w:rPr>
                      <w:rFonts w:ascii="Cambria Math" w:eastAsiaTheme="minorEastAsia" w:hAnsi="Cambria Math"/>
                      <w:sz w:val="22"/>
                      <w:szCs w:val="22"/>
                    </w:rPr>
                    <m:t>1</m:t>
                  </m:r>
                </m:num>
                <m:den>
                  <m:r>
                    <w:rPr>
                      <w:rFonts w:ascii="Cambria Math" w:eastAsiaTheme="minorEastAsia" w:hAnsi="Cambria Math"/>
                      <w:sz w:val="22"/>
                      <w:szCs w:val="22"/>
                    </w:rPr>
                    <m:t>12</m:t>
                  </m:r>
                </m:den>
              </m:f>
              <m:r>
                <w:rPr>
                  <w:rFonts w:ascii="Cambria Math" w:eastAsiaTheme="minorEastAsia" w:hAnsi="Cambria Math"/>
                  <w:sz w:val="22"/>
                  <w:szCs w:val="22"/>
                </w:rPr>
                <m:t>m</m:t>
              </m:r>
              <m:sSup>
                <m:sSupPr>
                  <m:ctrlPr>
                    <w:rPr>
                      <w:rFonts w:ascii="Cambria Math" w:eastAsiaTheme="minorEastAsia" w:hAnsi="Cambria Math"/>
                      <w:i/>
                      <w:sz w:val="22"/>
                      <w:szCs w:val="22"/>
                    </w:rPr>
                  </m:ctrlPr>
                </m:sSupPr>
                <m:e>
                  <m:r>
                    <w:rPr>
                      <w:rFonts w:ascii="Cambria Math" w:eastAsiaTheme="minorEastAsia" w:hAnsi="Cambria Math"/>
                      <w:sz w:val="22"/>
                      <w:szCs w:val="22"/>
                    </w:rPr>
                    <m:t>l</m:t>
                  </m:r>
                </m:e>
                <m:sup>
                  <m:r>
                    <w:rPr>
                      <w:rFonts w:ascii="Cambria Math" w:eastAsiaTheme="minorEastAsia" w:hAnsi="Cambria Math"/>
                      <w:sz w:val="22"/>
                      <w:szCs w:val="22"/>
                    </w:rPr>
                    <m:t>2</m:t>
                  </m:r>
                </m:sup>
              </m:sSup>
            </m:oMath>
            <w:r w:rsidRPr="00D45044">
              <w:rPr>
                <w:rFonts w:eastAsiaTheme="minorEastAsia"/>
                <w:sz w:val="22"/>
                <w:szCs w:val="22"/>
              </w:rPr>
              <w:t>.</w:t>
            </w:r>
          </w:p>
        </w:tc>
      </w:tr>
      <w:tr w:rsidR="0056499D" w:rsidTr="00F56B81">
        <w:trPr>
          <w:trHeight w:val="4665"/>
        </w:trPr>
        <w:tc>
          <w:tcPr>
            <w:tcW w:w="2127" w:type="dxa"/>
          </w:tcPr>
          <w:p w:rsidR="0056499D" w:rsidRPr="009730FE" w:rsidRDefault="0056499D" w:rsidP="00F56B81">
            <w:pPr>
              <w:spacing w:line="360" w:lineRule="auto"/>
            </w:pPr>
            <m:oMath>
              <m:r>
                <w:rPr>
                  <w:rFonts w:ascii="Cambria Math" w:eastAsiaTheme="minorEastAsia" w:hAnsi="Cambria Math"/>
                  <w:sz w:val="22"/>
                  <w:szCs w:val="22"/>
                </w:rPr>
                <m:t>J-</m:t>
              </m:r>
            </m:oMath>
            <w:r>
              <w:rPr>
                <w:sz w:val="22"/>
                <w:szCs w:val="22"/>
              </w:rPr>
              <w:t>?</w:t>
            </w:r>
          </w:p>
        </w:tc>
        <w:tc>
          <w:tcPr>
            <w:tcW w:w="7228" w:type="dxa"/>
            <w:vMerge/>
          </w:tcPr>
          <w:p w:rsidR="0056499D" w:rsidRPr="00202EBD" w:rsidRDefault="0056499D" w:rsidP="00257A49">
            <w:pPr>
              <w:jc w:val="center"/>
            </w:pPr>
          </w:p>
        </w:tc>
      </w:tr>
    </w:tbl>
    <w:p w:rsidR="00B23E30" w:rsidRDefault="00B23E30" w:rsidP="00791FB9">
      <w:pPr>
        <w:ind w:firstLine="709"/>
        <w:jc w:val="both"/>
      </w:pPr>
    </w:p>
    <w:p w:rsidR="00B23E30" w:rsidRDefault="00B23E30" w:rsidP="00791FB9">
      <w:pPr>
        <w:ind w:firstLine="709"/>
        <w:jc w:val="both"/>
      </w:pPr>
    </w:p>
    <w:p w:rsidR="00B23E30" w:rsidRDefault="00B23E30" w:rsidP="00E5570B">
      <w:pPr>
        <w:jc w:val="both"/>
      </w:pPr>
    </w:p>
    <w:p w:rsidR="00E5570B" w:rsidRDefault="00E5570B" w:rsidP="00E5570B">
      <w:pPr>
        <w:jc w:val="both"/>
      </w:pPr>
    </w:p>
    <w:p w:rsidR="00E5570B" w:rsidRDefault="00E5570B" w:rsidP="00E5570B">
      <w:pPr>
        <w:jc w:val="both"/>
      </w:pPr>
    </w:p>
    <w:p w:rsidR="00E5570B" w:rsidRDefault="00E5570B" w:rsidP="00E5570B">
      <w:pPr>
        <w:jc w:val="both"/>
      </w:pPr>
    </w:p>
    <w:p w:rsidR="00E5570B" w:rsidRDefault="00E5570B" w:rsidP="00E5570B">
      <w:pPr>
        <w:jc w:val="both"/>
      </w:pPr>
    </w:p>
    <w:p w:rsidR="00E5570B" w:rsidRDefault="00E5570B" w:rsidP="00E5570B">
      <w:pPr>
        <w:jc w:val="both"/>
      </w:pPr>
    </w:p>
    <w:p w:rsidR="00E5570B" w:rsidRDefault="00E5570B" w:rsidP="00E5570B">
      <w:pPr>
        <w:jc w:val="both"/>
      </w:pPr>
    </w:p>
    <w:p w:rsidR="00E5570B" w:rsidRDefault="00E5570B" w:rsidP="00E5570B">
      <w:pPr>
        <w:jc w:val="both"/>
      </w:pPr>
    </w:p>
    <w:p w:rsidR="00E5570B" w:rsidRDefault="00E5570B" w:rsidP="00E5570B">
      <w:pPr>
        <w:jc w:val="both"/>
      </w:pPr>
    </w:p>
    <w:p w:rsidR="00E5570B" w:rsidRDefault="00E5570B" w:rsidP="00E5570B">
      <w:pPr>
        <w:jc w:val="both"/>
      </w:pPr>
    </w:p>
    <w:p w:rsidR="00E5570B" w:rsidRDefault="00E5570B" w:rsidP="00E5570B">
      <w:pPr>
        <w:jc w:val="both"/>
      </w:pPr>
    </w:p>
    <w:p w:rsidR="00E5570B" w:rsidRDefault="00E5570B" w:rsidP="00E5570B">
      <w:pPr>
        <w:jc w:val="both"/>
      </w:pPr>
    </w:p>
    <w:p w:rsidR="00E5570B" w:rsidRDefault="00E5570B" w:rsidP="00E5570B">
      <w:pPr>
        <w:jc w:val="both"/>
      </w:pPr>
    </w:p>
    <w:p w:rsidR="00E5570B" w:rsidRDefault="00E5570B" w:rsidP="00E5570B">
      <w:pPr>
        <w:ind w:firstLine="709"/>
        <w:jc w:val="both"/>
      </w:pPr>
      <w:r>
        <w:rPr>
          <w:b/>
        </w:rPr>
        <w:lastRenderedPageBreak/>
        <w:t xml:space="preserve">Пример 15. </w:t>
      </w:r>
      <w:r w:rsidRPr="00B92594">
        <w:t xml:space="preserve">Найти скорость центра шара, скатившегося без проскальзывания с </w:t>
      </w:r>
      <w:r>
        <w:t xml:space="preserve">наклонной плоскости высотой </w:t>
      </w:r>
      <m:oMath>
        <m:r>
          <w:rPr>
            <w:rFonts w:ascii="Cambria Math" w:hAnsi="Cambria Math"/>
          </w:rPr>
          <m:t>h=</m:t>
        </m:r>
        <m:r>
          <w:rPr>
            <w:rFonts w:ascii="Cambria Math" w:hAnsi="Cambria Math"/>
          </w:rPr>
          <m:t>7</m:t>
        </m:r>
      </m:oMath>
      <w:r>
        <w:rPr>
          <w:rFonts w:eastAsiaTheme="minorEastAsia"/>
        </w:rPr>
        <w:t>,</w:t>
      </w:r>
      <w:r w:rsidRPr="00B92594">
        <w:rPr>
          <w:rFonts w:eastAsiaTheme="minorEastAsia"/>
        </w:rPr>
        <w:t xml:space="preserve"> </w:t>
      </w:r>
      <w:r>
        <w:rPr>
          <w:rFonts w:eastAsiaTheme="minorEastAsia"/>
        </w:rPr>
        <w:t>м</w:t>
      </w:r>
      <w:r>
        <w:t xml:space="preserve">.  Считать радиус шара </w:t>
      </w:r>
      <w:r w:rsidRPr="00B92594">
        <w:t>много меньшим высоты наклонной плоскости</w:t>
      </w:r>
      <w:r>
        <w:t>.</w:t>
      </w:r>
    </w:p>
    <w:p w:rsidR="00E5570B" w:rsidRPr="00B92594" w:rsidRDefault="00E5570B" w:rsidP="00E5570B">
      <w:pPr>
        <w:ind w:firstLine="709"/>
        <w:jc w:val="both"/>
        <w:rPr>
          <w:b/>
        </w:rPr>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1701"/>
        <w:gridCol w:w="7937"/>
      </w:tblGrid>
      <w:tr w:rsidR="00E5570B" w:rsidTr="00166CF2">
        <w:tc>
          <w:tcPr>
            <w:tcW w:w="1701" w:type="dxa"/>
            <w:tcBorders>
              <w:bottom w:val="single" w:sz="4" w:space="0" w:color="auto"/>
              <w:right w:val="single" w:sz="4" w:space="0" w:color="auto"/>
            </w:tcBorders>
          </w:tcPr>
          <w:p w:rsidR="00E5570B" w:rsidRDefault="00E5570B" w:rsidP="00F56B81">
            <w:pPr>
              <w:spacing w:line="360" w:lineRule="auto"/>
              <w:jc w:val="center"/>
            </w:pPr>
            <w:r w:rsidRPr="009730FE">
              <w:t>Дано:</w:t>
            </w:r>
          </w:p>
          <w:p w:rsidR="00E5570B" w:rsidRDefault="00E5570B" w:rsidP="00F56B81">
            <w:pPr>
              <w:spacing w:line="360" w:lineRule="auto"/>
            </w:pPr>
            <m:oMath>
              <m:r>
                <w:rPr>
                  <w:rFonts w:ascii="Cambria Math" w:hAnsi="Cambria Math"/>
                </w:rPr>
                <m:t>h=</m:t>
              </m:r>
              <m:r>
                <w:rPr>
                  <w:rFonts w:ascii="Cambria Math" w:hAnsi="Cambria Math"/>
                </w:rPr>
                <m:t>7</m:t>
              </m:r>
            </m:oMath>
            <w:r>
              <w:rPr>
                <w:rFonts w:eastAsiaTheme="minorEastAsia"/>
              </w:rPr>
              <w:t xml:space="preserve"> м</w:t>
            </w:r>
          </w:p>
          <w:p w:rsidR="00E5570B" w:rsidRPr="00B92594" w:rsidRDefault="00E5570B" w:rsidP="00F56B81">
            <w:pPr>
              <w:spacing w:line="360" w:lineRule="auto"/>
            </w:pPr>
            <m:oMathPara>
              <m:oMathParaPr>
                <m:jc m:val="left"/>
              </m:oMathParaPr>
              <m:oMath>
                <m:r>
                  <w:rPr>
                    <w:rFonts w:ascii="Cambria Math" w:hAnsi="Cambria Math"/>
                  </w:rPr>
                  <m:t>R≪h</m:t>
                </m:r>
              </m:oMath>
            </m:oMathPara>
          </w:p>
        </w:tc>
        <w:tc>
          <w:tcPr>
            <w:tcW w:w="7937" w:type="dxa"/>
            <w:vMerge w:val="restart"/>
            <w:tcBorders>
              <w:left w:val="single" w:sz="4" w:space="0" w:color="auto"/>
            </w:tcBorders>
          </w:tcPr>
          <w:p w:rsidR="00E5570B" w:rsidRPr="00202EBD" w:rsidRDefault="00E5570B" w:rsidP="00166CF2">
            <w:pPr>
              <w:jc w:val="center"/>
            </w:pPr>
            <w:r w:rsidRPr="00202EBD">
              <w:t>Решение</w:t>
            </w:r>
          </w:p>
          <w:p w:rsidR="00E5570B" w:rsidRDefault="00E5570B" w:rsidP="00166CF2"/>
          <w:p w:rsidR="00E5570B" w:rsidRDefault="00E5570B" w:rsidP="00166CF2"/>
          <w:p w:rsidR="00E5570B" w:rsidRDefault="00E5570B" w:rsidP="00166CF2"/>
          <w:p w:rsidR="00E5570B" w:rsidRPr="001609DC" w:rsidRDefault="00E5570B" w:rsidP="00166CF2">
            <w:pPr>
              <w:jc w:val="both"/>
              <w:rPr>
                <w:sz w:val="28"/>
                <w:szCs w:val="28"/>
              </w:rPr>
            </w:pPr>
            <w:r>
              <w:rPr>
                <w:noProof/>
                <w:sz w:val="28"/>
                <w:szCs w:val="28"/>
              </w:rPr>
              <mc:AlternateContent>
                <mc:Choice Requires="wps">
                  <w:drawing>
                    <wp:anchor distT="0" distB="0" distL="114300" distR="114300" simplePos="0" relativeHeight="251859968" behindDoc="0" locked="0" layoutInCell="1" allowOverlap="1" wp14:anchorId="70EF3428" wp14:editId="23B0CE0E">
                      <wp:simplePos x="0" y="0"/>
                      <wp:positionH relativeFrom="column">
                        <wp:posOffset>331470</wp:posOffset>
                      </wp:positionH>
                      <wp:positionV relativeFrom="paragraph">
                        <wp:posOffset>78740</wp:posOffset>
                      </wp:positionV>
                      <wp:extent cx="571500" cy="571500"/>
                      <wp:effectExtent l="11430" t="9525" r="7620" b="9525"/>
                      <wp:wrapNone/>
                      <wp:docPr id="402"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5715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BB1443A" id="Oval 4" o:spid="_x0000_s1026" style="position:absolute;margin-left:26.1pt;margin-top:6.2pt;width:45pt;height:45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"/>
                  </w:pict>
                </mc:Fallback>
              </mc:AlternateContent>
            </w:r>
          </w:p>
          <w:p w:rsidR="00E5570B" w:rsidRPr="001609DC" w:rsidRDefault="00E5570B" w:rsidP="00166CF2">
            <w:pPr>
              <w:jc w:val="both"/>
              <w:rPr>
                <w:sz w:val="28"/>
                <w:szCs w:val="28"/>
              </w:rPr>
            </w:pPr>
            <w:r>
              <w:rPr>
                <w:noProof/>
                <w:sz w:val="28"/>
                <w:szCs w:val="28"/>
              </w:rPr>
              <mc:AlternateContent>
                <mc:Choice Requires="wps">
                  <w:drawing>
                    <wp:anchor distT="0" distB="0" distL="114300" distR="114300" simplePos="0" relativeHeight="251866112" behindDoc="0" locked="0" layoutInCell="1" allowOverlap="1" wp14:anchorId="50DDBBBD" wp14:editId="65781487">
                      <wp:simplePos x="0" y="0"/>
                      <wp:positionH relativeFrom="column">
                        <wp:posOffset>4236720</wp:posOffset>
                      </wp:positionH>
                      <wp:positionV relativeFrom="paragraph">
                        <wp:posOffset>185420</wp:posOffset>
                      </wp:positionV>
                      <wp:extent cx="9525" cy="1047750"/>
                      <wp:effectExtent l="76200" t="38100" r="66675" b="57150"/>
                      <wp:wrapNone/>
                      <wp:docPr id="403"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525" cy="104775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FBF021" id="Line 8" o:spid="_x0000_s1026" style="position:absolute;flip:y;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3.6pt,14.6pt" to="334.35pt,9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">
                      <v:stroke startarrow="block" endarrow="block"/>
                    </v:line>
                  </w:pict>
                </mc:Fallback>
              </mc:AlternateContent>
            </w:r>
            <w:r>
              <w:rPr>
                <w:noProof/>
                <w:sz w:val="28"/>
                <w:szCs w:val="28"/>
              </w:rPr>
              <mc:AlternateContent>
                <mc:Choice Requires="wps">
                  <w:drawing>
                    <wp:anchor distT="0" distB="0" distL="114300" distR="114300" simplePos="0" relativeHeight="251865088" behindDoc="0" locked="0" layoutInCell="1" allowOverlap="1" wp14:anchorId="4AB87B33" wp14:editId="225B2C8B">
                      <wp:simplePos x="0" y="0"/>
                      <wp:positionH relativeFrom="column">
                        <wp:posOffset>582295</wp:posOffset>
                      </wp:positionH>
                      <wp:positionV relativeFrom="paragraph">
                        <wp:posOffset>162560</wp:posOffset>
                      </wp:positionV>
                      <wp:extent cx="4000500" cy="0"/>
                      <wp:effectExtent l="5080" t="8890" r="13970" b="10160"/>
                      <wp:wrapNone/>
                      <wp:docPr id="404"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00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D4B0FE" id="Line 7" o:spid="_x0000_s1026" style="position:absolute;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85pt,12.8pt" to="360.85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1EkEwIAACo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"/>
                  </w:pict>
                </mc:Fallback>
              </mc:AlternateContent>
            </w:r>
          </w:p>
          <w:p w:rsidR="00E5570B" w:rsidRPr="001609DC" w:rsidRDefault="00E5570B" w:rsidP="00166CF2">
            <w:pPr>
              <w:jc w:val="both"/>
              <w:rPr>
                <w:sz w:val="28"/>
                <w:szCs w:val="28"/>
              </w:rPr>
            </w:pPr>
            <w:r>
              <w:rPr>
                <w:noProof/>
                <w:sz w:val="28"/>
                <w:szCs w:val="28"/>
              </w:rPr>
              <mc:AlternateContent>
                <mc:Choice Requires="wps">
                  <w:drawing>
                    <wp:anchor distT="0" distB="0" distL="114300" distR="114300" simplePos="0" relativeHeight="251867136" behindDoc="0" locked="0" layoutInCell="1" allowOverlap="1" wp14:anchorId="1EC8A23F" wp14:editId="120504E2">
                      <wp:simplePos x="0" y="0"/>
                      <wp:positionH relativeFrom="column">
                        <wp:posOffset>169545</wp:posOffset>
                      </wp:positionH>
                      <wp:positionV relativeFrom="paragraph">
                        <wp:posOffset>57149</wp:posOffset>
                      </wp:positionV>
                      <wp:extent cx="0" cy="1209675"/>
                      <wp:effectExtent l="0" t="0" r="19050" b="28575"/>
                      <wp:wrapNone/>
                      <wp:docPr id="406" name="Прямая соединительная линия 406"/>
                      <wp:cNvGraphicFramePr/>
                      <a:graphic xmlns:a="http://schemas.openxmlformats.org/drawingml/2006/main">
                        <a:graphicData uri="http://schemas.microsoft.com/office/word/2010/wordprocessingShape">
                          <wps:wsp>
                            <wps:cNvCnPr/>
                            <wps:spPr>
                              <a:xfrm>
                                <a:off x="0" y="0"/>
                                <a:ext cx="0" cy="1209675"/>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ECE6BFC" id="Прямая соединительная линия 406" o:spid="_x0000_s1026" style="position:absolute;z-index:251867136;visibility:visible;mso-wrap-style:square;mso-wrap-distance-left:9pt;mso-wrap-distance-top:0;mso-wrap-distance-right:9pt;mso-wrap-distance-bottom:0;mso-position-horizontal:absolute;mso-position-horizontal-relative:text;mso-position-vertical:absolute;mso-position-vertical-relative:text" from="13.35pt,4.5pt" to="13.35pt,9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" strokecolor="black [3213]" strokeweight="1.25pt">
                      <v:stroke joinstyle="miter"/>
                    </v:line>
                  </w:pict>
                </mc:Fallback>
              </mc:AlternateContent>
            </w:r>
            <w:r>
              <w:rPr>
                <w:noProof/>
                <w:sz w:val="28"/>
                <w:szCs w:val="28"/>
              </w:rPr>
              <mc:AlternateContent>
                <mc:Choice Requires="wps">
                  <w:drawing>
                    <wp:anchor distT="0" distB="0" distL="114300" distR="114300" simplePos="0" relativeHeight="251860992" behindDoc="0" locked="0" layoutInCell="1" allowOverlap="1" wp14:anchorId="65991C34" wp14:editId="3DDBE962">
                      <wp:simplePos x="0" y="0"/>
                      <wp:positionH relativeFrom="column">
                        <wp:posOffset>160020</wp:posOffset>
                      </wp:positionH>
                      <wp:positionV relativeFrom="paragraph">
                        <wp:posOffset>50800</wp:posOffset>
                      </wp:positionV>
                      <wp:extent cx="2857500" cy="1257300"/>
                      <wp:effectExtent l="0" t="0" r="19050" b="19050"/>
                      <wp:wrapNone/>
                      <wp:docPr id="407"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0" cy="125730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EC4A2A" id="Line 2" o:spid="_x0000_s1026" style="position:absolute;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pt,4pt" to="237.6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" strokeweight="1.25pt"/>
                  </w:pict>
                </mc:Fallback>
              </mc:AlternateContent>
            </w:r>
          </w:p>
          <w:p w:rsidR="00E5570B" w:rsidRPr="001609DC" w:rsidRDefault="00E5570B" w:rsidP="00166CF2">
            <w:pPr>
              <w:jc w:val="both"/>
              <w:rPr>
                <w:sz w:val="28"/>
                <w:szCs w:val="28"/>
              </w:rPr>
            </w:pPr>
            <w:r w:rsidRPr="000D58D0">
              <w:rPr>
                <w:rFonts w:eastAsiaTheme="minorEastAsia"/>
                <w:noProof/>
              </w:rPr>
              <mc:AlternateContent>
                <mc:Choice Requires="wps">
                  <w:drawing>
                    <wp:anchor distT="0" distB="0" distL="114300" distR="114300" simplePos="0" relativeHeight="251869184" behindDoc="0" locked="0" layoutInCell="1" allowOverlap="1" wp14:anchorId="38951D0F" wp14:editId="4B8894BA">
                      <wp:simplePos x="0" y="0"/>
                      <wp:positionH relativeFrom="column">
                        <wp:posOffset>4326890</wp:posOffset>
                      </wp:positionH>
                      <wp:positionV relativeFrom="paragraph">
                        <wp:posOffset>71120</wp:posOffset>
                      </wp:positionV>
                      <wp:extent cx="266700" cy="238125"/>
                      <wp:effectExtent l="0" t="0" r="0" b="9525"/>
                      <wp:wrapNone/>
                      <wp:docPr id="408" name="Надпись 408"/>
                      <wp:cNvGraphicFramePr/>
                      <a:graphic xmlns:a="http://schemas.openxmlformats.org/drawingml/2006/main">
                        <a:graphicData uri="http://schemas.microsoft.com/office/word/2010/wordprocessingShape">
                          <wps:wsp>
                            <wps:cNvSpPr txBox="1"/>
                            <wps:spPr>
                              <a:xfrm>
                                <a:off x="0" y="0"/>
                                <a:ext cx="266700" cy="238125"/>
                              </a:xfrm>
                              <a:prstGeom prst="rect">
                                <a:avLst/>
                              </a:prstGeom>
                              <a:solidFill>
                                <a:sysClr val="window" lastClr="FFFFFF"/>
                              </a:solidFill>
                              <a:ln w="6350">
                                <a:noFill/>
                              </a:ln>
                              <a:effectLst/>
                            </wps:spPr>
                            <wps:txbx>
                              <w:txbxContent>
                                <w:p w:rsidR="00F66036" w:rsidRPr="0018733F" w:rsidRDefault="00F66036" w:rsidP="00E5570B">
                                  <w:pPr>
                                    <w:rPr>
                                      <w:i/>
                                    </w:rPr>
                                  </w:pPr>
                                  <m:oMathPara>
                                    <m:oMath>
                                      <m:r>
                                        <w:rPr>
                                          <w:rFonts w:ascii="Cambria Math" w:hAnsi="Cambria Math"/>
                                        </w:rPr>
                                        <m:t>h</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951D0F" id="Надпись 408" o:spid="_x0000_s1097" type="#_x0000_t202" style="position:absolute;left:0;text-align:left;margin-left:340.7pt;margin-top:5.6pt;width:21pt;height:18.75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" fillcolor="window" stroked="f" strokeweight=".5pt">
                      <v:textbox>
                        <w:txbxContent>
                          <w:p w:rsidR="00F66036" w:rsidRPr="0018733F" w:rsidRDefault="00F66036" w:rsidP="00E5570B">
                            <w:pPr>
                              <w:rPr>
                                <w:i/>
                              </w:rPr>
                            </w:pPr>
                            <m:oMathPara>
                              <m:oMath>
                                <m:r>
                                  <w:rPr>
                                    <w:rFonts w:ascii="Cambria Math" w:hAnsi="Cambria Math"/>
                                  </w:rPr>
                                  <m:t>h</m:t>
                                </m:r>
                              </m:oMath>
                            </m:oMathPara>
                          </w:p>
                        </w:txbxContent>
                      </v:textbox>
                    </v:shape>
                  </w:pict>
                </mc:Fallback>
              </mc:AlternateContent>
            </w:r>
          </w:p>
          <w:p w:rsidR="00E5570B" w:rsidRPr="00171089" w:rsidRDefault="00E5570B" w:rsidP="00166CF2">
            <w:pPr>
              <w:jc w:val="both"/>
              <w:rPr>
                <w:sz w:val="28"/>
                <w:szCs w:val="28"/>
              </w:rPr>
            </w:pPr>
            <w:r w:rsidRPr="00171089">
              <w:rPr>
                <w:sz w:val="28"/>
                <w:szCs w:val="28"/>
              </w:rPr>
              <w:t xml:space="preserve">                                                                                                </w:t>
            </w:r>
          </w:p>
          <w:p w:rsidR="00E5570B" w:rsidRPr="00171089" w:rsidRDefault="00E5570B" w:rsidP="00166CF2">
            <w:pPr>
              <w:jc w:val="both"/>
              <w:rPr>
                <w:sz w:val="28"/>
                <w:szCs w:val="28"/>
              </w:rPr>
            </w:pPr>
            <w:r>
              <w:rPr>
                <w:noProof/>
                <w:sz w:val="28"/>
                <w:szCs w:val="28"/>
              </w:rPr>
              <mc:AlternateContent>
                <mc:Choice Requires="wps">
                  <w:drawing>
                    <wp:anchor distT="0" distB="0" distL="114300" distR="114300" simplePos="0" relativeHeight="251863040" behindDoc="0" locked="0" layoutInCell="1" allowOverlap="1" wp14:anchorId="51BE79F6" wp14:editId="1359BCC5">
                      <wp:simplePos x="0" y="0"/>
                      <wp:positionH relativeFrom="column">
                        <wp:posOffset>2838450</wp:posOffset>
                      </wp:positionH>
                      <wp:positionV relativeFrom="paragraph">
                        <wp:posOffset>130175</wp:posOffset>
                      </wp:positionV>
                      <wp:extent cx="571500" cy="571500"/>
                      <wp:effectExtent l="13335" t="13335" r="5715" b="5715"/>
                      <wp:wrapNone/>
                      <wp:docPr id="409" name="Oval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5715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FDA06D3" id="Oval 5" o:spid="_x0000_s1026" style="position:absolute;margin-left:223.5pt;margin-top:10.25pt;width:45pt;height:45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"/>
                  </w:pict>
                </mc:Fallback>
              </mc:AlternateContent>
            </w:r>
          </w:p>
          <w:p w:rsidR="00E5570B" w:rsidRPr="00171089" w:rsidRDefault="00E5570B" w:rsidP="00166CF2">
            <w:pPr>
              <w:jc w:val="both"/>
              <w:rPr>
                <w:sz w:val="28"/>
                <w:szCs w:val="28"/>
              </w:rPr>
            </w:pPr>
          </w:p>
          <w:p w:rsidR="00E5570B" w:rsidRPr="00171089" w:rsidRDefault="00E5570B" w:rsidP="00166CF2">
            <w:pPr>
              <w:jc w:val="both"/>
              <w:rPr>
                <w:sz w:val="28"/>
                <w:szCs w:val="28"/>
              </w:rPr>
            </w:pPr>
            <w:r w:rsidRPr="003A4C73">
              <w:rPr>
                <w:noProof/>
              </w:rPr>
              <mc:AlternateContent>
                <mc:Choice Requires="wps">
                  <w:drawing>
                    <wp:anchor distT="0" distB="0" distL="114300" distR="114300" simplePos="0" relativeHeight="251868160" behindDoc="0" locked="0" layoutInCell="1" allowOverlap="1" wp14:anchorId="74AB8258" wp14:editId="72B44D52">
                      <wp:simplePos x="0" y="0"/>
                      <wp:positionH relativeFrom="margin">
                        <wp:posOffset>4574540</wp:posOffset>
                      </wp:positionH>
                      <wp:positionV relativeFrom="paragraph">
                        <wp:posOffset>90170</wp:posOffset>
                      </wp:positionV>
                      <wp:extent cx="180975" cy="219075"/>
                      <wp:effectExtent l="0" t="0" r="9525" b="9525"/>
                      <wp:wrapNone/>
                      <wp:docPr id="410"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66036" w:rsidRPr="00ED6CB1" w:rsidRDefault="007561E4" w:rsidP="00E5570B">
                                  <w:pPr>
                                    <w:rPr>
                                      <w:vertAlign w:val="subscript"/>
                                    </w:rPr>
                                  </w:pPr>
                                  <m:oMathPara>
                                    <m:oMath>
                                      <m:acc>
                                        <m:accPr>
                                          <m:chr m:val="⃗"/>
                                          <m:ctrlPr>
                                            <w:rPr>
                                              <w:rFonts w:ascii="Cambria Math" w:hAnsi="Cambria Math"/>
                                              <w:i/>
                                              <w:vertAlign w:val="subscript"/>
                                            </w:rPr>
                                          </m:ctrlPr>
                                        </m:accPr>
                                        <m:e>
                                          <m:r>
                                            <w:rPr>
                                              <w:rFonts w:ascii="Cambria Math" w:hAnsi="Cambria Math"/>
                                              <w:vertAlign w:val="subscript"/>
                                            </w:rPr>
                                            <m:t>v</m:t>
                                          </m:r>
                                        </m:e>
                                      </m:acc>
                                    </m:oMath>
                                  </m:oMathPara>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4AB8258" id="_x0000_s1098" type="#_x0000_t202" style="position:absolute;left:0;text-align:left;margin-left:360.2pt;margin-top:7.1pt;width:14.25pt;height:17.25pt;z-index:251868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" filled="f" stroked="f">
                      <v:textbox inset=".5mm,.3mm,.5mm,.3mm">
                        <w:txbxContent>
                          <w:p w:rsidR="00F66036" w:rsidRPr="00ED6CB1" w:rsidRDefault="00F66036" w:rsidP="00E5570B">
                            <w:pPr>
                              <w:rPr>
                                <w:vertAlign w:val="subscript"/>
                              </w:rPr>
                            </w:pPr>
                            <m:oMathPara>
                              <m:oMath>
                                <m:acc>
                                  <m:accPr>
                                    <m:chr m:val="⃗"/>
                                    <m:ctrlPr>
                                      <w:rPr>
                                        <w:rFonts w:ascii="Cambria Math" w:hAnsi="Cambria Math"/>
                                        <w:i/>
                                        <w:vertAlign w:val="subscript"/>
                                      </w:rPr>
                                    </m:ctrlPr>
                                  </m:accPr>
                                  <m:e>
                                    <m:r>
                                      <w:rPr>
                                        <w:rFonts w:ascii="Cambria Math" w:hAnsi="Cambria Math"/>
                                        <w:vertAlign w:val="subscript"/>
                                      </w:rPr>
                                      <m:t>v</m:t>
                                    </m:r>
                                  </m:e>
                                </m:acc>
                              </m:oMath>
                            </m:oMathPara>
                          </w:p>
                        </w:txbxContent>
                      </v:textbox>
                      <w10:wrap anchorx="margin"/>
                    </v:shape>
                  </w:pict>
                </mc:Fallback>
              </mc:AlternateContent>
            </w:r>
            <w:r>
              <w:rPr>
                <w:noProof/>
                <w:sz w:val="28"/>
                <w:szCs w:val="28"/>
              </w:rPr>
              <mc:AlternateContent>
                <mc:Choice Requires="wps">
                  <w:drawing>
                    <wp:anchor distT="0" distB="0" distL="114300" distR="114300" simplePos="0" relativeHeight="251864064" behindDoc="0" locked="0" layoutInCell="1" allowOverlap="1" wp14:anchorId="0A073D9A" wp14:editId="52D2E555">
                      <wp:simplePos x="0" y="0"/>
                      <wp:positionH relativeFrom="column">
                        <wp:posOffset>3142615</wp:posOffset>
                      </wp:positionH>
                      <wp:positionV relativeFrom="paragraph">
                        <wp:posOffset>24765</wp:posOffset>
                      </wp:positionV>
                      <wp:extent cx="1600200" cy="0"/>
                      <wp:effectExtent l="12700" t="59690" r="15875" b="54610"/>
                      <wp:wrapNone/>
                      <wp:docPr id="411"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84A54C" id="Line 6" o:spid="_x0000_s1026" style="position:absolute;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7.45pt,1.95pt" to="373.4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">
                      <v:stroke endarrow="block"/>
                    </v:line>
                  </w:pict>
                </mc:Fallback>
              </mc:AlternateContent>
            </w:r>
            <w:r w:rsidRPr="00171089">
              <w:rPr>
                <w:sz w:val="28"/>
                <w:szCs w:val="28"/>
              </w:rPr>
              <w:t xml:space="preserve">                                                                                                           </w:t>
            </w:r>
          </w:p>
          <w:p w:rsidR="00E5570B" w:rsidRPr="00171089" w:rsidRDefault="00E5570B" w:rsidP="00166CF2">
            <w:pPr>
              <w:jc w:val="both"/>
              <w:rPr>
                <w:sz w:val="28"/>
                <w:szCs w:val="28"/>
              </w:rPr>
            </w:pPr>
            <w:r>
              <w:rPr>
                <w:noProof/>
                <w:sz w:val="28"/>
                <w:szCs w:val="28"/>
              </w:rPr>
              <mc:AlternateContent>
                <mc:Choice Requires="wps">
                  <w:drawing>
                    <wp:anchor distT="0" distB="0" distL="114300" distR="114300" simplePos="0" relativeHeight="251862016" behindDoc="0" locked="0" layoutInCell="1" allowOverlap="1" wp14:anchorId="7FB4C40B" wp14:editId="54D1D5DA">
                      <wp:simplePos x="0" y="0"/>
                      <wp:positionH relativeFrom="column">
                        <wp:posOffset>179070</wp:posOffset>
                      </wp:positionH>
                      <wp:positionV relativeFrom="paragraph">
                        <wp:posOffset>40005</wp:posOffset>
                      </wp:positionV>
                      <wp:extent cx="4219575" cy="57150"/>
                      <wp:effectExtent l="0" t="0" r="28575" b="19050"/>
                      <wp:wrapNone/>
                      <wp:docPr id="41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219575" cy="5715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53C769" id="Line 3" o:spid="_x0000_s1026" style="position:absolute;flip:x y;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1pt,3.15pt" to="346.35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" strokeweight="1.25pt"/>
                  </w:pict>
                </mc:Fallback>
              </mc:AlternateContent>
            </w:r>
          </w:p>
          <w:p w:rsidR="00E5570B" w:rsidRPr="0056653E" w:rsidRDefault="00E5570B" w:rsidP="00166CF2">
            <w:pPr>
              <w:ind w:firstLine="709"/>
              <w:jc w:val="both"/>
            </w:pPr>
            <w:r w:rsidRPr="0056653E">
              <w:rPr>
                <w:b/>
              </w:rPr>
              <w:t>Полная механическая энергия</w:t>
            </w:r>
            <w:r w:rsidRPr="0056653E">
              <w:t xml:space="preserve"> </w:t>
            </w:r>
            <w:r>
              <w:t xml:space="preserve">шара </w:t>
            </w:r>
            <w:r w:rsidRPr="0056653E">
              <w:t>равна сумме кинетической и потенциальной энергий</w:t>
            </w:r>
          </w:p>
          <w:p w:rsidR="00E5570B" w:rsidRDefault="00E5570B" w:rsidP="00166CF2">
            <w:pPr>
              <w:jc w:val="right"/>
            </w:pPr>
            <m:oMath>
              <m:r>
                <w:rPr>
                  <w:rFonts w:ascii="Cambria Math" w:hAnsi="Cambria Math"/>
                </w:rPr>
                <m:t>E=</m:t>
              </m:r>
              <m:sSub>
                <m:sSubPr>
                  <m:ctrlPr>
                    <w:rPr>
                      <w:rFonts w:ascii="Cambria Math" w:hAnsi="Cambria Math"/>
                      <w:i/>
                    </w:rPr>
                  </m:ctrlPr>
                </m:sSubPr>
                <m:e>
                  <m:r>
                    <w:rPr>
                      <w:rFonts w:ascii="Cambria Math" w:hAnsi="Cambria Math"/>
                    </w:rPr>
                    <m:t>E</m:t>
                  </m:r>
                </m:e>
                <m:sub>
                  <m:r>
                    <w:rPr>
                      <w:rFonts w:ascii="Cambria Math" w:hAnsi="Cambria Math"/>
                    </w:rPr>
                    <m:t>к</m:t>
                  </m:r>
                </m:sub>
              </m:sSub>
              <m:r>
                <w:rPr>
                  <w:rFonts w:ascii="Cambria Math" w:hAnsi="Cambria Math"/>
                </w:rPr>
                <m:t>+</m:t>
              </m:r>
              <m:sSub>
                <m:sSubPr>
                  <m:ctrlPr>
                    <w:rPr>
                      <w:rFonts w:ascii="Cambria Math" w:hAnsi="Cambria Math"/>
                      <w:i/>
                    </w:rPr>
                  </m:ctrlPr>
                </m:sSubPr>
                <m:e>
                  <m:r>
                    <w:rPr>
                      <w:rFonts w:ascii="Cambria Math" w:hAnsi="Cambria Math"/>
                    </w:rPr>
                    <m:t>E</m:t>
                  </m:r>
                </m:e>
                <m:sub>
                  <m:r>
                    <w:rPr>
                      <w:rFonts w:ascii="Cambria Math" w:hAnsi="Cambria Math"/>
                    </w:rPr>
                    <m:t>p</m:t>
                  </m:r>
                </m:sub>
              </m:sSub>
            </m:oMath>
            <w:r w:rsidRPr="0056653E">
              <w:rPr>
                <w:rFonts w:eastAsiaTheme="minorEastAsia"/>
              </w:rPr>
              <w:t xml:space="preserve">.  </w:t>
            </w:r>
            <w:r>
              <w:rPr>
                <w:rFonts w:eastAsiaTheme="minorEastAsia"/>
              </w:rPr>
              <w:t xml:space="preserve">                                         (1)</w:t>
            </w:r>
          </w:p>
          <w:p w:rsidR="00E5570B" w:rsidRPr="0056653E" w:rsidRDefault="00E5570B" w:rsidP="00166CF2">
            <w:pPr>
              <w:ind w:firstLine="709"/>
              <w:jc w:val="both"/>
              <w:rPr>
                <w:rFonts w:eastAsiaTheme="minorEastAsia"/>
              </w:rPr>
            </w:pPr>
            <w:r w:rsidRPr="008209D8">
              <w:rPr>
                <w:rFonts w:eastAsiaTheme="minorEastAsia"/>
              </w:rPr>
              <w:t>Согласно</w:t>
            </w:r>
            <w:r>
              <w:rPr>
                <w:rFonts w:eastAsiaTheme="minorEastAsia"/>
                <w:b/>
              </w:rPr>
              <w:t xml:space="preserve"> закону</w:t>
            </w:r>
            <w:r w:rsidRPr="0056653E">
              <w:rPr>
                <w:rFonts w:eastAsiaTheme="minorEastAsia"/>
                <w:b/>
              </w:rPr>
              <w:t xml:space="preserve"> сохранения механической энергии</w:t>
            </w:r>
            <w:r>
              <w:rPr>
                <w:rFonts w:eastAsiaTheme="minorEastAsia"/>
              </w:rPr>
              <w:t xml:space="preserve"> </w:t>
            </w:r>
            <w:r>
              <w:t>в</w:t>
            </w:r>
            <w:r w:rsidRPr="0056653E">
              <w:t xml:space="preserve"> замкнутой системе тел, в которой действуют только консервативные силы, полная механическая энергия сохраняется (не изменяется со временем)</w:t>
            </w:r>
            <w:r>
              <w:t>:</w:t>
            </w:r>
            <w:r w:rsidRPr="0056653E">
              <w:t xml:space="preserve"> </w:t>
            </w:r>
            <m:oMath>
              <m:r>
                <w:rPr>
                  <w:rFonts w:ascii="Cambria Math" w:hAnsi="Cambria Math"/>
                </w:rPr>
                <m:t>E=const</m:t>
              </m:r>
            </m:oMath>
            <w:r w:rsidRPr="0056653E">
              <w:rPr>
                <w:rFonts w:eastAsiaTheme="minorEastAsia"/>
              </w:rPr>
              <w:t xml:space="preserve">. </w:t>
            </w:r>
            <w:r>
              <w:rPr>
                <w:rFonts w:eastAsiaTheme="minorEastAsia"/>
              </w:rPr>
              <w:t xml:space="preserve">Следовательно, полная энергия шара до взаимодействия должна быть равна энергии после взаимодействия </w:t>
            </w:r>
          </w:p>
          <w:p w:rsidR="00E5570B" w:rsidRPr="0056653E" w:rsidRDefault="00E5570B" w:rsidP="00166CF2">
            <w:pPr>
              <w:spacing w:line="360" w:lineRule="auto"/>
              <w:ind w:firstLine="709"/>
              <w:jc w:val="right"/>
            </w:pPr>
            <w:r>
              <w:rPr>
                <w:rFonts w:eastAsiaTheme="minorEastAsia"/>
              </w:rPr>
              <w:t xml:space="preserve">  </w:t>
            </w:r>
            <m:oMath>
              <m:sSub>
                <m:sSubPr>
                  <m:ctrlPr>
                    <w:rPr>
                      <w:rFonts w:ascii="Cambria Math" w:hAnsi="Cambria Math"/>
                      <w:i/>
                    </w:rPr>
                  </m:ctrlPr>
                </m:sSubPr>
                <m:e>
                  <m:r>
                    <w:rPr>
                      <w:rFonts w:ascii="Cambria Math" w:hAnsi="Cambria Math"/>
                      <w:lang w:val="en-US"/>
                    </w:rPr>
                    <m:t>E</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E</m:t>
                  </m:r>
                </m:e>
                <m:sub>
                  <m:r>
                    <w:rPr>
                      <w:rFonts w:ascii="Cambria Math" w:hAnsi="Cambria Math"/>
                    </w:rPr>
                    <m:t>2</m:t>
                  </m:r>
                </m:sub>
              </m:sSub>
            </m:oMath>
            <w:r w:rsidRPr="0056653E">
              <w:rPr>
                <w:rFonts w:eastAsiaTheme="minorEastAsia"/>
              </w:rPr>
              <w:t>.</w:t>
            </w:r>
            <w:r>
              <w:rPr>
                <w:rFonts w:eastAsiaTheme="minorEastAsia"/>
              </w:rPr>
              <w:t xml:space="preserve">                                              (2)</w:t>
            </w:r>
          </w:p>
          <w:p w:rsidR="00E5570B" w:rsidRDefault="00E5570B" w:rsidP="00166CF2">
            <w:pPr>
              <w:ind w:firstLine="709"/>
              <w:jc w:val="both"/>
            </w:pPr>
            <w:r>
              <w:t xml:space="preserve">Энергия шара до взаимодействия равна только </w:t>
            </w:r>
            <w:r w:rsidRPr="008B2A0B">
              <w:rPr>
                <w:b/>
              </w:rPr>
              <w:t>потенциальной энергии</w:t>
            </w:r>
            <w:r>
              <w:t xml:space="preserve"> (кинетическая энергия равна нулю, так как </w:t>
            </w:r>
            <m:oMath>
              <m:r>
                <w:rPr>
                  <w:rFonts w:ascii="Cambria Math" w:hAnsi="Cambria Math"/>
                </w:rPr>
                <m:t>v=0</m:t>
              </m:r>
            </m:oMath>
            <w:r w:rsidRPr="008209D8">
              <w:t xml:space="preserve"> </w:t>
            </w:r>
            <w:r>
              <w:t>м/с)</w:t>
            </w:r>
          </w:p>
          <w:p w:rsidR="00E5570B" w:rsidRPr="008209D8" w:rsidRDefault="007561E4" w:rsidP="00166CF2">
            <w:pPr>
              <w:jc w:val="right"/>
            </w:pPr>
            <m:oMath>
              <m:sSub>
                <m:sSubPr>
                  <m:ctrlPr>
                    <w:rPr>
                      <w:rFonts w:ascii="Cambria Math" w:hAnsi="Cambria Math"/>
                      <w:i/>
                    </w:rPr>
                  </m:ctrlPr>
                </m:sSubPr>
                <m:e>
                  <m:r>
                    <w:rPr>
                      <w:rFonts w:ascii="Cambria Math" w:hAnsi="Cambria Math"/>
                    </w:rPr>
                    <m:t xml:space="preserve"> </m:t>
                  </m:r>
                  <m:r>
                    <w:rPr>
                      <w:rFonts w:ascii="Cambria Math" w:hAnsi="Cambria Math"/>
                      <w:lang w:val="en-US"/>
                    </w:rPr>
                    <m:t>E</m:t>
                  </m:r>
                </m:e>
                <m:sub>
                  <m:r>
                    <w:rPr>
                      <w:rFonts w:ascii="Cambria Math" w:hAnsi="Cambria Math"/>
                    </w:rPr>
                    <m:t>1</m:t>
                  </m:r>
                </m:sub>
              </m:sSub>
              <m:r>
                <w:rPr>
                  <w:rFonts w:ascii="Cambria Math" w:hAnsi="Cambria Math"/>
                </w:rPr>
                <m:t>=</m:t>
              </m:r>
              <m:r>
                <w:rPr>
                  <w:rFonts w:ascii="Cambria Math" w:hAnsi="Cambria Math"/>
                  <w:lang w:val="en-US"/>
                </w:rPr>
                <m:t>mg</m:t>
              </m:r>
              <m:r>
                <w:rPr>
                  <w:rFonts w:ascii="Cambria Math" w:hAnsi="Cambria Math"/>
                </w:rPr>
                <m:t>h</m:t>
              </m:r>
            </m:oMath>
            <w:r w:rsidR="00E5570B">
              <w:rPr>
                <w:i/>
              </w:rPr>
              <w:t xml:space="preserve">.                    </w:t>
            </w:r>
            <w:r w:rsidR="00E5570B" w:rsidRPr="001609DC">
              <w:rPr>
                <w:i/>
              </w:rPr>
              <w:t xml:space="preserve">  </w:t>
            </w:r>
            <w:r w:rsidR="00E5570B">
              <w:rPr>
                <w:i/>
              </w:rPr>
              <w:t xml:space="preserve">                     </w:t>
            </w:r>
            <w:r w:rsidR="00E5570B">
              <w:t>(3)</w:t>
            </w:r>
          </w:p>
          <w:p w:rsidR="00E5570B" w:rsidRPr="0056653E" w:rsidRDefault="00E5570B" w:rsidP="00166CF2">
            <w:pPr>
              <w:ind w:firstLine="709"/>
              <w:jc w:val="both"/>
            </w:pPr>
            <w:r>
              <w:t xml:space="preserve">Энергия шара после взаимодействия равна </w:t>
            </w:r>
            <w:r w:rsidRPr="008B2A0B">
              <w:rPr>
                <w:b/>
              </w:rPr>
              <w:t>кинетическая энергии</w:t>
            </w:r>
            <w:r w:rsidRPr="0056653E">
              <w:t xml:space="preserve"> движения</w:t>
            </w:r>
            <w:r>
              <w:t>, которая складывается</w:t>
            </w:r>
            <w:r w:rsidRPr="0056653E">
              <w:t xml:space="preserve"> из энергии поступательного движения и энергии вращения</w:t>
            </w:r>
          </w:p>
          <w:p w:rsidR="00E5570B" w:rsidRPr="0056653E" w:rsidRDefault="007561E4" w:rsidP="00166CF2">
            <w:pPr>
              <w:ind w:firstLine="709"/>
              <w:jc w:val="right"/>
            </w:pPr>
            <m:oMath>
              <m:sSub>
                <m:sSubPr>
                  <m:ctrlPr>
                    <w:rPr>
                      <w:rFonts w:ascii="Cambria Math" w:hAnsi="Cambria Math"/>
                      <w:i/>
                    </w:rPr>
                  </m:ctrlPr>
                </m:sSubPr>
                <m:e>
                  <m:r>
                    <w:rPr>
                      <w:rFonts w:ascii="Cambria Math" w:hAnsi="Cambria Math"/>
                    </w:rPr>
                    <m:t>E</m:t>
                  </m:r>
                </m:e>
                <m:sub>
                  <m:r>
                    <w:rPr>
                      <w:rFonts w:ascii="Cambria Math" w:hAnsi="Cambria Math"/>
                    </w:rPr>
                    <m:t>к</m:t>
                  </m:r>
                </m:sub>
              </m:sSub>
              <m:r>
                <w:rPr>
                  <w:rFonts w:ascii="Cambria Math" w:hAnsi="Cambria Math"/>
                </w:rPr>
                <m:t>=</m:t>
              </m:r>
              <m:f>
                <m:fPr>
                  <m:ctrlPr>
                    <w:rPr>
                      <w:rFonts w:ascii="Cambria Math" w:hAnsi="Cambria Math"/>
                      <w:i/>
                    </w:rPr>
                  </m:ctrlPr>
                </m:fPr>
                <m:num>
                  <m:r>
                    <w:rPr>
                      <w:rFonts w:ascii="Cambria Math" w:hAnsi="Cambria Math"/>
                      <w:lang w:val="en-US"/>
                    </w:rPr>
                    <m:t>m</m:t>
                  </m:r>
                  <m:sSup>
                    <m:sSupPr>
                      <m:ctrlPr>
                        <w:rPr>
                          <w:rFonts w:ascii="Cambria Math" w:hAnsi="Cambria Math"/>
                          <w:i/>
                          <w:lang w:val="en-US"/>
                        </w:rPr>
                      </m:ctrlPr>
                    </m:sSupPr>
                    <m:e>
                      <m:r>
                        <w:rPr>
                          <w:rFonts w:ascii="Cambria Math" w:hAnsi="Cambria Math"/>
                          <w:lang w:val="en-US"/>
                        </w:rPr>
                        <m:t>v</m:t>
                      </m:r>
                    </m:e>
                    <m:sup>
                      <m:r>
                        <w:rPr>
                          <w:rFonts w:ascii="Cambria Math" w:hAnsi="Cambria Math"/>
                        </w:rPr>
                        <m:t>2</m:t>
                      </m:r>
                    </m:sup>
                  </m:sSup>
                </m:num>
                <m:den>
                  <m:r>
                    <w:rPr>
                      <w:rFonts w:ascii="Cambria Math" w:hAnsi="Cambria Math"/>
                    </w:rPr>
                    <m:t>2</m:t>
                  </m:r>
                </m:den>
              </m:f>
              <m:r>
                <w:rPr>
                  <w:rFonts w:ascii="Cambria Math" w:hAnsi="Cambria Math"/>
                </w:rPr>
                <m:t>+</m:t>
              </m:r>
              <m:f>
                <m:fPr>
                  <m:ctrlPr>
                    <w:rPr>
                      <w:rFonts w:ascii="Cambria Math" w:hAnsi="Cambria Math"/>
                      <w:i/>
                    </w:rPr>
                  </m:ctrlPr>
                </m:fPr>
                <m:num>
                  <m:r>
                    <w:rPr>
                      <w:rFonts w:ascii="Cambria Math" w:hAnsi="Cambria Math"/>
                      <w:lang w:val="en-US"/>
                    </w:rPr>
                    <m:t>J</m:t>
                  </m:r>
                  <m:sSup>
                    <m:sSupPr>
                      <m:ctrlPr>
                        <w:rPr>
                          <w:rFonts w:ascii="Cambria Math" w:hAnsi="Cambria Math"/>
                          <w:i/>
                          <w:lang w:val="en-US"/>
                        </w:rPr>
                      </m:ctrlPr>
                    </m:sSupPr>
                    <m:e>
                      <m:r>
                        <w:rPr>
                          <w:rFonts w:ascii="Cambria Math" w:hAnsi="Cambria Math"/>
                          <w:lang w:val="en-US"/>
                        </w:rPr>
                        <m:t>ω</m:t>
                      </m:r>
                    </m:e>
                    <m:sup>
                      <m:r>
                        <w:rPr>
                          <w:rFonts w:ascii="Cambria Math" w:hAnsi="Cambria Math"/>
                        </w:rPr>
                        <m:t>2</m:t>
                      </m:r>
                    </m:sup>
                  </m:sSup>
                </m:num>
                <m:den>
                  <m:r>
                    <w:rPr>
                      <w:rFonts w:ascii="Cambria Math" w:hAnsi="Cambria Math"/>
                    </w:rPr>
                    <m:t>2</m:t>
                  </m:r>
                </m:den>
              </m:f>
            </m:oMath>
            <w:r w:rsidR="00E5570B">
              <w:rPr>
                <w:rFonts w:eastAsiaTheme="minorEastAsia"/>
              </w:rPr>
              <w:t>,</w:t>
            </w:r>
            <w:r w:rsidR="00E5570B" w:rsidRPr="0056653E">
              <w:rPr>
                <w:rFonts w:eastAsiaTheme="minorEastAsia"/>
              </w:rPr>
              <w:t xml:space="preserve">            </w:t>
            </w:r>
            <w:r w:rsidR="00E5570B">
              <w:rPr>
                <w:rFonts w:eastAsiaTheme="minorEastAsia"/>
              </w:rPr>
              <w:t xml:space="preserve">       </w:t>
            </w:r>
            <w:r w:rsidR="00E5570B" w:rsidRPr="00B4449C">
              <w:rPr>
                <w:rFonts w:eastAsiaTheme="minorEastAsia"/>
              </w:rPr>
              <w:t xml:space="preserve">  </w:t>
            </w:r>
            <w:r w:rsidR="00E5570B">
              <w:rPr>
                <w:rFonts w:eastAsiaTheme="minorEastAsia"/>
              </w:rPr>
              <w:t xml:space="preserve">      </w:t>
            </w:r>
            <w:r w:rsidR="00E5570B" w:rsidRPr="0056653E">
              <w:rPr>
                <w:rFonts w:eastAsiaTheme="minorEastAsia"/>
              </w:rPr>
              <w:t xml:space="preserve">         </w:t>
            </w:r>
            <w:r w:rsidR="00E5570B">
              <w:rPr>
                <w:rFonts w:eastAsiaTheme="minorEastAsia"/>
              </w:rPr>
              <w:t xml:space="preserve">     (4</w:t>
            </w:r>
            <w:r w:rsidR="00E5570B" w:rsidRPr="0056653E">
              <w:rPr>
                <w:rFonts w:eastAsiaTheme="minorEastAsia"/>
              </w:rPr>
              <w:t>)</w:t>
            </w:r>
          </w:p>
          <w:p w:rsidR="00E5570B" w:rsidRDefault="00E5570B" w:rsidP="00166CF2">
            <w:pPr>
              <w:ind w:firstLine="709"/>
            </w:pPr>
            <w:r>
              <w:t xml:space="preserve">где </w:t>
            </w:r>
            <m:oMath>
              <m:r>
                <w:rPr>
                  <w:rFonts w:ascii="Cambria Math" w:hAnsi="Cambria Math"/>
                  <w:lang w:val="en-US"/>
                </w:rPr>
                <m:t>J</m:t>
              </m:r>
            </m:oMath>
            <w:r>
              <w:t xml:space="preserve"> – момент инерции шара</w:t>
            </w:r>
            <w:r w:rsidRPr="00B92594">
              <w:t xml:space="preserve"> относител</w:t>
            </w:r>
            <w:r>
              <w:t>ьно оси вращения (центра масс)</w:t>
            </w:r>
          </w:p>
          <w:p w:rsidR="00E5570B" w:rsidRPr="001609DC" w:rsidRDefault="00E5570B" w:rsidP="00166CF2">
            <w:pPr>
              <w:jc w:val="right"/>
            </w:pPr>
            <m:oMath>
              <m:r>
                <w:rPr>
                  <w:rFonts w:ascii="Cambria Math" w:hAnsi="Cambria Math"/>
                  <w:lang w:val="en-US"/>
                </w:rPr>
                <m:t>J</m:t>
              </m:r>
              <m:r>
                <w:rPr>
                  <w:rFonts w:ascii="Cambria Math" w:hAnsi="Cambria Math"/>
                </w:rPr>
                <m:t>=</m:t>
              </m:r>
              <m:f>
                <m:fPr>
                  <m:ctrlPr>
                    <w:rPr>
                      <w:rFonts w:ascii="Cambria Math" w:hAnsi="Cambria Math"/>
                      <w:i/>
                      <w:lang w:val="en-US"/>
                    </w:rPr>
                  </m:ctrlPr>
                </m:fPr>
                <m:num>
                  <m:r>
                    <w:rPr>
                      <w:rFonts w:ascii="Cambria Math" w:hAnsi="Cambria Math"/>
                    </w:rPr>
                    <m:t>2</m:t>
                  </m:r>
                </m:num>
                <m:den>
                  <m:r>
                    <w:rPr>
                      <w:rFonts w:ascii="Cambria Math" w:hAnsi="Cambria Math"/>
                    </w:rPr>
                    <m:t>5</m:t>
                  </m:r>
                </m:den>
              </m:f>
              <m:r>
                <w:rPr>
                  <w:rFonts w:ascii="Cambria Math" w:hAnsi="Cambria Math"/>
                  <w:lang w:val="en-US"/>
                </w:rPr>
                <m:t>m</m:t>
              </m:r>
              <m:sSup>
                <m:sSupPr>
                  <m:ctrlPr>
                    <w:rPr>
                      <w:rFonts w:ascii="Cambria Math" w:hAnsi="Cambria Math"/>
                      <w:i/>
                      <w:lang w:val="en-US"/>
                    </w:rPr>
                  </m:ctrlPr>
                </m:sSupPr>
                <m:e>
                  <m:r>
                    <w:rPr>
                      <w:rFonts w:ascii="Cambria Math" w:hAnsi="Cambria Math"/>
                      <w:lang w:val="en-US"/>
                    </w:rPr>
                    <m:t>R</m:t>
                  </m:r>
                </m:e>
                <m:sup>
                  <m:r>
                    <w:rPr>
                      <w:rFonts w:ascii="Cambria Math" w:hAnsi="Cambria Math"/>
                    </w:rPr>
                    <m:t>2</m:t>
                  </m:r>
                </m:sup>
              </m:sSup>
            </m:oMath>
            <w:r w:rsidRPr="001609DC">
              <w:rPr>
                <w:i/>
              </w:rPr>
              <w:t xml:space="preserve">                                           </w:t>
            </w:r>
            <w:r w:rsidRPr="001609DC">
              <w:t>(5)</w:t>
            </w:r>
          </w:p>
          <w:p w:rsidR="00E5570B" w:rsidRDefault="00E5570B" w:rsidP="00166CF2">
            <w:pPr>
              <w:jc w:val="both"/>
            </w:pPr>
            <m:oMath>
              <m:r>
                <w:rPr>
                  <w:rFonts w:ascii="Cambria Math" w:hAnsi="Cambria Math"/>
                </w:rPr>
                <m:t>ω</m:t>
              </m:r>
            </m:oMath>
            <w:r w:rsidRPr="00B4449C">
              <w:t xml:space="preserve"> – </w:t>
            </w:r>
            <w:r>
              <w:t>угловая скорость шара, связанная с линейной скоростью</w:t>
            </w:r>
          </w:p>
          <w:p w:rsidR="00E5570B" w:rsidRPr="001609DC" w:rsidRDefault="00E5570B" w:rsidP="00166CF2">
            <w:pPr>
              <w:jc w:val="right"/>
            </w:pPr>
            <m:oMath>
              <m:r>
                <w:rPr>
                  <w:rFonts w:ascii="Cambria Math" w:hAnsi="Cambria Math"/>
                </w:rPr>
                <m:t>v=ωR →ω=</m:t>
              </m:r>
              <m:f>
                <m:fPr>
                  <m:ctrlPr>
                    <w:rPr>
                      <w:rFonts w:ascii="Cambria Math" w:hAnsi="Cambria Math"/>
                      <w:i/>
                    </w:rPr>
                  </m:ctrlPr>
                </m:fPr>
                <m:num>
                  <m:r>
                    <w:rPr>
                      <w:rFonts w:ascii="Cambria Math" w:hAnsi="Cambria Math"/>
                    </w:rPr>
                    <m:t>v</m:t>
                  </m:r>
                </m:num>
                <m:den>
                  <m:r>
                    <w:rPr>
                      <w:rFonts w:ascii="Cambria Math" w:hAnsi="Cambria Math"/>
                    </w:rPr>
                    <m:t>R</m:t>
                  </m:r>
                </m:den>
              </m:f>
            </m:oMath>
            <w:r w:rsidRPr="001609DC">
              <w:t>.                                      (6)</w:t>
            </w:r>
          </w:p>
          <w:p w:rsidR="00E5570B" w:rsidRDefault="00E5570B" w:rsidP="00166CF2">
            <w:r>
              <w:t>Подставляем (3), (4), (5), (6) в (2) и получаем значение скорости шара</w:t>
            </w:r>
          </w:p>
          <w:p w:rsidR="00E5570B" w:rsidRPr="008220EB" w:rsidRDefault="00E5570B" w:rsidP="00166CF2">
            <w:pPr>
              <w:jc w:val="center"/>
            </w:pPr>
            <m:oMathPara>
              <m:oMath>
                <m:r>
                  <w:rPr>
                    <w:rFonts w:ascii="Cambria Math" w:hAnsi="Cambria Math"/>
                    <w:lang w:val="en-US"/>
                  </w:rPr>
                  <m:t>mg</m:t>
                </m:r>
                <m:r>
                  <w:rPr>
                    <w:rFonts w:ascii="Cambria Math" w:hAnsi="Cambria Math"/>
                  </w:rPr>
                  <m:t>h=</m:t>
                </m:r>
                <m:f>
                  <m:fPr>
                    <m:ctrlPr>
                      <w:rPr>
                        <w:rFonts w:ascii="Cambria Math" w:hAnsi="Cambria Math"/>
                        <w:i/>
                      </w:rPr>
                    </m:ctrlPr>
                  </m:fPr>
                  <m:num>
                    <m:r>
                      <w:rPr>
                        <w:rFonts w:ascii="Cambria Math" w:hAnsi="Cambria Math"/>
                        <w:lang w:val="en-US"/>
                      </w:rPr>
                      <m:t>m</m:t>
                    </m:r>
                    <m:sSup>
                      <m:sSupPr>
                        <m:ctrlPr>
                          <w:rPr>
                            <w:rFonts w:ascii="Cambria Math" w:hAnsi="Cambria Math"/>
                            <w:i/>
                            <w:lang w:val="en-US"/>
                          </w:rPr>
                        </m:ctrlPr>
                      </m:sSupPr>
                      <m:e>
                        <m:r>
                          <w:rPr>
                            <w:rFonts w:ascii="Cambria Math" w:hAnsi="Cambria Math"/>
                            <w:lang w:val="en-US"/>
                          </w:rPr>
                          <m:t>v</m:t>
                        </m:r>
                      </m:e>
                      <m:sup>
                        <m:r>
                          <w:rPr>
                            <w:rFonts w:ascii="Cambria Math" w:hAnsi="Cambria Math"/>
                          </w:rPr>
                          <m:t>2</m:t>
                        </m:r>
                      </m:sup>
                    </m:sSup>
                  </m:num>
                  <m:den>
                    <m:r>
                      <w:rPr>
                        <w:rFonts w:ascii="Cambria Math" w:hAnsi="Cambria Math"/>
                      </w:rPr>
                      <m:t>2</m:t>
                    </m:r>
                  </m:den>
                </m:f>
                <m:r>
                  <w:rPr>
                    <w:rFonts w:ascii="Cambria Math" w:hAnsi="Cambria Math"/>
                  </w:rPr>
                  <m:t>+</m:t>
                </m:r>
                <m:f>
                  <m:fPr>
                    <m:ctrlPr>
                      <w:rPr>
                        <w:rFonts w:ascii="Cambria Math" w:hAnsi="Cambria Math"/>
                        <w:i/>
                      </w:rPr>
                    </m:ctrlPr>
                  </m:fPr>
                  <m:num>
                    <m:r>
                      <w:rPr>
                        <w:rFonts w:ascii="Cambria Math" w:hAnsi="Cambria Math"/>
                        <w:lang w:val="en-US"/>
                      </w:rPr>
                      <m:t>J</m:t>
                    </m:r>
                    <m:sSup>
                      <m:sSupPr>
                        <m:ctrlPr>
                          <w:rPr>
                            <w:rFonts w:ascii="Cambria Math" w:hAnsi="Cambria Math"/>
                            <w:i/>
                            <w:lang w:val="en-US"/>
                          </w:rPr>
                        </m:ctrlPr>
                      </m:sSupPr>
                      <m:e>
                        <m:r>
                          <w:rPr>
                            <w:rFonts w:ascii="Cambria Math" w:hAnsi="Cambria Math"/>
                            <w:lang w:val="en-US"/>
                          </w:rPr>
                          <m:t>ω</m:t>
                        </m:r>
                      </m:e>
                      <m:sup>
                        <m:r>
                          <w:rPr>
                            <w:rFonts w:ascii="Cambria Math" w:hAnsi="Cambria Math"/>
                          </w:rPr>
                          <m:t>2</m:t>
                        </m:r>
                      </m:sup>
                    </m:sSup>
                  </m:num>
                  <m:den>
                    <m:r>
                      <w:rPr>
                        <w:rFonts w:ascii="Cambria Math" w:hAnsi="Cambria Math"/>
                      </w:rPr>
                      <m:t>2</m:t>
                    </m:r>
                  </m:den>
                </m:f>
              </m:oMath>
            </m:oMathPara>
          </w:p>
          <w:p w:rsidR="00E5570B" w:rsidRPr="008220EB" w:rsidRDefault="00E5570B" w:rsidP="00166CF2">
            <w:pPr>
              <w:jc w:val="center"/>
            </w:pPr>
            <m:oMathPara>
              <m:oMath>
                <m:r>
                  <w:rPr>
                    <w:rFonts w:ascii="Cambria Math" w:hAnsi="Cambria Math"/>
                    <w:lang w:val="en-US"/>
                  </w:rPr>
                  <m:t>mg</m:t>
                </m:r>
                <m:r>
                  <w:rPr>
                    <w:rFonts w:ascii="Cambria Math" w:hAnsi="Cambria Math"/>
                  </w:rPr>
                  <m:t>h=</m:t>
                </m:r>
                <m:f>
                  <m:fPr>
                    <m:ctrlPr>
                      <w:rPr>
                        <w:rFonts w:ascii="Cambria Math" w:hAnsi="Cambria Math"/>
                        <w:i/>
                      </w:rPr>
                    </m:ctrlPr>
                  </m:fPr>
                  <m:num>
                    <m:r>
                      <w:rPr>
                        <w:rFonts w:ascii="Cambria Math" w:hAnsi="Cambria Math"/>
                        <w:lang w:val="en-US"/>
                      </w:rPr>
                      <m:t>m</m:t>
                    </m:r>
                    <m:sSup>
                      <m:sSupPr>
                        <m:ctrlPr>
                          <w:rPr>
                            <w:rFonts w:ascii="Cambria Math" w:hAnsi="Cambria Math"/>
                            <w:i/>
                            <w:lang w:val="en-US"/>
                          </w:rPr>
                        </m:ctrlPr>
                      </m:sSupPr>
                      <m:e>
                        <m:r>
                          <w:rPr>
                            <w:rFonts w:ascii="Cambria Math" w:hAnsi="Cambria Math"/>
                            <w:lang w:val="en-US"/>
                          </w:rPr>
                          <m:t>v</m:t>
                        </m:r>
                      </m:e>
                      <m:sup>
                        <m:r>
                          <w:rPr>
                            <w:rFonts w:ascii="Cambria Math" w:hAnsi="Cambria Math"/>
                          </w:rPr>
                          <m:t>2</m:t>
                        </m:r>
                      </m:sup>
                    </m:sSup>
                  </m:num>
                  <m:den>
                    <m:r>
                      <w:rPr>
                        <w:rFonts w:ascii="Cambria Math" w:hAnsi="Cambria Math"/>
                      </w:rPr>
                      <m:t>2</m:t>
                    </m:r>
                  </m:den>
                </m:f>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rPr>
                  <m:t>∙</m:t>
                </m:r>
                <m:f>
                  <m:fPr>
                    <m:ctrlPr>
                      <w:rPr>
                        <w:rFonts w:ascii="Cambria Math" w:hAnsi="Cambria Math"/>
                        <w:i/>
                      </w:rPr>
                    </m:ctrlPr>
                  </m:fPr>
                  <m:num>
                    <m:r>
                      <w:rPr>
                        <w:rFonts w:ascii="Cambria Math" w:hAnsi="Cambria Math"/>
                      </w:rPr>
                      <m:t>2</m:t>
                    </m:r>
                  </m:num>
                  <m:den>
                    <m:r>
                      <w:rPr>
                        <w:rFonts w:ascii="Cambria Math" w:hAnsi="Cambria Math"/>
                      </w:rPr>
                      <m:t>5</m:t>
                    </m:r>
                  </m:den>
                </m:f>
                <m:r>
                  <w:rPr>
                    <w:rFonts w:ascii="Cambria Math" w:hAnsi="Cambria Math"/>
                    <w:lang w:val="en-US"/>
                  </w:rPr>
                  <m:t>m</m:t>
                </m:r>
                <m:sSup>
                  <m:sSupPr>
                    <m:ctrlPr>
                      <w:rPr>
                        <w:rFonts w:ascii="Cambria Math" w:hAnsi="Cambria Math"/>
                        <w:i/>
                        <w:lang w:val="en-US"/>
                      </w:rPr>
                    </m:ctrlPr>
                  </m:sSupPr>
                  <m:e>
                    <m:r>
                      <w:rPr>
                        <w:rFonts w:ascii="Cambria Math" w:hAnsi="Cambria Math"/>
                        <w:lang w:val="en-US"/>
                      </w:rPr>
                      <m:t>R</m:t>
                    </m:r>
                  </m:e>
                  <m:sup>
                    <m:r>
                      <w:rPr>
                        <w:rFonts w:ascii="Cambria Math" w:hAnsi="Cambria Math"/>
                      </w:rPr>
                      <m:t>2</m:t>
                    </m:r>
                  </m:sup>
                </m:sSup>
                <m:r>
                  <w:rPr>
                    <w:rFonts w:ascii="Cambria Math" w:hAnsi="Cambria Math"/>
                  </w:rPr>
                  <m:t>∙</m:t>
                </m:r>
                <m:f>
                  <m:fPr>
                    <m:ctrlPr>
                      <w:rPr>
                        <w:rFonts w:ascii="Cambria Math" w:hAnsi="Cambria Math"/>
                        <w:i/>
                        <w:lang w:val="en-US"/>
                      </w:rPr>
                    </m:ctrlPr>
                  </m:fPr>
                  <m:num>
                    <m:sSup>
                      <m:sSupPr>
                        <m:ctrlPr>
                          <w:rPr>
                            <w:rFonts w:ascii="Cambria Math" w:hAnsi="Cambria Math"/>
                            <w:i/>
                            <w:lang w:val="en-US"/>
                          </w:rPr>
                        </m:ctrlPr>
                      </m:sSupPr>
                      <m:e>
                        <m:r>
                          <w:rPr>
                            <w:rFonts w:ascii="Cambria Math" w:hAnsi="Cambria Math"/>
                            <w:lang w:val="en-US"/>
                          </w:rPr>
                          <m:t>v</m:t>
                        </m:r>
                      </m:e>
                      <m:sup>
                        <m:r>
                          <w:rPr>
                            <w:rFonts w:ascii="Cambria Math" w:hAnsi="Cambria Math"/>
                          </w:rPr>
                          <m:t>2</m:t>
                        </m:r>
                      </m:sup>
                    </m:sSup>
                  </m:num>
                  <m:den>
                    <m:sSup>
                      <m:sSupPr>
                        <m:ctrlPr>
                          <w:rPr>
                            <w:rFonts w:ascii="Cambria Math" w:hAnsi="Cambria Math"/>
                            <w:i/>
                            <w:lang w:val="en-US"/>
                          </w:rPr>
                        </m:ctrlPr>
                      </m:sSupPr>
                      <m:e>
                        <m:r>
                          <w:rPr>
                            <w:rFonts w:ascii="Cambria Math" w:hAnsi="Cambria Math"/>
                            <w:lang w:val="en-US"/>
                          </w:rPr>
                          <m:t>R</m:t>
                        </m:r>
                      </m:e>
                      <m:sup>
                        <m:r>
                          <w:rPr>
                            <w:rFonts w:ascii="Cambria Math" w:hAnsi="Cambria Math"/>
                          </w:rPr>
                          <m:t>2</m:t>
                        </m:r>
                      </m:sup>
                    </m:sSup>
                  </m:den>
                </m:f>
                <m:r>
                  <w:rPr>
                    <w:rFonts w:ascii="Cambria Math" w:hAnsi="Cambria Math"/>
                    <w:lang w:val="en-US"/>
                  </w:rPr>
                  <m:t>=</m:t>
                </m:r>
                <m:f>
                  <m:fPr>
                    <m:ctrlPr>
                      <w:rPr>
                        <w:rFonts w:ascii="Cambria Math" w:hAnsi="Cambria Math"/>
                        <w:i/>
                        <w:lang w:val="en-US"/>
                      </w:rPr>
                    </m:ctrlPr>
                  </m:fPr>
                  <m:num>
                    <m:r>
                      <w:rPr>
                        <w:rFonts w:ascii="Cambria Math" w:hAnsi="Cambria Math"/>
                        <w:lang w:val="en-US"/>
                      </w:rPr>
                      <m:t>7</m:t>
                    </m:r>
                  </m:num>
                  <m:den>
                    <m:r>
                      <w:rPr>
                        <w:rFonts w:ascii="Cambria Math" w:hAnsi="Cambria Math"/>
                        <w:lang w:val="en-US"/>
                      </w:rPr>
                      <m:t>10</m:t>
                    </m:r>
                  </m:den>
                </m:f>
                <m:r>
                  <w:rPr>
                    <w:rFonts w:ascii="Cambria Math" w:hAnsi="Cambria Math"/>
                    <w:lang w:val="en-US"/>
                  </w:rPr>
                  <m:t>m</m:t>
                </m:r>
                <m:sSup>
                  <m:sSupPr>
                    <m:ctrlPr>
                      <w:rPr>
                        <w:rFonts w:ascii="Cambria Math" w:hAnsi="Cambria Math"/>
                        <w:i/>
                        <w:lang w:val="en-US"/>
                      </w:rPr>
                    </m:ctrlPr>
                  </m:sSupPr>
                  <m:e>
                    <m:r>
                      <w:rPr>
                        <w:rFonts w:ascii="Cambria Math" w:hAnsi="Cambria Math"/>
                        <w:lang w:val="en-US"/>
                      </w:rPr>
                      <m:t>v</m:t>
                    </m:r>
                  </m:e>
                  <m:sup>
                    <m:r>
                      <w:rPr>
                        <w:rFonts w:ascii="Cambria Math" w:hAnsi="Cambria Math"/>
                        <w:lang w:val="en-US"/>
                      </w:rPr>
                      <m:t>2</m:t>
                    </m:r>
                  </m:sup>
                </m:sSup>
              </m:oMath>
            </m:oMathPara>
          </w:p>
          <w:p w:rsidR="00E5570B" w:rsidRPr="008220EB" w:rsidRDefault="00E5570B" w:rsidP="00166CF2">
            <w:pPr>
              <w:ind w:firstLine="709"/>
            </w:pPr>
          </w:p>
          <w:p w:rsidR="00E5570B" w:rsidRPr="002D551C" w:rsidRDefault="00E5570B" w:rsidP="00166CF2">
            <w:pPr>
              <w:jc w:val="center"/>
            </w:pPr>
            <m:oMath>
              <m:r>
                <w:rPr>
                  <w:rFonts w:ascii="Cambria Math" w:hAnsi="Cambria Math"/>
                </w:rPr>
                <m:t>v=</m:t>
              </m:r>
              <m:rad>
                <m:radPr>
                  <m:degHide m:val="1"/>
                  <m:ctrlPr>
                    <w:rPr>
                      <w:rFonts w:ascii="Cambria Math" w:hAnsi="Cambria Math"/>
                      <w:i/>
                    </w:rPr>
                  </m:ctrlPr>
                </m:radPr>
                <m:deg/>
                <m:e>
                  <m:f>
                    <m:fPr>
                      <m:ctrlPr>
                        <w:rPr>
                          <w:rFonts w:ascii="Cambria Math" w:hAnsi="Cambria Math"/>
                          <w:i/>
                        </w:rPr>
                      </m:ctrlPr>
                    </m:fPr>
                    <m:num>
                      <m:r>
                        <w:rPr>
                          <w:rFonts w:ascii="Cambria Math" w:hAnsi="Cambria Math"/>
                        </w:rPr>
                        <m:t>10</m:t>
                      </m:r>
                    </m:num>
                    <m:den>
                      <m:r>
                        <w:rPr>
                          <w:rFonts w:ascii="Cambria Math" w:hAnsi="Cambria Math"/>
                        </w:rPr>
                        <m:t>7</m:t>
                      </m:r>
                    </m:den>
                  </m:f>
                  <m:r>
                    <w:rPr>
                      <w:rFonts w:ascii="Cambria Math" w:hAnsi="Cambria Math"/>
                    </w:rPr>
                    <m:t>gh</m:t>
                  </m:r>
                </m:e>
              </m:rad>
              <m:r>
                <w:rPr>
                  <w:rFonts w:ascii="Cambria Math" w:hAnsi="Cambria Math"/>
                </w:rPr>
                <m:t>=</m:t>
              </m:r>
              <m:rad>
                <m:radPr>
                  <m:degHide m:val="1"/>
                  <m:ctrlPr>
                    <w:rPr>
                      <w:rFonts w:ascii="Cambria Math" w:hAnsi="Cambria Math"/>
                      <w:i/>
                    </w:rPr>
                  </m:ctrlPr>
                </m:radPr>
                <m:deg/>
                <m:e>
                  <m:f>
                    <m:fPr>
                      <m:ctrlPr>
                        <w:rPr>
                          <w:rFonts w:ascii="Cambria Math" w:hAnsi="Cambria Math"/>
                          <w:i/>
                        </w:rPr>
                      </m:ctrlPr>
                    </m:fPr>
                    <m:num>
                      <m:r>
                        <w:rPr>
                          <w:rFonts w:ascii="Cambria Math" w:hAnsi="Cambria Math"/>
                        </w:rPr>
                        <m:t>10</m:t>
                      </m:r>
                    </m:num>
                    <m:den>
                      <m:r>
                        <w:rPr>
                          <w:rFonts w:ascii="Cambria Math" w:hAnsi="Cambria Math"/>
                        </w:rPr>
                        <m:t>7</m:t>
                      </m:r>
                    </m:den>
                  </m:f>
                  <m:r>
                    <w:rPr>
                      <w:rFonts w:ascii="Cambria Math" w:hAnsi="Cambria Math"/>
                    </w:rPr>
                    <m:t>∙10∙7</m:t>
                  </m:r>
                </m:e>
              </m:rad>
              <m:r>
                <w:rPr>
                  <w:rFonts w:ascii="Cambria Math" w:hAnsi="Cambria Math"/>
                </w:rPr>
                <m:t>=10</m:t>
              </m:r>
            </m:oMath>
            <w:r w:rsidRPr="00E32C5E">
              <w:t xml:space="preserve"> </w:t>
            </w:r>
            <w:r>
              <w:t>м/с</w:t>
            </w:r>
          </w:p>
          <w:p w:rsidR="00E5570B" w:rsidRPr="00306C77" w:rsidRDefault="00E5570B" w:rsidP="00166CF2"/>
          <w:p w:rsidR="00E5570B" w:rsidRPr="003A0253" w:rsidRDefault="00E5570B" w:rsidP="00166CF2">
            <w:pPr>
              <w:rPr>
                <w:sz w:val="28"/>
                <w:szCs w:val="28"/>
              </w:rPr>
            </w:pPr>
            <w:r w:rsidRPr="003A0253">
              <w:t xml:space="preserve">Ответ: </w:t>
            </w:r>
            <m:oMath>
              <m:r>
                <w:rPr>
                  <w:rFonts w:ascii="Cambria Math" w:hAnsi="Cambria Math"/>
                </w:rPr>
                <m:t>v=10</m:t>
              </m:r>
            </m:oMath>
            <w:r>
              <w:t xml:space="preserve"> м/с.</w:t>
            </w:r>
          </w:p>
        </w:tc>
      </w:tr>
      <w:tr w:rsidR="00E5570B" w:rsidTr="00166CF2">
        <w:tc>
          <w:tcPr>
            <w:tcW w:w="1701" w:type="dxa"/>
            <w:tcBorders>
              <w:top w:val="single" w:sz="4" w:space="0" w:color="auto"/>
              <w:right w:val="single" w:sz="4" w:space="0" w:color="auto"/>
            </w:tcBorders>
          </w:tcPr>
          <w:p w:rsidR="00E5570B" w:rsidRPr="009730FE" w:rsidRDefault="00E5570B" w:rsidP="00F56B81">
            <w:pPr>
              <w:spacing w:line="360" w:lineRule="auto"/>
            </w:pPr>
            <m:oMath>
              <m:r>
                <w:rPr>
                  <w:rFonts w:ascii="Cambria Math" w:hAnsi="Cambria Math"/>
                  <w:lang w:val="en-US"/>
                </w:rPr>
                <m:t>v</m:t>
              </m:r>
              <m:r>
                <w:rPr>
                  <w:rFonts w:ascii="Cambria Math" w:hAnsi="Cambria Math"/>
                </w:rPr>
                <m:t>-</m:t>
              </m:r>
            </m:oMath>
            <w:r>
              <w:t xml:space="preserve"> ?</w:t>
            </w:r>
          </w:p>
        </w:tc>
        <w:tc>
          <w:tcPr>
            <w:tcW w:w="7937" w:type="dxa"/>
            <w:vMerge/>
            <w:tcBorders>
              <w:left w:val="single" w:sz="4" w:space="0" w:color="auto"/>
            </w:tcBorders>
          </w:tcPr>
          <w:p w:rsidR="00E5570B" w:rsidRDefault="00E5570B" w:rsidP="00166CF2">
            <w:pPr>
              <w:jc w:val="center"/>
              <w:rPr>
                <w:sz w:val="28"/>
                <w:szCs w:val="28"/>
              </w:rPr>
            </w:pPr>
          </w:p>
        </w:tc>
      </w:tr>
    </w:tbl>
    <w:p w:rsidR="00E5570B" w:rsidRDefault="00E5570B" w:rsidP="00E5570B">
      <w:pPr>
        <w:ind w:firstLine="709"/>
        <w:jc w:val="both"/>
      </w:pPr>
      <w:r>
        <w:rPr>
          <w:b/>
        </w:rPr>
        <w:lastRenderedPageBreak/>
        <w:t>Пример 16</w:t>
      </w:r>
      <w:r w:rsidRPr="002473E9">
        <w:rPr>
          <w:b/>
        </w:rPr>
        <w:t xml:space="preserve">. </w:t>
      </w:r>
      <w:r w:rsidRPr="009D2B5A">
        <w:t>Находясь под действием постоянной силы</w:t>
      </w:r>
      <w:r>
        <w:t xml:space="preserve"> </w:t>
      </w:r>
      <m:oMath>
        <m:acc>
          <m:accPr>
            <m:chr m:val="⃗"/>
            <m:ctrlPr>
              <w:rPr>
                <w:rFonts w:ascii="Cambria Math" w:eastAsiaTheme="minorEastAsia" w:hAnsi="Cambria Math"/>
                <w:i/>
              </w:rPr>
            </m:ctrlPr>
          </m:accPr>
          <m:e>
            <m:r>
              <w:rPr>
                <w:rFonts w:ascii="Cambria Math" w:eastAsiaTheme="minorEastAsia" w:hAnsi="Cambria Math"/>
                <w:lang w:val="en-US"/>
              </w:rPr>
              <m:t>F</m:t>
            </m:r>
          </m:e>
        </m:acc>
        <m:r>
          <w:rPr>
            <w:rFonts w:ascii="Cambria Math" w:eastAsiaTheme="minorEastAsia" w:hAnsi="Cambria Math"/>
          </w:rPr>
          <m:t>=3</m:t>
        </m:r>
        <m:sSub>
          <m:sSubPr>
            <m:ctrlPr>
              <w:rPr>
                <w:rFonts w:ascii="Cambria Math" w:eastAsiaTheme="minorEastAsia" w:hAnsi="Cambria Math"/>
                <w:i/>
              </w:rPr>
            </m:ctrlPr>
          </m:sSubPr>
          <m:e>
            <m:acc>
              <m:accPr>
                <m:chr m:val="⃗"/>
                <m:ctrlPr>
                  <w:rPr>
                    <w:rFonts w:ascii="Cambria Math" w:eastAsiaTheme="minorEastAsia" w:hAnsi="Cambria Math"/>
                    <w:i/>
                  </w:rPr>
                </m:ctrlPr>
              </m:accPr>
              <m:e>
                <m:r>
                  <w:rPr>
                    <w:rFonts w:ascii="Cambria Math" w:eastAsiaTheme="minorEastAsia" w:hAnsi="Cambria Math"/>
                  </w:rPr>
                  <m:t>e</m:t>
                </m:r>
              </m:e>
            </m:acc>
          </m:e>
          <m:sub>
            <m:r>
              <w:rPr>
                <w:rFonts w:ascii="Cambria Math" w:eastAsiaTheme="minorEastAsia" w:hAnsi="Cambria Math"/>
              </w:rPr>
              <m:t>x</m:t>
            </m:r>
          </m:sub>
        </m:sSub>
        <m:r>
          <w:rPr>
            <w:rFonts w:ascii="Cambria Math" w:eastAsiaTheme="minorEastAsia" w:hAnsi="Cambria Math"/>
          </w:rPr>
          <m:t>+10</m:t>
        </m:r>
        <m:sSub>
          <m:sSubPr>
            <m:ctrlPr>
              <w:rPr>
                <w:rFonts w:ascii="Cambria Math" w:eastAsiaTheme="minorEastAsia" w:hAnsi="Cambria Math"/>
                <w:i/>
              </w:rPr>
            </m:ctrlPr>
          </m:sSubPr>
          <m:e>
            <m:acc>
              <m:accPr>
                <m:chr m:val="⃗"/>
                <m:ctrlPr>
                  <w:rPr>
                    <w:rFonts w:ascii="Cambria Math" w:eastAsiaTheme="minorEastAsia" w:hAnsi="Cambria Math"/>
                    <w:i/>
                  </w:rPr>
                </m:ctrlPr>
              </m:accPr>
              <m:e>
                <m:r>
                  <w:rPr>
                    <w:rFonts w:ascii="Cambria Math" w:eastAsiaTheme="minorEastAsia" w:hAnsi="Cambria Math"/>
                  </w:rPr>
                  <m:t>e</m:t>
                </m:r>
              </m:e>
            </m:acc>
          </m:e>
          <m:sub>
            <m:r>
              <w:rPr>
                <w:rFonts w:ascii="Cambria Math" w:eastAsiaTheme="minorEastAsia" w:hAnsi="Cambria Math"/>
              </w:rPr>
              <m:t>y</m:t>
            </m:r>
          </m:sub>
        </m:sSub>
        <m:r>
          <w:rPr>
            <w:rFonts w:ascii="Cambria Math" w:eastAsiaTheme="minorEastAsia" w:hAnsi="Cambria Math"/>
          </w:rPr>
          <m:t>+8</m:t>
        </m:r>
        <m:sSub>
          <m:sSubPr>
            <m:ctrlPr>
              <w:rPr>
                <w:rFonts w:ascii="Cambria Math" w:eastAsiaTheme="minorEastAsia" w:hAnsi="Cambria Math"/>
                <w:i/>
              </w:rPr>
            </m:ctrlPr>
          </m:sSubPr>
          <m:e>
            <m:acc>
              <m:accPr>
                <m:chr m:val="⃗"/>
                <m:ctrlPr>
                  <w:rPr>
                    <w:rFonts w:ascii="Cambria Math" w:eastAsiaTheme="minorEastAsia" w:hAnsi="Cambria Math"/>
                    <w:i/>
                  </w:rPr>
                </m:ctrlPr>
              </m:accPr>
              <m:e>
                <m:r>
                  <w:rPr>
                    <w:rFonts w:ascii="Cambria Math" w:eastAsiaTheme="minorEastAsia" w:hAnsi="Cambria Math"/>
                  </w:rPr>
                  <m:t>e</m:t>
                </m:r>
              </m:e>
            </m:acc>
          </m:e>
          <m:sub>
            <m:r>
              <w:rPr>
                <w:rFonts w:ascii="Cambria Math" w:eastAsiaTheme="minorEastAsia" w:hAnsi="Cambria Math"/>
              </w:rPr>
              <m:t>z</m:t>
            </m:r>
          </m:sub>
        </m:sSub>
        <m:r>
          <m:rPr>
            <m:sty m:val="p"/>
          </m:rPr>
          <w:rPr>
            <w:rFonts w:ascii="Cambria Math" w:eastAsiaTheme="minorEastAsia" w:hAnsi="Cambria Math"/>
          </w:rPr>
          <m:t xml:space="preserve">, Н </m:t>
        </m:r>
      </m:oMath>
      <w:r>
        <w:t xml:space="preserve"> </w:t>
      </w:r>
      <w:r w:rsidRPr="009D2B5A">
        <w:t>частица пере</w:t>
      </w:r>
      <w:r>
        <w:t>местилась из точки 1 с радиусом-вектором</w:t>
      </w:r>
      <w:r w:rsidRPr="009D2B5A">
        <w:t xml:space="preserve"> </w:t>
      </w:r>
      <m:oMath>
        <m:sSub>
          <m:sSubPr>
            <m:ctrlPr>
              <w:rPr>
                <w:rFonts w:ascii="Cambria Math" w:eastAsiaTheme="minorEastAsia" w:hAnsi="Cambria Math"/>
                <w:i/>
              </w:rPr>
            </m:ctrlPr>
          </m:sSubPr>
          <m:e>
            <m:acc>
              <m:accPr>
                <m:chr m:val="⃗"/>
                <m:ctrlPr>
                  <w:rPr>
                    <w:rFonts w:ascii="Cambria Math" w:eastAsiaTheme="minorEastAsia" w:hAnsi="Cambria Math"/>
                    <w:i/>
                  </w:rPr>
                </m:ctrlPr>
              </m:accPr>
              <m:e>
                <m:r>
                  <w:rPr>
                    <w:rFonts w:ascii="Cambria Math" w:eastAsiaTheme="minorEastAsia" w:hAnsi="Cambria Math"/>
                    <w:lang w:val="en-US"/>
                  </w:rPr>
                  <m:t>r</m:t>
                </m:r>
              </m:e>
            </m:acc>
          </m:e>
          <m:sub>
            <m:r>
              <w:rPr>
                <w:rFonts w:ascii="Cambria Math" w:eastAsiaTheme="minorEastAsia" w:hAnsi="Cambria Math"/>
              </w:rPr>
              <m:t>1</m:t>
            </m:r>
          </m:sub>
        </m:sSub>
        <m:r>
          <w:rPr>
            <w:rFonts w:ascii="Cambria Math" w:eastAsiaTheme="minorEastAsia" w:hAnsi="Cambria Math"/>
          </w:rPr>
          <m:t>=</m:t>
        </m:r>
        <m:sSub>
          <m:sSubPr>
            <m:ctrlPr>
              <w:rPr>
                <w:rFonts w:ascii="Cambria Math" w:eastAsiaTheme="minorEastAsia" w:hAnsi="Cambria Math"/>
                <w:i/>
              </w:rPr>
            </m:ctrlPr>
          </m:sSubPr>
          <m:e>
            <m:acc>
              <m:accPr>
                <m:chr m:val="⃗"/>
                <m:ctrlPr>
                  <w:rPr>
                    <w:rFonts w:ascii="Cambria Math" w:eastAsiaTheme="minorEastAsia" w:hAnsi="Cambria Math"/>
                    <w:i/>
                  </w:rPr>
                </m:ctrlPr>
              </m:accPr>
              <m:e>
                <m:r>
                  <w:rPr>
                    <w:rFonts w:ascii="Cambria Math" w:eastAsiaTheme="minorEastAsia" w:hAnsi="Cambria Math"/>
                  </w:rPr>
                  <m:t>e</m:t>
                </m:r>
              </m:e>
            </m:acc>
          </m:e>
          <m:sub>
            <m:r>
              <w:rPr>
                <w:rFonts w:ascii="Cambria Math" w:eastAsiaTheme="minorEastAsia" w:hAnsi="Cambria Math"/>
              </w:rPr>
              <m:t>x</m:t>
            </m:r>
          </m:sub>
        </m:sSub>
        <m:r>
          <w:rPr>
            <w:rFonts w:ascii="Cambria Math" w:eastAsiaTheme="minorEastAsia" w:hAnsi="Cambria Math"/>
          </w:rPr>
          <m:t>+2</m:t>
        </m:r>
        <m:sSub>
          <m:sSubPr>
            <m:ctrlPr>
              <w:rPr>
                <w:rFonts w:ascii="Cambria Math" w:eastAsiaTheme="minorEastAsia" w:hAnsi="Cambria Math"/>
                <w:i/>
              </w:rPr>
            </m:ctrlPr>
          </m:sSubPr>
          <m:e>
            <m:acc>
              <m:accPr>
                <m:chr m:val="⃗"/>
                <m:ctrlPr>
                  <w:rPr>
                    <w:rFonts w:ascii="Cambria Math" w:eastAsiaTheme="minorEastAsia" w:hAnsi="Cambria Math"/>
                    <w:i/>
                  </w:rPr>
                </m:ctrlPr>
              </m:accPr>
              <m:e>
                <m:r>
                  <w:rPr>
                    <w:rFonts w:ascii="Cambria Math" w:eastAsiaTheme="minorEastAsia" w:hAnsi="Cambria Math"/>
                  </w:rPr>
                  <m:t>e</m:t>
                </m:r>
              </m:e>
            </m:acc>
          </m:e>
          <m:sub>
            <m:r>
              <w:rPr>
                <w:rFonts w:ascii="Cambria Math" w:eastAsiaTheme="minorEastAsia" w:hAnsi="Cambria Math"/>
              </w:rPr>
              <m:t>y</m:t>
            </m:r>
          </m:sub>
        </m:sSub>
        <m:r>
          <w:rPr>
            <w:rFonts w:ascii="Cambria Math" w:eastAsiaTheme="minorEastAsia" w:hAnsi="Cambria Math"/>
          </w:rPr>
          <m:t>+3</m:t>
        </m:r>
        <m:sSub>
          <m:sSubPr>
            <m:ctrlPr>
              <w:rPr>
                <w:rFonts w:ascii="Cambria Math" w:eastAsiaTheme="minorEastAsia" w:hAnsi="Cambria Math"/>
                <w:i/>
              </w:rPr>
            </m:ctrlPr>
          </m:sSubPr>
          <m:e>
            <m:acc>
              <m:accPr>
                <m:chr m:val="⃗"/>
                <m:ctrlPr>
                  <w:rPr>
                    <w:rFonts w:ascii="Cambria Math" w:eastAsiaTheme="minorEastAsia" w:hAnsi="Cambria Math"/>
                    <w:i/>
                  </w:rPr>
                </m:ctrlPr>
              </m:accPr>
              <m:e>
                <m:r>
                  <w:rPr>
                    <w:rFonts w:ascii="Cambria Math" w:eastAsiaTheme="minorEastAsia" w:hAnsi="Cambria Math"/>
                  </w:rPr>
                  <m:t>e</m:t>
                </m:r>
              </m:e>
            </m:acc>
          </m:e>
          <m:sub>
            <m:r>
              <w:rPr>
                <w:rFonts w:ascii="Cambria Math" w:eastAsiaTheme="minorEastAsia" w:hAnsi="Cambria Math"/>
              </w:rPr>
              <m:t>z</m:t>
            </m:r>
          </m:sub>
        </m:sSub>
      </m:oMath>
      <w:r>
        <w:rPr>
          <w:rFonts w:eastAsiaTheme="minorEastAsia"/>
        </w:rPr>
        <w:t xml:space="preserve">, </w:t>
      </w:r>
      <w:r w:rsidRPr="009D2B5A">
        <w:rPr>
          <w:rFonts w:eastAsiaTheme="minorEastAsia"/>
        </w:rPr>
        <w:t>м</w:t>
      </w:r>
      <w:r>
        <w:t xml:space="preserve"> в точку 2 с радиус-векторо</w:t>
      </w:r>
      <w:r w:rsidRPr="009D2B5A">
        <w:t>м</w:t>
      </w:r>
      <w:r>
        <w:t xml:space="preserve"> </w:t>
      </w:r>
      <m:oMath>
        <m:sSub>
          <m:sSubPr>
            <m:ctrlPr>
              <w:rPr>
                <w:rFonts w:ascii="Cambria Math" w:eastAsiaTheme="minorEastAsia" w:hAnsi="Cambria Math"/>
                <w:i/>
              </w:rPr>
            </m:ctrlPr>
          </m:sSubPr>
          <m:e>
            <m:acc>
              <m:accPr>
                <m:chr m:val="⃗"/>
                <m:ctrlPr>
                  <w:rPr>
                    <w:rFonts w:ascii="Cambria Math" w:eastAsiaTheme="minorEastAsia" w:hAnsi="Cambria Math"/>
                    <w:i/>
                  </w:rPr>
                </m:ctrlPr>
              </m:accPr>
              <m:e>
                <m:r>
                  <w:rPr>
                    <w:rFonts w:ascii="Cambria Math" w:eastAsiaTheme="minorEastAsia" w:hAnsi="Cambria Math"/>
                    <w:lang w:val="en-US"/>
                  </w:rPr>
                  <m:t>r</m:t>
                </m:r>
              </m:e>
            </m:acc>
          </m:e>
          <m:sub>
            <m:r>
              <w:rPr>
                <w:rFonts w:ascii="Cambria Math" w:eastAsiaTheme="minorEastAsia" w:hAnsi="Cambria Math"/>
              </w:rPr>
              <m:t>2</m:t>
            </m:r>
          </m:sub>
        </m:sSub>
        <m:r>
          <w:rPr>
            <w:rFonts w:ascii="Cambria Math" w:eastAsiaTheme="minorEastAsia" w:hAnsi="Cambria Math"/>
          </w:rPr>
          <m:t>=3</m:t>
        </m:r>
        <m:sSub>
          <m:sSubPr>
            <m:ctrlPr>
              <w:rPr>
                <w:rFonts w:ascii="Cambria Math" w:eastAsiaTheme="minorEastAsia" w:hAnsi="Cambria Math"/>
                <w:i/>
              </w:rPr>
            </m:ctrlPr>
          </m:sSubPr>
          <m:e>
            <m:acc>
              <m:accPr>
                <m:chr m:val="⃗"/>
                <m:ctrlPr>
                  <w:rPr>
                    <w:rFonts w:ascii="Cambria Math" w:eastAsiaTheme="minorEastAsia" w:hAnsi="Cambria Math"/>
                    <w:i/>
                  </w:rPr>
                </m:ctrlPr>
              </m:accPr>
              <m:e>
                <m:r>
                  <w:rPr>
                    <w:rFonts w:ascii="Cambria Math" w:eastAsiaTheme="minorEastAsia" w:hAnsi="Cambria Math"/>
                  </w:rPr>
                  <m:t>e</m:t>
                </m:r>
              </m:e>
            </m:acc>
          </m:e>
          <m:sub>
            <m:r>
              <w:rPr>
                <w:rFonts w:ascii="Cambria Math" w:eastAsiaTheme="minorEastAsia" w:hAnsi="Cambria Math"/>
              </w:rPr>
              <m:t>x</m:t>
            </m:r>
          </m:sub>
        </m:sSub>
        <m:r>
          <w:rPr>
            <w:rFonts w:ascii="Cambria Math" w:eastAsiaTheme="minorEastAsia" w:hAnsi="Cambria Math"/>
          </w:rPr>
          <m:t>+2</m:t>
        </m:r>
        <m:sSub>
          <m:sSubPr>
            <m:ctrlPr>
              <w:rPr>
                <w:rFonts w:ascii="Cambria Math" w:eastAsiaTheme="minorEastAsia" w:hAnsi="Cambria Math"/>
                <w:i/>
              </w:rPr>
            </m:ctrlPr>
          </m:sSubPr>
          <m:e>
            <m:acc>
              <m:accPr>
                <m:chr m:val="⃗"/>
                <m:ctrlPr>
                  <w:rPr>
                    <w:rFonts w:ascii="Cambria Math" w:eastAsiaTheme="minorEastAsia" w:hAnsi="Cambria Math"/>
                    <w:i/>
                  </w:rPr>
                </m:ctrlPr>
              </m:accPr>
              <m:e>
                <m:r>
                  <w:rPr>
                    <w:rFonts w:ascii="Cambria Math" w:eastAsiaTheme="minorEastAsia" w:hAnsi="Cambria Math"/>
                  </w:rPr>
                  <m:t>e</m:t>
                </m:r>
              </m:e>
            </m:acc>
          </m:e>
          <m:sub>
            <m:r>
              <w:rPr>
                <w:rFonts w:ascii="Cambria Math" w:eastAsiaTheme="minorEastAsia" w:hAnsi="Cambria Math"/>
              </w:rPr>
              <m:t>y</m:t>
            </m:r>
          </m:sub>
        </m:sSub>
        <m:r>
          <w:rPr>
            <w:rFonts w:ascii="Cambria Math" w:eastAsiaTheme="minorEastAsia" w:hAnsi="Cambria Math"/>
          </w:rPr>
          <m:t>+</m:t>
        </m:r>
        <m:sSub>
          <m:sSubPr>
            <m:ctrlPr>
              <w:rPr>
                <w:rFonts w:ascii="Cambria Math" w:eastAsiaTheme="minorEastAsia" w:hAnsi="Cambria Math"/>
                <w:i/>
              </w:rPr>
            </m:ctrlPr>
          </m:sSubPr>
          <m:e>
            <m:acc>
              <m:accPr>
                <m:chr m:val="⃗"/>
                <m:ctrlPr>
                  <w:rPr>
                    <w:rFonts w:ascii="Cambria Math" w:eastAsiaTheme="minorEastAsia" w:hAnsi="Cambria Math"/>
                    <w:i/>
                  </w:rPr>
                </m:ctrlPr>
              </m:accPr>
              <m:e>
                <m:r>
                  <w:rPr>
                    <w:rFonts w:ascii="Cambria Math" w:eastAsiaTheme="minorEastAsia" w:hAnsi="Cambria Math"/>
                  </w:rPr>
                  <m:t>e</m:t>
                </m:r>
              </m:e>
            </m:acc>
          </m:e>
          <m:sub>
            <m:r>
              <w:rPr>
                <w:rFonts w:ascii="Cambria Math" w:eastAsiaTheme="minorEastAsia" w:hAnsi="Cambria Math"/>
              </w:rPr>
              <m:t>z</m:t>
            </m:r>
          </m:sub>
        </m:sSub>
      </m:oMath>
      <w:r>
        <w:rPr>
          <w:rFonts w:eastAsiaTheme="minorEastAsia"/>
        </w:rPr>
        <w:t xml:space="preserve">, </w:t>
      </w:r>
      <w:r w:rsidRPr="009D2B5A">
        <w:rPr>
          <w:rFonts w:eastAsiaTheme="minorEastAsia"/>
        </w:rPr>
        <w:t>м</w:t>
      </w:r>
      <w:r>
        <w:rPr>
          <w:rFonts w:eastAsiaTheme="minorEastAsia"/>
        </w:rPr>
        <w:t>.</w:t>
      </w:r>
      <w:r w:rsidRPr="009D2B5A">
        <w:t xml:space="preserve">  Какая при этом совершена работа?  </w:t>
      </w:r>
    </w:p>
    <w:p w:rsidR="00E5570B" w:rsidRPr="009D2B5A" w:rsidRDefault="00E5570B" w:rsidP="00E5570B">
      <w:pPr>
        <w:ind w:firstLine="709"/>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977"/>
        <w:gridCol w:w="6378"/>
      </w:tblGrid>
      <w:tr w:rsidR="00E5570B" w:rsidTr="00166CF2">
        <w:tc>
          <w:tcPr>
            <w:tcW w:w="2977" w:type="dxa"/>
            <w:tcBorders>
              <w:bottom w:val="single" w:sz="4" w:space="0" w:color="auto"/>
              <w:right w:val="single" w:sz="4" w:space="0" w:color="auto"/>
            </w:tcBorders>
          </w:tcPr>
          <w:p w:rsidR="00E5570B" w:rsidRDefault="00E5570B" w:rsidP="00F56B81">
            <w:pPr>
              <w:spacing w:line="360" w:lineRule="auto"/>
              <w:jc w:val="center"/>
            </w:pPr>
            <w:r w:rsidRPr="009730FE">
              <w:t>Дано:</w:t>
            </w:r>
          </w:p>
          <w:p w:rsidR="00E5570B" w:rsidRPr="009D2B5A" w:rsidRDefault="007561E4" w:rsidP="00F56B81">
            <w:pPr>
              <w:spacing w:line="360" w:lineRule="auto"/>
              <w:jc w:val="center"/>
            </w:pPr>
            <m:oMathPara>
              <m:oMathParaPr>
                <m:jc m:val="left"/>
              </m:oMathParaPr>
              <m:oMath>
                <m:acc>
                  <m:accPr>
                    <m:chr m:val="⃗"/>
                    <m:ctrlPr>
                      <w:rPr>
                        <w:rFonts w:ascii="Cambria Math" w:eastAsiaTheme="minorEastAsia" w:hAnsi="Cambria Math"/>
                        <w:i/>
                        <w:lang w:eastAsia="en-US"/>
                      </w:rPr>
                    </m:ctrlPr>
                  </m:accPr>
                  <m:e>
                    <m:r>
                      <w:rPr>
                        <w:rFonts w:ascii="Cambria Math" w:eastAsiaTheme="minorEastAsia" w:hAnsi="Cambria Math"/>
                        <w:lang w:val="en-US"/>
                      </w:rPr>
                      <m:t>F</m:t>
                    </m:r>
                  </m:e>
                </m:acc>
                <m:r>
                  <w:rPr>
                    <w:rFonts w:ascii="Cambria Math" w:eastAsiaTheme="minorEastAsia" w:hAnsi="Cambria Math"/>
                  </w:rPr>
                  <m:t>=3</m:t>
                </m:r>
                <m:sSub>
                  <m:sSubPr>
                    <m:ctrlPr>
                      <w:rPr>
                        <w:rFonts w:ascii="Cambria Math" w:eastAsiaTheme="minorEastAsia" w:hAnsi="Cambria Math"/>
                        <w:i/>
                        <w:lang w:eastAsia="en-US"/>
                      </w:rPr>
                    </m:ctrlPr>
                  </m:sSubPr>
                  <m:e>
                    <m:acc>
                      <m:accPr>
                        <m:chr m:val="⃗"/>
                        <m:ctrlPr>
                          <w:rPr>
                            <w:rFonts w:ascii="Cambria Math" w:eastAsiaTheme="minorEastAsia" w:hAnsi="Cambria Math"/>
                            <w:i/>
                            <w:lang w:eastAsia="en-US"/>
                          </w:rPr>
                        </m:ctrlPr>
                      </m:accPr>
                      <m:e>
                        <m:r>
                          <w:rPr>
                            <w:rFonts w:ascii="Cambria Math" w:eastAsiaTheme="minorEastAsia" w:hAnsi="Cambria Math"/>
                          </w:rPr>
                          <m:t>e</m:t>
                        </m:r>
                      </m:e>
                    </m:acc>
                  </m:e>
                  <m:sub>
                    <m:r>
                      <w:rPr>
                        <w:rFonts w:ascii="Cambria Math" w:eastAsiaTheme="minorEastAsia" w:hAnsi="Cambria Math"/>
                      </w:rPr>
                      <m:t>x</m:t>
                    </m:r>
                  </m:sub>
                </m:sSub>
                <m:r>
                  <w:rPr>
                    <w:rFonts w:ascii="Cambria Math" w:eastAsiaTheme="minorEastAsia" w:hAnsi="Cambria Math"/>
                  </w:rPr>
                  <m:t>+10</m:t>
                </m:r>
                <m:sSub>
                  <m:sSubPr>
                    <m:ctrlPr>
                      <w:rPr>
                        <w:rFonts w:ascii="Cambria Math" w:eastAsiaTheme="minorEastAsia" w:hAnsi="Cambria Math"/>
                        <w:i/>
                        <w:lang w:eastAsia="en-US"/>
                      </w:rPr>
                    </m:ctrlPr>
                  </m:sSubPr>
                  <m:e>
                    <m:acc>
                      <m:accPr>
                        <m:chr m:val="⃗"/>
                        <m:ctrlPr>
                          <w:rPr>
                            <w:rFonts w:ascii="Cambria Math" w:eastAsiaTheme="minorEastAsia" w:hAnsi="Cambria Math"/>
                            <w:i/>
                            <w:lang w:eastAsia="en-US"/>
                          </w:rPr>
                        </m:ctrlPr>
                      </m:accPr>
                      <m:e>
                        <m:r>
                          <w:rPr>
                            <w:rFonts w:ascii="Cambria Math" w:eastAsiaTheme="minorEastAsia" w:hAnsi="Cambria Math"/>
                          </w:rPr>
                          <m:t>e</m:t>
                        </m:r>
                      </m:e>
                    </m:acc>
                  </m:e>
                  <m:sub>
                    <m:r>
                      <w:rPr>
                        <w:rFonts w:ascii="Cambria Math" w:eastAsiaTheme="minorEastAsia" w:hAnsi="Cambria Math"/>
                      </w:rPr>
                      <m:t>y</m:t>
                    </m:r>
                  </m:sub>
                </m:sSub>
                <m:r>
                  <w:rPr>
                    <w:rFonts w:ascii="Cambria Math" w:eastAsiaTheme="minorEastAsia" w:hAnsi="Cambria Math"/>
                  </w:rPr>
                  <m:t>+8</m:t>
                </m:r>
                <m:sSub>
                  <m:sSubPr>
                    <m:ctrlPr>
                      <w:rPr>
                        <w:rFonts w:ascii="Cambria Math" w:eastAsiaTheme="minorEastAsia" w:hAnsi="Cambria Math"/>
                        <w:i/>
                        <w:lang w:eastAsia="en-US"/>
                      </w:rPr>
                    </m:ctrlPr>
                  </m:sSubPr>
                  <m:e>
                    <m:acc>
                      <m:accPr>
                        <m:chr m:val="⃗"/>
                        <m:ctrlPr>
                          <w:rPr>
                            <w:rFonts w:ascii="Cambria Math" w:eastAsiaTheme="minorEastAsia" w:hAnsi="Cambria Math"/>
                            <w:i/>
                            <w:lang w:eastAsia="en-US"/>
                          </w:rPr>
                        </m:ctrlPr>
                      </m:accPr>
                      <m:e>
                        <m:r>
                          <w:rPr>
                            <w:rFonts w:ascii="Cambria Math" w:eastAsiaTheme="minorEastAsia" w:hAnsi="Cambria Math"/>
                          </w:rPr>
                          <m:t>e</m:t>
                        </m:r>
                      </m:e>
                    </m:acc>
                  </m:e>
                  <m:sub>
                    <m:r>
                      <w:rPr>
                        <w:rFonts w:ascii="Cambria Math" w:eastAsiaTheme="minorEastAsia" w:hAnsi="Cambria Math"/>
                      </w:rPr>
                      <m:t>z</m:t>
                    </m:r>
                  </m:sub>
                </m:sSub>
                <m:r>
                  <m:rPr>
                    <m:sty m:val="p"/>
                  </m:rPr>
                  <w:rPr>
                    <w:rFonts w:ascii="Cambria Math" w:eastAsiaTheme="minorEastAsia" w:hAnsi="Cambria Math"/>
                  </w:rPr>
                  <m:t xml:space="preserve">, Н </m:t>
                </m:r>
              </m:oMath>
            </m:oMathPara>
          </w:p>
          <w:p w:rsidR="00E5570B" w:rsidRDefault="007561E4" w:rsidP="00F56B81">
            <w:pPr>
              <w:spacing w:line="360" w:lineRule="auto"/>
              <w:rPr>
                <w:rFonts w:eastAsiaTheme="minorEastAsia"/>
              </w:rPr>
            </w:pPr>
            <m:oMath>
              <m:sSub>
                <m:sSubPr>
                  <m:ctrlPr>
                    <w:rPr>
                      <w:rFonts w:ascii="Cambria Math" w:eastAsiaTheme="minorEastAsia" w:hAnsi="Cambria Math" w:cstheme="minorBidi"/>
                      <w:i/>
                      <w:lang w:eastAsia="en-US"/>
                    </w:rPr>
                  </m:ctrlPr>
                </m:sSubPr>
                <m:e>
                  <m:acc>
                    <m:accPr>
                      <m:chr m:val="⃗"/>
                      <m:ctrlPr>
                        <w:rPr>
                          <w:rFonts w:ascii="Cambria Math" w:eastAsiaTheme="minorEastAsia" w:hAnsi="Cambria Math" w:cstheme="minorBidi"/>
                          <w:i/>
                          <w:lang w:eastAsia="en-US"/>
                        </w:rPr>
                      </m:ctrlPr>
                    </m:accPr>
                    <m:e>
                      <m:r>
                        <w:rPr>
                          <w:rFonts w:ascii="Cambria Math" w:eastAsiaTheme="minorEastAsia" w:hAnsi="Cambria Math"/>
                          <w:lang w:val="en-US"/>
                        </w:rPr>
                        <m:t>r</m:t>
                      </m:r>
                    </m:e>
                  </m:acc>
                </m:e>
                <m:sub>
                  <m:r>
                    <w:rPr>
                      <w:rFonts w:ascii="Cambria Math" w:eastAsiaTheme="minorEastAsia" w:hAnsi="Cambria Math"/>
                    </w:rPr>
                    <m:t>1</m:t>
                  </m:r>
                </m:sub>
              </m:sSub>
              <m:r>
                <w:rPr>
                  <w:rFonts w:ascii="Cambria Math" w:eastAsiaTheme="minorEastAsia" w:hAnsi="Cambria Math"/>
                </w:rPr>
                <m:t>=</m:t>
              </m:r>
              <m:sSub>
                <m:sSubPr>
                  <m:ctrlPr>
                    <w:rPr>
                      <w:rFonts w:ascii="Cambria Math" w:eastAsiaTheme="minorEastAsia" w:hAnsi="Cambria Math"/>
                      <w:i/>
                      <w:lang w:eastAsia="en-US"/>
                    </w:rPr>
                  </m:ctrlPr>
                </m:sSubPr>
                <m:e>
                  <m:acc>
                    <m:accPr>
                      <m:chr m:val="⃗"/>
                      <m:ctrlPr>
                        <w:rPr>
                          <w:rFonts w:ascii="Cambria Math" w:eastAsiaTheme="minorEastAsia" w:hAnsi="Cambria Math"/>
                          <w:i/>
                          <w:lang w:eastAsia="en-US"/>
                        </w:rPr>
                      </m:ctrlPr>
                    </m:accPr>
                    <m:e>
                      <m:r>
                        <w:rPr>
                          <w:rFonts w:ascii="Cambria Math" w:eastAsiaTheme="minorEastAsia" w:hAnsi="Cambria Math"/>
                        </w:rPr>
                        <m:t>e</m:t>
                      </m:r>
                    </m:e>
                  </m:acc>
                </m:e>
                <m:sub>
                  <m:r>
                    <w:rPr>
                      <w:rFonts w:ascii="Cambria Math" w:eastAsiaTheme="minorEastAsia" w:hAnsi="Cambria Math"/>
                    </w:rPr>
                    <m:t>x</m:t>
                  </m:r>
                </m:sub>
              </m:sSub>
              <m:r>
                <w:rPr>
                  <w:rFonts w:ascii="Cambria Math" w:eastAsiaTheme="minorEastAsia" w:hAnsi="Cambria Math"/>
                </w:rPr>
                <m:t>+2</m:t>
              </m:r>
              <m:sSub>
                <m:sSubPr>
                  <m:ctrlPr>
                    <w:rPr>
                      <w:rFonts w:ascii="Cambria Math" w:eastAsiaTheme="minorEastAsia" w:hAnsi="Cambria Math"/>
                      <w:i/>
                      <w:lang w:eastAsia="en-US"/>
                    </w:rPr>
                  </m:ctrlPr>
                </m:sSubPr>
                <m:e>
                  <m:acc>
                    <m:accPr>
                      <m:chr m:val="⃗"/>
                      <m:ctrlPr>
                        <w:rPr>
                          <w:rFonts w:ascii="Cambria Math" w:eastAsiaTheme="minorEastAsia" w:hAnsi="Cambria Math"/>
                          <w:i/>
                          <w:lang w:eastAsia="en-US"/>
                        </w:rPr>
                      </m:ctrlPr>
                    </m:accPr>
                    <m:e>
                      <m:r>
                        <w:rPr>
                          <w:rFonts w:ascii="Cambria Math" w:eastAsiaTheme="minorEastAsia" w:hAnsi="Cambria Math"/>
                        </w:rPr>
                        <m:t>e</m:t>
                      </m:r>
                    </m:e>
                  </m:acc>
                </m:e>
                <m:sub>
                  <m:r>
                    <w:rPr>
                      <w:rFonts w:ascii="Cambria Math" w:eastAsiaTheme="minorEastAsia" w:hAnsi="Cambria Math"/>
                    </w:rPr>
                    <m:t>y</m:t>
                  </m:r>
                </m:sub>
              </m:sSub>
              <m:r>
                <w:rPr>
                  <w:rFonts w:ascii="Cambria Math" w:eastAsiaTheme="minorEastAsia" w:hAnsi="Cambria Math"/>
                </w:rPr>
                <m:t>+3</m:t>
              </m:r>
              <m:sSub>
                <m:sSubPr>
                  <m:ctrlPr>
                    <w:rPr>
                      <w:rFonts w:ascii="Cambria Math" w:eastAsiaTheme="minorEastAsia" w:hAnsi="Cambria Math"/>
                      <w:i/>
                      <w:lang w:eastAsia="en-US"/>
                    </w:rPr>
                  </m:ctrlPr>
                </m:sSubPr>
                <m:e>
                  <m:acc>
                    <m:accPr>
                      <m:chr m:val="⃗"/>
                      <m:ctrlPr>
                        <w:rPr>
                          <w:rFonts w:ascii="Cambria Math" w:eastAsiaTheme="minorEastAsia" w:hAnsi="Cambria Math"/>
                          <w:i/>
                          <w:lang w:eastAsia="en-US"/>
                        </w:rPr>
                      </m:ctrlPr>
                    </m:accPr>
                    <m:e>
                      <m:r>
                        <w:rPr>
                          <w:rFonts w:ascii="Cambria Math" w:eastAsiaTheme="minorEastAsia" w:hAnsi="Cambria Math"/>
                        </w:rPr>
                        <m:t>e</m:t>
                      </m:r>
                    </m:e>
                  </m:acc>
                </m:e>
                <m:sub>
                  <m:r>
                    <w:rPr>
                      <w:rFonts w:ascii="Cambria Math" w:eastAsiaTheme="minorEastAsia" w:hAnsi="Cambria Math"/>
                    </w:rPr>
                    <m:t>z</m:t>
                  </m:r>
                </m:sub>
              </m:sSub>
            </m:oMath>
            <w:r w:rsidR="00E5570B">
              <w:rPr>
                <w:rFonts w:eastAsiaTheme="minorEastAsia"/>
              </w:rPr>
              <w:t>, м</w:t>
            </w:r>
          </w:p>
          <w:p w:rsidR="00E5570B" w:rsidRPr="00472EC2" w:rsidRDefault="007561E4" w:rsidP="00F56B81">
            <w:pPr>
              <w:spacing w:line="360" w:lineRule="auto"/>
              <w:rPr>
                <w:rFonts w:eastAsiaTheme="minorEastAsia"/>
                <w:lang w:eastAsia="en-US"/>
              </w:rPr>
            </w:pPr>
            <m:oMath>
              <m:sSub>
                <m:sSubPr>
                  <m:ctrlPr>
                    <w:rPr>
                      <w:rFonts w:ascii="Cambria Math" w:eastAsiaTheme="minorEastAsia" w:hAnsi="Cambria Math" w:cstheme="minorBidi"/>
                      <w:i/>
                      <w:lang w:eastAsia="en-US"/>
                    </w:rPr>
                  </m:ctrlPr>
                </m:sSubPr>
                <m:e>
                  <m:acc>
                    <m:accPr>
                      <m:chr m:val="⃗"/>
                      <m:ctrlPr>
                        <w:rPr>
                          <w:rFonts w:ascii="Cambria Math" w:eastAsiaTheme="minorEastAsia" w:hAnsi="Cambria Math" w:cstheme="minorBidi"/>
                          <w:i/>
                          <w:lang w:eastAsia="en-US"/>
                        </w:rPr>
                      </m:ctrlPr>
                    </m:accPr>
                    <m:e>
                      <m:r>
                        <w:rPr>
                          <w:rFonts w:ascii="Cambria Math" w:eastAsiaTheme="minorEastAsia" w:hAnsi="Cambria Math"/>
                          <w:lang w:val="en-US"/>
                        </w:rPr>
                        <m:t>r</m:t>
                      </m:r>
                    </m:e>
                  </m:acc>
                </m:e>
                <m:sub>
                  <m:r>
                    <w:rPr>
                      <w:rFonts w:ascii="Cambria Math" w:eastAsiaTheme="minorEastAsia" w:hAnsi="Cambria Math"/>
                    </w:rPr>
                    <m:t>2</m:t>
                  </m:r>
                </m:sub>
              </m:sSub>
              <m:r>
                <w:rPr>
                  <w:rFonts w:ascii="Cambria Math" w:eastAsiaTheme="minorEastAsia" w:hAnsi="Cambria Math"/>
                </w:rPr>
                <m:t>=3</m:t>
              </m:r>
              <m:sSub>
                <m:sSubPr>
                  <m:ctrlPr>
                    <w:rPr>
                      <w:rFonts w:ascii="Cambria Math" w:eastAsiaTheme="minorEastAsia" w:hAnsi="Cambria Math"/>
                      <w:i/>
                      <w:lang w:eastAsia="en-US"/>
                    </w:rPr>
                  </m:ctrlPr>
                </m:sSubPr>
                <m:e>
                  <m:acc>
                    <m:accPr>
                      <m:chr m:val="⃗"/>
                      <m:ctrlPr>
                        <w:rPr>
                          <w:rFonts w:ascii="Cambria Math" w:eastAsiaTheme="minorEastAsia" w:hAnsi="Cambria Math"/>
                          <w:i/>
                          <w:lang w:eastAsia="en-US"/>
                        </w:rPr>
                      </m:ctrlPr>
                    </m:accPr>
                    <m:e>
                      <m:r>
                        <w:rPr>
                          <w:rFonts w:ascii="Cambria Math" w:eastAsiaTheme="minorEastAsia" w:hAnsi="Cambria Math"/>
                        </w:rPr>
                        <m:t>e</m:t>
                      </m:r>
                    </m:e>
                  </m:acc>
                </m:e>
                <m:sub>
                  <m:r>
                    <w:rPr>
                      <w:rFonts w:ascii="Cambria Math" w:eastAsiaTheme="minorEastAsia" w:hAnsi="Cambria Math"/>
                    </w:rPr>
                    <m:t>x</m:t>
                  </m:r>
                </m:sub>
              </m:sSub>
              <m:r>
                <w:rPr>
                  <w:rFonts w:ascii="Cambria Math" w:eastAsiaTheme="minorEastAsia" w:hAnsi="Cambria Math"/>
                </w:rPr>
                <m:t>+2</m:t>
              </m:r>
              <m:sSub>
                <m:sSubPr>
                  <m:ctrlPr>
                    <w:rPr>
                      <w:rFonts w:ascii="Cambria Math" w:eastAsiaTheme="minorEastAsia" w:hAnsi="Cambria Math"/>
                      <w:i/>
                      <w:lang w:eastAsia="en-US"/>
                    </w:rPr>
                  </m:ctrlPr>
                </m:sSubPr>
                <m:e>
                  <m:acc>
                    <m:accPr>
                      <m:chr m:val="⃗"/>
                      <m:ctrlPr>
                        <w:rPr>
                          <w:rFonts w:ascii="Cambria Math" w:eastAsiaTheme="minorEastAsia" w:hAnsi="Cambria Math"/>
                          <w:i/>
                          <w:lang w:eastAsia="en-US"/>
                        </w:rPr>
                      </m:ctrlPr>
                    </m:accPr>
                    <m:e>
                      <m:r>
                        <w:rPr>
                          <w:rFonts w:ascii="Cambria Math" w:eastAsiaTheme="minorEastAsia" w:hAnsi="Cambria Math"/>
                        </w:rPr>
                        <m:t>e</m:t>
                      </m:r>
                    </m:e>
                  </m:acc>
                </m:e>
                <m:sub>
                  <m:r>
                    <w:rPr>
                      <w:rFonts w:ascii="Cambria Math" w:eastAsiaTheme="minorEastAsia" w:hAnsi="Cambria Math"/>
                    </w:rPr>
                    <m:t>y</m:t>
                  </m:r>
                </m:sub>
              </m:sSub>
              <m:r>
                <w:rPr>
                  <w:rFonts w:ascii="Cambria Math" w:eastAsiaTheme="minorEastAsia" w:hAnsi="Cambria Math"/>
                </w:rPr>
                <m:t>+</m:t>
              </m:r>
              <m:sSub>
                <m:sSubPr>
                  <m:ctrlPr>
                    <w:rPr>
                      <w:rFonts w:ascii="Cambria Math" w:eastAsiaTheme="minorEastAsia" w:hAnsi="Cambria Math"/>
                      <w:i/>
                      <w:lang w:eastAsia="en-US"/>
                    </w:rPr>
                  </m:ctrlPr>
                </m:sSubPr>
                <m:e>
                  <m:acc>
                    <m:accPr>
                      <m:chr m:val="⃗"/>
                      <m:ctrlPr>
                        <w:rPr>
                          <w:rFonts w:ascii="Cambria Math" w:eastAsiaTheme="minorEastAsia" w:hAnsi="Cambria Math"/>
                          <w:i/>
                          <w:lang w:eastAsia="en-US"/>
                        </w:rPr>
                      </m:ctrlPr>
                    </m:accPr>
                    <m:e>
                      <m:r>
                        <w:rPr>
                          <w:rFonts w:ascii="Cambria Math" w:eastAsiaTheme="minorEastAsia" w:hAnsi="Cambria Math"/>
                        </w:rPr>
                        <m:t>e</m:t>
                      </m:r>
                    </m:e>
                  </m:acc>
                </m:e>
                <m:sub>
                  <m:r>
                    <w:rPr>
                      <w:rFonts w:ascii="Cambria Math" w:eastAsiaTheme="minorEastAsia" w:hAnsi="Cambria Math"/>
                    </w:rPr>
                    <m:t>z</m:t>
                  </m:r>
                </m:sub>
              </m:sSub>
            </m:oMath>
            <w:r w:rsidR="00E5570B">
              <w:rPr>
                <w:rFonts w:eastAsiaTheme="minorEastAsia"/>
              </w:rPr>
              <w:t xml:space="preserve">, </w:t>
            </w:r>
            <w:r w:rsidR="00E5570B" w:rsidRPr="009D2B5A">
              <w:rPr>
                <w:rFonts w:eastAsiaTheme="minorEastAsia"/>
              </w:rPr>
              <w:t>м</w:t>
            </w:r>
          </w:p>
        </w:tc>
        <w:tc>
          <w:tcPr>
            <w:tcW w:w="6378" w:type="dxa"/>
            <w:vMerge w:val="restart"/>
            <w:tcBorders>
              <w:left w:val="single" w:sz="4" w:space="0" w:color="auto"/>
            </w:tcBorders>
          </w:tcPr>
          <w:p w:rsidR="00E5570B" w:rsidRPr="0056653E" w:rsidRDefault="00E5570B" w:rsidP="00166CF2">
            <w:pPr>
              <w:jc w:val="center"/>
            </w:pPr>
            <w:r w:rsidRPr="003A4C73">
              <w:rPr>
                <w:noProof/>
              </w:rPr>
              <mc:AlternateContent>
                <mc:Choice Requires="wps">
                  <w:drawing>
                    <wp:anchor distT="0" distB="0" distL="114300" distR="114300" simplePos="0" relativeHeight="251920384" behindDoc="0" locked="0" layoutInCell="1" allowOverlap="1" wp14:anchorId="1105EFC7" wp14:editId="2BCC6821">
                      <wp:simplePos x="0" y="0"/>
                      <wp:positionH relativeFrom="margin">
                        <wp:posOffset>2249805</wp:posOffset>
                      </wp:positionH>
                      <wp:positionV relativeFrom="paragraph">
                        <wp:posOffset>713105</wp:posOffset>
                      </wp:positionV>
                      <wp:extent cx="180975" cy="219075"/>
                      <wp:effectExtent l="0" t="0" r="9525" b="9525"/>
                      <wp:wrapNone/>
                      <wp:docPr id="413"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66036" w:rsidRPr="00ED6CB1" w:rsidRDefault="00F66036" w:rsidP="00E5570B">
                                  <w:pPr>
                                    <w:rPr>
                                      <w:vertAlign w:val="subscript"/>
                                    </w:rPr>
                                  </w:pPr>
                                  <m:oMathPara>
                                    <m:oMath>
                                      <m:r>
                                        <w:rPr>
                                          <w:rFonts w:ascii="Cambria Math" w:hAnsi="Cambria Math"/>
                                          <w:vertAlign w:val="subscript"/>
                                        </w:rPr>
                                        <m:t>d</m:t>
                                      </m:r>
                                      <m:acc>
                                        <m:accPr>
                                          <m:chr m:val="⃗"/>
                                          <m:ctrlPr>
                                            <w:rPr>
                                              <w:rFonts w:ascii="Cambria Math" w:hAnsi="Cambria Math"/>
                                              <w:i/>
                                              <w:vertAlign w:val="subscript"/>
                                            </w:rPr>
                                          </m:ctrlPr>
                                        </m:accPr>
                                        <m:e>
                                          <m:r>
                                            <w:rPr>
                                              <w:rFonts w:ascii="Cambria Math" w:hAnsi="Cambria Math"/>
                                              <w:vertAlign w:val="subscript"/>
                                            </w:rPr>
                                            <m:t>r</m:t>
                                          </m:r>
                                        </m:e>
                                      </m:acc>
                                    </m:oMath>
                                  </m:oMathPara>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105EFC7" id="_x0000_s1099" type="#_x0000_t202" style="position:absolute;left:0;text-align:left;margin-left:177.15pt;margin-top:56.15pt;width:14.25pt;height:17.25pt;z-index:251920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" filled="f" stroked="f">
                      <v:textbox inset=".5mm,.3mm,.5mm,.3mm">
                        <w:txbxContent>
                          <w:p w:rsidR="00F66036" w:rsidRPr="00ED6CB1" w:rsidRDefault="00F66036" w:rsidP="00E5570B">
                            <w:pPr>
                              <w:rPr>
                                <w:vertAlign w:val="subscript"/>
                              </w:rPr>
                            </w:pPr>
                            <m:oMathPara>
                              <m:oMath>
                                <m:r>
                                  <w:rPr>
                                    <w:rFonts w:ascii="Cambria Math" w:hAnsi="Cambria Math"/>
                                    <w:vertAlign w:val="subscript"/>
                                  </w:rPr>
                                  <m:t>d</m:t>
                                </m:r>
                                <m:acc>
                                  <m:accPr>
                                    <m:chr m:val="⃗"/>
                                    <m:ctrlPr>
                                      <w:rPr>
                                        <w:rFonts w:ascii="Cambria Math" w:hAnsi="Cambria Math"/>
                                        <w:i/>
                                        <w:vertAlign w:val="subscript"/>
                                      </w:rPr>
                                    </m:ctrlPr>
                                  </m:accPr>
                                  <m:e>
                                    <m:r>
                                      <w:rPr>
                                        <w:rFonts w:ascii="Cambria Math" w:hAnsi="Cambria Math"/>
                                        <w:vertAlign w:val="subscript"/>
                                      </w:rPr>
                                      <m:t>r</m:t>
                                    </m:r>
                                  </m:e>
                                </m:acc>
                              </m:oMath>
                            </m:oMathPara>
                          </w:p>
                        </w:txbxContent>
                      </v:textbox>
                      <w10:wrap anchorx="margin"/>
                    </v:shape>
                  </w:pict>
                </mc:Fallback>
              </mc:AlternateContent>
            </w:r>
            <w:r w:rsidRPr="003A4C73">
              <w:rPr>
                <w:noProof/>
              </w:rPr>
              <mc:AlternateContent>
                <mc:Choice Requires="wps">
                  <w:drawing>
                    <wp:anchor distT="0" distB="0" distL="114300" distR="114300" simplePos="0" relativeHeight="251919360" behindDoc="0" locked="0" layoutInCell="1" allowOverlap="1" wp14:anchorId="5BC394BA" wp14:editId="792D7C22">
                      <wp:simplePos x="0" y="0"/>
                      <wp:positionH relativeFrom="margin">
                        <wp:posOffset>2459355</wp:posOffset>
                      </wp:positionH>
                      <wp:positionV relativeFrom="paragraph">
                        <wp:posOffset>274955</wp:posOffset>
                      </wp:positionV>
                      <wp:extent cx="180975" cy="219075"/>
                      <wp:effectExtent l="0" t="0" r="9525" b="9525"/>
                      <wp:wrapNone/>
                      <wp:docPr id="414"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66036" w:rsidRPr="00ED6CB1" w:rsidRDefault="007561E4" w:rsidP="00E5570B">
                                  <w:pPr>
                                    <w:rPr>
                                      <w:vertAlign w:val="subscript"/>
                                    </w:rPr>
                                  </w:pPr>
                                  <m:oMathPara>
                                    <m:oMath>
                                      <m:acc>
                                        <m:accPr>
                                          <m:chr m:val="⃗"/>
                                          <m:ctrlPr>
                                            <w:rPr>
                                              <w:rFonts w:ascii="Cambria Math" w:hAnsi="Cambria Math"/>
                                              <w:i/>
                                              <w:vertAlign w:val="subscript"/>
                                            </w:rPr>
                                          </m:ctrlPr>
                                        </m:accPr>
                                        <m:e>
                                          <m:r>
                                            <w:rPr>
                                              <w:rFonts w:ascii="Cambria Math" w:hAnsi="Cambria Math"/>
                                              <w:vertAlign w:val="subscript"/>
                                              <w:lang w:val="en-US"/>
                                            </w:rPr>
                                            <m:t>F</m:t>
                                          </m:r>
                                        </m:e>
                                      </m:acc>
                                    </m:oMath>
                                  </m:oMathPara>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BC394BA" id="_x0000_s1100" type="#_x0000_t202" style="position:absolute;left:0;text-align:left;margin-left:193.65pt;margin-top:21.65pt;width:14.25pt;height:17.25pt;z-index:251919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" filled="f" stroked="f">
                      <v:textbox inset=".5mm,.3mm,.5mm,.3mm">
                        <w:txbxContent>
                          <w:p w:rsidR="00F66036" w:rsidRPr="00ED6CB1" w:rsidRDefault="00F66036" w:rsidP="00E5570B">
                            <w:pPr>
                              <w:rPr>
                                <w:vertAlign w:val="subscript"/>
                              </w:rPr>
                            </w:pPr>
                            <m:oMathPara>
                              <m:oMath>
                                <m:acc>
                                  <m:accPr>
                                    <m:chr m:val="⃗"/>
                                    <m:ctrlPr>
                                      <w:rPr>
                                        <w:rFonts w:ascii="Cambria Math" w:hAnsi="Cambria Math"/>
                                        <w:i/>
                                        <w:vertAlign w:val="subscript"/>
                                      </w:rPr>
                                    </m:ctrlPr>
                                  </m:accPr>
                                  <m:e>
                                    <m:r>
                                      <w:rPr>
                                        <w:rFonts w:ascii="Cambria Math" w:hAnsi="Cambria Math"/>
                                        <w:vertAlign w:val="subscript"/>
                                        <w:lang w:val="en-US"/>
                                      </w:rPr>
                                      <m:t>F</m:t>
                                    </m:r>
                                  </m:e>
                                </m:acc>
                              </m:oMath>
                            </m:oMathPara>
                          </w:p>
                        </w:txbxContent>
                      </v:textbox>
                      <w10:wrap anchorx="margin"/>
                    </v:shape>
                  </w:pict>
                </mc:Fallback>
              </mc:AlternateContent>
            </w:r>
            <w:r w:rsidRPr="0056653E">
              <w:rPr>
                <w:noProof/>
              </w:rPr>
              <mc:AlternateContent>
                <mc:Choice Requires="wps">
                  <w:drawing>
                    <wp:anchor distT="0" distB="0" distL="114300" distR="114300" simplePos="0" relativeHeight="251871232" behindDoc="0" locked="0" layoutInCell="1" allowOverlap="1" wp14:anchorId="61001903" wp14:editId="5BCC813F">
                      <wp:simplePos x="0" y="0"/>
                      <wp:positionH relativeFrom="page">
                        <wp:posOffset>2400935</wp:posOffset>
                      </wp:positionH>
                      <wp:positionV relativeFrom="paragraph">
                        <wp:posOffset>928370</wp:posOffset>
                      </wp:positionV>
                      <wp:extent cx="304800" cy="276225"/>
                      <wp:effectExtent l="0" t="0" r="0" b="9525"/>
                      <wp:wrapNone/>
                      <wp:docPr id="415" name="Надпись 415"/>
                      <wp:cNvGraphicFramePr/>
                      <a:graphic xmlns:a="http://schemas.openxmlformats.org/drawingml/2006/main">
                        <a:graphicData uri="http://schemas.microsoft.com/office/word/2010/wordprocessingShape">
                          <wps:wsp>
                            <wps:cNvSpPr txBox="1"/>
                            <wps:spPr>
                              <a:xfrm>
                                <a:off x="0" y="0"/>
                                <a:ext cx="304800" cy="276225"/>
                              </a:xfrm>
                              <a:prstGeom prst="rect">
                                <a:avLst/>
                              </a:prstGeom>
                              <a:solidFill>
                                <a:sysClr val="window" lastClr="FFFFFF"/>
                              </a:solidFill>
                              <a:ln w="6350">
                                <a:noFill/>
                              </a:ln>
                              <a:effectLst/>
                            </wps:spPr>
                            <wps:txbx>
                              <w:txbxContent>
                                <w:p w:rsidR="00F66036" w:rsidRPr="00706E42" w:rsidRDefault="00F66036" w:rsidP="00E5570B">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001903" id="Надпись 415" o:spid="_x0000_s1101" type="#_x0000_t202" style="position:absolute;left:0;text-align:left;margin-left:189.05pt;margin-top:73.1pt;width:24pt;height:21.75pt;z-index:2518712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" fillcolor="window" stroked="f" strokeweight=".5pt">
                      <v:textbox>
                        <w:txbxContent>
                          <w:p w:rsidR="00F66036" w:rsidRPr="00706E42" w:rsidRDefault="00F66036" w:rsidP="00E5570B">
                            <w:r>
                              <w:t>2</w:t>
                            </w:r>
                          </w:p>
                        </w:txbxContent>
                      </v:textbox>
                      <w10:wrap anchorx="page"/>
                    </v:shape>
                  </w:pict>
                </mc:Fallback>
              </mc:AlternateContent>
            </w:r>
            <w:r w:rsidRPr="001D6D9F">
              <w:rPr>
                <w:noProof/>
              </w:rPr>
              <mc:AlternateContent>
                <mc:Choice Requires="wps">
                  <w:drawing>
                    <wp:anchor distT="0" distB="0" distL="114300" distR="114300" simplePos="0" relativeHeight="251856896" behindDoc="0" locked="0" layoutInCell="1" allowOverlap="1" wp14:anchorId="4F874313" wp14:editId="13250D0B">
                      <wp:simplePos x="0" y="0"/>
                      <wp:positionH relativeFrom="margin">
                        <wp:posOffset>2464435</wp:posOffset>
                      </wp:positionH>
                      <wp:positionV relativeFrom="paragraph">
                        <wp:posOffset>395605</wp:posOffset>
                      </wp:positionV>
                      <wp:extent cx="180975" cy="219075"/>
                      <wp:effectExtent l="0" t="0" r="9525" b="9525"/>
                      <wp:wrapNone/>
                      <wp:docPr id="416"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66036" w:rsidRPr="00ED6CB1" w:rsidRDefault="00F66036" w:rsidP="00E5570B">
                                  <w:pPr>
                                    <w:rPr>
                                      <w:vertAlign w:val="subscript"/>
                                    </w:rPr>
                                  </w:pP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F874313" id="_x0000_s1102" type="#_x0000_t202" style="position:absolute;left:0;text-align:left;margin-left:194.05pt;margin-top:31.15pt;width:14.25pt;height:17.25pt;z-index:251856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" filled="f" stroked="f">
                      <v:textbox inset=".5mm,.3mm,.5mm,.3mm">
                        <w:txbxContent>
                          <w:p w:rsidR="00F66036" w:rsidRPr="00ED6CB1" w:rsidRDefault="00F66036" w:rsidP="00E5570B">
                            <w:pPr>
                              <w:rPr>
                                <w:vertAlign w:val="subscript"/>
                              </w:rPr>
                            </w:pPr>
                          </w:p>
                        </w:txbxContent>
                      </v:textbox>
                      <w10:wrap anchorx="margin"/>
                    </v:shape>
                  </w:pict>
                </mc:Fallback>
              </mc:AlternateContent>
            </w:r>
            <w:r w:rsidRPr="0056653E">
              <w:rPr>
                <w:noProof/>
              </w:rPr>
              <mc:AlternateContent>
                <mc:Choice Requires="wps">
                  <w:drawing>
                    <wp:anchor distT="0" distB="0" distL="114300" distR="114300" simplePos="0" relativeHeight="251870208" behindDoc="0" locked="0" layoutInCell="1" allowOverlap="1" wp14:anchorId="0F720A02" wp14:editId="24F6AC3F">
                      <wp:simplePos x="0" y="0"/>
                      <wp:positionH relativeFrom="margin">
                        <wp:posOffset>1695450</wp:posOffset>
                      </wp:positionH>
                      <wp:positionV relativeFrom="paragraph">
                        <wp:posOffset>937895</wp:posOffset>
                      </wp:positionV>
                      <wp:extent cx="369277" cy="290146"/>
                      <wp:effectExtent l="0" t="0" r="0" b="0"/>
                      <wp:wrapNone/>
                      <wp:docPr id="417" name="Надпись 417"/>
                      <wp:cNvGraphicFramePr/>
                      <a:graphic xmlns:a="http://schemas.openxmlformats.org/drawingml/2006/main">
                        <a:graphicData uri="http://schemas.microsoft.com/office/word/2010/wordprocessingShape">
                          <wps:wsp>
                            <wps:cNvSpPr txBox="1"/>
                            <wps:spPr>
                              <a:xfrm>
                                <a:off x="0" y="0"/>
                                <a:ext cx="369277" cy="29014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66036" w:rsidRDefault="00F66036" w:rsidP="00E5570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720A02" id="Надпись 417" o:spid="_x0000_s1103" type="#_x0000_t202" style="position:absolute;left:0;text-align:left;margin-left:133.5pt;margin-top:73.85pt;width:29.1pt;height:22.85pt;z-index:2518702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" fillcolor="white [3201]" stroked="f" strokeweight=".5pt">
                      <v:textbox>
                        <w:txbxContent>
                          <w:p w:rsidR="00F66036" w:rsidRDefault="00F66036" w:rsidP="00E5570B"/>
                        </w:txbxContent>
                      </v:textbox>
                      <w10:wrap anchorx="margin"/>
                    </v:shape>
                  </w:pict>
                </mc:Fallback>
              </mc:AlternateContent>
            </w:r>
            <w:r>
              <w:t>Решение</w:t>
            </w:r>
            <w:r w:rsidRPr="0056653E">
              <w:t xml:space="preserve">                                    </w:t>
            </w:r>
            <w:r>
              <w:rPr>
                <w:rFonts w:eastAsiaTheme="minorHAnsi"/>
                <w:lang w:eastAsia="en-US"/>
              </w:rPr>
              <w:t xml:space="preserve">      </w:t>
            </w:r>
            <w:r w:rsidR="007561E4">
              <w:rPr>
                <w:rFonts w:asciiTheme="minorHAnsi" w:eastAsiaTheme="minorHAnsi" w:hAnsiTheme="minorHAnsi" w:cstheme="minorBidi"/>
                <w:lang w:eastAsia="en-US"/>
              </w:rPr>
            </w:r>
            <w:r w:rsidR="007561E4">
              <w:rPr>
                <w:rFonts w:asciiTheme="minorHAnsi" w:eastAsiaTheme="minorHAnsi" w:hAnsiTheme="minorHAnsi" w:cstheme="minorBidi"/>
                <w:lang w:eastAsia="en-US"/>
              </w:rPr>
              <w:pict>
                <v:group id="_x0000_s1027" editas="canvas" style="width:153pt;height:99pt;mso-position-horizontal-relative:char;mso-position-vertical-relative:line" coordorigin="3720,225" coordsize="2550,1697">
                  <o:lock v:ext="edit" aspectratio="t"/>
                  <v:shape id="_x0000_s1028" type="#_x0000_t75" style="position:absolute;left:3720;top:225;width:2550;height:1697" o:preferrelative="f">
                    <v:fill o:detectmouseclick="t"/>
                    <v:path o:extrusionok="t" o:connecttype="none"/>
                    <o:lock v:ext="edit" text="t"/>
                  </v:shape>
                  <v:shape id="_x0000_s1029" style="position:absolute;left:4020;top:996;width:1500;height:463" coordsize="1800,540" path="m,540c120,270,240,,540,,840,,1590,450,1800,540e" filled="f">
                    <v:path arrowok="t"/>
                  </v:shape>
                  <v:line id="_x0000_s1030" style="position:absolute" from="4920,1151" to="5383,1355">
                    <v:stroke endarrow="block"/>
                  </v:line>
                  <v:shape id="_x0000_s1031" type="#_x0000_t75" style="position:absolute;left:5070;top:996;width:163;height:155">
                    <v:imagedata r:id="rId25" o:title=""/>
                  </v:shape>
                  <v:line id="_x0000_s1032" style="position:absolute;flip:y" from="4834,751" to="5634,1112">
                    <v:stroke endarrow="block"/>
                  </v:line>
                  <v:shapetype id="_x0000_t202" coordsize="21600,21600" o:spt="202" path="m,l,21600r21600,l21600,xe">
                    <v:stroke joinstyle="miter"/>
                    <v:path gradientshapeok="t" o:connecttype="rect"/>
                  </v:shapetype>
                  <v:shape id="_x0000_s1033" type="#_x0000_t202" style="position:absolute;left:5520;top:1305;width:388;height:386" stroked="f">
                    <v:textbox style="mso-next-textbox:#_x0000_s1033">
                      <w:txbxContent>
                        <w:p w:rsidR="00F66036" w:rsidRPr="009D2B5A" w:rsidRDefault="00F66036" w:rsidP="00E5570B">
                          <w:r w:rsidRPr="009D2B5A">
                            <w:t>2</w:t>
                          </w:r>
                        </w:p>
                      </w:txbxContent>
                    </v:textbox>
                  </v:shape>
                  <v:shape id="_x0000_s1034" type="#_x0000_t202" style="position:absolute;left:3870;top:1305;width:300;height:310" stroked="f">
                    <v:textbox style="mso-next-textbox:#_x0000_s1034">
                      <w:txbxContent>
                        <w:p w:rsidR="00F66036" w:rsidRPr="009D2B5A" w:rsidRDefault="00F66036" w:rsidP="00E5570B">
                          <w:r w:rsidRPr="009D2B5A">
                            <w:t>1</w:t>
                          </w:r>
                        </w:p>
                      </w:txbxContent>
                    </v:textbox>
                  </v:shape>
                  <w10:wrap type="none"/>
                  <w10:anchorlock/>
                </v:group>
                <o:OLEObject Type="Embed" ProgID="Equation.DSMT4" ShapeID="_x0000_s1031" DrawAspect="Content" ObjectID="_1788604154" r:id="rId26"/>
              </w:pict>
            </w:r>
            <w:r w:rsidRPr="0056653E">
              <w:t xml:space="preserve"> </w:t>
            </w:r>
          </w:p>
          <w:p w:rsidR="00E5570B" w:rsidRPr="0056653E" w:rsidRDefault="00E5570B" w:rsidP="00166CF2">
            <w:pPr>
              <w:ind w:firstLine="709"/>
              <w:jc w:val="both"/>
            </w:pPr>
            <w:r w:rsidRPr="008B2A0B">
              <w:rPr>
                <w:b/>
              </w:rPr>
              <w:t>Работа силы</w:t>
            </w:r>
            <w:r w:rsidRPr="0056653E">
              <w:t xml:space="preserve"> на всем участке траектории 1-2 равна </w:t>
            </w:r>
            <w:r>
              <w:t>определенному интегралу от</w:t>
            </w:r>
            <w:r w:rsidRPr="0056653E">
              <w:rPr>
                <w:rFonts w:eastAsiaTheme="minorEastAsia"/>
              </w:rPr>
              <w:t xml:space="preserve"> </w:t>
            </w:r>
            <w:r>
              <w:t>скалярного произведения вектора силы на вектор перемещения</w:t>
            </w:r>
          </w:p>
          <w:p w:rsidR="00E5570B" w:rsidRDefault="00E5570B" w:rsidP="00166CF2">
            <w:pPr>
              <w:ind w:firstLine="709"/>
              <w:jc w:val="right"/>
              <w:rPr>
                <w:rFonts w:eastAsiaTheme="minorEastAsia"/>
              </w:rPr>
            </w:pPr>
            <m:oMath>
              <m:r>
                <w:rPr>
                  <w:rFonts w:ascii="Cambria Math" w:eastAsiaTheme="minorEastAsia" w:hAnsi="Cambria Math"/>
                </w:rPr>
                <m:t>A</m:t>
              </m:r>
              <m:r>
                <m:rPr>
                  <m:sty m:val="bi"/>
                </m:rPr>
                <w:rPr>
                  <w:rFonts w:ascii="Cambria Math" w:eastAsiaTheme="minorEastAsia" w:hAnsi="Cambria Math"/>
                </w:rPr>
                <m:t>=</m:t>
              </m:r>
              <m:nary>
                <m:naryPr>
                  <m:limLoc m:val="undOvr"/>
                  <m:ctrlPr>
                    <w:rPr>
                      <w:rFonts w:ascii="Cambria Math" w:eastAsiaTheme="minorEastAsia" w:hAnsi="Cambria Math"/>
                      <w:i/>
                    </w:rPr>
                  </m:ctrlPr>
                </m:naryPr>
                <m:sub>
                  <m:r>
                    <w:rPr>
                      <w:rFonts w:ascii="Cambria Math" w:eastAsiaTheme="minorEastAsia" w:hAnsi="Cambria Math"/>
                    </w:rPr>
                    <m:t>1</m:t>
                  </m:r>
                </m:sub>
                <m:sup>
                  <m:r>
                    <w:rPr>
                      <w:rFonts w:ascii="Cambria Math" w:eastAsiaTheme="minorEastAsia" w:hAnsi="Cambria Math"/>
                    </w:rPr>
                    <m:t>2</m:t>
                  </m:r>
                </m:sup>
                <m:e>
                  <m:d>
                    <m:dPr>
                      <m:ctrlPr>
                        <w:rPr>
                          <w:rFonts w:ascii="Cambria Math" w:eastAsiaTheme="minorEastAsia" w:hAnsi="Cambria Math"/>
                          <w:i/>
                        </w:rPr>
                      </m:ctrlPr>
                    </m:dPr>
                    <m:e>
                      <m:acc>
                        <m:accPr>
                          <m:chr m:val="⃗"/>
                          <m:ctrlPr>
                            <w:rPr>
                              <w:rFonts w:ascii="Cambria Math" w:eastAsiaTheme="minorEastAsia" w:hAnsi="Cambria Math"/>
                              <w:i/>
                            </w:rPr>
                          </m:ctrlPr>
                        </m:accPr>
                        <m:e>
                          <m:r>
                            <w:rPr>
                              <w:rFonts w:ascii="Cambria Math" w:eastAsiaTheme="minorEastAsia" w:hAnsi="Cambria Math"/>
                            </w:rPr>
                            <m:t>F</m:t>
                          </m:r>
                        </m:e>
                      </m:acc>
                      <m:r>
                        <w:rPr>
                          <w:rFonts w:ascii="Cambria Math" w:eastAsiaTheme="minorEastAsia" w:hAnsi="Cambria Math"/>
                        </w:rPr>
                        <m:t>∙d</m:t>
                      </m:r>
                      <m:acc>
                        <m:accPr>
                          <m:chr m:val="⃗"/>
                          <m:ctrlPr>
                            <w:rPr>
                              <w:rFonts w:ascii="Cambria Math" w:eastAsiaTheme="minorEastAsia" w:hAnsi="Cambria Math"/>
                              <w:i/>
                            </w:rPr>
                          </m:ctrlPr>
                        </m:accPr>
                        <m:e>
                          <m:r>
                            <w:rPr>
                              <w:rFonts w:ascii="Cambria Math" w:eastAsiaTheme="minorEastAsia" w:hAnsi="Cambria Math"/>
                            </w:rPr>
                            <m:t>r</m:t>
                          </m:r>
                        </m:e>
                      </m:acc>
                    </m:e>
                  </m:d>
                </m:e>
              </m:nary>
            </m:oMath>
            <w:r>
              <w:rPr>
                <w:rFonts w:eastAsiaTheme="minorEastAsia"/>
              </w:rPr>
              <w:t xml:space="preserve">                </w:t>
            </w:r>
            <w:r w:rsidRPr="001609DC">
              <w:rPr>
                <w:rFonts w:eastAsiaTheme="minorEastAsia"/>
              </w:rPr>
              <w:t xml:space="preserve">                </w:t>
            </w:r>
            <w:r>
              <w:rPr>
                <w:rFonts w:eastAsiaTheme="minorEastAsia"/>
              </w:rPr>
              <w:t>(1</w:t>
            </w:r>
            <w:r w:rsidRPr="0056653E">
              <w:rPr>
                <w:rFonts w:eastAsiaTheme="minorEastAsia"/>
              </w:rPr>
              <w:t>)</w:t>
            </w:r>
          </w:p>
          <w:p w:rsidR="00E5570B" w:rsidRPr="0056653E" w:rsidRDefault="00E5570B" w:rsidP="00166CF2">
            <w:pPr>
              <w:ind w:firstLine="709"/>
              <w:jc w:val="both"/>
              <w:rPr>
                <w:rFonts w:eastAsiaTheme="minorEastAsia"/>
              </w:rPr>
            </w:pPr>
            <w:r>
              <w:rPr>
                <w:rFonts w:eastAsiaTheme="minorEastAsia"/>
              </w:rPr>
              <w:t>Интегрируем (1) и применяем правило скалярного умножения векторов</w:t>
            </w:r>
          </w:p>
          <w:p w:rsidR="00E5570B" w:rsidRPr="00356F59" w:rsidRDefault="00E5570B" w:rsidP="00166CF2">
            <w:pPr>
              <w:jc w:val="both"/>
            </w:pPr>
            <m:oMath>
              <m:r>
                <w:rPr>
                  <w:rFonts w:ascii="Cambria Math" w:eastAsiaTheme="minorEastAsia" w:hAnsi="Cambria Math"/>
                </w:rPr>
                <m:t>A</m:t>
              </m:r>
              <m:r>
                <m:rPr>
                  <m:sty m:val="bi"/>
                </m:rPr>
                <w:rPr>
                  <w:rFonts w:ascii="Cambria Math" w:eastAsiaTheme="minorEastAsia" w:hAnsi="Cambria Math"/>
                </w:rPr>
                <m:t>=</m:t>
              </m:r>
              <m:nary>
                <m:naryPr>
                  <m:limLoc m:val="undOvr"/>
                  <m:ctrlPr>
                    <w:rPr>
                      <w:rFonts w:ascii="Cambria Math" w:eastAsiaTheme="minorEastAsia" w:hAnsi="Cambria Math"/>
                      <w:i/>
                    </w:rPr>
                  </m:ctrlPr>
                </m:naryPr>
                <m:sub>
                  <m:r>
                    <w:rPr>
                      <w:rFonts w:ascii="Cambria Math" w:eastAsiaTheme="minorEastAsia" w:hAnsi="Cambria Math"/>
                    </w:rPr>
                    <m:t>1</m:t>
                  </m:r>
                </m:sub>
                <m:sup>
                  <m:r>
                    <w:rPr>
                      <w:rFonts w:ascii="Cambria Math" w:eastAsiaTheme="minorEastAsia" w:hAnsi="Cambria Math"/>
                    </w:rPr>
                    <m:t>2</m:t>
                  </m:r>
                </m:sup>
                <m:e>
                  <m:d>
                    <m:dPr>
                      <m:ctrlPr>
                        <w:rPr>
                          <w:rFonts w:ascii="Cambria Math" w:eastAsiaTheme="minorEastAsia" w:hAnsi="Cambria Math"/>
                          <w:i/>
                        </w:rPr>
                      </m:ctrlPr>
                    </m:dPr>
                    <m:e>
                      <m:acc>
                        <m:accPr>
                          <m:chr m:val="⃗"/>
                          <m:ctrlPr>
                            <w:rPr>
                              <w:rFonts w:ascii="Cambria Math" w:eastAsiaTheme="minorEastAsia" w:hAnsi="Cambria Math"/>
                              <w:i/>
                            </w:rPr>
                          </m:ctrlPr>
                        </m:accPr>
                        <m:e>
                          <m:r>
                            <w:rPr>
                              <w:rFonts w:ascii="Cambria Math" w:eastAsiaTheme="minorEastAsia" w:hAnsi="Cambria Math"/>
                            </w:rPr>
                            <m:t>F</m:t>
                          </m:r>
                        </m:e>
                      </m:acc>
                      <m:r>
                        <w:rPr>
                          <w:rFonts w:ascii="Cambria Math" w:eastAsiaTheme="minorEastAsia" w:hAnsi="Cambria Math"/>
                        </w:rPr>
                        <m:t>∙d</m:t>
                      </m:r>
                      <m:acc>
                        <m:accPr>
                          <m:chr m:val="⃗"/>
                          <m:ctrlPr>
                            <w:rPr>
                              <w:rFonts w:ascii="Cambria Math" w:eastAsiaTheme="minorEastAsia" w:hAnsi="Cambria Math"/>
                              <w:i/>
                            </w:rPr>
                          </m:ctrlPr>
                        </m:accPr>
                        <m:e>
                          <m:r>
                            <w:rPr>
                              <w:rFonts w:ascii="Cambria Math" w:eastAsiaTheme="minorEastAsia" w:hAnsi="Cambria Math"/>
                            </w:rPr>
                            <m:t>r</m:t>
                          </m:r>
                        </m:e>
                      </m:acc>
                    </m:e>
                  </m:d>
                  <m:r>
                    <w:rPr>
                      <w:rFonts w:ascii="Cambria Math" w:eastAsiaTheme="minorEastAsia" w:hAnsi="Cambria Math"/>
                    </w:rPr>
                    <m:t>=</m:t>
                  </m:r>
                  <m:acc>
                    <m:accPr>
                      <m:chr m:val="⃗"/>
                      <m:ctrlPr>
                        <w:rPr>
                          <w:rFonts w:ascii="Cambria Math" w:eastAsiaTheme="minorEastAsia" w:hAnsi="Cambria Math"/>
                          <w:i/>
                        </w:rPr>
                      </m:ctrlPr>
                    </m:accPr>
                    <m:e>
                      <m:r>
                        <w:rPr>
                          <w:rFonts w:ascii="Cambria Math" w:eastAsiaTheme="minorEastAsia" w:hAnsi="Cambria Math"/>
                        </w:rPr>
                        <m:t>F</m:t>
                      </m:r>
                    </m:e>
                  </m:acc>
                  <m:nary>
                    <m:naryPr>
                      <m:limLoc m:val="undOvr"/>
                      <m:ctrlPr>
                        <w:rPr>
                          <w:rFonts w:ascii="Cambria Math" w:eastAsiaTheme="minorEastAsia" w:hAnsi="Cambria Math"/>
                          <w:i/>
                        </w:rPr>
                      </m:ctrlPr>
                    </m:naryPr>
                    <m:sub>
                      <m:sSub>
                        <m:sSubPr>
                          <m:ctrlPr>
                            <w:rPr>
                              <w:rFonts w:ascii="Cambria Math" w:eastAsiaTheme="minorEastAsia" w:hAnsi="Cambria Math"/>
                              <w:i/>
                            </w:rPr>
                          </m:ctrlPr>
                        </m:sSubPr>
                        <m:e>
                          <m:acc>
                            <m:accPr>
                              <m:chr m:val="⃗"/>
                              <m:ctrlPr>
                                <w:rPr>
                                  <w:rFonts w:ascii="Cambria Math" w:eastAsiaTheme="minorEastAsia" w:hAnsi="Cambria Math"/>
                                  <w:i/>
                                </w:rPr>
                              </m:ctrlPr>
                            </m:accPr>
                            <m:e>
                              <m:r>
                                <w:rPr>
                                  <w:rFonts w:ascii="Cambria Math" w:eastAsiaTheme="minorEastAsia" w:hAnsi="Cambria Math"/>
                                  <w:lang w:val="en-US"/>
                                </w:rPr>
                                <m:t>r</m:t>
                              </m:r>
                            </m:e>
                          </m:acc>
                        </m:e>
                        <m:sub>
                          <m:r>
                            <w:rPr>
                              <w:rFonts w:ascii="Cambria Math" w:eastAsiaTheme="minorEastAsia" w:hAnsi="Cambria Math"/>
                            </w:rPr>
                            <m:t>1</m:t>
                          </m:r>
                        </m:sub>
                      </m:sSub>
                    </m:sub>
                    <m:sup>
                      <m:sSub>
                        <m:sSubPr>
                          <m:ctrlPr>
                            <w:rPr>
                              <w:rFonts w:ascii="Cambria Math" w:eastAsiaTheme="minorEastAsia" w:hAnsi="Cambria Math"/>
                              <w:i/>
                            </w:rPr>
                          </m:ctrlPr>
                        </m:sSubPr>
                        <m:e>
                          <m:acc>
                            <m:accPr>
                              <m:chr m:val="⃗"/>
                              <m:ctrlPr>
                                <w:rPr>
                                  <w:rFonts w:ascii="Cambria Math" w:eastAsiaTheme="minorEastAsia" w:hAnsi="Cambria Math"/>
                                  <w:i/>
                                </w:rPr>
                              </m:ctrlPr>
                            </m:accPr>
                            <m:e>
                              <m:r>
                                <w:rPr>
                                  <w:rFonts w:ascii="Cambria Math" w:eastAsiaTheme="minorEastAsia" w:hAnsi="Cambria Math"/>
                                </w:rPr>
                                <m:t>r</m:t>
                              </m:r>
                            </m:e>
                          </m:acc>
                        </m:e>
                        <m:sub>
                          <m:r>
                            <w:rPr>
                              <w:rFonts w:ascii="Cambria Math" w:eastAsiaTheme="minorEastAsia" w:hAnsi="Cambria Math"/>
                            </w:rPr>
                            <m:t>2</m:t>
                          </m:r>
                        </m:sub>
                      </m:sSub>
                    </m:sup>
                    <m:e>
                      <m:r>
                        <w:rPr>
                          <w:rFonts w:ascii="Cambria Math" w:eastAsiaTheme="minorEastAsia" w:hAnsi="Cambria Math"/>
                        </w:rPr>
                        <m:t>d</m:t>
                      </m:r>
                      <m:acc>
                        <m:accPr>
                          <m:chr m:val="⃗"/>
                          <m:ctrlPr>
                            <w:rPr>
                              <w:rFonts w:ascii="Cambria Math" w:eastAsiaTheme="minorEastAsia" w:hAnsi="Cambria Math"/>
                              <w:i/>
                            </w:rPr>
                          </m:ctrlPr>
                        </m:accPr>
                        <m:e>
                          <m:r>
                            <w:rPr>
                              <w:rFonts w:ascii="Cambria Math" w:eastAsiaTheme="minorEastAsia" w:hAnsi="Cambria Math"/>
                            </w:rPr>
                            <m:t>r</m:t>
                          </m:r>
                        </m:e>
                      </m:acc>
                    </m:e>
                  </m:nary>
                </m:e>
              </m:nary>
              <m:r>
                <w:rPr>
                  <w:rFonts w:ascii="Cambria Math" w:hAnsi="Cambria Math"/>
                </w:rPr>
                <m:t>=</m:t>
              </m:r>
              <m:acc>
                <m:accPr>
                  <m:chr m:val="⃗"/>
                  <m:ctrlPr>
                    <w:rPr>
                      <w:rFonts w:ascii="Cambria Math" w:eastAsiaTheme="minorEastAsia" w:hAnsi="Cambria Math"/>
                      <w:i/>
                    </w:rPr>
                  </m:ctrlPr>
                </m:accPr>
                <m:e>
                  <m:r>
                    <w:rPr>
                      <w:rFonts w:ascii="Cambria Math" w:eastAsiaTheme="minorEastAsia" w:hAnsi="Cambria Math"/>
                    </w:rPr>
                    <m:t>F</m:t>
                  </m:r>
                </m:e>
              </m:acc>
              <m:r>
                <w:rPr>
                  <w:rFonts w:ascii="Cambria Math" w:eastAsiaTheme="minorEastAsia" w:hAnsi="Cambria Math"/>
                </w:rPr>
                <m:t>∙</m:t>
              </m:r>
              <m:acc>
                <m:accPr>
                  <m:chr m:val="⃗"/>
                  <m:ctrlPr>
                    <w:rPr>
                      <w:rFonts w:ascii="Cambria Math" w:eastAsiaTheme="minorEastAsia" w:hAnsi="Cambria Math"/>
                      <w:i/>
                    </w:rPr>
                  </m:ctrlPr>
                </m:accPr>
                <m:e>
                  <m:r>
                    <w:rPr>
                      <w:rFonts w:ascii="Cambria Math" w:eastAsiaTheme="minorEastAsia" w:hAnsi="Cambria Math"/>
                    </w:rPr>
                    <m:t>r</m:t>
                  </m:r>
                </m:e>
              </m:acc>
              <m:sSubSup>
                <m:sSubSupPr>
                  <m:ctrlPr>
                    <w:rPr>
                      <w:rFonts w:ascii="Cambria Math" w:eastAsiaTheme="minorEastAsia" w:hAnsi="Cambria Math"/>
                      <w:i/>
                    </w:rPr>
                  </m:ctrlPr>
                </m:sSubSupPr>
                <m:e>
                  <m:r>
                    <w:rPr>
                      <w:rFonts w:ascii="Cambria Math" w:eastAsiaTheme="minorEastAsia" w:hAnsi="Cambria Math"/>
                    </w:rPr>
                    <m:t>|</m:t>
                  </m:r>
                </m:e>
                <m:sub>
                  <m:sSub>
                    <m:sSubPr>
                      <m:ctrlPr>
                        <w:rPr>
                          <w:rFonts w:ascii="Cambria Math" w:eastAsiaTheme="minorEastAsia" w:hAnsi="Cambria Math"/>
                          <w:i/>
                        </w:rPr>
                      </m:ctrlPr>
                    </m:sSubPr>
                    <m:e>
                      <m:acc>
                        <m:accPr>
                          <m:chr m:val="⃗"/>
                          <m:ctrlPr>
                            <w:rPr>
                              <w:rFonts w:ascii="Cambria Math" w:eastAsiaTheme="minorEastAsia" w:hAnsi="Cambria Math"/>
                              <w:i/>
                            </w:rPr>
                          </m:ctrlPr>
                        </m:accPr>
                        <m:e>
                          <m:r>
                            <w:rPr>
                              <w:rFonts w:ascii="Cambria Math" w:eastAsiaTheme="minorEastAsia" w:hAnsi="Cambria Math"/>
                              <w:lang w:val="en-US"/>
                            </w:rPr>
                            <m:t>r</m:t>
                          </m:r>
                        </m:e>
                      </m:acc>
                    </m:e>
                    <m:sub>
                      <m:r>
                        <w:rPr>
                          <w:rFonts w:ascii="Cambria Math" w:eastAsiaTheme="minorEastAsia" w:hAnsi="Cambria Math"/>
                        </w:rPr>
                        <m:t>1</m:t>
                      </m:r>
                    </m:sub>
                  </m:sSub>
                </m:sub>
                <m:sup>
                  <m:sSub>
                    <m:sSubPr>
                      <m:ctrlPr>
                        <w:rPr>
                          <w:rFonts w:ascii="Cambria Math" w:eastAsiaTheme="minorEastAsia" w:hAnsi="Cambria Math"/>
                          <w:i/>
                        </w:rPr>
                      </m:ctrlPr>
                    </m:sSubPr>
                    <m:e>
                      <m:acc>
                        <m:accPr>
                          <m:chr m:val="⃗"/>
                          <m:ctrlPr>
                            <w:rPr>
                              <w:rFonts w:ascii="Cambria Math" w:eastAsiaTheme="minorEastAsia" w:hAnsi="Cambria Math"/>
                              <w:i/>
                            </w:rPr>
                          </m:ctrlPr>
                        </m:accPr>
                        <m:e>
                          <m:r>
                            <w:rPr>
                              <w:rFonts w:ascii="Cambria Math" w:eastAsiaTheme="minorEastAsia" w:hAnsi="Cambria Math"/>
                            </w:rPr>
                            <m:t>r</m:t>
                          </m:r>
                        </m:e>
                      </m:acc>
                    </m:e>
                    <m:sub>
                      <m:r>
                        <w:rPr>
                          <w:rFonts w:ascii="Cambria Math" w:eastAsiaTheme="minorEastAsia" w:hAnsi="Cambria Math"/>
                        </w:rPr>
                        <m:t>2</m:t>
                      </m:r>
                    </m:sub>
                  </m:sSub>
                </m:sup>
              </m:sSubSup>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3</m:t>
                  </m:r>
                  <m:sSub>
                    <m:sSubPr>
                      <m:ctrlPr>
                        <w:rPr>
                          <w:rFonts w:ascii="Cambria Math" w:eastAsiaTheme="minorEastAsia" w:hAnsi="Cambria Math"/>
                          <w:i/>
                          <w:lang w:eastAsia="en-US"/>
                        </w:rPr>
                      </m:ctrlPr>
                    </m:sSubPr>
                    <m:e>
                      <m:acc>
                        <m:accPr>
                          <m:chr m:val="⃗"/>
                          <m:ctrlPr>
                            <w:rPr>
                              <w:rFonts w:ascii="Cambria Math" w:eastAsiaTheme="minorEastAsia" w:hAnsi="Cambria Math"/>
                              <w:i/>
                              <w:lang w:eastAsia="en-US"/>
                            </w:rPr>
                          </m:ctrlPr>
                        </m:accPr>
                        <m:e>
                          <m:r>
                            <w:rPr>
                              <w:rFonts w:ascii="Cambria Math" w:eastAsiaTheme="minorEastAsia" w:hAnsi="Cambria Math"/>
                            </w:rPr>
                            <m:t>e</m:t>
                          </m:r>
                        </m:e>
                      </m:acc>
                    </m:e>
                    <m:sub>
                      <m:r>
                        <w:rPr>
                          <w:rFonts w:ascii="Cambria Math" w:eastAsiaTheme="minorEastAsia" w:hAnsi="Cambria Math"/>
                        </w:rPr>
                        <m:t>x</m:t>
                      </m:r>
                    </m:sub>
                  </m:sSub>
                  <m:r>
                    <w:rPr>
                      <w:rFonts w:ascii="Cambria Math" w:eastAsiaTheme="minorEastAsia" w:hAnsi="Cambria Math"/>
                    </w:rPr>
                    <m:t>+10</m:t>
                  </m:r>
                  <m:sSub>
                    <m:sSubPr>
                      <m:ctrlPr>
                        <w:rPr>
                          <w:rFonts w:ascii="Cambria Math" w:eastAsiaTheme="minorEastAsia" w:hAnsi="Cambria Math"/>
                          <w:i/>
                          <w:lang w:eastAsia="en-US"/>
                        </w:rPr>
                      </m:ctrlPr>
                    </m:sSubPr>
                    <m:e>
                      <m:acc>
                        <m:accPr>
                          <m:chr m:val="⃗"/>
                          <m:ctrlPr>
                            <w:rPr>
                              <w:rFonts w:ascii="Cambria Math" w:eastAsiaTheme="minorEastAsia" w:hAnsi="Cambria Math"/>
                              <w:i/>
                              <w:lang w:eastAsia="en-US"/>
                            </w:rPr>
                          </m:ctrlPr>
                        </m:accPr>
                        <m:e>
                          <m:r>
                            <w:rPr>
                              <w:rFonts w:ascii="Cambria Math" w:eastAsiaTheme="minorEastAsia" w:hAnsi="Cambria Math"/>
                            </w:rPr>
                            <m:t>e</m:t>
                          </m:r>
                        </m:e>
                      </m:acc>
                    </m:e>
                    <m:sub>
                      <m:r>
                        <w:rPr>
                          <w:rFonts w:ascii="Cambria Math" w:eastAsiaTheme="minorEastAsia" w:hAnsi="Cambria Math"/>
                        </w:rPr>
                        <m:t>y</m:t>
                      </m:r>
                    </m:sub>
                  </m:sSub>
                  <m:r>
                    <w:rPr>
                      <w:rFonts w:ascii="Cambria Math" w:eastAsiaTheme="minorEastAsia" w:hAnsi="Cambria Math"/>
                    </w:rPr>
                    <m:t>+8</m:t>
                  </m:r>
                  <m:sSub>
                    <m:sSubPr>
                      <m:ctrlPr>
                        <w:rPr>
                          <w:rFonts w:ascii="Cambria Math" w:eastAsiaTheme="minorEastAsia" w:hAnsi="Cambria Math"/>
                          <w:i/>
                          <w:lang w:eastAsia="en-US"/>
                        </w:rPr>
                      </m:ctrlPr>
                    </m:sSubPr>
                    <m:e>
                      <m:acc>
                        <m:accPr>
                          <m:chr m:val="⃗"/>
                          <m:ctrlPr>
                            <w:rPr>
                              <w:rFonts w:ascii="Cambria Math" w:eastAsiaTheme="minorEastAsia" w:hAnsi="Cambria Math"/>
                              <w:i/>
                              <w:lang w:eastAsia="en-US"/>
                            </w:rPr>
                          </m:ctrlPr>
                        </m:accPr>
                        <m:e>
                          <m:r>
                            <w:rPr>
                              <w:rFonts w:ascii="Cambria Math" w:eastAsiaTheme="minorEastAsia" w:hAnsi="Cambria Math"/>
                            </w:rPr>
                            <m:t>e</m:t>
                          </m:r>
                        </m:e>
                      </m:acc>
                    </m:e>
                    <m:sub>
                      <m:r>
                        <w:rPr>
                          <w:rFonts w:ascii="Cambria Math" w:eastAsiaTheme="minorEastAsia" w:hAnsi="Cambria Math"/>
                        </w:rPr>
                        <m:t>z</m:t>
                      </m:r>
                    </m:sub>
                  </m:sSub>
                </m:e>
              </m:d>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3</m:t>
                  </m:r>
                  <m:sSub>
                    <m:sSubPr>
                      <m:ctrlPr>
                        <w:rPr>
                          <w:rFonts w:ascii="Cambria Math" w:eastAsiaTheme="minorEastAsia" w:hAnsi="Cambria Math"/>
                          <w:i/>
                          <w:lang w:eastAsia="en-US"/>
                        </w:rPr>
                      </m:ctrlPr>
                    </m:sSubPr>
                    <m:e>
                      <m:acc>
                        <m:accPr>
                          <m:chr m:val="⃗"/>
                          <m:ctrlPr>
                            <w:rPr>
                              <w:rFonts w:ascii="Cambria Math" w:eastAsiaTheme="minorEastAsia" w:hAnsi="Cambria Math"/>
                              <w:i/>
                              <w:lang w:eastAsia="en-US"/>
                            </w:rPr>
                          </m:ctrlPr>
                        </m:accPr>
                        <m:e>
                          <m:r>
                            <w:rPr>
                              <w:rFonts w:ascii="Cambria Math" w:eastAsiaTheme="minorEastAsia" w:hAnsi="Cambria Math"/>
                            </w:rPr>
                            <m:t>e</m:t>
                          </m:r>
                        </m:e>
                      </m:acc>
                    </m:e>
                    <m:sub>
                      <m:r>
                        <w:rPr>
                          <w:rFonts w:ascii="Cambria Math" w:eastAsiaTheme="minorEastAsia" w:hAnsi="Cambria Math"/>
                        </w:rPr>
                        <m:t>x</m:t>
                      </m:r>
                    </m:sub>
                  </m:sSub>
                  <m:r>
                    <w:rPr>
                      <w:rFonts w:ascii="Cambria Math" w:eastAsiaTheme="minorEastAsia" w:hAnsi="Cambria Math"/>
                    </w:rPr>
                    <m:t>+2</m:t>
                  </m:r>
                  <m:sSub>
                    <m:sSubPr>
                      <m:ctrlPr>
                        <w:rPr>
                          <w:rFonts w:ascii="Cambria Math" w:eastAsiaTheme="minorEastAsia" w:hAnsi="Cambria Math"/>
                          <w:i/>
                          <w:lang w:eastAsia="en-US"/>
                        </w:rPr>
                      </m:ctrlPr>
                    </m:sSubPr>
                    <m:e>
                      <m:acc>
                        <m:accPr>
                          <m:chr m:val="⃗"/>
                          <m:ctrlPr>
                            <w:rPr>
                              <w:rFonts w:ascii="Cambria Math" w:eastAsiaTheme="minorEastAsia" w:hAnsi="Cambria Math"/>
                              <w:i/>
                              <w:lang w:eastAsia="en-US"/>
                            </w:rPr>
                          </m:ctrlPr>
                        </m:accPr>
                        <m:e>
                          <m:r>
                            <w:rPr>
                              <w:rFonts w:ascii="Cambria Math" w:eastAsiaTheme="minorEastAsia" w:hAnsi="Cambria Math"/>
                            </w:rPr>
                            <m:t>e</m:t>
                          </m:r>
                        </m:e>
                      </m:acc>
                    </m:e>
                    <m:sub>
                      <m:r>
                        <w:rPr>
                          <w:rFonts w:ascii="Cambria Math" w:eastAsiaTheme="minorEastAsia" w:hAnsi="Cambria Math"/>
                        </w:rPr>
                        <m:t>y</m:t>
                      </m:r>
                    </m:sub>
                  </m:sSub>
                  <m:r>
                    <w:rPr>
                      <w:rFonts w:ascii="Cambria Math" w:eastAsiaTheme="minorEastAsia" w:hAnsi="Cambria Math"/>
                    </w:rPr>
                    <m:t>+</m:t>
                  </m:r>
                  <m:sSub>
                    <m:sSubPr>
                      <m:ctrlPr>
                        <w:rPr>
                          <w:rFonts w:ascii="Cambria Math" w:eastAsiaTheme="minorEastAsia" w:hAnsi="Cambria Math"/>
                          <w:i/>
                          <w:lang w:eastAsia="en-US"/>
                        </w:rPr>
                      </m:ctrlPr>
                    </m:sSubPr>
                    <m:e>
                      <m:acc>
                        <m:accPr>
                          <m:chr m:val="⃗"/>
                          <m:ctrlPr>
                            <w:rPr>
                              <w:rFonts w:ascii="Cambria Math" w:eastAsiaTheme="minorEastAsia" w:hAnsi="Cambria Math"/>
                              <w:i/>
                              <w:lang w:eastAsia="en-US"/>
                            </w:rPr>
                          </m:ctrlPr>
                        </m:accPr>
                        <m:e>
                          <m:r>
                            <w:rPr>
                              <w:rFonts w:ascii="Cambria Math" w:eastAsiaTheme="minorEastAsia" w:hAnsi="Cambria Math"/>
                            </w:rPr>
                            <m:t>e</m:t>
                          </m:r>
                        </m:e>
                      </m:acc>
                    </m:e>
                    <m:sub>
                      <m:r>
                        <w:rPr>
                          <w:rFonts w:ascii="Cambria Math" w:eastAsiaTheme="minorEastAsia" w:hAnsi="Cambria Math"/>
                        </w:rPr>
                        <m:t>z</m:t>
                      </m:r>
                    </m:sub>
                  </m:sSub>
                  <m:r>
                    <w:rPr>
                      <w:rFonts w:ascii="Cambria Math" w:eastAsiaTheme="minorEastAsia" w:hAnsi="Cambria Math"/>
                      <w:lang w:eastAsia="en-US"/>
                    </w:rPr>
                    <m:t>-</m:t>
                  </m:r>
                  <m:sSub>
                    <m:sSubPr>
                      <m:ctrlPr>
                        <w:rPr>
                          <w:rFonts w:ascii="Cambria Math" w:eastAsiaTheme="minorEastAsia" w:hAnsi="Cambria Math"/>
                          <w:i/>
                          <w:lang w:eastAsia="en-US"/>
                        </w:rPr>
                      </m:ctrlPr>
                    </m:sSubPr>
                    <m:e>
                      <m:acc>
                        <m:accPr>
                          <m:chr m:val="⃗"/>
                          <m:ctrlPr>
                            <w:rPr>
                              <w:rFonts w:ascii="Cambria Math" w:eastAsiaTheme="minorEastAsia" w:hAnsi="Cambria Math"/>
                              <w:i/>
                              <w:lang w:eastAsia="en-US"/>
                            </w:rPr>
                          </m:ctrlPr>
                        </m:accPr>
                        <m:e>
                          <m:r>
                            <w:rPr>
                              <w:rFonts w:ascii="Cambria Math" w:eastAsiaTheme="minorEastAsia" w:hAnsi="Cambria Math"/>
                            </w:rPr>
                            <m:t>e</m:t>
                          </m:r>
                        </m:e>
                      </m:acc>
                    </m:e>
                    <m:sub>
                      <m:r>
                        <w:rPr>
                          <w:rFonts w:ascii="Cambria Math" w:eastAsiaTheme="minorEastAsia" w:hAnsi="Cambria Math"/>
                        </w:rPr>
                        <m:t>x</m:t>
                      </m:r>
                    </m:sub>
                  </m:sSub>
                  <m:r>
                    <w:rPr>
                      <w:rFonts w:ascii="Cambria Math" w:eastAsiaTheme="minorEastAsia" w:hAnsi="Cambria Math"/>
                    </w:rPr>
                    <m:t>-2</m:t>
                  </m:r>
                  <m:sSub>
                    <m:sSubPr>
                      <m:ctrlPr>
                        <w:rPr>
                          <w:rFonts w:ascii="Cambria Math" w:eastAsiaTheme="minorEastAsia" w:hAnsi="Cambria Math"/>
                          <w:i/>
                          <w:lang w:eastAsia="en-US"/>
                        </w:rPr>
                      </m:ctrlPr>
                    </m:sSubPr>
                    <m:e>
                      <m:acc>
                        <m:accPr>
                          <m:chr m:val="⃗"/>
                          <m:ctrlPr>
                            <w:rPr>
                              <w:rFonts w:ascii="Cambria Math" w:eastAsiaTheme="minorEastAsia" w:hAnsi="Cambria Math"/>
                              <w:i/>
                              <w:lang w:eastAsia="en-US"/>
                            </w:rPr>
                          </m:ctrlPr>
                        </m:accPr>
                        <m:e>
                          <m:r>
                            <w:rPr>
                              <w:rFonts w:ascii="Cambria Math" w:eastAsiaTheme="minorEastAsia" w:hAnsi="Cambria Math"/>
                            </w:rPr>
                            <m:t>e</m:t>
                          </m:r>
                        </m:e>
                      </m:acc>
                    </m:e>
                    <m:sub>
                      <m:r>
                        <w:rPr>
                          <w:rFonts w:ascii="Cambria Math" w:eastAsiaTheme="minorEastAsia" w:hAnsi="Cambria Math"/>
                        </w:rPr>
                        <m:t>y</m:t>
                      </m:r>
                    </m:sub>
                  </m:sSub>
                  <m:r>
                    <w:rPr>
                      <w:rFonts w:ascii="Cambria Math" w:eastAsiaTheme="minorEastAsia" w:hAnsi="Cambria Math"/>
                    </w:rPr>
                    <m:t>-3</m:t>
                  </m:r>
                  <m:sSub>
                    <m:sSubPr>
                      <m:ctrlPr>
                        <w:rPr>
                          <w:rFonts w:ascii="Cambria Math" w:eastAsiaTheme="minorEastAsia" w:hAnsi="Cambria Math"/>
                          <w:i/>
                          <w:lang w:eastAsia="en-US"/>
                        </w:rPr>
                      </m:ctrlPr>
                    </m:sSubPr>
                    <m:e>
                      <m:acc>
                        <m:accPr>
                          <m:chr m:val="⃗"/>
                          <m:ctrlPr>
                            <w:rPr>
                              <w:rFonts w:ascii="Cambria Math" w:eastAsiaTheme="minorEastAsia" w:hAnsi="Cambria Math"/>
                              <w:i/>
                              <w:lang w:eastAsia="en-US"/>
                            </w:rPr>
                          </m:ctrlPr>
                        </m:accPr>
                        <m:e>
                          <m:r>
                            <w:rPr>
                              <w:rFonts w:ascii="Cambria Math" w:eastAsiaTheme="minorEastAsia" w:hAnsi="Cambria Math"/>
                            </w:rPr>
                            <m:t>e</m:t>
                          </m:r>
                        </m:e>
                      </m:acc>
                    </m:e>
                    <m:sub>
                      <m:r>
                        <w:rPr>
                          <w:rFonts w:ascii="Cambria Math" w:eastAsiaTheme="minorEastAsia" w:hAnsi="Cambria Math"/>
                        </w:rPr>
                        <m:t>z</m:t>
                      </m:r>
                    </m:sub>
                  </m:sSub>
                </m:e>
              </m:d>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3</m:t>
                  </m:r>
                  <m:sSub>
                    <m:sSubPr>
                      <m:ctrlPr>
                        <w:rPr>
                          <w:rFonts w:ascii="Cambria Math" w:eastAsiaTheme="minorEastAsia" w:hAnsi="Cambria Math"/>
                          <w:i/>
                          <w:lang w:eastAsia="en-US"/>
                        </w:rPr>
                      </m:ctrlPr>
                    </m:sSubPr>
                    <m:e>
                      <m:acc>
                        <m:accPr>
                          <m:chr m:val="⃗"/>
                          <m:ctrlPr>
                            <w:rPr>
                              <w:rFonts w:ascii="Cambria Math" w:eastAsiaTheme="minorEastAsia" w:hAnsi="Cambria Math"/>
                              <w:i/>
                              <w:lang w:eastAsia="en-US"/>
                            </w:rPr>
                          </m:ctrlPr>
                        </m:accPr>
                        <m:e>
                          <m:r>
                            <w:rPr>
                              <w:rFonts w:ascii="Cambria Math" w:eastAsiaTheme="minorEastAsia" w:hAnsi="Cambria Math"/>
                            </w:rPr>
                            <m:t>e</m:t>
                          </m:r>
                        </m:e>
                      </m:acc>
                    </m:e>
                    <m:sub>
                      <m:r>
                        <w:rPr>
                          <w:rFonts w:ascii="Cambria Math" w:eastAsiaTheme="minorEastAsia" w:hAnsi="Cambria Math"/>
                        </w:rPr>
                        <m:t>x</m:t>
                      </m:r>
                    </m:sub>
                  </m:sSub>
                  <m:r>
                    <w:rPr>
                      <w:rFonts w:ascii="Cambria Math" w:eastAsiaTheme="minorEastAsia" w:hAnsi="Cambria Math"/>
                    </w:rPr>
                    <m:t>+10</m:t>
                  </m:r>
                  <m:sSub>
                    <m:sSubPr>
                      <m:ctrlPr>
                        <w:rPr>
                          <w:rFonts w:ascii="Cambria Math" w:eastAsiaTheme="minorEastAsia" w:hAnsi="Cambria Math"/>
                          <w:i/>
                          <w:lang w:eastAsia="en-US"/>
                        </w:rPr>
                      </m:ctrlPr>
                    </m:sSubPr>
                    <m:e>
                      <m:acc>
                        <m:accPr>
                          <m:chr m:val="⃗"/>
                          <m:ctrlPr>
                            <w:rPr>
                              <w:rFonts w:ascii="Cambria Math" w:eastAsiaTheme="minorEastAsia" w:hAnsi="Cambria Math"/>
                              <w:i/>
                              <w:lang w:eastAsia="en-US"/>
                            </w:rPr>
                          </m:ctrlPr>
                        </m:accPr>
                        <m:e>
                          <m:r>
                            <w:rPr>
                              <w:rFonts w:ascii="Cambria Math" w:eastAsiaTheme="minorEastAsia" w:hAnsi="Cambria Math"/>
                            </w:rPr>
                            <m:t>e</m:t>
                          </m:r>
                        </m:e>
                      </m:acc>
                    </m:e>
                    <m:sub>
                      <m:r>
                        <w:rPr>
                          <w:rFonts w:ascii="Cambria Math" w:eastAsiaTheme="minorEastAsia" w:hAnsi="Cambria Math"/>
                        </w:rPr>
                        <m:t>y</m:t>
                      </m:r>
                    </m:sub>
                  </m:sSub>
                  <m:r>
                    <w:rPr>
                      <w:rFonts w:ascii="Cambria Math" w:eastAsiaTheme="minorEastAsia" w:hAnsi="Cambria Math"/>
                    </w:rPr>
                    <m:t>+8</m:t>
                  </m:r>
                  <m:sSub>
                    <m:sSubPr>
                      <m:ctrlPr>
                        <w:rPr>
                          <w:rFonts w:ascii="Cambria Math" w:eastAsiaTheme="minorEastAsia" w:hAnsi="Cambria Math"/>
                          <w:i/>
                          <w:lang w:eastAsia="en-US"/>
                        </w:rPr>
                      </m:ctrlPr>
                    </m:sSubPr>
                    <m:e>
                      <m:acc>
                        <m:accPr>
                          <m:chr m:val="⃗"/>
                          <m:ctrlPr>
                            <w:rPr>
                              <w:rFonts w:ascii="Cambria Math" w:eastAsiaTheme="minorEastAsia" w:hAnsi="Cambria Math"/>
                              <w:i/>
                              <w:lang w:eastAsia="en-US"/>
                            </w:rPr>
                          </m:ctrlPr>
                        </m:accPr>
                        <m:e>
                          <m:r>
                            <w:rPr>
                              <w:rFonts w:ascii="Cambria Math" w:eastAsiaTheme="minorEastAsia" w:hAnsi="Cambria Math"/>
                            </w:rPr>
                            <m:t>e</m:t>
                          </m:r>
                        </m:e>
                      </m:acc>
                    </m:e>
                    <m:sub>
                      <m:r>
                        <w:rPr>
                          <w:rFonts w:ascii="Cambria Math" w:eastAsiaTheme="minorEastAsia" w:hAnsi="Cambria Math"/>
                        </w:rPr>
                        <m:t>z</m:t>
                      </m:r>
                    </m:sub>
                  </m:sSub>
                </m:e>
              </m:d>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2</m:t>
                  </m:r>
                  <m:sSub>
                    <m:sSubPr>
                      <m:ctrlPr>
                        <w:rPr>
                          <w:rFonts w:ascii="Cambria Math" w:eastAsiaTheme="minorEastAsia" w:hAnsi="Cambria Math"/>
                          <w:i/>
                          <w:lang w:eastAsia="en-US"/>
                        </w:rPr>
                      </m:ctrlPr>
                    </m:sSubPr>
                    <m:e>
                      <m:acc>
                        <m:accPr>
                          <m:chr m:val="⃗"/>
                          <m:ctrlPr>
                            <w:rPr>
                              <w:rFonts w:ascii="Cambria Math" w:eastAsiaTheme="minorEastAsia" w:hAnsi="Cambria Math"/>
                              <w:i/>
                              <w:lang w:eastAsia="en-US"/>
                            </w:rPr>
                          </m:ctrlPr>
                        </m:accPr>
                        <m:e>
                          <m:r>
                            <w:rPr>
                              <w:rFonts w:ascii="Cambria Math" w:eastAsiaTheme="minorEastAsia" w:hAnsi="Cambria Math"/>
                            </w:rPr>
                            <m:t>e</m:t>
                          </m:r>
                        </m:e>
                      </m:acc>
                    </m:e>
                    <m:sub>
                      <m:r>
                        <w:rPr>
                          <w:rFonts w:ascii="Cambria Math" w:eastAsiaTheme="minorEastAsia" w:hAnsi="Cambria Math"/>
                        </w:rPr>
                        <m:t>x</m:t>
                      </m:r>
                    </m:sub>
                  </m:sSub>
                  <m:r>
                    <w:rPr>
                      <w:rFonts w:ascii="Cambria Math" w:eastAsiaTheme="minorEastAsia" w:hAnsi="Cambria Math"/>
                    </w:rPr>
                    <m:t>-2</m:t>
                  </m:r>
                  <m:sSub>
                    <m:sSubPr>
                      <m:ctrlPr>
                        <w:rPr>
                          <w:rFonts w:ascii="Cambria Math" w:eastAsiaTheme="minorEastAsia" w:hAnsi="Cambria Math"/>
                          <w:i/>
                          <w:lang w:eastAsia="en-US"/>
                        </w:rPr>
                      </m:ctrlPr>
                    </m:sSubPr>
                    <m:e>
                      <m:acc>
                        <m:accPr>
                          <m:chr m:val="⃗"/>
                          <m:ctrlPr>
                            <w:rPr>
                              <w:rFonts w:ascii="Cambria Math" w:eastAsiaTheme="minorEastAsia" w:hAnsi="Cambria Math"/>
                              <w:i/>
                              <w:lang w:eastAsia="en-US"/>
                            </w:rPr>
                          </m:ctrlPr>
                        </m:accPr>
                        <m:e>
                          <m:r>
                            <w:rPr>
                              <w:rFonts w:ascii="Cambria Math" w:eastAsiaTheme="minorEastAsia" w:hAnsi="Cambria Math"/>
                            </w:rPr>
                            <m:t>e</m:t>
                          </m:r>
                        </m:e>
                      </m:acc>
                    </m:e>
                    <m:sub>
                      <m:r>
                        <w:rPr>
                          <w:rFonts w:ascii="Cambria Math" w:eastAsiaTheme="minorEastAsia" w:hAnsi="Cambria Math"/>
                        </w:rPr>
                        <m:t>z</m:t>
                      </m:r>
                    </m:sub>
                  </m:sSub>
                </m:e>
              </m:d>
              <m:r>
                <w:rPr>
                  <w:rFonts w:ascii="Cambria Math" w:eastAsiaTheme="minorEastAsia" w:hAnsi="Cambria Math"/>
                </w:rPr>
                <m:t>=6-16=-10</m:t>
              </m:r>
            </m:oMath>
            <w:r>
              <w:t xml:space="preserve"> Дж.</w:t>
            </w:r>
          </w:p>
          <w:p w:rsidR="00E5570B" w:rsidRPr="00DF5BBF" w:rsidRDefault="00E5570B" w:rsidP="00166CF2">
            <w:pPr>
              <w:spacing w:line="360" w:lineRule="auto"/>
              <w:jc w:val="both"/>
            </w:pPr>
            <w:r w:rsidRPr="000D58D0">
              <w:rPr>
                <w:rFonts w:eastAsiaTheme="minorEastAsia"/>
                <w:noProof/>
              </w:rPr>
              <mc:AlternateContent>
                <mc:Choice Requires="wps">
                  <w:drawing>
                    <wp:anchor distT="0" distB="0" distL="114300" distR="114300" simplePos="0" relativeHeight="251855872" behindDoc="0" locked="0" layoutInCell="1" allowOverlap="1" wp14:anchorId="263AA53C" wp14:editId="32E1B90D">
                      <wp:simplePos x="0" y="0"/>
                      <wp:positionH relativeFrom="column">
                        <wp:posOffset>3777615</wp:posOffset>
                      </wp:positionH>
                      <wp:positionV relativeFrom="paragraph">
                        <wp:posOffset>248285</wp:posOffset>
                      </wp:positionV>
                      <wp:extent cx="0" cy="0"/>
                      <wp:effectExtent l="0" t="0" r="0" b="0"/>
                      <wp:wrapNone/>
                      <wp:docPr id="418" name="Прямая соединительная линия 418"/>
                      <wp:cNvGraphicFramePr/>
                      <a:graphic xmlns:a="http://schemas.openxmlformats.org/drawingml/2006/main">
                        <a:graphicData uri="http://schemas.microsoft.com/office/word/2010/wordprocessingShape">
                          <wps:wsp>
                            <wps:cNvCnPr/>
                            <wps:spPr>
                              <a:xfrm>
                                <a:off x="0" y="0"/>
                                <a:ext cx="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AEDD29E" id="Прямая соединительная линия 418" o:spid="_x0000_s1026" style="position:absolute;z-index:251855872;visibility:visible;mso-wrap-style:square;mso-wrap-distance-left:9pt;mso-wrap-distance-top:0;mso-wrap-distance-right:9pt;mso-wrap-distance-bottom:0;mso-position-horizontal:absolute;mso-position-horizontal-relative:text;mso-position-vertical:absolute;mso-position-vertical-relative:text" from="297.45pt,19.55pt" to="297.45pt,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" strokecolor="#5b9bd5 [3204]" strokeweight=".5pt">
                      <v:stroke joinstyle="miter"/>
                    </v:line>
                  </w:pict>
                </mc:Fallback>
              </mc:AlternateContent>
            </w:r>
          </w:p>
          <w:p w:rsidR="00E5570B" w:rsidRPr="00347206" w:rsidRDefault="00E5570B" w:rsidP="00166CF2">
            <w:pPr>
              <w:rPr>
                <w:rFonts w:eastAsiaTheme="minorEastAsia"/>
              </w:rPr>
            </w:pPr>
            <w:r>
              <w:rPr>
                <w:rFonts w:eastAsiaTheme="minorEastAsia"/>
              </w:rPr>
              <w:t xml:space="preserve">Ответ: </w:t>
            </w:r>
            <m:oMath>
              <m:r>
                <w:rPr>
                  <w:rFonts w:ascii="Cambria Math" w:eastAsiaTheme="minorEastAsia" w:hAnsi="Cambria Math"/>
                </w:rPr>
                <m:t>A</m:t>
              </m:r>
              <m:r>
                <m:rPr>
                  <m:sty m:val="bi"/>
                </m:rPr>
                <w:rPr>
                  <w:rFonts w:ascii="Cambria Math" w:eastAsiaTheme="minorEastAsia" w:hAnsi="Cambria Math"/>
                </w:rPr>
                <m:t>=-</m:t>
              </m:r>
              <m:r>
                <w:rPr>
                  <w:rFonts w:ascii="Cambria Math" w:eastAsiaTheme="minorEastAsia" w:hAnsi="Cambria Math"/>
                </w:rPr>
                <m:t>10</m:t>
              </m:r>
            </m:oMath>
            <w:r w:rsidRPr="00DF5BBF">
              <w:rPr>
                <w:rFonts w:eastAsiaTheme="minorEastAsia"/>
              </w:rPr>
              <w:t xml:space="preserve"> Дж</w:t>
            </w:r>
          </w:p>
        </w:tc>
      </w:tr>
      <w:tr w:rsidR="00E5570B" w:rsidTr="00166CF2">
        <w:tc>
          <w:tcPr>
            <w:tcW w:w="2977" w:type="dxa"/>
            <w:tcBorders>
              <w:top w:val="single" w:sz="4" w:space="0" w:color="auto"/>
              <w:right w:val="single" w:sz="4" w:space="0" w:color="auto"/>
            </w:tcBorders>
          </w:tcPr>
          <w:p w:rsidR="00E5570B" w:rsidRPr="00472EC2" w:rsidRDefault="00E5570B" w:rsidP="00F56B81">
            <w:pPr>
              <w:spacing w:line="360" w:lineRule="auto"/>
            </w:pPr>
            <m:oMath>
              <m:r>
                <w:rPr>
                  <w:rFonts w:ascii="Cambria Math" w:hAnsi="Cambria Math"/>
                  <w:lang w:val="en-US"/>
                </w:rPr>
                <m:t>A</m:t>
              </m:r>
              <m:r>
                <w:rPr>
                  <w:rFonts w:ascii="Cambria Math" w:hAnsi="Cambria Math"/>
                </w:rPr>
                <m:t>-</m:t>
              </m:r>
            </m:oMath>
            <w:r>
              <w:rPr>
                <w:lang w:val="en-US"/>
              </w:rPr>
              <w:t xml:space="preserve"> </w:t>
            </w:r>
            <w:r>
              <w:t>?</w:t>
            </w:r>
          </w:p>
        </w:tc>
        <w:tc>
          <w:tcPr>
            <w:tcW w:w="6378" w:type="dxa"/>
            <w:vMerge/>
            <w:tcBorders>
              <w:left w:val="single" w:sz="4" w:space="0" w:color="auto"/>
            </w:tcBorders>
          </w:tcPr>
          <w:p w:rsidR="00E5570B" w:rsidRDefault="00E5570B" w:rsidP="00166CF2">
            <w:pPr>
              <w:jc w:val="center"/>
              <w:rPr>
                <w:sz w:val="28"/>
                <w:szCs w:val="28"/>
              </w:rPr>
            </w:pPr>
          </w:p>
        </w:tc>
      </w:tr>
    </w:tbl>
    <w:p w:rsidR="00E5570B" w:rsidRDefault="00E5570B" w:rsidP="00E5570B">
      <w:pPr>
        <w:spacing w:line="360" w:lineRule="auto"/>
        <w:jc w:val="both"/>
        <w:rPr>
          <w:rFonts w:eastAsiaTheme="minorEastAsia"/>
          <w:b/>
        </w:rPr>
      </w:pPr>
    </w:p>
    <w:p w:rsidR="00E5570B" w:rsidRDefault="00E5570B" w:rsidP="00E5570B">
      <w:pPr>
        <w:spacing w:line="360" w:lineRule="auto"/>
        <w:jc w:val="both"/>
        <w:rPr>
          <w:rFonts w:eastAsiaTheme="minorEastAsia"/>
          <w:b/>
        </w:rPr>
      </w:pPr>
    </w:p>
    <w:p w:rsidR="00E5570B" w:rsidRDefault="00E5570B" w:rsidP="00E5570B">
      <w:pPr>
        <w:ind w:firstLine="709"/>
        <w:jc w:val="both"/>
      </w:pPr>
      <w:r>
        <w:rPr>
          <w:rFonts w:eastAsiaTheme="minorEastAsia"/>
          <w:b/>
        </w:rPr>
        <w:t>Пример 17</w:t>
      </w:r>
      <w:r w:rsidRPr="002473E9">
        <w:rPr>
          <w:rFonts w:eastAsiaTheme="minorEastAsia"/>
          <w:b/>
        </w:rPr>
        <w:t xml:space="preserve">. </w:t>
      </w:r>
      <w:r w:rsidRPr="008B2A0B">
        <w:t>С платформы, движущейся со скоростью</w:t>
      </w:r>
      <w:r>
        <w:t xml:space="preserve"> </w:t>
      </w:r>
      <m:oMath>
        <m:sSub>
          <m:sSubPr>
            <m:ctrlPr>
              <w:rPr>
                <w:rFonts w:ascii="Cambria Math" w:hAnsi="Cambria Math"/>
                <w:i/>
              </w:rPr>
            </m:ctrlPr>
          </m:sSubPr>
          <m:e>
            <m:r>
              <w:rPr>
                <w:rFonts w:ascii="Cambria Math" w:hAnsi="Cambria Math"/>
                <w:lang w:val="en-US"/>
              </w:rPr>
              <m:t>v</m:t>
            </m:r>
          </m:e>
          <m:sub>
            <m:r>
              <w:rPr>
                <w:rFonts w:ascii="Cambria Math" w:hAnsi="Cambria Math"/>
              </w:rPr>
              <m:t>0</m:t>
            </m:r>
          </m:sub>
        </m:sSub>
        <m:r>
          <w:rPr>
            <w:rFonts w:ascii="Cambria Math" w:hAnsi="Cambria Math"/>
          </w:rPr>
          <m:t>=5</m:t>
        </m:r>
      </m:oMath>
      <w:r w:rsidRPr="008B2A0B">
        <w:t xml:space="preserve"> </w:t>
      </w:r>
      <w:r>
        <w:t>м/с</w:t>
      </w:r>
      <w:r>
        <w:rPr>
          <w:i/>
        </w:rPr>
        <w:t xml:space="preserve"> </w:t>
      </w:r>
      <w:r w:rsidRPr="008B2A0B">
        <w:t>выстрелили из пушки горизонтально в направлении движения платформы. Масса платформы с пушкой</w:t>
      </w:r>
      <w:r>
        <w:t xml:space="preserve">                         </w:t>
      </w:r>
      <w:r>
        <w:rPr>
          <w:i/>
        </w:rPr>
        <w:t xml:space="preserve"> </w:t>
      </w:r>
      <m:oMath>
        <m:r>
          <w:rPr>
            <w:rFonts w:ascii="Cambria Math" w:hAnsi="Cambria Math"/>
          </w:rPr>
          <m:t>M=15∙</m:t>
        </m:r>
        <m:sSup>
          <m:sSupPr>
            <m:ctrlPr>
              <w:rPr>
                <w:rFonts w:ascii="Cambria Math" w:hAnsi="Cambria Math"/>
                <w:i/>
              </w:rPr>
            </m:ctrlPr>
          </m:sSupPr>
          <m:e>
            <m:r>
              <w:rPr>
                <w:rFonts w:ascii="Cambria Math" w:hAnsi="Cambria Math"/>
              </w:rPr>
              <m:t>10</m:t>
            </m:r>
          </m:e>
          <m:sup>
            <m:r>
              <w:rPr>
                <w:rFonts w:ascii="Cambria Math" w:hAnsi="Cambria Math"/>
              </w:rPr>
              <m:t>3</m:t>
            </m:r>
          </m:sup>
        </m:sSup>
      </m:oMath>
      <w:r w:rsidRPr="008B2A0B">
        <w:t xml:space="preserve">, </w:t>
      </w:r>
      <w:r>
        <w:t xml:space="preserve">кг, </w:t>
      </w:r>
      <w:r w:rsidRPr="008B2A0B">
        <w:t xml:space="preserve">масса снаряда </w:t>
      </w:r>
      <m:oMath>
        <m:r>
          <w:rPr>
            <w:rFonts w:ascii="Cambria Math" w:hAnsi="Cambria Math"/>
          </w:rPr>
          <m:t>m=20</m:t>
        </m:r>
      </m:oMath>
      <w:r w:rsidRPr="008B2A0B">
        <w:rPr>
          <w:rFonts w:eastAsiaTheme="minorEastAsia"/>
        </w:rPr>
        <w:t xml:space="preserve"> </w:t>
      </w:r>
      <w:r>
        <w:rPr>
          <w:rFonts w:eastAsiaTheme="minorEastAsia"/>
        </w:rPr>
        <w:t xml:space="preserve">кг, </w:t>
      </w:r>
      <w:r w:rsidRPr="008B2A0B">
        <w:t>а начальная скорость снаряда</w:t>
      </w:r>
      <w:r>
        <w:t xml:space="preserve"> </w:t>
      </w:r>
      <m:oMath>
        <m:sSub>
          <m:sSubPr>
            <m:ctrlPr>
              <w:rPr>
                <w:rFonts w:ascii="Cambria Math" w:hAnsi="Cambria Math"/>
                <w:i/>
              </w:rPr>
            </m:ctrlPr>
          </m:sSubPr>
          <m:e>
            <m:r>
              <w:rPr>
                <w:rFonts w:ascii="Cambria Math" w:hAnsi="Cambria Math"/>
                <w:lang w:val="en-US"/>
              </w:rPr>
              <m:t>v</m:t>
            </m:r>
          </m:e>
          <m:sub>
            <m:r>
              <w:rPr>
                <w:rFonts w:ascii="Cambria Math" w:hAnsi="Cambria Math"/>
              </w:rPr>
              <m:t>2</m:t>
            </m:r>
          </m:sub>
        </m:sSub>
        <m:r>
          <w:rPr>
            <w:rFonts w:ascii="Cambria Math" w:hAnsi="Cambria Math"/>
          </w:rPr>
          <m:t>=500</m:t>
        </m:r>
      </m:oMath>
      <w:r w:rsidRPr="008B2A0B">
        <w:t xml:space="preserve"> </w:t>
      </w:r>
      <w:r>
        <w:t xml:space="preserve">м/с. </w:t>
      </w:r>
      <w:r w:rsidRPr="008B2A0B">
        <w:t>Найти скорость платформы после выстрела.</w:t>
      </w:r>
    </w:p>
    <w:p w:rsidR="00E5570B" w:rsidRPr="008B2A0B" w:rsidRDefault="00E5570B" w:rsidP="00E5570B">
      <w:pPr>
        <w:ind w:firstLine="709"/>
        <w:jc w:val="both"/>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977"/>
        <w:gridCol w:w="6521"/>
      </w:tblGrid>
      <w:tr w:rsidR="00E5570B" w:rsidTr="00166CF2">
        <w:tc>
          <w:tcPr>
            <w:tcW w:w="2977" w:type="dxa"/>
            <w:tcBorders>
              <w:bottom w:val="single" w:sz="4" w:space="0" w:color="auto"/>
              <w:right w:val="single" w:sz="4" w:space="0" w:color="auto"/>
            </w:tcBorders>
          </w:tcPr>
          <w:p w:rsidR="00E5570B" w:rsidRDefault="00E5570B" w:rsidP="00F56B81">
            <w:pPr>
              <w:spacing w:line="360" w:lineRule="auto"/>
              <w:jc w:val="center"/>
            </w:pPr>
            <w:r w:rsidRPr="009730FE">
              <w:t>Дано:</w:t>
            </w:r>
          </w:p>
          <w:p w:rsidR="00E5570B" w:rsidRDefault="007561E4" w:rsidP="00F56B81">
            <w:pPr>
              <w:spacing w:line="360" w:lineRule="auto"/>
            </w:pPr>
            <m:oMath>
              <m:sSub>
                <m:sSubPr>
                  <m:ctrlPr>
                    <w:rPr>
                      <w:rFonts w:ascii="Cambria Math" w:eastAsiaTheme="minorHAnsi" w:hAnsi="Cambria Math"/>
                      <w:i/>
                      <w:lang w:eastAsia="en-US"/>
                    </w:rPr>
                  </m:ctrlPr>
                </m:sSubPr>
                <m:e>
                  <m:r>
                    <w:rPr>
                      <w:rFonts w:ascii="Cambria Math" w:hAnsi="Cambria Math"/>
                      <w:lang w:val="en-US"/>
                    </w:rPr>
                    <m:t>v</m:t>
                  </m:r>
                </m:e>
                <m:sub>
                  <m:r>
                    <w:rPr>
                      <w:rFonts w:ascii="Cambria Math" w:hAnsi="Cambria Math"/>
                    </w:rPr>
                    <m:t>0</m:t>
                  </m:r>
                </m:sub>
              </m:sSub>
              <m:r>
                <w:rPr>
                  <w:rFonts w:ascii="Cambria Math" w:hAnsi="Cambria Math"/>
                </w:rPr>
                <m:t>=5</m:t>
              </m:r>
            </m:oMath>
            <w:r w:rsidR="00E5570B" w:rsidRPr="008B2A0B">
              <w:t xml:space="preserve"> </w:t>
            </w:r>
            <w:r w:rsidR="00E5570B">
              <w:t>м/с</w:t>
            </w:r>
          </w:p>
          <w:p w:rsidR="00E5570B" w:rsidRDefault="007561E4" w:rsidP="00F56B81">
            <w:pPr>
              <w:spacing w:line="360" w:lineRule="auto"/>
            </w:pPr>
            <m:oMath>
              <m:sSub>
                <m:sSubPr>
                  <m:ctrlPr>
                    <w:rPr>
                      <w:rFonts w:ascii="Cambria Math" w:eastAsiaTheme="minorHAnsi" w:hAnsi="Cambria Math"/>
                      <w:i/>
                      <w:lang w:eastAsia="en-US"/>
                    </w:rPr>
                  </m:ctrlPr>
                </m:sSubPr>
                <m:e>
                  <m:r>
                    <w:rPr>
                      <w:rFonts w:ascii="Cambria Math" w:hAnsi="Cambria Math"/>
                      <w:lang w:val="en-US"/>
                    </w:rPr>
                    <m:t>v</m:t>
                  </m:r>
                </m:e>
                <m:sub>
                  <m:r>
                    <w:rPr>
                      <w:rFonts w:ascii="Cambria Math" w:hAnsi="Cambria Math"/>
                    </w:rPr>
                    <m:t>2</m:t>
                  </m:r>
                </m:sub>
              </m:sSub>
              <m:r>
                <w:rPr>
                  <w:rFonts w:ascii="Cambria Math" w:hAnsi="Cambria Math"/>
                </w:rPr>
                <m:t>=500</m:t>
              </m:r>
            </m:oMath>
            <w:r w:rsidR="00E5570B" w:rsidRPr="008B2A0B">
              <w:t xml:space="preserve"> </w:t>
            </w:r>
            <w:r w:rsidR="00E5570B">
              <w:t>м/с</w:t>
            </w:r>
          </w:p>
          <w:p w:rsidR="00E5570B" w:rsidRDefault="00E5570B" w:rsidP="00F56B81">
            <w:pPr>
              <w:spacing w:line="360" w:lineRule="auto"/>
            </w:pPr>
            <m:oMath>
              <m:r>
                <w:rPr>
                  <w:rFonts w:ascii="Cambria Math" w:hAnsi="Cambria Math"/>
                </w:rPr>
                <m:t>M=15∙</m:t>
              </m:r>
              <m:sSup>
                <m:sSupPr>
                  <m:ctrlPr>
                    <w:rPr>
                      <w:rFonts w:ascii="Cambria Math" w:eastAsiaTheme="minorHAnsi" w:hAnsi="Cambria Math"/>
                      <w:i/>
                      <w:lang w:eastAsia="en-US"/>
                    </w:rPr>
                  </m:ctrlPr>
                </m:sSupPr>
                <m:e>
                  <m:r>
                    <w:rPr>
                      <w:rFonts w:ascii="Cambria Math" w:hAnsi="Cambria Math"/>
                    </w:rPr>
                    <m:t>10</m:t>
                  </m:r>
                </m:e>
                <m:sup>
                  <m:r>
                    <w:rPr>
                      <w:rFonts w:ascii="Cambria Math" w:hAnsi="Cambria Math"/>
                    </w:rPr>
                    <m:t>3</m:t>
                  </m:r>
                </m:sup>
              </m:sSup>
            </m:oMath>
            <w:r>
              <w:t xml:space="preserve"> кг</w:t>
            </w:r>
          </w:p>
          <w:p w:rsidR="00E5570B" w:rsidRPr="009730FE" w:rsidRDefault="00E5570B" w:rsidP="00F56B81">
            <w:pPr>
              <w:spacing w:line="360" w:lineRule="auto"/>
            </w:pPr>
            <m:oMath>
              <m:r>
                <w:rPr>
                  <w:rFonts w:ascii="Cambria Math" w:hAnsi="Cambria Math"/>
                </w:rPr>
                <m:t>m=20</m:t>
              </m:r>
            </m:oMath>
            <w:r w:rsidRPr="008B2A0B">
              <w:rPr>
                <w:rFonts w:eastAsiaTheme="minorEastAsia"/>
              </w:rPr>
              <w:t xml:space="preserve"> </w:t>
            </w:r>
            <w:r>
              <w:rPr>
                <w:rFonts w:eastAsiaTheme="minorEastAsia"/>
              </w:rPr>
              <w:t>кг</w:t>
            </w:r>
          </w:p>
        </w:tc>
        <w:tc>
          <w:tcPr>
            <w:tcW w:w="6521" w:type="dxa"/>
            <w:vMerge w:val="restart"/>
            <w:tcBorders>
              <w:left w:val="single" w:sz="4" w:space="0" w:color="auto"/>
            </w:tcBorders>
          </w:tcPr>
          <w:p w:rsidR="00E5570B" w:rsidRPr="00202EBD" w:rsidRDefault="00E5570B" w:rsidP="00166CF2">
            <w:pPr>
              <w:jc w:val="center"/>
            </w:pPr>
            <w:r w:rsidRPr="00202EBD">
              <w:t>Решение</w:t>
            </w:r>
          </w:p>
          <w:p w:rsidR="00E5570B" w:rsidRPr="000D58D0" w:rsidRDefault="00E5570B" w:rsidP="00166CF2">
            <w:pPr>
              <w:spacing w:line="360" w:lineRule="auto"/>
              <w:ind w:firstLine="709"/>
              <w:jc w:val="both"/>
              <w:rPr>
                <w:rFonts w:eastAsiaTheme="minorEastAsia"/>
              </w:rPr>
            </w:pPr>
            <w:r w:rsidRPr="001D6D9F">
              <w:rPr>
                <w:noProof/>
              </w:rPr>
              <mc:AlternateContent>
                <mc:Choice Requires="wps">
                  <w:drawing>
                    <wp:anchor distT="0" distB="0" distL="114300" distR="114300" simplePos="0" relativeHeight="251891712" behindDoc="0" locked="0" layoutInCell="1" allowOverlap="1" wp14:anchorId="188501CA" wp14:editId="41A26299">
                      <wp:simplePos x="0" y="0"/>
                      <wp:positionH relativeFrom="margin">
                        <wp:posOffset>3716655</wp:posOffset>
                      </wp:positionH>
                      <wp:positionV relativeFrom="paragraph">
                        <wp:posOffset>121920</wp:posOffset>
                      </wp:positionV>
                      <wp:extent cx="180975" cy="219075"/>
                      <wp:effectExtent l="0" t="0" r="9525" b="9525"/>
                      <wp:wrapNone/>
                      <wp:docPr id="1373"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66036" w:rsidRPr="00ED6CB1" w:rsidRDefault="007561E4" w:rsidP="00E5570B">
                                  <w:pPr>
                                    <w:rPr>
                                      <w:vertAlign w:val="subscript"/>
                                    </w:rPr>
                                  </w:pPr>
                                  <m:oMathPara>
                                    <m:oMath>
                                      <m:sSub>
                                        <m:sSubPr>
                                          <m:ctrlPr>
                                            <w:rPr>
                                              <w:rFonts w:ascii="Cambria Math" w:hAnsi="Cambria Math"/>
                                              <w:i/>
                                              <w:vertAlign w:val="subscript"/>
                                            </w:rPr>
                                          </m:ctrlPr>
                                        </m:sSubPr>
                                        <m:e>
                                          <m:acc>
                                            <m:accPr>
                                              <m:chr m:val="⃗"/>
                                              <m:ctrlPr>
                                                <w:rPr>
                                                  <w:rFonts w:ascii="Cambria Math" w:hAnsi="Cambria Math"/>
                                                  <w:i/>
                                                  <w:vertAlign w:val="subscript"/>
                                                </w:rPr>
                                              </m:ctrlPr>
                                            </m:accPr>
                                            <m:e>
                                              <m:r>
                                                <w:rPr>
                                                  <w:rFonts w:ascii="Cambria Math" w:hAnsi="Cambria Math"/>
                                                  <w:vertAlign w:val="subscript"/>
                                                  <w:lang w:val="en-US"/>
                                                </w:rPr>
                                                <m:t>v</m:t>
                                              </m:r>
                                            </m:e>
                                          </m:acc>
                                        </m:e>
                                        <m:sub>
                                          <m:r>
                                            <w:rPr>
                                              <w:rFonts w:ascii="Cambria Math" w:hAnsi="Cambria Math"/>
                                              <w:vertAlign w:val="subscript"/>
                                            </w:rPr>
                                            <m:t>2</m:t>
                                          </m:r>
                                        </m:sub>
                                      </m:sSub>
                                    </m:oMath>
                                  </m:oMathPara>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88501CA" id="_x0000_s1104" type="#_x0000_t202" style="position:absolute;left:0;text-align:left;margin-left:292.65pt;margin-top:9.6pt;width:14.25pt;height:17.25pt;z-index:251891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" filled="f" stroked="f">
                      <v:textbox inset=".5mm,.3mm,.5mm,.3mm">
                        <w:txbxContent>
                          <w:p w:rsidR="00F66036" w:rsidRPr="00ED6CB1" w:rsidRDefault="00F66036" w:rsidP="00E5570B">
                            <w:pPr>
                              <w:rPr>
                                <w:vertAlign w:val="subscript"/>
                              </w:rPr>
                            </w:pPr>
                            <m:oMathPara>
                              <m:oMath>
                                <m:sSub>
                                  <m:sSubPr>
                                    <m:ctrlPr>
                                      <w:rPr>
                                        <w:rFonts w:ascii="Cambria Math" w:hAnsi="Cambria Math"/>
                                        <w:i/>
                                        <w:vertAlign w:val="subscript"/>
                                      </w:rPr>
                                    </m:ctrlPr>
                                  </m:sSubPr>
                                  <m:e>
                                    <m:acc>
                                      <m:accPr>
                                        <m:chr m:val="⃗"/>
                                        <m:ctrlPr>
                                          <w:rPr>
                                            <w:rFonts w:ascii="Cambria Math" w:hAnsi="Cambria Math"/>
                                            <w:i/>
                                            <w:vertAlign w:val="subscript"/>
                                          </w:rPr>
                                        </m:ctrlPr>
                                      </m:accPr>
                                      <m:e>
                                        <m:r>
                                          <w:rPr>
                                            <w:rFonts w:ascii="Cambria Math" w:hAnsi="Cambria Math"/>
                                            <w:vertAlign w:val="subscript"/>
                                            <w:lang w:val="en-US"/>
                                          </w:rPr>
                                          <m:t>v</m:t>
                                        </m:r>
                                      </m:e>
                                    </m:acc>
                                  </m:e>
                                  <m:sub>
                                    <m:r>
                                      <w:rPr>
                                        <w:rFonts w:ascii="Cambria Math" w:hAnsi="Cambria Math"/>
                                        <w:vertAlign w:val="subscript"/>
                                      </w:rPr>
                                      <m:t>2</m:t>
                                    </m:r>
                                  </m:sub>
                                </m:sSub>
                              </m:oMath>
                            </m:oMathPara>
                          </w:p>
                        </w:txbxContent>
                      </v:textbox>
                      <w10:wrap anchorx="margin"/>
                    </v:shape>
                  </w:pict>
                </mc:Fallback>
              </mc:AlternateContent>
            </w:r>
            <w:r w:rsidRPr="001D6D9F">
              <w:rPr>
                <w:noProof/>
              </w:rPr>
              <mc:AlternateContent>
                <mc:Choice Requires="wps">
                  <w:drawing>
                    <wp:anchor distT="0" distB="0" distL="114300" distR="114300" simplePos="0" relativeHeight="251872256" behindDoc="0" locked="0" layoutInCell="1" allowOverlap="1" wp14:anchorId="0DAD549D" wp14:editId="4D93B405">
                      <wp:simplePos x="0" y="0"/>
                      <wp:positionH relativeFrom="margin">
                        <wp:posOffset>821055</wp:posOffset>
                      </wp:positionH>
                      <wp:positionV relativeFrom="paragraph">
                        <wp:posOffset>7620</wp:posOffset>
                      </wp:positionV>
                      <wp:extent cx="180975" cy="219075"/>
                      <wp:effectExtent l="0" t="0" r="9525" b="9525"/>
                      <wp:wrapNone/>
                      <wp:docPr id="41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66036" w:rsidRPr="00ED6CB1" w:rsidRDefault="007561E4" w:rsidP="00E5570B">
                                  <w:pPr>
                                    <w:rPr>
                                      <w:vertAlign w:val="subscript"/>
                                    </w:rPr>
                                  </w:pPr>
                                  <m:oMathPara>
                                    <m:oMath>
                                      <m:sSub>
                                        <m:sSubPr>
                                          <m:ctrlPr>
                                            <w:rPr>
                                              <w:rFonts w:ascii="Cambria Math" w:hAnsi="Cambria Math"/>
                                              <w:i/>
                                              <w:vertAlign w:val="subscript"/>
                                            </w:rPr>
                                          </m:ctrlPr>
                                        </m:sSubPr>
                                        <m:e>
                                          <m:acc>
                                            <m:accPr>
                                              <m:chr m:val="⃗"/>
                                              <m:ctrlPr>
                                                <w:rPr>
                                                  <w:rFonts w:ascii="Cambria Math" w:hAnsi="Cambria Math"/>
                                                  <w:i/>
                                                  <w:vertAlign w:val="subscript"/>
                                                </w:rPr>
                                              </m:ctrlPr>
                                            </m:accPr>
                                            <m:e>
                                              <m:r>
                                                <w:rPr>
                                                  <w:rFonts w:ascii="Cambria Math" w:hAnsi="Cambria Math"/>
                                                  <w:vertAlign w:val="subscript"/>
                                                  <w:lang w:val="en-US"/>
                                                </w:rPr>
                                                <m:t>v</m:t>
                                              </m:r>
                                            </m:e>
                                          </m:acc>
                                        </m:e>
                                        <m:sub>
                                          <m:r>
                                            <w:rPr>
                                              <w:rFonts w:ascii="Cambria Math" w:hAnsi="Cambria Math"/>
                                              <w:vertAlign w:val="subscript"/>
                                            </w:rPr>
                                            <m:t>0</m:t>
                                          </m:r>
                                        </m:sub>
                                      </m:sSub>
                                    </m:oMath>
                                  </m:oMathPara>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DAD549D" id="_x0000_s1105" type="#_x0000_t202" style="position:absolute;left:0;text-align:left;margin-left:64.65pt;margin-top:.6pt;width:14.25pt;height:17.25pt;z-index:251872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" filled="f" stroked="f">
                      <v:textbox inset=".5mm,.3mm,.5mm,.3mm">
                        <w:txbxContent>
                          <w:p w:rsidR="00F66036" w:rsidRPr="00ED6CB1" w:rsidRDefault="00F66036" w:rsidP="00E5570B">
                            <w:pPr>
                              <w:rPr>
                                <w:vertAlign w:val="subscript"/>
                              </w:rPr>
                            </w:pPr>
                            <m:oMathPara>
                              <m:oMath>
                                <m:sSub>
                                  <m:sSubPr>
                                    <m:ctrlPr>
                                      <w:rPr>
                                        <w:rFonts w:ascii="Cambria Math" w:hAnsi="Cambria Math"/>
                                        <w:i/>
                                        <w:vertAlign w:val="subscript"/>
                                      </w:rPr>
                                    </m:ctrlPr>
                                  </m:sSubPr>
                                  <m:e>
                                    <m:acc>
                                      <m:accPr>
                                        <m:chr m:val="⃗"/>
                                        <m:ctrlPr>
                                          <w:rPr>
                                            <w:rFonts w:ascii="Cambria Math" w:hAnsi="Cambria Math"/>
                                            <w:i/>
                                            <w:vertAlign w:val="subscript"/>
                                          </w:rPr>
                                        </m:ctrlPr>
                                      </m:accPr>
                                      <m:e>
                                        <m:r>
                                          <w:rPr>
                                            <w:rFonts w:ascii="Cambria Math" w:hAnsi="Cambria Math"/>
                                            <w:vertAlign w:val="subscript"/>
                                            <w:lang w:val="en-US"/>
                                          </w:rPr>
                                          <m:t>v</m:t>
                                        </m:r>
                                      </m:e>
                                    </m:acc>
                                  </m:e>
                                  <m:sub>
                                    <m:r>
                                      <w:rPr>
                                        <w:rFonts w:ascii="Cambria Math" w:hAnsi="Cambria Math"/>
                                        <w:vertAlign w:val="subscript"/>
                                      </w:rPr>
                                      <m:t>0</m:t>
                                    </m:r>
                                  </m:sub>
                                </m:sSub>
                              </m:oMath>
                            </m:oMathPara>
                          </w:p>
                        </w:txbxContent>
                      </v:textbox>
                      <w10:wrap anchorx="margin"/>
                    </v:shape>
                  </w:pict>
                </mc:Fallback>
              </mc:AlternateContent>
            </w:r>
          </w:p>
          <w:p w:rsidR="00E5570B" w:rsidRDefault="00E5570B" w:rsidP="00166CF2">
            <w:r>
              <w:rPr>
                <w:noProof/>
              </w:rPr>
              <mc:AlternateContent>
                <mc:Choice Requires="wps">
                  <w:drawing>
                    <wp:anchor distT="0" distB="0" distL="114300" distR="114300" simplePos="0" relativeHeight="251890688" behindDoc="0" locked="0" layoutInCell="1" allowOverlap="1" wp14:anchorId="366E0B5E" wp14:editId="36B6F00A">
                      <wp:simplePos x="0" y="0"/>
                      <wp:positionH relativeFrom="column">
                        <wp:posOffset>3502660</wp:posOffset>
                      </wp:positionH>
                      <wp:positionV relativeFrom="paragraph">
                        <wp:posOffset>140335</wp:posOffset>
                      </wp:positionV>
                      <wp:extent cx="495300" cy="0"/>
                      <wp:effectExtent l="0" t="76200" r="19050" b="95250"/>
                      <wp:wrapNone/>
                      <wp:docPr id="1372" name="Прямая со стрелкой 1372"/>
                      <wp:cNvGraphicFramePr/>
                      <a:graphic xmlns:a="http://schemas.openxmlformats.org/drawingml/2006/main">
                        <a:graphicData uri="http://schemas.microsoft.com/office/word/2010/wordprocessingShape">
                          <wps:wsp>
                            <wps:cNvCnPr/>
                            <wps:spPr>
                              <a:xfrm>
                                <a:off x="0" y="0"/>
                                <a:ext cx="49530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A1BE884" id="Прямая со стрелкой 1372" o:spid="_x0000_s1026" type="#_x0000_t32" style="position:absolute;margin-left:275.8pt;margin-top:11.05pt;width:39pt;height:0;z-index:2518906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" strokecolor="black [3213]" strokeweight=".5pt">
                      <v:stroke endarrow="block" joinstyle="miter"/>
                    </v:shape>
                  </w:pict>
                </mc:Fallback>
              </mc:AlternateContent>
            </w:r>
            <w:r>
              <w:rPr>
                <w:rFonts w:eastAsiaTheme="minorEastAsia"/>
                <w:noProof/>
              </w:rPr>
              <mc:AlternateContent>
                <mc:Choice Requires="wps">
                  <w:drawing>
                    <wp:anchor distT="0" distB="0" distL="114300" distR="114300" simplePos="0" relativeHeight="251881472" behindDoc="0" locked="0" layoutInCell="1" allowOverlap="1" wp14:anchorId="23236FC6" wp14:editId="2183C4FD">
                      <wp:simplePos x="0" y="0"/>
                      <wp:positionH relativeFrom="column">
                        <wp:posOffset>503095</wp:posOffset>
                      </wp:positionH>
                      <wp:positionV relativeFrom="paragraph">
                        <wp:posOffset>28190</wp:posOffset>
                      </wp:positionV>
                      <wp:extent cx="819150" cy="0"/>
                      <wp:effectExtent l="0" t="76200" r="19050" b="95250"/>
                      <wp:wrapNone/>
                      <wp:docPr id="420" name="Прямая со стрелкой 420"/>
                      <wp:cNvGraphicFramePr/>
                      <a:graphic xmlns:a="http://schemas.openxmlformats.org/drawingml/2006/main">
                        <a:graphicData uri="http://schemas.microsoft.com/office/word/2010/wordprocessingShape">
                          <wps:wsp>
                            <wps:cNvCnPr/>
                            <wps:spPr>
                              <a:xfrm>
                                <a:off x="0" y="0"/>
                                <a:ext cx="819150" cy="0"/>
                              </a:xfrm>
                              <a:prstGeom prst="straightConnector1">
                                <a:avLst/>
                              </a:prstGeom>
                              <a:noFill/>
                              <a:ln w="9525" cap="rnd" cmpd="sng" algn="ctr">
                                <a:solidFill>
                                  <a:sysClr val="windowText" lastClr="000000"/>
                                </a:solidFill>
                                <a:prstDash val="solid"/>
                                <a:tailEnd type="triangle"/>
                              </a:ln>
                              <a:effectLst/>
                            </wps:spPr>
                            <wps:bodyPr/>
                          </wps:wsp>
                        </a:graphicData>
                      </a:graphic>
                    </wp:anchor>
                  </w:drawing>
                </mc:Choice>
                <mc:Fallback>
                  <w:pict>
                    <v:shape w14:anchorId="480E438B" id="Прямая со стрелкой 420" o:spid="_x0000_s1026" type="#_x0000_t32" style="position:absolute;margin-left:39.6pt;margin-top:2.2pt;width:64.5pt;height:0;z-index:2518814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" strokecolor="windowText">
                      <v:stroke endarrow="block" endcap="round"/>
                    </v:shape>
                  </w:pict>
                </mc:Fallback>
              </mc:AlternateContent>
            </w:r>
            <w:r>
              <w:rPr>
                <w:noProof/>
              </w:rPr>
              <mc:AlternateContent>
                <mc:Choice Requires="wps">
                  <w:drawing>
                    <wp:anchor distT="0" distB="0" distL="114300" distR="114300" simplePos="0" relativeHeight="251880448" behindDoc="0" locked="0" layoutInCell="1" allowOverlap="1" wp14:anchorId="5728F161" wp14:editId="58C0FD6A">
                      <wp:simplePos x="0" y="0"/>
                      <wp:positionH relativeFrom="column">
                        <wp:posOffset>1616710</wp:posOffset>
                      </wp:positionH>
                      <wp:positionV relativeFrom="paragraph">
                        <wp:posOffset>92710</wp:posOffset>
                      </wp:positionV>
                      <wp:extent cx="109220" cy="104775"/>
                      <wp:effectExtent l="0" t="0" r="24130" b="28575"/>
                      <wp:wrapNone/>
                      <wp:docPr id="421" name="Овал 421"/>
                      <wp:cNvGraphicFramePr/>
                      <a:graphic xmlns:a="http://schemas.openxmlformats.org/drawingml/2006/main">
                        <a:graphicData uri="http://schemas.microsoft.com/office/word/2010/wordprocessingShape">
                          <wps:wsp>
                            <wps:cNvSpPr/>
                            <wps:spPr>
                              <a:xfrm>
                                <a:off x="0" y="0"/>
                                <a:ext cx="109220" cy="104775"/>
                              </a:xfrm>
                              <a:prstGeom prst="ellipse">
                                <a:avLst/>
                              </a:prstGeom>
                              <a:solidFill>
                                <a:sysClr val="windowText" lastClr="000000"/>
                              </a:solidFill>
                              <a:ln w="15875" cap="rnd"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A63AFBC" id="Овал 421" o:spid="_x0000_s1026" style="position:absolute;margin-left:127.3pt;margin-top:7.3pt;width:8.6pt;height:8.25pt;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" fillcolor="windowText" strokecolor="windowText" strokeweight="1.25pt">
                      <v:stroke endcap="round"/>
                    </v:oval>
                  </w:pict>
                </mc:Fallback>
              </mc:AlternateContent>
            </w:r>
          </w:p>
          <w:p w:rsidR="00E5570B" w:rsidRDefault="00E5570B" w:rsidP="00166CF2">
            <w:r>
              <w:rPr>
                <w:noProof/>
              </w:rPr>
              <mc:AlternateContent>
                <mc:Choice Requires="wps">
                  <w:drawing>
                    <wp:anchor distT="0" distB="0" distL="114300" distR="114300" simplePos="0" relativeHeight="251889664" behindDoc="0" locked="0" layoutInCell="1" allowOverlap="1" wp14:anchorId="7EC6A9EA" wp14:editId="2671711E">
                      <wp:simplePos x="0" y="0"/>
                      <wp:positionH relativeFrom="column">
                        <wp:posOffset>3826510</wp:posOffset>
                      </wp:positionH>
                      <wp:positionV relativeFrom="paragraph">
                        <wp:posOffset>118110</wp:posOffset>
                      </wp:positionV>
                      <wp:extent cx="109220" cy="104775"/>
                      <wp:effectExtent l="0" t="0" r="24130" b="28575"/>
                      <wp:wrapNone/>
                      <wp:docPr id="1370" name="Овал 1370"/>
                      <wp:cNvGraphicFramePr/>
                      <a:graphic xmlns:a="http://schemas.openxmlformats.org/drawingml/2006/main">
                        <a:graphicData uri="http://schemas.microsoft.com/office/word/2010/wordprocessingShape">
                          <wps:wsp>
                            <wps:cNvSpPr/>
                            <wps:spPr>
                              <a:xfrm>
                                <a:off x="0" y="0"/>
                                <a:ext cx="109220" cy="104775"/>
                              </a:xfrm>
                              <a:prstGeom prst="ellipse">
                                <a:avLst/>
                              </a:prstGeom>
                              <a:solidFill>
                                <a:sysClr val="windowText" lastClr="000000"/>
                              </a:solidFill>
                              <a:ln w="15875" cap="rnd"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5AC7BA3" id="Овал 1370" o:spid="_x0000_s1026" style="position:absolute;margin-left:301.3pt;margin-top:9.3pt;width:8.6pt;height:8.25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" fillcolor="windowText" strokecolor="windowText" strokeweight="1.25pt">
                      <v:stroke endcap="round"/>
                    </v:oval>
                  </w:pict>
                </mc:Fallback>
              </mc:AlternateContent>
            </w:r>
            <w:r>
              <w:rPr>
                <w:noProof/>
              </w:rPr>
              <mc:AlternateContent>
                <mc:Choice Requires="wps">
                  <w:drawing>
                    <wp:anchor distT="0" distB="0" distL="114300" distR="114300" simplePos="0" relativeHeight="251874304" behindDoc="0" locked="0" layoutInCell="1" allowOverlap="1" wp14:anchorId="690D5028" wp14:editId="3EC8FA94">
                      <wp:simplePos x="0" y="0"/>
                      <wp:positionH relativeFrom="column">
                        <wp:posOffset>1039794</wp:posOffset>
                      </wp:positionH>
                      <wp:positionV relativeFrom="paragraph">
                        <wp:posOffset>164094</wp:posOffset>
                      </wp:positionV>
                      <wp:extent cx="815766" cy="137582"/>
                      <wp:effectExtent l="243840" t="0" r="228600" b="0"/>
                      <wp:wrapNone/>
                      <wp:docPr id="422" name="Скругленный прямоугольник 422"/>
                      <wp:cNvGraphicFramePr/>
                      <a:graphic xmlns:a="http://schemas.openxmlformats.org/drawingml/2006/main">
                        <a:graphicData uri="http://schemas.microsoft.com/office/word/2010/wordprocessingShape">
                          <wps:wsp>
                            <wps:cNvSpPr/>
                            <wps:spPr>
                              <a:xfrm rot="18814042">
                                <a:off x="0" y="0"/>
                                <a:ext cx="815766" cy="137582"/>
                              </a:xfrm>
                              <a:prstGeom prst="roundRect">
                                <a:avLst>
                                  <a:gd name="adj" fmla="val 50000"/>
                                </a:avLst>
                              </a:prstGeom>
                              <a:solidFill>
                                <a:sysClr val="window" lastClr="FFFFFF"/>
                              </a:solidFill>
                              <a:ln w="15875" cap="rnd" cmpd="sng" algn="ctr">
                                <a:solidFill>
                                  <a:srgbClr val="A53010">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E43B44A" id="Скругленный прямоугольник 422" o:spid="_x0000_s1026" style="position:absolute;margin-left:81.85pt;margin-top:12.9pt;width:64.25pt;height:10.85pt;rotation:-3043009fd;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" fillcolor="window" strokecolor="#782009" strokeweight="1.25pt">
                      <v:stroke endcap="round"/>
                    </v:roundrect>
                  </w:pict>
                </mc:Fallback>
              </mc:AlternateContent>
            </w:r>
          </w:p>
          <w:p w:rsidR="00E5570B" w:rsidRDefault="00E5570B" w:rsidP="00166CF2">
            <w:r>
              <w:rPr>
                <w:noProof/>
              </w:rPr>
              <mc:AlternateContent>
                <mc:Choice Requires="wps">
                  <w:drawing>
                    <wp:anchor distT="0" distB="0" distL="114300" distR="114300" simplePos="0" relativeHeight="251883520" behindDoc="0" locked="0" layoutInCell="1" allowOverlap="1" wp14:anchorId="3F41D6C2" wp14:editId="5BD8A5E5">
                      <wp:simplePos x="0" y="0"/>
                      <wp:positionH relativeFrom="column">
                        <wp:posOffset>2755900</wp:posOffset>
                      </wp:positionH>
                      <wp:positionV relativeFrom="paragraph">
                        <wp:posOffset>50165</wp:posOffset>
                      </wp:positionV>
                      <wp:extent cx="802579" cy="149299"/>
                      <wp:effectExtent l="19050" t="76200" r="17145" b="79375"/>
                      <wp:wrapNone/>
                      <wp:docPr id="1353" name="Скругленный прямоугольник 1353"/>
                      <wp:cNvGraphicFramePr/>
                      <a:graphic xmlns:a="http://schemas.openxmlformats.org/drawingml/2006/main">
                        <a:graphicData uri="http://schemas.microsoft.com/office/word/2010/wordprocessingShape">
                          <wps:wsp>
                            <wps:cNvSpPr/>
                            <wps:spPr>
                              <a:xfrm rot="20900715">
                                <a:off x="0" y="0"/>
                                <a:ext cx="802579" cy="149299"/>
                              </a:xfrm>
                              <a:prstGeom prst="roundRect">
                                <a:avLst>
                                  <a:gd name="adj" fmla="val 50000"/>
                                </a:avLst>
                              </a:prstGeom>
                              <a:solidFill>
                                <a:sysClr val="window" lastClr="FFFFFF"/>
                              </a:solidFill>
                              <a:ln w="15875" cap="rnd" cmpd="sng" algn="ctr">
                                <a:solidFill>
                                  <a:srgbClr val="A53010">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077A2B4" id="Скругленный прямоугольник 1353" o:spid="_x0000_s1026" style="position:absolute;margin-left:217pt;margin-top:3.95pt;width:63.2pt;height:11.75pt;rotation:-763806fd;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" fillcolor="window" strokecolor="#782009" strokeweight="1.25pt">
                      <v:stroke endcap="round"/>
                    </v:roundrect>
                  </w:pict>
                </mc:Fallback>
              </mc:AlternateContent>
            </w:r>
            <w:r>
              <w:rPr>
                <w:noProof/>
              </w:rPr>
              <mc:AlternateContent>
                <mc:Choice Requires="wps">
                  <w:drawing>
                    <wp:anchor distT="0" distB="0" distL="114300" distR="114300" simplePos="0" relativeHeight="251885568" behindDoc="0" locked="0" layoutInCell="1" allowOverlap="1" wp14:anchorId="21611EBB" wp14:editId="25E4ABED">
                      <wp:simplePos x="0" y="0"/>
                      <wp:positionH relativeFrom="column">
                        <wp:posOffset>3150235</wp:posOffset>
                      </wp:positionH>
                      <wp:positionV relativeFrom="paragraph">
                        <wp:posOffset>161925</wp:posOffset>
                      </wp:positionV>
                      <wp:extent cx="9525" cy="323850"/>
                      <wp:effectExtent l="0" t="0" r="28575" b="19050"/>
                      <wp:wrapNone/>
                      <wp:docPr id="1365" name="Прямая соединительная линия 1365"/>
                      <wp:cNvGraphicFramePr/>
                      <a:graphic xmlns:a="http://schemas.openxmlformats.org/drawingml/2006/main">
                        <a:graphicData uri="http://schemas.microsoft.com/office/word/2010/wordprocessingShape">
                          <wps:wsp>
                            <wps:cNvCnPr/>
                            <wps:spPr>
                              <a:xfrm>
                                <a:off x="0" y="0"/>
                                <a:ext cx="9525" cy="323850"/>
                              </a:xfrm>
                              <a:prstGeom prst="line">
                                <a:avLst/>
                              </a:prstGeom>
                              <a:ln w="15875"/>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22C438B" id="Прямая соединительная линия 1365" o:spid="_x0000_s1026" style="position:absolute;z-index:251885568;visibility:visible;mso-wrap-style:square;mso-wrap-distance-left:9pt;mso-wrap-distance-top:0;mso-wrap-distance-right:9pt;mso-wrap-distance-bottom:0;mso-position-horizontal:absolute;mso-position-horizontal-relative:text;mso-position-vertical:absolute;mso-position-vertical-relative:text" from="248.05pt,12.75pt" to="248.8pt,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" strokecolor="#5b9bd5 [3204]" strokeweight="1.25pt">
                      <v:stroke joinstyle="miter"/>
                    </v:line>
                  </w:pict>
                </mc:Fallback>
              </mc:AlternateContent>
            </w:r>
            <w:r>
              <w:rPr>
                <w:noProof/>
              </w:rPr>
              <mc:AlternateContent>
                <mc:Choice Requires="wps">
                  <w:drawing>
                    <wp:anchor distT="0" distB="0" distL="114300" distR="114300" simplePos="0" relativeHeight="251884544" behindDoc="0" locked="0" layoutInCell="1" allowOverlap="1" wp14:anchorId="50A45B38" wp14:editId="4C4C4F0E">
                      <wp:simplePos x="0" y="0"/>
                      <wp:positionH relativeFrom="column">
                        <wp:posOffset>2983230</wp:posOffset>
                      </wp:positionH>
                      <wp:positionV relativeFrom="paragraph">
                        <wp:posOffset>153035</wp:posOffset>
                      </wp:positionV>
                      <wp:extent cx="342900" cy="333375"/>
                      <wp:effectExtent l="0" t="0" r="19050" b="28575"/>
                      <wp:wrapNone/>
                      <wp:docPr id="1364" name="Овал 1364"/>
                      <wp:cNvGraphicFramePr/>
                      <a:graphic xmlns:a="http://schemas.openxmlformats.org/drawingml/2006/main">
                        <a:graphicData uri="http://schemas.microsoft.com/office/word/2010/wordprocessingShape">
                          <wps:wsp>
                            <wps:cNvSpPr/>
                            <wps:spPr>
                              <a:xfrm>
                                <a:off x="0" y="0"/>
                                <a:ext cx="342900" cy="333375"/>
                              </a:xfrm>
                              <a:prstGeom prst="ellipse">
                                <a:avLst/>
                              </a:prstGeom>
                              <a:solidFill>
                                <a:sysClr val="window" lastClr="FFFFFF"/>
                              </a:solidFill>
                              <a:ln w="15875" cap="rnd" cmpd="sng" algn="ctr">
                                <a:solidFill>
                                  <a:srgbClr val="A53010">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7AB1385" id="Овал 1364" o:spid="_x0000_s1026" style="position:absolute;margin-left:234.9pt;margin-top:12.05pt;width:27pt;height:26.25pt;z-index:2518845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" fillcolor="window" strokecolor="#782009" strokeweight="1.25pt">
                      <v:stroke endcap="round"/>
                    </v:oval>
                  </w:pict>
                </mc:Fallback>
              </mc:AlternateContent>
            </w:r>
            <w:r>
              <w:rPr>
                <w:noProof/>
              </w:rPr>
              <mc:AlternateContent>
                <mc:Choice Requires="wps">
                  <w:drawing>
                    <wp:anchor distT="0" distB="0" distL="114300" distR="114300" simplePos="0" relativeHeight="251879424" behindDoc="0" locked="0" layoutInCell="1" allowOverlap="1" wp14:anchorId="2681B284" wp14:editId="58AA310B">
                      <wp:simplePos x="0" y="0"/>
                      <wp:positionH relativeFrom="column">
                        <wp:posOffset>1292860</wp:posOffset>
                      </wp:positionH>
                      <wp:positionV relativeFrom="paragraph">
                        <wp:posOffset>171450</wp:posOffset>
                      </wp:positionV>
                      <wp:extent cx="190500" cy="257175"/>
                      <wp:effectExtent l="0" t="0" r="19050" b="28575"/>
                      <wp:wrapNone/>
                      <wp:docPr id="423" name="Прямая соединительная линия 423"/>
                      <wp:cNvGraphicFramePr/>
                      <a:graphic xmlns:a="http://schemas.openxmlformats.org/drawingml/2006/main">
                        <a:graphicData uri="http://schemas.microsoft.com/office/word/2010/wordprocessingShape">
                          <wps:wsp>
                            <wps:cNvCnPr/>
                            <wps:spPr>
                              <a:xfrm>
                                <a:off x="0" y="0"/>
                                <a:ext cx="190500" cy="257175"/>
                              </a:xfrm>
                              <a:prstGeom prst="line">
                                <a:avLst/>
                              </a:prstGeom>
                              <a:noFill/>
                              <a:ln w="15875" cap="rnd" cmpd="sng" algn="ctr">
                                <a:solidFill>
                                  <a:srgbClr val="A53010">
                                    <a:shade val="90000"/>
                                  </a:srgbClr>
                                </a:solidFill>
                                <a:prstDash val="solid"/>
                              </a:ln>
                              <a:effectLst/>
                            </wps:spPr>
                            <wps:bodyPr/>
                          </wps:wsp>
                        </a:graphicData>
                      </a:graphic>
                    </wp:anchor>
                  </w:drawing>
                </mc:Choice>
                <mc:Fallback>
                  <w:pict>
                    <v:line w14:anchorId="7D1A6BFC" id="Прямая соединительная линия 423" o:spid="_x0000_s1026" style="position:absolute;z-index:251879424;visibility:visible;mso-wrap-style:square;mso-wrap-distance-left:9pt;mso-wrap-distance-top:0;mso-wrap-distance-right:9pt;mso-wrap-distance-bottom:0;mso-position-horizontal:absolute;mso-position-horizontal-relative:text;mso-position-vertical:absolute;mso-position-vertical-relative:text" from="101.8pt,13.5pt" to="116.8pt,3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" strokecolor="#9d2d0f" strokeweight="1.25pt">
                      <v:stroke endcap="round"/>
                    </v:line>
                  </w:pict>
                </mc:Fallback>
              </mc:AlternateContent>
            </w:r>
            <w:r>
              <w:rPr>
                <w:noProof/>
              </w:rPr>
              <mc:AlternateContent>
                <mc:Choice Requires="wps">
                  <w:drawing>
                    <wp:anchor distT="0" distB="0" distL="114300" distR="114300" simplePos="0" relativeHeight="251876352" behindDoc="0" locked="0" layoutInCell="1" allowOverlap="1" wp14:anchorId="14284A97" wp14:editId="68C2434B">
                      <wp:simplePos x="0" y="0"/>
                      <wp:positionH relativeFrom="column">
                        <wp:posOffset>1388110</wp:posOffset>
                      </wp:positionH>
                      <wp:positionV relativeFrom="paragraph">
                        <wp:posOffset>142875</wp:posOffset>
                      </wp:positionV>
                      <wp:extent cx="0" cy="314325"/>
                      <wp:effectExtent l="0" t="0" r="19050" b="28575"/>
                      <wp:wrapNone/>
                      <wp:docPr id="424" name="Прямая соединительная линия 424"/>
                      <wp:cNvGraphicFramePr/>
                      <a:graphic xmlns:a="http://schemas.openxmlformats.org/drawingml/2006/main">
                        <a:graphicData uri="http://schemas.microsoft.com/office/word/2010/wordprocessingShape">
                          <wps:wsp>
                            <wps:cNvCnPr/>
                            <wps:spPr>
                              <a:xfrm>
                                <a:off x="0" y="0"/>
                                <a:ext cx="0" cy="314325"/>
                              </a:xfrm>
                              <a:prstGeom prst="line">
                                <a:avLst/>
                              </a:prstGeom>
                              <a:noFill/>
                              <a:ln w="9525" cap="rnd" cmpd="sng" algn="ctr">
                                <a:solidFill>
                                  <a:srgbClr val="A53010">
                                    <a:shade val="90000"/>
                                  </a:srgbClr>
                                </a:solidFill>
                                <a:prstDash val="solid"/>
                              </a:ln>
                              <a:effectLst/>
                            </wps:spPr>
                            <wps:bodyPr/>
                          </wps:wsp>
                        </a:graphicData>
                      </a:graphic>
                    </wp:anchor>
                  </w:drawing>
                </mc:Choice>
                <mc:Fallback>
                  <w:pict>
                    <v:line w14:anchorId="146B5001" id="Прямая соединительная линия 424" o:spid="_x0000_s1026" style="position:absolute;z-index:251876352;visibility:visible;mso-wrap-style:square;mso-wrap-distance-left:9pt;mso-wrap-distance-top:0;mso-wrap-distance-right:9pt;mso-wrap-distance-bottom:0;mso-position-horizontal:absolute;mso-position-horizontal-relative:text;mso-position-vertical:absolute;mso-position-vertical-relative:text" from="109.3pt,11.25pt" to="109.3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" strokecolor="#9d2d0f">
                      <v:stroke endcap="round"/>
                    </v:line>
                  </w:pict>
                </mc:Fallback>
              </mc:AlternateContent>
            </w:r>
            <w:r>
              <w:rPr>
                <w:noProof/>
              </w:rPr>
              <mc:AlternateContent>
                <mc:Choice Requires="wps">
                  <w:drawing>
                    <wp:anchor distT="0" distB="0" distL="114300" distR="114300" simplePos="0" relativeHeight="251875328" behindDoc="0" locked="0" layoutInCell="1" allowOverlap="1" wp14:anchorId="7F9C762C" wp14:editId="306E85B3">
                      <wp:simplePos x="0" y="0"/>
                      <wp:positionH relativeFrom="column">
                        <wp:posOffset>1226185</wp:posOffset>
                      </wp:positionH>
                      <wp:positionV relativeFrom="paragraph">
                        <wp:posOffset>133350</wp:posOffset>
                      </wp:positionV>
                      <wp:extent cx="342900" cy="333375"/>
                      <wp:effectExtent l="0" t="0" r="19050" b="28575"/>
                      <wp:wrapNone/>
                      <wp:docPr id="425" name="Овал 425"/>
                      <wp:cNvGraphicFramePr/>
                      <a:graphic xmlns:a="http://schemas.openxmlformats.org/drawingml/2006/main">
                        <a:graphicData uri="http://schemas.microsoft.com/office/word/2010/wordprocessingShape">
                          <wps:wsp>
                            <wps:cNvSpPr/>
                            <wps:spPr>
                              <a:xfrm>
                                <a:off x="0" y="0"/>
                                <a:ext cx="342900" cy="333375"/>
                              </a:xfrm>
                              <a:prstGeom prst="ellipse">
                                <a:avLst/>
                              </a:prstGeom>
                              <a:solidFill>
                                <a:sysClr val="window" lastClr="FFFFFF"/>
                              </a:solidFill>
                              <a:ln w="15875" cap="rnd" cmpd="sng" algn="ctr">
                                <a:solidFill>
                                  <a:srgbClr val="A53010">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440253A" id="Овал 425" o:spid="_x0000_s1026" style="position:absolute;margin-left:96.55pt;margin-top:10.5pt;width:27pt;height:26.25pt;z-index:2518753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" fillcolor="window" strokecolor="#782009" strokeweight="1.25pt">
                      <v:stroke endcap="round"/>
                    </v:oval>
                  </w:pict>
                </mc:Fallback>
              </mc:AlternateContent>
            </w:r>
          </w:p>
          <w:p w:rsidR="00E5570B" w:rsidRDefault="00E5570B" w:rsidP="00166CF2">
            <w:r>
              <w:rPr>
                <w:noProof/>
              </w:rPr>
              <mc:AlternateContent>
                <mc:Choice Requires="wps">
                  <w:drawing>
                    <wp:anchor distT="0" distB="0" distL="114300" distR="114300" simplePos="0" relativeHeight="251888640" behindDoc="0" locked="0" layoutInCell="1" allowOverlap="1" wp14:anchorId="1B0BE67E" wp14:editId="329627AC">
                      <wp:simplePos x="0" y="0"/>
                      <wp:positionH relativeFrom="column">
                        <wp:posOffset>3035935</wp:posOffset>
                      </wp:positionH>
                      <wp:positionV relativeFrom="paragraph">
                        <wp:posOffset>34290</wp:posOffset>
                      </wp:positionV>
                      <wp:extent cx="209550" cy="228600"/>
                      <wp:effectExtent l="0" t="0" r="19050" b="19050"/>
                      <wp:wrapNone/>
                      <wp:docPr id="1369" name="Прямая соединительная линия 1369"/>
                      <wp:cNvGraphicFramePr/>
                      <a:graphic xmlns:a="http://schemas.openxmlformats.org/drawingml/2006/main">
                        <a:graphicData uri="http://schemas.microsoft.com/office/word/2010/wordprocessingShape">
                          <wps:wsp>
                            <wps:cNvCnPr/>
                            <wps:spPr>
                              <a:xfrm flipV="1">
                                <a:off x="0" y="0"/>
                                <a:ext cx="209550" cy="228600"/>
                              </a:xfrm>
                              <a:prstGeom prst="line">
                                <a:avLst/>
                              </a:prstGeom>
                              <a:ln w="158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3091F1A" id="Прямая соединительная линия 1369" o:spid="_x0000_s1026" style="position:absolute;flip:y;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9.05pt,2.7pt" to="255.55pt,2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" strokecolor="#5b9bd5 [3204]" strokeweight="1.25pt">
                      <v:stroke joinstyle="miter"/>
                    </v:line>
                  </w:pict>
                </mc:Fallback>
              </mc:AlternateContent>
            </w:r>
            <w:r>
              <w:rPr>
                <w:noProof/>
              </w:rPr>
              <mc:AlternateContent>
                <mc:Choice Requires="wps">
                  <w:drawing>
                    <wp:anchor distT="0" distB="0" distL="114300" distR="114300" simplePos="0" relativeHeight="251887616" behindDoc="0" locked="0" layoutInCell="1" allowOverlap="1" wp14:anchorId="457CB84B" wp14:editId="5CB6E1AC">
                      <wp:simplePos x="0" y="0"/>
                      <wp:positionH relativeFrom="column">
                        <wp:posOffset>3045460</wp:posOffset>
                      </wp:positionH>
                      <wp:positionV relativeFrom="paragraph">
                        <wp:posOffset>15240</wp:posOffset>
                      </wp:positionV>
                      <wp:extent cx="190500" cy="247650"/>
                      <wp:effectExtent l="0" t="0" r="19050" b="19050"/>
                      <wp:wrapNone/>
                      <wp:docPr id="1368" name="Прямая соединительная линия 1368"/>
                      <wp:cNvGraphicFramePr/>
                      <a:graphic xmlns:a="http://schemas.openxmlformats.org/drawingml/2006/main">
                        <a:graphicData uri="http://schemas.microsoft.com/office/word/2010/wordprocessingShape">
                          <wps:wsp>
                            <wps:cNvCnPr/>
                            <wps:spPr>
                              <a:xfrm>
                                <a:off x="0" y="0"/>
                                <a:ext cx="190500" cy="247650"/>
                              </a:xfrm>
                              <a:prstGeom prst="line">
                                <a:avLst/>
                              </a:prstGeom>
                              <a:ln w="15875"/>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AA15FE1" id="Прямая соединительная линия 1368" o:spid="_x0000_s1026" style="position:absolute;z-index:251887616;visibility:visible;mso-wrap-style:square;mso-wrap-distance-left:9pt;mso-wrap-distance-top:0;mso-wrap-distance-right:9pt;mso-wrap-distance-bottom:0;mso-position-horizontal:absolute;mso-position-horizontal-relative:text;mso-position-vertical:absolute;mso-position-vertical-relative:text" from="239.8pt,1.2pt" to="254.8pt,2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" strokecolor="#5b9bd5 [3204]" strokeweight="1.25pt">
                      <v:stroke joinstyle="miter"/>
                    </v:line>
                  </w:pict>
                </mc:Fallback>
              </mc:AlternateContent>
            </w:r>
            <w:r>
              <w:rPr>
                <w:noProof/>
              </w:rPr>
              <mc:AlternateContent>
                <mc:Choice Requires="wps">
                  <w:drawing>
                    <wp:anchor distT="0" distB="0" distL="114300" distR="114300" simplePos="0" relativeHeight="251886592" behindDoc="0" locked="0" layoutInCell="1" allowOverlap="1" wp14:anchorId="6EFC67D0" wp14:editId="642778B7">
                      <wp:simplePos x="0" y="0"/>
                      <wp:positionH relativeFrom="column">
                        <wp:posOffset>2997835</wp:posOffset>
                      </wp:positionH>
                      <wp:positionV relativeFrom="paragraph">
                        <wp:posOffset>148590</wp:posOffset>
                      </wp:positionV>
                      <wp:extent cx="323850" cy="9525"/>
                      <wp:effectExtent l="0" t="0" r="19050" b="28575"/>
                      <wp:wrapNone/>
                      <wp:docPr id="1366" name="Прямая соединительная линия 1366"/>
                      <wp:cNvGraphicFramePr/>
                      <a:graphic xmlns:a="http://schemas.openxmlformats.org/drawingml/2006/main">
                        <a:graphicData uri="http://schemas.microsoft.com/office/word/2010/wordprocessingShape">
                          <wps:wsp>
                            <wps:cNvCnPr/>
                            <wps:spPr>
                              <a:xfrm flipV="1">
                                <a:off x="0" y="0"/>
                                <a:ext cx="323850" cy="9525"/>
                              </a:xfrm>
                              <a:prstGeom prst="line">
                                <a:avLst/>
                              </a:prstGeom>
                              <a:ln w="15875"/>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360DF96" id="Прямая соединительная линия 1366" o:spid="_x0000_s1026" style="position:absolute;flip:y;z-index:251886592;visibility:visible;mso-wrap-style:square;mso-wrap-distance-left:9pt;mso-wrap-distance-top:0;mso-wrap-distance-right:9pt;mso-wrap-distance-bottom:0;mso-position-horizontal:absolute;mso-position-horizontal-relative:text;mso-position-vertical:absolute;mso-position-vertical-relative:text" from="236.05pt,11.7pt" to="261.55pt,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" strokecolor="#5b9bd5 [3204]" strokeweight="1.25pt">
                      <v:stroke joinstyle="miter"/>
                    </v:line>
                  </w:pict>
                </mc:Fallback>
              </mc:AlternateContent>
            </w:r>
            <w:r>
              <w:rPr>
                <w:noProof/>
              </w:rPr>
              <mc:AlternateContent>
                <mc:Choice Requires="wps">
                  <w:drawing>
                    <wp:anchor distT="0" distB="0" distL="114300" distR="114300" simplePos="0" relativeHeight="251878400" behindDoc="0" locked="0" layoutInCell="1" allowOverlap="1" wp14:anchorId="594F02E2" wp14:editId="472E825A">
                      <wp:simplePos x="0" y="0"/>
                      <wp:positionH relativeFrom="column">
                        <wp:posOffset>1254760</wp:posOffset>
                      </wp:positionH>
                      <wp:positionV relativeFrom="paragraph">
                        <wp:posOffset>15240</wp:posOffset>
                      </wp:positionV>
                      <wp:extent cx="276225" cy="210820"/>
                      <wp:effectExtent l="0" t="0" r="28575" b="36830"/>
                      <wp:wrapNone/>
                      <wp:docPr id="426" name="Прямая соединительная линия 426"/>
                      <wp:cNvGraphicFramePr/>
                      <a:graphic xmlns:a="http://schemas.openxmlformats.org/drawingml/2006/main">
                        <a:graphicData uri="http://schemas.microsoft.com/office/word/2010/wordprocessingShape">
                          <wps:wsp>
                            <wps:cNvCnPr/>
                            <wps:spPr>
                              <a:xfrm flipV="1">
                                <a:off x="0" y="0"/>
                                <a:ext cx="276225" cy="210820"/>
                              </a:xfrm>
                              <a:prstGeom prst="line">
                                <a:avLst/>
                              </a:prstGeom>
                              <a:noFill/>
                              <a:ln w="15875" cap="rnd" cmpd="sng" algn="ctr">
                                <a:solidFill>
                                  <a:srgbClr val="A53010">
                                    <a:shade val="90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B93344F" id="Прямая соединительная линия 426" o:spid="_x0000_s1026" style="position:absolute;flip:y;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8.8pt,1.2pt" to="120.55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" strokecolor="#9d2d0f" strokeweight="1.25pt">
                      <v:stroke endcap="round"/>
                    </v:line>
                  </w:pict>
                </mc:Fallback>
              </mc:AlternateContent>
            </w:r>
            <w:r>
              <w:rPr>
                <w:noProof/>
              </w:rPr>
              <mc:AlternateContent>
                <mc:Choice Requires="wps">
                  <w:drawing>
                    <wp:anchor distT="0" distB="0" distL="114300" distR="114300" simplePos="0" relativeHeight="251877376" behindDoc="0" locked="0" layoutInCell="1" allowOverlap="1" wp14:anchorId="5E4B7FE6" wp14:editId="11768628">
                      <wp:simplePos x="0" y="0"/>
                      <wp:positionH relativeFrom="column">
                        <wp:posOffset>1235709</wp:posOffset>
                      </wp:positionH>
                      <wp:positionV relativeFrom="paragraph">
                        <wp:posOffset>110490</wp:posOffset>
                      </wp:positionV>
                      <wp:extent cx="333375" cy="19050"/>
                      <wp:effectExtent l="0" t="0" r="28575" b="19050"/>
                      <wp:wrapNone/>
                      <wp:docPr id="427" name="Прямая соединительная линия 427"/>
                      <wp:cNvGraphicFramePr/>
                      <a:graphic xmlns:a="http://schemas.openxmlformats.org/drawingml/2006/main">
                        <a:graphicData uri="http://schemas.microsoft.com/office/word/2010/wordprocessingShape">
                          <wps:wsp>
                            <wps:cNvCnPr/>
                            <wps:spPr>
                              <a:xfrm>
                                <a:off x="0" y="0"/>
                                <a:ext cx="333375" cy="19050"/>
                              </a:xfrm>
                              <a:prstGeom prst="line">
                                <a:avLst/>
                              </a:prstGeom>
                              <a:noFill/>
                              <a:ln w="15875" cap="rnd" cmpd="sng" algn="ctr">
                                <a:solidFill>
                                  <a:srgbClr val="A53010">
                                    <a:shade val="90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D51AFAE" id="Прямая соединительная линия 427" o:spid="_x0000_s1026" style="position:absolute;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7.3pt,8.7pt" to="123.55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" strokecolor="#9d2d0f" strokeweight="1.25pt">
                      <v:stroke endcap="round"/>
                    </v:line>
                  </w:pict>
                </mc:Fallback>
              </mc:AlternateContent>
            </w:r>
          </w:p>
          <w:p w:rsidR="00E5570B" w:rsidRDefault="00E5570B" w:rsidP="00166CF2">
            <w:r>
              <w:rPr>
                <w:noProof/>
              </w:rPr>
              <mc:AlternateContent>
                <mc:Choice Requires="wps">
                  <w:drawing>
                    <wp:anchor distT="0" distB="0" distL="114300" distR="114300" simplePos="0" relativeHeight="251882496" behindDoc="0" locked="0" layoutInCell="1" allowOverlap="1" wp14:anchorId="0B0559B7" wp14:editId="674F8942">
                      <wp:simplePos x="0" y="0"/>
                      <wp:positionH relativeFrom="column">
                        <wp:posOffset>2097405</wp:posOffset>
                      </wp:positionH>
                      <wp:positionV relativeFrom="paragraph">
                        <wp:posOffset>27305</wp:posOffset>
                      </wp:positionV>
                      <wp:extent cx="1247775" cy="238125"/>
                      <wp:effectExtent l="0" t="0" r="28575" b="28575"/>
                      <wp:wrapNone/>
                      <wp:docPr id="59" name="Блок-схема: магнитный диск 59"/>
                      <wp:cNvGraphicFramePr/>
                      <a:graphic xmlns:a="http://schemas.openxmlformats.org/drawingml/2006/main">
                        <a:graphicData uri="http://schemas.microsoft.com/office/word/2010/wordprocessingShape">
                          <wps:wsp>
                            <wps:cNvSpPr/>
                            <wps:spPr>
                              <a:xfrm>
                                <a:off x="0" y="0"/>
                                <a:ext cx="1247775" cy="238125"/>
                              </a:xfrm>
                              <a:prstGeom prst="flowChartMagneticDisk">
                                <a:avLst/>
                              </a:prstGeom>
                              <a:solidFill>
                                <a:sysClr val="window" lastClr="FFFFFF"/>
                              </a:solidFill>
                              <a:ln w="15875" cap="rnd"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065D95E" id="Блок-схема: магнитный диск 59" o:spid="_x0000_s1026" type="#_x0000_t132" style="position:absolute;margin-left:165.15pt;margin-top:2.15pt;width:98.25pt;height:18.75pt;z-index:2518824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" fillcolor="window" strokecolor="windowText" strokeweight="1.25pt">
                      <v:stroke endcap="round"/>
                    </v:shape>
                  </w:pict>
                </mc:Fallback>
              </mc:AlternateContent>
            </w:r>
            <w:r>
              <w:rPr>
                <w:noProof/>
              </w:rPr>
              <mc:AlternateContent>
                <mc:Choice Requires="wps">
                  <w:drawing>
                    <wp:anchor distT="0" distB="0" distL="114300" distR="114300" simplePos="0" relativeHeight="251873280" behindDoc="0" locked="0" layoutInCell="1" allowOverlap="1" wp14:anchorId="7151A9A0" wp14:editId="64E55A9B">
                      <wp:simplePos x="0" y="0"/>
                      <wp:positionH relativeFrom="column">
                        <wp:posOffset>330835</wp:posOffset>
                      </wp:positionH>
                      <wp:positionV relativeFrom="paragraph">
                        <wp:posOffset>20955</wp:posOffset>
                      </wp:positionV>
                      <wp:extent cx="1247775" cy="238125"/>
                      <wp:effectExtent l="0" t="0" r="28575" b="28575"/>
                      <wp:wrapNone/>
                      <wp:docPr id="428" name="Блок-схема: магнитный диск 428"/>
                      <wp:cNvGraphicFramePr/>
                      <a:graphic xmlns:a="http://schemas.openxmlformats.org/drawingml/2006/main">
                        <a:graphicData uri="http://schemas.microsoft.com/office/word/2010/wordprocessingShape">
                          <wps:wsp>
                            <wps:cNvSpPr/>
                            <wps:spPr>
                              <a:xfrm>
                                <a:off x="0" y="0"/>
                                <a:ext cx="1247775" cy="238125"/>
                              </a:xfrm>
                              <a:prstGeom prst="flowChartMagneticDisk">
                                <a:avLst/>
                              </a:prstGeom>
                              <a:solidFill>
                                <a:sysClr val="window" lastClr="FFFFFF"/>
                              </a:solidFill>
                              <a:ln w="15875" cap="rnd"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C1D59B9" id="Блок-схема: магнитный диск 428" o:spid="_x0000_s1026" type="#_x0000_t132" style="position:absolute;margin-left:26.05pt;margin-top:1.65pt;width:98.25pt;height:18.75pt;z-index:2518732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" fillcolor="window" strokecolor="windowText" strokeweight="1.25pt">
                      <v:stroke endcap="round"/>
                    </v:shape>
                  </w:pict>
                </mc:Fallback>
              </mc:AlternateContent>
            </w:r>
          </w:p>
          <w:p w:rsidR="00E5570B" w:rsidRDefault="00E5570B" w:rsidP="00166CF2">
            <w:r w:rsidRPr="001D6D9F">
              <w:rPr>
                <w:noProof/>
              </w:rPr>
              <mc:AlternateContent>
                <mc:Choice Requires="wps">
                  <w:drawing>
                    <wp:anchor distT="0" distB="0" distL="114300" distR="114300" simplePos="0" relativeHeight="251893760" behindDoc="0" locked="0" layoutInCell="1" allowOverlap="1" wp14:anchorId="4DD1D356" wp14:editId="05A55AB8">
                      <wp:simplePos x="0" y="0"/>
                      <wp:positionH relativeFrom="margin">
                        <wp:posOffset>2707005</wp:posOffset>
                      </wp:positionH>
                      <wp:positionV relativeFrom="paragraph">
                        <wp:posOffset>168275</wp:posOffset>
                      </wp:positionV>
                      <wp:extent cx="180975" cy="219075"/>
                      <wp:effectExtent l="0" t="0" r="9525" b="9525"/>
                      <wp:wrapNone/>
                      <wp:docPr id="1375"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66036" w:rsidRPr="00ED6CB1" w:rsidRDefault="007561E4" w:rsidP="00E5570B">
                                  <w:pPr>
                                    <w:rPr>
                                      <w:vertAlign w:val="subscript"/>
                                    </w:rPr>
                                  </w:pPr>
                                  <m:oMathPara>
                                    <m:oMath>
                                      <m:sSub>
                                        <m:sSubPr>
                                          <m:ctrlPr>
                                            <w:rPr>
                                              <w:rFonts w:ascii="Cambria Math" w:hAnsi="Cambria Math"/>
                                              <w:i/>
                                              <w:vertAlign w:val="subscript"/>
                                            </w:rPr>
                                          </m:ctrlPr>
                                        </m:sSubPr>
                                        <m:e>
                                          <m:acc>
                                            <m:accPr>
                                              <m:chr m:val="⃗"/>
                                              <m:ctrlPr>
                                                <w:rPr>
                                                  <w:rFonts w:ascii="Cambria Math" w:hAnsi="Cambria Math"/>
                                                  <w:i/>
                                                  <w:vertAlign w:val="subscript"/>
                                                </w:rPr>
                                              </m:ctrlPr>
                                            </m:accPr>
                                            <m:e>
                                              <m:r>
                                                <w:rPr>
                                                  <w:rFonts w:ascii="Cambria Math" w:hAnsi="Cambria Math"/>
                                                  <w:vertAlign w:val="subscript"/>
                                                  <w:lang w:val="en-US"/>
                                                </w:rPr>
                                                <m:t>v</m:t>
                                              </m:r>
                                            </m:e>
                                          </m:acc>
                                        </m:e>
                                        <m:sub>
                                          <m:r>
                                            <w:rPr>
                                              <w:rFonts w:ascii="Cambria Math" w:hAnsi="Cambria Math"/>
                                              <w:vertAlign w:val="subscript"/>
                                            </w:rPr>
                                            <m:t>1</m:t>
                                          </m:r>
                                        </m:sub>
                                      </m:sSub>
                                    </m:oMath>
                                  </m:oMathPara>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DD1D356" id="_x0000_s1106" type="#_x0000_t202" style="position:absolute;margin-left:213.15pt;margin-top:13.25pt;width:14.25pt;height:17.25pt;z-index:251893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" filled="f" stroked="f">
                      <v:textbox inset=".5mm,.3mm,.5mm,.3mm">
                        <w:txbxContent>
                          <w:p w:rsidR="00F66036" w:rsidRPr="00ED6CB1" w:rsidRDefault="00F66036" w:rsidP="00E5570B">
                            <w:pPr>
                              <w:rPr>
                                <w:vertAlign w:val="subscript"/>
                              </w:rPr>
                            </w:pPr>
                            <m:oMathPara>
                              <m:oMath>
                                <m:sSub>
                                  <m:sSubPr>
                                    <m:ctrlPr>
                                      <w:rPr>
                                        <w:rFonts w:ascii="Cambria Math" w:hAnsi="Cambria Math"/>
                                        <w:i/>
                                        <w:vertAlign w:val="subscript"/>
                                      </w:rPr>
                                    </m:ctrlPr>
                                  </m:sSubPr>
                                  <m:e>
                                    <m:acc>
                                      <m:accPr>
                                        <m:chr m:val="⃗"/>
                                        <m:ctrlPr>
                                          <w:rPr>
                                            <w:rFonts w:ascii="Cambria Math" w:hAnsi="Cambria Math"/>
                                            <w:i/>
                                            <w:vertAlign w:val="subscript"/>
                                          </w:rPr>
                                        </m:ctrlPr>
                                      </m:accPr>
                                      <m:e>
                                        <m:r>
                                          <w:rPr>
                                            <w:rFonts w:ascii="Cambria Math" w:hAnsi="Cambria Math"/>
                                            <w:vertAlign w:val="subscript"/>
                                            <w:lang w:val="en-US"/>
                                          </w:rPr>
                                          <m:t>v</m:t>
                                        </m:r>
                                      </m:e>
                                    </m:acc>
                                  </m:e>
                                  <m:sub>
                                    <m:r>
                                      <w:rPr>
                                        <w:rFonts w:ascii="Cambria Math" w:hAnsi="Cambria Math"/>
                                        <w:vertAlign w:val="subscript"/>
                                      </w:rPr>
                                      <m:t>1</m:t>
                                    </m:r>
                                  </m:sub>
                                </m:sSub>
                              </m:oMath>
                            </m:oMathPara>
                          </w:p>
                        </w:txbxContent>
                      </v:textbox>
                      <w10:wrap anchorx="margin"/>
                    </v:shape>
                  </w:pict>
                </mc:Fallback>
              </mc:AlternateContent>
            </w:r>
          </w:p>
          <w:p w:rsidR="00E5570B" w:rsidRDefault="00E5570B" w:rsidP="00166CF2"/>
          <w:p w:rsidR="00E5570B" w:rsidRDefault="00E5570B" w:rsidP="00166CF2">
            <w:r>
              <w:rPr>
                <w:noProof/>
              </w:rPr>
              <mc:AlternateContent>
                <mc:Choice Requires="wps">
                  <w:drawing>
                    <wp:anchor distT="0" distB="0" distL="114300" distR="114300" simplePos="0" relativeHeight="251892736" behindDoc="0" locked="0" layoutInCell="1" allowOverlap="1" wp14:anchorId="3395FB78" wp14:editId="1BDCEE08">
                      <wp:simplePos x="0" y="0"/>
                      <wp:positionH relativeFrom="column">
                        <wp:posOffset>2292350</wp:posOffset>
                      </wp:positionH>
                      <wp:positionV relativeFrom="paragraph">
                        <wp:posOffset>28575</wp:posOffset>
                      </wp:positionV>
                      <wp:extent cx="1114425" cy="9525"/>
                      <wp:effectExtent l="0" t="57150" r="28575" b="85725"/>
                      <wp:wrapNone/>
                      <wp:docPr id="1374" name="Прямая со стрелкой 1374"/>
                      <wp:cNvGraphicFramePr/>
                      <a:graphic xmlns:a="http://schemas.openxmlformats.org/drawingml/2006/main">
                        <a:graphicData uri="http://schemas.microsoft.com/office/word/2010/wordprocessingShape">
                          <wps:wsp>
                            <wps:cNvCnPr/>
                            <wps:spPr>
                              <a:xfrm>
                                <a:off x="0" y="0"/>
                                <a:ext cx="1114425" cy="95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D647925" id="Прямая со стрелкой 1374" o:spid="_x0000_s1026" type="#_x0000_t32" style="position:absolute;margin-left:180.5pt;margin-top:2.25pt;width:87.75pt;height:.75pt;z-index:2518927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" strokecolor="black [3213]" strokeweight=".5pt">
                      <v:stroke endarrow="block" joinstyle="miter"/>
                    </v:shape>
                  </w:pict>
                </mc:Fallback>
              </mc:AlternateContent>
            </w:r>
          </w:p>
          <w:p w:rsidR="00E5570B" w:rsidRPr="0056653E" w:rsidRDefault="00E5570B" w:rsidP="00166CF2">
            <w:pPr>
              <w:ind w:firstLine="709"/>
              <w:jc w:val="both"/>
            </w:pPr>
            <w:r>
              <w:t xml:space="preserve">По </w:t>
            </w:r>
            <w:r w:rsidRPr="00C059FC">
              <w:rPr>
                <w:b/>
              </w:rPr>
              <w:t>закону сохранения импульса</w:t>
            </w:r>
            <w:r>
              <w:t>: с</w:t>
            </w:r>
            <w:r w:rsidRPr="0056653E">
              <w:t>умма векторов импульсов тел до их взаимодействия всегда равна сумме векторов импульсов тел после взаимодействия</w:t>
            </w:r>
          </w:p>
          <w:p w:rsidR="00E5570B" w:rsidRDefault="007561E4" w:rsidP="00166CF2">
            <w:pPr>
              <w:ind w:firstLine="709"/>
              <w:jc w:val="right"/>
            </w:pPr>
            <m:oMath>
              <m:sSub>
                <m:sSubPr>
                  <m:ctrlPr>
                    <w:rPr>
                      <w:rFonts w:ascii="Cambria Math" w:hAnsi="Cambria Math"/>
                      <w:i/>
                    </w:rPr>
                  </m:ctrlPr>
                </m:sSubPr>
                <m:e>
                  <m:acc>
                    <m:accPr>
                      <m:chr m:val="⃗"/>
                      <m:ctrlPr>
                        <w:rPr>
                          <w:rFonts w:ascii="Cambria Math" w:hAnsi="Cambria Math"/>
                          <w:i/>
                        </w:rPr>
                      </m:ctrlPr>
                    </m:accPr>
                    <m:e>
                      <m:r>
                        <w:rPr>
                          <w:rFonts w:ascii="Cambria Math" w:hAnsi="Cambria Math"/>
                        </w:rPr>
                        <m:t>p</m:t>
                      </m:r>
                    </m:e>
                  </m:acc>
                </m:e>
                <m:sub>
                  <m:r>
                    <w:rPr>
                      <w:rFonts w:ascii="Cambria Math" w:hAnsi="Cambria Math"/>
                    </w:rPr>
                    <m:t>1</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p</m:t>
                      </m:r>
                    </m:e>
                  </m:acc>
                </m:e>
                <m:sub>
                  <m:r>
                    <w:rPr>
                      <w:rFonts w:ascii="Cambria Math" w:hAnsi="Cambria Math"/>
                    </w:rPr>
                    <m:t>2</m:t>
                  </m:r>
                </m:sub>
              </m:sSub>
              <m:r>
                <w:rPr>
                  <w:rFonts w:ascii="Cambria Math" w:hAnsi="Cambria Math"/>
                </w:rPr>
                <m:t>=</m:t>
              </m:r>
              <m:sSubSup>
                <m:sSubSupPr>
                  <m:ctrlPr>
                    <w:rPr>
                      <w:rFonts w:ascii="Cambria Math" w:hAnsi="Cambria Math"/>
                      <w:i/>
                    </w:rPr>
                  </m:ctrlPr>
                </m:sSubSupPr>
                <m:e>
                  <m:acc>
                    <m:accPr>
                      <m:chr m:val="⃗"/>
                      <m:ctrlPr>
                        <w:rPr>
                          <w:rFonts w:ascii="Cambria Math" w:hAnsi="Cambria Math"/>
                          <w:i/>
                        </w:rPr>
                      </m:ctrlPr>
                    </m:accPr>
                    <m:e>
                      <m:r>
                        <w:rPr>
                          <w:rFonts w:ascii="Cambria Math" w:hAnsi="Cambria Math"/>
                        </w:rPr>
                        <m:t>p</m:t>
                      </m:r>
                    </m:e>
                  </m:acc>
                </m:e>
                <m:sub>
                  <m:r>
                    <w:rPr>
                      <w:rFonts w:ascii="Cambria Math" w:hAnsi="Cambria Math"/>
                    </w:rPr>
                    <m:t>1</m:t>
                  </m:r>
                </m:sub>
                <m:sup>
                  <m:r>
                    <w:rPr>
                      <w:rFonts w:ascii="Cambria Math" w:hAnsi="Cambria Math"/>
                    </w:rPr>
                    <m:t>'</m:t>
                  </m:r>
                </m:sup>
              </m:sSubSup>
              <m:r>
                <w:rPr>
                  <w:rFonts w:ascii="Cambria Math" w:hAnsi="Cambria Math"/>
                </w:rPr>
                <m:t>+</m:t>
              </m:r>
              <m:sSubSup>
                <m:sSubSupPr>
                  <m:ctrlPr>
                    <w:rPr>
                      <w:rFonts w:ascii="Cambria Math" w:hAnsi="Cambria Math"/>
                      <w:i/>
                    </w:rPr>
                  </m:ctrlPr>
                </m:sSubSupPr>
                <m:e>
                  <m:acc>
                    <m:accPr>
                      <m:chr m:val="⃗"/>
                      <m:ctrlPr>
                        <w:rPr>
                          <w:rFonts w:ascii="Cambria Math" w:hAnsi="Cambria Math"/>
                          <w:i/>
                        </w:rPr>
                      </m:ctrlPr>
                    </m:accPr>
                    <m:e>
                      <m:r>
                        <w:rPr>
                          <w:rFonts w:ascii="Cambria Math" w:hAnsi="Cambria Math"/>
                        </w:rPr>
                        <m:t>p</m:t>
                      </m:r>
                    </m:e>
                  </m:acc>
                </m:e>
                <m:sub>
                  <m:r>
                    <w:rPr>
                      <w:rFonts w:ascii="Cambria Math" w:hAnsi="Cambria Math"/>
                    </w:rPr>
                    <m:t>2</m:t>
                  </m:r>
                </m:sub>
                <m:sup>
                  <m:r>
                    <w:rPr>
                      <w:rFonts w:ascii="Cambria Math" w:hAnsi="Cambria Math"/>
                    </w:rPr>
                    <m:t>'</m:t>
                  </m:r>
                </m:sup>
              </m:sSubSup>
            </m:oMath>
            <w:r w:rsidR="00E5570B" w:rsidRPr="0056653E">
              <w:rPr>
                <w:rFonts w:eastAsiaTheme="minorEastAsia"/>
                <w:i/>
              </w:rPr>
              <w:t>.</w:t>
            </w:r>
            <w:r w:rsidR="00E5570B">
              <w:rPr>
                <w:rFonts w:eastAsiaTheme="minorEastAsia"/>
              </w:rPr>
              <w:t xml:space="preserve">                       (1)</w:t>
            </w:r>
          </w:p>
          <w:p w:rsidR="00E5570B" w:rsidRPr="00F0109B" w:rsidRDefault="00E5570B" w:rsidP="00166CF2">
            <w:pPr>
              <w:ind w:firstLine="709"/>
              <w:jc w:val="both"/>
            </w:pPr>
            <w:r>
              <w:t>В нашем случае импульс до взаимодействия (до выстрела)</w:t>
            </w:r>
            <w:r w:rsidRPr="00F0109B">
              <w:t xml:space="preserve"> </w:t>
            </w:r>
            <w:r>
              <w:t>равен импульсу движущейся платформы с пушкой, внутри которой находится ядро</w:t>
            </w:r>
          </w:p>
          <w:p w:rsidR="00E5570B" w:rsidRPr="00F0109B" w:rsidRDefault="007561E4" w:rsidP="00166CF2">
            <w:pPr>
              <w:jc w:val="right"/>
            </w:pPr>
            <m:oMath>
              <m:sSub>
                <m:sSubPr>
                  <m:ctrlPr>
                    <w:rPr>
                      <w:rFonts w:ascii="Cambria Math" w:hAnsi="Cambria Math"/>
                      <w:i/>
                    </w:rPr>
                  </m:ctrlPr>
                </m:sSubPr>
                <m:e>
                  <m:acc>
                    <m:accPr>
                      <m:chr m:val="⃗"/>
                      <m:ctrlPr>
                        <w:rPr>
                          <w:rFonts w:ascii="Cambria Math" w:hAnsi="Cambria Math"/>
                          <w:i/>
                        </w:rPr>
                      </m:ctrlPr>
                    </m:accPr>
                    <m:e>
                      <m:r>
                        <w:rPr>
                          <w:rFonts w:ascii="Cambria Math" w:hAnsi="Cambria Math"/>
                        </w:rPr>
                        <m:t>p</m:t>
                      </m:r>
                    </m:e>
                  </m:acc>
                </m:e>
                <m:sub>
                  <m:r>
                    <w:rPr>
                      <w:rFonts w:ascii="Cambria Math" w:hAnsi="Cambria Math"/>
                    </w:rPr>
                    <m:t>1</m:t>
                  </m:r>
                </m:sub>
              </m:sSub>
              <m:r>
                <w:rPr>
                  <w:rFonts w:ascii="Cambria Math" w:hAnsi="Cambria Math"/>
                </w:rPr>
                <m:t>=</m:t>
              </m:r>
              <m:d>
                <m:dPr>
                  <m:ctrlPr>
                    <w:rPr>
                      <w:rFonts w:ascii="Cambria Math" w:hAnsi="Cambria Math"/>
                      <w:i/>
                    </w:rPr>
                  </m:ctrlPr>
                </m:dPr>
                <m:e>
                  <m:r>
                    <w:rPr>
                      <w:rFonts w:ascii="Cambria Math" w:hAnsi="Cambria Math"/>
                      <w:lang w:val="en-US"/>
                    </w:rPr>
                    <m:t>M</m:t>
                  </m:r>
                  <m:r>
                    <w:rPr>
                      <w:rFonts w:ascii="Cambria Math" w:hAnsi="Cambria Math"/>
                    </w:rPr>
                    <m:t>+</m:t>
                  </m:r>
                  <m:r>
                    <w:rPr>
                      <w:rFonts w:ascii="Cambria Math" w:hAnsi="Cambria Math"/>
                      <w:lang w:val="en-US"/>
                    </w:rPr>
                    <m:t>m</m:t>
                  </m:r>
                </m:e>
              </m:d>
              <m:sSub>
                <m:sSubPr>
                  <m:ctrlPr>
                    <w:rPr>
                      <w:rFonts w:ascii="Cambria Math" w:hAnsi="Cambria Math"/>
                      <w:i/>
                    </w:rPr>
                  </m:ctrlPr>
                </m:sSubPr>
                <m:e>
                  <m:acc>
                    <m:accPr>
                      <m:chr m:val="⃗"/>
                      <m:ctrlPr>
                        <w:rPr>
                          <w:rFonts w:ascii="Cambria Math" w:hAnsi="Cambria Math"/>
                          <w:i/>
                        </w:rPr>
                      </m:ctrlPr>
                    </m:accPr>
                    <m:e>
                      <m:r>
                        <w:rPr>
                          <w:rFonts w:ascii="Cambria Math" w:hAnsi="Cambria Math"/>
                        </w:rPr>
                        <m:t>v</m:t>
                      </m:r>
                    </m:e>
                  </m:acc>
                </m:e>
                <m:sub>
                  <m:r>
                    <w:rPr>
                      <w:rFonts w:ascii="Cambria Math" w:hAnsi="Cambria Math"/>
                    </w:rPr>
                    <m:t>0</m:t>
                  </m:r>
                </m:sub>
              </m:sSub>
            </m:oMath>
            <w:r w:rsidR="00E5570B" w:rsidRPr="00F0109B">
              <w:t xml:space="preserve">                       (2)</w:t>
            </w:r>
          </w:p>
          <w:p w:rsidR="00E5570B" w:rsidRDefault="00E5570B" w:rsidP="00166CF2">
            <w:pPr>
              <w:ind w:firstLine="709"/>
              <w:jc w:val="both"/>
            </w:pPr>
            <w:r>
              <w:lastRenderedPageBreak/>
              <w:t>Импульс после взаимодействия (после выстрела) равен сумме импульсов платформы и  ядра</w:t>
            </w:r>
          </w:p>
          <w:p w:rsidR="00E5570B" w:rsidRPr="00F0109B" w:rsidRDefault="007561E4" w:rsidP="00166CF2">
            <w:pPr>
              <w:ind w:firstLine="709"/>
              <w:jc w:val="right"/>
            </w:pPr>
            <m:oMath>
              <m:sSubSup>
                <m:sSubSupPr>
                  <m:ctrlPr>
                    <w:rPr>
                      <w:rFonts w:ascii="Cambria Math" w:hAnsi="Cambria Math"/>
                      <w:i/>
                    </w:rPr>
                  </m:ctrlPr>
                </m:sSubSupPr>
                <m:e>
                  <m:acc>
                    <m:accPr>
                      <m:chr m:val="⃗"/>
                      <m:ctrlPr>
                        <w:rPr>
                          <w:rFonts w:ascii="Cambria Math" w:hAnsi="Cambria Math"/>
                          <w:i/>
                        </w:rPr>
                      </m:ctrlPr>
                    </m:accPr>
                    <m:e>
                      <m:r>
                        <w:rPr>
                          <w:rFonts w:ascii="Cambria Math" w:hAnsi="Cambria Math"/>
                        </w:rPr>
                        <m:t>p</m:t>
                      </m:r>
                    </m:e>
                  </m:acc>
                </m:e>
                <m:sub>
                  <m:r>
                    <w:rPr>
                      <w:rFonts w:ascii="Cambria Math" w:hAnsi="Cambria Math"/>
                    </w:rPr>
                    <m:t>1</m:t>
                  </m:r>
                </m:sub>
                <m:sup>
                  <m:r>
                    <w:rPr>
                      <w:rFonts w:ascii="Cambria Math" w:hAnsi="Cambria Math"/>
                    </w:rPr>
                    <m:t>'</m:t>
                  </m:r>
                </m:sup>
              </m:sSubSup>
              <m:r>
                <w:rPr>
                  <w:rFonts w:ascii="Cambria Math" w:hAnsi="Cambria Math"/>
                </w:rPr>
                <m:t>+</m:t>
              </m:r>
              <m:sSubSup>
                <m:sSubSupPr>
                  <m:ctrlPr>
                    <w:rPr>
                      <w:rFonts w:ascii="Cambria Math" w:hAnsi="Cambria Math"/>
                      <w:i/>
                    </w:rPr>
                  </m:ctrlPr>
                </m:sSubSupPr>
                <m:e>
                  <m:acc>
                    <m:accPr>
                      <m:chr m:val="⃗"/>
                      <m:ctrlPr>
                        <w:rPr>
                          <w:rFonts w:ascii="Cambria Math" w:hAnsi="Cambria Math"/>
                          <w:i/>
                        </w:rPr>
                      </m:ctrlPr>
                    </m:accPr>
                    <m:e>
                      <m:r>
                        <w:rPr>
                          <w:rFonts w:ascii="Cambria Math" w:hAnsi="Cambria Math"/>
                        </w:rPr>
                        <m:t>p</m:t>
                      </m:r>
                    </m:e>
                  </m:acc>
                </m:e>
                <m:sub>
                  <m:r>
                    <w:rPr>
                      <w:rFonts w:ascii="Cambria Math" w:hAnsi="Cambria Math"/>
                    </w:rPr>
                    <m:t>2</m:t>
                  </m:r>
                </m:sub>
                <m:sup>
                  <m:r>
                    <w:rPr>
                      <w:rFonts w:ascii="Cambria Math" w:hAnsi="Cambria Math"/>
                    </w:rPr>
                    <m:t>'</m:t>
                  </m:r>
                </m:sup>
              </m:sSubSup>
              <m:r>
                <w:rPr>
                  <w:rFonts w:ascii="Cambria Math" w:hAnsi="Cambria Math"/>
                </w:rPr>
                <m:t>=</m:t>
              </m:r>
              <m:r>
                <w:rPr>
                  <w:rFonts w:ascii="Cambria Math" w:hAnsi="Cambria Math"/>
                  <w:lang w:val="en-US"/>
                </w:rPr>
                <m:t>M</m:t>
              </m:r>
              <m:sSub>
                <m:sSubPr>
                  <m:ctrlPr>
                    <w:rPr>
                      <w:rFonts w:ascii="Cambria Math" w:hAnsi="Cambria Math"/>
                      <w:i/>
                      <w:lang w:val="en-US"/>
                    </w:rPr>
                  </m:ctrlPr>
                </m:sSubPr>
                <m:e>
                  <m:acc>
                    <m:accPr>
                      <m:chr m:val="⃗"/>
                      <m:ctrlPr>
                        <w:rPr>
                          <w:rFonts w:ascii="Cambria Math" w:hAnsi="Cambria Math"/>
                          <w:i/>
                          <w:lang w:val="en-US"/>
                        </w:rPr>
                      </m:ctrlPr>
                    </m:accPr>
                    <m:e>
                      <m:r>
                        <w:rPr>
                          <w:rFonts w:ascii="Cambria Math" w:hAnsi="Cambria Math"/>
                          <w:lang w:val="en-US"/>
                        </w:rPr>
                        <m:t>v</m:t>
                      </m:r>
                    </m:e>
                  </m:acc>
                </m:e>
                <m:sub>
                  <m:r>
                    <w:rPr>
                      <w:rFonts w:ascii="Cambria Math" w:hAnsi="Cambria Math"/>
                    </w:rPr>
                    <m:t>1</m:t>
                  </m:r>
                </m:sub>
              </m:sSub>
              <m:r>
                <w:rPr>
                  <w:rFonts w:ascii="Cambria Math" w:hAnsi="Cambria Math"/>
                </w:rPr>
                <m:t>+</m:t>
              </m:r>
              <m:r>
                <w:rPr>
                  <w:rFonts w:ascii="Cambria Math" w:hAnsi="Cambria Math"/>
                  <w:lang w:val="en-US"/>
                </w:rPr>
                <m:t>m</m:t>
              </m:r>
              <m:sSub>
                <m:sSubPr>
                  <m:ctrlPr>
                    <w:rPr>
                      <w:rFonts w:ascii="Cambria Math" w:hAnsi="Cambria Math"/>
                      <w:i/>
                      <w:lang w:val="en-US"/>
                    </w:rPr>
                  </m:ctrlPr>
                </m:sSubPr>
                <m:e>
                  <m:acc>
                    <m:accPr>
                      <m:chr m:val="⃗"/>
                      <m:ctrlPr>
                        <w:rPr>
                          <w:rFonts w:ascii="Cambria Math" w:hAnsi="Cambria Math"/>
                          <w:i/>
                          <w:lang w:val="en-US"/>
                        </w:rPr>
                      </m:ctrlPr>
                    </m:accPr>
                    <m:e>
                      <m:r>
                        <w:rPr>
                          <w:rFonts w:ascii="Cambria Math" w:hAnsi="Cambria Math"/>
                          <w:lang w:val="en-US"/>
                        </w:rPr>
                        <m:t>v</m:t>
                      </m:r>
                    </m:e>
                  </m:acc>
                </m:e>
                <m:sub>
                  <m:r>
                    <w:rPr>
                      <w:rFonts w:ascii="Cambria Math" w:hAnsi="Cambria Math"/>
                    </w:rPr>
                    <m:t>2</m:t>
                  </m:r>
                </m:sub>
              </m:sSub>
            </m:oMath>
            <w:r w:rsidR="00E5570B">
              <w:rPr>
                <w:i/>
              </w:rPr>
              <w:t xml:space="preserve"> </w:t>
            </w:r>
            <w:r w:rsidR="00E5570B">
              <w:t xml:space="preserve">                     (3)</w:t>
            </w:r>
          </w:p>
          <w:p w:rsidR="00E5570B" w:rsidRDefault="00E5570B" w:rsidP="00166CF2">
            <w:pPr>
              <w:ind w:firstLine="709"/>
            </w:pPr>
            <w:r>
              <w:t>Приравниваем (2) и (3)</w:t>
            </w:r>
          </w:p>
          <w:p w:rsidR="00E5570B" w:rsidRPr="00F0109B" w:rsidRDefault="007561E4" w:rsidP="00166CF2">
            <w:pPr>
              <w:jc w:val="right"/>
            </w:pPr>
            <m:oMath>
              <m:d>
                <m:dPr>
                  <m:ctrlPr>
                    <w:rPr>
                      <w:rFonts w:ascii="Cambria Math" w:hAnsi="Cambria Math"/>
                      <w:i/>
                    </w:rPr>
                  </m:ctrlPr>
                </m:dPr>
                <m:e>
                  <m:r>
                    <w:rPr>
                      <w:rFonts w:ascii="Cambria Math" w:hAnsi="Cambria Math"/>
                      <w:lang w:val="en-US"/>
                    </w:rPr>
                    <m:t>M</m:t>
                  </m:r>
                  <m:r>
                    <w:rPr>
                      <w:rFonts w:ascii="Cambria Math" w:hAnsi="Cambria Math"/>
                    </w:rPr>
                    <m:t>+</m:t>
                  </m:r>
                  <m:r>
                    <w:rPr>
                      <w:rFonts w:ascii="Cambria Math" w:hAnsi="Cambria Math"/>
                      <w:lang w:val="en-US"/>
                    </w:rPr>
                    <m:t>m</m:t>
                  </m:r>
                </m:e>
              </m:d>
              <m:sSub>
                <m:sSubPr>
                  <m:ctrlPr>
                    <w:rPr>
                      <w:rFonts w:ascii="Cambria Math" w:hAnsi="Cambria Math"/>
                      <w:i/>
                    </w:rPr>
                  </m:ctrlPr>
                </m:sSubPr>
                <m:e>
                  <m:acc>
                    <m:accPr>
                      <m:chr m:val="⃗"/>
                      <m:ctrlPr>
                        <w:rPr>
                          <w:rFonts w:ascii="Cambria Math" w:hAnsi="Cambria Math"/>
                          <w:i/>
                        </w:rPr>
                      </m:ctrlPr>
                    </m:accPr>
                    <m:e>
                      <m:r>
                        <w:rPr>
                          <w:rFonts w:ascii="Cambria Math" w:hAnsi="Cambria Math"/>
                        </w:rPr>
                        <m:t>v</m:t>
                      </m:r>
                    </m:e>
                  </m:acc>
                </m:e>
                <m:sub>
                  <m:r>
                    <w:rPr>
                      <w:rFonts w:ascii="Cambria Math" w:hAnsi="Cambria Math"/>
                    </w:rPr>
                    <m:t>0</m:t>
                  </m:r>
                </m:sub>
              </m:sSub>
              <m:r>
                <w:rPr>
                  <w:rFonts w:ascii="Cambria Math" w:hAnsi="Cambria Math"/>
                </w:rPr>
                <m:t>=</m:t>
              </m:r>
              <m:r>
                <w:rPr>
                  <w:rFonts w:ascii="Cambria Math" w:hAnsi="Cambria Math"/>
                  <w:lang w:val="en-US"/>
                </w:rPr>
                <m:t>M</m:t>
              </m:r>
              <m:sSub>
                <m:sSubPr>
                  <m:ctrlPr>
                    <w:rPr>
                      <w:rFonts w:ascii="Cambria Math" w:hAnsi="Cambria Math"/>
                      <w:i/>
                      <w:lang w:val="en-US"/>
                    </w:rPr>
                  </m:ctrlPr>
                </m:sSubPr>
                <m:e>
                  <m:acc>
                    <m:accPr>
                      <m:chr m:val="⃗"/>
                      <m:ctrlPr>
                        <w:rPr>
                          <w:rFonts w:ascii="Cambria Math" w:hAnsi="Cambria Math"/>
                          <w:i/>
                          <w:lang w:val="en-US"/>
                        </w:rPr>
                      </m:ctrlPr>
                    </m:accPr>
                    <m:e>
                      <m:r>
                        <w:rPr>
                          <w:rFonts w:ascii="Cambria Math" w:hAnsi="Cambria Math"/>
                          <w:lang w:val="en-US"/>
                        </w:rPr>
                        <m:t>v</m:t>
                      </m:r>
                    </m:e>
                  </m:acc>
                </m:e>
                <m:sub>
                  <m:r>
                    <w:rPr>
                      <w:rFonts w:ascii="Cambria Math" w:hAnsi="Cambria Math"/>
                    </w:rPr>
                    <m:t>1</m:t>
                  </m:r>
                </m:sub>
              </m:sSub>
              <m:r>
                <w:rPr>
                  <w:rFonts w:ascii="Cambria Math" w:hAnsi="Cambria Math"/>
                </w:rPr>
                <m:t>+</m:t>
              </m:r>
              <m:r>
                <w:rPr>
                  <w:rFonts w:ascii="Cambria Math" w:hAnsi="Cambria Math"/>
                  <w:lang w:val="en-US"/>
                </w:rPr>
                <m:t>m</m:t>
              </m:r>
              <m:sSub>
                <m:sSubPr>
                  <m:ctrlPr>
                    <w:rPr>
                      <w:rFonts w:ascii="Cambria Math" w:hAnsi="Cambria Math"/>
                      <w:i/>
                      <w:lang w:val="en-US"/>
                    </w:rPr>
                  </m:ctrlPr>
                </m:sSubPr>
                <m:e>
                  <m:acc>
                    <m:accPr>
                      <m:chr m:val="⃗"/>
                      <m:ctrlPr>
                        <w:rPr>
                          <w:rFonts w:ascii="Cambria Math" w:hAnsi="Cambria Math"/>
                          <w:i/>
                          <w:lang w:val="en-US"/>
                        </w:rPr>
                      </m:ctrlPr>
                    </m:accPr>
                    <m:e>
                      <m:r>
                        <w:rPr>
                          <w:rFonts w:ascii="Cambria Math" w:hAnsi="Cambria Math"/>
                          <w:lang w:val="en-US"/>
                        </w:rPr>
                        <m:t>v</m:t>
                      </m:r>
                    </m:e>
                  </m:acc>
                </m:e>
                <m:sub>
                  <m:r>
                    <w:rPr>
                      <w:rFonts w:ascii="Cambria Math" w:hAnsi="Cambria Math"/>
                    </w:rPr>
                    <m:t>2</m:t>
                  </m:r>
                </m:sub>
              </m:sSub>
            </m:oMath>
            <w:r w:rsidR="00E5570B">
              <w:t xml:space="preserve">                   (4)</w:t>
            </w:r>
          </w:p>
          <w:p w:rsidR="00E5570B" w:rsidRDefault="00E5570B" w:rsidP="00166CF2">
            <w:pPr>
              <w:ind w:firstLine="709"/>
            </w:pPr>
            <w:r>
              <w:t>С</w:t>
            </w:r>
            <w:r w:rsidRPr="003D03D2">
              <w:t xml:space="preserve"> </w:t>
            </w:r>
            <w:r>
              <w:t>учетом проецирования</w:t>
            </w:r>
            <w:r w:rsidRPr="003D03D2">
              <w:t xml:space="preserve"> н</w:t>
            </w:r>
            <w:r>
              <w:t>а направление движения закон сохранения импульса примет вид</w:t>
            </w:r>
          </w:p>
          <w:p w:rsidR="00E5570B" w:rsidRDefault="007561E4" w:rsidP="00166CF2">
            <w:pPr>
              <w:jc w:val="right"/>
            </w:pPr>
            <m:oMath>
              <m:d>
                <m:dPr>
                  <m:ctrlPr>
                    <w:rPr>
                      <w:rFonts w:ascii="Cambria Math" w:hAnsi="Cambria Math"/>
                      <w:i/>
                    </w:rPr>
                  </m:ctrlPr>
                </m:dPr>
                <m:e>
                  <m:r>
                    <w:rPr>
                      <w:rFonts w:ascii="Cambria Math" w:hAnsi="Cambria Math"/>
                      <w:lang w:val="en-US"/>
                    </w:rPr>
                    <m:t>M</m:t>
                  </m:r>
                  <m:r>
                    <w:rPr>
                      <w:rFonts w:ascii="Cambria Math" w:hAnsi="Cambria Math"/>
                    </w:rPr>
                    <m:t>+</m:t>
                  </m:r>
                  <m:r>
                    <w:rPr>
                      <w:rFonts w:ascii="Cambria Math" w:hAnsi="Cambria Math"/>
                      <w:lang w:val="en-US"/>
                    </w:rPr>
                    <m:t>m</m:t>
                  </m:r>
                </m:e>
              </m:d>
              <m:sSub>
                <m:sSubPr>
                  <m:ctrlPr>
                    <w:rPr>
                      <w:rFonts w:ascii="Cambria Math" w:hAnsi="Cambria Math"/>
                      <w:i/>
                    </w:rPr>
                  </m:ctrlPr>
                </m:sSubPr>
                <m:e>
                  <m:r>
                    <w:rPr>
                      <w:rFonts w:ascii="Cambria Math" w:hAnsi="Cambria Math"/>
                      <w:lang w:val="en-US"/>
                    </w:rPr>
                    <m:t>v</m:t>
                  </m:r>
                </m:e>
                <m:sub>
                  <m:r>
                    <w:rPr>
                      <w:rFonts w:ascii="Cambria Math" w:hAnsi="Cambria Math"/>
                    </w:rPr>
                    <m:t>0</m:t>
                  </m:r>
                </m:sub>
              </m:sSub>
              <m:r>
                <w:rPr>
                  <w:rFonts w:ascii="Cambria Math" w:hAnsi="Cambria Math"/>
                </w:rPr>
                <m:t>=</m:t>
              </m:r>
              <m:r>
                <w:rPr>
                  <w:rFonts w:ascii="Cambria Math" w:hAnsi="Cambria Math"/>
                  <w:lang w:val="en-US"/>
                </w:rPr>
                <m:t>M</m:t>
              </m:r>
              <m:sSub>
                <m:sSubPr>
                  <m:ctrlPr>
                    <w:rPr>
                      <w:rFonts w:ascii="Cambria Math" w:hAnsi="Cambria Math"/>
                      <w:i/>
                      <w:lang w:val="en-US"/>
                    </w:rPr>
                  </m:ctrlPr>
                </m:sSubPr>
                <m:e>
                  <m:r>
                    <w:rPr>
                      <w:rFonts w:ascii="Cambria Math" w:hAnsi="Cambria Math"/>
                      <w:lang w:val="en-US"/>
                    </w:rPr>
                    <m:t>v</m:t>
                  </m:r>
                </m:e>
                <m:sub>
                  <m:r>
                    <w:rPr>
                      <w:rFonts w:ascii="Cambria Math" w:hAnsi="Cambria Math"/>
                    </w:rPr>
                    <m:t>1</m:t>
                  </m:r>
                </m:sub>
              </m:sSub>
              <m:r>
                <w:rPr>
                  <w:rFonts w:ascii="Cambria Math" w:hAnsi="Cambria Math"/>
                </w:rPr>
                <m:t>+</m:t>
              </m:r>
              <m:r>
                <w:rPr>
                  <w:rFonts w:ascii="Cambria Math" w:hAnsi="Cambria Math"/>
                  <w:lang w:val="en-US"/>
                </w:rPr>
                <m:t>m</m:t>
              </m:r>
              <m:sSub>
                <m:sSubPr>
                  <m:ctrlPr>
                    <w:rPr>
                      <w:rFonts w:ascii="Cambria Math" w:hAnsi="Cambria Math"/>
                      <w:i/>
                      <w:lang w:val="en-US"/>
                    </w:rPr>
                  </m:ctrlPr>
                </m:sSubPr>
                <m:e>
                  <m:r>
                    <w:rPr>
                      <w:rFonts w:ascii="Cambria Math" w:hAnsi="Cambria Math"/>
                      <w:lang w:val="en-US"/>
                    </w:rPr>
                    <m:t>v</m:t>
                  </m:r>
                </m:e>
                <m:sub>
                  <m:r>
                    <w:rPr>
                      <w:rFonts w:ascii="Cambria Math" w:hAnsi="Cambria Math"/>
                    </w:rPr>
                    <m:t>2</m:t>
                  </m:r>
                </m:sub>
              </m:sSub>
            </m:oMath>
            <w:r w:rsidR="00E5570B">
              <w:t xml:space="preserve">  ,                 (5)</w:t>
            </w:r>
          </w:p>
          <w:p w:rsidR="00E5570B" w:rsidRDefault="00E5570B" w:rsidP="00166CF2">
            <w:pPr>
              <w:ind w:firstLine="709"/>
            </w:pPr>
            <w:r w:rsidRPr="003D03D2">
              <w:t xml:space="preserve">откуда </w:t>
            </w:r>
            <w:r w:rsidRPr="008B2A0B">
              <w:t>скорость платформы после выстрела</w:t>
            </w:r>
          </w:p>
          <w:p w:rsidR="00E5570B" w:rsidRDefault="00E5570B" w:rsidP="00166CF2">
            <w:pPr>
              <w:ind w:firstLine="709"/>
            </w:pPr>
          </w:p>
          <w:p w:rsidR="00E5570B" w:rsidRPr="00B45A09" w:rsidRDefault="007561E4" w:rsidP="00166CF2">
            <w:pPr>
              <w:jc w:val="center"/>
              <w:rPr>
                <w:sz w:val="28"/>
                <w:szCs w:val="28"/>
              </w:rPr>
            </w:pPr>
            <m:oMath>
              <m:sSub>
                <m:sSubPr>
                  <m:ctrlPr>
                    <w:rPr>
                      <w:rFonts w:ascii="Cambria Math" w:hAnsi="Cambria Math"/>
                      <w:i/>
                      <w:sz w:val="28"/>
                      <w:szCs w:val="28"/>
                      <w:lang w:val="en-US"/>
                    </w:rPr>
                  </m:ctrlPr>
                </m:sSubPr>
                <m:e>
                  <m:r>
                    <w:rPr>
                      <w:rFonts w:ascii="Cambria Math" w:hAnsi="Cambria Math"/>
                      <w:sz w:val="28"/>
                      <w:szCs w:val="28"/>
                      <w:lang w:val="en-US"/>
                    </w:rPr>
                    <m:t>v</m:t>
                  </m:r>
                </m:e>
                <m:sub>
                  <m:r>
                    <w:rPr>
                      <w:rFonts w:ascii="Cambria Math" w:hAnsi="Cambria Math"/>
                      <w:sz w:val="28"/>
                      <w:szCs w:val="28"/>
                    </w:rPr>
                    <m:t>1</m:t>
                  </m:r>
                </m:sub>
              </m:sSub>
              <m:r>
                <w:rPr>
                  <w:rFonts w:ascii="Cambria Math" w:hAnsi="Cambria Math"/>
                  <w:sz w:val="28"/>
                  <w:szCs w:val="28"/>
                </w:rPr>
                <m:t>=</m:t>
              </m:r>
              <m:f>
                <m:fPr>
                  <m:ctrlPr>
                    <w:rPr>
                      <w:rFonts w:ascii="Cambria Math" w:hAnsi="Cambria Math"/>
                      <w:i/>
                      <w:sz w:val="28"/>
                      <w:szCs w:val="28"/>
                      <w:lang w:val="en-US"/>
                    </w:rPr>
                  </m:ctrlPr>
                </m:fPr>
                <m:num>
                  <m:d>
                    <m:dPr>
                      <m:ctrlPr>
                        <w:rPr>
                          <w:rFonts w:ascii="Cambria Math" w:hAnsi="Cambria Math"/>
                          <w:i/>
                          <w:sz w:val="28"/>
                          <w:szCs w:val="28"/>
                        </w:rPr>
                      </m:ctrlPr>
                    </m:dPr>
                    <m:e>
                      <m:r>
                        <w:rPr>
                          <w:rFonts w:ascii="Cambria Math" w:hAnsi="Cambria Math"/>
                          <w:sz w:val="28"/>
                          <w:szCs w:val="28"/>
                          <w:lang w:val="en-US"/>
                        </w:rPr>
                        <m:t>M</m:t>
                      </m:r>
                      <m:r>
                        <w:rPr>
                          <w:rFonts w:ascii="Cambria Math" w:hAnsi="Cambria Math"/>
                          <w:sz w:val="28"/>
                          <w:szCs w:val="28"/>
                        </w:rPr>
                        <m:t>+</m:t>
                      </m:r>
                      <m:r>
                        <w:rPr>
                          <w:rFonts w:ascii="Cambria Math" w:hAnsi="Cambria Math"/>
                          <w:sz w:val="28"/>
                          <w:szCs w:val="28"/>
                          <w:lang w:val="en-US"/>
                        </w:rPr>
                        <m:t>m</m:t>
                      </m:r>
                    </m:e>
                  </m:d>
                  <m:sSub>
                    <m:sSubPr>
                      <m:ctrlPr>
                        <w:rPr>
                          <w:rFonts w:ascii="Cambria Math" w:hAnsi="Cambria Math"/>
                          <w:i/>
                          <w:sz w:val="28"/>
                          <w:szCs w:val="28"/>
                        </w:rPr>
                      </m:ctrlPr>
                    </m:sSubPr>
                    <m:e>
                      <m:r>
                        <w:rPr>
                          <w:rFonts w:ascii="Cambria Math" w:hAnsi="Cambria Math"/>
                          <w:sz w:val="28"/>
                          <w:szCs w:val="28"/>
                          <w:lang w:val="en-US"/>
                        </w:rPr>
                        <m:t>v</m:t>
                      </m:r>
                    </m:e>
                    <m:sub>
                      <m:r>
                        <w:rPr>
                          <w:rFonts w:ascii="Cambria Math" w:hAnsi="Cambria Math"/>
                          <w:sz w:val="28"/>
                          <w:szCs w:val="28"/>
                        </w:rPr>
                        <m:t>0</m:t>
                      </m:r>
                    </m:sub>
                  </m:sSub>
                  <m:r>
                    <w:rPr>
                      <w:rFonts w:ascii="Cambria Math" w:hAnsi="Cambria Math"/>
                      <w:sz w:val="28"/>
                      <w:szCs w:val="28"/>
                    </w:rPr>
                    <m:t>-</m:t>
                  </m:r>
                  <m:r>
                    <w:rPr>
                      <w:rFonts w:ascii="Cambria Math" w:hAnsi="Cambria Math"/>
                      <w:sz w:val="28"/>
                      <w:szCs w:val="28"/>
                      <w:lang w:val="en-US"/>
                    </w:rPr>
                    <m:t>m</m:t>
                  </m:r>
                  <m:sSub>
                    <m:sSubPr>
                      <m:ctrlPr>
                        <w:rPr>
                          <w:rFonts w:ascii="Cambria Math" w:hAnsi="Cambria Math"/>
                          <w:i/>
                          <w:sz w:val="28"/>
                          <w:szCs w:val="28"/>
                          <w:lang w:val="en-US"/>
                        </w:rPr>
                      </m:ctrlPr>
                    </m:sSubPr>
                    <m:e>
                      <m:r>
                        <w:rPr>
                          <w:rFonts w:ascii="Cambria Math" w:hAnsi="Cambria Math"/>
                          <w:sz w:val="28"/>
                          <w:szCs w:val="28"/>
                          <w:lang w:val="en-US"/>
                        </w:rPr>
                        <m:t>v</m:t>
                      </m:r>
                    </m:e>
                    <m:sub>
                      <m:r>
                        <w:rPr>
                          <w:rFonts w:ascii="Cambria Math" w:hAnsi="Cambria Math"/>
                          <w:sz w:val="28"/>
                          <w:szCs w:val="28"/>
                        </w:rPr>
                        <m:t>2</m:t>
                      </m:r>
                    </m:sub>
                  </m:sSub>
                  <m:r>
                    <m:rPr>
                      <m:sty m:val="p"/>
                    </m:rPr>
                    <w:rPr>
                      <w:rFonts w:ascii="Cambria Math" w:hAnsi="Cambria Math"/>
                      <w:sz w:val="28"/>
                      <w:szCs w:val="28"/>
                    </w:rPr>
                    <m:t xml:space="preserve"> </m:t>
                  </m:r>
                </m:num>
                <m:den>
                  <m:r>
                    <w:rPr>
                      <w:rFonts w:ascii="Cambria Math" w:hAnsi="Cambria Math"/>
                      <w:sz w:val="28"/>
                      <w:szCs w:val="28"/>
                      <w:lang w:val="en-US"/>
                    </w:rPr>
                    <m:t>M</m:t>
                  </m:r>
                </m:den>
              </m:f>
              <m:r>
                <w:rPr>
                  <w:rFonts w:ascii="Cambria Math" w:hAnsi="Cambria Math"/>
                  <w:sz w:val="28"/>
                  <w:szCs w:val="28"/>
                </w:rPr>
                <m:t>=</m:t>
              </m:r>
              <m:f>
                <m:fPr>
                  <m:ctrlPr>
                    <w:rPr>
                      <w:rFonts w:ascii="Cambria Math" w:hAnsi="Cambria Math"/>
                      <w:i/>
                      <w:sz w:val="28"/>
                      <w:szCs w:val="28"/>
                      <w:lang w:val="en-US"/>
                    </w:rPr>
                  </m:ctrlPr>
                </m:fPr>
                <m:num>
                  <m:d>
                    <m:dPr>
                      <m:ctrlPr>
                        <w:rPr>
                          <w:rFonts w:ascii="Cambria Math" w:hAnsi="Cambria Math"/>
                          <w:i/>
                          <w:sz w:val="28"/>
                          <w:szCs w:val="28"/>
                          <w:lang w:val="en-US"/>
                        </w:rPr>
                      </m:ctrlPr>
                    </m:dPr>
                    <m:e>
                      <m:r>
                        <w:rPr>
                          <w:rFonts w:ascii="Cambria Math" w:hAnsi="Cambria Math"/>
                          <w:sz w:val="28"/>
                          <w:szCs w:val="28"/>
                        </w:rPr>
                        <m:t>15∙</m:t>
                      </m:r>
                      <m:sSup>
                        <m:sSupPr>
                          <m:ctrlPr>
                            <w:rPr>
                              <w:rFonts w:ascii="Cambria Math" w:hAnsi="Cambria Math"/>
                              <w:i/>
                              <w:sz w:val="28"/>
                              <w:szCs w:val="28"/>
                              <w:lang w:val="en-US"/>
                            </w:rPr>
                          </m:ctrlPr>
                        </m:sSupPr>
                        <m:e>
                          <m:r>
                            <w:rPr>
                              <w:rFonts w:ascii="Cambria Math" w:hAnsi="Cambria Math"/>
                              <w:sz w:val="28"/>
                              <w:szCs w:val="28"/>
                            </w:rPr>
                            <m:t>10</m:t>
                          </m:r>
                        </m:e>
                        <m:sup>
                          <m:r>
                            <w:rPr>
                              <w:rFonts w:ascii="Cambria Math" w:hAnsi="Cambria Math"/>
                              <w:sz w:val="28"/>
                              <w:szCs w:val="28"/>
                            </w:rPr>
                            <m:t>3</m:t>
                          </m:r>
                        </m:sup>
                      </m:sSup>
                      <m:r>
                        <w:rPr>
                          <w:rFonts w:ascii="Cambria Math" w:hAnsi="Cambria Math"/>
                          <w:sz w:val="28"/>
                          <w:szCs w:val="28"/>
                        </w:rPr>
                        <m:t>+20</m:t>
                      </m:r>
                    </m:e>
                  </m:d>
                  <m:r>
                    <w:rPr>
                      <w:rFonts w:ascii="Cambria Math" w:hAnsi="Cambria Math"/>
                      <w:sz w:val="28"/>
                      <w:szCs w:val="28"/>
                    </w:rPr>
                    <m:t>∙5-20∙500</m:t>
                  </m:r>
                </m:num>
                <m:den>
                  <m:r>
                    <w:rPr>
                      <w:rFonts w:ascii="Cambria Math" w:hAnsi="Cambria Math"/>
                      <w:sz w:val="28"/>
                      <w:szCs w:val="28"/>
                    </w:rPr>
                    <m:t>15∙</m:t>
                  </m:r>
                  <m:sSup>
                    <m:sSupPr>
                      <m:ctrlPr>
                        <w:rPr>
                          <w:rFonts w:ascii="Cambria Math" w:hAnsi="Cambria Math"/>
                          <w:i/>
                          <w:sz w:val="28"/>
                          <w:szCs w:val="28"/>
                          <w:lang w:val="en-US"/>
                        </w:rPr>
                      </m:ctrlPr>
                    </m:sSupPr>
                    <m:e>
                      <m:r>
                        <w:rPr>
                          <w:rFonts w:ascii="Cambria Math" w:hAnsi="Cambria Math"/>
                          <w:sz w:val="28"/>
                          <w:szCs w:val="28"/>
                        </w:rPr>
                        <m:t>10</m:t>
                      </m:r>
                    </m:e>
                    <m:sup>
                      <m:r>
                        <w:rPr>
                          <w:rFonts w:ascii="Cambria Math" w:hAnsi="Cambria Math"/>
                          <w:sz w:val="28"/>
                          <w:szCs w:val="28"/>
                        </w:rPr>
                        <m:t>3</m:t>
                      </m:r>
                    </m:sup>
                  </m:sSup>
                </m:den>
              </m:f>
              <m:r>
                <w:rPr>
                  <w:rFonts w:ascii="Cambria Math" w:hAnsi="Cambria Math"/>
                  <w:sz w:val="28"/>
                  <w:szCs w:val="28"/>
                </w:rPr>
                <m:t>=4,34</m:t>
              </m:r>
            </m:oMath>
            <w:r w:rsidR="00E5570B" w:rsidRPr="00E32C5E">
              <w:rPr>
                <w:sz w:val="28"/>
                <w:szCs w:val="28"/>
              </w:rPr>
              <w:t xml:space="preserve"> </w:t>
            </w:r>
            <w:r w:rsidR="00E5570B" w:rsidRPr="00B45A09">
              <w:rPr>
                <w:sz w:val="28"/>
                <w:szCs w:val="28"/>
              </w:rPr>
              <w:t>м/с</w:t>
            </w:r>
          </w:p>
          <w:p w:rsidR="00E5570B" w:rsidRDefault="00E5570B" w:rsidP="00166CF2">
            <w:pPr>
              <w:rPr>
                <w:u w:val="single"/>
              </w:rPr>
            </w:pPr>
          </w:p>
          <w:p w:rsidR="00E5570B" w:rsidRPr="003D03D2" w:rsidRDefault="00E5570B" w:rsidP="00166CF2">
            <w:pPr>
              <w:ind w:firstLine="709"/>
              <w:jc w:val="both"/>
            </w:pPr>
            <w:r w:rsidRPr="003D03D2">
              <w:t>Поскольку проекция скорости платформы на направление движения,</w:t>
            </w:r>
            <m:oMath>
              <m:sSub>
                <m:sSubPr>
                  <m:ctrlPr>
                    <w:rPr>
                      <w:rFonts w:ascii="Cambria Math" w:hAnsi="Cambria Math"/>
                      <w:i/>
                    </w:rPr>
                  </m:ctrlPr>
                </m:sSubPr>
                <m:e>
                  <m:r>
                    <w:rPr>
                      <w:rFonts w:ascii="Cambria Math" w:hAnsi="Cambria Math"/>
                    </w:rPr>
                    <m:t xml:space="preserve"> </m:t>
                  </m:r>
                  <m:r>
                    <w:rPr>
                      <w:rFonts w:ascii="Cambria Math" w:hAnsi="Cambria Math"/>
                      <w:lang w:val="en-US"/>
                    </w:rPr>
                    <m:t>v</m:t>
                  </m:r>
                </m:e>
                <m:sub>
                  <m:r>
                    <w:rPr>
                      <w:rFonts w:ascii="Cambria Math" w:hAnsi="Cambria Math"/>
                    </w:rPr>
                    <m:t>1</m:t>
                  </m:r>
                </m:sub>
              </m:sSub>
              <m:r>
                <w:rPr>
                  <w:rFonts w:ascii="Cambria Math" w:hAnsi="Cambria Math"/>
                </w:rPr>
                <m:t>&gt;0</m:t>
              </m:r>
            </m:oMath>
            <w:r>
              <w:t xml:space="preserve"> </w:t>
            </w:r>
            <w:r w:rsidRPr="003D03D2">
              <w:sym w:font="Symbol" w:char="F0DE"/>
            </w:r>
            <w:r w:rsidRPr="003D03D2">
              <w:t xml:space="preserve"> платформа продолжает двигаться в том же направлении.</w:t>
            </w:r>
          </w:p>
          <w:p w:rsidR="00E5570B" w:rsidRPr="000D58D0" w:rsidRDefault="00E5570B" w:rsidP="00166CF2">
            <w:pPr>
              <w:spacing w:line="360" w:lineRule="auto"/>
              <w:rPr>
                <w:rFonts w:eastAsiaTheme="minorEastAsia"/>
              </w:rPr>
            </w:pPr>
          </w:p>
          <w:p w:rsidR="00E5570B" w:rsidRPr="00B45A09" w:rsidRDefault="00E5570B" w:rsidP="00166CF2">
            <w:pPr>
              <w:spacing w:line="360" w:lineRule="auto"/>
              <w:rPr>
                <w:rFonts w:eastAsiaTheme="minorEastAsia"/>
              </w:rPr>
            </w:pPr>
            <w:r>
              <w:rPr>
                <w:rFonts w:eastAsiaTheme="minorEastAsia"/>
              </w:rPr>
              <w:t>Ответ</w:t>
            </w:r>
            <w:r w:rsidRPr="00B45A09">
              <w:rPr>
                <w:rFonts w:eastAsiaTheme="minorEastAsia"/>
              </w:rPr>
              <w:t xml:space="preserve">: </w:t>
            </w:r>
            <m:oMath>
              <m:sSub>
                <m:sSubPr>
                  <m:ctrlPr>
                    <w:rPr>
                      <w:rFonts w:ascii="Cambria Math" w:hAnsi="Cambria Math"/>
                      <w:i/>
                      <w:lang w:val="en-US"/>
                    </w:rPr>
                  </m:ctrlPr>
                </m:sSubPr>
                <m:e>
                  <m:r>
                    <w:rPr>
                      <w:rFonts w:ascii="Cambria Math" w:hAnsi="Cambria Math"/>
                      <w:lang w:val="en-US"/>
                    </w:rPr>
                    <m:t>v</m:t>
                  </m:r>
                </m:e>
                <m:sub>
                  <m:r>
                    <w:rPr>
                      <w:rFonts w:ascii="Cambria Math" w:hAnsi="Cambria Math"/>
                    </w:rPr>
                    <m:t>1</m:t>
                  </m:r>
                </m:sub>
              </m:sSub>
              <m:r>
                <w:rPr>
                  <w:rFonts w:ascii="Cambria Math" w:hAnsi="Cambria Math"/>
                  <w:lang w:val="en-US"/>
                </w:rPr>
                <m:t>=4,34</m:t>
              </m:r>
            </m:oMath>
            <w:r>
              <w:rPr>
                <w:rFonts w:eastAsiaTheme="minorEastAsia"/>
              </w:rPr>
              <w:t xml:space="preserve"> м/с</w:t>
            </w:r>
          </w:p>
        </w:tc>
      </w:tr>
      <w:tr w:rsidR="00E5570B" w:rsidTr="00166CF2">
        <w:tc>
          <w:tcPr>
            <w:tcW w:w="2977" w:type="dxa"/>
            <w:tcBorders>
              <w:top w:val="single" w:sz="4" w:space="0" w:color="auto"/>
              <w:right w:val="single" w:sz="4" w:space="0" w:color="auto"/>
            </w:tcBorders>
          </w:tcPr>
          <w:p w:rsidR="00E5570B" w:rsidRPr="00B648F0" w:rsidRDefault="007561E4" w:rsidP="00F56B81">
            <w:pPr>
              <w:spacing w:line="360" w:lineRule="auto"/>
            </w:pPr>
            <m:oMath>
              <m:sSub>
                <m:sSubPr>
                  <m:ctrlPr>
                    <w:rPr>
                      <w:rFonts w:ascii="Cambria Math" w:eastAsiaTheme="minorHAnsi" w:hAnsi="Cambria Math"/>
                      <w:i/>
                      <w:lang w:eastAsia="en-US"/>
                    </w:rPr>
                  </m:ctrlPr>
                </m:sSubPr>
                <m:e>
                  <m:r>
                    <w:rPr>
                      <w:rFonts w:ascii="Cambria Math" w:hAnsi="Cambria Math"/>
                      <w:lang w:val="en-US"/>
                    </w:rPr>
                    <m:t>v</m:t>
                  </m:r>
                </m:e>
                <m:sub>
                  <m:r>
                    <w:rPr>
                      <w:rFonts w:ascii="Cambria Math" w:hAnsi="Cambria Math"/>
                    </w:rPr>
                    <m:t>1</m:t>
                  </m:r>
                </m:sub>
              </m:sSub>
              <m:r>
                <w:rPr>
                  <w:rFonts w:ascii="Cambria Math" w:eastAsiaTheme="minorHAnsi" w:hAnsi="Cambria Math"/>
                  <w:lang w:eastAsia="en-US"/>
                </w:rPr>
                <m:t>-</m:t>
              </m:r>
            </m:oMath>
            <w:r w:rsidR="00E5570B">
              <w:rPr>
                <w:lang w:eastAsia="en-US"/>
              </w:rPr>
              <w:t>?</w:t>
            </w:r>
          </w:p>
        </w:tc>
        <w:tc>
          <w:tcPr>
            <w:tcW w:w="6521" w:type="dxa"/>
            <w:vMerge/>
            <w:tcBorders>
              <w:left w:val="single" w:sz="4" w:space="0" w:color="auto"/>
            </w:tcBorders>
          </w:tcPr>
          <w:p w:rsidR="00E5570B" w:rsidRDefault="00E5570B" w:rsidP="00166CF2">
            <w:pPr>
              <w:jc w:val="center"/>
              <w:rPr>
                <w:sz w:val="28"/>
                <w:szCs w:val="28"/>
              </w:rPr>
            </w:pPr>
          </w:p>
        </w:tc>
      </w:tr>
    </w:tbl>
    <w:p w:rsidR="00E5570B" w:rsidRDefault="00E5570B" w:rsidP="00E5570B"/>
    <w:p w:rsidR="00E5570B" w:rsidRDefault="00E5570B" w:rsidP="00E5570B"/>
    <w:p w:rsidR="00E5570B" w:rsidRDefault="00E5570B" w:rsidP="00E5570B">
      <w:pPr>
        <w:ind w:firstLine="709"/>
        <w:jc w:val="both"/>
      </w:pPr>
      <w:r w:rsidRPr="000F0568">
        <w:rPr>
          <w:rFonts w:eastAsiaTheme="minorEastAsia"/>
          <w:b/>
        </w:rPr>
        <w:t xml:space="preserve"> </w:t>
      </w:r>
      <w:r>
        <w:rPr>
          <w:rFonts w:eastAsiaTheme="minorEastAsia"/>
          <w:b/>
        </w:rPr>
        <w:t xml:space="preserve">Пример 18. </w:t>
      </w:r>
      <w:r w:rsidRPr="008A7B65">
        <w:t>Платформа в форме диска вращается по инерции вокруг неподвижной вертикальной оси. На краю платформы стоит человек, масса которого в 3 раза меньше массы платформы. Во сколько раз изменится угловая скорость вращения платформы, если человек приблизится к центру на расстояние, равное половине радиуса платформы</w:t>
      </w:r>
      <w:r>
        <w:t>.</w:t>
      </w:r>
    </w:p>
    <w:p w:rsidR="00E5570B" w:rsidRPr="008A7B65" w:rsidRDefault="00E5570B" w:rsidP="00E5570B">
      <w:pPr>
        <w:ind w:firstLine="709"/>
        <w:jc w:val="both"/>
      </w:pPr>
    </w:p>
    <w:tbl>
      <w:tblPr>
        <w:tblStyle w:val="af5"/>
        <w:tblW w:w="0" w:type="auto"/>
        <w:tblBorders>
          <w:top w:val="none" w:sz="0" w:space="0" w:color="auto"/>
          <w:left w:val="none" w:sz="0" w:space="0" w:color="auto"/>
          <w:bottom w:val="none" w:sz="0" w:space="0" w:color="auto"/>
          <w:right w:val="none" w:sz="0" w:space="0" w:color="auto"/>
        </w:tblBorders>
        <w:tblLook w:val="01E0" w:firstRow="1" w:lastRow="1" w:firstColumn="1" w:lastColumn="1" w:noHBand="0" w:noVBand="0"/>
      </w:tblPr>
      <w:tblGrid>
        <w:gridCol w:w="2977"/>
        <w:gridCol w:w="6378"/>
      </w:tblGrid>
      <w:tr w:rsidR="00F56B81" w:rsidTr="00F56B81">
        <w:trPr>
          <w:trHeight w:val="6330"/>
        </w:trPr>
        <w:tc>
          <w:tcPr>
            <w:tcW w:w="2977" w:type="dxa"/>
          </w:tcPr>
          <w:p w:rsidR="00F56B81" w:rsidRDefault="00F56B81" w:rsidP="00F56B81">
            <w:pPr>
              <w:spacing w:line="360" w:lineRule="auto"/>
              <w:jc w:val="center"/>
            </w:pPr>
            <w:r w:rsidRPr="009730FE">
              <w:t>Дано:</w:t>
            </w:r>
          </w:p>
          <w:p w:rsidR="00F56B81" w:rsidRPr="008A7B65" w:rsidRDefault="00F56B81" w:rsidP="00F56B81">
            <w:pPr>
              <w:spacing w:line="360" w:lineRule="auto"/>
              <w:rPr>
                <w:i/>
              </w:rPr>
            </w:pPr>
            <m:oMathPara>
              <m:oMathParaPr>
                <m:jc m:val="left"/>
              </m:oMathParaPr>
              <m:oMath>
                <m:r>
                  <w:rPr>
                    <w:rFonts w:ascii="Cambria Math" w:hAnsi="Cambria Math"/>
                  </w:rPr>
                  <m:t>M=nm</m:t>
                </m:r>
              </m:oMath>
            </m:oMathPara>
          </w:p>
          <w:p w:rsidR="00F56B81" w:rsidRPr="008A7B65" w:rsidRDefault="00F56B81" w:rsidP="00F56B81">
            <w:pPr>
              <w:spacing w:line="360" w:lineRule="auto"/>
              <w:rPr>
                <w:i/>
                <w:lang w:val="en-US"/>
              </w:rPr>
            </w:pPr>
            <m:oMathPara>
              <m:oMathParaPr>
                <m:jc m:val="left"/>
              </m:oMathParaPr>
              <m:oMath>
                <m:r>
                  <w:rPr>
                    <w:rFonts w:ascii="Cambria Math" w:hAnsi="Cambria Math"/>
                    <w:lang w:val="en-US"/>
                  </w:rPr>
                  <m:t>n=3</m:t>
                </m:r>
              </m:oMath>
            </m:oMathPara>
          </w:p>
          <w:p w:rsidR="00F56B81" w:rsidRPr="00F56B81" w:rsidRDefault="00F56B81" w:rsidP="00F56B81">
            <w:pPr>
              <w:spacing w:line="360" w:lineRule="auto"/>
              <w:rPr>
                <w:rFonts w:eastAsiaTheme="minorEastAsia"/>
              </w:rPr>
            </w:pPr>
            <m:oMathPara>
              <m:oMathParaPr>
                <m:jc m:val="left"/>
              </m:oMathParaPr>
              <m:oMath>
                <m:r>
                  <w:rPr>
                    <w:rFonts w:ascii="Cambria Math" w:eastAsiaTheme="minorEastAsia" w:hAnsi="Cambria Math"/>
                  </w:rPr>
                  <m:t>r=R/2</m:t>
                </m:r>
              </m:oMath>
            </m:oMathPara>
          </w:p>
          <w:p w:rsidR="00F56B81" w:rsidRPr="00F56B81" w:rsidRDefault="00F56B81" w:rsidP="00F56B81">
            <w:pPr>
              <w:spacing w:line="360" w:lineRule="auto"/>
              <w:rPr>
                <w:rFonts w:eastAsiaTheme="minorEastAsia"/>
              </w:rPr>
            </w:pPr>
            <w:r>
              <w:rPr>
                <w:rFonts w:eastAsiaTheme="minorEastAsia"/>
                <w:noProof/>
              </w:rPr>
              <mc:AlternateContent>
                <mc:Choice Requires="wps">
                  <w:drawing>
                    <wp:anchor distT="0" distB="0" distL="114300" distR="114300" simplePos="0" relativeHeight="251949056" behindDoc="0" locked="0" layoutInCell="1" allowOverlap="1">
                      <wp:simplePos x="0" y="0"/>
                      <wp:positionH relativeFrom="column">
                        <wp:posOffset>-36196</wp:posOffset>
                      </wp:positionH>
                      <wp:positionV relativeFrom="paragraph">
                        <wp:posOffset>68660</wp:posOffset>
                      </wp:positionV>
                      <wp:extent cx="1819275" cy="0"/>
                      <wp:effectExtent l="0" t="0" r="28575" b="19050"/>
                      <wp:wrapNone/>
                      <wp:docPr id="1403" name="Прямая соединительная линия 1403"/>
                      <wp:cNvGraphicFramePr/>
                      <a:graphic xmlns:a="http://schemas.openxmlformats.org/drawingml/2006/main">
                        <a:graphicData uri="http://schemas.microsoft.com/office/word/2010/wordprocessingShape">
                          <wps:wsp>
                            <wps:cNvCnPr/>
                            <wps:spPr>
                              <a:xfrm>
                                <a:off x="0" y="0"/>
                                <a:ext cx="18192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30DBBCA" id="Прямая соединительная линия 1403" o:spid="_x0000_s1026" style="position:absolute;z-index:251949056;visibility:visible;mso-wrap-style:square;mso-wrap-distance-left:9pt;mso-wrap-distance-top:0;mso-wrap-distance-right:9pt;mso-wrap-distance-bottom:0;mso-position-horizontal:absolute;mso-position-horizontal-relative:text;mso-position-vertical:absolute;mso-position-vertical-relative:text" from="-2.85pt,5.4pt" to="140.4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" strokecolor="black [3213]" strokeweight=".5pt">
                      <v:stroke joinstyle="miter"/>
                    </v:line>
                  </w:pict>
                </mc:Fallback>
              </mc:AlternateContent>
            </w:r>
          </w:p>
          <w:p w:rsidR="00F56B81" w:rsidRPr="008A7B65" w:rsidRDefault="007561E4" w:rsidP="00F56B81">
            <w:pPr>
              <w:spacing w:line="360" w:lineRule="auto"/>
              <w:rPr>
                <w:rFonts w:eastAsiaTheme="minorEastAsia"/>
              </w:rPr>
            </w:pPr>
            <m:oMath>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ω</m:t>
                      </m:r>
                    </m:e>
                    <m:sub>
                      <m:r>
                        <w:rPr>
                          <w:rFonts w:ascii="Cambria Math" w:hAnsi="Cambria Math"/>
                          <w:sz w:val="28"/>
                          <w:szCs w:val="28"/>
                        </w:rPr>
                        <m:t>2</m:t>
                      </m:r>
                    </m:sub>
                  </m:sSub>
                </m:num>
                <m:den>
                  <m:sSub>
                    <m:sSubPr>
                      <m:ctrlPr>
                        <w:rPr>
                          <w:rFonts w:ascii="Cambria Math" w:hAnsi="Cambria Math"/>
                          <w:i/>
                          <w:sz w:val="28"/>
                          <w:szCs w:val="28"/>
                        </w:rPr>
                      </m:ctrlPr>
                    </m:sSubPr>
                    <m:e>
                      <m:r>
                        <w:rPr>
                          <w:rFonts w:ascii="Cambria Math" w:hAnsi="Cambria Math"/>
                          <w:sz w:val="28"/>
                          <w:szCs w:val="28"/>
                        </w:rPr>
                        <m:t>ω</m:t>
                      </m:r>
                    </m:e>
                    <m:sub>
                      <m:r>
                        <w:rPr>
                          <w:rFonts w:ascii="Cambria Math" w:hAnsi="Cambria Math"/>
                          <w:sz w:val="28"/>
                          <w:szCs w:val="28"/>
                        </w:rPr>
                        <m:t>1</m:t>
                      </m:r>
                    </m:sub>
                  </m:sSub>
                </m:den>
              </m:f>
              <m:r>
                <w:rPr>
                  <w:rFonts w:ascii="Cambria Math" w:hAnsi="Cambria Math"/>
                  <w:sz w:val="28"/>
                  <w:szCs w:val="28"/>
                </w:rPr>
                <m:t>-</m:t>
              </m:r>
            </m:oMath>
            <w:r w:rsidR="00F56B81">
              <w:rPr>
                <w:rFonts w:eastAsiaTheme="minorEastAsia"/>
                <w:sz w:val="28"/>
                <w:szCs w:val="28"/>
              </w:rPr>
              <w:t>?</w:t>
            </w:r>
          </w:p>
        </w:tc>
        <w:tc>
          <w:tcPr>
            <w:tcW w:w="6378" w:type="dxa"/>
            <w:vMerge w:val="restart"/>
          </w:tcPr>
          <w:p w:rsidR="00F56B81" w:rsidRPr="00202EBD" w:rsidRDefault="00F56B81" w:rsidP="00166CF2">
            <w:pPr>
              <w:jc w:val="center"/>
            </w:pPr>
            <w:r>
              <w:rPr>
                <w:noProof/>
              </w:rPr>
              <mc:AlternateContent>
                <mc:Choice Requires="wps">
                  <w:drawing>
                    <wp:anchor distT="0" distB="0" distL="114300" distR="114300" simplePos="0" relativeHeight="251939840" behindDoc="0" locked="0" layoutInCell="1" allowOverlap="1" wp14:anchorId="09917901" wp14:editId="2CDBC806">
                      <wp:simplePos x="0" y="0"/>
                      <wp:positionH relativeFrom="column">
                        <wp:posOffset>6162040</wp:posOffset>
                      </wp:positionH>
                      <wp:positionV relativeFrom="paragraph">
                        <wp:posOffset>7640955</wp:posOffset>
                      </wp:positionV>
                      <wp:extent cx="203200" cy="196850"/>
                      <wp:effectExtent l="0" t="1905" r="0" b="1270"/>
                      <wp:wrapNone/>
                      <wp:docPr id="1394" name="Надпись 13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96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66036" w:rsidRPr="00A8348A" w:rsidRDefault="00F66036" w:rsidP="00E5570B">
                                  <w:pPr>
                                    <w:rPr>
                                      <w:i/>
                                      <w:lang w:val="en-US"/>
                                    </w:rPr>
                                  </w:pPr>
                                  <w:r w:rsidRPr="00A8348A">
                                    <w:rPr>
                                      <w:i/>
                                      <w:lang w:val="en-US"/>
                                    </w:rPr>
                                    <w:t>z</w:t>
                                  </w:r>
                                </w:p>
                              </w:txbxContent>
                            </wps:txbx>
                            <wps:bodyPr rot="0" vert="horz" wrap="none" lIns="54000" tIns="10800" rIns="54000" bIns="1080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9917901" id="Надпись 1394" o:spid="_x0000_s1107" type="#_x0000_t202" style="position:absolute;left:0;text-align:left;margin-left:485.2pt;margin-top:601.65pt;width:16pt;height:15.5pt;z-index:2519398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" filled="f" stroked="f">
                      <v:textbox style="mso-fit-shape-to-text:t" inset="1.5mm,.3mm,1.5mm,.3mm">
                        <w:txbxContent>
                          <w:p w:rsidR="00F66036" w:rsidRPr="00A8348A" w:rsidRDefault="00F66036" w:rsidP="00E5570B">
                            <w:pPr>
                              <w:rPr>
                                <w:i/>
                                <w:lang w:val="en-US"/>
                              </w:rPr>
                            </w:pPr>
                            <w:r w:rsidRPr="00A8348A">
                              <w:rPr>
                                <w:i/>
                                <w:lang w:val="en-US"/>
                              </w:rPr>
                              <w:t>z</w:t>
                            </w:r>
                          </w:p>
                        </w:txbxContent>
                      </v:textbox>
                    </v:shape>
                  </w:pict>
                </mc:Fallback>
              </mc:AlternateContent>
            </w:r>
            <w:r>
              <w:rPr>
                <w:noProof/>
              </w:rPr>
              <mc:AlternateContent>
                <mc:Choice Requires="wps">
                  <w:drawing>
                    <wp:anchor distT="0" distB="0" distL="114300" distR="114300" simplePos="0" relativeHeight="251938816" behindDoc="0" locked="0" layoutInCell="1" allowOverlap="1" wp14:anchorId="06954B8D" wp14:editId="28800AA2">
                      <wp:simplePos x="0" y="0"/>
                      <wp:positionH relativeFrom="column">
                        <wp:posOffset>6635115</wp:posOffset>
                      </wp:positionH>
                      <wp:positionV relativeFrom="paragraph">
                        <wp:posOffset>8126095</wp:posOffset>
                      </wp:positionV>
                      <wp:extent cx="179705" cy="55880"/>
                      <wp:effectExtent l="24765" t="10795" r="5080" b="47625"/>
                      <wp:wrapNone/>
                      <wp:docPr id="1393" name="Полилиния 13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9705" cy="55880"/>
                              </a:xfrm>
                              <a:custGeom>
                                <a:avLst/>
                                <a:gdLst>
                                  <a:gd name="T0" fmla="*/ 283 w 283"/>
                                  <a:gd name="T1" fmla="*/ 0 h 88"/>
                                  <a:gd name="T2" fmla="*/ 246 w 283"/>
                                  <a:gd name="T3" fmla="*/ 50 h 88"/>
                                  <a:gd name="T4" fmla="*/ 158 w 283"/>
                                  <a:gd name="T5" fmla="*/ 75 h 88"/>
                                  <a:gd name="T6" fmla="*/ 0 w 283"/>
                                  <a:gd name="T7" fmla="*/ 88 h 88"/>
                                </a:gdLst>
                                <a:ahLst/>
                                <a:cxnLst>
                                  <a:cxn ang="0">
                                    <a:pos x="T0" y="T1"/>
                                  </a:cxn>
                                  <a:cxn ang="0">
                                    <a:pos x="T2" y="T3"/>
                                  </a:cxn>
                                  <a:cxn ang="0">
                                    <a:pos x="T4" y="T5"/>
                                  </a:cxn>
                                  <a:cxn ang="0">
                                    <a:pos x="T6" y="T7"/>
                                  </a:cxn>
                                </a:cxnLst>
                                <a:rect l="0" t="0" r="r" b="b"/>
                                <a:pathLst>
                                  <a:path w="283" h="88">
                                    <a:moveTo>
                                      <a:pt x="283" y="0"/>
                                    </a:moveTo>
                                    <a:lnTo>
                                      <a:pt x="246" y="50"/>
                                    </a:lnTo>
                                    <a:lnTo>
                                      <a:pt x="158" y="75"/>
                                    </a:lnTo>
                                    <a:lnTo>
                                      <a:pt x="0" y="88"/>
                                    </a:lnTo>
                                  </a:path>
                                </a:pathLst>
                              </a:custGeom>
                              <a:noFill/>
                              <a:ln w="9525">
                                <a:solidFill>
                                  <a:srgbClr val="000000"/>
                                </a:solidFill>
                                <a:round/>
                                <a:headEnd type="none" w="med" len="med"/>
                                <a:tailEnd type="stealth" w="sm"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2D7234F" id="Полилиния 1393" o:spid="_x0000_s1026" style="position:absolute;z-index:25193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536.6pt,639.85pt,534.75pt,642.35pt,530.35pt,643.6pt,522.45pt,644.25pt" coordsize="283,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" filled="f">
                      <v:stroke endarrow="classic" endarrowwidth="narrow"/>
                      <v:path arrowok="t" o:connecttype="custom" o:connectlocs="179705,0;156210,31750;100330,47625;0,55880" o:connectangles="0,0,0,0"/>
                    </v:polyline>
                  </w:pict>
                </mc:Fallback>
              </mc:AlternateContent>
            </w:r>
            <w:r>
              <w:rPr>
                <w:noProof/>
              </w:rPr>
              <mc:AlternateContent>
                <mc:Choice Requires="wps">
                  <w:drawing>
                    <wp:anchor distT="0" distB="0" distL="114300" distR="114300" simplePos="0" relativeHeight="251937792" behindDoc="0" locked="0" layoutInCell="1" allowOverlap="1" wp14:anchorId="5324BB59" wp14:editId="43341EA6">
                      <wp:simplePos x="0" y="0"/>
                      <wp:positionH relativeFrom="column">
                        <wp:posOffset>6871335</wp:posOffset>
                      </wp:positionH>
                      <wp:positionV relativeFrom="paragraph">
                        <wp:posOffset>8114665</wp:posOffset>
                      </wp:positionV>
                      <wp:extent cx="63500" cy="7620"/>
                      <wp:effectExtent l="22860" t="18415" r="18415" b="21590"/>
                      <wp:wrapNone/>
                      <wp:docPr id="1391" name="Прямая соединительная линия 13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00" cy="762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93BB9C" id="Прямая соединительная линия 1391" o:spid="_x0000_s1026" style="position:absolute;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1.05pt,638.95pt" to="546.05pt,63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" strokeweight="2.25pt"/>
                  </w:pict>
                </mc:Fallback>
              </mc:AlternateContent>
            </w:r>
            <w:r>
              <w:rPr>
                <w:noProof/>
              </w:rPr>
              <mc:AlternateContent>
                <mc:Choice Requires="wps">
                  <w:drawing>
                    <wp:anchor distT="0" distB="0" distL="114300" distR="114300" simplePos="0" relativeHeight="251936768" behindDoc="0" locked="0" layoutInCell="1" allowOverlap="1" wp14:anchorId="41888D90" wp14:editId="2EAB9D30">
                      <wp:simplePos x="0" y="0"/>
                      <wp:positionH relativeFrom="column">
                        <wp:posOffset>6774815</wp:posOffset>
                      </wp:positionH>
                      <wp:positionV relativeFrom="paragraph">
                        <wp:posOffset>8134350</wp:posOffset>
                      </wp:positionV>
                      <wp:extent cx="63500" cy="7620"/>
                      <wp:effectExtent l="21590" t="19050" r="19685" b="20955"/>
                      <wp:wrapNone/>
                      <wp:docPr id="1390" name="Прямая соединительная линия 13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00" cy="762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C71F53" id="Прямая соединительная линия 1390" o:spid="_x0000_s1026" style="position:absolute;z-index:25193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3.45pt,640.5pt" to="538.45pt,64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" strokeweight="2.25pt"/>
                  </w:pict>
                </mc:Fallback>
              </mc:AlternateContent>
            </w:r>
            <w:r>
              <w:rPr>
                <w:noProof/>
              </w:rPr>
              <mc:AlternateContent>
                <mc:Choice Requires="wps">
                  <w:drawing>
                    <wp:anchor distT="0" distB="0" distL="114300" distR="114300" simplePos="0" relativeHeight="251935744" behindDoc="0" locked="0" layoutInCell="1" allowOverlap="1" wp14:anchorId="08BA060B" wp14:editId="63869209">
                      <wp:simplePos x="0" y="0"/>
                      <wp:positionH relativeFrom="column">
                        <wp:posOffset>6831330</wp:posOffset>
                      </wp:positionH>
                      <wp:positionV relativeFrom="paragraph">
                        <wp:posOffset>7828915</wp:posOffset>
                      </wp:positionV>
                      <wp:extent cx="248920" cy="192405"/>
                      <wp:effectExtent l="1905" t="0" r="0" b="0"/>
                      <wp:wrapNone/>
                      <wp:docPr id="1388" name="Надпись 13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920" cy="192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66036" w:rsidRDefault="00F66036" w:rsidP="00E5570B">
                                  <w:r>
                                    <w:rPr>
                                      <w:sz w:val="16"/>
                                      <w:szCs w:val="16"/>
                                    </w:rPr>
                                    <w:sym w:font="Wingdings 2" w:char="003C"/>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BA060B" id="Надпись 1388" o:spid="_x0000_s1108" type="#_x0000_t202" style="position:absolute;left:0;text-align:left;margin-left:537.9pt;margin-top:616.45pt;width:19.6pt;height:15.15pt;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" filled="f" stroked="f">
                      <v:textbox>
                        <w:txbxContent>
                          <w:p w:rsidR="00F66036" w:rsidRDefault="00F66036" w:rsidP="00E5570B">
                            <w:r>
                              <w:rPr>
                                <w:sz w:val="16"/>
                                <w:szCs w:val="16"/>
                              </w:rPr>
                              <w:sym w:font="Wingdings 2" w:char="003C"/>
                            </w:r>
                          </w:p>
                        </w:txbxContent>
                      </v:textbox>
                    </v:shape>
                  </w:pict>
                </mc:Fallback>
              </mc:AlternateContent>
            </w:r>
            <w:r>
              <w:rPr>
                <w:noProof/>
              </w:rPr>
              <mc:AlternateContent>
                <mc:Choice Requires="wps">
                  <w:drawing>
                    <wp:anchor distT="0" distB="0" distL="114300" distR="114300" simplePos="0" relativeHeight="251934720" behindDoc="0" locked="0" layoutInCell="1" allowOverlap="1" wp14:anchorId="3C9D4C65" wp14:editId="79889275">
                      <wp:simplePos x="0" y="0"/>
                      <wp:positionH relativeFrom="column">
                        <wp:posOffset>6630670</wp:posOffset>
                      </wp:positionH>
                      <wp:positionV relativeFrom="paragraph">
                        <wp:posOffset>7846060</wp:posOffset>
                      </wp:positionV>
                      <wp:extent cx="248920" cy="192405"/>
                      <wp:effectExtent l="1270" t="0" r="0" b="635"/>
                      <wp:wrapNone/>
                      <wp:docPr id="1387" name="Надпись 13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920" cy="192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66036" w:rsidRDefault="00F66036" w:rsidP="00E5570B">
                                  <w:r>
                                    <w:rPr>
                                      <w:sz w:val="16"/>
                                      <w:szCs w:val="16"/>
                                    </w:rPr>
                                    <w:sym w:font="Wingdings" w:char="0043"/>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9D4C65" id="Надпись 1387" o:spid="_x0000_s1109" type="#_x0000_t202" style="position:absolute;left:0;text-align:left;margin-left:522.1pt;margin-top:617.8pt;width:19.6pt;height:15.15pt;z-index:25193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" filled="f" stroked="f">
                      <v:textbox>
                        <w:txbxContent>
                          <w:p w:rsidR="00F66036" w:rsidRDefault="00F66036" w:rsidP="00E5570B">
                            <w:r>
                              <w:rPr>
                                <w:sz w:val="16"/>
                                <w:szCs w:val="16"/>
                              </w:rPr>
                              <w:sym w:font="Wingdings" w:char="0043"/>
                            </w:r>
                          </w:p>
                        </w:txbxContent>
                      </v:textbox>
                    </v:shape>
                  </w:pict>
                </mc:Fallback>
              </mc:AlternateContent>
            </w:r>
            <w:r>
              <w:rPr>
                <w:noProof/>
              </w:rPr>
              <mc:AlternateContent>
                <mc:Choice Requires="wps">
                  <w:drawing>
                    <wp:anchor distT="0" distB="0" distL="114300" distR="114300" simplePos="0" relativeHeight="251933696" behindDoc="0" locked="0" layoutInCell="1" allowOverlap="1" wp14:anchorId="0767958F" wp14:editId="2BE13696">
                      <wp:simplePos x="0" y="0"/>
                      <wp:positionH relativeFrom="column">
                        <wp:posOffset>6252210</wp:posOffset>
                      </wp:positionH>
                      <wp:positionV relativeFrom="paragraph">
                        <wp:posOffset>7776845</wp:posOffset>
                      </wp:positionV>
                      <wp:extent cx="635" cy="361315"/>
                      <wp:effectExtent l="41910" t="13970" r="43180" b="43815"/>
                      <wp:wrapNone/>
                      <wp:docPr id="1386" name="Прямая соединительная линия 13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361315"/>
                              </a:xfrm>
                              <a:prstGeom prst="line">
                                <a:avLst/>
                              </a:prstGeom>
                              <a:noFill/>
                              <a:ln w="9525">
                                <a:solidFill>
                                  <a:srgbClr val="000000"/>
                                </a:solidFill>
                                <a:prstDash val="dashDot"/>
                                <a:round/>
                                <a:headEnd type="oval" w="sm" len="sm"/>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3DBA82" id="Прямая соединительная линия 1386" o:spid="_x0000_s1026" style="position:absolute;flip:y;z-index:25193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2.3pt,612.35pt" to="492.35pt,64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">
                      <v:stroke dashstyle="dashDot" startarrow="oval" startarrowwidth="narrow" startarrowlength="short"/>
                    </v:line>
                  </w:pict>
                </mc:Fallback>
              </mc:AlternateContent>
            </w:r>
            <w:r>
              <w:rPr>
                <w:noProof/>
              </w:rPr>
              <mc:AlternateContent>
                <mc:Choice Requires="wps">
                  <w:drawing>
                    <wp:anchor distT="0" distB="0" distL="114300" distR="114300" simplePos="0" relativeHeight="251932672" behindDoc="0" locked="0" layoutInCell="1" allowOverlap="1" wp14:anchorId="79F7F5B3" wp14:editId="3899D2BB">
                      <wp:simplePos x="0" y="0"/>
                      <wp:positionH relativeFrom="column">
                        <wp:posOffset>6690360</wp:posOffset>
                      </wp:positionH>
                      <wp:positionV relativeFrom="paragraph">
                        <wp:posOffset>7625080</wp:posOffset>
                      </wp:positionV>
                      <wp:extent cx="360680" cy="304165"/>
                      <wp:effectExtent l="3810" t="0" r="0" b="0"/>
                      <wp:wrapNone/>
                      <wp:docPr id="1385" name="Надпись 13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680" cy="304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66036" w:rsidRDefault="00F66036" w:rsidP="00E5570B">
                                  <w:r>
                                    <w:sym w:font="Webdings" w:char="007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F7F5B3" id="Надпись 1385" o:spid="_x0000_s1110" type="#_x0000_t202" style="position:absolute;left:0;text-align:left;margin-left:526.8pt;margin-top:600.4pt;width:28.4pt;height:23.95pt;z-index:25193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" filled="f" stroked="f">
                      <v:textbox>
                        <w:txbxContent>
                          <w:p w:rsidR="00F66036" w:rsidRDefault="00F66036" w:rsidP="00E5570B">
                            <w:r>
                              <w:sym w:font="Webdings" w:char="007B"/>
                            </w:r>
                          </w:p>
                        </w:txbxContent>
                      </v:textbox>
                    </v:shape>
                  </w:pict>
                </mc:Fallback>
              </mc:AlternateContent>
            </w:r>
            <w:r>
              <w:rPr>
                <w:noProof/>
              </w:rPr>
              <mc:AlternateContent>
                <mc:Choice Requires="wps">
                  <w:drawing>
                    <wp:anchor distT="0" distB="0" distL="114300" distR="114300" simplePos="0" relativeHeight="251931648" behindDoc="0" locked="0" layoutInCell="1" allowOverlap="1" wp14:anchorId="00362FC5" wp14:editId="39D35842">
                      <wp:simplePos x="0" y="0"/>
                      <wp:positionH relativeFrom="column">
                        <wp:posOffset>6780530</wp:posOffset>
                      </wp:positionH>
                      <wp:positionV relativeFrom="paragraph">
                        <wp:posOffset>7872730</wp:posOffset>
                      </wp:positionV>
                      <wp:extent cx="63500" cy="64135"/>
                      <wp:effectExtent l="17780" t="14605" r="23495" b="16510"/>
                      <wp:wrapNone/>
                      <wp:docPr id="1384" name="Полилиния 13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0" cy="64135"/>
                              </a:xfrm>
                              <a:custGeom>
                                <a:avLst/>
                                <a:gdLst>
                                  <a:gd name="T0" fmla="*/ 100 w 100"/>
                                  <a:gd name="T1" fmla="*/ 0 h 102"/>
                                  <a:gd name="T2" fmla="*/ 0 w 100"/>
                                  <a:gd name="T3" fmla="*/ 102 h 102"/>
                                </a:gdLst>
                                <a:ahLst/>
                                <a:cxnLst>
                                  <a:cxn ang="0">
                                    <a:pos x="T0" y="T1"/>
                                  </a:cxn>
                                  <a:cxn ang="0">
                                    <a:pos x="T2" y="T3"/>
                                  </a:cxn>
                                </a:cxnLst>
                                <a:rect l="0" t="0" r="r" b="b"/>
                                <a:pathLst>
                                  <a:path w="100" h="102">
                                    <a:moveTo>
                                      <a:pt x="100" y="0"/>
                                    </a:moveTo>
                                    <a:cubicBezTo>
                                      <a:pt x="83" y="19"/>
                                      <a:pt x="21" y="81"/>
                                      <a:pt x="0" y="102"/>
                                    </a:cubicBezTo>
                                  </a:path>
                                </a:pathLst>
                              </a:custGeom>
                              <a:noFill/>
                              <a:ln w="285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2A88E0" id="Полилиния 1384" o:spid="_x0000_s1026" style="position:absolute;margin-left:533.9pt;margin-top:619.9pt;width:5pt;height:5.05pt;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0,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" path="m100,c83,19,21,81,,102e" filled="f" strokeweight="2.25pt">
                      <v:path arrowok="t" o:connecttype="custom" o:connectlocs="63500,0;0,64135" o:connectangles="0,0"/>
                    </v:shape>
                  </w:pict>
                </mc:Fallback>
              </mc:AlternateContent>
            </w:r>
            <w:r>
              <w:rPr>
                <w:noProof/>
              </w:rPr>
              <mc:AlternateContent>
                <mc:Choice Requires="wps">
                  <w:drawing>
                    <wp:anchor distT="0" distB="0" distL="114300" distR="114300" simplePos="0" relativeHeight="251930624" behindDoc="0" locked="0" layoutInCell="1" allowOverlap="1" wp14:anchorId="7BED9E96" wp14:editId="65E9DB13">
                      <wp:simplePos x="0" y="0"/>
                      <wp:positionH relativeFrom="column">
                        <wp:posOffset>6891655</wp:posOffset>
                      </wp:positionH>
                      <wp:positionV relativeFrom="paragraph">
                        <wp:posOffset>7880985</wp:posOffset>
                      </wp:positionV>
                      <wp:extent cx="55245" cy="31115"/>
                      <wp:effectExtent l="14605" t="22860" r="15875" b="22225"/>
                      <wp:wrapNone/>
                      <wp:docPr id="1383" name="Полилиния 13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245" cy="31115"/>
                              </a:xfrm>
                              <a:custGeom>
                                <a:avLst/>
                                <a:gdLst>
                                  <a:gd name="T0" fmla="*/ 0 w 87"/>
                                  <a:gd name="T1" fmla="*/ 0 h 50"/>
                                  <a:gd name="T2" fmla="*/ 87 w 87"/>
                                  <a:gd name="T3" fmla="*/ 50 h 50"/>
                                </a:gdLst>
                                <a:ahLst/>
                                <a:cxnLst>
                                  <a:cxn ang="0">
                                    <a:pos x="T0" y="T1"/>
                                  </a:cxn>
                                  <a:cxn ang="0">
                                    <a:pos x="T2" y="T3"/>
                                  </a:cxn>
                                </a:cxnLst>
                                <a:rect l="0" t="0" r="r" b="b"/>
                                <a:pathLst>
                                  <a:path w="87" h="50">
                                    <a:moveTo>
                                      <a:pt x="0" y="0"/>
                                    </a:moveTo>
                                    <a:cubicBezTo>
                                      <a:pt x="36" y="21"/>
                                      <a:pt x="73" y="42"/>
                                      <a:pt x="87" y="50"/>
                                    </a:cubicBezTo>
                                  </a:path>
                                </a:pathLst>
                              </a:custGeom>
                              <a:noFill/>
                              <a:ln w="285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45B083" id="Полилиния 1383" o:spid="_x0000_s1026" style="position:absolute;margin-left:542.65pt;margin-top:620.55pt;width:4.35pt;height:2.45pt;z-index:25193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8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" path="m,c36,21,73,42,87,50e" filled="f" strokeweight="2.25pt">
                      <v:path arrowok="t" o:connecttype="custom" o:connectlocs="0,0;55245,31115" o:connectangles="0,0"/>
                    </v:shape>
                  </w:pict>
                </mc:Fallback>
              </mc:AlternateContent>
            </w:r>
            <w:r>
              <w:rPr>
                <w:noProof/>
              </w:rPr>
              <mc:AlternateContent>
                <mc:Choice Requires="wps">
                  <w:drawing>
                    <wp:anchor distT="0" distB="0" distL="114300" distR="114300" simplePos="0" relativeHeight="251929600" behindDoc="0" locked="0" layoutInCell="1" allowOverlap="1" wp14:anchorId="57864809" wp14:editId="55865CD5">
                      <wp:simplePos x="0" y="0"/>
                      <wp:positionH relativeFrom="column">
                        <wp:posOffset>6884035</wp:posOffset>
                      </wp:positionH>
                      <wp:positionV relativeFrom="paragraph">
                        <wp:posOffset>7858125</wp:posOffset>
                      </wp:positionV>
                      <wp:extent cx="8255" cy="31115"/>
                      <wp:effectExtent l="26035" t="19050" r="22860" b="26035"/>
                      <wp:wrapNone/>
                      <wp:docPr id="1382" name="Прямая соединительная линия 13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55" cy="31115"/>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705AF5" id="Прямая соединительная линия 1382" o:spid="_x0000_s1026" style="position:absolute;z-index:25192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2.05pt,618.75pt" to="542.7pt,62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" strokeweight="3pt"/>
                  </w:pict>
                </mc:Fallback>
              </mc:AlternateContent>
            </w:r>
            <w:r>
              <w:rPr>
                <w:noProof/>
              </w:rPr>
              <mc:AlternateContent>
                <mc:Choice Requires="wps">
                  <w:drawing>
                    <wp:anchor distT="0" distB="0" distL="114300" distR="114300" simplePos="0" relativeHeight="251928576" behindDoc="0" locked="0" layoutInCell="1" allowOverlap="1" wp14:anchorId="1EA42FDF" wp14:editId="1BCD4559">
                      <wp:simplePos x="0" y="0"/>
                      <wp:positionH relativeFrom="column">
                        <wp:posOffset>6798310</wp:posOffset>
                      </wp:positionH>
                      <wp:positionV relativeFrom="paragraph">
                        <wp:posOffset>8047990</wp:posOffset>
                      </wp:positionV>
                      <wp:extent cx="44450" cy="93980"/>
                      <wp:effectExtent l="16510" t="18415" r="15240" b="11430"/>
                      <wp:wrapNone/>
                      <wp:docPr id="1381" name="Полилиния 13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4450" cy="93980"/>
                              </a:xfrm>
                              <a:custGeom>
                                <a:avLst/>
                                <a:gdLst>
                                  <a:gd name="T0" fmla="*/ 70 w 70"/>
                                  <a:gd name="T1" fmla="*/ 0 h 148"/>
                                  <a:gd name="T2" fmla="*/ 0 w 70"/>
                                  <a:gd name="T3" fmla="*/ 148 h 148"/>
                                </a:gdLst>
                                <a:ahLst/>
                                <a:cxnLst>
                                  <a:cxn ang="0">
                                    <a:pos x="T0" y="T1"/>
                                  </a:cxn>
                                  <a:cxn ang="0">
                                    <a:pos x="T2" y="T3"/>
                                  </a:cxn>
                                </a:cxnLst>
                                <a:rect l="0" t="0" r="r" b="b"/>
                                <a:pathLst>
                                  <a:path w="70" h="148">
                                    <a:moveTo>
                                      <a:pt x="70" y="0"/>
                                    </a:moveTo>
                                    <a:cubicBezTo>
                                      <a:pt x="58" y="25"/>
                                      <a:pt x="15" y="117"/>
                                      <a:pt x="0" y="148"/>
                                    </a:cubicBezTo>
                                  </a:path>
                                </a:pathLst>
                              </a:custGeom>
                              <a:noFill/>
                              <a:ln w="19050">
                                <a:solidFill>
                                  <a:srgbClr val="000000"/>
                                </a:solidFill>
                                <a:round/>
                                <a:headEnd/>
                                <a:tailEnd type="none" w="med" len="sm"/>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curve w14:anchorId="7BA8AC37" id="Полилиния 1381" o:spid="_x0000_s1026" style="position:absolute;z-index:25192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from="538.8pt,633.7pt" control1="538.2pt,634.95pt" control2="536.05pt,639.55pt" to="535.3pt,641.1pt" coordsize="70,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" filled="f" strokeweight="1.5pt">
                      <v:stroke endarrowlength="short"/>
                      <v:path arrowok="t" o:connecttype="custom" o:connectlocs="44450,0;0,93980" o:connectangles="0,0"/>
                    </v:curve>
                  </w:pict>
                </mc:Fallback>
              </mc:AlternateContent>
            </w:r>
            <w:r>
              <w:rPr>
                <w:noProof/>
              </w:rPr>
              <mc:AlternateContent>
                <mc:Choice Requires="wps">
                  <w:drawing>
                    <wp:anchor distT="0" distB="0" distL="114300" distR="114300" simplePos="0" relativeHeight="251927552" behindDoc="0" locked="0" layoutInCell="1" allowOverlap="1" wp14:anchorId="2CEA17D0" wp14:editId="2BA04E0C">
                      <wp:simplePos x="0" y="0"/>
                      <wp:positionH relativeFrom="column">
                        <wp:posOffset>6884035</wp:posOffset>
                      </wp:positionH>
                      <wp:positionV relativeFrom="paragraph">
                        <wp:posOffset>8056245</wp:posOffset>
                      </wp:positionV>
                      <wp:extent cx="15875" cy="80010"/>
                      <wp:effectExtent l="16510" t="17145" r="15240" b="17145"/>
                      <wp:wrapNone/>
                      <wp:docPr id="1380" name="Полилиния 13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875" cy="80010"/>
                              </a:xfrm>
                              <a:custGeom>
                                <a:avLst/>
                                <a:gdLst>
                                  <a:gd name="T0" fmla="*/ 0 w 25"/>
                                  <a:gd name="T1" fmla="*/ 0 h 125"/>
                                  <a:gd name="T2" fmla="*/ 25 w 25"/>
                                  <a:gd name="T3" fmla="*/ 125 h 125"/>
                                </a:gdLst>
                                <a:ahLst/>
                                <a:cxnLst>
                                  <a:cxn ang="0">
                                    <a:pos x="T0" y="T1"/>
                                  </a:cxn>
                                  <a:cxn ang="0">
                                    <a:pos x="T2" y="T3"/>
                                  </a:cxn>
                                </a:cxnLst>
                                <a:rect l="0" t="0" r="r" b="b"/>
                                <a:pathLst>
                                  <a:path w="25" h="125">
                                    <a:moveTo>
                                      <a:pt x="0" y="0"/>
                                    </a:moveTo>
                                    <a:cubicBezTo>
                                      <a:pt x="4" y="21"/>
                                      <a:pt x="20" y="99"/>
                                      <a:pt x="25" y="125"/>
                                    </a:cubicBezTo>
                                  </a:path>
                                </a:pathLst>
                              </a:custGeom>
                              <a:noFill/>
                              <a:ln w="19050">
                                <a:solidFill>
                                  <a:srgbClr val="000000"/>
                                </a:solidFill>
                                <a:round/>
                                <a:headEnd/>
                                <a:tailEnd type="none" w="med" len="sm"/>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85F7F3" id="Полилиния 1380" o:spid="_x0000_s1026" style="position:absolute;margin-left:542.05pt;margin-top:634.35pt;width:1.25pt;height:6.3pt;z-index:25192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" path="m,c4,21,20,99,25,125e" filled="f" strokeweight="1.5pt">
                      <v:stroke endarrowlength="short"/>
                      <v:path arrowok="t" o:connecttype="custom" o:connectlocs="0,0;15875,80010" o:connectangles="0,0"/>
                    </v:shape>
                  </w:pict>
                </mc:Fallback>
              </mc:AlternateContent>
            </w:r>
            <w:r>
              <w:rPr>
                <w:noProof/>
              </w:rPr>
              <mc:AlternateContent>
                <mc:Choice Requires="wps">
                  <w:drawing>
                    <wp:anchor distT="0" distB="0" distL="114300" distR="114300" simplePos="0" relativeHeight="251926528" behindDoc="0" locked="0" layoutInCell="1" allowOverlap="1" wp14:anchorId="3FDEE0C6" wp14:editId="6461F188">
                      <wp:simplePos x="0" y="0"/>
                      <wp:positionH relativeFrom="column">
                        <wp:posOffset>6811645</wp:posOffset>
                      </wp:positionH>
                      <wp:positionV relativeFrom="paragraph">
                        <wp:posOffset>7893050</wp:posOffset>
                      </wp:positionV>
                      <wp:extent cx="103505" cy="150495"/>
                      <wp:effectExtent l="10795" t="6350" r="19050" b="5080"/>
                      <wp:wrapNone/>
                      <wp:docPr id="1379" name="Полилиния 13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3505" cy="150495"/>
                              </a:xfrm>
                              <a:custGeom>
                                <a:avLst/>
                                <a:gdLst>
                                  <a:gd name="G0" fmla="+- 7156 0 0"/>
                                  <a:gd name="G1" fmla="+- 21600 0 7156"/>
                                  <a:gd name="G2" fmla="*/ 7156 1 2"/>
                                  <a:gd name="G3" fmla="+- 21600 0 G2"/>
                                  <a:gd name="G4" fmla="+/ 7156 21600 2"/>
                                  <a:gd name="G5" fmla="+/ G1 0 2"/>
                                  <a:gd name="G6" fmla="*/ 21600 21600 7156"/>
                                  <a:gd name="G7" fmla="*/ G6 1 2"/>
                                  <a:gd name="G8" fmla="+- 21600 0 G7"/>
                                  <a:gd name="G9" fmla="*/ 21600 1 2"/>
                                  <a:gd name="G10" fmla="+- 7156 0 G9"/>
                                  <a:gd name="G11" fmla="?: G10 G8 0"/>
                                  <a:gd name="G12" fmla="?: G10 G7 21600"/>
                                  <a:gd name="T0" fmla="*/ 18022 w 21600"/>
                                  <a:gd name="T1" fmla="*/ 10800 h 21600"/>
                                  <a:gd name="T2" fmla="*/ 10800 w 21600"/>
                                  <a:gd name="T3" fmla="*/ 21600 h 21600"/>
                                  <a:gd name="T4" fmla="*/ 3578 w 21600"/>
                                  <a:gd name="T5" fmla="*/ 10800 h 21600"/>
                                  <a:gd name="T6" fmla="*/ 10800 w 21600"/>
                                  <a:gd name="T7" fmla="*/ 0 h 21600"/>
                                  <a:gd name="T8" fmla="*/ 5378 w 21600"/>
                                  <a:gd name="T9" fmla="*/ 5378 h 21600"/>
                                  <a:gd name="T10" fmla="*/ 16222 w 21600"/>
                                  <a:gd name="T11" fmla="*/ 16222 h 21600"/>
                                </a:gdLst>
                                <a:ahLst/>
                                <a:cxnLst>
                                  <a:cxn ang="0">
                                    <a:pos x="T0" y="T1"/>
                                  </a:cxn>
                                  <a:cxn ang="0">
                                    <a:pos x="T2" y="T3"/>
                                  </a:cxn>
                                  <a:cxn ang="0">
                                    <a:pos x="T4" y="T5"/>
                                  </a:cxn>
                                  <a:cxn ang="0">
                                    <a:pos x="T6" y="T7"/>
                                  </a:cxn>
                                </a:cxnLst>
                                <a:rect l="T8" t="T9" r="T10" b="T11"/>
                                <a:pathLst>
                                  <a:path w="21600" h="21600">
                                    <a:moveTo>
                                      <a:pt x="0" y="0"/>
                                    </a:moveTo>
                                    <a:lnTo>
                                      <a:pt x="7156" y="21600"/>
                                    </a:lnTo>
                                    <a:lnTo>
                                      <a:pt x="14444" y="21600"/>
                                    </a:lnTo>
                                    <a:lnTo>
                                      <a:pt x="21600"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BEFC42" id="Полилиния 1379" o:spid="_x0000_s1026" style="position:absolute;margin-left:536.35pt;margin-top:621.5pt;width:8.15pt;height:11.85pt;flip:y;z-index:25192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" path="m,l7156,21600r7288,l21600,,,xe">
                      <v:stroke joinstyle="miter"/>
                      <v:path o:connecttype="custom" o:connectlocs="86360,75248;51752,150495;17145,75248;51752,0" o:connectangles="0,0,0,0" textboxrect="5378,5378,16222,16222"/>
                    </v:shape>
                  </w:pict>
                </mc:Fallback>
              </mc:AlternateContent>
            </w:r>
            <w:r>
              <w:rPr>
                <w:noProof/>
              </w:rPr>
              <mc:AlternateContent>
                <mc:Choice Requires="wps">
                  <w:drawing>
                    <wp:anchor distT="0" distB="0" distL="114300" distR="114300" simplePos="0" relativeHeight="251925504" behindDoc="0" locked="0" layoutInCell="1" allowOverlap="1" wp14:anchorId="1C7BD3F0" wp14:editId="557E5662">
                      <wp:simplePos x="0" y="0"/>
                      <wp:positionH relativeFrom="column">
                        <wp:posOffset>6750050</wp:posOffset>
                      </wp:positionH>
                      <wp:positionV relativeFrom="paragraph">
                        <wp:posOffset>7694295</wp:posOffset>
                      </wp:positionV>
                      <wp:extent cx="256540" cy="238125"/>
                      <wp:effectExtent l="0" t="0" r="3810" b="1905"/>
                      <wp:wrapNone/>
                      <wp:docPr id="1378" name="Надпись 13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540"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66036" w:rsidRDefault="00F66036" w:rsidP="00E5570B">
                                  <w:pPr>
                                    <w:rPr>
                                      <w:i/>
                                      <w:lang w:val="en-US"/>
                                    </w:rPr>
                                  </w:pPr>
                                  <w:r>
                                    <w:rPr>
                                      <w:i/>
                                      <w:lang w:val="en-US"/>
                                    </w:rPr>
                                    <w:t>☺</w:t>
                                  </w:r>
                                </w:p>
                              </w:txbxContent>
                            </wps:txbx>
                            <wps:bodyPr rot="0" vert="horz" wrap="square" lIns="22275" tIns="6683" rIns="11138" bIns="6683"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7BD3F0" id="Надпись 1378" o:spid="_x0000_s1111" type="#_x0000_t202" style="position:absolute;left:0;text-align:left;margin-left:531.5pt;margin-top:605.85pt;width:20.2pt;height:18.75pt;z-index:25192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" filled="f" stroked="f">
                      <v:textbox inset=".61875mm,.18564mm,.30939mm,.18564mm">
                        <w:txbxContent>
                          <w:p w:rsidR="00F66036" w:rsidRDefault="00F66036" w:rsidP="00E5570B">
                            <w:pPr>
                              <w:rPr>
                                <w:i/>
                                <w:lang w:val="en-US"/>
                              </w:rPr>
                            </w:pPr>
                            <w:r>
                              <w:rPr>
                                <w:i/>
                                <w:lang w:val="en-US"/>
                              </w:rPr>
                              <w:t>☺</w:t>
                            </w:r>
                          </w:p>
                        </w:txbxContent>
                      </v:textbox>
                    </v:shape>
                  </w:pict>
                </mc:Fallback>
              </mc:AlternateContent>
            </w:r>
            <w:r>
              <w:rPr>
                <w:noProof/>
              </w:rPr>
              <mc:AlternateContent>
                <mc:Choice Requires="wps">
                  <w:drawing>
                    <wp:anchor distT="0" distB="0" distL="114300" distR="114300" simplePos="0" relativeHeight="251924480" behindDoc="0" locked="0" layoutInCell="1" allowOverlap="1" wp14:anchorId="6AC4D048" wp14:editId="1B773C77">
                      <wp:simplePos x="0" y="0"/>
                      <wp:positionH relativeFrom="column">
                        <wp:posOffset>6115685</wp:posOffset>
                      </wp:positionH>
                      <wp:positionV relativeFrom="paragraph">
                        <wp:posOffset>8273415</wp:posOffset>
                      </wp:positionV>
                      <wp:extent cx="262890" cy="18415"/>
                      <wp:effectExtent l="10160" t="72390" r="31750" b="52070"/>
                      <wp:wrapNone/>
                      <wp:docPr id="1377" name="Полилиния 13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2890" cy="18415"/>
                              </a:xfrm>
                              <a:custGeom>
                                <a:avLst/>
                                <a:gdLst>
                                  <a:gd name="T0" fmla="*/ 0 w 551"/>
                                  <a:gd name="T1" fmla="*/ 2 h 38"/>
                                  <a:gd name="T2" fmla="*/ 275 w 551"/>
                                  <a:gd name="T3" fmla="*/ 38 h 38"/>
                                  <a:gd name="T4" fmla="*/ 551 w 551"/>
                                  <a:gd name="T5" fmla="*/ 0 h 38"/>
                                </a:gdLst>
                                <a:ahLst/>
                                <a:cxnLst>
                                  <a:cxn ang="0">
                                    <a:pos x="T0" y="T1"/>
                                  </a:cxn>
                                  <a:cxn ang="0">
                                    <a:pos x="T2" y="T3"/>
                                  </a:cxn>
                                  <a:cxn ang="0">
                                    <a:pos x="T4" y="T5"/>
                                  </a:cxn>
                                </a:cxnLst>
                                <a:rect l="0" t="0" r="r" b="b"/>
                                <a:pathLst>
                                  <a:path w="551" h="38">
                                    <a:moveTo>
                                      <a:pt x="0" y="2"/>
                                    </a:moveTo>
                                    <a:cubicBezTo>
                                      <a:pt x="46" y="6"/>
                                      <a:pt x="183" y="38"/>
                                      <a:pt x="275" y="38"/>
                                    </a:cubicBezTo>
                                    <a:cubicBezTo>
                                      <a:pt x="367" y="38"/>
                                      <a:pt x="494" y="8"/>
                                      <a:pt x="551" y="0"/>
                                    </a:cubicBezTo>
                                  </a:path>
                                </a:pathLst>
                              </a:custGeom>
                              <a:noFill/>
                              <a:ln w="9525">
                                <a:solidFill>
                                  <a:srgbClr val="000000"/>
                                </a:solidFill>
                                <a:round/>
                                <a:headEnd/>
                                <a:tailEnd type="arrow"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F6A1CD" id="Полилиния 1377" o:spid="_x0000_s1026" style="position:absolute;margin-left:481.55pt;margin-top:651.45pt;width:20.7pt;height:1.45pt;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5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" path="m,2c46,6,183,38,275,38,367,38,494,8,551,e" filled="f">
                      <v:stroke endarrow="open"/>
                      <v:path arrowok="t" o:connecttype="custom" o:connectlocs="0,969;131206,18415;262890,0" o:connectangles="0,0,0"/>
                    </v:shape>
                  </w:pict>
                </mc:Fallback>
              </mc:AlternateContent>
            </w:r>
            <w:r w:rsidRPr="00202EBD">
              <w:t>Решение</w:t>
            </w:r>
          </w:p>
          <w:p w:rsidR="00F56B81" w:rsidRDefault="00F56B81" w:rsidP="00166CF2">
            <w:pPr>
              <w:rPr>
                <w:rFonts w:eastAsiaTheme="minorEastAsia"/>
              </w:rPr>
            </w:pPr>
          </w:p>
          <w:p w:rsidR="00F56B81" w:rsidRDefault="00F56B81" w:rsidP="00166CF2">
            <w:r w:rsidRPr="001D1AB0">
              <w:rPr>
                <w:rFonts w:eastAsiaTheme="minorEastAsia"/>
                <w:noProof/>
              </w:rPr>
              <mc:AlternateContent>
                <mc:Choice Requires="wps">
                  <w:drawing>
                    <wp:anchor distT="0" distB="0" distL="114300" distR="114300" simplePos="0" relativeHeight="251947008" behindDoc="0" locked="0" layoutInCell="1" allowOverlap="1" wp14:anchorId="485760B2" wp14:editId="5B2560BB">
                      <wp:simplePos x="0" y="0"/>
                      <wp:positionH relativeFrom="column">
                        <wp:posOffset>2783205</wp:posOffset>
                      </wp:positionH>
                      <wp:positionV relativeFrom="paragraph">
                        <wp:posOffset>63500</wp:posOffset>
                      </wp:positionV>
                      <wp:extent cx="247650" cy="252004"/>
                      <wp:effectExtent l="0" t="0" r="0" b="0"/>
                      <wp:wrapNone/>
                      <wp:docPr id="482" name="Надпись 482"/>
                      <wp:cNvGraphicFramePr/>
                      <a:graphic xmlns:a="http://schemas.openxmlformats.org/drawingml/2006/main">
                        <a:graphicData uri="http://schemas.microsoft.com/office/word/2010/wordprocessingShape">
                          <wps:wsp>
                            <wps:cNvSpPr txBox="1"/>
                            <wps:spPr>
                              <a:xfrm>
                                <a:off x="0" y="0"/>
                                <a:ext cx="247650" cy="252004"/>
                              </a:xfrm>
                              <a:prstGeom prst="rect">
                                <a:avLst/>
                              </a:prstGeom>
                              <a:solidFill>
                                <a:sysClr val="window" lastClr="FFFFFF"/>
                              </a:solidFill>
                              <a:ln w="6350">
                                <a:noFill/>
                              </a:ln>
                              <a:effectLst/>
                            </wps:spPr>
                            <wps:txbx>
                              <w:txbxContent>
                                <w:p w:rsidR="00F66036" w:rsidRPr="00FE597D" w:rsidRDefault="00F66036" w:rsidP="00E5570B">
                                  <w:pPr>
                                    <w:rPr>
                                      <w:sz w:val="20"/>
                                      <w:szCs w:val="20"/>
                                      <w:lang w:val="en-US"/>
                                    </w:rPr>
                                  </w:pPr>
                                  <w:r w:rsidRPr="00FE597D">
                                    <w:rPr>
                                      <w:sz w:val="20"/>
                                      <w:szCs w:val="20"/>
                                      <w:lang w:val="en-US"/>
                                    </w:rPr>
                                    <w:t>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5760B2" id="Надпись 482" o:spid="_x0000_s1112" type="#_x0000_t202" style="position:absolute;margin-left:219.15pt;margin-top:5pt;width:19.5pt;height:19.85pt;z-index:25194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" fillcolor="window" stroked="f" strokeweight=".5pt">
                      <v:textbox>
                        <w:txbxContent>
                          <w:p w:rsidR="00F66036" w:rsidRPr="00FE597D" w:rsidRDefault="00F66036" w:rsidP="00E5570B">
                            <w:pPr>
                              <w:rPr>
                                <w:sz w:val="20"/>
                                <w:szCs w:val="20"/>
                                <w:lang w:val="en-US"/>
                              </w:rPr>
                            </w:pPr>
                            <w:r w:rsidRPr="00FE597D">
                              <w:rPr>
                                <w:sz w:val="20"/>
                                <w:szCs w:val="20"/>
                                <w:lang w:val="en-US"/>
                              </w:rPr>
                              <w:t>Z</w:t>
                            </w:r>
                          </w:p>
                        </w:txbxContent>
                      </v:textbox>
                    </v:shape>
                  </w:pict>
                </mc:Fallback>
              </mc:AlternateContent>
            </w:r>
            <w:r w:rsidRPr="001D1AB0">
              <w:rPr>
                <w:rFonts w:eastAsiaTheme="minorEastAsia"/>
                <w:noProof/>
              </w:rPr>
              <mc:AlternateContent>
                <mc:Choice Requires="wps">
                  <w:drawing>
                    <wp:anchor distT="0" distB="0" distL="114300" distR="114300" simplePos="0" relativeHeight="251922432" behindDoc="0" locked="0" layoutInCell="1" allowOverlap="1" wp14:anchorId="43FCDE7E" wp14:editId="56F06B94">
                      <wp:simplePos x="0" y="0"/>
                      <wp:positionH relativeFrom="column">
                        <wp:posOffset>779145</wp:posOffset>
                      </wp:positionH>
                      <wp:positionV relativeFrom="paragraph">
                        <wp:posOffset>65405</wp:posOffset>
                      </wp:positionV>
                      <wp:extent cx="247650" cy="252004"/>
                      <wp:effectExtent l="0" t="0" r="0" b="0"/>
                      <wp:wrapNone/>
                      <wp:docPr id="429" name="Надпись 429"/>
                      <wp:cNvGraphicFramePr/>
                      <a:graphic xmlns:a="http://schemas.openxmlformats.org/drawingml/2006/main">
                        <a:graphicData uri="http://schemas.microsoft.com/office/word/2010/wordprocessingShape">
                          <wps:wsp>
                            <wps:cNvSpPr txBox="1"/>
                            <wps:spPr>
                              <a:xfrm>
                                <a:off x="0" y="0"/>
                                <a:ext cx="247650" cy="252004"/>
                              </a:xfrm>
                              <a:prstGeom prst="rect">
                                <a:avLst/>
                              </a:prstGeom>
                              <a:solidFill>
                                <a:sysClr val="window" lastClr="FFFFFF"/>
                              </a:solidFill>
                              <a:ln w="6350">
                                <a:noFill/>
                              </a:ln>
                              <a:effectLst/>
                            </wps:spPr>
                            <wps:txbx>
                              <w:txbxContent>
                                <w:p w:rsidR="00F66036" w:rsidRPr="00FE597D" w:rsidRDefault="00F66036" w:rsidP="00E5570B">
                                  <w:pPr>
                                    <w:rPr>
                                      <w:sz w:val="20"/>
                                      <w:szCs w:val="20"/>
                                      <w:lang w:val="en-US"/>
                                    </w:rPr>
                                  </w:pPr>
                                  <w:r w:rsidRPr="00FE597D">
                                    <w:rPr>
                                      <w:sz w:val="20"/>
                                      <w:szCs w:val="20"/>
                                      <w:lang w:val="en-US"/>
                                    </w:rPr>
                                    <w:t>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FCDE7E" id="Надпись 429" o:spid="_x0000_s1113" type="#_x0000_t202" style="position:absolute;margin-left:61.35pt;margin-top:5.15pt;width:19.5pt;height:19.85pt;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" fillcolor="window" stroked="f" strokeweight=".5pt">
                      <v:textbox>
                        <w:txbxContent>
                          <w:p w:rsidR="00F66036" w:rsidRPr="00FE597D" w:rsidRDefault="00F66036" w:rsidP="00E5570B">
                            <w:pPr>
                              <w:rPr>
                                <w:sz w:val="20"/>
                                <w:szCs w:val="20"/>
                                <w:lang w:val="en-US"/>
                              </w:rPr>
                            </w:pPr>
                            <w:r w:rsidRPr="00FE597D">
                              <w:rPr>
                                <w:sz w:val="20"/>
                                <w:szCs w:val="20"/>
                                <w:lang w:val="en-US"/>
                              </w:rPr>
                              <w:t>Z</w:t>
                            </w:r>
                          </w:p>
                        </w:txbxContent>
                      </v:textbox>
                    </v:shape>
                  </w:pict>
                </mc:Fallback>
              </mc:AlternateContent>
            </w:r>
          </w:p>
          <w:p w:rsidR="00F56B81" w:rsidRDefault="00F56B81" w:rsidP="00166CF2">
            <w:r>
              <w:rPr>
                <w:noProof/>
              </w:rPr>
              <mc:AlternateContent>
                <mc:Choice Requires="wps">
                  <w:drawing>
                    <wp:anchor distT="0" distB="0" distL="114300" distR="114300" simplePos="0" relativeHeight="251945984" behindDoc="0" locked="0" layoutInCell="1" allowOverlap="1" wp14:anchorId="605BE481" wp14:editId="405A1D9A">
                      <wp:simplePos x="0" y="0"/>
                      <wp:positionH relativeFrom="column">
                        <wp:posOffset>2874010</wp:posOffset>
                      </wp:positionH>
                      <wp:positionV relativeFrom="paragraph">
                        <wp:posOffset>137160</wp:posOffset>
                      </wp:positionV>
                      <wp:extent cx="28575" cy="1529715"/>
                      <wp:effectExtent l="38100" t="38100" r="66675" b="32385"/>
                      <wp:wrapNone/>
                      <wp:docPr id="481" name="Прямая со стрелкой 481"/>
                      <wp:cNvGraphicFramePr/>
                      <a:graphic xmlns:a="http://schemas.openxmlformats.org/drawingml/2006/main">
                        <a:graphicData uri="http://schemas.microsoft.com/office/word/2010/wordprocessingShape">
                          <wps:wsp>
                            <wps:cNvCnPr/>
                            <wps:spPr>
                              <a:xfrm flipV="1">
                                <a:off x="0" y="0"/>
                                <a:ext cx="28575" cy="152971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4B43D5B9" id="_x0000_t32" coordsize="21600,21600" o:spt="32" o:oned="t" path="m,l21600,21600e" filled="f">
                      <v:path arrowok="t" fillok="f" o:connecttype="none"/>
                      <o:lock v:ext="edit" shapetype="t"/>
                    </v:shapetype>
                    <v:shape id="Прямая со стрелкой 481" o:spid="_x0000_s1026" type="#_x0000_t32" style="position:absolute;margin-left:226.3pt;margin-top:10.8pt;width:2.25pt;height:120.45pt;flip:y;z-index:251945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" strokecolor="black [3213]" strokeweight=".5pt">
                      <v:stroke endarrow="block" joinstyle="miter"/>
                    </v:shape>
                  </w:pict>
                </mc:Fallback>
              </mc:AlternateContent>
            </w:r>
            <w:r>
              <w:rPr>
                <w:noProof/>
              </w:rPr>
              <mc:AlternateContent>
                <mc:Choice Requires="wps">
                  <w:drawing>
                    <wp:anchor distT="0" distB="0" distL="114300" distR="114300" simplePos="0" relativeHeight="251941888" behindDoc="0" locked="0" layoutInCell="1" allowOverlap="1" wp14:anchorId="5C2E76A2" wp14:editId="7D8A0EF2">
                      <wp:simplePos x="0" y="0"/>
                      <wp:positionH relativeFrom="column">
                        <wp:posOffset>911860</wp:posOffset>
                      </wp:positionH>
                      <wp:positionV relativeFrom="paragraph">
                        <wp:posOffset>140970</wp:posOffset>
                      </wp:positionV>
                      <wp:extent cx="9525" cy="1463040"/>
                      <wp:effectExtent l="76200" t="38100" r="66675" b="22860"/>
                      <wp:wrapNone/>
                      <wp:docPr id="1398" name="Прямая со стрелкой 1398"/>
                      <wp:cNvGraphicFramePr/>
                      <a:graphic xmlns:a="http://schemas.openxmlformats.org/drawingml/2006/main">
                        <a:graphicData uri="http://schemas.microsoft.com/office/word/2010/wordprocessingShape">
                          <wps:wsp>
                            <wps:cNvCnPr/>
                            <wps:spPr>
                              <a:xfrm flipH="1" flipV="1">
                                <a:off x="0" y="0"/>
                                <a:ext cx="9525" cy="146304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FDF422D" id="Прямая со стрелкой 1398" o:spid="_x0000_s1026" type="#_x0000_t32" style="position:absolute;margin-left:71.8pt;margin-top:11.1pt;width:.75pt;height:115.2pt;flip:x y;z-index:251941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" strokecolor="black [3213]" strokeweight=".5pt">
                      <v:stroke endarrow="block" joinstyle="miter"/>
                    </v:shape>
                  </w:pict>
                </mc:Fallback>
              </mc:AlternateContent>
            </w:r>
          </w:p>
          <w:p w:rsidR="00F56B81" w:rsidRPr="000F0568" w:rsidRDefault="00F56B81" w:rsidP="00166CF2">
            <w:pPr>
              <w:rPr>
                <w:rFonts w:eastAsiaTheme="minorEastAsia"/>
              </w:rPr>
            </w:pPr>
            <w:r w:rsidRPr="00286503">
              <w:rPr>
                <w:noProof/>
                <w:sz w:val="28"/>
                <w:szCs w:val="28"/>
              </w:rPr>
              <mc:AlternateContent>
                <mc:Choice Requires="wpc">
                  <w:drawing>
                    <wp:anchor distT="0" distB="0" distL="114300" distR="114300" simplePos="0" relativeHeight="251943936" behindDoc="0" locked="0" layoutInCell="1" allowOverlap="1" wp14:anchorId="346C61E9" wp14:editId="3CF4F532">
                      <wp:simplePos x="0" y="0"/>
                      <wp:positionH relativeFrom="column">
                        <wp:posOffset>1964055</wp:posOffset>
                      </wp:positionH>
                      <wp:positionV relativeFrom="paragraph">
                        <wp:posOffset>122234</wp:posOffset>
                      </wp:positionV>
                      <wp:extent cx="1835785" cy="1017270"/>
                      <wp:effectExtent l="0" t="0" r="0" b="0"/>
                      <wp:wrapSquare wrapText="bothSides"/>
                      <wp:docPr id="480" name="Полотно 48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463" name="AutoShape 203"/>
                              <wps:cNvSpPr>
                                <a:spLocks noChangeArrowheads="1"/>
                              </wps:cNvSpPr>
                              <wps:spPr bwMode="auto">
                                <a:xfrm>
                                  <a:off x="168411" y="595946"/>
                                  <a:ext cx="1487803" cy="292389"/>
                                </a:xfrm>
                                <a:prstGeom prst="can">
                                  <a:avLst>
                                    <a:gd name="adj" fmla="val 46079"/>
                                  </a:avLst>
                                </a:prstGeom>
                                <a:gradFill rotWithShape="1">
                                  <a:gsLst>
                                    <a:gs pos="0">
                                      <a:srgbClr val="FFFFFF">
                                        <a:gamma/>
                                        <a:shade val="46275"/>
                                        <a:invGamma/>
                                      </a:srgbClr>
                                    </a:gs>
                                    <a:gs pos="50000">
                                      <a:srgbClr val="FFFFFF"/>
                                    </a:gs>
                                    <a:gs pos="100000">
                                      <a:srgbClr val="FFFFFF">
                                        <a:gamma/>
                                        <a:shade val="46275"/>
                                        <a:invGamma/>
                                      </a:srgbClr>
                                    </a:gs>
                                  </a:gsLst>
                                  <a:lin ang="0" scaled="1"/>
                                </a:gradFill>
                                <a:ln w="9525">
                                  <a:solidFill>
                                    <a:srgbClr val="000000"/>
                                  </a:solidFill>
                                  <a:round/>
                                  <a:headEnd/>
                                  <a:tailEnd/>
                                </a:ln>
                              </wps:spPr>
                              <wps:bodyPr rot="0" vert="horz" wrap="square" lIns="91440" tIns="45720" rIns="91440" bIns="45720" anchor="t" anchorCtr="0" upright="1">
                                <a:noAutofit/>
                              </wps:bodyPr>
                            </wps:wsp>
                            <wps:wsp>
                              <wps:cNvPr id="464" name="Freeform 204"/>
                              <wps:cNvSpPr>
                                <a:spLocks/>
                              </wps:cNvSpPr>
                              <wps:spPr bwMode="auto">
                                <a:xfrm>
                                  <a:off x="786765" y="788841"/>
                                  <a:ext cx="262762" cy="18274"/>
                                </a:xfrm>
                                <a:custGeom>
                                  <a:avLst/>
                                  <a:gdLst>
                                    <a:gd name="T0" fmla="*/ 0 w 551"/>
                                    <a:gd name="T1" fmla="*/ 2 h 38"/>
                                    <a:gd name="T2" fmla="*/ 275 w 551"/>
                                    <a:gd name="T3" fmla="*/ 38 h 38"/>
                                    <a:gd name="T4" fmla="*/ 551 w 551"/>
                                    <a:gd name="T5" fmla="*/ 0 h 38"/>
                                  </a:gdLst>
                                  <a:ahLst/>
                                  <a:cxnLst>
                                    <a:cxn ang="0">
                                      <a:pos x="T0" y="T1"/>
                                    </a:cxn>
                                    <a:cxn ang="0">
                                      <a:pos x="T2" y="T3"/>
                                    </a:cxn>
                                    <a:cxn ang="0">
                                      <a:pos x="T4" y="T5"/>
                                    </a:cxn>
                                  </a:cxnLst>
                                  <a:rect l="0" t="0" r="r" b="b"/>
                                  <a:pathLst>
                                    <a:path w="551" h="38">
                                      <a:moveTo>
                                        <a:pt x="0" y="2"/>
                                      </a:moveTo>
                                      <a:cubicBezTo>
                                        <a:pt x="46" y="6"/>
                                        <a:pt x="183" y="38"/>
                                        <a:pt x="275" y="38"/>
                                      </a:cubicBezTo>
                                      <a:cubicBezTo>
                                        <a:pt x="367" y="38"/>
                                        <a:pt x="494" y="8"/>
                                        <a:pt x="551" y="0"/>
                                      </a:cubicBezTo>
                                    </a:path>
                                  </a:pathLst>
                                </a:custGeom>
                                <a:noFill/>
                                <a:ln w="9525">
                                  <a:solidFill>
                                    <a:srgbClr val="000000"/>
                                  </a:solidFill>
                                  <a:round/>
                                  <a:headEnd/>
                                  <a:tailEnd type="arrow"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6" name="AutoShape 206"/>
                              <wps:cNvSpPr>
                                <a:spLocks noChangeArrowheads="1"/>
                              </wps:cNvSpPr>
                              <wps:spPr bwMode="auto">
                                <a:xfrm flipV="1">
                                  <a:off x="1238507" y="408126"/>
                                  <a:ext cx="103482" cy="150763"/>
                                </a:xfrm>
                                <a:custGeom>
                                  <a:avLst/>
                                  <a:gdLst>
                                    <a:gd name="G0" fmla="+- 7156 0 0"/>
                                    <a:gd name="G1" fmla="+- 21600 0 7156"/>
                                    <a:gd name="G2" fmla="*/ 7156 1 2"/>
                                    <a:gd name="G3" fmla="+- 21600 0 G2"/>
                                    <a:gd name="G4" fmla="+/ 7156 21600 2"/>
                                    <a:gd name="G5" fmla="+/ G1 0 2"/>
                                    <a:gd name="G6" fmla="*/ 21600 21600 7156"/>
                                    <a:gd name="G7" fmla="*/ G6 1 2"/>
                                    <a:gd name="G8" fmla="+- 21600 0 G7"/>
                                    <a:gd name="G9" fmla="*/ 21600 1 2"/>
                                    <a:gd name="G10" fmla="+- 7156 0 G9"/>
                                    <a:gd name="G11" fmla="?: G10 G8 0"/>
                                    <a:gd name="G12" fmla="?: G10 G7 21600"/>
                                    <a:gd name="T0" fmla="*/ 18022 w 21600"/>
                                    <a:gd name="T1" fmla="*/ 10800 h 21600"/>
                                    <a:gd name="T2" fmla="*/ 10800 w 21600"/>
                                    <a:gd name="T3" fmla="*/ 21600 h 21600"/>
                                    <a:gd name="T4" fmla="*/ 3578 w 21600"/>
                                    <a:gd name="T5" fmla="*/ 10800 h 21600"/>
                                    <a:gd name="T6" fmla="*/ 10800 w 21600"/>
                                    <a:gd name="T7" fmla="*/ 0 h 21600"/>
                                    <a:gd name="T8" fmla="*/ 5378 w 21600"/>
                                    <a:gd name="T9" fmla="*/ 5378 h 21600"/>
                                    <a:gd name="T10" fmla="*/ 16222 w 21600"/>
                                    <a:gd name="T11" fmla="*/ 16222 h 21600"/>
                                  </a:gdLst>
                                  <a:ahLst/>
                                  <a:cxnLst>
                                    <a:cxn ang="0">
                                      <a:pos x="T0" y="T1"/>
                                    </a:cxn>
                                    <a:cxn ang="0">
                                      <a:pos x="T2" y="T3"/>
                                    </a:cxn>
                                    <a:cxn ang="0">
                                      <a:pos x="T4" y="T5"/>
                                    </a:cxn>
                                    <a:cxn ang="0">
                                      <a:pos x="T6" y="T7"/>
                                    </a:cxn>
                                  </a:cxnLst>
                                  <a:rect l="T8" t="T9" r="T10" b="T11"/>
                                  <a:pathLst>
                                    <a:path w="21600" h="21600">
                                      <a:moveTo>
                                        <a:pt x="0" y="0"/>
                                      </a:moveTo>
                                      <a:lnTo>
                                        <a:pt x="7156" y="21600"/>
                                      </a:lnTo>
                                      <a:lnTo>
                                        <a:pt x="14444" y="21600"/>
                                      </a:lnTo>
                                      <a:lnTo>
                                        <a:pt x="21600"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67" name="Freeform 207"/>
                              <wps:cNvSpPr>
                                <a:spLocks/>
                              </wps:cNvSpPr>
                              <wps:spPr bwMode="auto">
                                <a:xfrm>
                                  <a:off x="1286419" y="571580"/>
                                  <a:ext cx="15725" cy="79696"/>
                                </a:xfrm>
                                <a:custGeom>
                                  <a:avLst/>
                                  <a:gdLst>
                                    <a:gd name="T0" fmla="*/ 0 w 25"/>
                                    <a:gd name="T1" fmla="*/ 0 h 125"/>
                                    <a:gd name="T2" fmla="*/ 25 w 25"/>
                                    <a:gd name="T3" fmla="*/ 125 h 125"/>
                                  </a:gdLst>
                                  <a:ahLst/>
                                  <a:cxnLst>
                                    <a:cxn ang="0">
                                      <a:pos x="T0" y="T1"/>
                                    </a:cxn>
                                    <a:cxn ang="0">
                                      <a:pos x="T2" y="T3"/>
                                    </a:cxn>
                                  </a:cxnLst>
                                  <a:rect l="0" t="0" r="r" b="b"/>
                                  <a:pathLst>
                                    <a:path w="25" h="125">
                                      <a:moveTo>
                                        <a:pt x="0" y="0"/>
                                      </a:moveTo>
                                      <a:cubicBezTo>
                                        <a:pt x="4" y="21"/>
                                        <a:pt x="20" y="99"/>
                                        <a:pt x="25" y="125"/>
                                      </a:cubicBezTo>
                                    </a:path>
                                  </a:pathLst>
                                </a:custGeom>
                                <a:noFill/>
                                <a:ln w="19050">
                                  <a:solidFill>
                                    <a:srgbClr val="000000"/>
                                  </a:solidFill>
                                  <a:round/>
                                  <a:headEnd/>
                                  <a:tailEnd type="none" w="med" len="sm"/>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8" name="Freeform 208"/>
                              <wps:cNvSpPr>
                                <a:spLocks/>
                              </wps:cNvSpPr>
                              <wps:spPr bwMode="auto">
                                <a:xfrm>
                                  <a:off x="1242287" y="571660"/>
                                  <a:ext cx="44132" cy="93910"/>
                                </a:xfrm>
                                <a:custGeom>
                                  <a:avLst/>
                                  <a:gdLst>
                                    <a:gd name="T0" fmla="*/ 70 w 70"/>
                                    <a:gd name="T1" fmla="*/ 0 h 148"/>
                                    <a:gd name="T2" fmla="*/ 0 w 70"/>
                                    <a:gd name="T3" fmla="*/ 148 h 148"/>
                                  </a:gdLst>
                                  <a:ahLst/>
                                  <a:cxnLst>
                                    <a:cxn ang="0">
                                      <a:pos x="T0" y="T1"/>
                                    </a:cxn>
                                    <a:cxn ang="0">
                                      <a:pos x="T2" y="T3"/>
                                    </a:cxn>
                                  </a:cxnLst>
                                  <a:rect l="0" t="0" r="r" b="b"/>
                                  <a:pathLst>
                                    <a:path w="70" h="148">
                                      <a:moveTo>
                                        <a:pt x="70" y="0"/>
                                      </a:moveTo>
                                      <a:cubicBezTo>
                                        <a:pt x="58" y="25"/>
                                        <a:pt x="15" y="117"/>
                                        <a:pt x="0" y="148"/>
                                      </a:cubicBezTo>
                                    </a:path>
                                  </a:pathLst>
                                </a:custGeom>
                                <a:noFill/>
                                <a:ln w="19050">
                                  <a:solidFill>
                                    <a:srgbClr val="000000"/>
                                  </a:solidFill>
                                  <a:round/>
                                  <a:headEnd/>
                                  <a:tailEnd type="none" w="med" len="sm"/>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1" name="Freeform 211"/>
                              <wps:cNvSpPr>
                                <a:spLocks/>
                              </wps:cNvSpPr>
                              <wps:spPr bwMode="auto">
                                <a:xfrm>
                                  <a:off x="1208731" y="425443"/>
                                  <a:ext cx="63408" cy="64468"/>
                                </a:xfrm>
                                <a:custGeom>
                                  <a:avLst/>
                                  <a:gdLst>
                                    <a:gd name="T0" fmla="*/ 100 w 100"/>
                                    <a:gd name="T1" fmla="*/ 0 h 102"/>
                                    <a:gd name="T2" fmla="*/ 0 w 100"/>
                                    <a:gd name="T3" fmla="*/ 102 h 102"/>
                                  </a:gdLst>
                                  <a:ahLst/>
                                  <a:cxnLst>
                                    <a:cxn ang="0">
                                      <a:pos x="T0" y="T1"/>
                                    </a:cxn>
                                    <a:cxn ang="0">
                                      <a:pos x="T2" y="T3"/>
                                    </a:cxn>
                                  </a:cxnLst>
                                  <a:rect l="0" t="0" r="r" b="b"/>
                                  <a:pathLst>
                                    <a:path w="100" h="102">
                                      <a:moveTo>
                                        <a:pt x="100" y="0"/>
                                      </a:moveTo>
                                      <a:cubicBezTo>
                                        <a:pt x="83" y="19"/>
                                        <a:pt x="21" y="81"/>
                                        <a:pt x="0" y="102"/>
                                      </a:cubicBezTo>
                                    </a:path>
                                  </a:pathLst>
                                </a:custGeom>
                                <a:noFill/>
                                <a:ln w="285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2" name="Text Box 214"/>
                              <wps:cNvSpPr txBox="1">
                                <a:spLocks noChangeArrowheads="1"/>
                              </wps:cNvSpPr>
                              <wps:spPr bwMode="auto">
                                <a:xfrm>
                                  <a:off x="1082444" y="417127"/>
                                  <a:ext cx="249066" cy="1923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66036" w:rsidRDefault="00F66036" w:rsidP="00E5570B">
                                    <w:r>
                                      <w:rPr>
                                        <w:sz w:val="16"/>
                                        <w:szCs w:val="16"/>
                                      </w:rPr>
                                      <w:sym w:font="Wingdings" w:char="0043"/>
                                    </w:r>
                                  </w:p>
                                </w:txbxContent>
                              </wps:txbx>
                              <wps:bodyPr rot="0" vert="horz" wrap="square" lIns="91440" tIns="45720" rIns="91440" bIns="45720" anchor="t" anchorCtr="0" upright="1">
                                <a:noAutofit/>
                              </wps:bodyPr>
                            </wps:wsp>
                            <wps:wsp>
                              <wps:cNvPr id="474" name="Line 216"/>
                              <wps:cNvCnPr>
                                <a:cxnSpLocks noChangeShapeType="1"/>
                              </wps:cNvCnPr>
                              <wps:spPr bwMode="auto">
                                <a:xfrm>
                                  <a:off x="1204187" y="659262"/>
                                  <a:ext cx="63915" cy="7614"/>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475" name="Line 217"/>
                              <wps:cNvCnPr>
                                <a:cxnSpLocks noChangeShapeType="1"/>
                              </wps:cNvCnPr>
                              <wps:spPr bwMode="auto">
                                <a:xfrm>
                                  <a:off x="1268102" y="651276"/>
                                  <a:ext cx="63408" cy="7614"/>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477" name="Овал 477"/>
                              <wps:cNvSpPr/>
                              <wps:spPr>
                                <a:xfrm>
                                  <a:off x="1242287" y="281259"/>
                                  <a:ext cx="118474" cy="110532"/>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14:sizeRelH relativeFrom="page">
                        <wp14:pctWidth>0</wp14:pctWidth>
                      </wp14:sizeRelH>
                      <wp14:sizeRelV relativeFrom="page">
                        <wp14:pctHeight>0</wp14:pctHeight>
                      </wp14:sizeRelV>
                    </wp:anchor>
                  </w:drawing>
                </mc:Choice>
                <mc:Fallback>
                  <w:pict>
                    <v:group w14:anchorId="346C61E9" id="Полотно 480" o:spid="_x0000_s1114" editas="canvas" style="position:absolute;margin-left:154.65pt;margin-top:9.6pt;width:144.55pt;height:80.1pt;z-index:251943936" coordsize="18357,10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">
                      <v:shape id="_x0000_s1115" type="#_x0000_t75" style="position:absolute;width:18357;height:10172;visibility:visible;mso-wrap-style:square">
                        <v:fill o:detectmouseclick="t"/>
                        <v:path o:connecttype="none"/>
                      </v:shape>
                      <v:shapetype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AutoShape 203" o:spid="_x0000_s1116" type="#_x0000_t22" style="position:absolute;left:1684;top:5959;width:14878;height:2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" adj="9953" fillcolor="#767676">
                        <v:fill rotate="t" angle="90" focus="50%" type="gradient"/>
                      </v:shape>
                      <v:shape id="Freeform 204" o:spid="_x0000_s1117" style="position:absolute;left:7867;top:7888;width:2628;height:183;visibility:visible;mso-wrap-style:square;v-text-anchor:top" coordsize="55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" path="m,2c46,6,183,38,275,38,367,38,494,8,551,e" filled="f">
                        <v:stroke endarrow="open"/>
                        <v:path arrowok="t" o:connecttype="custom" o:connectlocs="0,962;131143,18274;262762,0" o:connectangles="0,0,0"/>
                      </v:shape>
                      <v:shape id="AutoShape 206" o:spid="_x0000_s1118" style="position:absolute;left:12385;top:4081;width:1034;height:1507;flip: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" path="m,l7156,21600r7288,l21600,,,xe">
                        <v:stroke joinstyle="miter"/>
                        <v:path o:connecttype="custom" o:connectlocs="86340,75382;51741,150763;17142,75382;51741,0" o:connectangles="0,0,0,0" textboxrect="5378,5378,16222,16222"/>
                      </v:shape>
                      <v:shape id="Freeform 207" o:spid="_x0000_s1119" style="position:absolute;left:12864;top:5715;width:157;height:797;visibility:visible;mso-wrap-style:square;v-text-anchor:top" coordsize="25,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" path="m,c4,21,20,99,25,125e" filled="f" strokeweight="1.5pt">
                        <v:stroke endarrowlength="short"/>
                        <v:path arrowok="t" o:connecttype="custom" o:connectlocs="0,0;15725,79696" o:connectangles="0,0"/>
                      </v:shape>
                      <v:shape id="Freeform 208" o:spid="_x0000_s1120" style="position:absolute;left:12422;top:5716;width:442;height:939;visibility:visible;mso-wrap-style:square;v-text-anchor:top" coordsize="70,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" path="m70,c58,25,15,117,,148e" filled="f" strokeweight="1.5pt">
                        <v:stroke endarrowlength="short"/>
                        <v:path arrowok="t" o:connecttype="custom" o:connectlocs="44132,0;0,93910" o:connectangles="0,0"/>
                      </v:shape>
                      <v:shape id="Freeform 211" o:spid="_x0000_s1121" style="position:absolute;left:12087;top:4254;width:634;height:645;visibility:visible;mso-wrap-style:square;v-text-anchor:top" coordsize="100,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" path="m100,c83,19,21,81,,102e" filled="f" strokeweight="2.25pt">
                        <v:path arrowok="t" o:connecttype="custom" o:connectlocs="63408,0;0,64468" o:connectangles="0,0"/>
                      </v:shape>
                      <v:shape id="Text Box 214" o:spid="_x0000_s1122" type="#_x0000_t202" style="position:absolute;left:10824;top:4171;width:2491;height:1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" filled="f" stroked="f">
                        <v:textbox>
                          <w:txbxContent>
                            <w:p w:rsidR="00F66036" w:rsidRDefault="00F66036" w:rsidP="00E5570B">
                              <w:r>
                                <w:rPr>
                                  <w:sz w:val="16"/>
                                  <w:szCs w:val="16"/>
                                </w:rPr>
                                <w:sym w:font="Wingdings" w:char="0043"/>
                              </w:r>
                            </w:p>
                          </w:txbxContent>
                        </v:textbox>
                      </v:shape>
                      <v:line id="Line 216" o:spid="_x0000_s1123" style="position:absolute;visibility:visible;mso-wrap-style:square" from="12041,6592" to="12681,66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" strokeweight="2.25pt"/>
                      <v:line id="Line 217" o:spid="_x0000_s1124" style="position:absolute;visibility:visible;mso-wrap-style:square" from="12681,6512" to="13315,6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" strokeweight="2.25pt"/>
                      <v:oval id="Овал 477" o:spid="_x0000_s1125" style="position:absolute;left:12422;top:2812;width:1185;height:11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" filled="f" strokecolor="black [3213]" strokeweight="1pt">
                        <v:stroke joinstyle="miter"/>
                      </v:oval>
                      <w10:wrap type="square"/>
                    </v:group>
                  </w:pict>
                </mc:Fallback>
              </mc:AlternateContent>
            </w:r>
            <w:r w:rsidRPr="00286503">
              <w:rPr>
                <w:noProof/>
                <w:sz w:val="28"/>
                <w:szCs w:val="28"/>
              </w:rPr>
              <mc:AlternateContent>
                <mc:Choice Requires="wpc">
                  <w:drawing>
                    <wp:anchor distT="0" distB="0" distL="114300" distR="114300" simplePos="0" relativeHeight="251940864" behindDoc="0" locked="0" layoutInCell="1" allowOverlap="1" wp14:anchorId="1C6F58EE" wp14:editId="76B36D29">
                      <wp:simplePos x="0" y="0"/>
                      <wp:positionH relativeFrom="column">
                        <wp:posOffset>-7620</wp:posOffset>
                      </wp:positionH>
                      <wp:positionV relativeFrom="paragraph">
                        <wp:posOffset>175895</wp:posOffset>
                      </wp:positionV>
                      <wp:extent cx="1835785" cy="1017270"/>
                      <wp:effectExtent l="0" t="0" r="0" b="0"/>
                      <wp:wrapSquare wrapText="bothSides"/>
                      <wp:docPr id="1551" name="Полотно 155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534" name="AutoShape 203"/>
                              <wps:cNvSpPr>
                                <a:spLocks noChangeArrowheads="1"/>
                              </wps:cNvSpPr>
                              <wps:spPr bwMode="auto">
                                <a:xfrm>
                                  <a:off x="168411" y="595946"/>
                                  <a:ext cx="1487803" cy="292389"/>
                                </a:xfrm>
                                <a:prstGeom prst="can">
                                  <a:avLst>
                                    <a:gd name="adj" fmla="val 46079"/>
                                  </a:avLst>
                                </a:prstGeom>
                                <a:gradFill rotWithShape="1">
                                  <a:gsLst>
                                    <a:gs pos="0">
                                      <a:srgbClr val="FFFFFF">
                                        <a:gamma/>
                                        <a:shade val="46275"/>
                                        <a:invGamma/>
                                      </a:srgbClr>
                                    </a:gs>
                                    <a:gs pos="50000">
                                      <a:srgbClr val="FFFFFF"/>
                                    </a:gs>
                                    <a:gs pos="100000">
                                      <a:srgbClr val="FFFFFF">
                                        <a:gamma/>
                                        <a:shade val="46275"/>
                                        <a:invGamma/>
                                      </a:srgbClr>
                                    </a:gs>
                                  </a:gsLst>
                                  <a:lin ang="0" scaled="1"/>
                                </a:gradFill>
                                <a:ln w="9525">
                                  <a:solidFill>
                                    <a:srgbClr val="000000"/>
                                  </a:solidFill>
                                  <a:round/>
                                  <a:headEnd/>
                                  <a:tailEnd/>
                                </a:ln>
                              </wps:spPr>
                              <wps:bodyPr rot="0" vert="horz" wrap="square" lIns="91440" tIns="45720" rIns="91440" bIns="45720" anchor="t" anchorCtr="0" upright="1">
                                <a:noAutofit/>
                              </wps:bodyPr>
                            </wps:wsp>
                            <wps:wsp>
                              <wps:cNvPr id="1535" name="Freeform 204"/>
                              <wps:cNvSpPr>
                                <a:spLocks/>
                              </wps:cNvSpPr>
                              <wps:spPr bwMode="auto">
                                <a:xfrm>
                                  <a:off x="786765" y="788841"/>
                                  <a:ext cx="262762" cy="18274"/>
                                </a:xfrm>
                                <a:custGeom>
                                  <a:avLst/>
                                  <a:gdLst>
                                    <a:gd name="T0" fmla="*/ 0 w 551"/>
                                    <a:gd name="T1" fmla="*/ 2 h 38"/>
                                    <a:gd name="T2" fmla="*/ 275 w 551"/>
                                    <a:gd name="T3" fmla="*/ 38 h 38"/>
                                    <a:gd name="T4" fmla="*/ 551 w 551"/>
                                    <a:gd name="T5" fmla="*/ 0 h 38"/>
                                  </a:gdLst>
                                  <a:ahLst/>
                                  <a:cxnLst>
                                    <a:cxn ang="0">
                                      <a:pos x="T0" y="T1"/>
                                    </a:cxn>
                                    <a:cxn ang="0">
                                      <a:pos x="T2" y="T3"/>
                                    </a:cxn>
                                    <a:cxn ang="0">
                                      <a:pos x="T4" y="T5"/>
                                    </a:cxn>
                                  </a:cxnLst>
                                  <a:rect l="0" t="0" r="r" b="b"/>
                                  <a:pathLst>
                                    <a:path w="551" h="38">
                                      <a:moveTo>
                                        <a:pt x="0" y="2"/>
                                      </a:moveTo>
                                      <a:cubicBezTo>
                                        <a:pt x="46" y="6"/>
                                        <a:pt x="183" y="38"/>
                                        <a:pt x="275" y="38"/>
                                      </a:cubicBezTo>
                                      <a:cubicBezTo>
                                        <a:pt x="367" y="38"/>
                                        <a:pt x="494" y="8"/>
                                        <a:pt x="551" y="0"/>
                                      </a:cubicBezTo>
                                    </a:path>
                                  </a:pathLst>
                                </a:custGeom>
                                <a:noFill/>
                                <a:ln w="9525">
                                  <a:solidFill>
                                    <a:srgbClr val="000000"/>
                                  </a:solidFill>
                                  <a:round/>
                                  <a:headEnd/>
                                  <a:tailEnd type="arrow"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36" name="Text Box 205"/>
                              <wps:cNvSpPr txBox="1">
                                <a:spLocks noChangeArrowheads="1"/>
                              </wps:cNvSpPr>
                              <wps:spPr bwMode="auto">
                                <a:xfrm>
                                  <a:off x="1431399" y="450921"/>
                                  <a:ext cx="256168" cy="238074"/>
                                </a:xfrm>
                                <a:prstGeom prst="rect">
                                  <a:avLst/>
                                </a:prstGeom>
                                <a:noFill/>
                                <a:ln>
                                  <a:noFill/>
                                </a:ln>
                              </wps:spPr>
                              <wps:txbx>
                                <w:txbxContent>
                                  <w:p w:rsidR="00F66036" w:rsidRDefault="00F66036" w:rsidP="00E5570B">
                                    <w:pPr>
                                      <w:rPr>
                                        <w:i/>
                                        <w:lang w:val="en-US"/>
                                      </w:rPr>
                                    </w:pPr>
                                  </w:p>
                                </w:txbxContent>
                              </wps:txbx>
                              <wps:bodyPr rot="0" vert="horz" wrap="square" lIns="22275" tIns="6683" rIns="11138" bIns="6683" anchor="t" anchorCtr="0" upright="1">
                                <a:noAutofit/>
                              </wps:bodyPr>
                            </wps:wsp>
                            <wps:wsp>
                              <wps:cNvPr id="1537" name="AutoShape 206"/>
                              <wps:cNvSpPr>
                                <a:spLocks noChangeArrowheads="1"/>
                              </wps:cNvSpPr>
                              <wps:spPr bwMode="auto">
                                <a:xfrm flipV="1">
                                  <a:off x="1482730" y="408126"/>
                                  <a:ext cx="103482" cy="150763"/>
                                </a:xfrm>
                                <a:custGeom>
                                  <a:avLst/>
                                  <a:gdLst>
                                    <a:gd name="G0" fmla="+- 7156 0 0"/>
                                    <a:gd name="G1" fmla="+- 21600 0 7156"/>
                                    <a:gd name="G2" fmla="*/ 7156 1 2"/>
                                    <a:gd name="G3" fmla="+- 21600 0 G2"/>
                                    <a:gd name="G4" fmla="+/ 7156 21600 2"/>
                                    <a:gd name="G5" fmla="+/ G1 0 2"/>
                                    <a:gd name="G6" fmla="*/ 21600 21600 7156"/>
                                    <a:gd name="G7" fmla="*/ G6 1 2"/>
                                    <a:gd name="G8" fmla="+- 21600 0 G7"/>
                                    <a:gd name="G9" fmla="*/ 21600 1 2"/>
                                    <a:gd name="G10" fmla="+- 7156 0 G9"/>
                                    <a:gd name="G11" fmla="?: G10 G8 0"/>
                                    <a:gd name="G12" fmla="?: G10 G7 21600"/>
                                    <a:gd name="T0" fmla="*/ 18022 w 21600"/>
                                    <a:gd name="T1" fmla="*/ 10800 h 21600"/>
                                    <a:gd name="T2" fmla="*/ 10800 w 21600"/>
                                    <a:gd name="T3" fmla="*/ 21600 h 21600"/>
                                    <a:gd name="T4" fmla="*/ 3578 w 21600"/>
                                    <a:gd name="T5" fmla="*/ 10800 h 21600"/>
                                    <a:gd name="T6" fmla="*/ 10800 w 21600"/>
                                    <a:gd name="T7" fmla="*/ 0 h 21600"/>
                                    <a:gd name="T8" fmla="*/ 5378 w 21600"/>
                                    <a:gd name="T9" fmla="*/ 5378 h 21600"/>
                                    <a:gd name="T10" fmla="*/ 16222 w 21600"/>
                                    <a:gd name="T11" fmla="*/ 16222 h 21600"/>
                                  </a:gdLst>
                                  <a:ahLst/>
                                  <a:cxnLst>
                                    <a:cxn ang="0">
                                      <a:pos x="T0" y="T1"/>
                                    </a:cxn>
                                    <a:cxn ang="0">
                                      <a:pos x="T2" y="T3"/>
                                    </a:cxn>
                                    <a:cxn ang="0">
                                      <a:pos x="T4" y="T5"/>
                                    </a:cxn>
                                    <a:cxn ang="0">
                                      <a:pos x="T6" y="T7"/>
                                    </a:cxn>
                                  </a:cxnLst>
                                  <a:rect l="T8" t="T9" r="T10" b="T11"/>
                                  <a:pathLst>
                                    <a:path w="21600" h="21600">
                                      <a:moveTo>
                                        <a:pt x="0" y="0"/>
                                      </a:moveTo>
                                      <a:lnTo>
                                        <a:pt x="7156" y="21600"/>
                                      </a:lnTo>
                                      <a:lnTo>
                                        <a:pt x="14444" y="21600"/>
                                      </a:lnTo>
                                      <a:lnTo>
                                        <a:pt x="21600"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538" name="Freeform 207"/>
                              <wps:cNvSpPr>
                                <a:spLocks/>
                              </wps:cNvSpPr>
                              <wps:spPr bwMode="auto">
                                <a:xfrm>
                                  <a:off x="1555269" y="571580"/>
                                  <a:ext cx="15725" cy="79696"/>
                                </a:xfrm>
                                <a:custGeom>
                                  <a:avLst/>
                                  <a:gdLst>
                                    <a:gd name="T0" fmla="*/ 0 w 25"/>
                                    <a:gd name="T1" fmla="*/ 0 h 125"/>
                                    <a:gd name="T2" fmla="*/ 25 w 25"/>
                                    <a:gd name="T3" fmla="*/ 125 h 125"/>
                                  </a:gdLst>
                                  <a:ahLst/>
                                  <a:cxnLst>
                                    <a:cxn ang="0">
                                      <a:pos x="T0" y="T1"/>
                                    </a:cxn>
                                    <a:cxn ang="0">
                                      <a:pos x="T2" y="T3"/>
                                    </a:cxn>
                                  </a:cxnLst>
                                  <a:rect l="0" t="0" r="r" b="b"/>
                                  <a:pathLst>
                                    <a:path w="25" h="125">
                                      <a:moveTo>
                                        <a:pt x="0" y="0"/>
                                      </a:moveTo>
                                      <a:cubicBezTo>
                                        <a:pt x="4" y="21"/>
                                        <a:pt x="20" y="99"/>
                                        <a:pt x="25" y="125"/>
                                      </a:cubicBezTo>
                                    </a:path>
                                  </a:pathLst>
                                </a:custGeom>
                                <a:noFill/>
                                <a:ln w="19050">
                                  <a:solidFill>
                                    <a:srgbClr val="000000"/>
                                  </a:solidFill>
                                  <a:round/>
                                  <a:headEnd/>
                                  <a:tailEnd type="none" w="med" len="sm"/>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39" name="Freeform 208"/>
                              <wps:cNvSpPr>
                                <a:spLocks/>
                              </wps:cNvSpPr>
                              <wps:spPr bwMode="auto">
                                <a:xfrm>
                                  <a:off x="1469541" y="563458"/>
                                  <a:ext cx="44132" cy="93910"/>
                                </a:xfrm>
                                <a:custGeom>
                                  <a:avLst/>
                                  <a:gdLst>
                                    <a:gd name="T0" fmla="*/ 70 w 70"/>
                                    <a:gd name="T1" fmla="*/ 0 h 148"/>
                                    <a:gd name="T2" fmla="*/ 0 w 70"/>
                                    <a:gd name="T3" fmla="*/ 148 h 148"/>
                                  </a:gdLst>
                                  <a:ahLst/>
                                  <a:cxnLst>
                                    <a:cxn ang="0">
                                      <a:pos x="T0" y="T1"/>
                                    </a:cxn>
                                    <a:cxn ang="0">
                                      <a:pos x="T2" y="T3"/>
                                    </a:cxn>
                                  </a:cxnLst>
                                  <a:rect l="0" t="0" r="r" b="b"/>
                                  <a:pathLst>
                                    <a:path w="70" h="148">
                                      <a:moveTo>
                                        <a:pt x="70" y="0"/>
                                      </a:moveTo>
                                      <a:cubicBezTo>
                                        <a:pt x="58" y="25"/>
                                        <a:pt x="15" y="117"/>
                                        <a:pt x="0" y="148"/>
                                      </a:cubicBezTo>
                                    </a:path>
                                  </a:pathLst>
                                </a:custGeom>
                                <a:noFill/>
                                <a:ln w="19050">
                                  <a:solidFill>
                                    <a:srgbClr val="000000"/>
                                  </a:solidFill>
                                  <a:round/>
                                  <a:headEnd/>
                                  <a:tailEnd type="none" w="med" len="sm"/>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40" name="Line 209"/>
                              <wps:cNvCnPr>
                                <a:cxnSpLocks noChangeShapeType="1"/>
                              </wps:cNvCnPr>
                              <wps:spPr bwMode="auto">
                                <a:xfrm>
                                  <a:off x="1555269" y="373101"/>
                                  <a:ext cx="8116" cy="31472"/>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541" name="Freeform 210"/>
                              <wps:cNvSpPr>
                                <a:spLocks/>
                              </wps:cNvSpPr>
                              <wps:spPr bwMode="auto">
                                <a:xfrm>
                                  <a:off x="1562877" y="396451"/>
                                  <a:ext cx="55292" cy="30965"/>
                                </a:xfrm>
                                <a:custGeom>
                                  <a:avLst/>
                                  <a:gdLst>
                                    <a:gd name="T0" fmla="*/ 0 w 87"/>
                                    <a:gd name="T1" fmla="*/ 0 h 50"/>
                                    <a:gd name="T2" fmla="*/ 87 w 87"/>
                                    <a:gd name="T3" fmla="*/ 50 h 50"/>
                                  </a:gdLst>
                                  <a:ahLst/>
                                  <a:cxnLst>
                                    <a:cxn ang="0">
                                      <a:pos x="T0" y="T1"/>
                                    </a:cxn>
                                    <a:cxn ang="0">
                                      <a:pos x="T2" y="T3"/>
                                    </a:cxn>
                                  </a:cxnLst>
                                  <a:rect l="0" t="0" r="r" b="b"/>
                                  <a:pathLst>
                                    <a:path w="87" h="50">
                                      <a:moveTo>
                                        <a:pt x="0" y="0"/>
                                      </a:moveTo>
                                      <a:cubicBezTo>
                                        <a:pt x="36" y="21"/>
                                        <a:pt x="73" y="42"/>
                                        <a:pt x="87" y="50"/>
                                      </a:cubicBezTo>
                                    </a:path>
                                  </a:pathLst>
                                </a:custGeom>
                                <a:noFill/>
                                <a:ln w="285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42" name="Freeform 211"/>
                              <wps:cNvSpPr>
                                <a:spLocks/>
                              </wps:cNvSpPr>
                              <wps:spPr bwMode="auto">
                                <a:xfrm>
                                  <a:off x="1451787" y="387821"/>
                                  <a:ext cx="63408" cy="64468"/>
                                </a:xfrm>
                                <a:custGeom>
                                  <a:avLst/>
                                  <a:gdLst>
                                    <a:gd name="T0" fmla="*/ 100 w 100"/>
                                    <a:gd name="T1" fmla="*/ 0 h 102"/>
                                    <a:gd name="T2" fmla="*/ 0 w 100"/>
                                    <a:gd name="T3" fmla="*/ 102 h 102"/>
                                  </a:gdLst>
                                  <a:ahLst/>
                                  <a:cxnLst>
                                    <a:cxn ang="0">
                                      <a:pos x="T0" y="T1"/>
                                    </a:cxn>
                                    <a:cxn ang="0">
                                      <a:pos x="T2" y="T3"/>
                                    </a:cxn>
                                  </a:cxnLst>
                                  <a:rect l="0" t="0" r="r" b="b"/>
                                  <a:pathLst>
                                    <a:path w="100" h="102">
                                      <a:moveTo>
                                        <a:pt x="100" y="0"/>
                                      </a:moveTo>
                                      <a:cubicBezTo>
                                        <a:pt x="83" y="19"/>
                                        <a:pt x="21" y="81"/>
                                        <a:pt x="0" y="102"/>
                                      </a:cubicBezTo>
                                    </a:path>
                                  </a:pathLst>
                                </a:custGeom>
                                <a:noFill/>
                                <a:ln w="285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45" name="Text Box 214"/>
                              <wps:cNvSpPr txBox="1">
                                <a:spLocks noChangeArrowheads="1"/>
                              </wps:cNvSpPr>
                              <wps:spPr bwMode="auto">
                                <a:xfrm>
                                  <a:off x="1301637" y="361425"/>
                                  <a:ext cx="249066" cy="1923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66036" w:rsidRDefault="00F66036" w:rsidP="00E5570B">
                                    <w:r>
                                      <w:rPr>
                                        <w:sz w:val="16"/>
                                        <w:szCs w:val="16"/>
                                      </w:rPr>
                                      <w:sym w:font="Wingdings" w:char="0043"/>
                                    </w:r>
                                  </w:p>
                                </w:txbxContent>
                              </wps:txbx>
                              <wps:bodyPr rot="0" vert="horz" wrap="square" lIns="91440" tIns="45720" rIns="91440" bIns="45720" anchor="t" anchorCtr="0" upright="1">
                                <a:noAutofit/>
                              </wps:bodyPr>
                            </wps:wsp>
                            <wps:wsp>
                              <wps:cNvPr id="1546" name="Text Box 215"/>
                              <wps:cNvSpPr txBox="1">
                                <a:spLocks noChangeArrowheads="1"/>
                              </wps:cNvSpPr>
                              <wps:spPr bwMode="auto">
                                <a:xfrm>
                                  <a:off x="1502513" y="344166"/>
                                  <a:ext cx="249066" cy="1923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66036" w:rsidRDefault="00F66036" w:rsidP="00E5570B">
                                    <w:r>
                                      <w:rPr>
                                        <w:sz w:val="16"/>
                                        <w:szCs w:val="16"/>
                                      </w:rPr>
                                      <w:sym w:font="Wingdings 2" w:char="003C"/>
                                    </w:r>
                                  </w:p>
                                </w:txbxContent>
                              </wps:txbx>
                              <wps:bodyPr rot="0" vert="horz" wrap="square" lIns="91440" tIns="45720" rIns="91440" bIns="45720" anchor="t" anchorCtr="0" upright="1">
                                <a:noAutofit/>
                              </wps:bodyPr>
                            </wps:wsp>
                            <wps:wsp>
                              <wps:cNvPr id="1547" name="Line 216"/>
                              <wps:cNvCnPr>
                                <a:cxnSpLocks noChangeShapeType="1"/>
                              </wps:cNvCnPr>
                              <wps:spPr bwMode="auto">
                                <a:xfrm>
                                  <a:off x="1445700" y="649753"/>
                                  <a:ext cx="63915" cy="7614"/>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1548" name="Line 217"/>
                              <wps:cNvCnPr>
                                <a:cxnSpLocks noChangeShapeType="1"/>
                              </wps:cNvCnPr>
                              <wps:spPr bwMode="auto">
                                <a:xfrm>
                                  <a:off x="1542587" y="629956"/>
                                  <a:ext cx="63408" cy="7614"/>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1549" name="Freeform 218"/>
                              <wps:cNvSpPr>
                                <a:spLocks/>
                              </wps:cNvSpPr>
                              <wps:spPr bwMode="auto">
                                <a:xfrm>
                                  <a:off x="1306202" y="641124"/>
                                  <a:ext cx="179571" cy="56346"/>
                                </a:xfrm>
                                <a:custGeom>
                                  <a:avLst/>
                                  <a:gdLst>
                                    <a:gd name="T0" fmla="*/ 283 w 283"/>
                                    <a:gd name="T1" fmla="*/ 0 h 88"/>
                                    <a:gd name="T2" fmla="*/ 246 w 283"/>
                                    <a:gd name="T3" fmla="*/ 50 h 88"/>
                                    <a:gd name="T4" fmla="*/ 158 w 283"/>
                                    <a:gd name="T5" fmla="*/ 75 h 88"/>
                                    <a:gd name="T6" fmla="*/ 0 w 283"/>
                                    <a:gd name="T7" fmla="*/ 88 h 88"/>
                                  </a:gdLst>
                                  <a:ahLst/>
                                  <a:cxnLst>
                                    <a:cxn ang="0">
                                      <a:pos x="T0" y="T1"/>
                                    </a:cxn>
                                    <a:cxn ang="0">
                                      <a:pos x="T2" y="T3"/>
                                    </a:cxn>
                                    <a:cxn ang="0">
                                      <a:pos x="T4" y="T5"/>
                                    </a:cxn>
                                    <a:cxn ang="0">
                                      <a:pos x="T6" y="T7"/>
                                    </a:cxn>
                                  </a:cxnLst>
                                  <a:rect l="0" t="0" r="r" b="b"/>
                                  <a:pathLst>
                                    <a:path w="283" h="88">
                                      <a:moveTo>
                                        <a:pt x="283" y="0"/>
                                      </a:moveTo>
                                      <a:lnTo>
                                        <a:pt x="246" y="50"/>
                                      </a:lnTo>
                                      <a:lnTo>
                                        <a:pt x="158" y="75"/>
                                      </a:lnTo>
                                      <a:lnTo>
                                        <a:pt x="0" y="88"/>
                                      </a:lnTo>
                                    </a:path>
                                  </a:pathLst>
                                </a:custGeom>
                                <a:noFill/>
                                <a:ln w="9525">
                                  <a:solidFill>
                                    <a:srgbClr val="000000"/>
                                  </a:solidFill>
                                  <a:round/>
                                  <a:headEnd type="none" w="med" len="med"/>
                                  <a:tailEnd type="stealth" w="sm"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65" name="Овал 1565"/>
                              <wps:cNvSpPr/>
                              <wps:spPr>
                                <a:xfrm>
                                  <a:off x="1467738" y="262569"/>
                                  <a:ext cx="118474" cy="110532"/>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14:sizeRelH relativeFrom="page">
                        <wp14:pctWidth>0</wp14:pctWidth>
                      </wp14:sizeRelH>
                      <wp14:sizeRelV relativeFrom="page">
                        <wp14:pctHeight>0</wp14:pctHeight>
                      </wp14:sizeRelV>
                    </wp:anchor>
                  </w:drawing>
                </mc:Choice>
                <mc:Fallback>
                  <w:pict>
                    <v:group w14:anchorId="1C6F58EE" id="Полотно 1551" o:spid="_x0000_s1126" editas="canvas" style="position:absolute;margin-left:-.6pt;margin-top:13.85pt;width:144.55pt;height:80.1pt;z-index:251940864" coordsize="18357,10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">
                      <v:shape id="_x0000_s1127" type="#_x0000_t75" style="position:absolute;width:18357;height:10172;visibility:visible;mso-wrap-style:square">
                        <v:fill o:detectmouseclick="t"/>
                        <v:path o:connecttype="none"/>
                      </v:shape>
                      <v:shape id="AutoShape 203" o:spid="_x0000_s1128" type="#_x0000_t22" style="position:absolute;left:1684;top:5959;width:14878;height:2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" adj="9953" fillcolor="#767676">
                        <v:fill rotate="t" angle="90" focus="50%" type="gradient"/>
                      </v:shape>
                      <v:shape id="Freeform 204" o:spid="_x0000_s1129" style="position:absolute;left:7867;top:7888;width:2628;height:183;visibility:visible;mso-wrap-style:square;v-text-anchor:top" coordsize="55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" path="m,2c46,6,183,38,275,38,367,38,494,8,551,e" filled="f">
                        <v:stroke endarrow="open"/>
                        <v:path arrowok="t" o:connecttype="custom" o:connectlocs="0,962;131143,18274;262762,0" o:connectangles="0,0,0"/>
                      </v:shape>
                      <v:shape id="Text Box 205" o:spid="_x0000_s1130" type="#_x0000_t202" style="position:absolute;left:14313;top:4509;width:2562;height:2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" filled="f" stroked="f">
                        <v:textbox inset=".61875mm,.18564mm,.30939mm,.18564mm">
                          <w:txbxContent>
                            <w:p w:rsidR="00F66036" w:rsidRDefault="00F66036" w:rsidP="00E5570B">
                              <w:pPr>
                                <w:rPr>
                                  <w:i/>
                                  <w:lang w:val="en-US"/>
                                </w:rPr>
                              </w:pPr>
                            </w:p>
                          </w:txbxContent>
                        </v:textbox>
                      </v:shape>
                      <v:shape id="AutoShape 206" o:spid="_x0000_s1131" style="position:absolute;left:14827;top:4081;width:1035;height:1507;flip: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" path="m,l7156,21600r7288,l21600,,,xe">
                        <v:stroke joinstyle="miter"/>
                        <v:path o:connecttype="custom" o:connectlocs="86340,75382;51741,150763;17142,75382;51741,0" o:connectangles="0,0,0,0" textboxrect="5378,5378,16222,16222"/>
                      </v:shape>
                      <v:shape id="Freeform 207" o:spid="_x0000_s1132" style="position:absolute;left:15552;top:5715;width:157;height:797;visibility:visible;mso-wrap-style:square;v-text-anchor:top" coordsize="25,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" path="m,c4,21,20,99,25,125e" filled="f" strokeweight="1.5pt">
                        <v:stroke endarrowlength="short"/>
                        <v:path arrowok="t" o:connecttype="custom" o:connectlocs="0,0;15725,79696" o:connectangles="0,0"/>
                      </v:shape>
                      <v:shape id="Freeform 208" o:spid="_x0000_s1133" style="position:absolute;left:14695;top:5634;width:441;height:939;visibility:visible;mso-wrap-style:square;v-text-anchor:top" coordsize="70,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" path="m70,c58,25,15,117,,148e" filled="f" strokeweight="1.5pt">
                        <v:stroke endarrowlength="short"/>
                        <v:path arrowok="t" o:connecttype="custom" o:connectlocs="44132,0;0,93910" o:connectangles="0,0"/>
                      </v:shape>
                      <v:line id="Line 209" o:spid="_x0000_s1134" style="position:absolute;visibility:visible;mso-wrap-style:square" from="15552,3731" to="15633,40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" strokeweight="3pt"/>
                      <v:shape id="Freeform 210" o:spid="_x0000_s1135" style="position:absolute;left:15628;top:3964;width:553;height:310;visibility:visible;mso-wrap-style:square;v-text-anchor:top" coordsize="8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" path="m,c36,21,73,42,87,50e" filled="f" strokeweight="2.25pt">
                        <v:path arrowok="t" o:connecttype="custom" o:connectlocs="0,0;55292,30965" o:connectangles="0,0"/>
                      </v:shape>
                      <v:shape id="Freeform 211" o:spid="_x0000_s1136" style="position:absolute;left:14517;top:3878;width:634;height:644;visibility:visible;mso-wrap-style:square;v-text-anchor:top" coordsize="100,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" path="m100,c83,19,21,81,,102e" filled="f" strokeweight="2.25pt">
                        <v:path arrowok="t" o:connecttype="custom" o:connectlocs="63408,0;0,64468" o:connectangles="0,0"/>
                      </v:shape>
                      <v:shape id="Text Box 214" o:spid="_x0000_s1137" type="#_x0000_t202" style="position:absolute;left:13016;top:3614;width:2491;height:1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" filled="f" stroked="f">
                        <v:textbox>
                          <w:txbxContent>
                            <w:p w:rsidR="00F66036" w:rsidRDefault="00F66036" w:rsidP="00E5570B">
                              <w:r>
                                <w:rPr>
                                  <w:sz w:val="16"/>
                                  <w:szCs w:val="16"/>
                                </w:rPr>
                                <w:sym w:font="Wingdings" w:char="0043"/>
                              </w:r>
                            </w:p>
                          </w:txbxContent>
                        </v:textbox>
                      </v:shape>
                      <v:shape id="Text Box 215" o:spid="_x0000_s1138" type="#_x0000_t202" style="position:absolute;left:15025;top:3441;width:2490;height:1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" filled="f" stroked="f">
                        <v:textbox>
                          <w:txbxContent>
                            <w:p w:rsidR="00F66036" w:rsidRDefault="00F66036" w:rsidP="00E5570B">
                              <w:r>
                                <w:rPr>
                                  <w:sz w:val="16"/>
                                  <w:szCs w:val="16"/>
                                </w:rPr>
                                <w:sym w:font="Wingdings 2" w:char="003C"/>
                              </w:r>
                            </w:p>
                          </w:txbxContent>
                        </v:textbox>
                      </v:shape>
                      <v:line id="Line 216" o:spid="_x0000_s1139" style="position:absolute;visibility:visible;mso-wrap-style:square" from="14457,6497" to="15096,65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" strokeweight="2.25pt"/>
                      <v:line id="Line 217" o:spid="_x0000_s1140" style="position:absolute;visibility:visible;mso-wrap-style:square" from="15425,6299" to="16059,63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" strokeweight="2.25pt"/>
                      <v:shape id="Freeform 218" o:spid="_x0000_s1141" style="position:absolute;left:13062;top:6411;width:1795;height:563;visibility:visible;mso-wrap-style:square;v-text-anchor:top" coordsize="28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" path="m283,l246,50,158,75,,88e" filled="f">
                        <v:stroke endarrow="classic" endarrowwidth="narrow"/>
                        <v:path arrowok="t" o:connecttype="custom" o:connectlocs="179571,0;156094,32015;100255,48022;0,56346" o:connectangles="0,0,0,0"/>
                      </v:shape>
                      <v:oval id="Овал 1565" o:spid="_x0000_s1142" style="position:absolute;left:14677;top:2625;width:1185;height:11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" filled="f" strokecolor="black [3213]" strokeweight="1pt">
                        <v:stroke joinstyle="miter"/>
                      </v:oval>
                      <w10:wrap type="square"/>
                    </v:group>
                  </w:pict>
                </mc:Fallback>
              </mc:AlternateContent>
            </w:r>
          </w:p>
          <w:p w:rsidR="00F56B81" w:rsidRDefault="00F56B81" w:rsidP="00166CF2">
            <w:pPr>
              <w:rPr>
                <w:rFonts w:eastAsiaTheme="minorEastAsia"/>
              </w:rPr>
            </w:pPr>
            <w:r w:rsidRPr="006E2902">
              <w:rPr>
                <w:noProof/>
              </w:rPr>
              <mc:AlternateContent>
                <mc:Choice Requires="wps">
                  <w:drawing>
                    <wp:anchor distT="0" distB="0" distL="114300" distR="114300" simplePos="0" relativeHeight="251942912" behindDoc="0" locked="0" layoutInCell="1" allowOverlap="1" wp14:anchorId="5C6FC1C4" wp14:editId="4669706B">
                      <wp:simplePos x="0" y="0"/>
                      <wp:positionH relativeFrom="column">
                        <wp:posOffset>445135</wp:posOffset>
                      </wp:positionH>
                      <wp:positionV relativeFrom="paragraph">
                        <wp:posOffset>1120140</wp:posOffset>
                      </wp:positionV>
                      <wp:extent cx="333375" cy="276225"/>
                      <wp:effectExtent l="0" t="0" r="9525" b="9525"/>
                      <wp:wrapNone/>
                      <wp:docPr id="479" name="Надпись 479"/>
                      <wp:cNvGraphicFramePr/>
                      <a:graphic xmlns:a="http://schemas.openxmlformats.org/drawingml/2006/main">
                        <a:graphicData uri="http://schemas.microsoft.com/office/word/2010/wordprocessingShape">
                          <wps:wsp>
                            <wps:cNvSpPr txBox="1"/>
                            <wps:spPr>
                              <a:xfrm>
                                <a:off x="0" y="0"/>
                                <a:ext cx="333375" cy="276225"/>
                              </a:xfrm>
                              <a:prstGeom prst="rect">
                                <a:avLst/>
                              </a:prstGeom>
                              <a:solidFill>
                                <a:sysClr val="window" lastClr="FFFFFF"/>
                              </a:solidFill>
                              <a:ln w="6350">
                                <a:noFill/>
                              </a:ln>
                              <a:effectLst/>
                            </wps:spPr>
                            <wps:txbx>
                              <w:txbxContent>
                                <w:p w:rsidR="00F66036" w:rsidRPr="00650486" w:rsidRDefault="00F66036" w:rsidP="00E5570B">
                                  <w:pPr>
                                    <w:rPr>
                                      <w:i/>
                                      <w:lang w:val="en-US"/>
                                    </w:rPr>
                                  </w:pPr>
                                  <w:r>
                                    <w:rPr>
                                      <w:i/>
                                      <w:lang w:val="en-US"/>
                                    </w:rPr>
                                    <w:t>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6FC1C4" id="Надпись 479" o:spid="_x0000_s1143" type="#_x0000_t202" style="position:absolute;margin-left:35.05pt;margin-top:88.2pt;width:26.25pt;height:21.75pt;z-index:25194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" fillcolor="window" stroked="f" strokeweight=".5pt">
                      <v:textbox>
                        <w:txbxContent>
                          <w:p w:rsidR="00F66036" w:rsidRPr="00650486" w:rsidRDefault="00F66036" w:rsidP="00E5570B">
                            <w:pPr>
                              <w:rPr>
                                <w:i/>
                                <w:lang w:val="en-US"/>
                              </w:rPr>
                            </w:pPr>
                            <w:r>
                              <w:rPr>
                                <w:i/>
                                <w:lang w:val="en-US"/>
                              </w:rPr>
                              <w:t>R</w:t>
                            </w:r>
                          </w:p>
                        </w:txbxContent>
                      </v:textbox>
                    </v:shape>
                  </w:pict>
                </mc:Fallback>
              </mc:AlternateContent>
            </w:r>
            <w:r w:rsidRPr="006E2902">
              <w:rPr>
                <w:noProof/>
              </w:rPr>
              <mc:AlternateContent>
                <mc:Choice Requires="wps">
                  <w:drawing>
                    <wp:anchor distT="0" distB="0" distL="114300" distR="114300" simplePos="0" relativeHeight="251923456" behindDoc="0" locked="0" layoutInCell="1" allowOverlap="1" wp14:anchorId="560A8825" wp14:editId="6D15D406">
                      <wp:simplePos x="0" y="0"/>
                      <wp:positionH relativeFrom="column">
                        <wp:posOffset>2912110</wp:posOffset>
                      </wp:positionH>
                      <wp:positionV relativeFrom="paragraph">
                        <wp:posOffset>1091566</wp:posOffset>
                      </wp:positionV>
                      <wp:extent cx="476250" cy="247650"/>
                      <wp:effectExtent l="0" t="0" r="0" b="0"/>
                      <wp:wrapNone/>
                      <wp:docPr id="430" name="Надпись 430"/>
                      <wp:cNvGraphicFramePr/>
                      <a:graphic xmlns:a="http://schemas.openxmlformats.org/drawingml/2006/main">
                        <a:graphicData uri="http://schemas.microsoft.com/office/word/2010/wordprocessingShape">
                          <wps:wsp>
                            <wps:cNvSpPr txBox="1"/>
                            <wps:spPr>
                              <a:xfrm>
                                <a:off x="0" y="0"/>
                                <a:ext cx="476250" cy="247650"/>
                              </a:xfrm>
                              <a:prstGeom prst="rect">
                                <a:avLst/>
                              </a:prstGeom>
                              <a:solidFill>
                                <a:sysClr val="window" lastClr="FFFFFF"/>
                              </a:solidFill>
                              <a:ln w="6350">
                                <a:noFill/>
                              </a:ln>
                              <a:effectLst/>
                            </wps:spPr>
                            <wps:txbx>
                              <w:txbxContent>
                                <w:p w:rsidR="00F66036" w:rsidRPr="000D08E3" w:rsidRDefault="00F66036" w:rsidP="00E5570B">
                                  <w:pPr>
                                    <w:rPr>
                                      <w:i/>
                                      <w:lang w:val="en-US"/>
                                    </w:rPr>
                                  </w:pPr>
                                  <w:r>
                                    <w:rPr>
                                      <w:i/>
                                      <w:lang w:val="en-US"/>
                                    </w:rPr>
                                    <w:t>R/2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0A8825" id="Надпись 430" o:spid="_x0000_s1144" type="#_x0000_t202" style="position:absolute;margin-left:229.3pt;margin-top:85.95pt;width:37.5pt;height:19.5pt;z-index:25192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" fillcolor="window" stroked="f" strokeweight=".5pt">
                      <v:textbox>
                        <w:txbxContent>
                          <w:p w:rsidR="00F66036" w:rsidRPr="000D08E3" w:rsidRDefault="00F66036" w:rsidP="00E5570B">
                            <w:pPr>
                              <w:rPr>
                                <w:i/>
                                <w:lang w:val="en-US"/>
                              </w:rPr>
                            </w:pPr>
                            <w:r>
                              <w:rPr>
                                <w:i/>
                                <w:lang w:val="en-US"/>
                              </w:rPr>
                              <w:t>R/2</w:t>
                            </w:r>
                          </w:p>
                        </w:txbxContent>
                      </v:textbox>
                    </v:shape>
                  </w:pict>
                </mc:Fallback>
              </mc:AlternateContent>
            </w:r>
            <w:r>
              <w:rPr>
                <w:noProof/>
              </w:rPr>
              <mc:AlternateContent>
                <mc:Choice Requires="wps">
                  <w:drawing>
                    <wp:anchor distT="0" distB="0" distL="114300" distR="114300" simplePos="0" relativeHeight="251948032" behindDoc="0" locked="0" layoutInCell="1" allowOverlap="1" wp14:anchorId="7973C930" wp14:editId="69FA1C90">
                      <wp:simplePos x="0" y="0"/>
                      <wp:positionH relativeFrom="column">
                        <wp:posOffset>2883535</wp:posOffset>
                      </wp:positionH>
                      <wp:positionV relativeFrom="paragraph">
                        <wp:posOffset>1024890</wp:posOffset>
                      </wp:positionV>
                      <wp:extent cx="361950" cy="0"/>
                      <wp:effectExtent l="38100" t="76200" r="19050" b="95250"/>
                      <wp:wrapNone/>
                      <wp:docPr id="483" name="Прямая со стрелкой 483"/>
                      <wp:cNvGraphicFramePr/>
                      <a:graphic xmlns:a="http://schemas.openxmlformats.org/drawingml/2006/main">
                        <a:graphicData uri="http://schemas.microsoft.com/office/word/2010/wordprocessingShape">
                          <wps:wsp>
                            <wps:cNvCnPr/>
                            <wps:spPr>
                              <a:xfrm>
                                <a:off x="0" y="0"/>
                                <a:ext cx="361950" cy="0"/>
                              </a:xfrm>
                              <a:prstGeom prst="straightConnector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BE18AE8" id="Прямая со стрелкой 483" o:spid="_x0000_s1026" type="#_x0000_t32" style="position:absolute;margin-left:227.05pt;margin-top:80.7pt;width:28.5pt;height:0;z-index:251948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" strokecolor="black [3213]" strokeweight=".5pt">
                      <v:stroke startarrow="block" endarrow="block" joinstyle="miter"/>
                    </v:shape>
                  </w:pict>
                </mc:Fallback>
              </mc:AlternateContent>
            </w:r>
            <w:r>
              <w:rPr>
                <w:noProof/>
              </w:rPr>
              <mc:AlternateContent>
                <mc:Choice Requires="wps">
                  <w:drawing>
                    <wp:anchor distT="0" distB="0" distL="114300" distR="114300" simplePos="0" relativeHeight="251944960" behindDoc="0" locked="0" layoutInCell="1" allowOverlap="1" wp14:anchorId="3B26B055" wp14:editId="5647758F">
                      <wp:simplePos x="0" y="0"/>
                      <wp:positionH relativeFrom="column">
                        <wp:posOffset>140335</wp:posOffset>
                      </wp:positionH>
                      <wp:positionV relativeFrom="paragraph">
                        <wp:posOffset>1094105</wp:posOffset>
                      </wp:positionV>
                      <wp:extent cx="781050" cy="9525"/>
                      <wp:effectExtent l="38100" t="76200" r="76200" b="85725"/>
                      <wp:wrapNone/>
                      <wp:docPr id="478" name="Прямая со стрелкой 478"/>
                      <wp:cNvGraphicFramePr/>
                      <a:graphic xmlns:a="http://schemas.openxmlformats.org/drawingml/2006/main">
                        <a:graphicData uri="http://schemas.microsoft.com/office/word/2010/wordprocessingShape">
                          <wps:wsp>
                            <wps:cNvCnPr/>
                            <wps:spPr>
                              <a:xfrm>
                                <a:off x="0" y="0"/>
                                <a:ext cx="781050" cy="9525"/>
                              </a:xfrm>
                              <a:prstGeom prst="straightConnector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309CA1B" id="Прямая со стрелкой 478" o:spid="_x0000_s1026" type="#_x0000_t32" style="position:absolute;margin-left:11.05pt;margin-top:86.15pt;width:61.5pt;height:.75pt;z-index:251944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" strokecolor="black [3213]" strokeweight=".5pt">
                      <v:stroke startarrow="block" endarrow="block" joinstyle="miter"/>
                    </v:shape>
                  </w:pict>
                </mc:Fallback>
              </mc:AlternateContent>
            </w:r>
          </w:p>
          <w:p w:rsidR="00F56B81" w:rsidRDefault="00F56B81" w:rsidP="00166CF2">
            <w:pPr>
              <w:rPr>
                <w:rFonts w:eastAsiaTheme="minorEastAsia"/>
              </w:rPr>
            </w:pPr>
          </w:p>
          <w:p w:rsidR="00F56B81" w:rsidRPr="00334499" w:rsidRDefault="00F56B81" w:rsidP="00166CF2">
            <w:r w:rsidRPr="00E32C5E">
              <w:rPr>
                <w:rFonts w:eastAsiaTheme="minorEastAsia"/>
              </w:rPr>
              <w:t xml:space="preserve">             </w:t>
            </w:r>
          </w:p>
          <w:p w:rsidR="00F56B81" w:rsidRDefault="00F56B81" w:rsidP="00166CF2">
            <w:pPr>
              <w:ind w:firstLine="709"/>
              <w:jc w:val="both"/>
            </w:pPr>
            <w:r w:rsidRPr="00AB10DB">
              <w:t xml:space="preserve">В данной задаче выполняется </w:t>
            </w:r>
            <w:r w:rsidRPr="00AB10DB">
              <w:rPr>
                <w:b/>
              </w:rPr>
              <w:t>закон сохранения момента импульса</w:t>
            </w:r>
            <w:r>
              <w:t>:</w:t>
            </w:r>
            <w:r w:rsidRPr="00AB10DB">
              <w:t xml:space="preserve"> </w:t>
            </w:r>
            <w:r w:rsidRPr="0056653E">
              <w:t>момент импульса замкнутой системы частиц остается постоянным, т.е. не изменяется с течением времени</w:t>
            </w:r>
            <w:r>
              <w:t xml:space="preserve">  </w:t>
            </w:r>
            <m:oMath>
              <m:acc>
                <m:accPr>
                  <m:chr m:val="⃗"/>
                  <m:ctrlPr>
                    <w:rPr>
                      <w:rFonts w:ascii="Cambria Math" w:hAnsi="Cambria Math"/>
                      <w:i/>
                    </w:rPr>
                  </m:ctrlPr>
                </m:accPr>
                <m:e>
                  <m:r>
                    <w:rPr>
                      <w:rFonts w:ascii="Cambria Math" w:hAnsi="Cambria Math"/>
                      <w:lang w:val="en-US"/>
                    </w:rPr>
                    <m:t>L</m:t>
                  </m:r>
                </m:e>
              </m:acc>
              <m:r>
                <w:rPr>
                  <w:rFonts w:ascii="Cambria Math" w:hAnsi="Cambria Math"/>
                </w:rPr>
                <m:t>=</m:t>
              </m:r>
              <m:r>
                <w:rPr>
                  <w:rFonts w:ascii="Cambria Math" w:hAnsi="Cambria Math"/>
                  <w:lang w:val="en-US"/>
                </w:rPr>
                <m:t>const</m:t>
              </m:r>
            </m:oMath>
            <w:r w:rsidRPr="0056653E">
              <w:t xml:space="preserve">.      </w:t>
            </w:r>
          </w:p>
          <w:p w:rsidR="00F56B81" w:rsidRPr="00AB10DB" w:rsidRDefault="00F56B81" w:rsidP="00166CF2">
            <w:pPr>
              <w:ind w:firstLine="709"/>
            </w:pPr>
            <w:r w:rsidRPr="00AB10DB">
              <w:t>Закон сохранения момента импульса в проекции на ось вращения запи</w:t>
            </w:r>
            <w:r>
              <w:t>сывается</w:t>
            </w:r>
            <w:r w:rsidRPr="00AB10DB">
              <w:t xml:space="preserve"> так:</w:t>
            </w:r>
          </w:p>
          <w:p w:rsidR="00F56B81" w:rsidRPr="00AB10DB" w:rsidRDefault="00F56B81" w:rsidP="00166CF2">
            <w:pPr>
              <w:jc w:val="right"/>
            </w:pPr>
            <m:oMath>
              <m:r>
                <w:rPr>
                  <w:rFonts w:ascii="Cambria Math" w:hAnsi="Cambria Math"/>
                </w:rPr>
                <m:t>L=</m:t>
              </m:r>
              <m:sSub>
                <m:sSubPr>
                  <m:ctrlPr>
                    <w:rPr>
                      <w:rFonts w:ascii="Cambria Math" w:hAnsi="Cambria Math"/>
                      <w:i/>
                    </w:rPr>
                  </m:ctrlPr>
                </m:sSubPr>
                <m:e>
                  <m:r>
                    <w:rPr>
                      <w:rFonts w:ascii="Cambria Math" w:hAnsi="Cambria Math"/>
                    </w:rPr>
                    <m:t>J</m:t>
                  </m:r>
                </m:e>
                <m:sub>
                  <m:r>
                    <w:rPr>
                      <w:rFonts w:ascii="Cambria Math" w:hAnsi="Cambria Math"/>
                    </w:rPr>
                    <m:t>1</m:t>
                  </m:r>
                </m:sub>
              </m:sSub>
              <m:sSub>
                <m:sSubPr>
                  <m:ctrlPr>
                    <w:rPr>
                      <w:rFonts w:ascii="Cambria Math" w:hAnsi="Cambria Math"/>
                      <w:i/>
                    </w:rPr>
                  </m:ctrlPr>
                </m:sSubPr>
                <m:e>
                  <m:r>
                    <w:rPr>
                      <w:rFonts w:ascii="Cambria Math" w:hAnsi="Cambria Math"/>
                    </w:rPr>
                    <m:t>ω</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J</m:t>
                  </m:r>
                </m:e>
                <m:sub>
                  <m:r>
                    <w:rPr>
                      <w:rFonts w:ascii="Cambria Math" w:hAnsi="Cambria Math"/>
                    </w:rPr>
                    <m:t>2</m:t>
                  </m:r>
                </m:sub>
              </m:sSub>
              <m:sSub>
                <m:sSubPr>
                  <m:ctrlPr>
                    <w:rPr>
                      <w:rFonts w:ascii="Cambria Math" w:hAnsi="Cambria Math"/>
                      <w:i/>
                    </w:rPr>
                  </m:ctrlPr>
                </m:sSubPr>
                <m:e>
                  <m:r>
                    <w:rPr>
                      <w:rFonts w:ascii="Cambria Math" w:hAnsi="Cambria Math"/>
                    </w:rPr>
                    <m:t>ω</m:t>
                  </m:r>
                </m:e>
                <m:sub>
                  <m:r>
                    <w:rPr>
                      <w:rFonts w:ascii="Cambria Math" w:hAnsi="Cambria Math"/>
                    </w:rPr>
                    <m:t>2</m:t>
                  </m:r>
                </m:sub>
              </m:sSub>
            </m:oMath>
            <w:r w:rsidRPr="00AB10DB">
              <w:rPr>
                <w:rFonts w:eastAsiaTheme="minorEastAsia"/>
              </w:rPr>
              <w:t>,</w:t>
            </w:r>
            <w:r>
              <w:rPr>
                <w:rFonts w:eastAsiaTheme="minorEastAsia"/>
              </w:rPr>
              <w:t xml:space="preserve">                          (1)</w:t>
            </w:r>
          </w:p>
          <w:p w:rsidR="00F56B81" w:rsidRDefault="00F56B81" w:rsidP="00166CF2">
            <w:pPr>
              <w:ind w:firstLine="709"/>
              <w:jc w:val="both"/>
            </w:pPr>
            <w:r w:rsidRPr="00AB10DB">
              <w:t xml:space="preserve">где  </w:t>
            </w:r>
            <m:oMath>
              <m:sSub>
                <m:sSubPr>
                  <m:ctrlPr>
                    <w:rPr>
                      <w:rFonts w:ascii="Cambria Math" w:hAnsi="Cambria Math"/>
                      <w:i/>
                    </w:rPr>
                  </m:ctrlPr>
                </m:sSubPr>
                <m:e>
                  <m:r>
                    <w:rPr>
                      <w:rFonts w:ascii="Cambria Math" w:hAnsi="Cambria Math"/>
                    </w:rPr>
                    <m:t>J</m:t>
                  </m:r>
                </m:e>
                <m:sub>
                  <m:r>
                    <w:rPr>
                      <w:rFonts w:ascii="Cambria Math" w:hAnsi="Cambria Math"/>
                    </w:rPr>
                    <m:t>1</m:t>
                  </m:r>
                </m:sub>
              </m:sSub>
              <m:r>
                <w:rPr>
                  <w:rFonts w:ascii="Cambria Math" w:hAnsi="Cambria Math"/>
                </w:rPr>
                <m:t xml:space="preserve">, </m:t>
              </m:r>
              <m:sSub>
                <m:sSubPr>
                  <m:ctrlPr>
                    <w:rPr>
                      <w:rFonts w:ascii="Cambria Math" w:hAnsi="Cambria Math"/>
                      <w:i/>
                    </w:rPr>
                  </m:ctrlPr>
                </m:sSubPr>
                <m:e>
                  <m:r>
                    <w:rPr>
                      <w:rFonts w:ascii="Cambria Math" w:hAnsi="Cambria Math"/>
                    </w:rPr>
                    <m:t xml:space="preserve"> J</m:t>
                  </m:r>
                </m:e>
                <m:sub>
                  <m:r>
                    <w:rPr>
                      <w:rFonts w:ascii="Cambria Math" w:hAnsi="Cambria Math"/>
                    </w:rPr>
                    <m:t>2</m:t>
                  </m:r>
                </m:sub>
              </m:sSub>
            </m:oMath>
            <w:r w:rsidRPr="00AB10DB">
              <w:t xml:space="preserve"> – моменты инерции системы человек-платформа до и после перехода</w:t>
            </w:r>
            <w:r>
              <w:t xml:space="preserve"> человека </w:t>
            </w:r>
            <w:r w:rsidRPr="008A7B65">
              <w:t xml:space="preserve">на расстояние, </w:t>
            </w:r>
            <w:r w:rsidRPr="008A7B65">
              <w:lastRenderedPageBreak/>
              <w:t>равное половине радиуса платформы</w:t>
            </w:r>
            <w:r w:rsidRPr="00AB10DB">
              <w:t xml:space="preserve">; </w:t>
            </w:r>
            <m:oMath>
              <m:sSub>
                <m:sSubPr>
                  <m:ctrlPr>
                    <w:rPr>
                      <w:rFonts w:ascii="Cambria Math" w:hAnsi="Cambria Math"/>
                      <w:i/>
                    </w:rPr>
                  </m:ctrlPr>
                </m:sSubPr>
                <m:e>
                  <m:r>
                    <w:rPr>
                      <w:rFonts w:ascii="Cambria Math" w:hAnsi="Cambria Math"/>
                    </w:rPr>
                    <m:t>ω</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 xml:space="preserve"> ω</m:t>
                  </m:r>
                </m:e>
                <m:sub>
                  <m:r>
                    <w:rPr>
                      <w:rFonts w:ascii="Cambria Math" w:hAnsi="Cambria Math"/>
                    </w:rPr>
                    <m:t>2</m:t>
                  </m:r>
                </m:sub>
              </m:sSub>
              <m:r>
                <w:rPr>
                  <w:rFonts w:ascii="Cambria Math" w:hAnsi="Cambria Math"/>
                </w:rPr>
                <m:t xml:space="preserve"> </m:t>
              </m:r>
            </m:oMath>
            <w:r>
              <w:t xml:space="preserve"> – </w:t>
            </w:r>
            <w:r w:rsidRPr="00AB10DB">
              <w:t xml:space="preserve">угловые скорости вращения. Отсюда </w:t>
            </w:r>
            <w:r>
              <w:t xml:space="preserve">(1) </w:t>
            </w:r>
            <w:r w:rsidRPr="00AB10DB">
              <w:t>искомое отношение равно:</w:t>
            </w:r>
          </w:p>
          <w:p w:rsidR="00F56B81" w:rsidRPr="00AB10DB" w:rsidRDefault="007561E4" w:rsidP="00166CF2">
            <w:pPr>
              <w:jc w:val="right"/>
            </w:pPr>
            <m:oMath>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ω</m:t>
                      </m:r>
                    </m:e>
                    <m:sub>
                      <m:r>
                        <w:rPr>
                          <w:rFonts w:ascii="Cambria Math" w:hAnsi="Cambria Math"/>
                          <w:sz w:val="28"/>
                          <w:szCs w:val="28"/>
                        </w:rPr>
                        <m:t>2</m:t>
                      </m:r>
                    </m:sub>
                  </m:sSub>
                </m:num>
                <m:den>
                  <m:sSub>
                    <m:sSubPr>
                      <m:ctrlPr>
                        <w:rPr>
                          <w:rFonts w:ascii="Cambria Math" w:hAnsi="Cambria Math"/>
                          <w:i/>
                          <w:sz w:val="28"/>
                          <w:szCs w:val="28"/>
                        </w:rPr>
                      </m:ctrlPr>
                    </m:sSubPr>
                    <m:e>
                      <m:r>
                        <w:rPr>
                          <w:rFonts w:ascii="Cambria Math" w:hAnsi="Cambria Math"/>
                          <w:sz w:val="28"/>
                          <w:szCs w:val="28"/>
                        </w:rPr>
                        <m:t>ω</m:t>
                      </m:r>
                    </m:e>
                    <m:sub>
                      <m:r>
                        <w:rPr>
                          <w:rFonts w:ascii="Cambria Math" w:hAnsi="Cambria Math"/>
                          <w:sz w:val="28"/>
                          <w:szCs w:val="28"/>
                        </w:rPr>
                        <m:t>1</m:t>
                      </m:r>
                    </m:sub>
                  </m:sSub>
                </m:den>
              </m:f>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J</m:t>
                      </m:r>
                    </m:e>
                    <m:sub>
                      <m:r>
                        <w:rPr>
                          <w:rFonts w:ascii="Cambria Math" w:hAnsi="Cambria Math"/>
                          <w:sz w:val="28"/>
                          <w:szCs w:val="28"/>
                        </w:rPr>
                        <m:t>1</m:t>
                      </m:r>
                    </m:sub>
                  </m:sSub>
                </m:num>
                <m:den>
                  <m:sSub>
                    <m:sSubPr>
                      <m:ctrlPr>
                        <w:rPr>
                          <w:rFonts w:ascii="Cambria Math" w:hAnsi="Cambria Math"/>
                          <w:i/>
                          <w:sz w:val="28"/>
                          <w:szCs w:val="28"/>
                        </w:rPr>
                      </m:ctrlPr>
                    </m:sSubPr>
                    <m:e>
                      <m:r>
                        <w:rPr>
                          <w:rFonts w:ascii="Cambria Math" w:hAnsi="Cambria Math"/>
                          <w:sz w:val="28"/>
                          <w:szCs w:val="28"/>
                        </w:rPr>
                        <m:t>J</m:t>
                      </m:r>
                    </m:e>
                    <m:sub>
                      <m:r>
                        <w:rPr>
                          <w:rFonts w:ascii="Cambria Math" w:hAnsi="Cambria Math"/>
                          <w:sz w:val="28"/>
                          <w:szCs w:val="28"/>
                        </w:rPr>
                        <m:t>2</m:t>
                      </m:r>
                    </m:sub>
                  </m:sSub>
                </m:den>
              </m:f>
            </m:oMath>
            <w:r w:rsidR="00F56B81" w:rsidRPr="00AB10DB">
              <w:rPr>
                <w:sz w:val="28"/>
                <w:szCs w:val="28"/>
              </w:rPr>
              <w:t>.</w:t>
            </w:r>
            <w:r w:rsidR="00F56B81">
              <w:rPr>
                <w:sz w:val="28"/>
                <w:szCs w:val="28"/>
              </w:rPr>
              <w:t xml:space="preserve">                            </w:t>
            </w:r>
            <w:r w:rsidR="00F56B81" w:rsidRPr="00AB10DB">
              <w:t>(2)</w:t>
            </w:r>
          </w:p>
          <w:p w:rsidR="00F56B81" w:rsidRPr="00AB10DB" w:rsidRDefault="00F56B81" w:rsidP="00166CF2">
            <w:pPr>
              <w:jc w:val="both"/>
            </w:pPr>
            <w:r w:rsidRPr="00AB10DB">
              <w:t xml:space="preserve">            Момент инерции системы человек-платформа до перехода</w:t>
            </w:r>
          </w:p>
          <w:p w:rsidR="00F56B81" w:rsidRPr="00AB10DB" w:rsidRDefault="007561E4" w:rsidP="00166CF2">
            <w:pPr>
              <w:jc w:val="both"/>
              <w:rPr>
                <w:lang w:val="en-US"/>
              </w:rPr>
            </w:pPr>
            <m:oMathPara>
              <m:oMath>
                <m:sSub>
                  <m:sSubPr>
                    <m:ctrlPr>
                      <w:rPr>
                        <w:rFonts w:ascii="Cambria Math" w:hAnsi="Cambria Math"/>
                        <w:i/>
                      </w:rPr>
                    </m:ctrlPr>
                  </m:sSubPr>
                  <m:e>
                    <m:r>
                      <w:rPr>
                        <w:rFonts w:ascii="Cambria Math" w:hAnsi="Cambria Math"/>
                      </w:rPr>
                      <m:t>J</m:t>
                    </m:r>
                  </m:e>
                  <m:sub>
                    <m:r>
                      <w:rPr>
                        <w:rFonts w:ascii="Cambria Math" w:hAnsi="Cambria Math"/>
                      </w:rPr>
                      <m:t>1</m:t>
                    </m:r>
                  </m:sub>
                </m:sSub>
                <m:r>
                  <w:rPr>
                    <w:rFonts w:ascii="Cambria Math" w:hAnsi="Cambria Math"/>
                  </w:rPr>
                  <m:t>=</m:t>
                </m:r>
                <m:f>
                  <m:fPr>
                    <m:ctrlPr>
                      <w:rPr>
                        <w:rFonts w:ascii="Cambria Math" w:hAnsi="Cambria Math"/>
                        <w:i/>
                      </w:rPr>
                    </m:ctrlPr>
                  </m:fPr>
                  <m:num>
                    <m:r>
                      <w:rPr>
                        <w:rFonts w:ascii="Cambria Math" w:hAnsi="Cambria Math"/>
                        <w:lang w:val="en-US"/>
                      </w:rPr>
                      <m:t>M</m:t>
                    </m:r>
                    <m:sSup>
                      <m:sSupPr>
                        <m:ctrlPr>
                          <w:rPr>
                            <w:rFonts w:ascii="Cambria Math" w:hAnsi="Cambria Math"/>
                            <w:i/>
                            <w:lang w:val="en-US"/>
                          </w:rPr>
                        </m:ctrlPr>
                      </m:sSupPr>
                      <m:e>
                        <m:r>
                          <w:rPr>
                            <w:rFonts w:ascii="Cambria Math" w:hAnsi="Cambria Math"/>
                            <w:lang w:val="en-US"/>
                          </w:rPr>
                          <m:t>R</m:t>
                        </m:r>
                      </m:e>
                      <m:sup>
                        <m:r>
                          <w:rPr>
                            <w:rFonts w:ascii="Cambria Math" w:hAnsi="Cambria Math"/>
                            <w:lang w:val="en-US"/>
                          </w:rPr>
                          <m:t>2</m:t>
                        </m:r>
                      </m:sup>
                    </m:sSup>
                  </m:num>
                  <m:den>
                    <m:r>
                      <w:rPr>
                        <w:rFonts w:ascii="Cambria Math" w:hAnsi="Cambria Math"/>
                      </w:rPr>
                      <m:t>2</m:t>
                    </m:r>
                  </m:den>
                </m:f>
                <m:r>
                  <w:rPr>
                    <w:rFonts w:ascii="Cambria Math" w:hAnsi="Cambria Math"/>
                  </w:rPr>
                  <m:t>+m</m:t>
                </m:r>
                <m:sSup>
                  <m:sSupPr>
                    <m:ctrlPr>
                      <w:rPr>
                        <w:rFonts w:ascii="Cambria Math" w:hAnsi="Cambria Math"/>
                        <w:i/>
                      </w:rPr>
                    </m:ctrlPr>
                  </m:sSupPr>
                  <m:e>
                    <m:r>
                      <w:rPr>
                        <w:rFonts w:ascii="Cambria Math" w:hAnsi="Cambria Math"/>
                      </w:rPr>
                      <m:t>R</m:t>
                    </m:r>
                  </m:e>
                  <m:sup>
                    <m:r>
                      <w:rPr>
                        <w:rFonts w:ascii="Cambria Math" w:hAnsi="Cambria Math"/>
                      </w:rPr>
                      <m:t>2</m:t>
                    </m:r>
                  </m:sup>
                </m:sSup>
                <m:r>
                  <w:rPr>
                    <w:rFonts w:ascii="Cambria Math" w:hAnsi="Cambria Math"/>
                  </w:rPr>
                  <m:t>=</m:t>
                </m:r>
                <m:f>
                  <m:fPr>
                    <m:ctrlPr>
                      <w:rPr>
                        <w:rFonts w:ascii="Cambria Math" w:hAnsi="Cambria Math"/>
                        <w:i/>
                      </w:rPr>
                    </m:ctrlPr>
                  </m:fPr>
                  <m:num>
                    <m:r>
                      <w:rPr>
                        <w:rFonts w:ascii="Cambria Math" w:hAnsi="Cambria Math"/>
                      </w:rPr>
                      <m:t>nm</m:t>
                    </m:r>
                    <m:sSup>
                      <m:sSupPr>
                        <m:ctrlPr>
                          <w:rPr>
                            <w:rFonts w:ascii="Cambria Math" w:hAnsi="Cambria Math"/>
                            <w:i/>
                          </w:rPr>
                        </m:ctrlPr>
                      </m:sSupPr>
                      <m:e>
                        <m:r>
                          <w:rPr>
                            <w:rFonts w:ascii="Cambria Math" w:hAnsi="Cambria Math"/>
                          </w:rPr>
                          <m:t>R</m:t>
                        </m:r>
                      </m:e>
                      <m:sup>
                        <m:r>
                          <w:rPr>
                            <w:rFonts w:ascii="Cambria Math" w:hAnsi="Cambria Math"/>
                          </w:rPr>
                          <m:t>2</m:t>
                        </m:r>
                      </m:sup>
                    </m:sSup>
                  </m:num>
                  <m:den>
                    <m:r>
                      <w:rPr>
                        <w:rFonts w:ascii="Cambria Math" w:hAnsi="Cambria Math"/>
                      </w:rPr>
                      <m:t>2</m:t>
                    </m:r>
                  </m:den>
                </m:f>
                <m:r>
                  <w:rPr>
                    <w:rFonts w:ascii="Cambria Math" w:hAnsi="Cambria Math"/>
                  </w:rPr>
                  <m:t>+m</m:t>
                </m:r>
                <m:sSup>
                  <m:sSupPr>
                    <m:ctrlPr>
                      <w:rPr>
                        <w:rFonts w:ascii="Cambria Math" w:hAnsi="Cambria Math"/>
                        <w:i/>
                      </w:rPr>
                    </m:ctrlPr>
                  </m:sSupPr>
                  <m:e>
                    <m:r>
                      <w:rPr>
                        <w:rFonts w:ascii="Cambria Math" w:hAnsi="Cambria Math"/>
                      </w:rPr>
                      <m:t>R</m:t>
                    </m:r>
                  </m:e>
                  <m:sup>
                    <m:r>
                      <w:rPr>
                        <w:rFonts w:ascii="Cambria Math" w:hAnsi="Cambria Math"/>
                      </w:rPr>
                      <m:t>2</m:t>
                    </m:r>
                  </m:sup>
                </m:sSup>
                <m:r>
                  <w:rPr>
                    <w:rFonts w:ascii="Cambria Math" w:hAnsi="Cambria Math"/>
                  </w:rPr>
                  <m:t>=</m:t>
                </m:r>
                <m:f>
                  <m:fPr>
                    <m:ctrlPr>
                      <w:rPr>
                        <w:rFonts w:ascii="Cambria Math" w:hAnsi="Cambria Math"/>
                        <w:i/>
                      </w:rPr>
                    </m:ctrlPr>
                  </m:fPr>
                  <m:num>
                    <m:d>
                      <m:dPr>
                        <m:ctrlPr>
                          <w:rPr>
                            <w:rFonts w:ascii="Cambria Math" w:hAnsi="Cambria Math"/>
                            <w:i/>
                          </w:rPr>
                        </m:ctrlPr>
                      </m:dPr>
                      <m:e>
                        <m:r>
                          <w:rPr>
                            <w:rFonts w:ascii="Cambria Math" w:hAnsi="Cambria Math"/>
                          </w:rPr>
                          <m:t>n+2</m:t>
                        </m:r>
                      </m:e>
                    </m:d>
                    <m:r>
                      <w:rPr>
                        <w:rFonts w:ascii="Cambria Math" w:hAnsi="Cambria Math"/>
                      </w:rPr>
                      <m:t>m</m:t>
                    </m:r>
                    <m:sSup>
                      <m:sSupPr>
                        <m:ctrlPr>
                          <w:rPr>
                            <w:rFonts w:ascii="Cambria Math" w:hAnsi="Cambria Math"/>
                            <w:i/>
                          </w:rPr>
                        </m:ctrlPr>
                      </m:sSupPr>
                      <m:e>
                        <m:r>
                          <w:rPr>
                            <w:rFonts w:ascii="Cambria Math" w:hAnsi="Cambria Math"/>
                          </w:rPr>
                          <m:t>R</m:t>
                        </m:r>
                      </m:e>
                      <m:sup>
                        <m:r>
                          <w:rPr>
                            <w:rFonts w:ascii="Cambria Math" w:hAnsi="Cambria Math"/>
                          </w:rPr>
                          <m:t>2</m:t>
                        </m:r>
                      </m:sup>
                    </m:sSup>
                  </m:num>
                  <m:den>
                    <m:r>
                      <w:rPr>
                        <w:rFonts w:ascii="Cambria Math" w:hAnsi="Cambria Math"/>
                      </w:rPr>
                      <m:t>2</m:t>
                    </m:r>
                  </m:den>
                </m:f>
              </m:oMath>
            </m:oMathPara>
          </w:p>
          <w:p w:rsidR="00F56B81" w:rsidRPr="00AB10DB" w:rsidRDefault="00F56B81" w:rsidP="00166CF2">
            <w:pPr>
              <w:ind w:firstLine="709"/>
              <w:jc w:val="both"/>
            </w:pPr>
            <w:r w:rsidRPr="00AB10DB">
              <w:t>Момент инерции системы человек-платформа после перехода</w:t>
            </w:r>
          </w:p>
          <w:p w:rsidR="00F56B81" w:rsidRPr="00AB10DB" w:rsidRDefault="007561E4" w:rsidP="00166CF2">
            <w:pPr>
              <w:rPr>
                <w:i/>
              </w:rPr>
            </w:pPr>
            <m:oMathPara>
              <m:oMath>
                <m:sSub>
                  <m:sSubPr>
                    <m:ctrlPr>
                      <w:rPr>
                        <w:rFonts w:ascii="Cambria Math" w:hAnsi="Cambria Math"/>
                        <w:i/>
                      </w:rPr>
                    </m:ctrlPr>
                  </m:sSubPr>
                  <m:e>
                    <m:r>
                      <w:rPr>
                        <w:rFonts w:ascii="Cambria Math" w:hAnsi="Cambria Math"/>
                      </w:rPr>
                      <m:t>J</m:t>
                    </m:r>
                  </m:e>
                  <m:sub>
                    <m:r>
                      <w:rPr>
                        <w:rFonts w:ascii="Cambria Math" w:hAnsi="Cambria Math"/>
                      </w:rPr>
                      <m:t>2</m:t>
                    </m:r>
                  </m:sub>
                </m:sSub>
                <m:r>
                  <w:rPr>
                    <w:rFonts w:ascii="Cambria Math" w:hAnsi="Cambria Math"/>
                  </w:rPr>
                  <m:t>=</m:t>
                </m:r>
                <m:f>
                  <m:fPr>
                    <m:ctrlPr>
                      <w:rPr>
                        <w:rFonts w:ascii="Cambria Math" w:hAnsi="Cambria Math"/>
                        <w:i/>
                      </w:rPr>
                    </m:ctrlPr>
                  </m:fPr>
                  <m:num>
                    <m:r>
                      <w:rPr>
                        <w:rFonts w:ascii="Cambria Math" w:hAnsi="Cambria Math"/>
                        <w:lang w:val="en-US"/>
                      </w:rPr>
                      <m:t>M</m:t>
                    </m:r>
                    <m:sSup>
                      <m:sSupPr>
                        <m:ctrlPr>
                          <w:rPr>
                            <w:rFonts w:ascii="Cambria Math" w:hAnsi="Cambria Math"/>
                            <w:i/>
                            <w:lang w:val="en-US"/>
                          </w:rPr>
                        </m:ctrlPr>
                      </m:sSupPr>
                      <m:e>
                        <m:r>
                          <w:rPr>
                            <w:rFonts w:ascii="Cambria Math" w:hAnsi="Cambria Math"/>
                            <w:lang w:val="en-US"/>
                          </w:rPr>
                          <m:t>R</m:t>
                        </m:r>
                      </m:e>
                      <m:sup>
                        <m:r>
                          <w:rPr>
                            <w:rFonts w:ascii="Cambria Math" w:hAnsi="Cambria Math"/>
                            <w:lang w:val="en-US"/>
                          </w:rPr>
                          <m:t>2</m:t>
                        </m:r>
                      </m:sup>
                    </m:sSup>
                  </m:num>
                  <m:den>
                    <m:r>
                      <w:rPr>
                        <w:rFonts w:ascii="Cambria Math" w:hAnsi="Cambria Math"/>
                      </w:rPr>
                      <m:t>2</m:t>
                    </m:r>
                  </m:den>
                </m:f>
                <m:r>
                  <w:rPr>
                    <w:rFonts w:ascii="Cambria Math" w:hAnsi="Cambria Math"/>
                  </w:rPr>
                  <m:t>+m</m:t>
                </m:r>
                <m:sSup>
                  <m:sSupPr>
                    <m:ctrlPr>
                      <w:rPr>
                        <w:rFonts w:ascii="Cambria Math" w:hAnsi="Cambria Math"/>
                        <w:i/>
                      </w:rPr>
                    </m:ctrlPr>
                  </m:sSupPr>
                  <m:e>
                    <m:r>
                      <w:rPr>
                        <w:rFonts w:ascii="Cambria Math" w:hAnsi="Cambria Math"/>
                      </w:rPr>
                      <m:t>r</m:t>
                    </m:r>
                  </m:e>
                  <m:sup>
                    <m:r>
                      <w:rPr>
                        <w:rFonts w:ascii="Cambria Math" w:hAnsi="Cambria Math"/>
                      </w:rPr>
                      <m:t>2</m:t>
                    </m:r>
                  </m:sup>
                </m:sSup>
                <m:r>
                  <w:rPr>
                    <w:rFonts w:ascii="Cambria Math" w:hAnsi="Cambria Math"/>
                  </w:rPr>
                  <m:t>=</m:t>
                </m:r>
                <m:f>
                  <m:fPr>
                    <m:ctrlPr>
                      <w:rPr>
                        <w:rFonts w:ascii="Cambria Math" w:hAnsi="Cambria Math"/>
                        <w:i/>
                      </w:rPr>
                    </m:ctrlPr>
                  </m:fPr>
                  <m:num>
                    <m:r>
                      <w:rPr>
                        <w:rFonts w:ascii="Cambria Math" w:hAnsi="Cambria Math"/>
                      </w:rPr>
                      <m:t>nm</m:t>
                    </m:r>
                    <m:sSup>
                      <m:sSupPr>
                        <m:ctrlPr>
                          <w:rPr>
                            <w:rFonts w:ascii="Cambria Math" w:hAnsi="Cambria Math"/>
                            <w:i/>
                          </w:rPr>
                        </m:ctrlPr>
                      </m:sSupPr>
                      <m:e>
                        <m:r>
                          <w:rPr>
                            <w:rFonts w:ascii="Cambria Math" w:hAnsi="Cambria Math"/>
                          </w:rPr>
                          <m:t>R</m:t>
                        </m:r>
                      </m:e>
                      <m:sup>
                        <m:r>
                          <w:rPr>
                            <w:rFonts w:ascii="Cambria Math" w:hAnsi="Cambria Math"/>
                          </w:rPr>
                          <m:t>2</m:t>
                        </m:r>
                      </m:sup>
                    </m:sSup>
                  </m:num>
                  <m:den>
                    <m:r>
                      <w:rPr>
                        <w:rFonts w:ascii="Cambria Math" w:hAnsi="Cambria Math"/>
                      </w:rPr>
                      <m:t>2</m:t>
                    </m:r>
                  </m:den>
                </m:f>
                <m:r>
                  <w:rPr>
                    <w:rFonts w:ascii="Cambria Math" w:hAnsi="Cambria Math"/>
                  </w:rPr>
                  <m:t>+</m:t>
                </m:r>
                <m:f>
                  <m:fPr>
                    <m:ctrlPr>
                      <w:rPr>
                        <w:rFonts w:ascii="Cambria Math" w:hAnsi="Cambria Math"/>
                        <w:i/>
                      </w:rPr>
                    </m:ctrlPr>
                  </m:fPr>
                  <m:num>
                    <m:r>
                      <w:rPr>
                        <w:rFonts w:ascii="Cambria Math" w:hAnsi="Cambria Math"/>
                      </w:rPr>
                      <m:t>m</m:t>
                    </m:r>
                    <m:sSup>
                      <m:sSupPr>
                        <m:ctrlPr>
                          <w:rPr>
                            <w:rFonts w:ascii="Cambria Math" w:hAnsi="Cambria Math"/>
                            <w:i/>
                          </w:rPr>
                        </m:ctrlPr>
                      </m:sSupPr>
                      <m:e>
                        <m:r>
                          <w:rPr>
                            <w:rFonts w:ascii="Cambria Math" w:hAnsi="Cambria Math"/>
                          </w:rPr>
                          <m:t>R</m:t>
                        </m:r>
                      </m:e>
                      <m:sup>
                        <m:r>
                          <w:rPr>
                            <w:rFonts w:ascii="Cambria Math" w:hAnsi="Cambria Math"/>
                          </w:rPr>
                          <m:t>2</m:t>
                        </m:r>
                      </m:sup>
                    </m:sSup>
                  </m:num>
                  <m:den>
                    <m:r>
                      <w:rPr>
                        <w:rFonts w:ascii="Cambria Math" w:hAnsi="Cambria Math"/>
                      </w:rPr>
                      <m:t>4</m:t>
                    </m:r>
                  </m:den>
                </m:f>
                <m:r>
                  <w:rPr>
                    <w:rFonts w:ascii="Cambria Math" w:hAnsi="Cambria Math"/>
                  </w:rPr>
                  <m:t>=</m:t>
                </m:r>
                <m:f>
                  <m:fPr>
                    <m:ctrlPr>
                      <w:rPr>
                        <w:rFonts w:ascii="Cambria Math" w:hAnsi="Cambria Math"/>
                        <w:i/>
                      </w:rPr>
                    </m:ctrlPr>
                  </m:fPr>
                  <m:num>
                    <m:d>
                      <m:dPr>
                        <m:ctrlPr>
                          <w:rPr>
                            <w:rFonts w:ascii="Cambria Math" w:hAnsi="Cambria Math"/>
                            <w:i/>
                          </w:rPr>
                        </m:ctrlPr>
                      </m:dPr>
                      <m:e>
                        <m:r>
                          <w:rPr>
                            <w:rFonts w:ascii="Cambria Math" w:hAnsi="Cambria Math"/>
                          </w:rPr>
                          <m:t>2n+1</m:t>
                        </m:r>
                      </m:e>
                    </m:d>
                    <m:r>
                      <w:rPr>
                        <w:rFonts w:ascii="Cambria Math" w:hAnsi="Cambria Math"/>
                      </w:rPr>
                      <m:t>m</m:t>
                    </m:r>
                    <m:sSup>
                      <m:sSupPr>
                        <m:ctrlPr>
                          <w:rPr>
                            <w:rFonts w:ascii="Cambria Math" w:hAnsi="Cambria Math"/>
                            <w:i/>
                          </w:rPr>
                        </m:ctrlPr>
                      </m:sSupPr>
                      <m:e>
                        <m:r>
                          <w:rPr>
                            <w:rFonts w:ascii="Cambria Math" w:hAnsi="Cambria Math"/>
                          </w:rPr>
                          <m:t>R</m:t>
                        </m:r>
                      </m:e>
                      <m:sup>
                        <m:r>
                          <w:rPr>
                            <w:rFonts w:ascii="Cambria Math" w:hAnsi="Cambria Math"/>
                          </w:rPr>
                          <m:t>2</m:t>
                        </m:r>
                      </m:sup>
                    </m:sSup>
                  </m:num>
                  <m:den>
                    <m:r>
                      <w:rPr>
                        <w:rFonts w:ascii="Cambria Math" w:hAnsi="Cambria Math"/>
                      </w:rPr>
                      <m:t>4</m:t>
                    </m:r>
                  </m:den>
                </m:f>
              </m:oMath>
            </m:oMathPara>
          </w:p>
          <w:p w:rsidR="00F56B81" w:rsidRDefault="00F56B81" w:rsidP="00166CF2">
            <w:r w:rsidRPr="00AB10DB">
              <w:sym w:font="Symbol" w:char="F0DE"/>
            </w:r>
            <w:r w:rsidRPr="00AB10DB">
              <w:t xml:space="preserve"> следовательно</w:t>
            </w:r>
          </w:p>
          <w:p w:rsidR="00F56B81" w:rsidRPr="005B6E19" w:rsidRDefault="007561E4" w:rsidP="00166CF2">
            <m:oMathPara>
              <m:oMathParaPr>
                <m:jc m:val="center"/>
              </m:oMathParaPr>
              <m:oMath>
                <m:f>
                  <m:fPr>
                    <m:ctrlPr>
                      <w:rPr>
                        <w:rFonts w:ascii="Cambria Math" w:hAnsi="Cambria Math"/>
                        <w:i/>
                      </w:rPr>
                    </m:ctrlPr>
                  </m:fPr>
                  <m:num>
                    <m:sSub>
                      <m:sSubPr>
                        <m:ctrlPr>
                          <w:rPr>
                            <w:rFonts w:ascii="Cambria Math" w:hAnsi="Cambria Math"/>
                            <w:i/>
                          </w:rPr>
                        </m:ctrlPr>
                      </m:sSubPr>
                      <m:e>
                        <m:r>
                          <w:rPr>
                            <w:rFonts w:ascii="Cambria Math" w:hAnsi="Cambria Math"/>
                          </w:rPr>
                          <m:t>ω</m:t>
                        </m:r>
                      </m:e>
                      <m:sub>
                        <m:r>
                          <w:rPr>
                            <w:rFonts w:ascii="Cambria Math" w:hAnsi="Cambria Math"/>
                          </w:rPr>
                          <m:t>2</m:t>
                        </m:r>
                      </m:sub>
                    </m:sSub>
                  </m:num>
                  <m:den>
                    <m:sSub>
                      <m:sSubPr>
                        <m:ctrlPr>
                          <w:rPr>
                            <w:rFonts w:ascii="Cambria Math" w:hAnsi="Cambria Math"/>
                            <w:i/>
                          </w:rPr>
                        </m:ctrlPr>
                      </m:sSubPr>
                      <m:e>
                        <m:r>
                          <w:rPr>
                            <w:rFonts w:ascii="Cambria Math" w:hAnsi="Cambria Math"/>
                          </w:rPr>
                          <m:t>ω</m:t>
                        </m:r>
                      </m:e>
                      <m:sub>
                        <m:r>
                          <w:rPr>
                            <w:rFonts w:ascii="Cambria Math" w:hAnsi="Cambria Math"/>
                          </w:rPr>
                          <m:t>1</m:t>
                        </m:r>
                      </m:sub>
                    </m:sSub>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J</m:t>
                        </m:r>
                      </m:e>
                      <m:sub>
                        <m:r>
                          <w:rPr>
                            <w:rFonts w:ascii="Cambria Math" w:hAnsi="Cambria Math"/>
                          </w:rPr>
                          <m:t>1</m:t>
                        </m:r>
                      </m:sub>
                    </m:sSub>
                  </m:num>
                  <m:den>
                    <m:sSub>
                      <m:sSubPr>
                        <m:ctrlPr>
                          <w:rPr>
                            <w:rFonts w:ascii="Cambria Math" w:hAnsi="Cambria Math"/>
                            <w:i/>
                          </w:rPr>
                        </m:ctrlPr>
                      </m:sSubPr>
                      <m:e>
                        <m:r>
                          <w:rPr>
                            <w:rFonts w:ascii="Cambria Math" w:hAnsi="Cambria Math"/>
                          </w:rPr>
                          <m:t>J</m:t>
                        </m:r>
                      </m:e>
                      <m:sub>
                        <m:r>
                          <w:rPr>
                            <w:rFonts w:ascii="Cambria Math" w:hAnsi="Cambria Math"/>
                          </w:rPr>
                          <m:t>2</m:t>
                        </m:r>
                      </m:sub>
                    </m:sSub>
                  </m:den>
                </m:f>
                <m:r>
                  <w:rPr>
                    <w:rFonts w:ascii="Cambria Math" w:hAnsi="Cambria Math"/>
                  </w:rPr>
                  <m:t>=</m:t>
                </m:r>
                <m:f>
                  <m:fPr>
                    <m:ctrlPr>
                      <w:rPr>
                        <w:rFonts w:ascii="Cambria Math" w:hAnsi="Cambria Math"/>
                        <w:i/>
                      </w:rPr>
                    </m:ctrlPr>
                  </m:fPr>
                  <m:num>
                    <m:d>
                      <m:dPr>
                        <m:ctrlPr>
                          <w:rPr>
                            <w:rFonts w:ascii="Cambria Math" w:hAnsi="Cambria Math"/>
                            <w:i/>
                          </w:rPr>
                        </m:ctrlPr>
                      </m:dPr>
                      <m:e>
                        <m:r>
                          <w:rPr>
                            <w:rFonts w:ascii="Cambria Math" w:hAnsi="Cambria Math"/>
                          </w:rPr>
                          <m:t>n+2</m:t>
                        </m:r>
                      </m:e>
                    </m:d>
                    <m:r>
                      <w:rPr>
                        <w:rFonts w:ascii="Cambria Math" w:hAnsi="Cambria Math"/>
                      </w:rPr>
                      <m:t>m</m:t>
                    </m:r>
                    <m:sSup>
                      <m:sSupPr>
                        <m:ctrlPr>
                          <w:rPr>
                            <w:rFonts w:ascii="Cambria Math" w:hAnsi="Cambria Math"/>
                            <w:i/>
                          </w:rPr>
                        </m:ctrlPr>
                      </m:sSupPr>
                      <m:e>
                        <m:r>
                          <w:rPr>
                            <w:rFonts w:ascii="Cambria Math" w:hAnsi="Cambria Math"/>
                          </w:rPr>
                          <m:t>R</m:t>
                        </m:r>
                      </m:e>
                      <m:sup>
                        <m:r>
                          <w:rPr>
                            <w:rFonts w:ascii="Cambria Math" w:hAnsi="Cambria Math"/>
                          </w:rPr>
                          <m:t>2</m:t>
                        </m:r>
                      </m:sup>
                    </m:sSup>
                    <m:r>
                      <w:rPr>
                        <w:rFonts w:ascii="Cambria Math" w:hAnsi="Cambria Math"/>
                      </w:rPr>
                      <m:t>∙4</m:t>
                    </m:r>
                  </m:num>
                  <m:den>
                    <m:r>
                      <w:rPr>
                        <w:rFonts w:ascii="Cambria Math" w:hAnsi="Cambria Math"/>
                      </w:rPr>
                      <m:t>2∙</m:t>
                    </m:r>
                    <m:d>
                      <m:dPr>
                        <m:ctrlPr>
                          <w:rPr>
                            <w:rFonts w:ascii="Cambria Math" w:hAnsi="Cambria Math"/>
                            <w:i/>
                          </w:rPr>
                        </m:ctrlPr>
                      </m:dPr>
                      <m:e>
                        <m:r>
                          <w:rPr>
                            <w:rFonts w:ascii="Cambria Math" w:hAnsi="Cambria Math"/>
                          </w:rPr>
                          <m:t>2n+1</m:t>
                        </m:r>
                      </m:e>
                    </m:d>
                    <m:r>
                      <w:rPr>
                        <w:rFonts w:ascii="Cambria Math" w:hAnsi="Cambria Math"/>
                      </w:rPr>
                      <m:t>m</m:t>
                    </m:r>
                    <m:sSup>
                      <m:sSupPr>
                        <m:ctrlPr>
                          <w:rPr>
                            <w:rFonts w:ascii="Cambria Math" w:hAnsi="Cambria Math"/>
                            <w:i/>
                          </w:rPr>
                        </m:ctrlPr>
                      </m:sSupPr>
                      <m:e>
                        <m:r>
                          <w:rPr>
                            <w:rFonts w:ascii="Cambria Math" w:hAnsi="Cambria Math"/>
                          </w:rPr>
                          <m:t>R</m:t>
                        </m:r>
                      </m:e>
                      <m:sup>
                        <m:r>
                          <w:rPr>
                            <w:rFonts w:ascii="Cambria Math" w:hAnsi="Cambria Math"/>
                          </w:rPr>
                          <m:t>2</m:t>
                        </m:r>
                      </m:sup>
                    </m:sSup>
                  </m:den>
                </m:f>
                <m:r>
                  <w:rPr>
                    <w:rFonts w:ascii="Cambria Math" w:hAnsi="Cambria Math"/>
                  </w:rPr>
                  <m:t>=</m:t>
                </m:r>
                <m:f>
                  <m:fPr>
                    <m:ctrlPr>
                      <w:rPr>
                        <w:rFonts w:ascii="Cambria Math" w:hAnsi="Cambria Math"/>
                        <w:i/>
                      </w:rPr>
                    </m:ctrlPr>
                  </m:fPr>
                  <m:num>
                    <m:r>
                      <w:rPr>
                        <w:rFonts w:ascii="Cambria Math" w:hAnsi="Cambria Math"/>
                      </w:rPr>
                      <m:t>2∙</m:t>
                    </m:r>
                    <m:d>
                      <m:dPr>
                        <m:ctrlPr>
                          <w:rPr>
                            <w:rFonts w:ascii="Cambria Math" w:hAnsi="Cambria Math"/>
                            <w:i/>
                          </w:rPr>
                        </m:ctrlPr>
                      </m:dPr>
                      <m:e>
                        <m:r>
                          <w:rPr>
                            <w:rFonts w:ascii="Cambria Math" w:hAnsi="Cambria Math"/>
                          </w:rPr>
                          <m:t>n+2</m:t>
                        </m:r>
                      </m:e>
                    </m:d>
                  </m:num>
                  <m:den>
                    <m:r>
                      <w:rPr>
                        <w:rFonts w:ascii="Cambria Math" w:hAnsi="Cambria Math"/>
                      </w:rPr>
                      <m:t>2n+1</m:t>
                    </m:r>
                  </m:den>
                </m:f>
                <m:r>
                  <w:rPr>
                    <w:rFonts w:ascii="Cambria Math" w:hAnsi="Cambria Math"/>
                  </w:rPr>
                  <m:t>=</m:t>
                </m:r>
                <m:f>
                  <m:fPr>
                    <m:ctrlPr>
                      <w:rPr>
                        <w:rFonts w:ascii="Cambria Math" w:hAnsi="Cambria Math"/>
                        <w:i/>
                      </w:rPr>
                    </m:ctrlPr>
                  </m:fPr>
                  <m:num>
                    <m:r>
                      <w:rPr>
                        <w:rFonts w:ascii="Cambria Math" w:hAnsi="Cambria Math"/>
                      </w:rPr>
                      <m:t>10</m:t>
                    </m:r>
                  </m:num>
                  <m:den>
                    <m:r>
                      <w:rPr>
                        <w:rFonts w:ascii="Cambria Math" w:hAnsi="Cambria Math"/>
                      </w:rPr>
                      <m:t>7</m:t>
                    </m:r>
                  </m:den>
                </m:f>
                <m:r>
                  <w:rPr>
                    <w:rFonts w:ascii="Cambria Math" w:hAnsi="Cambria Math"/>
                  </w:rPr>
                  <m:t>=1,4</m:t>
                </m:r>
              </m:oMath>
            </m:oMathPara>
          </w:p>
          <w:p w:rsidR="00F56B81" w:rsidRPr="00AB10DB" w:rsidRDefault="00F56B81" w:rsidP="00166CF2"/>
          <w:p w:rsidR="00F56B81" w:rsidRPr="00873884" w:rsidRDefault="007561E4" w:rsidP="00166CF2">
            <w:pPr>
              <w:rPr>
                <w:i/>
                <w:lang w:val="en-US"/>
              </w:rPr>
            </w:pPr>
            <m:oMathPara>
              <m:oMath>
                <m:sSub>
                  <m:sSubPr>
                    <m:ctrlPr>
                      <w:rPr>
                        <w:rFonts w:ascii="Cambria Math" w:hAnsi="Cambria Math"/>
                        <w:i/>
                      </w:rPr>
                    </m:ctrlPr>
                  </m:sSubPr>
                  <m:e>
                    <m:r>
                      <w:rPr>
                        <w:rFonts w:ascii="Cambria Math" w:hAnsi="Cambria Math"/>
                      </w:rPr>
                      <m:t>ω</m:t>
                    </m:r>
                  </m:e>
                  <m:sub>
                    <m:r>
                      <w:rPr>
                        <w:rFonts w:ascii="Cambria Math" w:hAnsi="Cambria Math"/>
                      </w:rPr>
                      <m:t>2</m:t>
                    </m:r>
                  </m:sub>
                </m:sSub>
                <m:r>
                  <w:rPr>
                    <w:rFonts w:ascii="Cambria Math" w:hAnsi="Cambria Math"/>
                  </w:rPr>
                  <m:t>=1</m:t>
                </m:r>
                <m:r>
                  <w:rPr>
                    <w:rFonts w:ascii="Cambria Math" w:hAnsi="Cambria Math"/>
                    <w:lang w:val="en-US"/>
                  </w:rPr>
                  <m:t>,4</m:t>
                </m:r>
                <m:sSub>
                  <m:sSubPr>
                    <m:ctrlPr>
                      <w:rPr>
                        <w:rFonts w:ascii="Cambria Math" w:hAnsi="Cambria Math"/>
                        <w:i/>
                        <w:lang w:val="en-US"/>
                      </w:rPr>
                    </m:ctrlPr>
                  </m:sSubPr>
                  <m:e>
                    <m:r>
                      <w:rPr>
                        <w:rFonts w:ascii="Cambria Math" w:hAnsi="Cambria Math"/>
                        <w:lang w:val="en-US"/>
                      </w:rPr>
                      <m:t>ω</m:t>
                    </m:r>
                  </m:e>
                  <m:sub>
                    <m:r>
                      <w:rPr>
                        <w:rFonts w:ascii="Cambria Math" w:hAnsi="Cambria Math"/>
                        <w:lang w:val="en-US"/>
                      </w:rPr>
                      <m:t>1</m:t>
                    </m:r>
                  </m:sub>
                </m:sSub>
              </m:oMath>
            </m:oMathPara>
          </w:p>
          <w:p w:rsidR="00F56B81" w:rsidRPr="00873884" w:rsidRDefault="00F56B81" w:rsidP="00166CF2">
            <w:pPr>
              <w:ind w:firstLine="709"/>
              <w:jc w:val="both"/>
            </w:pPr>
            <w:r>
              <w:t>У</w:t>
            </w:r>
            <w:r w:rsidRPr="008A7B65">
              <w:t>гловая скорость вращения платформы</w:t>
            </w:r>
            <m:oMath>
              <m:r>
                <w:rPr>
                  <w:rFonts w:ascii="Cambria Math" w:hAnsi="Cambria Math"/>
                </w:rPr>
                <m:t xml:space="preserve"> </m:t>
              </m:r>
              <m:sSub>
                <m:sSubPr>
                  <m:ctrlPr>
                    <w:rPr>
                      <w:rFonts w:ascii="Cambria Math" w:hAnsi="Cambria Math"/>
                      <w:i/>
                    </w:rPr>
                  </m:ctrlPr>
                </m:sSubPr>
                <m:e>
                  <m:r>
                    <w:rPr>
                      <w:rFonts w:ascii="Cambria Math" w:hAnsi="Cambria Math"/>
                    </w:rPr>
                    <m:t>ω</m:t>
                  </m:r>
                </m:e>
                <m:sub>
                  <m:r>
                    <w:rPr>
                      <w:rFonts w:ascii="Cambria Math" w:hAnsi="Cambria Math"/>
                    </w:rPr>
                    <m:t>2</m:t>
                  </m:r>
                </m:sub>
              </m:sSub>
            </m:oMath>
            <w:r w:rsidRPr="00873884">
              <w:t xml:space="preserve"> </w:t>
            </w:r>
            <w:r>
              <w:t xml:space="preserve">после того как </w:t>
            </w:r>
            <w:r w:rsidRPr="008A7B65">
              <w:t>человек приблизится к центру на расстояние, равное половине радиуса платформы</w:t>
            </w:r>
            <w:r>
              <w:t xml:space="preserve"> увеличится в 1,4 раза.</w:t>
            </w:r>
          </w:p>
          <w:p w:rsidR="00F56B81" w:rsidRDefault="00F56B81" w:rsidP="00166CF2">
            <w:pPr>
              <w:rPr>
                <w:rFonts w:eastAsiaTheme="minorEastAsia"/>
              </w:rPr>
            </w:pPr>
          </w:p>
          <w:p w:rsidR="00F56B81" w:rsidRPr="00D45044" w:rsidRDefault="00F56B81" w:rsidP="00166CF2">
            <w:pPr>
              <w:rPr>
                <w:rFonts w:eastAsiaTheme="minorEastAsia"/>
              </w:rPr>
            </w:pPr>
            <w:r>
              <w:rPr>
                <w:rFonts w:eastAsiaTheme="minorEastAsia"/>
              </w:rPr>
              <w:t xml:space="preserve">Ответ: </w:t>
            </w:r>
            <m:oMath>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ω</m:t>
                      </m:r>
                    </m:e>
                    <m:sub>
                      <m:r>
                        <w:rPr>
                          <w:rFonts w:ascii="Cambria Math" w:hAnsi="Cambria Math"/>
                          <w:sz w:val="28"/>
                          <w:szCs w:val="28"/>
                        </w:rPr>
                        <m:t>2</m:t>
                      </m:r>
                    </m:sub>
                  </m:sSub>
                </m:num>
                <m:den>
                  <m:sSub>
                    <m:sSubPr>
                      <m:ctrlPr>
                        <w:rPr>
                          <w:rFonts w:ascii="Cambria Math" w:hAnsi="Cambria Math"/>
                          <w:i/>
                          <w:sz w:val="28"/>
                          <w:szCs w:val="28"/>
                        </w:rPr>
                      </m:ctrlPr>
                    </m:sSubPr>
                    <m:e>
                      <m:r>
                        <w:rPr>
                          <w:rFonts w:ascii="Cambria Math" w:hAnsi="Cambria Math"/>
                          <w:sz w:val="28"/>
                          <w:szCs w:val="28"/>
                        </w:rPr>
                        <m:t>ω</m:t>
                      </m:r>
                    </m:e>
                    <m:sub>
                      <m:r>
                        <w:rPr>
                          <w:rFonts w:ascii="Cambria Math" w:hAnsi="Cambria Math"/>
                          <w:sz w:val="28"/>
                          <w:szCs w:val="28"/>
                        </w:rPr>
                        <m:t>1</m:t>
                      </m:r>
                    </m:sub>
                  </m:sSub>
                </m:den>
              </m:f>
              <m:r>
                <w:rPr>
                  <w:rFonts w:ascii="Cambria Math" w:hAnsi="Cambria Math"/>
                  <w:sz w:val="28"/>
                  <w:szCs w:val="28"/>
                </w:rPr>
                <m:t>=1,4</m:t>
              </m:r>
            </m:oMath>
          </w:p>
        </w:tc>
      </w:tr>
      <w:tr w:rsidR="00F56B81" w:rsidTr="00F56B81">
        <w:trPr>
          <w:trHeight w:val="6330"/>
        </w:trPr>
        <w:tc>
          <w:tcPr>
            <w:tcW w:w="2977" w:type="dxa"/>
          </w:tcPr>
          <w:p w:rsidR="00F56B81" w:rsidRPr="009730FE" w:rsidRDefault="00F56B81" w:rsidP="00F56B81">
            <w:pPr>
              <w:spacing w:line="360" w:lineRule="auto"/>
              <w:jc w:val="center"/>
            </w:pPr>
          </w:p>
        </w:tc>
        <w:tc>
          <w:tcPr>
            <w:tcW w:w="6378" w:type="dxa"/>
            <w:vMerge/>
          </w:tcPr>
          <w:p w:rsidR="00F56B81" w:rsidRDefault="00F56B81" w:rsidP="00166CF2">
            <w:pPr>
              <w:jc w:val="center"/>
              <w:rPr>
                <w:noProof/>
              </w:rPr>
            </w:pPr>
          </w:p>
        </w:tc>
      </w:tr>
    </w:tbl>
    <w:p w:rsidR="00B23E30" w:rsidRDefault="00B23E30" w:rsidP="00E5570B">
      <w:pPr>
        <w:ind w:firstLine="709"/>
      </w:pPr>
    </w:p>
    <w:p w:rsidR="00B23E30" w:rsidRDefault="00B23E30" w:rsidP="00791FB9">
      <w:pPr>
        <w:ind w:firstLine="709"/>
        <w:jc w:val="both"/>
      </w:pPr>
    </w:p>
    <w:p w:rsidR="00E5570B" w:rsidRDefault="00E5570B" w:rsidP="00E5570B">
      <w:pPr>
        <w:snapToGrid w:val="0"/>
        <w:ind w:firstLine="709"/>
        <w:contextualSpacing/>
        <w:jc w:val="both"/>
      </w:pPr>
      <w:r>
        <w:rPr>
          <w:b/>
        </w:rPr>
        <w:t xml:space="preserve">Пример 19. </w:t>
      </w:r>
      <w:r w:rsidRPr="00CC1034">
        <w:t xml:space="preserve">Уравнение движения частицы дано в виде </w:t>
      </w:r>
      <m:oMath>
        <m:r>
          <w:rPr>
            <w:rFonts w:ascii="Cambria Math" w:hAnsi="Cambria Math"/>
          </w:rPr>
          <m:t xml:space="preserve"> </m:t>
        </m:r>
        <m:r>
          <w:rPr>
            <w:rFonts w:ascii="Cambria Math" w:hAnsi="Cambria Math"/>
            <w:lang w:val="en-US"/>
          </w:rPr>
          <m:t>x</m:t>
        </m:r>
        <m:r>
          <w:rPr>
            <w:rFonts w:ascii="Cambria Math" w:hAnsi="Cambria Math"/>
          </w:rPr>
          <m:t>=</m:t>
        </m:r>
        <m:r>
          <w:rPr>
            <w:rFonts w:ascii="Cambria Math" w:hAnsi="Cambria Math"/>
            <w:lang w:val="en-US"/>
          </w:rPr>
          <m:t>sin</m:t>
        </m:r>
        <m:f>
          <m:fPr>
            <m:ctrlPr>
              <w:rPr>
                <w:rFonts w:ascii="Cambria Math" w:hAnsi="Cambria Math"/>
                <w:i/>
                <w:lang w:val="en-US"/>
              </w:rPr>
            </m:ctrlPr>
          </m:fPr>
          <m:num>
            <m:r>
              <w:rPr>
                <w:rFonts w:ascii="Cambria Math" w:hAnsi="Cambria Math"/>
                <w:lang w:val="en-US"/>
              </w:rPr>
              <m:t>π</m:t>
            </m:r>
          </m:num>
          <m:den>
            <m:r>
              <w:rPr>
                <w:rFonts w:ascii="Cambria Math" w:hAnsi="Cambria Math"/>
              </w:rPr>
              <m:t>6</m:t>
            </m:r>
          </m:den>
        </m:f>
        <m:r>
          <w:rPr>
            <w:rFonts w:ascii="Cambria Math" w:hAnsi="Cambria Math"/>
            <w:lang w:val="en-US"/>
          </w:rPr>
          <m:t>t</m:t>
        </m:r>
      </m:oMath>
      <w:r w:rsidRPr="00CC1034">
        <w:t xml:space="preserve"> . Найти моменты времени </w:t>
      </w:r>
      <m:oMath>
        <m:r>
          <w:rPr>
            <w:rFonts w:ascii="Cambria Math" w:hAnsi="Cambria Math"/>
          </w:rPr>
          <m:t>t</m:t>
        </m:r>
      </m:oMath>
      <w:r w:rsidRPr="00CC1034">
        <w:t xml:space="preserve">, в которые достигается максимальная скорость частицы. </w:t>
      </w:r>
    </w:p>
    <w:p w:rsidR="00E5570B" w:rsidRPr="00AF012A" w:rsidRDefault="00E5570B" w:rsidP="00E5570B">
      <w:pPr>
        <w:snapToGrid w:val="0"/>
        <w:contextualSpacing/>
        <w:jc w:val="both"/>
        <w:rPr>
          <w:b/>
        </w:rPr>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977"/>
        <w:gridCol w:w="6378"/>
      </w:tblGrid>
      <w:tr w:rsidR="00E5570B" w:rsidRPr="00FF5DAD" w:rsidTr="00166CF2">
        <w:tc>
          <w:tcPr>
            <w:tcW w:w="2977" w:type="dxa"/>
            <w:tcBorders>
              <w:bottom w:val="single" w:sz="4" w:space="0" w:color="auto"/>
              <w:right w:val="single" w:sz="4" w:space="0" w:color="auto"/>
            </w:tcBorders>
          </w:tcPr>
          <w:p w:rsidR="00E5570B" w:rsidRPr="00FF5DAD" w:rsidRDefault="00E5570B" w:rsidP="00F56B81">
            <w:pPr>
              <w:spacing w:line="360" w:lineRule="auto"/>
              <w:jc w:val="center"/>
            </w:pPr>
            <w:r w:rsidRPr="00FF5DAD">
              <w:t>Дано:</w:t>
            </w:r>
          </w:p>
          <w:p w:rsidR="00E5570B" w:rsidRPr="00FF5DAD" w:rsidRDefault="00E5570B" w:rsidP="00F56B81">
            <w:pPr>
              <w:spacing w:line="360" w:lineRule="auto"/>
            </w:pPr>
            <m:oMath>
              <m:r>
                <w:rPr>
                  <w:rFonts w:ascii="Cambria Math" w:hAnsi="Cambria Math"/>
                  <w:lang w:val="en-US"/>
                </w:rPr>
                <m:t>x</m:t>
              </m:r>
              <m:r>
                <w:rPr>
                  <w:rFonts w:ascii="Cambria Math" w:hAnsi="Cambria Math"/>
                </w:rPr>
                <m:t>=</m:t>
              </m:r>
              <m:r>
                <w:rPr>
                  <w:rFonts w:ascii="Cambria Math" w:hAnsi="Cambria Math"/>
                  <w:lang w:val="en-US"/>
                </w:rPr>
                <m:t>sin</m:t>
              </m:r>
              <m:f>
                <m:fPr>
                  <m:ctrlPr>
                    <w:rPr>
                      <w:rFonts w:ascii="Cambria Math" w:hAnsi="Cambria Math"/>
                      <w:i/>
                      <w:lang w:val="en-US"/>
                    </w:rPr>
                  </m:ctrlPr>
                </m:fPr>
                <m:num>
                  <m:r>
                    <w:rPr>
                      <w:rFonts w:ascii="Cambria Math" w:hAnsi="Cambria Math"/>
                      <w:lang w:val="en-US"/>
                    </w:rPr>
                    <m:t>π</m:t>
                  </m:r>
                </m:num>
                <m:den>
                  <m:r>
                    <w:rPr>
                      <w:rFonts w:ascii="Cambria Math" w:hAnsi="Cambria Math"/>
                    </w:rPr>
                    <m:t>6</m:t>
                  </m:r>
                </m:den>
              </m:f>
              <m:r>
                <w:rPr>
                  <w:rFonts w:ascii="Cambria Math" w:hAnsi="Cambria Math"/>
                  <w:lang w:val="en-US"/>
                </w:rPr>
                <m:t>t</m:t>
              </m:r>
            </m:oMath>
            <w:r w:rsidRPr="00FF5DAD">
              <w:t xml:space="preserve"> </w:t>
            </w:r>
          </w:p>
          <w:p w:rsidR="00E5570B" w:rsidRPr="00F56B81" w:rsidRDefault="00E5570B" w:rsidP="00F56B81">
            <w:pPr>
              <w:spacing w:line="360" w:lineRule="auto"/>
              <w:jc w:val="center"/>
            </w:pPr>
            <m:oMathPara>
              <m:oMathParaPr>
                <m:jc m:val="left"/>
              </m:oMathParaPr>
              <m:oMath>
                <m:r>
                  <w:rPr>
                    <w:rFonts w:ascii="Cambria Math" w:hAnsi="Cambria Math"/>
                  </w:rPr>
                  <m:t>v=</m:t>
                </m:r>
                <m:sSub>
                  <m:sSubPr>
                    <m:ctrlPr>
                      <w:rPr>
                        <w:rFonts w:ascii="Cambria Math" w:hAnsi="Cambria Math"/>
                        <w:i/>
                      </w:rPr>
                    </m:ctrlPr>
                  </m:sSubPr>
                  <m:e>
                    <m:r>
                      <w:rPr>
                        <w:rFonts w:ascii="Cambria Math" w:hAnsi="Cambria Math"/>
                        <w:lang w:val="en-US"/>
                      </w:rPr>
                      <m:t>v</m:t>
                    </m:r>
                  </m:e>
                  <m:sub>
                    <m:r>
                      <w:rPr>
                        <w:rFonts w:ascii="Cambria Math" w:hAnsi="Cambria Math"/>
                      </w:rPr>
                      <m:t>max</m:t>
                    </m:r>
                  </m:sub>
                </m:sSub>
              </m:oMath>
            </m:oMathPara>
          </w:p>
        </w:tc>
        <w:tc>
          <w:tcPr>
            <w:tcW w:w="6378" w:type="dxa"/>
            <w:vMerge w:val="restart"/>
            <w:tcBorders>
              <w:left w:val="single" w:sz="4" w:space="0" w:color="auto"/>
            </w:tcBorders>
          </w:tcPr>
          <w:p w:rsidR="00E5570B" w:rsidRPr="00FF5DAD" w:rsidRDefault="00E5570B" w:rsidP="00166CF2">
            <w:pPr>
              <w:jc w:val="center"/>
            </w:pPr>
            <w:r w:rsidRPr="00FF5DAD">
              <w:t>Решение</w:t>
            </w:r>
          </w:p>
          <w:p w:rsidR="00E5570B" w:rsidRPr="00FF5DAD" w:rsidRDefault="00E5570B" w:rsidP="00166CF2"/>
          <w:p w:rsidR="00E5570B" w:rsidRPr="00717084" w:rsidRDefault="00E5570B" w:rsidP="00166CF2">
            <w:pPr>
              <w:ind w:left="360"/>
            </w:pPr>
            <w:r w:rsidRPr="00FF5DAD">
              <w:t xml:space="preserve">Проекция скорости частицы на ось </w:t>
            </w:r>
            <m:oMath>
              <m:r>
                <w:rPr>
                  <w:rFonts w:ascii="Cambria Math" w:hAnsi="Cambria Math"/>
                </w:rPr>
                <m:t>x</m:t>
              </m:r>
            </m:oMath>
            <w:r>
              <w:t xml:space="preserve"> равна</w:t>
            </w:r>
          </w:p>
          <w:p w:rsidR="00E5570B" w:rsidRPr="002230C4" w:rsidRDefault="007561E4" w:rsidP="00166CF2">
            <w:pPr>
              <w:ind w:left="360"/>
              <w:jc w:val="right"/>
              <w:rPr>
                <w:rFonts w:eastAsiaTheme="minorEastAsia"/>
              </w:rPr>
            </w:pPr>
            <m:oMath>
              <m:sSub>
                <m:sSubPr>
                  <m:ctrlPr>
                    <w:rPr>
                      <w:rFonts w:ascii="Cambria Math" w:hAnsi="Cambria Math"/>
                      <w:i/>
                    </w:rPr>
                  </m:ctrlPr>
                </m:sSubPr>
                <m:e>
                  <m:r>
                    <w:rPr>
                      <w:rFonts w:ascii="Cambria Math" w:hAnsi="Cambria Math"/>
                    </w:rPr>
                    <m:t>v</m:t>
                  </m:r>
                </m:e>
                <m:sub>
                  <m:r>
                    <w:rPr>
                      <w:rFonts w:ascii="Cambria Math" w:hAnsi="Cambria Math"/>
                    </w:rPr>
                    <m:t>x</m:t>
                  </m:r>
                </m:sub>
              </m:sSub>
              <m:r>
                <w:rPr>
                  <w:rFonts w:ascii="Cambria Math" w:hAnsi="Cambria Math"/>
                </w:rPr>
                <m:t xml:space="preserve">= </m:t>
              </m:r>
              <m:f>
                <m:fPr>
                  <m:ctrlPr>
                    <w:rPr>
                      <w:rFonts w:ascii="Cambria Math" w:hAnsi="Cambria Math"/>
                      <w:i/>
                    </w:rPr>
                  </m:ctrlPr>
                </m:fPr>
                <m:num>
                  <m:r>
                    <w:rPr>
                      <w:rFonts w:ascii="Cambria Math" w:hAnsi="Cambria Math"/>
                    </w:rPr>
                    <m:t>dx</m:t>
                  </m:r>
                </m:num>
                <m:den>
                  <m:r>
                    <w:rPr>
                      <w:rFonts w:ascii="Cambria Math" w:hAnsi="Cambria Math"/>
                    </w:rPr>
                    <m:t>dt</m:t>
                  </m:r>
                </m:den>
              </m:f>
              <m:r>
                <w:rPr>
                  <w:rFonts w:ascii="Cambria Math" w:hAnsi="Cambria Math"/>
                </w:rPr>
                <m:t>=</m:t>
              </m:r>
              <m:f>
                <m:fPr>
                  <m:ctrlPr>
                    <w:rPr>
                      <w:rFonts w:ascii="Cambria Math" w:hAnsi="Cambria Math"/>
                      <w:i/>
                    </w:rPr>
                  </m:ctrlPr>
                </m:fPr>
                <m:num>
                  <m:r>
                    <w:rPr>
                      <w:rFonts w:ascii="Cambria Math" w:hAnsi="Cambria Math"/>
                    </w:rPr>
                    <m:t>π</m:t>
                  </m:r>
                </m:num>
                <m:den>
                  <m:r>
                    <w:rPr>
                      <w:rFonts w:ascii="Cambria Math" w:hAnsi="Cambria Math"/>
                    </w:rPr>
                    <m:t>6</m:t>
                  </m:r>
                </m:den>
              </m:f>
              <m:r>
                <w:rPr>
                  <w:rFonts w:ascii="Cambria Math" w:hAnsi="Cambria Math"/>
                </w:rPr>
                <m:t>cos</m:t>
              </m:r>
              <m:f>
                <m:fPr>
                  <m:ctrlPr>
                    <w:rPr>
                      <w:rFonts w:ascii="Cambria Math" w:hAnsi="Cambria Math"/>
                      <w:i/>
                    </w:rPr>
                  </m:ctrlPr>
                </m:fPr>
                <m:num>
                  <m:r>
                    <w:rPr>
                      <w:rFonts w:ascii="Cambria Math" w:hAnsi="Cambria Math"/>
                    </w:rPr>
                    <m:t>π</m:t>
                  </m:r>
                </m:num>
                <m:den>
                  <m:r>
                    <w:rPr>
                      <w:rFonts w:ascii="Cambria Math" w:hAnsi="Cambria Math"/>
                    </w:rPr>
                    <m:t>6</m:t>
                  </m:r>
                </m:den>
              </m:f>
              <m:r>
                <w:rPr>
                  <w:rFonts w:ascii="Cambria Math" w:hAnsi="Cambria Math"/>
                </w:rPr>
                <m:t>t</m:t>
              </m:r>
            </m:oMath>
            <w:r w:rsidR="00E5570B" w:rsidRPr="002230C4">
              <w:rPr>
                <w:rFonts w:eastAsiaTheme="minorEastAsia"/>
              </w:rPr>
              <w:t xml:space="preserve">      </w:t>
            </w:r>
            <w:r w:rsidR="00E5570B" w:rsidRPr="00FA23DD">
              <w:rPr>
                <w:rFonts w:eastAsiaTheme="minorEastAsia"/>
              </w:rPr>
              <w:t xml:space="preserve">                      </w:t>
            </w:r>
            <w:r w:rsidR="00E5570B" w:rsidRPr="002230C4">
              <w:rPr>
                <w:rFonts w:eastAsiaTheme="minorEastAsia"/>
              </w:rPr>
              <w:t>(1)</w:t>
            </w:r>
          </w:p>
          <w:p w:rsidR="00E5570B" w:rsidRPr="00FF5DAD" w:rsidRDefault="00E5570B" w:rsidP="00166CF2">
            <w:pPr>
              <w:ind w:left="360"/>
              <w:rPr>
                <w:rFonts w:eastAsiaTheme="minorEastAsia"/>
              </w:rPr>
            </w:pPr>
            <w:r w:rsidRPr="00FF5DAD">
              <w:rPr>
                <w:rFonts w:eastAsiaTheme="minorEastAsia"/>
              </w:rPr>
              <w:t>Модуль скорости достигает максимального значения</w:t>
            </w:r>
          </w:p>
          <w:p w:rsidR="00E5570B" w:rsidRPr="00FF5DAD" w:rsidRDefault="007561E4" w:rsidP="00166CF2">
            <w:pPr>
              <w:ind w:left="360"/>
              <w:rPr>
                <w:rFonts w:eastAsiaTheme="minorEastAsia"/>
                <w:lang w:val="en-US"/>
              </w:rPr>
            </w:pPr>
            <m:oMathPara>
              <m:oMath>
                <m:sSub>
                  <m:sSubPr>
                    <m:ctrlPr>
                      <w:rPr>
                        <w:rFonts w:ascii="Cambria Math" w:eastAsiaTheme="minorEastAsia" w:hAnsi="Cambria Math"/>
                        <w:i/>
                      </w:rPr>
                    </m:ctrlPr>
                  </m:sSubPr>
                  <m:e>
                    <m:r>
                      <w:rPr>
                        <w:rFonts w:ascii="Cambria Math" w:eastAsiaTheme="minorEastAsia" w:hAnsi="Cambria Math"/>
                        <w:lang w:val="en-US"/>
                      </w:rPr>
                      <m:t>v</m:t>
                    </m:r>
                  </m:e>
                  <m:sub>
                    <m:r>
                      <w:rPr>
                        <w:rFonts w:ascii="Cambria Math" w:eastAsiaTheme="minorEastAsia" w:hAnsi="Cambria Math"/>
                      </w:rPr>
                      <m:t>max</m:t>
                    </m:r>
                  </m:sub>
                </m:sSub>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π</m:t>
                    </m:r>
                  </m:num>
                  <m:den>
                    <m:r>
                      <w:rPr>
                        <w:rFonts w:ascii="Cambria Math" w:eastAsiaTheme="minorEastAsia" w:hAnsi="Cambria Math"/>
                      </w:rPr>
                      <m:t>6</m:t>
                    </m:r>
                  </m:den>
                </m:f>
              </m:oMath>
            </m:oMathPara>
          </w:p>
          <w:p w:rsidR="00E5570B" w:rsidRPr="00FF5DAD" w:rsidRDefault="00E5570B" w:rsidP="00166CF2">
            <w:pPr>
              <w:ind w:left="360"/>
              <w:rPr>
                <w:rFonts w:eastAsiaTheme="minorEastAsia"/>
              </w:rPr>
            </w:pPr>
            <w:r w:rsidRPr="00FF5DAD">
              <w:rPr>
                <w:rFonts w:eastAsiaTheme="minorEastAsia"/>
              </w:rPr>
              <w:t>когда</w:t>
            </w:r>
          </w:p>
          <w:p w:rsidR="00E5570B" w:rsidRPr="00FF5DAD" w:rsidRDefault="007561E4" w:rsidP="00166CF2">
            <w:pPr>
              <w:ind w:left="360"/>
              <w:rPr>
                <w:rFonts w:eastAsiaTheme="minorEastAsia"/>
                <w:lang w:val="en-US"/>
              </w:rPr>
            </w:pPr>
            <m:oMathPara>
              <m:oMath>
                <m:func>
                  <m:funcPr>
                    <m:ctrlPr>
                      <w:rPr>
                        <w:rFonts w:ascii="Cambria Math" w:eastAsiaTheme="minorEastAsia" w:hAnsi="Cambria Math"/>
                        <w:i/>
                      </w:rPr>
                    </m:ctrlPr>
                  </m:funcPr>
                  <m:fName>
                    <m:r>
                      <m:rPr>
                        <m:sty m:val="p"/>
                      </m:rPr>
                      <w:rPr>
                        <w:rFonts w:ascii="Cambria Math" w:eastAsiaTheme="minorEastAsia" w:hAnsi="Cambria Math"/>
                      </w:rPr>
                      <m:t>cos</m:t>
                    </m:r>
                  </m:fName>
                  <m:e>
                    <m:f>
                      <m:fPr>
                        <m:ctrlPr>
                          <w:rPr>
                            <w:rFonts w:ascii="Cambria Math" w:eastAsiaTheme="minorEastAsia" w:hAnsi="Cambria Math"/>
                            <w:i/>
                          </w:rPr>
                        </m:ctrlPr>
                      </m:fPr>
                      <m:num>
                        <m:r>
                          <w:rPr>
                            <w:rFonts w:ascii="Cambria Math" w:eastAsiaTheme="minorEastAsia" w:hAnsi="Cambria Math"/>
                          </w:rPr>
                          <m:t>π</m:t>
                        </m:r>
                      </m:num>
                      <m:den>
                        <m:r>
                          <w:rPr>
                            <w:rFonts w:ascii="Cambria Math" w:eastAsiaTheme="minorEastAsia" w:hAnsi="Cambria Math"/>
                          </w:rPr>
                          <m:t>6</m:t>
                        </m:r>
                      </m:den>
                    </m:f>
                    <m:r>
                      <w:rPr>
                        <w:rFonts w:ascii="Cambria Math" w:eastAsiaTheme="minorEastAsia" w:hAnsi="Cambria Math"/>
                      </w:rPr>
                      <m:t>t=±1</m:t>
                    </m:r>
                  </m:e>
                </m:func>
              </m:oMath>
            </m:oMathPara>
          </w:p>
          <w:p w:rsidR="00E5570B" w:rsidRPr="00FF5DAD" w:rsidRDefault="00E5570B" w:rsidP="00166CF2">
            <w:pPr>
              <w:ind w:left="360"/>
              <w:rPr>
                <w:rFonts w:eastAsiaTheme="minorEastAsia"/>
              </w:rPr>
            </w:pPr>
            <w:r w:rsidRPr="00FF5DAD">
              <w:rPr>
                <w:rFonts w:eastAsiaTheme="minorEastAsia"/>
              </w:rPr>
              <w:t>Это условие выполняется при</w:t>
            </w:r>
          </w:p>
          <w:p w:rsidR="00E5570B" w:rsidRPr="00FF5DAD" w:rsidRDefault="007561E4" w:rsidP="00166CF2">
            <w:pPr>
              <w:ind w:left="360"/>
              <w:jc w:val="center"/>
              <w:rPr>
                <w:rFonts w:eastAsiaTheme="minorEastAsia"/>
              </w:rPr>
            </w:pPr>
            <m:oMath>
              <m:f>
                <m:fPr>
                  <m:ctrlPr>
                    <w:rPr>
                      <w:rFonts w:ascii="Cambria Math" w:eastAsiaTheme="minorEastAsia" w:hAnsi="Cambria Math"/>
                      <w:i/>
                    </w:rPr>
                  </m:ctrlPr>
                </m:fPr>
                <m:num>
                  <m:r>
                    <w:rPr>
                      <w:rFonts w:ascii="Cambria Math" w:eastAsiaTheme="minorEastAsia" w:hAnsi="Cambria Math"/>
                    </w:rPr>
                    <m:t>π</m:t>
                  </m:r>
                </m:num>
                <m:den>
                  <m:r>
                    <w:rPr>
                      <w:rFonts w:ascii="Cambria Math" w:eastAsiaTheme="minorEastAsia" w:hAnsi="Cambria Math"/>
                    </w:rPr>
                    <m:t>6</m:t>
                  </m:r>
                </m:den>
              </m:f>
              <m:r>
                <w:rPr>
                  <w:rFonts w:ascii="Cambria Math" w:eastAsiaTheme="minorEastAsia" w:hAnsi="Cambria Math"/>
                  <w:lang w:val="en-US"/>
                </w:rPr>
                <m:t>t</m:t>
              </m:r>
              <m:r>
                <w:rPr>
                  <w:rFonts w:ascii="Cambria Math" w:eastAsiaTheme="minorEastAsia" w:hAnsi="Cambria Math"/>
                </w:rPr>
                <m:t>=</m:t>
              </m:r>
              <m:r>
                <w:rPr>
                  <w:rFonts w:ascii="Cambria Math" w:eastAsiaTheme="minorEastAsia" w:hAnsi="Cambria Math"/>
                  <w:lang w:val="en-US"/>
                </w:rPr>
                <m:t>nπ</m:t>
              </m:r>
            </m:oMath>
            <w:r w:rsidR="00E5570B" w:rsidRPr="00FF5DAD">
              <w:rPr>
                <w:rFonts w:eastAsiaTheme="minorEastAsia"/>
                <w:i/>
              </w:rPr>
              <w:t>,</w:t>
            </w:r>
            <w:r w:rsidR="00E5570B" w:rsidRPr="00FF5DAD">
              <w:rPr>
                <w:rFonts w:eastAsiaTheme="minorEastAsia"/>
              </w:rPr>
              <w:t xml:space="preserve"> где </w:t>
            </w:r>
            <w:r w:rsidR="00E5570B" w:rsidRPr="00FF5DAD">
              <w:rPr>
                <w:rFonts w:eastAsiaTheme="minorEastAsia"/>
                <w:i/>
                <w:lang w:val="en-US"/>
              </w:rPr>
              <w:t>n</w:t>
            </w:r>
            <w:r w:rsidR="00E5570B" w:rsidRPr="00FF5DAD">
              <w:rPr>
                <w:rFonts w:eastAsiaTheme="minorEastAsia"/>
                <w:i/>
              </w:rPr>
              <w:t>=</w:t>
            </w:r>
            <w:r w:rsidR="00E5570B" w:rsidRPr="00FF5DAD">
              <w:rPr>
                <w:rFonts w:eastAsiaTheme="minorEastAsia"/>
              </w:rPr>
              <w:t xml:space="preserve"> 0,1,2….</w:t>
            </w:r>
          </w:p>
          <w:p w:rsidR="00E5570B" w:rsidRPr="00FF5DAD" w:rsidRDefault="00E5570B" w:rsidP="00166CF2">
            <w:pPr>
              <w:ind w:firstLine="709"/>
              <w:jc w:val="both"/>
              <w:rPr>
                <w:rFonts w:eastAsiaTheme="minorEastAsia"/>
              </w:rPr>
            </w:pPr>
            <w:r w:rsidRPr="00FF5DAD">
              <w:rPr>
                <w:rFonts w:eastAsiaTheme="minorEastAsia"/>
              </w:rPr>
              <w:t>Следовател</w:t>
            </w:r>
            <w:r>
              <w:rPr>
                <w:rFonts w:eastAsiaTheme="minorEastAsia"/>
              </w:rPr>
              <w:t>ьно, моменты времени, в которые</w:t>
            </w:r>
            <w:r w:rsidRPr="006E366A">
              <w:rPr>
                <w:rFonts w:eastAsiaTheme="minorEastAsia"/>
              </w:rPr>
              <w:t xml:space="preserve"> </w:t>
            </w:r>
            <w:r w:rsidRPr="00FF5DAD">
              <w:rPr>
                <w:rFonts w:eastAsiaTheme="minorEastAsia"/>
              </w:rPr>
              <w:t>достигается максимальная скорость частицы</w:t>
            </w:r>
          </w:p>
          <w:p w:rsidR="00E5570B" w:rsidRPr="00FF5DAD" w:rsidRDefault="007561E4" w:rsidP="00166CF2">
            <w:pPr>
              <w:ind w:left="360"/>
              <w:rPr>
                <w:rFonts w:eastAsiaTheme="minorEastAsia"/>
                <w:i/>
                <w:lang w:val="en-US"/>
              </w:rPr>
            </w:pPr>
            <m:oMathPara>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n</m:t>
                    </m:r>
                  </m:sub>
                </m:sSub>
                <m:r>
                  <w:rPr>
                    <w:rFonts w:ascii="Cambria Math" w:eastAsiaTheme="minorEastAsia" w:hAnsi="Cambria Math"/>
                  </w:rPr>
                  <m:t>=6</m:t>
                </m:r>
                <m:r>
                  <w:rPr>
                    <w:rFonts w:ascii="Cambria Math" w:eastAsiaTheme="minorEastAsia" w:hAnsi="Cambria Math"/>
                    <w:lang w:val="en-US"/>
                  </w:rPr>
                  <m:t>n</m:t>
                </m:r>
              </m:oMath>
            </m:oMathPara>
          </w:p>
          <w:p w:rsidR="00E5570B" w:rsidRDefault="00E5570B" w:rsidP="00166CF2"/>
          <w:p w:rsidR="00E5570B" w:rsidRPr="00FF5DAD" w:rsidRDefault="00E5570B" w:rsidP="00166CF2"/>
          <w:p w:rsidR="00E5570B" w:rsidRPr="00CC1034" w:rsidRDefault="00E5570B" w:rsidP="00166CF2">
            <w:pPr>
              <w:ind w:left="360"/>
              <w:rPr>
                <w:rFonts w:eastAsiaTheme="minorEastAsia"/>
              </w:rPr>
            </w:pPr>
            <w:r w:rsidRPr="00FF5DAD">
              <w:rPr>
                <w:rFonts w:eastAsiaTheme="minorEastAsia"/>
              </w:rPr>
              <w:t xml:space="preserve">Ответ: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n</m:t>
                  </m:r>
                </m:sub>
              </m:sSub>
              <m:r>
                <w:rPr>
                  <w:rFonts w:ascii="Cambria Math" w:eastAsiaTheme="minorEastAsia" w:hAnsi="Cambria Math"/>
                </w:rPr>
                <m:t>=6</m:t>
              </m:r>
              <m:r>
                <w:rPr>
                  <w:rFonts w:ascii="Cambria Math" w:eastAsiaTheme="minorEastAsia" w:hAnsi="Cambria Math"/>
                  <w:lang w:val="en-US"/>
                </w:rPr>
                <m:t>n</m:t>
              </m:r>
            </m:oMath>
            <w:r w:rsidRPr="00FF5DAD">
              <w:rPr>
                <w:rFonts w:eastAsiaTheme="minorEastAsia"/>
              </w:rPr>
              <w:t xml:space="preserve"> , где </w:t>
            </w:r>
            <m:oMath>
              <m:r>
                <w:rPr>
                  <w:rFonts w:ascii="Cambria Math" w:eastAsiaTheme="minorEastAsia" w:hAnsi="Cambria Math"/>
                </w:rPr>
                <m:t>n=</m:t>
              </m:r>
            </m:oMath>
            <w:r>
              <w:rPr>
                <w:rFonts w:eastAsiaTheme="minorEastAsia"/>
                <w:i/>
              </w:rPr>
              <w:t xml:space="preserve"> </w:t>
            </w:r>
            <w:r w:rsidRPr="00FF5DAD">
              <w:rPr>
                <w:rFonts w:eastAsiaTheme="minorEastAsia"/>
              </w:rPr>
              <w:t>0,1,2….</w:t>
            </w:r>
          </w:p>
        </w:tc>
      </w:tr>
      <w:tr w:rsidR="00E5570B" w:rsidRPr="00FF5DAD" w:rsidTr="00166CF2">
        <w:tc>
          <w:tcPr>
            <w:tcW w:w="2977" w:type="dxa"/>
            <w:tcBorders>
              <w:top w:val="single" w:sz="4" w:space="0" w:color="auto"/>
              <w:right w:val="single" w:sz="4" w:space="0" w:color="auto"/>
            </w:tcBorders>
          </w:tcPr>
          <w:p w:rsidR="00E5570B" w:rsidRPr="00FF5DAD" w:rsidRDefault="00E5570B" w:rsidP="00F56B81">
            <w:pPr>
              <w:spacing w:line="360" w:lineRule="auto"/>
            </w:pPr>
            <m:oMath>
              <m:r>
                <w:rPr>
                  <w:rFonts w:ascii="Cambria Math" w:hAnsi="Cambria Math"/>
                  <w:lang w:val="en-US"/>
                </w:rPr>
                <m:t>t</m:t>
              </m:r>
            </m:oMath>
            <w:r w:rsidRPr="00FF5DAD">
              <w:t xml:space="preserve"> - ?</w:t>
            </w:r>
          </w:p>
        </w:tc>
        <w:tc>
          <w:tcPr>
            <w:tcW w:w="6378" w:type="dxa"/>
            <w:vMerge/>
            <w:tcBorders>
              <w:left w:val="single" w:sz="4" w:space="0" w:color="auto"/>
            </w:tcBorders>
          </w:tcPr>
          <w:p w:rsidR="00E5570B" w:rsidRPr="00FF5DAD" w:rsidRDefault="00E5570B" w:rsidP="00166CF2">
            <w:pPr>
              <w:jc w:val="center"/>
            </w:pPr>
          </w:p>
        </w:tc>
      </w:tr>
    </w:tbl>
    <w:p w:rsidR="00E5570B" w:rsidRDefault="00E5570B" w:rsidP="00E5570B">
      <w:pPr>
        <w:spacing w:line="360" w:lineRule="auto"/>
        <w:jc w:val="both"/>
        <w:rPr>
          <w:b/>
        </w:rPr>
      </w:pPr>
    </w:p>
    <w:p w:rsidR="00E5570B" w:rsidRDefault="00E5570B" w:rsidP="00E5570B">
      <w:pPr>
        <w:spacing w:line="360" w:lineRule="auto"/>
        <w:jc w:val="both"/>
        <w:rPr>
          <w:b/>
        </w:rPr>
      </w:pPr>
    </w:p>
    <w:p w:rsidR="002D4AC1" w:rsidRPr="00FF5DAD" w:rsidRDefault="002D4AC1" w:rsidP="00E5570B">
      <w:pPr>
        <w:spacing w:line="360" w:lineRule="auto"/>
        <w:jc w:val="both"/>
        <w:rPr>
          <w:b/>
        </w:rPr>
      </w:pPr>
    </w:p>
    <w:p w:rsidR="00E5570B" w:rsidRDefault="00E5570B" w:rsidP="00E5570B">
      <w:pPr>
        <w:ind w:firstLine="709"/>
        <w:jc w:val="both"/>
        <w:rPr>
          <w:rFonts w:eastAsiaTheme="minorEastAsia"/>
        </w:rPr>
      </w:pPr>
      <w:r w:rsidRPr="00FF5DAD">
        <w:rPr>
          <w:b/>
        </w:rPr>
        <w:lastRenderedPageBreak/>
        <w:t>Пример 2</w:t>
      </w:r>
      <w:r>
        <w:rPr>
          <w:b/>
        </w:rPr>
        <w:t>0</w:t>
      </w:r>
      <w:r w:rsidRPr="00FF5DAD">
        <w:rPr>
          <w:b/>
        </w:rPr>
        <w:t xml:space="preserve">. </w:t>
      </w:r>
      <w:r w:rsidRPr="00FF5DAD">
        <w:t xml:space="preserve">Амплитуда затухающих колебаний уменьшилась в </w:t>
      </w:r>
      <m:oMath>
        <m:sSup>
          <m:sSupPr>
            <m:ctrlPr>
              <w:rPr>
                <w:rFonts w:ascii="Cambria Math" w:hAnsi="Cambria Math"/>
                <w:i/>
              </w:rPr>
            </m:ctrlPr>
          </m:sSupPr>
          <m:e>
            <m:r>
              <w:rPr>
                <w:rFonts w:ascii="Cambria Math" w:hAnsi="Cambria Math"/>
              </w:rPr>
              <m:t>e</m:t>
            </m:r>
          </m:e>
          <m:sup>
            <m:r>
              <w:rPr>
                <w:rFonts w:ascii="Cambria Math" w:hAnsi="Cambria Math"/>
              </w:rPr>
              <m:t>2</m:t>
            </m:r>
          </m:sup>
        </m:sSup>
      </m:oMath>
      <w:r w:rsidRPr="00FF5DAD">
        <w:rPr>
          <w:rFonts w:eastAsiaTheme="minorEastAsia"/>
        </w:rPr>
        <w:t xml:space="preserve"> раз за 50  колебаний. Чему равен логарифмический декремент затухания?</w:t>
      </w:r>
    </w:p>
    <w:p w:rsidR="00E5570B" w:rsidRPr="00FA23DD" w:rsidRDefault="00E5570B" w:rsidP="00E5570B">
      <w:pPr>
        <w:ind w:firstLine="709"/>
        <w:jc w:val="both"/>
        <w:rPr>
          <w:b/>
        </w:rPr>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977"/>
        <w:gridCol w:w="6378"/>
      </w:tblGrid>
      <w:tr w:rsidR="00E5570B" w:rsidRPr="00FF5DAD" w:rsidTr="00166CF2">
        <w:tc>
          <w:tcPr>
            <w:tcW w:w="2977" w:type="dxa"/>
            <w:tcBorders>
              <w:bottom w:val="single" w:sz="4" w:space="0" w:color="auto"/>
              <w:right w:val="single" w:sz="4" w:space="0" w:color="auto"/>
            </w:tcBorders>
          </w:tcPr>
          <w:p w:rsidR="00E5570B" w:rsidRPr="00FF5DAD" w:rsidRDefault="00E5570B" w:rsidP="00F56B81">
            <w:pPr>
              <w:spacing w:line="360" w:lineRule="auto"/>
              <w:jc w:val="center"/>
            </w:pPr>
            <w:r w:rsidRPr="00FF5DAD">
              <w:t>Дано:</w:t>
            </w:r>
          </w:p>
          <w:p w:rsidR="00E5570B" w:rsidRPr="00F56B81" w:rsidRDefault="00E5570B" w:rsidP="00F56B81">
            <w:pPr>
              <w:spacing w:line="360" w:lineRule="auto"/>
              <w:jc w:val="center"/>
              <w:rPr>
                <w:lang w:val="en-US"/>
              </w:rPr>
            </w:pPr>
            <m:oMathPara>
              <m:oMathParaPr>
                <m:jc m:val="left"/>
              </m:oMathParaPr>
              <m:oMath>
                <m:r>
                  <w:rPr>
                    <w:rFonts w:ascii="Cambria Math" w:hAnsi="Cambria Math"/>
                    <w:lang w:val="en-US"/>
                  </w:rPr>
                  <m:t>N=50</m:t>
                </m:r>
              </m:oMath>
            </m:oMathPara>
          </w:p>
          <w:p w:rsidR="00E5570B" w:rsidRPr="00F56B81" w:rsidRDefault="007561E4" w:rsidP="00F56B81">
            <w:pPr>
              <w:spacing w:line="360" w:lineRule="auto"/>
              <w:jc w:val="center"/>
              <w:rPr>
                <w:lang w:val="en-US"/>
              </w:rPr>
            </w:pPr>
            <m:oMathPara>
              <m:oMathParaPr>
                <m:jc m:val="left"/>
              </m:oMathParaPr>
              <m:oMath>
                <m:f>
                  <m:fPr>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A</m:t>
                        </m:r>
                      </m:e>
                      <m:sub>
                        <m:r>
                          <w:rPr>
                            <w:rFonts w:ascii="Cambria Math" w:hAnsi="Cambria Math"/>
                            <w:lang w:val="en-US"/>
                          </w:rPr>
                          <m:t>0</m:t>
                        </m:r>
                      </m:sub>
                    </m:sSub>
                  </m:num>
                  <m:den>
                    <m:r>
                      <w:rPr>
                        <w:rFonts w:ascii="Cambria Math" w:hAnsi="Cambria Math"/>
                        <w:lang w:val="en-US"/>
                      </w:rPr>
                      <m:t>A</m:t>
                    </m:r>
                  </m:den>
                </m:f>
                <m:r>
                  <w:rPr>
                    <w:rFonts w:ascii="Cambria Math" w:hAnsi="Cambria Math"/>
                    <w:lang w:val="en-US"/>
                  </w:rPr>
                  <m:t>=</m:t>
                </m:r>
                <m:sSup>
                  <m:sSupPr>
                    <m:ctrlPr>
                      <w:rPr>
                        <w:rFonts w:ascii="Cambria Math" w:eastAsiaTheme="minorHAnsi" w:hAnsi="Cambria Math"/>
                        <w:i/>
                        <w:lang w:eastAsia="en-US"/>
                      </w:rPr>
                    </m:ctrlPr>
                  </m:sSupPr>
                  <m:e>
                    <m:r>
                      <w:rPr>
                        <w:rFonts w:ascii="Cambria Math" w:hAnsi="Cambria Math"/>
                      </w:rPr>
                      <m:t>e</m:t>
                    </m:r>
                  </m:e>
                  <m:sup>
                    <m:r>
                      <w:rPr>
                        <w:rFonts w:ascii="Cambria Math" w:hAnsi="Cambria Math"/>
                      </w:rPr>
                      <m:t>2</m:t>
                    </m:r>
                  </m:sup>
                </m:sSup>
              </m:oMath>
            </m:oMathPara>
          </w:p>
        </w:tc>
        <w:tc>
          <w:tcPr>
            <w:tcW w:w="6378" w:type="dxa"/>
            <w:vMerge w:val="restart"/>
            <w:tcBorders>
              <w:left w:val="single" w:sz="4" w:space="0" w:color="auto"/>
            </w:tcBorders>
          </w:tcPr>
          <w:p w:rsidR="00E5570B" w:rsidRPr="00FF5DAD" w:rsidRDefault="00E5570B" w:rsidP="00166CF2">
            <w:pPr>
              <w:jc w:val="center"/>
            </w:pPr>
            <w:r w:rsidRPr="00FF5DAD">
              <w:t>Решение</w:t>
            </w:r>
          </w:p>
          <w:p w:rsidR="00E5570B" w:rsidRPr="00FF5DAD" w:rsidRDefault="00E5570B" w:rsidP="00166CF2">
            <w:pPr>
              <w:rPr>
                <w:rFonts w:eastAsiaTheme="minorEastAsia"/>
              </w:rPr>
            </w:pPr>
          </w:p>
          <w:p w:rsidR="00E5570B" w:rsidRPr="00FF5DAD" w:rsidRDefault="00E5570B" w:rsidP="00166CF2">
            <w:pPr>
              <w:ind w:firstLine="709"/>
              <w:jc w:val="both"/>
              <w:rPr>
                <w:rFonts w:eastAsiaTheme="minorEastAsia"/>
              </w:rPr>
            </w:pPr>
            <w:r w:rsidRPr="00FF5DAD">
              <w:rPr>
                <w:rFonts w:eastAsiaTheme="minorEastAsia"/>
              </w:rPr>
              <w:t xml:space="preserve">Логарифмическим декрементом затухания называется величина </w:t>
            </w:r>
          </w:p>
          <w:p w:rsidR="00E5570B" w:rsidRPr="006E366A" w:rsidRDefault="00E5570B" w:rsidP="00166CF2">
            <w:pPr>
              <w:jc w:val="right"/>
              <w:rPr>
                <w:rFonts w:eastAsiaTheme="minorEastAsia"/>
                <w:i/>
              </w:rPr>
            </w:pPr>
            <m:oMath>
              <m:r>
                <w:rPr>
                  <w:rFonts w:ascii="Cambria Math" w:eastAsiaTheme="minorEastAsia" w:hAnsi="Cambria Math"/>
                </w:rPr>
                <m:t>λ=β</m:t>
              </m:r>
              <m:r>
                <w:rPr>
                  <w:rFonts w:ascii="Cambria Math" w:eastAsiaTheme="minorEastAsia" w:hAnsi="Cambria Math"/>
                  <w:lang w:val="en-US"/>
                </w:rPr>
                <m:t>T</m:t>
              </m:r>
            </m:oMath>
            <w:r w:rsidRPr="006E366A">
              <w:rPr>
                <w:rFonts w:eastAsiaTheme="minorEastAsia"/>
                <w:i/>
              </w:rPr>
              <w:t xml:space="preserve">                                       </w:t>
            </w:r>
            <w:r w:rsidRPr="006E366A">
              <w:rPr>
                <w:rFonts w:eastAsiaTheme="minorEastAsia"/>
              </w:rPr>
              <w:t>(1)</w:t>
            </w:r>
          </w:p>
          <w:p w:rsidR="00E5570B" w:rsidRPr="00FF5DAD" w:rsidRDefault="00E5570B" w:rsidP="00166CF2">
            <w:pPr>
              <w:ind w:firstLine="709"/>
              <w:jc w:val="both"/>
              <w:rPr>
                <w:rFonts w:eastAsiaTheme="minorEastAsia"/>
              </w:rPr>
            </w:pPr>
            <w:r w:rsidRPr="00FF5DAD">
              <w:rPr>
                <w:rFonts w:eastAsiaTheme="minorEastAsia"/>
              </w:rPr>
              <w:t xml:space="preserve">где </w:t>
            </w:r>
            <m:oMath>
              <m:r>
                <w:rPr>
                  <w:rFonts w:ascii="Cambria Math" w:eastAsiaTheme="minorEastAsia" w:hAnsi="Cambria Math"/>
                </w:rPr>
                <m:t>β</m:t>
              </m:r>
            </m:oMath>
            <w:r w:rsidRPr="00FF5DAD">
              <w:rPr>
                <w:rFonts w:eastAsiaTheme="minorEastAsia"/>
              </w:rPr>
              <w:t xml:space="preserve"> – коэффициент затухания, </w:t>
            </w:r>
            <w:r w:rsidRPr="00FF5DAD">
              <w:rPr>
                <w:rFonts w:eastAsiaTheme="minorEastAsia"/>
                <w:i/>
                <w:lang w:val="en-US"/>
              </w:rPr>
              <w:t>T</w:t>
            </w:r>
            <w:r w:rsidRPr="00FF5DAD">
              <w:rPr>
                <w:rFonts w:eastAsiaTheme="minorEastAsia"/>
                <w:i/>
              </w:rPr>
              <w:t xml:space="preserve"> </w:t>
            </w:r>
            <w:r w:rsidRPr="00FF5DAD">
              <w:rPr>
                <w:rFonts w:eastAsiaTheme="minorEastAsia"/>
              </w:rPr>
              <w:t>– период колебаний.</w:t>
            </w:r>
          </w:p>
          <w:p w:rsidR="00E5570B" w:rsidRPr="00FF5DAD" w:rsidRDefault="00E5570B" w:rsidP="00166CF2">
            <w:pPr>
              <w:ind w:firstLine="709"/>
              <w:jc w:val="both"/>
              <w:rPr>
                <w:rFonts w:eastAsiaTheme="minorEastAsia"/>
              </w:rPr>
            </w:pPr>
            <w:r w:rsidRPr="00FF5DAD">
              <w:rPr>
                <w:rFonts w:eastAsiaTheme="minorEastAsia"/>
              </w:rPr>
              <w:t>Амплитуда затухающих колебаний убывает со временем по закону</w:t>
            </w:r>
          </w:p>
          <w:p w:rsidR="00E5570B" w:rsidRPr="00FA23DD" w:rsidRDefault="00E5570B" w:rsidP="00166CF2">
            <w:pPr>
              <w:jc w:val="right"/>
              <w:rPr>
                <w:rFonts w:eastAsiaTheme="minorEastAsia"/>
              </w:rPr>
            </w:pPr>
            <m:oMath>
              <m:r>
                <w:rPr>
                  <w:rFonts w:ascii="Cambria Math" w:eastAsiaTheme="minorEastAsia" w:hAnsi="Cambria Math"/>
                </w:rPr>
                <m:t>A=</m:t>
              </m:r>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0</m:t>
                  </m:r>
                </m:sub>
              </m:sSub>
              <m:sSup>
                <m:sSupPr>
                  <m:ctrlPr>
                    <w:rPr>
                      <w:rFonts w:ascii="Cambria Math" w:eastAsiaTheme="minorEastAsia" w:hAnsi="Cambria Math"/>
                      <w:i/>
                    </w:rPr>
                  </m:ctrlPr>
                </m:sSupPr>
                <m:e>
                  <m:r>
                    <w:rPr>
                      <w:rFonts w:ascii="Cambria Math" w:eastAsiaTheme="minorEastAsia" w:hAnsi="Cambria Math"/>
                    </w:rPr>
                    <m:t>e</m:t>
                  </m:r>
                </m:e>
                <m:sup>
                  <m:r>
                    <w:rPr>
                      <w:rFonts w:ascii="Cambria Math" w:eastAsiaTheme="minorEastAsia" w:hAnsi="Cambria Math"/>
                    </w:rPr>
                    <m:t>-βt</m:t>
                  </m:r>
                </m:sup>
              </m:sSup>
            </m:oMath>
            <w:r w:rsidRPr="00FA23DD">
              <w:rPr>
                <w:rFonts w:eastAsiaTheme="minorEastAsia"/>
              </w:rPr>
              <w:t xml:space="preserve">                                   (2)</w:t>
            </w:r>
          </w:p>
          <w:p w:rsidR="00E5570B" w:rsidRPr="00FF5DAD" w:rsidRDefault="00E5570B" w:rsidP="00166CF2">
            <w:pPr>
              <w:ind w:firstLine="709"/>
              <w:rPr>
                <w:rFonts w:eastAsiaTheme="minorEastAsia"/>
              </w:rPr>
            </w:pPr>
            <w:r w:rsidRPr="00FF5DAD">
              <w:rPr>
                <w:rFonts w:eastAsiaTheme="minorEastAsia"/>
              </w:rPr>
              <w:t xml:space="preserve">По условию задачи  </w:t>
            </w:r>
          </w:p>
          <w:p w:rsidR="00E5570B" w:rsidRPr="006E366A" w:rsidRDefault="007561E4" w:rsidP="00166CF2">
            <w:pPr>
              <w:jc w:val="right"/>
            </w:pPr>
            <m:oMath>
              <m:f>
                <m:fPr>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A</m:t>
                      </m:r>
                    </m:e>
                    <m:sub>
                      <m:r>
                        <w:rPr>
                          <w:rFonts w:ascii="Cambria Math" w:hAnsi="Cambria Math"/>
                        </w:rPr>
                        <m:t>0</m:t>
                      </m:r>
                    </m:sub>
                  </m:sSub>
                </m:num>
                <m:den>
                  <m:r>
                    <w:rPr>
                      <w:rFonts w:ascii="Cambria Math" w:hAnsi="Cambria Math"/>
                      <w:lang w:val="en-US"/>
                    </w:rPr>
                    <m:t>A</m:t>
                  </m:r>
                </m:den>
              </m:f>
              <m:r>
                <w:rPr>
                  <w:rFonts w:ascii="Cambria Math" w:hAnsi="Cambria Math"/>
                </w:rPr>
                <m:t>=</m:t>
              </m:r>
              <m:sSup>
                <m:sSupPr>
                  <m:ctrlPr>
                    <w:rPr>
                      <w:rFonts w:ascii="Cambria Math" w:eastAsiaTheme="minorHAnsi" w:hAnsi="Cambria Math"/>
                      <w:i/>
                      <w:lang w:eastAsia="en-US"/>
                    </w:rPr>
                  </m:ctrlPr>
                </m:sSupPr>
                <m:e>
                  <m:r>
                    <w:rPr>
                      <w:rFonts w:ascii="Cambria Math" w:hAnsi="Cambria Math"/>
                    </w:rPr>
                    <m:t>e</m:t>
                  </m:r>
                </m:e>
                <m:sup>
                  <m:r>
                    <w:rPr>
                      <w:rFonts w:ascii="Cambria Math" w:hAnsi="Cambria Math"/>
                    </w:rPr>
                    <m:t>2</m:t>
                  </m:r>
                </m:sup>
              </m:sSup>
            </m:oMath>
            <w:r w:rsidR="00E5570B" w:rsidRPr="00FA23DD">
              <w:rPr>
                <w:lang w:eastAsia="en-US"/>
              </w:rPr>
              <w:t xml:space="preserve">      </w:t>
            </w:r>
            <w:r w:rsidR="00E5570B" w:rsidRPr="006E366A">
              <w:rPr>
                <w:lang w:eastAsia="en-US"/>
              </w:rPr>
              <w:t xml:space="preserve">                                  </w:t>
            </w:r>
            <w:r w:rsidR="00E5570B" w:rsidRPr="00FA23DD">
              <w:rPr>
                <w:lang w:eastAsia="en-US"/>
              </w:rPr>
              <w:t>(3</w:t>
            </w:r>
            <w:r w:rsidR="00E5570B" w:rsidRPr="006E366A">
              <w:rPr>
                <w:lang w:eastAsia="en-US"/>
              </w:rPr>
              <w:t>)</w:t>
            </w:r>
          </w:p>
          <w:p w:rsidR="00E5570B" w:rsidRPr="00FF5DAD" w:rsidRDefault="00E5570B" w:rsidP="00166CF2">
            <w:pPr>
              <w:ind w:firstLine="709"/>
              <w:jc w:val="both"/>
              <w:rPr>
                <w:rFonts w:eastAsiaTheme="minorEastAsia"/>
              </w:rPr>
            </w:pPr>
            <w:r w:rsidRPr="00FF5DAD">
              <w:rPr>
                <w:rFonts w:eastAsiaTheme="minorEastAsia"/>
              </w:rPr>
              <w:t>Комбинируя два последних выражения</w:t>
            </w:r>
            <w:r w:rsidRPr="006E366A">
              <w:rPr>
                <w:rFonts w:eastAsiaTheme="minorEastAsia"/>
              </w:rPr>
              <w:t xml:space="preserve"> (2)</w:t>
            </w:r>
            <w:r w:rsidRPr="00FF5DAD">
              <w:rPr>
                <w:rFonts w:eastAsiaTheme="minorEastAsia"/>
              </w:rPr>
              <w:t xml:space="preserve">, </w:t>
            </w:r>
            <w:r w:rsidRPr="006E366A">
              <w:rPr>
                <w:rFonts w:eastAsiaTheme="minorEastAsia"/>
              </w:rPr>
              <w:t xml:space="preserve">(3) </w:t>
            </w:r>
            <w:r w:rsidRPr="00FF5DAD">
              <w:rPr>
                <w:rFonts w:eastAsiaTheme="minorEastAsia"/>
              </w:rPr>
              <w:t>получаем</w:t>
            </w:r>
          </w:p>
          <w:p w:rsidR="00E5570B" w:rsidRPr="00FF5DAD" w:rsidRDefault="00E5570B" w:rsidP="00166CF2">
            <w:pPr>
              <w:rPr>
                <w:rFonts w:eastAsiaTheme="minorEastAsia"/>
              </w:rPr>
            </w:pPr>
          </w:p>
          <w:p w:rsidR="00E5570B" w:rsidRPr="00FF5DAD" w:rsidRDefault="007561E4" w:rsidP="00166CF2">
            <w:pPr>
              <w:rPr>
                <w:rFonts w:eastAsiaTheme="minorEastAsia"/>
                <w:lang w:eastAsia="en-US"/>
              </w:rPr>
            </w:pPr>
            <m:oMathPara>
              <m:oMath>
                <m:sSup>
                  <m:sSupPr>
                    <m:ctrlPr>
                      <w:rPr>
                        <w:rFonts w:ascii="Cambria Math" w:eastAsiaTheme="minorEastAsia" w:hAnsi="Cambria Math"/>
                        <w:i/>
                      </w:rPr>
                    </m:ctrlPr>
                  </m:sSupPr>
                  <m:e>
                    <m:r>
                      <w:rPr>
                        <w:rFonts w:ascii="Cambria Math" w:eastAsiaTheme="minorEastAsia" w:hAnsi="Cambria Math"/>
                      </w:rPr>
                      <m:t>e</m:t>
                    </m:r>
                  </m:e>
                  <m:sup>
                    <m:r>
                      <w:rPr>
                        <w:rFonts w:ascii="Cambria Math" w:eastAsiaTheme="minorEastAsia" w:hAnsi="Cambria Math"/>
                      </w:rPr>
                      <m:t>-βt</m:t>
                    </m:r>
                  </m:sup>
                </m:sSup>
                <m:r>
                  <w:rPr>
                    <w:rFonts w:ascii="Cambria Math" w:eastAsiaTheme="minorEastAsia" w:hAnsi="Cambria Math"/>
                  </w:rPr>
                  <m:t>=</m:t>
                </m:r>
                <m:sSup>
                  <m:sSupPr>
                    <m:ctrlPr>
                      <w:rPr>
                        <w:rFonts w:ascii="Cambria Math" w:eastAsiaTheme="minorHAnsi" w:hAnsi="Cambria Math"/>
                        <w:i/>
                        <w:lang w:eastAsia="en-US"/>
                      </w:rPr>
                    </m:ctrlPr>
                  </m:sSupPr>
                  <m:e>
                    <m:r>
                      <w:rPr>
                        <w:rFonts w:ascii="Cambria Math" w:hAnsi="Cambria Math"/>
                      </w:rPr>
                      <m:t>e</m:t>
                    </m:r>
                  </m:e>
                  <m:sup>
                    <m:r>
                      <w:rPr>
                        <w:rFonts w:ascii="Cambria Math" w:hAnsi="Cambria Math"/>
                      </w:rPr>
                      <m:t>2</m:t>
                    </m:r>
                  </m:sup>
                </m:sSup>
              </m:oMath>
            </m:oMathPara>
          </w:p>
          <w:p w:rsidR="00E5570B" w:rsidRPr="00FF5DAD" w:rsidRDefault="00E5570B" w:rsidP="00166CF2">
            <w:pPr>
              <w:rPr>
                <w:rFonts w:eastAsiaTheme="minorEastAsia"/>
              </w:rPr>
            </w:pPr>
            <m:oMathPara>
              <m:oMath>
                <m:r>
                  <w:rPr>
                    <w:rFonts w:ascii="Cambria Math" w:eastAsiaTheme="minorEastAsia" w:hAnsi="Cambria Math"/>
                  </w:rPr>
                  <m:t>βτ=2</m:t>
                </m:r>
              </m:oMath>
            </m:oMathPara>
          </w:p>
          <w:p w:rsidR="00E5570B" w:rsidRPr="00FF5DAD" w:rsidRDefault="00E5570B" w:rsidP="00166CF2">
            <w:pPr>
              <w:ind w:firstLine="709"/>
              <w:rPr>
                <w:rFonts w:eastAsiaTheme="minorEastAsia"/>
              </w:rPr>
            </w:pPr>
            <w:r w:rsidRPr="00FF5DAD">
              <w:rPr>
                <w:rFonts w:eastAsiaTheme="minorEastAsia"/>
              </w:rPr>
              <w:t xml:space="preserve">Следовательно, </w:t>
            </w:r>
          </w:p>
          <w:p w:rsidR="00E5570B" w:rsidRPr="00FF5DAD" w:rsidRDefault="00E5570B" w:rsidP="00166CF2">
            <w:pPr>
              <w:rPr>
                <w:rFonts w:eastAsiaTheme="minorEastAsia"/>
              </w:rPr>
            </w:pPr>
            <m:oMathPara>
              <m:oMath>
                <m:r>
                  <w:rPr>
                    <w:rFonts w:ascii="Cambria Math" w:eastAsiaTheme="minorEastAsia" w:hAnsi="Cambria Math"/>
                  </w:rPr>
                  <m:t>β=</m:t>
                </m:r>
                <m:f>
                  <m:fPr>
                    <m:ctrlPr>
                      <w:rPr>
                        <w:rFonts w:ascii="Cambria Math" w:eastAsiaTheme="minorEastAsia" w:hAnsi="Cambria Math"/>
                        <w:i/>
                      </w:rPr>
                    </m:ctrlPr>
                  </m:fPr>
                  <m:num>
                    <m:r>
                      <w:rPr>
                        <w:rFonts w:ascii="Cambria Math" w:eastAsiaTheme="minorEastAsia" w:hAnsi="Cambria Math"/>
                      </w:rPr>
                      <m:t>2</m:t>
                    </m:r>
                  </m:num>
                  <m:den>
                    <m:r>
                      <w:rPr>
                        <w:rFonts w:ascii="Cambria Math" w:eastAsiaTheme="minorEastAsia" w:hAnsi="Cambria Math"/>
                      </w:rPr>
                      <m:t>τ</m:t>
                    </m:r>
                  </m:den>
                </m:f>
              </m:oMath>
            </m:oMathPara>
          </w:p>
          <w:p w:rsidR="00E5570B" w:rsidRPr="006E366A" w:rsidRDefault="00E5570B" w:rsidP="00166CF2">
            <w:pPr>
              <w:ind w:firstLine="709"/>
            </w:pPr>
            <w:r w:rsidRPr="00FF5DAD">
              <w:rPr>
                <w:rFonts w:eastAsiaTheme="minorEastAsia"/>
              </w:rPr>
              <w:t xml:space="preserve">где </w:t>
            </w:r>
            <m:oMath>
              <m:r>
                <w:rPr>
                  <w:rFonts w:ascii="Cambria Math" w:eastAsiaTheme="minorEastAsia" w:hAnsi="Cambria Math"/>
                </w:rPr>
                <m:t>τ</m:t>
              </m:r>
            </m:oMath>
            <w:r w:rsidRPr="00FF5DAD">
              <w:rPr>
                <w:rFonts w:eastAsiaTheme="minorEastAsia"/>
              </w:rPr>
              <w:t xml:space="preserve"> – время, в течение которого произошло</w:t>
            </w:r>
            <w:r w:rsidRPr="006E366A">
              <w:rPr>
                <w:rFonts w:eastAsiaTheme="minorEastAsia"/>
              </w:rPr>
              <w:t xml:space="preserve"> </w:t>
            </w:r>
            <m:oMath>
              <m:r>
                <w:rPr>
                  <w:rFonts w:ascii="Cambria Math" w:hAnsi="Cambria Math"/>
                  <w:lang w:val="en-US"/>
                </w:rPr>
                <m:t>N</m:t>
              </m:r>
              <m:r>
                <w:rPr>
                  <w:rFonts w:ascii="Cambria Math" w:hAnsi="Cambria Math"/>
                </w:rPr>
                <m:t>=50</m:t>
              </m:r>
            </m:oMath>
            <w:r w:rsidRPr="006E366A">
              <w:t xml:space="preserve"> </w:t>
            </w:r>
            <w:r w:rsidRPr="00FF5DAD">
              <w:rPr>
                <w:rFonts w:eastAsiaTheme="minorEastAsia"/>
              </w:rPr>
              <w:t>колебаний.</w:t>
            </w:r>
          </w:p>
          <w:p w:rsidR="00E5570B" w:rsidRPr="00FF5DAD" w:rsidRDefault="00E5570B" w:rsidP="00166CF2">
            <w:pPr>
              <w:ind w:firstLine="709"/>
              <w:rPr>
                <w:rFonts w:eastAsiaTheme="minorEastAsia"/>
              </w:rPr>
            </w:pPr>
            <w:r w:rsidRPr="00FF5DAD">
              <w:rPr>
                <w:rFonts w:eastAsiaTheme="minorEastAsia"/>
              </w:rPr>
              <w:t xml:space="preserve">Период колебаний </w:t>
            </w:r>
            <m:oMath>
              <m:r>
                <w:rPr>
                  <w:rFonts w:ascii="Cambria Math" w:eastAsiaTheme="minorEastAsia" w:hAnsi="Cambria Math"/>
                </w:rPr>
                <m:t xml:space="preserve">T= </m:t>
              </m:r>
              <m:f>
                <m:fPr>
                  <m:ctrlPr>
                    <w:rPr>
                      <w:rFonts w:ascii="Cambria Math" w:eastAsiaTheme="minorEastAsia" w:hAnsi="Cambria Math"/>
                      <w:i/>
                    </w:rPr>
                  </m:ctrlPr>
                </m:fPr>
                <m:num>
                  <m:r>
                    <w:rPr>
                      <w:rFonts w:ascii="Cambria Math" w:eastAsiaTheme="minorEastAsia" w:hAnsi="Cambria Math"/>
                    </w:rPr>
                    <m:t>τ</m:t>
                  </m:r>
                </m:num>
                <m:den>
                  <m:r>
                    <w:rPr>
                      <w:rFonts w:ascii="Cambria Math" w:eastAsiaTheme="minorEastAsia" w:hAnsi="Cambria Math"/>
                    </w:rPr>
                    <m:t>N</m:t>
                  </m:r>
                </m:den>
              </m:f>
            </m:oMath>
            <w:r>
              <w:rPr>
                <w:rFonts w:eastAsiaTheme="minorEastAsia"/>
              </w:rPr>
              <w:t xml:space="preserve"> </w:t>
            </w:r>
            <w:r w:rsidRPr="00FF5DAD">
              <w:rPr>
                <w:rFonts w:eastAsiaTheme="minorEastAsia"/>
              </w:rPr>
              <w:t>.</w:t>
            </w:r>
          </w:p>
          <w:p w:rsidR="00E5570B" w:rsidRPr="00FF5DAD" w:rsidRDefault="00E5570B" w:rsidP="00166CF2">
            <w:pPr>
              <w:ind w:firstLine="709"/>
              <w:rPr>
                <w:rFonts w:eastAsiaTheme="minorEastAsia"/>
              </w:rPr>
            </w:pPr>
            <w:r>
              <w:rPr>
                <w:rFonts w:eastAsiaTheme="minorEastAsia"/>
              </w:rPr>
              <w:t>Таким образом,</w:t>
            </w:r>
            <w:r w:rsidRPr="00FF5DAD">
              <w:rPr>
                <w:rFonts w:eastAsiaTheme="minorEastAsia"/>
              </w:rPr>
              <w:t xml:space="preserve"> получаем</w:t>
            </w:r>
          </w:p>
          <w:p w:rsidR="00E5570B" w:rsidRPr="00FF5DAD" w:rsidRDefault="00E5570B" w:rsidP="00166CF2">
            <w:pPr>
              <w:rPr>
                <w:rFonts w:eastAsiaTheme="minorEastAsia"/>
                <w:lang w:val="en-US"/>
              </w:rPr>
            </w:pPr>
            <m:oMathPara>
              <m:oMath>
                <m:r>
                  <w:rPr>
                    <w:rFonts w:ascii="Cambria Math" w:eastAsiaTheme="minorEastAsia" w:hAnsi="Cambria Math"/>
                  </w:rPr>
                  <m:t>λ=</m:t>
                </m:r>
                <m:f>
                  <m:fPr>
                    <m:ctrlPr>
                      <w:rPr>
                        <w:rFonts w:ascii="Cambria Math" w:eastAsiaTheme="minorEastAsia" w:hAnsi="Cambria Math"/>
                        <w:i/>
                      </w:rPr>
                    </m:ctrlPr>
                  </m:fPr>
                  <m:num>
                    <m:r>
                      <w:rPr>
                        <w:rFonts w:ascii="Cambria Math" w:eastAsiaTheme="minorEastAsia" w:hAnsi="Cambria Math"/>
                      </w:rPr>
                      <m:t>2</m:t>
                    </m:r>
                  </m:num>
                  <m:den>
                    <m:r>
                      <w:rPr>
                        <w:rFonts w:ascii="Cambria Math" w:eastAsiaTheme="minorEastAsia" w:hAnsi="Cambria Math"/>
                      </w:rPr>
                      <m:t>τ</m:t>
                    </m:r>
                  </m:den>
                </m:f>
                <m:f>
                  <m:fPr>
                    <m:ctrlPr>
                      <w:rPr>
                        <w:rFonts w:ascii="Cambria Math" w:eastAsiaTheme="minorEastAsia" w:hAnsi="Cambria Math"/>
                        <w:i/>
                      </w:rPr>
                    </m:ctrlPr>
                  </m:fPr>
                  <m:num>
                    <m:r>
                      <w:rPr>
                        <w:rFonts w:ascii="Cambria Math" w:eastAsiaTheme="minorEastAsia" w:hAnsi="Cambria Math"/>
                      </w:rPr>
                      <m:t>τ</m:t>
                    </m:r>
                  </m:num>
                  <m:den>
                    <m:r>
                      <w:rPr>
                        <w:rFonts w:ascii="Cambria Math" w:eastAsiaTheme="minorEastAsia" w:hAnsi="Cambria Math"/>
                      </w:rPr>
                      <m:t>N</m:t>
                    </m:r>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2</m:t>
                    </m:r>
                  </m:num>
                  <m:den>
                    <m:r>
                      <w:rPr>
                        <w:rFonts w:ascii="Cambria Math" w:eastAsiaTheme="minorEastAsia" w:hAnsi="Cambria Math"/>
                        <w:lang w:val="en-US"/>
                      </w:rPr>
                      <m:t>N</m:t>
                    </m:r>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2</m:t>
                    </m:r>
                  </m:num>
                  <m:den>
                    <m:r>
                      <w:rPr>
                        <w:rFonts w:ascii="Cambria Math" w:eastAsiaTheme="minorEastAsia" w:hAnsi="Cambria Math"/>
                      </w:rPr>
                      <m:t>50</m:t>
                    </m:r>
                  </m:den>
                </m:f>
                <m:r>
                  <w:rPr>
                    <w:rFonts w:ascii="Cambria Math" w:eastAsiaTheme="minorEastAsia" w:hAnsi="Cambria Math"/>
                  </w:rPr>
                  <m:t>=0,04</m:t>
                </m:r>
              </m:oMath>
            </m:oMathPara>
          </w:p>
          <w:p w:rsidR="00E5570B" w:rsidRPr="00FF5DAD" w:rsidRDefault="00E5570B" w:rsidP="00166CF2">
            <w:pPr>
              <w:rPr>
                <w:rFonts w:eastAsiaTheme="minorEastAsia"/>
                <w:lang w:val="en-US"/>
              </w:rPr>
            </w:pPr>
          </w:p>
          <w:p w:rsidR="00E5570B" w:rsidRPr="00FF5DAD" w:rsidRDefault="00E5570B" w:rsidP="00166CF2">
            <w:r w:rsidRPr="00FF5DAD">
              <w:rPr>
                <w:rFonts w:eastAsiaTheme="minorEastAsia"/>
              </w:rPr>
              <w:t xml:space="preserve">Ответ: </w:t>
            </w:r>
            <m:oMath>
              <m:r>
                <w:rPr>
                  <w:rFonts w:ascii="Cambria Math" w:eastAsiaTheme="minorEastAsia" w:hAnsi="Cambria Math"/>
                </w:rPr>
                <m:t>λ=0,04</m:t>
              </m:r>
            </m:oMath>
          </w:p>
        </w:tc>
      </w:tr>
      <w:tr w:rsidR="00E5570B" w:rsidRPr="00FF5DAD" w:rsidTr="00166CF2">
        <w:tc>
          <w:tcPr>
            <w:tcW w:w="2977" w:type="dxa"/>
            <w:tcBorders>
              <w:top w:val="single" w:sz="4" w:space="0" w:color="auto"/>
              <w:right w:val="single" w:sz="4" w:space="0" w:color="auto"/>
            </w:tcBorders>
          </w:tcPr>
          <w:p w:rsidR="00E5570B" w:rsidRPr="00F56B81" w:rsidRDefault="00E5570B" w:rsidP="00F56B81">
            <w:pPr>
              <w:spacing w:line="360" w:lineRule="auto"/>
              <w:jc w:val="both"/>
              <w:rPr>
                <w:rFonts w:eastAsiaTheme="minorEastAsia"/>
                <w:i/>
              </w:rPr>
            </w:pPr>
            <m:oMathPara>
              <m:oMathParaPr>
                <m:jc m:val="left"/>
              </m:oMathParaPr>
              <m:oMath>
                <m:r>
                  <w:rPr>
                    <w:rFonts w:ascii="Cambria Math" w:eastAsiaTheme="minorEastAsia" w:hAnsi="Cambria Math"/>
                    <w:lang w:val="en-US"/>
                  </w:rPr>
                  <m:t>λ=</m:t>
                </m:r>
                <m:r>
                  <w:rPr>
                    <w:rFonts w:ascii="Cambria Math" w:eastAsiaTheme="minorEastAsia" w:hAnsi="Cambria Math"/>
                  </w:rPr>
                  <m:t>?</m:t>
                </m:r>
              </m:oMath>
            </m:oMathPara>
          </w:p>
          <w:p w:rsidR="00E5570B" w:rsidRPr="00FF5DAD" w:rsidRDefault="00E5570B" w:rsidP="00F56B81">
            <w:pPr>
              <w:spacing w:line="360" w:lineRule="auto"/>
              <w:jc w:val="center"/>
            </w:pPr>
          </w:p>
        </w:tc>
        <w:tc>
          <w:tcPr>
            <w:tcW w:w="6378" w:type="dxa"/>
            <w:vMerge/>
            <w:tcBorders>
              <w:left w:val="single" w:sz="4" w:space="0" w:color="auto"/>
            </w:tcBorders>
          </w:tcPr>
          <w:p w:rsidR="00E5570B" w:rsidRPr="00FF5DAD" w:rsidRDefault="00E5570B" w:rsidP="00166CF2">
            <w:pPr>
              <w:jc w:val="center"/>
            </w:pPr>
          </w:p>
        </w:tc>
      </w:tr>
    </w:tbl>
    <w:p w:rsidR="00E5570B" w:rsidRDefault="00E5570B" w:rsidP="00E5570B">
      <w:pPr>
        <w:spacing w:line="360" w:lineRule="auto"/>
        <w:jc w:val="both"/>
        <w:rPr>
          <w:rFonts w:eastAsiaTheme="minorEastAsia"/>
        </w:rPr>
      </w:pPr>
    </w:p>
    <w:p w:rsidR="00E5570B" w:rsidRDefault="00E5570B" w:rsidP="00E5570B">
      <w:pPr>
        <w:ind w:firstLine="709"/>
        <w:jc w:val="both"/>
        <w:rPr>
          <w:rFonts w:eastAsiaTheme="minorEastAsia"/>
        </w:rPr>
      </w:pPr>
      <w:r>
        <w:rPr>
          <w:b/>
        </w:rPr>
        <w:t xml:space="preserve">Пример 21. </w:t>
      </w:r>
      <w:r w:rsidRPr="007433FF">
        <w:t xml:space="preserve">Частица массой </w:t>
      </w:r>
      <m:oMath>
        <m:r>
          <w:rPr>
            <w:rFonts w:ascii="Cambria Math" w:hAnsi="Cambria Math"/>
          </w:rPr>
          <m:t>m=5</m:t>
        </m:r>
      </m:oMath>
      <w:r w:rsidRPr="00DC23F6">
        <w:rPr>
          <w:i/>
        </w:rPr>
        <w:t xml:space="preserve"> </w:t>
      </w:r>
      <w:r w:rsidRPr="007433FF">
        <w:t xml:space="preserve">г совершает гармонические колебания вдоль оси </w:t>
      </w:r>
      <m:oMath>
        <m:r>
          <w:rPr>
            <w:rFonts w:ascii="Cambria Math" w:hAnsi="Cambria Math"/>
          </w:rPr>
          <m:t>x</m:t>
        </m:r>
      </m:oMath>
      <w:r w:rsidRPr="007433FF">
        <w:t xml:space="preserve"> с частотой </w:t>
      </w:r>
      <m:oMath>
        <m:r>
          <w:rPr>
            <w:rFonts w:ascii="Cambria Math" w:hAnsi="Cambria Math"/>
          </w:rPr>
          <m:t>ν=0,5</m:t>
        </m:r>
      </m:oMath>
      <w:r w:rsidRPr="00DC23F6">
        <w:rPr>
          <w:rFonts w:eastAsiaTheme="minorEastAsia"/>
        </w:rPr>
        <w:t xml:space="preserve"> </w:t>
      </w:r>
      <w:r>
        <w:rPr>
          <w:rFonts w:eastAsiaTheme="minorEastAsia"/>
        </w:rPr>
        <w:t>Гц. Амплитуда колебаний</w:t>
      </w:r>
      <w:r w:rsidRPr="00DC23F6">
        <w:rPr>
          <w:rFonts w:eastAsiaTheme="minorEastAsia"/>
        </w:rPr>
        <w:t xml:space="preserve"> </w:t>
      </w:r>
      <m:oMath>
        <m:r>
          <w:rPr>
            <w:rFonts w:ascii="Cambria Math" w:eastAsiaTheme="minorEastAsia" w:hAnsi="Cambria Math"/>
          </w:rPr>
          <m:t>A=3</m:t>
        </m:r>
      </m:oMath>
      <w:r w:rsidRPr="00DC23F6">
        <w:rPr>
          <w:rFonts w:eastAsiaTheme="minorEastAsia"/>
        </w:rPr>
        <w:t xml:space="preserve"> </w:t>
      </w:r>
      <w:r w:rsidRPr="007433FF">
        <w:rPr>
          <w:rFonts w:eastAsiaTheme="minorEastAsia"/>
        </w:rPr>
        <w:t>см. Определить максимальную силу</w:t>
      </w:r>
      <w:r w:rsidRPr="00E5570B">
        <w:rPr>
          <w:rFonts w:eastAsiaTheme="minorEastAsia"/>
        </w:rPr>
        <w:t xml:space="preserve"> </w:t>
      </w:r>
      <m:oMath>
        <m:sSub>
          <m:sSubPr>
            <m:ctrlPr>
              <w:rPr>
                <w:rFonts w:ascii="Cambria Math" w:hAnsi="Cambria Math"/>
                <w:i/>
              </w:rPr>
            </m:ctrlPr>
          </m:sSubPr>
          <m:e>
            <m:r>
              <w:rPr>
                <w:rFonts w:ascii="Cambria Math" w:hAnsi="Cambria Math"/>
              </w:rPr>
              <m:t>F</m:t>
            </m:r>
          </m:e>
          <m:sub>
            <m:r>
              <w:rPr>
                <w:rFonts w:ascii="Cambria Math" w:hAnsi="Cambria Math"/>
              </w:rPr>
              <m:t>max</m:t>
            </m:r>
          </m:sub>
        </m:sSub>
      </m:oMath>
      <w:r w:rsidRPr="007433FF">
        <w:rPr>
          <w:rFonts w:eastAsiaTheme="minorEastAsia"/>
        </w:rPr>
        <w:t>, действующую на частицу.</w:t>
      </w:r>
    </w:p>
    <w:p w:rsidR="00E5570B" w:rsidRPr="00E5570B" w:rsidRDefault="00E5570B" w:rsidP="00E5570B">
      <w:pPr>
        <w:jc w:val="both"/>
        <w:rPr>
          <w:rFonts w:eastAsiaTheme="minorEastAsia"/>
        </w:rPr>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977"/>
        <w:gridCol w:w="6378"/>
      </w:tblGrid>
      <w:tr w:rsidR="00E5570B" w:rsidRPr="007433FF" w:rsidTr="00166CF2">
        <w:tc>
          <w:tcPr>
            <w:tcW w:w="2977" w:type="dxa"/>
            <w:tcBorders>
              <w:bottom w:val="single" w:sz="4" w:space="0" w:color="auto"/>
              <w:right w:val="single" w:sz="4" w:space="0" w:color="auto"/>
            </w:tcBorders>
          </w:tcPr>
          <w:p w:rsidR="00F56B81" w:rsidRPr="00C93155" w:rsidRDefault="00F56B81" w:rsidP="00F56B81">
            <w:pPr>
              <w:spacing w:line="360" w:lineRule="auto"/>
              <w:jc w:val="center"/>
            </w:pPr>
            <w:r>
              <w:t>Дано:</w:t>
            </w:r>
          </w:p>
          <w:p w:rsidR="00E5570B" w:rsidRPr="00484C1B" w:rsidRDefault="00E5570B" w:rsidP="00F56B81">
            <w:pPr>
              <w:spacing w:line="360" w:lineRule="auto"/>
            </w:pPr>
            <m:oMath>
              <m:r>
                <w:rPr>
                  <w:rFonts w:ascii="Cambria Math" w:hAnsi="Cambria Math"/>
                </w:rPr>
                <m:t>m=5</m:t>
              </m:r>
            </m:oMath>
            <w:r w:rsidRPr="00484C1B">
              <w:rPr>
                <w:i/>
              </w:rPr>
              <w:t xml:space="preserve"> </w:t>
            </w:r>
            <w:r w:rsidRPr="00484C1B">
              <w:t>г</w:t>
            </w:r>
          </w:p>
          <w:p w:rsidR="00E5570B" w:rsidRPr="00484C1B" w:rsidRDefault="00E5570B" w:rsidP="00F56B81">
            <w:pPr>
              <w:spacing w:line="360" w:lineRule="auto"/>
            </w:pPr>
            <m:oMath>
              <m:r>
                <w:rPr>
                  <w:rFonts w:ascii="Cambria Math" w:hAnsi="Cambria Math"/>
                </w:rPr>
                <m:t>ν=0,5</m:t>
              </m:r>
            </m:oMath>
            <w:r w:rsidRPr="00484C1B">
              <w:rPr>
                <w:rFonts w:eastAsiaTheme="minorEastAsia"/>
              </w:rPr>
              <w:t xml:space="preserve"> Гц</w:t>
            </w:r>
          </w:p>
          <w:p w:rsidR="00E5570B" w:rsidRPr="00C93155" w:rsidRDefault="00E5570B" w:rsidP="00F56B81">
            <w:pPr>
              <w:spacing w:line="360" w:lineRule="auto"/>
            </w:pPr>
            <m:oMath>
              <m:r>
                <w:rPr>
                  <w:rFonts w:ascii="Cambria Math" w:eastAsiaTheme="minorEastAsia" w:hAnsi="Cambria Math"/>
                </w:rPr>
                <m:t>A=3</m:t>
              </m:r>
            </m:oMath>
            <w:r w:rsidRPr="00484C1B">
              <w:rPr>
                <w:rFonts w:eastAsiaTheme="minorEastAsia"/>
              </w:rPr>
              <w:t xml:space="preserve"> см</w:t>
            </w:r>
          </w:p>
        </w:tc>
        <w:tc>
          <w:tcPr>
            <w:tcW w:w="6378" w:type="dxa"/>
            <w:vMerge w:val="restart"/>
            <w:tcBorders>
              <w:left w:val="single" w:sz="4" w:space="0" w:color="auto"/>
            </w:tcBorders>
          </w:tcPr>
          <w:p w:rsidR="00E5570B" w:rsidRPr="007433FF" w:rsidRDefault="00E5570B" w:rsidP="00166CF2">
            <w:pPr>
              <w:jc w:val="center"/>
            </w:pPr>
            <w:r w:rsidRPr="007433FF">
              <w:t>Решение</w:t>
            </w:r>
          </w:p>
          <w:p w:rsidR="00E5570B" w:rsidRPr="007433FF" w:rsidRDefault="00E5570B" w:rsidP="00166CF2"/>
          <w:p w:rsidR="00E5570B" w:rsidRPr="007433FF" w:rsidRDefault="00E5570B" w:rsidP="002D4AC1">
            <w:pPr>
              <w:ind w:firstLine="709"/>
              <w:jc w:val="both"/>
            </w:pPr>
            <w:r w:rsidRPr="007433FF">
              <w:t>Частица совершает гармонические колебания по закону</w:t>
            </w:r>
          </w:p>
          <w:p w:rsidR="00E5570B" w:rsidRPr="00340F48" w:rsidRDefault="00E5570B" w:rsidP="002D4AC1">
            <w:pPr>
              <w:jc w:val="right"/>
            </w:pPr>
            <m:oMath>
              <m:r>
                <w:rPr>
                  <w:rFonts w:ascii="Cambria Math" w:hAnsi="Cambria Math"/>
                </w:rPr>
                <m:t xml:space="preserve">x=A </m:t>
              </m:r>
              <m:r>
                <m:rPr>
                  <m:sty m:val="p"/>
                </m:rPr>
                <w:rPr>
                  <w:rFonts w:ascii="Cambria Math" w:hAnsi="Cambria Math"/>
                </w:rPr>
                <m:t>cos⁡</m:t>
              </m:r>
              <m:r>
                <w:rPr>
                  <w:rFonts w:ascii="Cambria Math" w:hAnsi="Cambria Math"/>
                </w:rPr>
                <m:t>(ωt+α)</m:t>
              </m:r>
            </m:oMath>
            <w:r w:rsidRPr="00340F48">
              <w:t xml:space="preserve">                            (1)</w:t>
            </w:r>
          </w:p>
          <w:p w:rsidR="00E5570B" w:rsidRPr="007433FF" w:rsidRDefault="00E5570B" w:rsidP="002D4AC1"/>
          <w:p w:rsidR="00E5570B" w:rsidRPr="007433FF" w:rsidRDefault="00E5570B" w:rsidP="002D4AC1">
            <w:pPr>
              <w:ind w:firstLine="709"/>
              <w:jc w:val="both"/>
            </w:pPr>
            <w:r w:rsidRPr="007433FF">
              <w:t>В соответствие с основным законом динамики (вторым законом Ньютона)</w:t>
            </w:r>
            <w:r>
              <w:t xml:space="preserve"> проекция силы</w:t>
            </w:r>
            <w:r w:rsidRPr="007433FF">
              <w:t xml:space="preserve">, действующей на частицу, на ось </w:t>
            </w:r>
            <m:oMath>
              <m:r>
                <w:rPr>
                  <w:rFonts w:ascii="Cambria Math" w:hAnsi="Cambria Math"/>
                </w:rPr>
                <m:t>x</m:t>
              </m:r>
            </m:oMath>
            <w:r>
              <w:t xml:space="preserve"> </w:t>
            </w:r>
            <w:r w:rsidRPr="007433FF">
              <w:t>равна</w:t>
            </w:r>
          </w:p>
          <w:p w:rsidR="00E5570B" w:rsidRPr="00EE03DE" w:rsidRDefault="007561E4" w:rsidP="002D4AC1">
            <w:pPr>
              <w:jc w:val="right"/>
            </w:pPr>
            <m:oMath>
              <m:sSub>
                <m:sSubPr>
                  <m:ctrlPr>
                    <w:rPr>
                      <w:rFonts w:ascii="Cambria Math" w:hAnsi="Cambria Math"/>
                      <w:i/>
                    </w:rPr>
                  </m:ctrlPr>
                </m:sSubPr>
                <m:e>
                  <m:r>
                    <w:rPr>
                      <w:rFonts w:ascii="Cambria Math" w:hAnsi="Cambria Math"/>
                    </w:rPr>
                    <m:t>F</m:t>
                  </m:r>
                </m:e>
                <m:sub>
                  <m:r>
                    <w:rPr>
                      <w:rFonts w:ascii="Cambria Math" w:hAnsi="Cambria Math"/>
                    </w:rPr>
                    <m:t>x</m:t>
                  </m:r>
                </m:sub>
              </m:sSub>
              <m:r>
                <w:rPr>
                  <w:rFonts w:ascii="Cambria Math" w:hAnsi="Cambria Math"/>
                </w:rPr>
                <m:t>=</m:t>
              </m:r>
              <m:r>
                <w:rPr>
                  <w:rFonts w:ascii="Cambria Math" w:hAnsi="Cambria Math"/>
                  <w:lang w:val="en-US"/>
                </w:rPr>
                <m:t>m</m:t>
              </m:r>
              <m:sSub>
                <m:sSubPr>
                  <m:ctrlPr>
                    <w:rPr>
                      <w:rFonts w:ascii="Cambria Math" w:hAnsi="Cambria Math"/>
                      <w:i/>
                      <w:lang w:val="en-US"/>
                    </w:rPr>
                  </m:ctrlPr>
                </m:sSubPr>
                <m:e>
                  <m:r>
                    <w:rPr>
                      <w:rFonts w:ascii="Cambria Math" w:hAnsi="Cambria Math"/>
                      <w:lang w:val="en-US"/>
                    </w:rPr>
                    <m:t>a</m:t>
                  </m:r>
                </m:e>
                <m:sub>
                  <m:r>
                    <w:rPr>
                      <w:rFonts w:ascii="Cambria Math" w:hAnsi="Cambria Math"/>
                      <w:lang w:val="en-US"/>
                    </w:rPr>
                    <m:t>x</m:t>
                  </m:r>
                </m:sub>
              </m:sSub>
              <m:r>
                <w:rPr>
                  <w:rFonts w:ascii="Cambria Math" w:hAnsi="Cambria Math"/>
                </w:rPr>
                <m:t>=</m:t>
              </m:r>
              <m:r>
                <w:rPr>
                  <w:rFonts w:ascii="Cambria Math" w:hAnsi="Cambria Math"/>
                  <w:lang w:val="en-US"/>
                </w:rPr>
                <m:t>m</m:t>
              </m:r>
              <m:f>
                <m:fPr>
                  <m:ctrlPr>
                    <w:rPr>
                      <w:rFonts w:ascii="Cambria Math" w:hAnsi="Cambria Math"/>
                      <w:i/>
                      <w:lang w:val="en-US"/>
                    </w:rPr>
                  </m:ctrlPr>
                </m:fPr>
                <m:num>
                  <m:r>
                    <w:rPr>
                      <w:rFonts w:ascii="Cambria Math" w:hAnsi="Cambria Math"/>
                      <w:lang w:val="en-US"/>
                    </w:rPr>
                    <m:t>d</m:t>
                  </m:r>
                  <m:sSub>
                    <m:sSubPr>
                      <m:ctrlPr>
                        <w:rPr>
                          <w:rFonts w:ascii="Cambria Math" w:hAnsi="Cambria Math"/>
                          <w:i/>
                          <w:lang w:val="en-US"/>
                        </w:rPr>
                      </m:ctrlPr>
                    </m:sSubPr>
                    <m:e>
                      <m:r>
                        <w:rPr>
                          <w:rFonts w:ascii="Cambria Math" w:hAnsi="Cambria Math"/>
                          <w:lang w:val="en-US"/>
                        </w:rPr>
                        <m:t>υ</m:t>
                      </m:r>
                    </m:e>
                    <m:sub>
                      <m:r>
                        <w:rPr>
                          <w:rFonts w:ascii="Cambria Math" w:hAnsi="Cambria Math"/>
                          <w:lang w:val="en-US"/>
                        </w:rPr>
                        <m:t>x</m:t>
                      </m:r>
                    </m:sub>
                  </m:sSub>
                </m:num>
                <m:den>
                  <m:r>
                    <w:rPr>
                      <w:rFonts w:ascii="Cambria Math" w:hAnsi="Cambria Math"/>
                      <w:lang w:val="en-US"/>
                    </w:rPr>
                    <m:t>dt</m:t>
                  </m:r>
                </m:den>
              </m:f>
            </m:oMath>
            <w:r w:rsidR="00E5570B" w:rsidRPr="00EE03DE">
              <w:t xml:space="preserve">                             (2)</w:t>
            </w:r>
          </w:p>
          <w:p w:rsidR="00E5570B" w:rsidRPr="007433FF" w:rsidRDefault="00E5570B" w:rsidP="002D4AC1">
            <w:pPr>
              <w:ind w:firstLine="709"/>
            </w:pPr>
            <w:r w:rsidRPr="007433FF">
              <w:t xml:space="preserve">Выразим проекцию скорости частицы на ось </w:t>
            </w:r>
            <m:oMath>
              <m:r>
                <w:rPr>
                  <w:rFonts w:ascii="Cambria Math" w:hAnsi="Cambria Math"/>
                </w:rPr>
                <m:t>x</m:t>
              </m:r>
            </m:oMath>
            <w:r w:rsidRPr="007433FF">
              <w:t xml:space="preserve"> через первую производную</w:t>
            </w:r>
          </w:p>
          <w:p w:rsidR="00E5570B" w:rsidRPr="00EE03DE" w:rsidRDefault="007561E4" w:rsidP="00166CF2">
            <w:pPr>
              <w:jc w:val="right"/>
            </w:pPr>
            <m:oMath>
              <m:sSub>
                <m:sSubPr>
                  <m:ctrlPr>
                    <w:rPr>
                      <w:rFonts w:ascii="Cambria Math" w:hAnsi="Cambria Math"/>
                      <w:i/>
                    </w:rPr>
                  </m:ctrlPr>
                </m:sSubPr>
                <m:e>
                  <m:r>
                    <w:rPr>
                      <w:rFonts w:ascii="Cambria Math" w:hAnsi="Cambria Math"/>
                    </w:rPr>
                    <m:t>v</m:t>
                  </m:r>
                </m:e>
                <m:sub>
                  <m:r>
                    <w:rPr>
                      <w:rFonts w:ascii="Cambria Math" w:hAnsi="Cambria Math"/>
                    </w:rPr>
                    <m:t>x</m:t>
                  </m:r>
                </m:sub>
              </m:sSub>
              <m:r>
                <w:rPr>
                  <w:rFonts w:ascii="Cambria Math" w:hAnsi="Cambria Math"/>
                </w:rPr>
                <m:t>=</m:t>
              </m:r>
              <m:f>
                <m:fPr>
                  <m:ctrlPr>
                    <w:rPr>
                      <w:rFonts w:ascii="Cambria Math" w:hAnsi="Cambria Math"/>
                      <w:i/>
                    </w:rPr>
                  </m:ctrlPr>
                </m:fPr>
                <m:num>
                  <m:r>
                    <w:rPr>
                      <w:rFonts w:ascii="Cambria Math" w:hAnsi="Cambria Math"/>
                      <w:lang w:val="en-US"/>
                    </w:rPr>
                    <m:t>dx</m:t>
                  </m:r>
                </m:num>
                <m:den>
                  <m:r>
                    <w:rPr>
                      <w:rFonts w:ascii="Cambria Math" w:hAnsi="Cambria Math"/>
                    </w:rPr>
                    <m:t>dt</m:t>
                  </m:r>
                </m:den>
              </m:f>
              <m:r>
                <w:rPr>
                  <w:rFonts w:ascii="Cambria Math" w:hAnsi="Cambria Math"/>
                </w:rPr>
                <m:t>=-</m:t>
              </m:r>
              <m:r>
                <w:rPr>
                  <w:rFonts w:ascii="Cambria Math" w:hAnsi="Cambria Math"/>
                  <w:lang w:val="en-US"/>
                </w:rPr>
                <m:t>Aωsin</m:t>
              </m:r>
              <m:r>
                <w:rPr>
                  <w:rFonts w:ascii="Cambria Math" w:hAnsi="Cambria Math"/>
                </w:rPr>
                <m:t>(</m:t>
              </m:r>
              <m:r>
                <w:rPr>
                  <w:rFonts w:ascii="Cambria Math" w:hAnsi="Cambria Math"/>
                  <w:lang w:val="en-US"/>
                </w:rPr>
                <m:t>ωt</m:t>
              </m:r>
              <m:r>
                <w:rPr>
                  <w:rFonts w:ascii="Cambria Math" w:hAnsi="Cambria Math"/>
                </w:rPr>
                <m:t>+</m:t>
              </m:r>
              <m:r>
                <w:rPr>
                  <w:rFonts w:ascii="Cambria Math" w:hAnsi="Cambria Math"/>
                  <w:lang w:val="en-US"/>
                </w:rPr>
                <m:t>α</m:t>
              </m:r>
              <m:r>
                <w:rPr>
                  <w:rFonts w:ascii="Cambria Math" w:hAnsi="Cambria Math"/>
                </w:rPr>
                <m:t>)</m:t>
              </m:r>
            </m:oMath>
            <w:r w:rsidR="00E5570B" w:rsidRPr="007433FF">
              <w:t>,</w:t>
            </w:r>
            <w:r w:rsidR="00E5570B" w:rsidRPr="00EE03DE">
              <w:t xml:space="preserve">      </w:t>
            </w:r>
            <w:r w:rsidR="00E5570B" w:rsidRPr="00340F48">
              <w:t xml:space="preserve">     </w:t>
            </w:r>
            <w:r w:rsidR="00E5570B" w:rsidRPr="00EE03DE">
              <w:t xml:space="preserve">         (3)</w:t>
            </w:r>
          </w:p>
          <w:p w:rsidR="00E5570B" w:rsidRPr="007433FF" w:rsidRDefault="00E5570B" w:rsidP="00166CF2">
            <w:pPr>
              <w:ind w:firstLine="709"/>
            </w:pPr>
            <w:r w:rsidRPr="007433FF">
              <w:lastRenderedPageBreak/>
              <w:t>а ускорение через вторую производную</w:t>
            </w:r>
          </w:p>
          <w:p w:rsidR="00E5570B" w:rsidRPr="00EE03DE" w:rsidRDefault="007561E4" w:rsidP="00166CF2">
            <w:pPr>
              <w:jc w:val="right"/>
            </w:pPr>
            <m:oMath>
              <m:f>
                <m:fPr>
                  <m:ctrlPr>
                    <w:rPr>
                      <w:rFonts w:ascii="Cambria Math" w:hAnsi="Cambria Math"/>
                      <w:i/>
                      <w:lang w:val="en-US"/>
                    </w:rPr>
                  </m:ctrlPr>
                </m:fPr>
                <m:num>
                  <m:r>
                    <w:rPr>
                      <w:rFonts w:ascii="Cambria Math" w:hAnsi="Cambria Math"/>
                      <w:lang w:val="en-US"/>
                    </w:rPr>
                    <m:t>d</m:t>
                  </m:r>
                  <m:sSub>
                    <m:sSubPr>
                      <m:ctrlPr>
                        <w:rPr>
                          <w:rFonts w:ascii="Cambria Math" w:hAnsi="Cambria Math"/>
                          <w:i/>
                          <w:lang w:val="en-US"/>
                        </w:rPr>
                      </m:ctrlPr>
                    </m:sSubPr>
                    <m:e>
                      <m:r>
                        <w:rPr>
                          <w:rFonts w:ascii="Cambria Math" w:hAnsi="Cambria Math"/>
                          <w:lang w:val="en-US"/>
                        </w:rPr>
                        <m:t>v</m:t>
                      </m:r>
                    </m:e>
                    <m:sub>
                      <m:r>
                        <w:rPr>
                          <w:rFonts w:ascii="Cambria Math" w:hAnsi="Cambria Math"/>
                          <w:lang w:val="en-US"/>
                        </w:rPr>
                        <m:t>x</m:t>
                      </m:r>
                    </m:sub>
                  </m:sSub>
                </m:num>
                <m:den>
                  <m:r>
                    <w:rPr>
                      <w:rFonts w:ascii="Cambria Math" w:hAnsi="Cambria Math"/>
                      <w:lang w:val="en-US"/>
                    </w:rPr>
                    <m:t>dt</m:t>
                  </m:r>
                </m:den>
              </m:f>
              <m:r>
                <w:rPr>
                  <w:rFonts w:ascii="Cambria Math" w:hAnsi="Cambria Math"/>
                </w:rPr>
                <m:t>= -</m:t>
              </m:r>
              <m:r>
                <w:rPr>
                  <w:rFonts w:ascii="Cambria Math" w:hAnsi="Cambria Math"/>
                  <w:lang w:val="en-US"/>
                </w:rPr>
                <m:t>A</m:t>
              </m:r>
              <m:sSup>
                <m:sSupPr>
                  <m:ctrlPr>
                    <w:rPr>
                      <w:rFonts w:ascii="Cambria Math" w:hAnsi="Cambria Math"/>
                      <w:i/>
                      <w:lang w:val="en-US"/>
                    </w:rPr>
                  </m:ctrlPr>
                </m:sSupPr>
                <m:e>
                  <m:r>
                    <w:rPr>
                      <w:rFonts w:ascii="Cambria Math" w:hAnsi="Cambria Math"/>
                      <w:lang w:val="en-US"/>
                    </w:rPr>
                    <m:t>ω</m:t>
                  </m:r>
                </m:e>
                <m:sup>
                  <m:r>
                    <w:rPr>
                      <w:rFonts w:ascii="Cambria Math" w:hAnsi="Cambria Math"/>
                    </w:rPr>
                    <m:t>2</m:t>
                  </m:r>
                </m:sup>
              </m:sSup>
              <m:r>
                <m:rPr>
                  <m:sty m:val="p"/>
                </m:rPr>
                <w:rPr>
                  <w:rFonts w:ascii="Cambria Math" w:hAnsi="Cambria Math"/>
                  <w:lang w:val="en-US"/>
                </w:rPr>
                <m:t>cos</m:t>
              </m:r>
              <m:r>
                <m:rPr>
                  <m:sty m:val="p"/>
                </m:rPr>
                <w:rPr>
                  <w:rFonts w:ascii="Cambria Math" w:hAnsi="Cambria Math"/>
                </w:rPr>
                <m:t>⁡</m:t>
              </m:r>
              <m:r>
                <w:rPr>
                  <w:rFonts w:ascii="Cambria Math" w:hAnsi="Cambria Math"/>
                </w:rPr>
                <m:t>(</m:t>
              </m:r>
              <m:r>
                <w:rPr>
                  <w:rFonts w:ascii="Cambria Math" w:hAnsi="Cambria Math"/>
                  <w:lang w:val="en-US"/>
                </w:rPr>
                <m:t>ωt</m:t>
              </m:r>
              <m:r>
                <w:rPr>
                  <w:rFonts w:ascii="Cambria Math" w:hAnsi="Cambria Math"/>
                </w:rPr>
                <m:t>+</m:t>
              </m:r>
              <m:r>
                <w:rPr>
                  <w:rFonts w:ascii="Cambria Math" w:hAnsi="Cambria Math"/>
                  <w:lang w:val="en-US"/>
                </w:rPr>
                <m:t>α</m:t>
              </m:r>
              <m:r>
                <w:rPr>
                  <w:rFonts w:ascii="Cambria Math" w:hAnsi="Cambria Math"/>
                </w:rPr>
                <m:t>)</m:t>
              </m:r>
            </m:oMath>
            <w:r w:rsidR="00E5570B" w:rsidRPr="00EE03DE">
              <w:t>.                       (4)</w:t>
            </w:r>
          </w:p>
          <w:p w:rsidR="00E5570B" w:rsidRPr="007433FF" w:rsidRDefault="00E5570B" w:rsidP="00166CF2">
            <w:pPr>
              <w:ind w:firstLine="709"/>
            </w:pPr>
            <w:r w:rsidRPr="007433FF">
              <w:t xml:space="preserve">Получаем величину проекции силы на ось </w:t>
            </w:r>
            <w:r w:rsidRPr="007433FF">
              <w:rPr>
                <w:i/>
              </w:rPr>
              <w:t>х</w:t>
            </w:r>
          </w:p>
          <w:p w:rsidR="00E5570B" w:rsidRPr="00EE03DE" w:rsidRDefault="007561E4" w:rsidP="00166CF2">
            <w:pPr>
              <w:jc w:val="center"/>
              <w:rPr>
                <w:i/>
              </w:rPr>
            </w:pPr>
            <m:oMathPara>
              <m:oMath>
                <m:sSub>
                  <m:sSubPr>
                    <m:ctrlPr>
                      <w:rPr>
                        <w:rFonts w:ascii="Cambria Math" w:hAnsi="Cambria Math"/>
                        <w:i/>
                      </w:rPr>
                    </m:ctrlPr>
                  </m:sSubPr>
                  <m:e>
                    <m:r>
                      <w:rPr>
                        <w:rFonts w:ascii="Cambria Math" w:hAnsi="Cambria Math"/>
                      </w:rPr>
                      <m:t>F</m:t>
                    </m:r>
                  </m:e>
                  <m:sub>
                    <m:r>
                      <w:rPr>
                        <w:rFonts w:ascii="Cambria Math" w:hAnsi="Cambria Math"/>
                      </w:rPr>
                      <m:t>x</m:t>
                    </m:r>
                  </m:sub>
                </m:sSub>
                <m:r>
                  <w:rPr>
                    <w:rFonts w:ascii="Cambria Math" w:hAnsi="Cambria Math"/>
                  </w:rPr>
                  <m:t>=-</m:t>
                </m:r>
                <m:r>
                  <w:rPr>
                    <w:rFonts w:ascii="Cambria Math" w:hAnsi="Cambria Math"/>
                    <w:lang w:val="en-US"/>
                  </w:rPr>
                  <m:t>mA</m:t>
                </m:r>
                <m:sSup>
                  <m:sSupPr>
                    <m:ctrlPr>
                      <w:rPr>
                        <w:rFonts w:ascii="Cambria Math" w:hAnsi="Cambria Math"/>
                        <w:i/>
                        <w:lang w:val="en-US"/>
                      </w:rPr>
                    </m:ctrlPr>
                  </m:sSupPr>
                  <m:e>
                    <m:r>
                      <w:rPr>
                        <w:rFonts w:ascii="Cambria Math" w:hAnsi="Cambria Math"/>
                        <w:lang w:val="en-US"/>
                      </w:rPr>
                      <m:t>ω</m:t>
                    </m:r>
                  </m:e>
                  <m:sup>
                    <m:r>
                      <w:rPr>
                        <w:rFonts w:ascii="Cambria Math" w:hAnsi="Cambria Math"/>
                      </w:rPr>
                      <m:t>2</m:t>
                    </m:r>
                  </m:sup>
                </m:sSup>
                <m:r>
                  <m:rPr>
                    <m:sty m:val="p"/>
                  </m:rPr>
                  <w:rPr>
                    <w:rFonts w:ascii="Cambria Math" w:hAnsi="Cambria Math"/>
                    <w:lang w:val="en-US"/>
                  </w:rPr>
                  <m:t>cos</m:t>
                </m:r>
                <m:r>
                  <m:rPr>
                    <m:sty m:val="p"/>
                  </m:rPr>
                  <w:rPr>
                    <w:rFonts w:ascii="Cambria Math" w:hAnsi="Cambria Math"/>
                  </w:rPr>
                  <m:t>⁡</m:t>
                </m:r>
                <m:r>
                  <w:rPr>
                    <w:rFonts w:ascii="Cambria Math" w:hAnsi="Cambria Math"/>
                  </w:rPr>
                  <m:t>(</m:t>
                </m:r>
                <m:r>
                  <w:rPr>
                    <w:rFonts w:ascii="Cambria Math" w:hAnsi="Cambria Math"/>
                    <w:lang w:val="en-US"/>
                  </w:rPr>
                  <m:t>ωt</m:t>
                </m:r>
                <m:r>
                  <w:rPr>
                    <w:rFonts w:ascii="Cambria Math" w:hAnsi="Cambria Math"/>
                  </w:rPr>
                  <m:t>+</m:t>
                </m:r>
                <m:r>
                  <w:rPr>
                    <w:rFonts w:ascii="Cambria Math" w:hAnsi="Cambria Math"/>
                    <w:lang w:val="en-US"/>
                  </w:rPr>
                  <m:t>α</m:t>
                </m:r>
                <m:r>
                  <w:rPr>
                    <w:rFonts w:ascii="Cambria Math" w:hAnsi="Cambria Math"/>
                  </w:rPr>
                  <m:t>)=</m:t>
                </m:r>
              </m:oMath>
            </m:oMathPara>
          </w:p>
          <w:p w:rsidR="00E5570B" w:rsidRPr="00EE03DE" w:rsidRDefault="00E5570B" w:rsidP="00166CF2">
            <w:pPr>
              <w:jc w:val="center"/>
              <w:rPr>
                <w:i/>
              </w:rPr>
            </w:pPr>
            <w:r w:rsidRPr="00EE03DE">
              <w:rPr>
                <w:i/>
              </w:rPr>
              <w:t xml:space="preserve"> </w:t>
            </w:r>
            <m:oMath>
              <m:func>
                <m:funcPr>
                  <m:ctrlPr>
                    <w:rPr>
                      <w:rFonts w:ascii="Cambria Math" w:hAnsi="Cambria Math"/>
                      <w:i/>
                      <w:lang w:val="en-US"/>
                    </w:rPr>
                  </m:ctrlPr>
                </m:funcPr>
                <m:fName>
                  <m:sSup>
                    <m:sSupPr>
                      <m:ctrlPr>
                        <w:rPr>
                          <w:rFonts w:ascii="Cambria Math" w:hAnsi="Cambria Math"/>
                          <w:lang w:val="en-US"/>
                        </w:rPr>
                      </m:ctrlPr>
                    </m:sSupPr>
                    <m:e>
                      <m:r>
                        <w:rPr>
                          <w:rFonts w:ascii="Cambria Math" w:hAnsi="Cambria Math"/>
                        </w:rPr>
                        <m:t>=-</m:t>
                      </m:r>
                      <m:r>
                        <w:rPr>
                          <w:rFonts w:ascii="Cambria Math" w:hAnsi="Cambria Math"/>
                          <w:lang w:val="en-US"/>
                        </w:rPr>
                        <m:t>mA</m:t>
                      </m:r>
                      <m:d>
                        <m:dPr>
                          <m:ctrlPr>
                            <w:rPr>
                              <w:rFonts w:ascii="Cambria Math" w:hAnsi="Cambria Math"/>
                              <w:i/>
                              <w:lang w:val="en-US"/>
                            </w:rPr>
                          </m:ctrlPr>
                        </m:dPr>
                        <m:e>
                          <m:r>
                            <w:rPr>
                              <w:rFonts w:ascii="Cambria Math" w:hAnsi="Cambria Math"/>
                            </w:rPr>
                            <m:t>2</m:t>
                          </m:r>
                          <m:r>
                            <w:rPr>
                              <w:rFonts w:ascii="Cambria Math" w:hAnsi="Cambria Math"/>
                              <w:lang w:val="en-US"/>
                            </w:rPr>
                            <m:t>πν</m:t>
                          </m:r>
                        </m:e>
                      </m:d>
                    </m:e>
                    <m:sup>
                      <m:r>
                        <w:rPr>
                          <w:rFonts w:ascii="Cambria Math" w:hAnsi="Cambria Math"/>
                        </w:rPr>
                        <m:t>2</m:t>
                      </m:r>
                    </m:sup>
                  </m:sSup>
                  <m:r>
                    <m:rPr>
                      <m:sty m:val="p"/>
                    </m:rPr>
                    <w:rPr>
                      <w:rFonts w:ascii="Cambria Math" w:hAnsi="Cambria Math"/>
                      <w:lang w:val="en-US"/>
                    </w:rPr>
                    <m:t>cos</m:t>
                  </m:r>
                </m:fName>
                <m:e>
                  <m:r>
                    <w:rPr>
                      <w:rFonts w:ascii="Cambria Math" w:hAnsi="Cambria Math"/>
                    </w:rPr>
                    <m:t>(2</m:t>
                  </m:r>
                  <m:r>
                    <w:rPr>
                      <w:rFonts w:ascii="Cambria Math" w:hAnsi="Cambria Math"/>
                      <w:lang w:val="en-US"/>
                    </w:rPr>
                    <m:t>πνt</m:t>
                  </m:r>
                  <m:r>
                    <w:rPr>
                      <w:rFonts w:ascii="Cambria Math" w:hAnsi="Cambria Math"/>
                    </w:rPr>
                    <m:t>+</m:t>
                  </m:r>
                  <m:r>
                    <w:rPr>
                      <w:rFonts w:ascii="Cambria Math" w:hAnsi="Cambria Math"/>
                      <w:lang w:val="en-US"/>
                    </w:rPr>
                    <m:t>α</m:t>
                  </m:r>
                  <m:r>
                    <w:rPr>
                      <w:rFonts w:ascii="Cambria Math" w:hAnsi="Cambria Math"/>
                    </w:rPr>
                    <m:t>)</m:t>
                  </m:r>
                </m:e>
              </m:func>
            </m:oMath>
          </w:p>
          <w:p w:rsidR="00E5570B" w:rsidRPr="00EE03DE" w:rsidRDefault="00E5570B" w:rsidP="00166CF2"/>
          <w:p w:rsidR="00E5570B" w:rsidRPr="007433FF" w:rsidRDefault="00E5570B" w:rsidP="00166CF2">
            <w:pPr>
              <w:ind w:firstLine="709"/>
              <w:jc w:val="both"/>
            </w:pPr>
            <w:r w:rsidRPr="007433FF">
              <w:t>Отсюд</w:t>
            </w:r>
            <w:r>
              <w:t xml:space="preserve">а максимальное значение модуля </w:t>
            </w:r>
            <w:r w:rsidRPr="007433FF">
              <w:t>силы при равенстве косинуса минус единица, равна</w:t>
            </w:r>
          </w:p>
          <w:p w:rsidR="00E5570B" w:rsidRDefault="00E5570B" w:rsidP="00166CF2"/>
          <w:p w:rsidR="00E5570B" w:rsidRPr="005E2F44" w:rsidRDefault="007561E4" w:rsidP="00166CF2">
            <w:pPr>
              <w:jc w:val="center"/>
              <w:rPr>
                <w:i/>
              </w:rPr>
            </w:pPr>
            <m:oMath>
              <m:sSub>
                <m:sSubPr>
                  <m:ctrlPr>
                    <w:rPr>
                      <w:rFonts w:ascii="Cambria Math" w:hAnsi="Cambria Math"/>
                      <w:i/>
                    </w:rPr>
                  </m:ctrlPr>
                </m:sSubPr>
                <m:e>
                  <m:r>
                    <w:rPr>
                      <w:rFonts w:ascii="Cambria Math" w:hAnsi="Cambria Math"/>
                    </w:rPr>
                    <m:t>F</m:t>
                  </m:r>
                </m:e>
                <m:sub>
                  <m:r>
                    <w:rPr>
                      <w:rFonts w:ascii="Cambria Math" w:hAnsi="Cambria Math"/>
                    </w:rPr>
                    <m:t>x</m:t>
                  </m:r>
                </m:sub>
              </m:sSub>
              <m:r>
                <w:rPr>
                  <w:rFonts w:ascii="Cambria Math" w:hAnsi="Cambria Math"/>
                </w:rPr>
                <m:t>=</m:t>
              </m:r>
            </m:oMath>
            <w:r w:rsidR="00E5570B" w:rsidRPr="007433FF">
              <w:rPr>
                <w:i/>
              </w:rPr>
              <w:t xml:space="preserve"> </w:t>
            </w:r>
            <m:oMath>
              <m:r>
                <w:rPr>
                  <w:rFonts w:ascii="Cambria Math" w:hAnsi="Cambria Math"/>
                </w:rPr>
                <m:t>mA</m:t>
              </m:r>
              <m:sSup>
                <m:sSupPr>
                  <m:ctrlPr>
                    <w:rPr>
                      <w:rFonts w:ascii="Cambria Math" w:hAnsi="Cambria Math"/>
                      <w:i/>
                      <w:lang w:val="en-US"/>
                    </w:rPr>
                  </m:ctrlPr>
                </m:sSupPr>
                <m:e>
                  <m:d>
                    <m:dPr>
                      <m:ctrlPr>
                        <w:rPr>
                          <w:rFonts w:ascii="Cambria Math" w:hAnsi="Cambria Math"/>
                          <w:i/>
                          <w:lang w:val="en-US"/>
                        </w:rPr>
                      </m:ctrlPr>
                    </m:dPr>
                    <m:e>
                      <m:r>
                        <w:rPr>
                          <w:rFonts w:ascii="Cambria Math" w:hAnsi="Cambria Math"/>
                        </w:rPr>
                        <m:t>2</m:t>
                      </m:r>
                      <m:r>
                        <w:rPr>
                          <w:rFonts w:ascii="Cambria Math" w:hAnsi="Cambria Math"/>
                          <w:lang w:val="en-US"/>
                        </w:rPr>
                        <m:t>πν</m:t>
                      </m:r>
                    </m:e>
                  </m:d>
                </m:e>
                <m:sup>
                  <m:r>
                    <w:rPr>
                      <w:rFonts w:ascii="Cambria Math" w:hAnsi="Cambria Math"/>
                    </w:rPr>
                    <m:t>2</m:t>
                  </m:r>
                </m:sup>
              </m:sSup>
              <m:r>
                <w:rPr>
                  <w:rFonts w:ascii="Cambria Math" w:hAnsi="Cambria Math"/>
                </w:rPr>
                <m:t>=5∙</m:t>
              </m:r>
              <m:sSup>
                <m:sSupPr>
                  <m:ctrlPr>
                    <w:rPr>
                      <w:rFonts w:ascii="Cambria Math" w:hAnsi="Cambria Math"/>
                      <w:i/>
                    </w:rPr>
                  </m:ctrlPr>
                </m:sSupPr>
                <m:e>
                  <m:r>
                    <w:rPr>
                      <w:rFonts w:ascii="Cambria Math" w:hAnsi="Cambria Math"/>
                    </w:rPr>
                    <m:t>10</m:t>
                  </m:r>
                </m:e>
                <m:sup>
                  <m:r>
                    <w:rPr>
                      <w:rFonts w:ascii="Cambria Math" w:hAnsi="Cambria Math"/>
                    </w:rPr>
                    <m:t>-3</m:t>
                  </m:r>
                </m:sup>
              </m:sSup>
              <m:r>
                <w:rPr>
                  <w:rFonts w:ascii="Cambria Math" w:hAnsi="Cambria Math"/>
                </w:rPr>
                <m:t>∙3∙</m:t>
              </m:r>
              <m:sSup>
                <m:sSupPr>
                  <m:ctrlPr>
                    <w:rPr>
                      <w:rFonts w:ascii="Cambria Math" w:hAnsi="Cambria Math"/>
                      <w:i/>
                    </w:rPr>
                  </m:ctrlPr>
                </m:sSupPr>
                <m:e>
                  <m:r>
                    <w:rPr>
                      <w:rFonts w:ascii="Cambria Math" w:hAnsi="Cambria Math"/>
                    </w:rPr>
                    <m:t>10</m:t>
                  </m:r>
                </m:e>
                <m:sup>
                  <m:r>
                    <w:rPr>
                      <w:rFonts w:ascii="Cambria Math" w:hAnsi="Cambria Math"/>
                    </w:rPr>
                    <m:t>-2</m:t>
                  </m:r>
                </m:sup>
              </m:sSup>
              <m:r>
                <w:rPr>
                  <w:rFonts w:ascii="Cambria Math" w:hAnsi="Cambria Math"/>
                </w:rPr>
                <m:t>∙4∙</m:t>
              </m:r>
              <m:sSup>
                <m:sSupPr>
                  <m:ctrlPr>
                    <w:rPr>
                      <w:rFonts w:ascii="Cambria Math" w:hAnsi="Cambria Math"/>
                      <w:i/>
                    </w:rPr>
                  </m:ctrlPr>
                </m:sSupPr>
                <m:e>
                  <m:d>
                    <m:dPr>
                      <m:ctrlPr>
                        <w:rPr>
                          <w:rFonts w:ascii="Cambria Math" w:hAnsi="Cambria Math"/>
                          <w:i/>
                        </w:rPr>
                      </m:ctrlPr>
                    </m:dPr>
                    <m:e>
                      <m:r>
                        <w:rPr>
                          <w:rFonts w:ascii="Cambria Math" w:hAnsi="Cambria Math"/>
                        </w:rPr>
                        <m:t>3,14</m:t>
                      </m:r>
                    </m:e>
                  </m:d>
                </m:e>
                <m:sup>
                  <m:r>
                    <w:rPr>
                      <w:rFonts w:ascii="Cambria Math" w:hAnsi="Cambria Math"/>
                    </w:rPr>
                    <m:t>2</m:t>
                  </m:r>
                </m:sup>
              </m:sSup>
              <m:r>
                <w:rPr>
                  <w:rFonts w:ascii="Cambria Math" w:hAnsi="Cambria Math"/>
                </w:rPr>
                <m:t>∙</m:t>
              </m:r>
              <m:sSup>
                <m:sSupPr>
                  <m:ctrlPr>
                    <w:rPr>
                      <w:rFonts w:ascii="Cambria Math" w:hAnsi="Cambria Math"/>
                      <w:i/>
                    </w:rPr>
                  </m:ctrlPr>
                </m:sSupPr>
                <m:e>
                  <m:d>
                    <m:dPr>
                      <m:ctrlPr>
                        <w:rPr>
                          <w:rFonts w:ascii="Cambria Math" w:hAnsi="Cambria Math"/>
                          <w:i/>
                        </w:rPr>
                      </m:ctrlPr>
                    </m:dPr>
                    <m:e>
                      <m:r>
                        <w:rPr>
                          <w:rFonts w:ascii="Cambria Math" w:hAnsi="Cambria Math"/>
                        </w:rPr>
                        <m:t>0,5</m:t>
                      </m:r>
                    </m:e>
                  </m:d>
                </m:e>
                <m:sup>
                  <m:r>
                    <w:rPr>
                      <w:rFonts w:ascii="Cambria Math" w:hAnsi="Cambria Math"/>
                    </w:rPr>
                    <m:t>2</m:t>
                  </m:r>
                </m:sup>
              </m:sSup>
              <m:r>
                <w:rPr>
                  <w:rFonts w:ascii="Cambria Math" w:hAnsi="Cambria Math"/>
                </w:rPr>
                <m:t>=</m:t>
              </m:r>
            </m:oMath>
          </w:p>
          <w:p w:rsidR="00E5570B" w:rsidRPr="007433FF" w:rsidRDefault="00E5570B" w:rsidP="00166CF2">
            <w:pPr>
              <w:jc w:val="center"/>
            </w:pPr>
            <m:oMath>
              <m:r>
                <w:rPr>
                  <w:rFonts w:ascii="Cambria Math" w:hAnsi="Cambria Math"/>
                </w:rPr>
                <m:t>=1,48∙</m:t>
              </m:r>
              <m:sSup>
                <m:sSupPr>
                  <m:ctrlPr>
                    <w:rPr>
                      <w:rFonts w:ascii="Cambria Math" w:hAnsi="Cambria Math"/>
                      <w:i/>
                    </w:rPr>
                  </m:ctrlPr>
                </m:sSupPr>
                <m:e>
                  <m:r>
                    <w:rPr>
                      <w:rFonts w:ascii="Cambria Math" w:hAnsi="Cambria Math"/>
                    </w:rPr>
                    <m:t>10</m:t>
                  </m:r>
                </m:e>
                <m:sup>
                  <m:r>
                    <w:rPr>
                      <w:rFonts w:ascii="Cambria Math" w:hAnsi="Cambria Math"/>
                    </w:rPr>
                    <m:t>-3</m:t>
                  </m:r>
                </m:sup>
              </m:sSup>
            </m:oMath>
            <w:r w:rsidRPr="005E2F44">
              <w:t xml:space="preserve"> </w:t>
            </w:r>
            <w:r w:rsidRPr="007433FF">
              <w:t>Н</w:t>
            </w:r>
          </w:p>
          <w:p w:rsidR="00E5570B" w:rsidRPr="007433FF" w:rsidRDefault="00E5570B" w:rsidP="00166CF2"/>
          <w:p w:rsidR="00E5570B" w:rsidRPr="007433FF" w:rsidRDefault="00E5570B" w:rsidP="00166CF2">
            <w:r w:rsidRPr="007433FF">
              <w:rPr>
                <w:rFonts w:eastAsiaTheme="minorEastAsia"/>
              </w:rPr>
              <w:t xml:space="preserve">Ответ: </w:t>
            </w:r>
            <m:oMath>
              <m:sSub>
                <m:sSubPr>
                  <m:ctrlPr>
                    <w:rPr>
                      <w:rFonts w:ascii="Cambria Math" w:hAnsi="Cambria Math"/>
                      <w:i/>
                    </w:rPr>
                  </m:ctrlPr>
                </m:sSubPr>
                <m:e>
                  <m:r>
                    <w:rPr>
                      <w:rFonts w:ascii="Cambria Math" w:hAnsi="Cambria Math"/>
                    </w:rPr>
                    <m:t>F</m:t>
                  </m:r>
                </m:e>
                <m:sub>
                  <m:r>
                    <w:rPr>
                      <w:rFonts w:ascii="Cambria Math" w:hAnsi="Cambria Math"/>
                    </w:rPr>
                    <m:t>x</m:t>
                  </m:r>
                </m:sub>
              </m:sSub>
              <m:r>
                <w:rPr>
                  <w:rFonts w:ascii="Cambria Math" w:hAnsi="Cambria Math"/>
                </w:rPr>
                <m:t>=1,48</m:t>
              </m:r>
            </m:oMath>
            <w:r>
              <w:t xml:space="preserve">  м</w:t>
            </w:r>
            <w:r w:rsidRPr="007433FF">
              <w:t>Н</w:t>
            </w:r>
          </w:p>
        </w:tc>
      </w:tr>
      <w:tr w:rsidR="00E5570B" w:rsidRPr="007433FF" w:rsidTr="00166CF2">
        <w:tc>
          <w:tcPr>
            <w:tcW w:w="2977" w:type="dxa"/>
            <w:tcBorders>
              <w:top w:val="single" w:sz="4" w:space="0" w:color="auto"/>
              <w:right w:val="single" w:sz="4" w:space="0" w:color="auto"/>
            </w:tcBorders>
          </w:tcPr>
          <w:p w:rsidR="00E5570B" w:rsidRPr="009730FE" w:rsidRDefault="007561E4" w:rsidP="00F56B81">
            <w:pPr>
              <w:spacing w:line="360" w:lineRule="auto"/>
            </w:pPr>
            <m:oMath>
              <m:sSub>
                <m:sSubPr>
                  <m:ctrlPr>
                    <w:rPr>
                      <w:rFonts w:ascii="Cambria Math" w:hAnsi="Cambria Math"/>
                      <w:i/>
                    </w:rPr>
                  </m:ctrlPr>
                </m:sSubPr>
                <m:e>
                  <m:r>
                    <w:rPr>
                      <w:rFonts w:ascii="Cambria Math" w:hAnsi="Cambria Math"/>
                    </w:rPr>
                    <m:t>F</m:t>
                  </m:r>
                </m:e>
                <m:sub>
                  <m:r>
                    <w:rPr>
                      <w:rFonts w:ascii="Cambria Math" w:hAnsi="Cambria Math"/>
                    </w:rPr>
                    <m:t>max</m:t>
                  </m:r>
                </m:sub>
              </m:sSub>
            </m:oMath>
            <w:r w:rsidR="00E5570B" w:rsidRPr="009730FE">
              <w:t xml:space="preserve"> - ?</w:t>
            </w:r>
          </w:p>
        </w:tc>
        <w:tc>
          <w:tcPr>
            <w:tcW w:w="6378" w:type="dxa"/>
            <w:vMerge/>
            <w:tcBorders>
              <w:left w:val="single" w:sz="4" w:space="0" w:color="auto"/>
            </w:tcBorders>
          </w:tcPr>
          <w:p w:rsidR="00E5570B" w:rsidRPr="007433FF" w:rsidRDefault="00E5570B" w:rsidP="00166CF2">
            <w:pPr>
              <w:jc w:val="center"/>
            </w:pPr>
          </w:p>
        </w:tc>
      </w:tr>
    </w:tbl>
    <w:p w:rsidR="00E5570B" w:rsidRDefault="00E5570B" w:rsidP="00E5570B">
      <w:pPr>
        <w:spacing w:line="360" w:lineRule="auto"/>
        <w:jc w:val="both"/>
        <w:rPr>
          <w:b/>
        </w:rPr>
      </w:pPr>
    </w:p>
    <w:p w:rsidR="00E5570B" w:rsidRDefault="00E5570B" w:rsidP="00E5570B">
      <w:pPr>
        <w:ind w:firstLine="709"/>
        <w:jc w:val="both"/>
        <w:rPr>
          <w:rFonts w:eastAsiaTheme="minorEastAsia"/>
        </w:rPr>
      </w:pPr>
      <w:r>
        <w:rPr>
          <w:b/>
        </w:rPr>
        <w:t>Пример 22</w:t>
      </w:r>
      <w:r w:rsidRPr="002473E9">
        <w:rPr>
          <w:b/>
        </w:rPr>
        <w:t xml:space="preserve">. </w:t>
      </w:r>
      <w:r>
        <w:rPr>
          <w:rFonts w:eastAsiaTheme="minorEastAsia"/>
        </w:rPr>
        <w:t xml:space="preserve">Уравнение плоской волны имеет вид </w:t>
      </w:r>
      <m:oMath>
        <m:r>
          <w:rPr>
            <w:rFonts w:ascii="Cambria Math" w:eastAsiaTheme="minorEastAsia" w:hAnsi="Cambria Math"/>
          </w:rPr>
          <m:t>ξ</m:t>
        </m:r>
        <m:d>
          <m:dPr>
            <m:ctrlPr>
              <w:rPr>
                <w:rFonts w:ascii="Cambria Math" w:eastAsiaTheme="minorEastAsia" w:hAnsi="Cambria Math"/>
                <w:i/>
              </w:rPr>
            </m:ctrlPr>
          </m:dPr>
          <m:e>
            <m:r>
              <w:rPr>
                <w:rFonts w:ascii="Cambria Math" w:eastAsiaTheme="minorEastAsia" w:hAnsi="Cambria Math"/>
                <w:lang w:val="en-US"/>
              </w:rPr>
              <m:t>x</m:t>
            </m:r>
            <m:r>
              <w:rPr>
                <w:rFonts w:ascii="Cambria Math" w:eastAsiaTheme="minorEastAsia" w:hAnsi="Cambria Math"/>
              </w:rPr>
              <m:t>,t</m:t>
            </m:r>
          </m:e>
        </m:d>
        <m:r>
          <w:rPr>
            <w:rFonts w:ascii="Cambria Math" w:eastAsiaTheme="minorEastAsia" w:hAnsi="Cambria Math"/>
          </w:rPr>
          <m:t>=60</m:t>
        </m:r>
        <m:func>
          <m:funcPr>
            <m:ctrlPr>
              <w:rPr>
                <w:rFonts w:ascii="Cambria Math" w:eastAsiaTheme="minorEastAsia" w:hAnsi="Cambria Math"/>
                <w:i/>
              </w:rPr>
            </m:ctrlPr>
          </m:funcPr>
          <m:fName>
            <m:r>
              <m:rPr>
                <m:sty m:val="p"/>
              </m:rPr>
              <w:rPr>
                <w:rFonts w:ascii="Cambria Math" w:eastAsiaTheme="minorEastAsia" w:hAnsi="Cambria Math"/>
              </w:rPr>
              <m:t>cos</m:t>
            </m:r>
          </m:fName>
          <m:e>
            <m:d>
              <m:dPr>
                <m:ctrlPr>
                  <w:rPr>
                    <w:rFonts w:ascii="Cambria Math" w:eastAsiaTheme="minorEastAsia" w:hAnsi="Cambria Math"/>
                    <w:i/>
                  </w:rPr>
                </m:ctrlPr>
              </m:dPr>
              <m:e>
                <m:r>
                  <w:rPr>
                    <w:rFonts w:ascii="Cambria Math" w:eastAsiaTheme="minorEastAsia" w:hAnsi="Cambria Math"/>
                  </w:rPr>
                  <m:t>1800t-6x</m:t>
                </m:r>
              </m:e>
            </m:d>
          </m:e>
        </m:func>
        <m:r>
          <w:rPr>
            <w:rFonts w:ascii="Cambria Math" w:eastAsiaTheme="minorEastAsia" w:hAnsi="Cambria Math"/>
          </w:rPr>
          <m:t xml:space="preserve">, где ξ </m:t>
        </m:r>
      </m:oMath>
      <w:r>
        <w:rPr>
          <w:rFonts w:eastAsiaTheme="minorEastAsia"/>
        </w:rPr>
        <w:t xml:space="preserve">измеряется в микрометрах, время </w:t>
      </w:r>
      <m:oMath>
        <m:r>
          <w:rPr>
            <w:rFonts w:ascii="Cambria Math" w:eastAsiaTheme="minorEastAsia" w:hAnsi="Cambria Math"/>
          </w:rPr>
          <m:t>t</m:t>
        </m:r>
      </m:oMath>
      <w:r>
        <w:rPr>
          <w:rFonts w:eastAsiaTheme="minorEastAsia"/>
        </w:rPr>
        <w:t xml:space="preserve"> – в секундах, </w:t>
      </w:r>
      <m:oMath>
        <m:r>
          <w:rPr>
            <w:rFonts w:ascii="Cambria Math" w:eastAsiaTheme="minorEastAsia" w:hAnsi="Cambria Math"/>
          </w:rPr>
          <m:t>x</m:t>
        </m:r>
      </m:oMath>
      <w:r>
        <w:rPr>
          <w:rFonts w:eastAsiaTheme="minorEastAsia"/>
          <w:i/>
          <w:iCs/>
        </w:rPr>
        <w:t xml:space="preserve"> – </w:t>
      </w:r>
      <w:r>
        <w:rPr>
          <w:rFonts w:eastAsiaTheme="minorEastAsia"/>
        </w:rPr>
        <w:t>в метрах. Определить амплитуду колебаний скорости частиц среды и ее отношение к скорости распространения волны.</w:t>
      </w:r>
    </w:p>
    <w:p w:rsidR="00F56B81" w:rsidRPr="00773665" w:rsidRDefault="00F56B81" w:rsidP="00E5570B">
      <w:pPr>
        <w:ind w:firstLine="709"/>
        <w:jc w:val="both"/>
        <w:rPr>
          <w:bCs/>
          <w:i/>
          <w:iCs/>
        </w:rPr>
      </w:pPr>
    </w:p>
    <w:tbl>
      <w:tblPr>
        <w:tblStyle w:val="af5"/>
        <w:tblW w:w="0" w:type="auto"/>
        <w:tblBorders>
          <w:top w:val="none" w:sz="0" w:space="0" w:color="auto"/>
          <w:left w:val="none" w:sz="0" w:space="0" w:color="auto"/>
          <w:bottom w:val="none" w:sz="0" w:space="0" w:color="auto"/>
          <w:right w:val="none" w:sz="0" w:space="0" w:color="auto"/>
        </w:tblBorders>
        <w:tblLook w:val="01E0" w:firstRow="1" w:lastRow="1" w:firstColumn="1" w:lastColumn="1" w:noHBand="0" w:noVBand="0"/>
      </w:tblPr>
      <w:tblGrid>
        <w:gridCol w:w="3261"/>
        <w:gridCol w:w="6094"/>
      </w:tblGrid>
      <w:tr w:rsidR="00E5570B" w:rsidTr="00F56B81">
        <w:tc>
          <w:tcPr>
            <w:tcW w:w="3261" w:type="dxa"/>
          </w:tcPr>
          <w:p w:rsidR="00E5570B" w:rsidRPr="009730FE" w:rsidRDefault="00E5570B" w:rsidP="00F56B81">
            <w:pPr>
              <w:spacing w:line="360" w:lineRule="auto"/>
              <w:jc w:val="center"/>
            </w:pPr>
            <w:r w:rsidRPr="009730FE">
              <w:t>Дано:</w:t>
            </w:r>
          </w:p>
          <w:p w:rsidR="00E5570B" w:rsidRPr="00C93155" w:rsidRDefault="00E5570B" w:rsidP="00F56B81">
            <w:pPr>
              <w:spacing w:line="360" w:lineRule="auto"/>
              <w:jc w:val="center"/>
              <w:rPr>
                <w:lang w:eastAsia="en-US"/>
              </w:rPr>
            </w:pPr>
          </w:p>
          <w:p w:rsidR="00E5570B" w:rsidRPr="00C93155" w:rsidRDefault="00E5570B" w:rsidP="00F56B81">
            <w:pPr>
              <w:spacing w:line="360" w:lineRule="auto"/>
              <w:jc w:val="center"/>
            </w:pPr>
            <m:oMathPara>
              <m:oMath>
                <m:r>
                  <w:rPr>
                    <w:rFonts w:ascii="Cambria Math" w:eastAsiaTheme="minorEastAsia" w:hAnsi="Cambria Math"/>
                  </w:rPr>
                  <m:t>ξ</m:t>
                </m:r>
                <m:d>
                  <m:dPr>
                    <m:ctrlPr>
                      <w:rPr>
                        <w:rFonts w:ascii="Cambria Math" w:eastAsiaTheme="minorEastAsia" w:hAnsi="Cambria Math"/>
                        <w:i/>
                      </w:rPr>
                    </m:ctrlPr>
                  </m:dPr>
                  <m:e>
                    <m:r>
                      <w:rPr>
                        <w:rFonts w:ascii="Cambria Math" w:eastAsiaTheme="minorEastAsia" w:hAnsi="Cambria Math"/>
                        <w:lang w:val="en-US"/>
                      </w:rPr>
                      <m:t>x</m:t>
                    </m:r>
                    <m:r>
                      <w:rPr>
                        <w:rFonts w:ascii="Cambria Math" w:eastAsiaTheme="minorEastAsia" w:hAnsi="Cambria Math"/>
                      </w:rPr>
                      <m:t>,t</m:t>
                    </m:r>
                  </m:e>
                </m:d>
                <m:r>
                  <w:rPr>
                    <w:rFonts w:ascii="Cambria Math" w:eastAsiaTheme="minorEastAsia" w:hAnsi="Cambria Math"/>
                  </w:rPr>
                  <m:t>=60</m:t>
                </m:r>
                <m:func>
                  <m:funcPr>
                    <m:ctrlPr>
                      <w:rPr>
                        <w:rFonts w:ascii="Cambria Math" w:eastAsiaTheme="minorEastAsia" w:hAnsi="Cambria Math"/>
                        <w:i/>
                      </w:rPr>
                    </m:ctrlPr>
                  </m:funcPr>
                  <m:fName>
                    <m:r>
                      <m:rPr>
                        <m:sty m:val="p"/>
                      </m:rPr>
                      <w:rPr>
                        <w:rFonts w:ascii="Cambria Math" w:eastAsiaTheme="minorEastAsia" w:hAnsi="Cambria Math"/>
                      </w:rPr>
                      <m:t>cos</m:t>
                    </m:r>
                  </m:fName>
                  <m:e>
                    <m:d>
                      <m:dPr>
                        <m:ctrlPr>
                          <w:rPr>
                            <w:rFonts w:ascii="Cambria Math" w:eastAsiaTheme="minorEastAsia" w:hAnsi="Cambria Math"/>
                            <w:i/>
                          </w:rPr>
                        </m:ctrlPr>
                      </m:dPr>
                      <m:e>
                        <m:r>
                          <w:rPr>
                            <w:rFonts w:ascii="Cambria Math" w:eastAsiaTheme="minorEastAsia" w:hAnsi="Cambria Math"/>
                          </w:rPr>
                          <m:t>1800t-6x</m:t>
                        </m:r>
                      </m:e>
                    </m:d>
                  </m:e>
                </m:func>
              </m:oMath>
            </m:oMathPara>
          </w:p>
        </w:tc>
        <w:tc>
          <w:tcPr>
            <w:tcW w:w="6094" w:type="dxa"/>
            <w:vMerge w:val="restart"/>
          </w:tcPr>
          <w:p w:rsidR="00E5570B" w:rsidRPr="00202EBD" w:rsidRDefault="00E5570B" w:rsidP="00166CF2">
            <w:pPr>
              <w:jc w:val="center"/>
            </w:pPr>
            <w:r w:rsidRPr="00202EBD">
              <w:t>Решение</w:t>
            </w:r>
          </w:p>
          <w:p w:rsidR="00E5570B" w:rsidRDefault="00E5570B" w:rsidP="00166CF2"/>
          <w:p w:rsidR="00E5570B" w:rsidRDefault="00E5570B" w:rsidP="002D4AC1">
            <w:pPr>
              <w:ind w:firstLine="709"/>
            </w:pPr>
            <w:r>
              <w:t xml:space="preserve">Запишем уравнение плоской волны </w:t>
            </w:r>
          </w:p>
          <w:p w:rsidR="00E5570B" w:rsidRPr="002D4AC1" w:rsidRDefault="00E5570B" w:rsidP="002D4AC1">
            <w:pPr>
              <w:ind w:firstLine="709"/>
              <w:jc w:val="right"/>
              <w:rPr>
                <w:rFonts w:ascii="Cambria Math" w:eastAsiaTheme="minorEastAsia" w:hAnsi="Cambria Math"/>
              </w:rPr>
            </w:pPr>
            <w:r>
              <w:rPr>
                <w:rFonts w:ascii="Cambria Math" w:eastAsiaTheme="minorEastAsia" w:hAnsi="Cambria Math"/>
                <w:i/>
              </w:rPr>
              <w:br/>
            </w:r>
            <m:oMath>
              <m:r>
                <w:rPr>
                  <w:rFonts w:ascii="Cambria Math" w:eastAsiaTheme="minorEastAsia" w:hAnsi="Cambria Math"/>
                </w:rPr>
                <m:t>ξ</m:t>
              </m:r>
              <m:d>
                <m:dPr>
                  <m:ctrlPr>
                    <w:rPr>
                      <w:rFonts w:ascii="Cambria Math" w:eastAsiaTheme="minorEastAsia" w:hAnsi="Cambria Math"/>
                      <w:i/>
                    </w:rPr>
                  </m:ctrlPr>
                </m:dPr>
                <m:e>
                  <m:r>
                    <w:rPr>
                      <w:rFonts w:ascii="Cambria Math" w:eastAsiaTheme="minorEastAsia" w:hAnsi="Cambria Math"/>
                      <w:lang w:val="en-US"/>
                    </w:rPr>
                    <m:t>x</m:t>
                  </m:r>
                  <m:r>
                    <w:rPr>
                      <w:rFonts w:ascii="Cambria Math" w:eastAsiaTheme="minorEastAsia" w:hAnsi="Cambria Math"/>
                    </w:rPr>
                    <m:t>,t</m:t>
                  </m:r>
                </m:e>
              </m:d>
              <m:r>
                <w:rPr>
                  <w:rFonts w:ascii="Cambria Math" w:eastAsiaTheme="minorEastAsia" w:hAnsi="Cambria Math"/>
                </w:rPr>
                <m:t>=</m:t>
              </m:r>
              <m:r>
                <m:rPr>
                  <m:sty m:val="p"/>
                </m:rPr>
                <w:rPr>
                  <w:rFonts w:ascii="Cambria Math" w:eastAsiaTheme="minorEastAsia" w:hAnsi="Cambria Math"/>
                </w:rPr>
                <m:t>А</m:t>
              </m:r>
              <m:func>
                <m:funcPr>
                  <m:ctrlPr>
                    <w:rPr>
                      <w:rFonts w:ascii="Cambria Math" w:eastAsiaTheme="minorEastAsia" w:hAnsi="Cambria Math"/>
                      <w:i/>
                    </w:rPr>
                  </m:ctrlPr>
                </m:funcPr>
                <m:fName>
                  <m:r>
                    <m:rPr>
                      <m:sty m:val="p"/>
                    </m:rPr>
                    <w:rPr>
                      <w:rFonts w:ascii="Cambria Math" w:eastAsiaTheme="minorEastAsia" w:hAnsi="Cambria Math"/>
                    </w:rPr>
                    <m:t>cos</m:t>
                  </m:r>
                </m:fName>
                <m:e>
                  <m:d>
                    <m:dPr>
                      <m:ctrlPr>
                        <w:rPr>
                          <w:rFonts w:ascii="Cambria Math" w:eastAsiaTheme="minorEastAsia" w:hAnsi="Cambria Math"/>
                          <w:i/>
                        </w:rPr>
                      </m:ctrlPr>
                    </m:dPr>
                    <m:e>
                      <m:r>
                        <w:rPr>
                          <w:rFonts w:ascii="Cambria Math" w:eastAsiaTheme="minorEastAsia" w:hAnsi="Cambria Math"/>
                        </w:rPr>
                        <m:t>ωt-</m:t>
                      </m:r>
                      <m:r>
                        <w:rPr>
                          <w:rFonts w:ascii="Cambria Math" w:eastAsiaTheme="minorEastAsia" w:hAnsi="Cambria Math"/>
                          <w:lang w:val="en-US"/>
                        </w:rPr>
                        <m:t>k</m:t>
                      </m:r>
                      <m:r>
                        <w:rPr>
                          <w:rFonts w:ascii="Cambria Math" w:eastAsiaTheme="minorEastAsia" w:hAnsi="Cambria Math"/>
                        </w:rPr>
                        <m:t>x</m:t>
                      </m:r>
                    </m:e>
                  </m:d>
                </m:e>
              </m:func>
            </m:oMath>
            <w:r>
              <w:rPr>
                <w:rFonts w:ascii="Cambria Math" w:eastAsiaTheme="minorEastAsia" w:hAnsi="Cambria Math"/>
                <w:i/>
              </w:rPr>
              <w:t xml:space="preserve"> </w:t>
            </w:r>
            <w:r>
              <w:rPr>
                <w:rFonts w:ascii="Cambria Math" w:eastAsiaTheme="minorEastAsia" w:hAnsi="Cambria Math"/>
              </w:rPr>
              <w:t xml:space="preserve">                         (1)</w:t>
            </w:r>
          </w:p>
          <w:p w:rsidR="00E5570B" w:rsidRDefault="00E5570B" w:rsidP="002D4AC1">
            <w:pPr>
              <w:ind w:firstLine="709"/>
              <w:jc w:val="both"/>
            </w:pPr>
            <w:r>
              <w:t xml:space="preserve">Скорость частиц среды </w:t>
            </w:r>
            <m:oMath>
              <m:sSub>
                <m:sSubPr>
                  <m:ctrlPr>
                    <w:rPr>
                      <w:rFonts w:ascii="Cambria Math" w:hAnsi="Cambria Math"/>
                      <w:i/>
                    </w:rPr>
                  </m:ctrlPr>
                </m:sSubPr>
                <m:e>
                  <m:r>
                    <w:rPr>
                      <w:rFonts w:ascii="Cambria Math" w:hAnsi="Cambria Math"/>
                      <w:lang w:val="en-US"/>
                    </w:rPr>
                    <m:t>v</m:t>
                  </m:r>
                </m:e>
                <m:sub>
                  <m:r>
                    <w:rPr>
                      <w:rFonts w:ascii="Cambria Math" w:hAnsi="Cambria Math"/>
                    </w:rPr>
                    <m:t>ср</m:t>
                  </m:r>
                </m:sub>
              </m:sSub>
            </m:oMath>
            <w:r>
              <w:t xml:space="preserve"> определяется как </w:t>
            </w:r>
            <m:oMath>
              <m:f>
                <m:fPr>
                  <m:ctrlPr>
                    <w:rPr>
                      <w:rFonts w:ascii="Cambria Math" w:hAnsi="Cambria Math"/>
                      <w:i/>
                      <w:sz w:val="28"/>
                      <w:szCs w:val="28"/>
                    </w:rPr>
                  </m:ctrlPr>
                </m:fPr>
                <m:num>
                  <m:r>
                    <w:rPr>
                      <w:rFonts w:ascii="Cambria Math" w:hAnsi="Cambria Math"/>
                      <w:sz w:val="28"/>
                      <w:szCs w:val="28"/>
                    </w:rPr>
                    <m:t>∂ξ</m:t>
                  </m:r>
                </m:num>
                <m:den>
                  <m:r>
                    <w:rPr>
                      <w:rFonts w:ascii="Cambria Math" w:hAnsi="Cambria Math"/>
                      <w:sz w:val="28"/>
                      <w:szCs w:val="28"/>
                    </w:rPr>
                    <m:t>∂</m:t>
                  </m:r>
                  <m:r>
                    <w:rPr>
                      <w:rFonts w:ascii="Cambria Math" w:hAnsi="Cambria Math"/>
                      <w:sz w:val="28"/>
                      <w:szCs w:val="28"/>
                      <w:lang w:val="en-US"/>
                    </w:rPr>
                    <m:t>t</m:t>
                  </m:r>
                </m:den>
              </m:f>
            </m:oMath>
            <w:r>
              <w:t xml:space="preserve">. </w:t>
            </w:r>
          </w:p>
          <w:p w:rsidR="00E5570B" w:rsidRDefault="00E5570B" w:rsidP="002D4AC1">
            <w:pPr>
              <w:jc w:val="both"/>
            </w:pPr>
            <w:r>
              <w:t xml:space="preserve">Таким образом, </w:t>
            </w:r>
          </w:p>
          <w:p w:rsidR="00E5570B" w:rsidRPr="005971EA" w:rsidRDefault="007561E4" w:rsidP="002D4AC1">
            <w:pPr>
              <w:jc w:val="right"/>
            </w:pPr>
            <m:oMath>
              <m:sSub>
                <m:sSubPr>
                  <m:ctrlPr>
                    <w:rPr>
                      <w:rFonts w:ascii="Cambria Math" w:hAnsi="Cambria Math"/>
                      <w:i/>
                    </w:rPr>
                  </m:ctrlPr>
                </m:sSubPr>
                <m:e>
                  <m:r>
                    <w:rPr>
                      <w:rFonts w:ascii="Cambria Math" w:hAnsi="Cambria Math"/>
                    </w:rPr>
                    <m:t>v</m:t>
                  </m:r>
                </m:e>
                <m:sub>
                  <m:r>
                    <w:rPr>
                      <w:rFonts w:ascii="Cambria Math" w:hAnsi="Cambria Math"/>
                    </w:rPr>
                    <m:t>ср</m:t>
                  </m:r>
                </m:sub>
              </m:sSub>
              <m:r>
                <w:rPr>
                  <w:rFonts w:ascii="Cambria Math" w:hAnsi="Cambria Math"/>
                </w:rPr>
                <m:t>= -ω</m:t>
              </m:r>
              <m:r>
                <w:rPr>
                  <w:rFonts w:ascii="Cambria Math" w:hAnsi="Cambria Math"/>
                  <w:lang w:val="en-US"/>
                </w:rPr>
                <m:t>Asin</m:t>
              </m:r>
              <m:r>
                <w:rPr>
                  <w:rFonts w:ascii="Cambria Math" w:hAnsi="Cambria Math"/>
                </w:rPr>
                <m:t>(</m:t>
              </m:r>
              <m:r>
                <w:rPr>
                  <w:rFonts w:ascii="Cambria Math" w:hAnsi="Cambria Math"/>
                  <w:lang w:val="en-US"/>
                </w:rPr>
                <m:t>ωt</m:t>
              </m:r>
              <m:r>
                <w:rPr>
                  <w:rFonts w:ascii="Cambria Math" w:hAnsi="Cambria Math"/>
                </w:rPr>
                <m:t>-</m:t>
              </m:r>
              <m:r>
                <w:rPr>
                  <w:rFonts w:ascii="Cambria Math" w:hAnsi="Cambria Math"/>
                  <w:lang w:val="en-US"/>
                </w:rPr>
                <m:t>kx</m:t>
              </m:r>
              <m:r>
                <w:rPr>
                  <w:rFonts w:ascii="Cambria Math" w:hAnsi="Cambria Math"/>
                </w:rPr>
                <m:t>)</m:t>
              </m:r>
            </m:oMath>
            <w:r w:rsidR="00E5570B">
              <w:t xml:space="preserve">, </w:t>
            </w:r>
            <w:r w:rsidR="00E5570B" w:rsidRPr="005971EA">
              <w:t xml:space="preserve">                  (2)</w:t>
            </w:r>
          </w:p>
          <w:p w:rsidR="00E5570B" w:rsidRDefault="00E5570B" w:rsidP="002D4AC1">
            <w:pPr>
              <w:ind w:firstLine="709"/>
              <w:jc w:val="both"/>
            </w:pPr>
            <w:r>
              <w:t xml:space="preserve">а амплитудное значение скорости частиц среды </w:t>
            </w:r>
            <m:oMath>
              <m:sSub>
                <m:sSubPr>
                  <m:ctrlPr>
                    <w:rPr>
                      <w:rFonts w:ascii="Cambria Math" w:hAnsi="Cambria Math"/>
                      <w:i/>
                    </w:rPr>
                  </m:ctrlPr>
                </m:sSubPr>
                <m:e>
                  <m:r>
                    <w:rPr>
                      <w:rFonts w:ascii="Cambria Math" w:hAnsi="Cambria Math"/>
                    </w:rPr>
                    <m:t>v</m:t>
                  </m:r>
                </m:e>
                <m:sub>
                  <m:r>
                    <w:rPr>
                      <w:rFonts w:ascii="Cambria Math" w:hAnsi="Cambria Math"/>
                    </w:rPr>
                    <m:t>0ср</m:t>
                  </m:r>
                </m:sub>
              </m:sSub>
            </m:oMath>
            <w:r>
              <w:t>, равно</w:t>
            </w:r>
          </w:p>
          <w:p w:rsidR="00E5570B" w:rsidRPr="005971EA" w:rsidRDefault="007561E4" w:rsidP="002D4AC1">
            <w:pPr>
              <w:jc w:val="right"/>
            </w:pPr>
            <m:oMath>
              <m:sSub>
                <m:sSubPr>
                  <m:ctrlPr>
                    <w:rPr>
                      <w:rFonts w:ascii="Cambria Math" w:hAnsi="Cambria Math"/>
                      <w:i/>
                    </w:rPr>
                  </m:ctrlPr>
                </m:sSubPr>
                <m:e>
                  <m:r>
                    <w:rPr>
                      <w:rFonts w:ascii="Cambria Math" w:hAnsi="Cambria Math"/>
                    </w:rPr>
                    <m:t>v</m:t>
                  </m:r>
                </m:e>
                <m:sub>
                  <m:r>
                    <w:rPr>
                      <w:rFonts w:ascii="Cambria Math" w:hAnsi="Cambria Math"/>
                    </w:rPr>
                    <m:t>0ср</m:t>
                  </m:r>
                </m:sub>
              </m:sSub>
              <m:r>
                <w:rPr>
                  <w:rFonts w:ascii="Cambria Math" w:hAnsi="Cambria Math"/>
                </w:rPr>
                <m:t>=ω</m:t>
              </m:r>
              <m:r>
                <w:rPr>
                  <w:rFonts w:ascii="Cambria Math" w:hAnsi="Cambria Math"/>
                  <w:lang w:val="en-US"/>
                </w:rPr>
                <m:t>A</m:t>
              </m:r>
            </m:oMath>
            <w:r w:rsidR="00E5570B" w:rsidRPr="005971EA">
              <w:rPr>
                <w:i/>
              </w:rPr>
              <w:t xml:space="preserve">                                 </w:t>
            </w:r>
            <w:r w:rsidR="00E5570B" w:rsidRPr="005971EA">
              <w:t>(3)</w:t>
            </w:r>
          </w:p>
          <w:p w:rsidR="00E5570B" w:rsidRPr="005971EA" w:rsidRDefault="00E5570B" w:rsidP="002D4AC1"/>
          <w:p w:rsidR="00E5570B" w:rsidRPr="00447624" w:rsidRDefault="00E5570B" w:rsidP="002D4AC1">
            <w:pPr>
              <w:tabs>
                <w:tab w:val="left" w:pos="336"/>
              </w:tabs>
              <w:ind w:firstLine="709"/>
              <w:jc w:val="both"/>
            </w:pPr>
            <w:r>
              <w:t xml:space="preserve">Подставляя числовые значения </w:t>
            </w:r>
            <m:oMath>
              <m:r>
                <w:rPr>
                  <w:rFonts w:ascii="Cambria Math" w:hAnsi="Cambria Math"/>
                </w:rPr>
                <m:t xml:space="preserve">ω=1800 </m:t>
              </m:r>
              <m:sSup>
                <m:sSupPr>
                  <m:ctrlPr>
                    <w:rPr>
                      <w:rFonts w:ascii="Cambria Math" w:hAnsi="Cambria Math"/>
                      <w:i/>
                    </w:rPr>
                  </m:ctrlPr>
                </m:sSupPr>
                <m:e>
                  <m:r>
                    <w:rPr>
                      <w:rFonts w:ascii="Cambria Math" w:hAnsi="Cambria Math"/>
                    </w:rPr>
                    <m:t>с</m:t>
                  </m:r>
                </m:e>
                <m:sup>
                  <m:r>
                    <w:rPr>
                      <w:rFonts w:ascii="Cambria Math" w:hAnsi="Cambria Math"/>
                    </w:rPr>
                    <m:t>-1</m:t>
                  </m:r>
                </m:sup>
              </m:sSup>
            </m:oMath>
            <w:r>
              <w:t xml:space="preserve">,  </w:t>
            </w:r>
            <m:oMath>
              <m:r>
                <w:rPr>
                  <w:rFonts w:ascii="Cambria Math" w:hAnsi="Cambria Math"/>
                  <w:lang w:val="en-US"/>
                </w:rPr>
                <m:t>A</m:t>
              </m:r>
              <m:r>
                <w:rPr>
                  <w:rFonts w:ascii="Cambria Math" w:hAnsi="Cambria Math"/>
                </w:rPr>
                <m:t>=60</m:t>
              </m:r>
            </m:oMath>
            <w:r>
              <w:t xml:space="preserve"> мкм, получаем  амплитуду  к</w:t>
            </w:r>
            <w:r w:rsidR="002D4AC1">
              <w:t>олебаний скорости частиц среды:</w:t>
            </w:r>
          </w:p>
          <w:p w:rsidR="00E5570B" w:rsidRDefault="007561E4" w:rsidP="002D4AC1">
            <w:pPr>
              <w:tabs>
                <w:tab w:val="left" w:pos="336"/>
              </w:tabs>
              <w:jc w:val="center"/>
            </w:pPr>
            <m:oMath>
              <m:sSub>
                <m:sSubPr>
                  <m:ctrlPr>
                    <w:rPr>
                      <w:rFonts w:ascii="Cambria Math" w:hAnsi="Cambria Math"/>
                      <w:i/>
                    </w:rPr>
                  </m:ctrlPr>
                </m:sSubPr>
                <m:e>
                  <m:r>
                    <w:rPr>
                      <w:rFonts w:ascii="Cambria Math" w:hAnsi="Cambria Math"/>
                      <w:lang w:val="en-US"/>
                    </w:rPr>
                    <m:t>v</m:t>
                  </m:r>
                </m:e>
                <m:sub>
                  <m:r>
                    <w:rPr>
                      <w:rFonts w:ascii="Cambria Math" w:hAnsi="Cambria Math"/>
                    </w:rPr>
                    <m:t>0ср</m:t>
                  </m:r>
                </m:sub>
              </m:sSub>
              <m:r>
                <w:rPr>
                  <w:rFonts w:ascii="Cambria Math" w:hAnsi="Cambria Math"/>
                </w:rPr>
                <m:t>=1800∙60∙</m:t>
              </m:r>
              <m:sSup>
                <m:sSupPr>
                  <m:ctrlPr>
                    <w:rPr>
                      <w:rFonts w:ascii="Cambria Math" w:hAnsi="Cambria Math"/>
                      <w:i/>
                    </w:rPr>
                  </m:ctrlPr>
                </m:sSupPr>
                <m:e>
                  <m:r>
                    <w:rPr>
                      <w:rFonts w:ascii="Cambria Math" w:hAnsi="Cambria Math"/>
                    </w:rPr>
                    <m:t>10</m:t>
                  </m:r>
                </m:e>
                <m:sup>
                  <m:r>
                    <w:rPr>
                      <w:rFonts w:ascii="Cambria Math" w:hAnsi="Cambria Math"/>
                    </w:rPr>
                    <m:t>-6</m:t>
                  </m:r>
                </m:sup>
              </m:sSup>
              <m:r>
                <w:rPr>
                  <w:rFonts w:ascii="Cambria Math" w:hAnsi="Cambria Math"/>
                </w:rPr>
                <m:t>=0,108</m:t>
              </m:r>
            </m:oMath>
            <w:r w:rsidR="00E5570B">
              <w:t xml:space="preserve">  м/с</w:t>
            </w:r>
          </w:p>
          <w:p w:rsidR="00E5570B" w:rsidRDefault="00E5570B" w:rsidP="002D4AC1">
            <w:pPr>
              <w:tabs>
                <w:tab w:val="left" w:pos="336"/>
              </w:tabs>
              <w:ind w:firstLine="709"/>
              <w:jc w:val="both"/>
            </w:pPr>
            <w:r>
              <w:t>Зная, что скорость распространения волны</w:t>
            </w:r>
          </w:p>
          <w:p w:rsidR="00E5570B" w:rsidRPr="00E5570B" w:rsidRDefault="00E5570B" w:rsidP="002D4AC1">
            <w:pPr>
              <w:tabs>
                <w:tab w:val="left" w:pos="336"/>
              </w:tabs>
              <w:ind w:firstLine="709"/>
              <w:jc w:val="right"/>
            </w:pPr>
            <w:r w:rsidRPr="005971EA">
              <w:rPr>
                <w:sz w:val="28"/>
                <w:szCs w:val="28"/>
              </w:rPr>
              <w:t xml:space="preserve"> </w:t>
            </w:r>
            <m:oMath>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в</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ω</m:t>
                  </m:r>
                </m:num>
                <m:den>
                  <m:r>
                    <w:rPr>
                      <w:rFonts w:ascii="Cambria Math" w:hAnsi="Cambria Math"/>
                      <w:sz w:val="28"/>
                      <w:szCs w:val="28"/>
                      <w:lang w:val="en-US"/>
                    </w:rPr>
                    <m:t>k</m:t>
                  </m:r>
                </m:den>
              </m:f>
            </m:oMath>
            <w:r>
              <w:t xml:space="preserve">, </w:t>
            </w:r>
            <w:r w:rsidRPr="00E5570B">
              <w:t xml:space="preserve">                                    (4)</w:t>
            </w:r>
          </w:p>
          <w:p w:rsidR="00E5570B" w:rsidRDefault="00E5570B" w:rsidP="002D4AC1">
            <w:pPr>
              <w:tabs>
                <w:tab w:val="left" w:pos="336"/>
              </w:tabs>
              <w:ind w:firstLine="709"/>
              <w:jc w:val="both"/>
            </w:pPr>
            <w:r>
              <w:t>найдем отношение амплитуды колебаний скорости частиц к скорости распространения волны</w:t>
            </w:r>
          </w:p>
          <w:p w:rsidR="00E5570B" w:rsidRDefault="00E5570B" w:rsidP="002D4AC1">
            <w:pPr>
              <w:tabs>
                <w:tab w:val="left" w:pos="336"/>
              </w:tabs>
              <w:ind w:firstLine="709"/>
              <w:jc w:val="both"/>
            </w:pPr>
          </w:p>
          <w:p w:rsidR="00E5570B" w:rsidRPr="005971EA" w:rsidRDefault="007561E4" w:rsidP="002D4AC1">
            <w:pPr>
              <w:tabs>
                <w:tab w:val="left" w:pos="336"/>
              </w:tabs>
              <w:jc w:val="center"/>
              <w:rPr>
                <w:sz w:val="28"/>
                <w:szCs w:val="28"/>
              </w:rPr>
            </w:pPr>
            <m:oMath>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0ср</m:t>
                      </m:r>
                    </m:sub>
                  </m:sSub>
                </m:num>
                <m:den>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в</m:t>
                      </m:r>
                    </m:sub>
                  </m:sSub>
                </m:den>
              </m:f>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ω</m:t>
                  </m:r>
                  <m:r>
                    <w:rPr>
                      <w:rFonts w:ascii="Cambria Math" w:hAnsi="Cambria Math"/>
                      <w:sz w:val="28"/>
                      <w:szCs w:val="28"/>
                      <w:lang w:val="en-US"/>
                    </w:rPr>
                    <m:t>Ak</m:t>
                  </m:r>
                </m:num>
                <m:den>
                  <m:r>
                    <w:rPr>
                      <w:rFonts w:ascii="Cambria Math" w:hAnsi="Cambria Math"/>
                      <w:sz w:val="28"/>
                      <w:szCs w:val="28"/>
                    </w:rPr>
                    <m:t>ω</m:t>
                  </m:r>
                </m:den>
              </m:f>
              <m:r>
                <w:rPr>
                  <w:rFonts w:ascii="Cambria Math" w:hAnsi="Cambria Math"/>
                  <w:sz w:val="28"/>
                  <w:szCs w:val="28"/>
                </w:rPr>
                <m:t>=</m:t>
              </m:r>
              <m:r>
                <w:rPr>
                  <w:rFonts w:ascii="Cambria Math" w:hAnsi="Cambria Math"/>
                  <w:sz w:val="28"/>
                  <w:szCs w:val="28"/>
                  <w:lang w:val="en-US"/>
                </w:rPr>
                <m:t>Ak</m:t>
              </m:r>
            </m:oMath>
            <w:r w:rsidR="00E5570B" w:rsidRPr="005971EA">
              <w:rPr>
                <w:sz w:val="28"/>
                <w:szCs w:val="28"/>
              </w:rPr>
              <w:t>.</w:t>
            </w:r>
          </w:p>
          <w:p w:rsidR="00E5570B" w:rsidRDefault="00E5570B" w:rsidP="002D4AC1">
            <w:pPr>
              <w:tabs>
                <w:tab w:val="left" w:pos="336"/>
              </w:tabs>
              <w:ind w:firstLine="709"/>
              <w:jc w:val="both"/>
            </w:pPr>
            <w:r>
              <w:t>Подставляя численные значения, получим</w:t>
            </w:r>
          </w:p>
          <w:p w:rsidR="00E5570B" w:rsidRDefault="00E5570B" w:rsidP="002D4AC1"/>
          <w:p w:rsidR="00E5570B" w:rsidRDefault="007561E4" w:rsidP="002D4AC1">
            <w:pPr>
              <w:jc w:val="center"/>
            </w:pPr>
            <m:oMath>
              <m:f>
                <m:fPr>
                  <m:ctrlPr>
                    <w:rPr>
                      <w:rFonts w:ascii="Cambria Math" w:hAnsi="Cambria Math"/>
                      <w:i/>
                    </w:rPr>
                  </m:ctrlPr>
                </m:fPr>
                <m:num>
                  <m:sSub>
                    <m:sSubPr>
                      <m:ctrlPr>
                        <w:rPr>
                          <w:rFonts w:ascii="Cambria Math" w:hAnsi="Cambria Math"/>
                          <w:i/>
                        </w:rPr>
                      </m:ctrlPr>
                    </m:sSubPr>
                    <m:e>
                      <m:r>
                        <w:rPr>
                          <w:rFonts w:ascii="Cambria Math" w:hAnsi="Cambria Math"/>
                        </w:rPr>
                        <m:t>v</m:t>
                      </m:r>
                    </m:e>
                    <m:sub>
                      <m:r>
                        <w:rPr>
                          <w:rFonts w:ascii="Cambria Math" w:hAnsi="Cambria Math"/>
                        </w:rPr>
                        <m:t>0ср</m:t>
                      </m:r>
                    </m:sub>
                  </m:sSub>
                </m:num>
                <m:den>
                  <m:sSub>
                    <m:sSubPr>
                      <m:ctrlPr>
                        <w:rPr>
                          <w:rFonts w:ascii="Cambria Math" w:hAnsi="Cambria Math"/>
                          <w:i/>
                        </w:rPr>
                      </m:ctrlPr>
                    </m:sSubPr>
                    <m:e>
                      <m:r>
                        <w:rPr>
                          <w:rFonts w:ascii="Cambria Math" w:hAnsi="Cambria Math"/>
                        </w:rPr>
                        <m:t>v</m:t>
                      </m:r>
                    </m:e>
                    <m:sub>
                      <m:r>
                        <w:rPr>
                          <w:rFonts w:ascii="Cambria Math" w:hAnsi="Cambria Math"/>
                        </w:rPr>
                        <m:t>в</m:t>
                      </m:r>
                    </m:sub>
                  </m:sSub>
                </m:den>
              </m:f>
              <m:r>
                <w:rPr>
                  <w:rFonts w:ascii="Cambria Math" w:hAnsi="Cambria Math"/>
                </w:rPr>
                <m:t>=60∙</m:t>
              </m:r>
              <m:sSup>
                <m:sSupPr>
                  <m:ctrlPr>
                    <w:rPr>
                      <w:rFonts w:ascii="Cambria Math" w:hAnsi="Cambria Math"/>
                      <w:i/>
                    </w:rPr>
                  </m:ctrlPr>
                </m:sSupPr>
                <m:e>
                  <m:r>
                    <w:rPr>
                      <w:rFonts w:ascii="Cambria Math" w:hAnsi="Cambria Math"/>
                    </w:rPr>
                    <m:t>10</m:t>
                  </m:r>
                </m:e>
                <m:sup>
                  <m:r>
                    <w:rPr>
                      <w:rFonts w:ascii="Cambria Math" w:hAnsi="Cambria Math"/>
                    </w:rPr>
                    <m:t>-6</m:t>
                  </m:r>
                </m:sup>
              </m:sSup>
              <m:r>
                <w:rPr>
                  <w:rFonts w:ascii="Cambria Math" w:hAnsi="Cambria Math"/>
                </w:rPr>
                <m:t>∙6=3,6∙</m:t>
              </m:r>
              <m:sSup>
                <m:sSupPr>
                  <m:ctrlPr>
                    <w:rPr>
                      <w:rFonts w:ascii="Cambria Math" w:hAnsi="Cambria Math"/>
                      <w:i/>
                    </w:rPr>
                  </m:ctrlPr>
                </m:sSupPr>
                <m:e>
                  <m:r>
                    <w:rPr>
                      <w:rFonts w:ascii="Cambria Math" w:hAnsi="Cambria Math"/>
                    </w:rPr>
                    <m:t>10</m:t>
                  </m:r>
                </m:e>
                <m:sup>
                  <m:r>
                    <w:rPr>
                      <w:rFonts w:ascii="Cambria Math" w:hAnsi="Cambria Math"/>
                    </w:rPr>
                    <m:t>-4</m:t>
                  </m:r>
                </m:sup>
              </m:sSup>
              <m:r>
                <w:rPr>
                  <w:rFonts w:ascii="Cambria Math" w:hAnsi="Cambria Math"/>
                </w:rPr>
                <m:t xml:space="preserve"> </m:t>
              </m:r>
            </m:oMath>
            <w:r w:rsidR="00E5570B">
              <w:t xml:space="preserve"> отн</w:t>
            </w:r>
            <w:r w:rsidR="00E5570B" w:rsidRPr="00E927C7">
              <w:t>.</w:t>
            </w:r>
            <w:r w:rsidR="00E5570B">
              <w:t xml:space="preserve"> ед</w:t>
            </w:r>
          </w:p>
          <w:p w:rsidR="00E5570B" w:rsidRDefault="00E5570B" w:rsidP="00166CF2"/>
          <w:p w:rsidR="00E5570B" w:rsidRDefault="00E5570B" w:rsidP="00166CF2">
            <w:pPr>
              <w:tabs>
                <w:tab w:val="left" w:pos="336"/>
              </w:tabs>
            </w:pPr>
            <w:r>
              <w:rPr>
                <w:rFonts w:eastAsiaTheme="minorEastAsia"/>
              </w:rPr>
              <w:t>Ответ:</w:t>
            </w:r>
            <m:oMath>
              <m:r>
                <w:rPr>
                  <w:rFonts w:ascii="Cambria Math" w:hAnsi="Cambria Math"/>
                </w:rPr>
                <m:t xml:space="preserve"> </m:t>
              </m:r>
              <m:sSub>
                <m:sSubPr>
                  <m:ctrlPr>
                    <w:rPr>
                      <w:rFonts w:ascii="Cambria Math" w:hAnsi="Cambria Math"/>
                      <w:i/>
                    </w:rPr>
                  </m:ctrlPr>
                </m:sSubPr>
                <m:e>
                  <m:r>
                    <w:rPr>
                      <w:rFonts w:ascii="Cambria Math" w:hAnsi="Cambria Math"/>
                    </w:rPr>
                    <m:t>v</m:t>
                  </m:r>
                </m:e>
                <m:sub>
                  <m:r>
                    <w:rPr>
                      <w:rFonts w:ascii="Cambria Math" w:hAnsi="Cambria Math"/>
                    </w:rPr>
                    <m:t>0ср</m:t>
                  </m:r>
                </m:sub>
              </m:sSub>
              <m:r>
                <w:rPr>
                  <w:rFonts w:ascii="Cambria Math" w:hAnsi="Cambria Math"/>
                </w:rPr>
                <m:t>=0,108</m:t>
              </m:r>
            </m:oMath>
            <w:r>
              <w:t xml:space="preserve">  м/с, </w:t>
            </w:r>
            <w:r w:rsidRPr="00E36741">
              <w:t xml:space="preserve"> </w:t>
            </w:r>
            <m:oMath>
              <m:f>
                <m:fPr>
                  <m:ctrlPr>
                    <w:rPr>
                      <w:rFonts w:ascii="Cambria Math" w:hAnsi="Cambria Math"/>
                      <w:i/>
                    </w:rPr>
                  </m:ctrlPr>
                </m:fPr>
                <m:num>
                  <m:sSub>
                    <m:sSubPr>
                      <m:ctrlPr>
                        <w:rPr>
                          <w:rFonts w:ascii="Cambria Math" w:hAnsi="Cambria Math"/>
                          <w:i/>
                        </w:rPr>
                      </m:ctrlPr>
                    </m:sSubPr>
                    <m:e>
                      <m:r>
                        <w:rPr>
                          <w:rFonts w:ascii="Cambria Math" w:hAnsi="Cambria Math"/>
                        </w:rPr>
                        <m:t>v</m:t>
                      </m:r>
                    </m:e>
                    <m:sub>
                      <m:r>
                        <w:rPr>
                          <w:rFonts w:ascii="Cambria Math" w:hAnsi="Cambria Math"/>
                        </w:rPr>
                        <m:t>0ср</m:t>
                      </m:r>
                    </m:sub>
                  </m:sSub>
                </m:num>
                <m:den>
                  <m:sSub>
                    <m:sSubPr>
                      <m:ctrlPr>
                        <w:rPr>
                          <w:rFonts w:ascii="Cambria Math" w:hAnsi="Cambria Math"/>
                          <w:i/>
                        </w:rPr>
                      </m:ctrlPr>
                    </m:sSubPr>
                    <m:e>
                      <m:r>
                        <w:rPr>
                          <w:rFonts w:ascii="Cambria Math" w:hAnsi="Cambria Math"/>
                        </w:rPr>
                        <m:t>v</m:t>
                      </m:r>
                    </m:e>
                    <m:sub>
                      <m:r>
                        <w:rPr>
                          <w:rFonts w:ascii="Cambria Math" w:hAnsi="Cambria Math"/>
                        </w:rPr>
                        <m:t>в</m:t>
                      </m:r>
                    </m:sub>
                  </m:sSub>
                </m:den>
              </m:f>
              <m:r>
                <w:rPr>
                  <w:rFonts w:ascii="Cambria Math" w:hAnsi="Cambria Math"/>
                </w:rPr>
                <m:t>=3,6∙</m:t>
              </m:r>
              <m:sSup>
                <m:sSupPr>
                  <m:ctrlPr>
                    <w:rPr>
                      <w:rFonts w:ascii="Cambria Math" w:hAnsi="Cambria Math"/>
                      <w:i/>
                      <w:lang w:val="en-US"/>
                    </w:rPr>
                  </m:ctrlPr>
                </m:sSupPr>
                <m:e>
                  <m:r>
                    <w:rPr>
                      <w:rFonts w:ascii="Cambria Math" w:hAnsi="Cambria Math"/>
                    </w:rPr>
                    <m:t>10</m:t>
                  </m:r>
                </m:e>
                <m:sup>
                  <m:r>
                    <w:rPr>
                      <w:rFonts w:ascii="Cambria Math" w:hAnsi="Cambria Math"/>
                    </w:rPr>
                    <m:t>-4</m:t>
                  </m:r>
                </m:sup>
              </m:sSup>
            </m:oMath>
            <w:r w:rsidRPr="00E36741">
              <w:t xml:space="preserve"> </w:t>
            </w:r>
            <w:r>
              <w:t>отн</w:t>
            </w:r>
            <w:r w:rsidRPr="00E36741">
              <w:t>.</w:t>
            </w:r>
            <w:r>
              <w:t xml:space="preserve"> </w:t>
            </w:r>
            <w:r w:rsidR="00F56B81">
              <w:t>е</w:t>
            </w:r>
            <w:r>
              <w:t>д</w:t>
            </w:r>
          </w:p>
          <w:p w:rsidR="00F56B81" w:rsidRPr="00E36741" w:rsidRDefault="00F56B81" w:rsidP="00166CF2">
            <w:pPr>
              <w:tabs>
                <w:tab w:val="left" w:pos="336"/>
              </w:tabs>
            </w:pPr>
          </w:p>
        </w:tc>
      </w:tr>
      <w:tr w:rsidR="00E5570B" w:rsidTr="00F56B81">
        <w:tc>
          <w:tcPr>
            <w:tcW w:w="3261" w:type="dxa"/>
          </w:tcPr>
          <w:p w:rsidR="00E5570B" w:rsidRDefault="007561E4" w:rsidP="00F56B81">
            <w:pPr>
              <w:spacing w:line="360" w:lineRule="auto"/>
            </w:pPr>
            <m:oMath>
              <m:sSub>
                <m:sSubPr>
                  <m:ctrlPr>
                    <w:rPr>
                      <w:rFonts w:ascii="Cambria Math" w:eastAsiaTheme="minorHAnsi" w:hAnsi="Cambria Math"/>
                      <w:i/>
                      <w:sz w:val="28"/>
                      <w:szCs w:val="28"/>
                      <w:lang w:eastAsia="en-US"/>
                    </w:rPr>
                  </m:ctrlPr>
                </m:sSubPr>
                <m:e>
                  <m:r>
                    <w:rPr>
                      <w:rFonts w:ascii="Cambria Math" w:hAnsi="Cambria Math"/>
                      <w:sz w:val="28"/>
                      <w:szCs w:val="28"/>
                    </w:rPr>
                    <m:t>v</m:t>
                  </m:r>
                </m:e>
                <m:sub>
                  <m:r>
                    <w:rPr>
                      <w:rFonts w:ascii="Cambria Math" w:hAnsi="Cambria Math"/>
                      <w:sz w:val="28"/>
                      <w:szCs w:val="28"/>
                    </w:rPr>
                    <m:t xml:space="preserve">0ср </m:t>
                  </m:r>
                </m:sub>
              </m:sSub>
              <m:r>
                <w:rPr>
                  <w:rFonts w:ascii="Cambria Math" w:hAnsi="Cambria Math"/>
                  <w:sz w:val="28"/>
                  <w:szCs w:val="28"/>
                </w:rPr>
                <m:t>-</m:t>
              </m:r>
            </m:oMath>
            <w:r w:rsidR="00E5570B">
              <w:t xml:space="preserve"> ?</w:t>
            </w:r>
          </w:p>
          <w:p w:rsidR="00E5570B" w:rsidRPr="00D06D9A" w:rsidRDefault="007561E4" w:rsidP="00F56B81">
            <w:pPr>
              <w:spacing w:line="360" w:lineRule="auto"/>
            </w:pPr>
            <m:oMath>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0 ср</m:t>
                      </m:r>
                    </m:sub>
                  </m:sSub>
                </m:num>
                <m:den>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в</m:t>
                      </m:r>
                    </m:sub>
                  </m:sSub>
                </m:den>
              </m:f>
              <m:r>
                <w:rPr>
                  <w:rFonts w:ascii="Cambria Math" w:hAnsi="Cambria Math"/>
                  <w:sz w:val="28"/>
                  <w:szCs w:val="28"/>
                </w:rPr>
                <m:t>-</m:t>
              </m:r>
            </m:oMath>
            <w:r w:rsidR="00E5570B" w:rsidRPr="009730FE">
              <w:t xml:space="preserve"> </w:t>
            </w:r>
            <w:r w:rsidR="00E5570B">
              <w:t>?</w:t>
            </w:r>
          </w:p>
        </w:tc>
        <w:tc>
          <w:tcPr>
            <w:tcW w:w="6094" w:type="dxa"/>
            <w:vMerge/>
          </w:tcPr>
          <w:p w:rsidR="00E5570B" w:rsidRDefault="00E5570B" w:rsidP="00166CF2">
            <w:pPr>
              <w:jc w:val="center"/>
              <w:rPr>
                <w:sz w:val="28"/>
                <w:szCs w:val="28"/>
              </w:rPr>
            </w:pPr>
          </w:p>
        </w:tc>
      </w:tr>
    </w:tbl>
    <w:p w:rsidR="00F56B81" w:rsidRPr="002D4AC1" w:rsidRDefault="00F56B81" w:rsidP="002D4AC1">
      <w:pPr>
        <w:rPr>
          <w:b/>
          <w:sz w:val="28"/>
          <w:szCs w:val="28"/>
        </w:rPr>
      </w:pPr>
    </w:p>
    <w:p w:rsidR="00B23E30" w:rsidRPr="00166CF2" w:rsidRDefault="00F56B81" w:rsidP="00166CF2">
      <w:pPr>
        <w:pStyle w:val="a3"/>
        <w:numPr>
          <w:ilvl w:val="1"/>
          <w:numId w:val="4"/>
        </w:numPr>
        <w:rPr>
          <w:rFonts w:ascii="Times New Roman" w:hAnsi="Times New Roman"/>
          <w:b/>
          <w:sz w:val="28"/>
          <w:szCs w:val="28"/>
        </w:rPr>
      </w:pPr>
      <w:r>
        <w:rPr>
          <w:rFonts w:ascii="Times New Roman" w:hAnsi="Times New Roman"/>
          <w:b/>
          <w:sz w:val="28"/>
          <w:szCs w:val="28"/>
        </w:rPr>
        <w:t xml:space="preserve">         </w:t>
      </w:r>
      <w:r w:rsidR="00166CF2">
        <w:rPr>
          <w:rFonts w:ascii="Times New Roman" w:hAnsi="Times New Roman"/>
          <w:b/>
          <w:sz w:val="28"/>
          <w:szCs w:val="28"/>
        </w:rPr>
        <w:t xml:space="preserve"> </w:t>
      </w:r>
      <w:r>
        <w:rPr>
          <w:rFonts w:ascii="Times New Roman" w:hAnsi="Times New Roman"/>
          <w:b/>
          <w:sz w:val="28"/>
          <w:szCs w:val="28"/>
        </w:rPr>
        <w:t xml:space="preserve">                 </w:t>
      </w:r>
      <w:r w:rsidR="00E5570B" w:rsidRPr="00166CF2">
        <w:rPr>
          <w:rFonts w:ascii="Times New Roman" w:hAnsi="Times New Roman"/>
          <w:b/>
          <w:sz w:val="28"/>
          <w:szCs w:val="28"/>
        </w:rPr>
        <w:t>КОНТРОЛЬНАЯ РАБОТА №1</w:t>
      </w:r>
    </w:p>
    <w:p w:rsidR="00B23E30" w:rsidRDefault="00B23E30" w:rsidP="00E5570B">
      <w:pPr>
        <w:ind w:firstLine="709"/>
        <w:jc w:val="center"/>
      </w:pPr>
    </w:p>
    <w:p w:rsidR="00B56A39" w:rsidRPr="00B56A39" w:rsidRDefault="00B56A39" w:rsidP="005C28BE">
      <w:pPr>
        <w:ind w:firstLine="709"/>
        <w:jc w:val="center"/>
        <w:rPr>
          <w:b/>
          <w:sz w:val="28"/>
          <w:szCs w:val="28"/>
        </w:rPr>
      </w:pPr>
      <w:r w:rsidRPr="00B56A39">
        <w:rPr>
          <w:b/>
          <w:sz w:val="28"/>
          <w:szCs w:val="28"/>
        </w:rPr>
        <w:t>Вариант 1</w:t>
      </w:r>
    </w:p>
    <w:p w:rsidR="00B56A39" w:rsidRPr="0085002D" w:rsidRDefault="00B56A39" w:rsidP="005C28BE">
      <w:pPr>
        <w:numPr>
          <w:ilvl w:val="0"/>
          <w:numId w:val="5"/>
        </w:numPr>
        <w:suppressAutoHyphens/>
        <w:ind w:left="714" w:hanging="357"/>
        <w:contextualSpacing/>
        <w:jc w:val="both"/>
        <w:rPr>
          <w:lang w:val="x-none" w:eastAsia="ar-SA"/>
        </w:rPr>
      </w:pPr>
      <w:r w:rsidRPr="00B56A39">
        <w:rPr>
          <w:lang w:eastAsia="ar-SA"/>
        </w:rPr>
        <w:t xml:space="preserve">Радиус-вектор, характеризующий положение частицы относительно неподвижной точки </w:t>
      </w:r>
      <m:oMath>
        <m:r>
          <w:rPr>
            <w:rFonts w:ascii="Cambria Math" w:hAnsi="Cambria Math"/>
            <w:lang w:eastAsia="ar-SA"/>
          </w:rPr>
          <m:t>O</m:t>
        </m:r>
      </m:oMath>
      <w:r w:rsidRPr="00B56A39">
        <w:rPr>
          <w:lang w:eastAsia="ar-SA"/>
        </w:rPr>
        <w:t xml:space="preserve">, меняется со временем по закону </w:t>
      </w:r>
      <m:oMath>
        <m:acc>
          <m:accPr>
            <m:chr m:val="⃗"/>
            <m:ctrlPr>
              <w:rPr>
                <w:rFonts w:ascii="Cambria Math" w:hAnsi="Cambria Math"/>
                <w:i/>
                <w:lang w:eastAsia="ar-SA"/>
              </w:rPr>
            </m:ctrlPr>
          </m:accPr>
          <m:e>
            <m:r>
              <w:rPr>
                <w:rFonts w:ascii="Cambria Math" w:hAnsi="Cambria Math"/>
                <w:lang w:val="en-US" w:eastAsia="ar-SA"/>
              </w:rPr>
              <m:t>r</m:t>
            </m:r>
          </m:e>
        </m:acc>
        <m:r>
          <w:rPr>
            <w:rFonts w:ascii="Cambria Math" w:hAnsi="Cambria Math"/>
            <w:lang w:eastAsia="ar-SA"/>
          </w:rPr>
          <m:t>=</m:t>
        </m:r>
        <m:acc>
          <m:accPr>
            <m:chr m:val="⃗"/>
            <m:ctrlPr>
              <w:rPr>
                <w:rFonts w:ascii="Cambria Math" w:hAnsi="Cambria Math"/>
                <w:i/>
                <w:lang w:eastAsia="ar-SA"/>
              </w:rPr>
            </m:ctrlPr>
          </m:accPr>
          <m:e>
            <m:r>
              <w:rPr>
                <w:rFonts w:ascii="Cambria Math" w:hAnsi="Cambria Math"/>
                <w:lang w:eastAsia="ar-SA"/>
              </w:rPr>
              <m:t>a</m:t>
            </m:r>
          </m:e>
        </m:acc>
        <m:func>
          <m:funcPr>
            <m:ctrlPr>
              <w:rPr>
                <w:rFonts w:ascii="Cambria Math" w:hAnsi="Cambria Math"/>
                <w:i/>
                <w:lang w:eastAsia="ar-SA"/>
              </w:rPr>
            </m:ctrlPr>
          </m:funcPr>
          <m:fName>
            <m:r>
              <m:rPr>
                <m:sty m:val="p"/>
              </m:rPr>
              <w:rPr>
                <w:rFonts w:ascii="Cambria Math" w:hAnsi="Cambria Math"/>
                <w:lang w:val="x-none" w:eastAsia="ar-SA"/>
              </w:rPr>
              <m:t>sin</m:t>
            </m:r>
          </m:fName>
          <m:e>
            <m:r>
              <w:rPr>
                <w:rFonts w:ascii="Cambria Math" w:hAnsi="Cambria Math"/>
                <w:lang w:eastAsia="ar-SA"/>
              </w:rPr>
              <m:t>ωt</m:t>
            </m:r>
          </m:e>
        </m:func>
        <m:r>
          <w:rPr>
            <w:rFonts w:ascii="Cambria Math" w:hAnsi="Cambria Math"/>
            <w:lang w:eastAsia="ar-SA"/>
          </w:rPr>
          <m:t>+</m:t>
        </m:r>
        <m:acc>
          <m:accPr>
            <m:chr m:val="⃗"/>
            <m:ctrlPr>
              <w:rPr>
                <w:rFonts w:ascii="Cambria Math" w:hAnsi="Cambria Math"/>
                <w:i/>
                <w:lang w:eastAsia="ar-SA"/>
              </w:rPr>
            </m:ctrlPr>
          </m:accPr>
          <m:e>
            <m:r>
              <w:rPr>
                <w:rFonts w:ascii="Cambria Math" w:hAnsi="Cambria Math"/>
                <w:lang w:eastAsia="ar-SA"/>
              </w:rPr>
              <m:t>b</m:t>
            </m:r>
          </m:e>
        </m:acc>
        <m:func>
          <m:funcPr>
            <m:ctrlPr>
              <w:rPr>
                <w:rFonts w:ascii="Cambria Math" w:hAnsi="Cambria Math"/>
                <w:i/>
                <w:lang w:eastAsia="ar-SA"/>
              </w:rPr>
            </m:ctrlPr>
          </m:funcPr>
          <m:fName>
            <m:r>
              <m:rPr>
                <m:sty m:val="p"/>
              </m:rPr>
              <w:rPr>
                <w:rFonts w:ascii="Cambria Math" w:hAnsi="Cambria Math"/>
                <w:lang w:val="x-none" w:eastAsia="ar-SA"/>
              </w:rPr>
              <m:t>cos</m:t>
            </m:r>
          </m:fName>
          <m:e>
            <m:r>
              <w:rPr>
                <w:rFonts w:ascii="Cambria Math" w:hAnsi="Cambria Math"/>
                <w:lang w:eastAsia="ar-SA"/>
              </w:rPr>
              <m:t>ωt</m:t>
            </m:r>
          </m:e>
        </m:func>
      </m:oMath>
      <w:r w:rsidRPr="00B56A39">
        <w:rPr>
          <w:lang w:eastAsia="ar-SA"/>
        </w:rPr>
        <w:t xml:space="preserve">, где </w:t>
      </w:r>
      <m:oMath>
        <m:acc>
          <m:accPr>
            <m:chr m:val="⃗"/>
            <m:ctrlPr>
              <w:rPr>
                <w:rFonts w:ascii="Cambria Math" w:hAnsi="Cambria Math"/>
                <w:i/>
                <w:lang w:eastAsia="ar-SA"/>
              </w:rPr>
            </m:ctrlPr>
          </m:accPr>
          <m:e>
            <m:r>
              <w:rPr>
                <w:rFonts w:ascii="Cambria Math" w:hAnsi="Cambria Math"/>
                <w:lang w:eastAsia="ar-SA"/>
              </w:rPr>
              <m:t>a</m:t>
            </m:r>
          </m:e>
        </m:acc>
        <m:r>
          <w:rPr>
            <w:rFonts w:ascii="Cambria Math" w:hAnsi="Cambria Math"/>
            <w:lang w:eastAsia="ar-SA"/>
          </w:rPr>
          <m:t xml:space="preserve"> и </m:t>
        </m:r>
        <m:acc>
          <m:accPr>
            <m:chr m:val="⃗"/>
            <m:ctrlPr>
              <w:rPr>
                <w:rFonts w:ascii="Cambria Math" w:hAnsi="Cambria Math"/>
                <w:i/>
                <w:lang w:eastAsia="ar-SA"/>
              </w:rPr>
            </m:ctrlPr>
          </m:accPr>
          <m:e>
            <m:r>
              <w:rPr>
                <w:rFonts w:ascii="Cambria Math" w:hAnsi="Cambria Math"/>
                <w:lang w:eastAsia="ar-SA"/>
              </w:rPr>
              <m:t>b</m:t>
            </m:r>
          </m:e>
        </m:acc>
        <m:r>
          <w:rPr>
            <w:rFonts w:ascii="Cambria Math" w:hAnsi="Cambria Math"/>
            <w:lang w:eastAsia="ar-SA"/>
          </w:rPr>
          <m:t xml:space="preserve">- </m:t>
        </m:r>
      </m:oMath>
      <w:r w:rsidRPr="00B56A39">
        <w:rPr>
          <w:lang w:eastAsia="ar-SA"/>
        </w:rPr>
        <w:t xml:space="preserve">постоянные векторы, причем </w:t>
      </w:r>
      <m:oMath>
        <m:acc>
          <m:accPr>
            <m:chr m:val="⃗"/>
            <m:ctrlPr>
              <w:rPr>
                <w:rFonts w:ascii="Cambria Math" w:hAnsi="Cambria Math"/>
                <w:i/>
                <w:lang w:eastAsia="ar-SA"/>
              </w:rPr>
            </m:ctrlPr>
          </m:accPr>
          <m:e>
            <m:r>
              <w:rPr>
                <w:rFonts w:ascii="Cambria Math" w:hAnsi="Cambria Math"/>
                <w:lang w:val="en-US" w:eastAsia="ar-SA"/>
              </w:rPr>
              <m:t>a</m:t>
            </m:r>
          </m:e>
        </m:acc>
        <m:r>
          <w:rPr>
            <w:rFonts w:ascii="Cambria Math" w:hAnsi="Cambria Math"/>
            <w:lang w:eastAsia="ar-SA"/>
          </w:rPr>
          <m:t>⊥</m:t>
        </m:r>
        <m:acc>
          <m:accPr>
            <m:chr m:val="⃗"/>
            <m:ctrlPr>
              <w:rPr>
                <w:rFonts w:ascii="Cambria Math" w:hAnsi="Cambria Math"/>
                <w:i/>
                <w:lang w:eastAsia="ar-SA"/>
              </w:rPr>
            </m:ctrlPr>
          </m:accPr>
          <m:e>
            <m:r>
              <w:rPr>
                <w:rFonts w:ascii="Cambria Math" w:hAnsi="Cambria Math"/>
                <w:lang w:eastAsia="ar-SA"/>
              </w:rPr>
              <m:t>b</m:t>
            </m:r>
          </m:e>
        </m:acc>
      </m:oMath>
      <w:r w:rsidRPr="00B56A39">
        <w:rPr>
          <w:lang w:eastAsia="ar-SA"/>
        </w:rPr>
        <w:t xml:space="preserve">, </w:t>
      </w:r>
      <m:oMath>
        <m:r>
          <w:rPr>
            <w:rFonts w:ascii="Cambria Math" w:hAnsi="Cambria Math"/>
            <w:lang w:eastAsia="ar-SA"/>
          </w:rPr>
          <m:t>ω-</m:t>
        </m:r>
      </m:oMath>
      <w:r w:rsidRPr="00B56A39">
        <w:rPr>
          <w:lang w:eastAsia="ar-SA"/>
        </w:rPr>
        <w:t xml:space="preserve"> положительная постоянная. Найти уравнение траектории частицы </w:t>
      </w:r>
      <m:oMath>
        <m:r>
          <w:rPr>
            <w:rFonts w:ascii="Cambria Math" w:hAnsi="Cambria Math"/>
            <w:lang w:eastAsia="ar-SA"/>
          </w:rPr>
          <m:t>y</m:t>
        </m:r>
        <m:d>
          <m:dPr>
            <m:ctrlPr>
              <w:rPr>
                <w:rFonts w:ascii="Cambria Math" w:hAnsi="Cambria Math"/>
                <w:i/>
                <w:lang w:eastAsia="ar-SA"/>
              </w:rPr>
            </m:ctrlPr>
          </m:dPr>
          <m:e>
            <m:r>
              <w:rPr>
                <w:rFonts w:ascii="Cambria Math" w:hAnsi="Cambria Math"/>
                <w:lang w:eastAsia="ar-SA"/>
              </w:rPr>
              <m:t>x</m:t>
            </m:r>
          </m:e>
        </m:d>
      </m:oMath>
      <w:r w:rsidRPr="00B56A39">
        <w:rPr>
          <w:lang w:eastAsia="ar-SA"/>
        </w:rPr>
        <w:t xml:space="preserve">, взяв оси </w:t>
      </w:r>
      <m:oMath>
        <m:r>
          <w:rPr>
            <w:rFonts w:ascii="Cambria Math" w:hAnsi="Cambria Math"/>
            <w:lang w:eastAsia="ar-SA"/>
          </w:rPr>
          <m:t xml:space="preserve">x и </m:t>
        </m:r>
        <m:r>
          <w:rPr>
            <w:rFonts w:ascii="Cambria Math" w:hAnsi="Cambria Math"/>
            <w:lang w:val="en-US" w:eastAsia="ar-SA"/>
          </w:rPr>
          <m:t>y</m:t>
        </m:r>
      </m:oMath>
      <w:r w:rsidRPr="00B56A39">
        <w:rPr>
          <w:lang w:eastAsia="ar-SA"/>
        </w:rPr>
        <w:t xml:space="preserve"> совпадающими по направлению с векторами </w:t>
      </w:r>
      <m:oMath>
        <m:acc>
          <m:accPr>
            <m:chr m:val="⃗"/>
            <m:ctrlPr>
              <w:rPr>
                <w:rFonts w:ascii="Cambria Math" w:hAnsi="Cambria Math"/>
                <w:i/>
                <w:lang w:eastAsia="ar-SA"/>
              </w:rPr>
            </m:ctrlPr>
          </m:accPr>
          <m:e>
            <m:r>
              <w:rPr>
                <w:rFonts w:ascii="Cambria Math" w:hAnsi="Cambria Math"/>
                <w:lang w:eastAsia="ar-SA"/>
              </w:rPr>
              <m:t>a</m:t>
            </m:r>
          </m:e>
        </m:acc>
        <m:r>
          <w:rPr>
            <w:rFonts w:ascii="Cambria Math" w:hAnsi="Cambria Math"/>
            <w:lang w:eastAsia="ar-SA"/>
          </w:rPr>
          <m:t xml:space="preserve"> и </m:t>
        </m:r>
        <m:acc>
          <m:accPr>
            <m:chr m:val="⃗"/>
            <m:ctrlPr>
              <w:rPr>
                <w:rFonts w:ascii="Cambria Math" w:hAnsi="Cambria Math"/>
                <w:i/>
                <w:lang w:eastAsia="ar-SA"/>
              </w:rPr>
            </m:ctrlPr>
          </m:accPr>
          <m:e>
            <m:r>
              <w:rPr>
                <w:rFonts w:ascii="Cambria Math" w:hAnsi="Cambria Math"/>
                <w:lang w:eastAsia="ar-SA"/>
              </w:rPr>
              <m:t>b</m:t>
            </m:r>
          </m:e>
        </m:acc>
      </m:oMath>
      <w:r w:rsidRPr="00B56A39">
        <w:rPr>
          <w:lang w:eastAsia="ar-SA"/>
        </w:rPr>
        <w:t xml:space="preserve"> соответственно и имеющими начало в точке </w:t>
      </w:r>
      <m:oMath>
        <m:r>
          <w:rPr>
            <w:rFonts w:ascii="Cambria Math" w:hAnsi="Cambria Math"/>
            <w:lang w:eastAsia="ar-SA"/>
          </w:rPr>
          <m:t>O</m:t>
        </m:r>
      </m:oMath>
      <w:r w:rsidRPr="00B56A39">
        <w:rPr>
          <w:lang w:eastAsia="ar-SA"/>
        </w:rPr>
        <w:t xml:space="preserve">. </w:t>
      </w:r>
    </w:p>
    <w:p w:rsidR="0085002D" w:rsidRPr="0085002D" w:rsidRDefault="0085002D" w:rsidP="005C28BE">
      <w:pPr>
        <w:pStyle w:val="a3"/>
        <w:numPr>
          <w:ilvl w:val="0"/>
          <w:numId w:val="5"/>
        </w:numPr>
        <w:spacing w:after="0" w:line="240" w:lineRule="auto"/>
        <w:ind w:left="714" w:hanging="357"/>
        <w:jc w:val="both"/>
        <w:rPr>
          <w:rFonts w:ascii="Times New Roman" w:hAnsi="Times New Roman"/>
          <w:sz w:val="24"/>
          <w:szCs w:val="24"/>
          <w:lang w:eastAsia="ru-RU"/>
        </w:rPr>
      </w:pPr>
      <w:r w:rsidRPr="0085002D">
        <w:rPr>
          <w:rFonts w:ascii="Times New Roman" w:hAnsi="Times New Roman"/>
          <w:sz w:val="24"/>
          <w:szCs w:val="24"/>
          <w:lang w:eastAsia="ru-RU"/>
        </w:rPr>
        <w:t xml:space="preserve">Имеется очень тонкий однородный прямой стержень длиной </w:t>
      </w:r>
      <m:oMath>
        <m:r>
          <w:rPr>
            <w:rFonts w:ascii="Cambria Math" w:hAnsi="Cambria Math"/>
            <w:sz w:val="24"/>
            <w:szCs w:val="24"/>
            <w:lang w:eastAsia="ru-RU"/>
          </w:rPr>
          <m:t>l=2a</m:t>
        </m:r>
      </m:oMath>
      <w:r w:rsidRPr="0085002D">
        <w:rPr>
          <w:rFonts w:ascii="Times New Roman" w:hAnsi="Times New Roman"/>
          <w:sz w:val="24"/>
          <w:szCs w:val="24"/>
          <w:lang w:eastAsia="ru-RU"/>
        </w:rPr>
        <w:t xml:space="preserve"> и массой </w:t>
      </w:r>
      <m:oMath>
        <m:r>
          <w:rPr>
            <w:rFonts w:ascii="Cambria Math" w:hAnsi="Cambria Math"/>
            <w:sz w:val="24"/>
            <w:szCs w:val="24"/>
            <w:lang w:eastAsia="ru-RU"/>
          </w:rPr>
          <m:t>M</m:t>
        </m:r>
      </m:oMath>
      <w:r w:rsidRPr="0085002D">
        <w:rPr>
          <w:rFonts w:ascii="Times New Roman" w:hAnsi="Times New Roman"/>
          <w:sz w:val="24"/>
          <w:szCs w:val="24"/>
          <w:lang w:eastAsia="ru-RU"/>
        </w:rPr>
        <w:t xml:space="preserve">. На оси стержня на расстоянии </w:t>
      </w:r>
      <m:oMath>
        <m:r>
          <w:rPr>
            <w:rFonts w:ascii="Cambria Math" w:hAnsi="Cambria Math"/>
            <w:sz w:val="24"/>
            <w:szCs w:val="24"/>
            <w:lang w:eastAsia="ru-RU"/>
          </w:rPr>
          <m:t>b=2a</m:t>
        </m:r>
      </m:oMath>
      <w:r w:rsidRPr="0085002D">
        <w:rPr>
          <w:rFonts w:ascii="Times New Roman" w:hAnsi="Times New Roman"/>
          <w:sz w:val="24"/>
          <w:szCs w:val="24"/>
          <w:lang w:eastAsia="ru-RU"/>
        </w:rPr>
        <w:t xml:space="preserve"> от его центра находится частица массой </w:t>
      </w:r>
      <m:oMath>
        <m:r>
          <w:rPr>
            <w:rFonts w:ascii="Cambria Math" w:hAnsi="Cambria Math"/>
            <w:sz w:val="24"/>
            <w:szCs w:val="24"/>
            <w:lang w:eastAsia="ru-RU"/>
          </w:rPr>
          <m:t>m</m:t>
        </m:r>
      </m:oMath>
      <w:r w:rsidRPr="0085002D">
        <w:rPr>
          <w:rFonts w:ascii="Times New Roman" w:hAnsi="Times New Roman"/>
          <w:sz w:val="24"/>
          <w:szCs w:val="24"/>
          <w:lang w:eastAsia="ru-RU"/>
        </w:rPr>
        <w:t xml:space="preserve">. Найти модуль силы </w:t>
      </w:r>
      <m:oMath>
        <m:r>
          <w:rPr>
            <w:rFonts w:ascii="Cambria Math" w:hAnsi="Cambria Math"/>
            <w:sz w:val="24"/>
            <w:szCs w:val="24"/>
            <w:lang w:eastAsia="ru-RU"/>
          </w:rPr>
          <m:t>F</m:t>
        </m:r>
      </m:oMath>
      <w:r w:rsidRPr="0085002D">
        <w:rPr>
          <w:rFonts w:ascii="Times New Roman" w:hAnsi="Times New Roman"/>
          <w:sz w:val="24"/>
          <w:szCs w:val="24"/>
          <w:lang w:eastAsia="ru-RU"/>
        </w:rPr>
        <w:t xml:space="preserve">, с которой стержень действует на частицу. </w:t>
      </w:r>
    </w:p>
    <w:p w:rsidR="00E94266" w:rsidRPr="00E94266" w:rsidRDefault="00E94266" w:rsidP="005C28BE">
      <w:pPr>
        <w:numPr>
          <w:ilvl w:val="0"/>
          <w:numId w:val="5"/>
        </w:numPr>
        <w:suppressAutoHyphens/>
        <w:ind w:left="714" w:hanging="357"/>
        <w:contextualSpacing/>
        <w:jc w:val="both"/>
        <w:rPr>
          <w:b/>
          <w:lang w:val="x-none" w:eastAsia="ar-SA"/>
        </w:rPr>
      </w:pPr>
      <w:r w:rsidRPr="00E94266">
        <w:rPr>
          <w:lang w:eastAsia="ar-SA"/>
        </w:rPr>
        <w:t>Определить</w:t>
      </w:r>
      <w:r w:rsidRPr="00E94266">
        <w:rPr>
          <w:lang w:val="x-none" w:eastAsia="ar-SA"/>
        </w:rPr>
        <w:t xml:space="preserve"> скорость центра </w:t>
      </w:r>
      <w:r w:rsidRPr="00E94266">
        <w:rPr>
          <w:lang w:eastAsia="ar-SA"/>
        </w:rPr>
        <w:t xml:space="preserve">масс </w:t>
      </w:r>
      <w:r w:rsidRPr="00E94266">
        <w:rPr>
          <w:lang w:val="x-none" w:eastAsia="ar-SA"/>
        </w:rPr>
        <w:t>шара</w:t>
      </w:r>
      <w:r w:rsidRPr="00E94266">
        <w:rPr>
          <w:lang w:eastAsia="ar-SA"/>
        </w:rPr>
        <w:t xml:space="preserve"> </w:t>
      </w:r>
      <m:oMath>
        <m:sSub>
          <m:sSubPr>
            <m:ctrlPr>
              <w:rPr>
                <w:rFonts w:ascii="Cambria Math" w:hAnsi="Cambria Math"/>
                <w:i/>
                <w:lang w:eastAsia="ar-SA"/>
              </w:rPr>
            </m:ctrlPr>
          </m:sSubPr>
          <m:e>
            <m:r>
              <w:rPr>
                <w:rFonts w:ascii="Cambria Math" w:hAnsi="Cambria Math"/>
                <w:lang w:val="en-US" w:eastAsia="ar-SA"/>
              </w:rPr>
              <m:t>v</m:t>
            </m:r>
          </m:e>
          <m:sub>
            <m:r>
              <w:rPr>
                <w:rFonts w:ascii="Cambria Math" w:hAnsi="Cambria Math"/>
                <w:lang w:eastAsia="ar-SA"/>
              </w:rPr>
              <m:t>c</m:t>
            </m:r>
          </m:sub>
        </m:sSub>
      </m:oMath>
      <w:r w:rsidRPr="00E94266">
        <w:rPr>
          <w:lang w:val="x-none" w:eastAsia="ar-SA"/>
        </w:rPr>
        <w:t xml:space="preserve">, скатившегося без </w:t>
      </w:r>
      <w:r w:rsidRPr="00E94266">
        <w:rPr>
          <w:lang w:eastAsia="ar-SA"/>
        </w:rPr>
        <w:t>скольжения</w:t>
      </w:r>
      <w:r w:rsidRPr="00E94266">
        <w:rPr>
          <w:lang w:val="x-none" w:eastAsia="ar-SA"/>
        </w:rPr>
        <w:t xml:space="preserve"> с наклонной плоскости высотой </w:t>
      </w:r>
      <m:oMath>
        <m:r>
          <w:rPr>
            <w:rFonts w:ascii="Cambria Math" w:hAnsi="Cambria Math"/>
            <w:lang w:val="x-none" w:eastAsia="ar-SA"/>
          </w:rPr>
          <m:t>h=</m:t>
        </m:r>
        <m:r>
          <w:rPr>
            <w:rFonts w:ascii="Cambria Math" w:hAnsi="Cambria Math"/>
            <w:lang w:val="x-none" w:eastAsia="ar-SA"/>
          </w:rPr>
          <m:t>1</m:t>
        </m:r>
      </m:oMath>
      <w:r w:rsidRPr="00E94266">
        <w:rPr>
          <w:rFonts w:eastAsiaTheme="minorEastAsia"/>
          <w:lang w:val="x-none" w:eastAsia="ar-SA"/>
        </w:rPr>
        <w:t xml:space="preserve"> м</w:t>
      </w:r>
      <w:r w:rsidRPr="00E94266">
        <w:rPr>
          <w:lang w:val="x-none" w:eastAsia="ar-SA"/>
        </w:rPr>
        <w:t xml:space="preserve">.  </w:t>
      </w:r>
      <w:r w:rsidRPr="00E94266">
        <w:rPr>
          <w:lang w:eastAsia="ar-SA"/>
        </w:rPr>
        <w:t>Трением пренебречь.</w:t>
      </w:r>
    </w:p>
    <w:p w:rsidR="00A47DC2" w:rsidRPr="00A47DC2" w:rsidRDefault="00A47DC2" w:rsidP="005C28BE">
      <w:pPr>
        <w:numPr>
          <w:ilvl w:val="0"/>
          <w:numId w:val="5"/>
        </w:numPr>
        <w:tabs>
          <w:tab w:val="left" w:pos="1134"/>
        </w:tabs>
        <w:suppressAutoHyphens/>
        <w:ind w:left="714" w:hanging="357"/>
        <w:contextualSpacing/>
        <w:jc w:val="both"/>
        <w:rPr>
          <w:lang w:val="x-none" w:eastAsia="ar-SA"/>
        </w:rPr>
      </w:pPr>
      <w:r w:rsidRPr="00A47DC2">
        <w:rPr>
          <w:lang w:eastAsia="ar-SA"/>
        </w:rPr>
        <w:t xml:space="preserve">Найти амплитуду гармонических колебаний частицы, если на расстояниях </w:t>
      </w:r>
      <m:oMath>
        <m:sSub>
          <m:sSubPr>
            <m:ctrlPr>
              <w:rPr>
                <w:rFonts w:ascii="Cambria Math" w:hAnsi="Cambria Math"/>
                <w:i/>
                <w:lang w:eastAsia="ar-SA"/>
              </w:rPr>
            </m:ctrlPr>
          </m:sSubPr>
          <m:e>
            <m:r>
              <w:rPr>
                <w:rFonts w:ascii="Cambria Math" w:hAnsi="Cambria Math"/>
                <w:lang w:val="en-US" w:eastAsia="ar-SA"/>
              </w:rPr>
              <m:t>x</m:t>
            </m:r>
          </m:e>
          <m:sub>
            <m:r>
              <w:rPr>
                <w:rFonts w:ascii="Cambria Math" w:hAnsi="Cambria Math"/>
                <w:lang w:eastAsia="ar-SA"/>
              </w:rPr>
              <m:t xml:space="preserve">1 </m:t>
            </m:r>
          </m:sub>
        </m:sSub>
        <m:r>
          <w:rPr>
            <w:rFonts w:ascii="Cambria Math" w:hAnsi="Cambria Math"/>
            <w:lang w:eastAsia="ar-SA"/>
          </w:rPr>
          <m:t xml:space="preserve"> и </m:t>
        </m:r>
        <m:sSub>
          <m:sSubPr>
            <m:ctrlPr>
              <w:rPr>
                <w:rFonts w:ascii="Cambria Math" w:hAnsi="Cambria Math"/>
                <w:i/>
                <w:lang w:eastAsia="ar-SA"/>
              </w:rPr>
            </m:ctrlPr>
          </m:sSubPr>
          <m:e>
            <m:r>
              <w:rPr>
                <w:rFonts w:ascii="Cambria Math" w:hAnsi="Cambria Math"/>
                <w:lang w:val="en-US" w:eastAsia="ar-SA"/>
              </w:rPr>
              <m:t>x</m:t>
            </m:r>
          </m:e>
          <m:sub>
            <m:r>
              <w:rPr>
                <w:rFonts w:ascii="Cambria Math" w:hAnsi="Cambria Math"/>
                <w:lang w:eastAsia="ar-SA"/>
              </w:rPr>
              <m:t>2</m:t>
            </m:r>
          </m:sub>
        </m:sSub>
      </m:oMath>
      <w:r w:rsidRPr="00A47DC2">
        <w:rPr>
          <w:lang w:eastAsia="ar-SA"/>
        </w:rPr>
        <w:t xml:space="preserve"> от положения равновесия ее скорость равна соответственно  </w:t>
      </w:r>
      <m:oMath>
        <m:sSub>
          <m:sSubPr>
            <m:ctrlPr>
              <w:rPr>
                <w:rFonts w:ascii="Cambria Math" w:hAnsi="Cambria Math"/>
                <w:i/>
                <w:lang w:eastAsia="ar-SA"/>
              </w:rPr>
            </m:ctrlPr>
          </m:sSubPr>
          <m:e>
            <m:r>
              <w:rPr>
                <w:rFonts w:ascii="Cambria Math" w:hAnsi="Cambria Math"/>
                <w:lang w:val="en-US" w:eastAsia="ar-SA"/>
              </w:rPr>
              <m:t>v</m:t>
            </m:r>
          </m:e>
          <m:sub>
            <m:r>
              <w:rPr>
                <w:rFonts w:ascii="Cambria Math" w:hAnsi="Cambria Math"/>
                <w:lang w:eastAsia="ar-SA"/>
              </w:rPr>
              <m:t xml:space="preserve">1 </m:t>
            </m:r>
          </m:sub>
        </m:sSub>
        <m:r>
          <w:rPr>
            <w:rFonts w:ascii="Cambria Math" w:hAnsi="Cambria Math"/>
            <w:lang w:eastAsia="ar-SA"/>
          </w:rPr>
          <m:t xml:space="preserve"> и </m:t>
        </m:r>
        <m:sSub>
          <m:sSubPr>
            <m:ctrlPr>
              <w:rPr>
                <w:rFonts w:ascii="Cambria Math" w:hAnsi="Cambria Math"/>
                <w:i/>
                <w:lang w:eastAsia="ar-SA"/>
              </w:rPr>
            </m:ctrlPr>
          </m:sSubPr>
          <m:e>
            <m:r>
              <w:rPr>
                <w:rFonts w:ascii="Cambria Math" w:hAnsi="Cambria Math"/>
                <w:lang w:val="en-US" w:eastAsia="ar-SA"/>
              </w:rPr>
              <m:t>v</m:t>
            </m:r>
          </m:e>
          <m:sub>
            <m:r>
              <w:rPr>
                <w:rFonts w:ascii="Cambria Math" w:hAnsi="Cambria Math"/>
                <w:lang w:eastAsia="ar-SA"/>
              </w:rPr>
              <m:t>2</m:t>
            </m:r>
          </m:sub>
        </m:sSub>
      </m:oMath>
      <w:r w:rsidRPr="00A47DC2">
        <w:rPr>
          <w:lang w:eastAsia="ar-SA"/>
        </w:rPr>
        <w:t xml:space="preserve">. </w:t>
      </w:r>
    </w:p>
    <w:p w:rsidR="0085002D" w:rsidRPr="00B56A39" w:rsidRDefault="0085002D" w:rsidP="00A47DC2">
      <w:pPr>
        <w:suppressAutoHyphens/>
        <w:ind w:left="720"/>
        <w:contextualSpacing/>
        <w:jc w:val="both"/>
        <w:rPr>
          <w:lang w:val="x-none" w:eastAsia="ar-SA"/>
        </w:rPr>
      </w:pPr>
    </w:p>
    <w:p w:rsidR="00B56A39" w:rsidRPr="00B56A39" w:rsidRDefault="00B56A39" w:rsidP="00B56A39">
      <w:pPr>
        <w:suppressAutoHyphens/>
        <w:ind w:left="720"/>
        <w:contextualSpacing/>
        <w:jc w:val="both"/>
        <w:rPr>
          <w:lang w:val="x-none" w:eastAsia="ar-SA"/>
        </w:rPr>
      </w:pPr>
    </w:p>
    <w:p w:rsidR="00B56A39" w:rsidRPr="00B56A39" w:rsidRDefault="00B56A39" w:rsidP="00B56A39">
      <w:pPr>
        <w:suppressAutoHyphens/>
        <w:contextualSpacing/>
        <w:jc w:val="both"/>
        <w:rPr>
          <w:lang w:val="x-none" w:eastAsia="ar-SA"/>
        </w:rPr>
      </w:pPr>
    </w:p>
    <w:p w:rsidR="00B56A39" w:rsidRPr="005C28BE" w:rsidRDefault="00B56A39" w:rsidP="005C28BE">
      <w:pPr>
        <w:pStyle w:val="a3"/>
        <w:jc w:val="center"/>
        <w:rPr>
          <w:rFonts w:ascii="Times New Roman" w:hAnsi="Times New Roman"/>
          <w:b/>
          <w:sz w:val="28"/>
          <w:szCs w:val="28"/>
        </w:rPr>
      </w:pPr>
      <w:r w:rsidRPr="00B56A39">
        <w:rPr>
          <w:rFonts w:ascii="Times New Roman" w:hAnsi="Times New Roman"/>
          <w:b/>
          <w:sz w:val="28"/>
          <w:szCs w:val="28"/>
        </w:rPr>
        <w:t>Вариант 2</w:t>
      </w:r>
    </w:p>
    <w:p w:rsidR="00B56A39" w:rsidRPr="0085002D" w:rsidRDefault="00B56A39" w:rsidP="007F2C0C">
      <w:pPr>
        <w:pStyle w:val="a3"/>
        <w:numPr>
          <w:ilvl w:val="0"/>
          <w:numId w:val="7"/>
        </w:numPr>
        <w:suppressAutoHyphens/>
        <w:spacing w:after="0" w:line="240" w:lineRule="auto"/>
        <w:ind w:left="714" w:hanging="357"/>
        <w:jc w:val="both"/>
        <w:rPr>
          <w:rFonts w:ascii="Times New Roman" w:hAnsi="Times New Roman"/>
          <w:sz w:val="24"/>
          <w:szCs w:val="24"/>
          <w:lang w:val="x-none" w:eastAsia="ar-SA"/>
        </w:rPr>
      </w:pPr>
      <w:r w:rsidRPr="00B56A39">
        <w:rPr>
          <w:rFonts w:ascii="Times New Roman" w:hAnsi="Times New Roman"/>
          <w:sz w:val="24"/>
          <w:szCs w:val="24"/>
          <w:lang w:eastAsia="ar-SA"/>
        </w:rPr>
        <w:t xml:space="preserve">Двигаясь равномерно со скоростью </w:t>
      </w:r>
      <m:oMath>
        <m:r>
          <w:rPr>
            <w:rFonts w:ascii="Cambria Math" w:hAnsi="Cambria Math"/>
            <w:sz w:val="24"/>
            <w:szCs w:val="24"/>
            <w:lang w:eastAsia="ar-SA"/>
          </w:rPr>
          <m:t>v</m:t>
        </m:r>
      </m:oMath>
      <w:r w:rsidRPr="00B56A39">
        <w:rPr>
          <w:rFonts w:ascii="Times New Roman" w:hAnsi="Times New Roman"/>
          <w:sz w:val="24"/>
          <w:szCs w:val="24"/>
          <w:lang w:eastAsia="ar-SA"/>
        </w:rPr>
        <w:t xml:space="preserve">, частица прошла половину окружности радиуса </w:t>
      </w:r>
      <m:oMath>
        <m:r>
          <w:rPr>
            <w:rFonts w:ascii="Cambria Math" w:hAnsi="Cambria Math"/>
            <w:sz w:val="24"/>
            <w:szCs w:val="24"/>
            <w:lang w:eastAsia="ar-SA"/>
          </w:rPr>
          <m:t xml:space="preserve">R </m:t>
        </m:r>
      </m:oMath>
      <w:r w:rsidRPr="00B56A39">
        <w:rPr>
          <w:rFonts w:ascii="Times New Roman" w:hAnsi="Times New Roman"/>
          <w:sz w:val="24"/>
          <w:szCs w:val="24"/>
          <w:lang w:eastAsia="ar-SA"/>
        </w:rPr>
        <w:t xml:space="preserve">из точки </w:t>
      </w:r>
      <m:oMath>
        <m:r>
          <w:rPr>
            <w:rFonts w:ascii="Cambria Math" w:hAnsi="Cambria Math"/>
            <w:sz w:val="24"/>
            <w:szCs w:val="24"/>
            <w:lang w:eastAsia="ar-SA"/>
          </w:rPr>
          <m:t>1</m:t>
        </m:r>
      </m:oMath>
      <w:r w:rsidRPr="00B56A39">
        <w:rPr>
          <w:rFonts w:ascii="Times New Roman" w:hAnsi="Times New Roman"/>
          <w:sz w:val="24"/>
          <w:szCs w:val="24"/>
          <w:lang w:eastAsia="ar-SA"/>
        </w:rPr>
        <w:t xml:space="preserve"> в точку </w:t>
      </w:r>
      <m:oMath>
        <m:r>
          <w:rPr>
            <w:rFonts w:ascii="Cambria Math" w:hAnsi="Cambria Math"/>
            <w:sz w:val="24"/>
            <w:szCs w:val="24"/>
            <w:lang w:eastAsia="ar-SA"/>
          </w:rPr>
          <m:t>2</m:t>
        </m:r>
      </m:oMath>
      <w:r w:rsidRPr="00B56A39">
        <w:rPr>
          <w:rFonts w:ascii="Times New Roman" w:hAnsi="Times New Roman"/>
          <w:sz w:val="24"/>
          <w:szCs w:val="24"/>
          <w:lang w:eastAsia="ar-SA"/>
        </w:rPr>
        <w:t xml:space="preserve">. Определить средний вектор скорости частицы </w:t>
      </w:r>
      <m:oMath>
        <m:d>
          <m:dPr>
            <m:begChr m:val="〈"/>
            <m:endChr m:val="〉"/>
            <m:ctrlPr>
              <w:rPr>
                <w:rFonts w:ascii="Cambria Math" w:hAnsi="Cambria Math"/>
                <w:i/>
                <w:sz w:val="24"/>
                <w:szCs w:val="24"/>
                <w:lang w:eastAsia="ar-SA"/>
              </w:rPr>
            </m:ctrlPr>
          </m:dPr>
          <m:e>
            <m:acc>
              <m:accPr>
                <m:chr m:val="⃗"/>
                <m:ctrlPr>
                  <w:rPr>
                    <w:rFonts w:ascii="Cambria Math" w:hAnsi="Cambria Math"/>
                    <w:i/>
                    <w:sz w:val="24"/>
                    <w:szCs w:val="24"/>
                    <w:lang w:eastAsia="ar-SA"/>
                  </w:rPr>
                </m:ctrlPr>
              </m:accPr>
              <m:e>
                <m:r>
                  <w:rPr>
                    <w:rFonts w:ascii="Cambria Math" w:hAnsi="Cambria Math"/>
                    <w:sz w:val="24"/>
                    <w:szCs w:val="24"/>
                    <w:lang w:val="en-US" w:eastAsia="ar-SA"/>
                  </w:rPr>
                  <m:t>v</m:t>
                </m:r>
              </m:e>
            </m:acc>
          </m:e>
        </m:d>
      </m:oMath>
      <w:r w:rsidRPr="00B56A39">
        <w:rPr>
          <w:rFonts w:ascii="Times New Roman" w:hAnsi="Times New Roman"/>
          <w:sz w:val="24"/>
          <w:szCs w:val="24"/>
          <w:lang w:eastAsia="ar-SA"/>
        </w:rPr>
        <w:t xml:space="preserve">.  </w:t>
      </w:r>
    </w:p>
    <w:p w:rsidR="0085002D" w:rsidRPr="0085002D" w:rsidRDefault="0085002D" w:rsidP="007F2C0C">
      <w:pPr>
        <w:pStyle w:val="a3"/>
        <w:numPr>
          <w:ilvl w:val="0"/>
          <w:numId w:val="7"/>
        </w:numPr>
        <w:spacing w:after="0" w:line="240" w:lineRule="auto"/>
        <w:jc w:val="both"/>
        <w:rPr>
          <w:rFonts w:ascii="Times New Roman" w:hAnsi="Times New Roman"/>
          <w:sz w:val="24"/>
          <w:szCs w:val="24"/>
          <w:lang w:eastAsia="ru-RU"/>
        </w:rPr>
      </w:pPr>
      <w:r w:rsidRPr="0085002D">
        <w:rPr>
          <w:rFonts w:ascii="Times New Roman" w:hAnsi="Times New Roman"/>
          <w:sz w:val="24"/>
          <w:szCs w:val="24"/>
          <w:lang w:eastAsia="ru-RU"/>
        </w:rPr>
        <w:t xml:space="preserve">Частица массой </w:t>
      </w:r>
      <m:oMath>
        <m:r>
          <w:rPr>
            <w:rFonts w:ascii="Cambria Math" w:hAnsi="Cambria Math"/>
            <w:sz w:val="24"/>
            <w:szCs w:val="24"/>
            <w:lang w:eastAsia="ru-RU"/>
          </w:rPr>
          <m:t>m</m:t>
        </m:r>
      </m:oMath>
      <w:r w:rsidRPr="0085002D">
        <w:rPr>
          <w:rFonts w:ascii="Times New Roman" w:hAnsi="Times New Roman"/>
          <w:sz w:val="24"/>
          <w:szCs w:val="24"/>
          <w:lang w:eastAsia="ru-RU"/>
        </w:rPr>
        <w:t xml:space="preserve"> в момент времени </w:t>
      </w:r>
      <m:oMath>
        <m:r>
          <w:rPr>
            <w:rFonts w:ascii="Cambria Math" w:hAnsi="Cambria Math"/>
            <w:sz w:val="24"/>
            <w:szCs w:val="24"/>
            <w:lang w:eastAsia="ru-RU"/>
          </w:rPr>
          <m:t xml:space="preserve">t=0 </m:t>
        </m:r>
      </m:oMath>
      <w:r w:rsidRPr="0085002D">
        <w:rPr>
          <w:rFonts w:ascii="Times New Roman" w:hAnsi="Times New Roman"/>
          <w:sz w:val="24"/>
          <w:szCs w:val="24"/>
          <w:lang w:eastAsia="ru-RU"/>
        </w:rPr>
        <w:t xml:space="preserve">начинает двигаться под действием силы    </w:t>
      </w:r>
      <m:oMath>
        <m:acc>
          <m:accPr>
            <m:chr m:val="⃗"/>
            <m:ctrlPr>
              <w:rPr>
                <w:rFonts w:ascii="Cambria Math" w:hAnsi="Cambria Math"/>
                <w:i/>
                <w:sz w:val="24"/>
                <w:szCs w:val="24"/>
                <w:lang w:eastAsia="ru-RU"/>
              </w:rPr>
            </m:ctrlPr>
          </m:accPr>
          <m:e>
            <m:r>
              <w:rPr>
                <w:rFonts w:ascii="Cambria Math" w:hAnsi="Cambria Math"/>
                <w:sz w:val="24"/>
                <w:szCs w:val="24"/>
                <w:lang w:val="en-US" w:eastAsia="ru-RU"/>
              </w:rPr>
              <m:t>F</m:t>
            </m:r>
          </m:e>
        </m:acc>
        <m:r>
          <w:rPr>
            <w:rFonts w:ascii="Cambria Math" w:hAnsi="Cambria Math"/>
            <w:sz w:val="24"/>
            <w:szCs w:val="24"/>
            <w:lang w:eastAsia="ru-RU"/>
          </w:rPr>
          <m:t>=</m:t>
        </m:r>
        <m:sSub>
          <m:sSubPr>
            <m:ctrlPr>
              <w:rPr>
                <w:rFonts w:ascii="Cambria Math" w:hAnsi="Cambria Math"/>
                <w:i/>
                <w:sz w:val="24"/>
                <w:szCs w:val="24"/>
                <w:lang w:eastAsia="ru-RU"/>
              </w:rPr>
            </m:ctrlPr>
          </m:sSubPr>
          <m:e>
            <m:acc>
              <m:accPr>
                <m:chr m:val="⃗"/>
                <m:ctrlPr>
                  <w:rPr>
                    <w:rFonts w:ascii="Cambria Math" w:hAnsi="Cambria Math"/>
                    <w:i/>
                    <w:sz w:val="24"/>
                    <w:szCs w:val="24"/>
                    <w:lang w:eastAsia="ru-RU"/>
                  </w:rPr>
                </m:ctrlPr>
              </m:accPr>
              <m:e>
                <m:r>
                  <w:rPr>
                    <w:rFonts w:ascii="Cambria Math" w:hAnsi="Cambria Math"/>
                    <w:sz w:val="24"/>
                    <w:szCs w:val="24"/>
                    <w:lang w:eastAsia="ru-RU"/>
                  </w:rPr>
                  <m:t>F</m:t>
                </m:r>
              </m:e>
            </m:acc>
          </m:e>
          <m:sub>
            <m:r>
              <w:rPr>
                <w:rFonts w:ascii="Cambria Math" w:hAnsi="Cambria Math"/>
                <w:sz w:val="24"/>
                <w:szCs w:val="24"/>
                <w:lang w:eastAsia="ru-RU"/>
              </w:rPr>
              <m:t>0</m:t>
            </m:r>
          </m:sub>
        </m:sSub>
        <m:func>
          <m:funcPr>
            <m:ctrlPr>
              <w:rPr>
                <w:rFonts w:ascii="Cambria Math" w:hAnsi="Cambria Math"/>
                <w:i/>
                <w:sz w:val="24"/>
                <w:szCs w:val="24"/>
                <w:lang w:eastAsia="ru-RU"/>
              </w:rPr>
            </m:ctrlPr>
          </m:funcPr>
          <m:fName>
            <m:r>
              <m:rPr>
                <m:sty m:val="p"/>
              </m:rPr>
              <w:rPr>
                <w:rFonts w:ascii="Cambria Math" w:hAnsi="Cambria Math"/>
                <w:sz w:val="24"/>
                <w:szCs w:val="24"/>
              </w:rPr>
              <m:t>cos</m:t>
            </m:r>
          </m:fName>
          <m:e>
            <m:r>
              <w:rPr>
                <w:rFonts w:ascii="Cambria Math" w:hAnsi="Cambria Math"/>
                <w:sz w:val="24"/>
                <w:szCs w:val="24"/>
                <w:lang w:eastAsia="ru-RU"/>
              </w:rPr>
              <m:t>ωt</m:t>
            </m:r>
          </m:e>
        </m:func>
      </m:oMath>
      <w:r w:rsidRPr="0085002D">
        <w:rPr>
          <w:rFonts w:ascii="Times New Roman" w:hAnsi="Times New Roman"/>
          <w:sz w:val="24"/>
          <w:szCs w:val="24"/>
          <w:lang w:eastAsia="ru-RU"/>
        </w:rPr>
        <w:t xml:space="preserve">, где </w:t>
      </w:r>
      <m:oMath>
        <m:sSub>
          <m:sSubPr>
            <m:ctrlPr>
              <w:rPr>
                <w:rFonts w:ascii="Cambria Math" w:hAnsi="Cambria Math"/>
                <w:i/>
                <w:sz w:val="24"/>
                <w:szCs w:val="24"/>
                <w:lang w:eastAsia="ru-RU"/>
              </w:rPr>
            </m:ctrlPr>
          </m:sSubPr>
          <m:e>
            <m:acc>
              <m:accPr>
                <m:chr m:val="⃗"/>
                <m:ctrlPr>
                  <w:rPr>
                    <w:rFonts w:ascii="Cambria Math" w:hAnsi="Cambria Math"/>
                    <w:i/>
                    <w:sz w:val="24"/>
                    <w:szCs w:val="24"/>
                    <w:lang w:eastAsia="ru-RU"/>
                  </w:rPr>
                </m:ctrlPr>
              </m:accPr>
              <m:e>
                <m:r>
                  <w:rPr>
                    <w:rFonts w:ascii="Cambria Math" w:hAnsi="Cambria Math"/>
                    <w:sz w:val="24"/>
                    <w:szCs w:val="24"/>
                    <w:lang w:eastAsia="ru-RU"/>
                  </w:rPr>
                  <m:t>F</m:t>
                </m:r>
              </m:e>
            </m:acc>
          </m:e>
          <m:sub>
            <m:r>
              <w:rPr>
                <w:rFonts w:ascii="Cambria Math" w:hAnsi="Cambria Math"/>
                <w:sz w:val="24"/>
                <w:szCs w:val="24"/>
                <w:lang w:eastAsia="ru-RU"/>
              </w:rPr>
              <m:t>0</m:t>
            </m:r>
          </m:sub>
        </m:sSub>
        <m:r>
          <w:rPr>
            <w:rFonts w:ascii="Cambria Math" w:hAnsi="Cambria Math"/>
            <w:sz w:val="24"/>
            <w:szCs w:val="24"/>
            <w:lang w:eastAsia="ru-RU"/>
          </w:rPr>
          <m:t xml:space="preserve"> и ω-</m:t>
        </m:r>
      </m:oMath>
      <w:r>
        <w:rPr>
          <w:rFonts w:ascii="Times New Roman" w:hAnsi="Times New Roman"/>
          <w:sz w:val="24"/>
          <w:szCs w:val="24"/>
          <w:lang w:eastAsia="ru-RU"/>
        </w:rPr>
        <w:t xml:space="preserve"> постоянные.т</w:t>
      </w:r>
      <w:r w:rsidRPr="0085002D">
        <w:rPr>
          <w:rFonts w:ascii="Times New Roman" w:hAnsi="Times New Roman"/>
          <w:sz w:val="24"/>
          <w:szCs w:val="24"/>
          <w:lang w:eastAsia="ru-RU"/>
        </w:rPr>
        <w:t>Какой путь частица пройдет до первой остановки?</w:t>
      </w:r>
    </w:p>
    <w:p w:rsidR="00E94266" w:rsidRPr="00E94266" w:rsidRDefault="00E94266" w:rsidP="007F2C0C">
      <w:pPr>
        <w:numPr>
          <w:ilvl w:val="0"/>
          <w:numId w:val="7"/>
        </w:numPr>
        <w:suppressAutoHyphens/>
        <w:contextualSpacing/>
        <w:jc w:val="both"/>
      </w:pPr>
      <w:r w:rsidRPr="00E94266">
        <w:t xml:space="preserve">Тело массой </w:t>
      </w:r>
      <m:oMath>
        <m:r>
          <w:rPr>
            <w:rFonts w:ascii="Cambria Math" w:hAnsi="Cambria Math"/>
          </w:rPr>
          <m:t>m</m:t>
        </m:r>
      </m:oMath>
      <w:r w:rsidRPr="00E94266">
        <w:t xml:space="preserve"> бросили со скоростью </w:t>
      </w:r>
      <m:oMath>
        <m:sSub>
          <m:sSubPr>
            <m:ctrlPr>
              <w:rPr>
                <w:rFonts w:ascii="Cambria Math" w:hAnsi="Cambria Math"/>
                <w:i/>
              </w:rPr>
            </m:ctrlPr>
          </m:sSubPr>
          <m:e>
            <m:r>
              <w:rPr>
                <w:rFonts w:ascii="Cambria Math" w:hAnsi="Cambria Math"/>
                <w:lang w:val="en-US"/>
              </w:rPr>
              <m:t>v</m:t>
            </m:r>
          </m:e>
          <m:sub>
            <m:r>
              <w:rPr>
                <w:rFonts w:ascii="Cambria Math" w:hAnsi="Cambria Math"/>
              </w:rPr>
              <m:t>0</m:t>
            </m:r>
          </m:sub>
        </m:sSub>
        <m:r>
          <w:rPr>
            <w:rFonts w:ascii="Cambria Math" w:hAnsi="Cambria Math"/>
          </w:rPr>
          <m:t xml:space="preserve"> </m:t>
        </m:r>
      </m:oMath>
      <w:r w:rsidRPr="00E94266">
        <w:t xml:space="preserve">с башни высотой </w:t>
      </w:r>
      <m:oMath>
        <m:r>
          <w:rPr>
            <w:rFonts w:ascii="Cambria Math" w:hAnsi="Cambria Math"/>
          </w:rPr>
          <m:t>h</m:t>
        </m:r>
      </m:oMath>
      <w:r w:rsidRPr="00E94266">
        <w:t xml:space="preserve">. На землю тело упало со скоростью </w:t>
      </w:r>
      <m:oMath>
        <m:r>
          <w:rPr>
            <w:rFonts w:ascii="Cambria Math" w:hAnsi="Cambria Math"/>
          </w:rPr>
          <m:t>v</m:t>
        </m:r>
      </m:oMath>
      <w:r w:rsidRPr="00E94266">
        <w:t xml:space="preserve">. Найти по этим данным работу </w:t>
      </w:r>
      <m:oMath>
        <m:sSub>
          <m:sSubPr>
            <m:ctrlPr>
              <w:rPr>
                <w:rFonts w:ascii="Cambria Math" w:hAnsi="Cambria Math"/>
                <w:i/>
              </w:rPr>
            </m:ctrlPr>
          </m:sSubPr>
          <m:e>
            <m:r>
              <w:rPr>
                <w:rFonts w:ascii="Cambria Math" w:hAnsi="Cambria Math"/>
                <w:lang w:val="en-US"/>
              </w:rPr>
              <m:t>A</m:t>
            </m:r>
          </m:e>
          <m:sub>
            <m:r>
              <w:rPr>
                <w:rFonts w:ascii="Cambria Math" w:hAnsi="Cambria Math"/>
              </w:rPr>
              <m:t>c</m:t>
            </m:r>
          </m:sub>
        </m:sSub>
      </m:oMath>
      <w:r w:rsidRPr="00E94266">
        <w:t xml:space="preserve"> силы сопротивления воздуха. </w:t>
      </w:r>
    </w:p>
    <w:p w:rsidR="00A47DC2" w:rsidRPr="00A47DC2" w:rsidRDefault="00A47DC2" w:rsidP="007F2C0C">
      <w:pPr>
        <w:numPr>
          <w:ilvl w:val="0"/>
          <w:numId w:val="7"/>
        </w:numPr>
        <w:tabs>
          <w:tab w:val="left" w:pos="1134"/>
        </w:tabs>
        <w:suppressAutoHyphens/>
        <w:contextualSpacing/>
        <w:jc w:val="both"/>
        <w:rPr>
          <w:lang w:eastAsia="ar-SA"/>
        </w:rPr>
      </w:pPr>
      <w:r w:rsidRPr="00A47DC2">
        <w:rPr>
          <w:lang w:eastAsia="ar-SA"/>
        </w:rPr>
        <w:t xml:space="preserve">Частица колеблется вдоль оси </w:t>
      </w:r>
      <m:oMath>
        <m:r>
          <w:rPr>
            <w:rFonts w:ascii="Cambria Math" w:hAnsi="Cambria Math"/>
            <w:lang w:eastAsia="ar-SA"/>
          </w:rPr>
          <m:t>x</m:t>
        </m:r>
      </m:oMath>
      <w:r w:rsidRPr="00A47DC2">
        <w:rPr>
          <w:lang w:eastAsia="ar-SA"/>
        </w:rPr>
        <w:t xml:space="preserve"> по закону </w:t>
      </w:r>
      <m:oMath>
        <m:r>
          <w:rPr>
            <w:rFonts w:ascii="Cambria Math" w:hAnsi="Cambria Math"/>
            <w:lang w:eastAsia="ar-SA"/>
          </w:rPr>
          <m:t>x=0,1</m:t>
        </m:r>
        <m:func>
          <m:funcPr>
            <m:ctrlPr>
              <w:rPr>
                <w:rFonts w:ascii="Cambria Math" w:hAnsi="Cambria Math"/>
                <w:i/>
                <w:lang w:eastAsia="ar-SA"/>
              </w:rPr>
            </m:ctrlPr>
          </m:funcPr>
          <m:fName>
            <m:r>
              <m:rPr>
                <m:sty m:val="p"/>
              </m:rPr>
              <w:rPr>
                <w:rFonts w:ascii="Cambria Math" w:hAnsi="Cambria Math"/>
                <w:lang w:val="x-none" w:eastAsia="ar-SA"/>
              </w:rPr>
              <m:t>sin</m:t>
            </m:r>
          </m:fName>
          <m:e>
            <m:r>
              <w:rPr>
                <w:rFonts w:ascii="Cambria Math" w:hAnsi="Cambria Math"/>
                <w:lang w:eastAsia="ar-SA"/>
              </w:rPr>
              <m:t>6,28t</m:t>
            </m:r>
          </m:e>
        </m:func>
      </m:oMath>
      <w:r w:rsidRPr="00A47DC2">
        <w:rPr>
          <w:lang w:eastAsia="ar-SA"/>
        </w:rPr>
        <w:t xml:space="preserve">, м. Найти среднее значение вектора скорости </w:t>
      </w:r>
      <m:oMath>
        <m:d>
          <m:dPr>
            <m:begChr m:val="〈"/>
            <m:endChr m:val="〉"/>
            <m:ctrlPr>
              <w:rPr>
                <w:rFonts w:ascii="Cambria Math" w:hAnsi="Cambria Math"/>
                <w:i/>
                <w:lang w:eastAsia="ar-SA"/>
              </w:rPr>
            </m:ctrlPr>
          </m:dPr>
          <m:e>
            <m:acc>
              <m:accPr>
                <m:chr m:val="⃗"/>
                <m:ctrlPr>
                  <w:rPr>
                    <w:rFonts w:ascii="Cambria Math" w:hAnsi="Cambria Math"/>
                    <w:i/>
                    <w:lang w:eastAsia="ar-SA"/>
                  </w:rPr>
                </m:ctrlPr>
              </m:accPr>
              <m:e>
                <m:r>
                  <w:rPr>
                    <w:rFonts w:ascii="Cambria Math" w:hAnsi="Cambria Math"/>
                    <w:lang w:val="en-US" w:eastAsia="ar-SA"/>
                  </w:rPr>
                  <m:t>v</m:t>
                </m:r>
              </m:e>
            </m:acc>
          </m:e>
        </m:d>
      </m:oMath>
      <w:r w:rsidRPr="00A47DC2">
        <w:rPr>
          <w:lang w:eastAsia="ar-SA"/>
        </w:rPr>
        <w:t xml:space="preserve"> за первую четверть периода колебаний </w:t>
      </w:r>
      <m:oMath>
        <m:r>
          <w:rPr>
            <w:rFonts w:ascii="Cambria Math" w:hAnsi="Cambria Math"/>
            <w:lang w:eastAsia="ar-SA"/>
          </w:rPr>
          <m:t>T</m:t>
        </m:r>
      </m:oMath>
      <w:r w:rsidRPr="00A47DC2">
        <w:rPr>
          <w:lang w:eastAsia="ar-SA"/>
        </w:rPr>
        <w:t>.</w:t>
      </w:r>
    </w:p>
    <w:p w:rsidR="0085002D" w:rsidRPr="00B56A39" w:rsidRDefault="0085002D" w:rsidP="00A47DC2">
      <w:pPr>
        <w:pStyle w:val="a3"/>
        <w:suppressAutoHyphens/>
        <w:jc w:val="both"/>
        <w:rPr>
          <w:rFonts w:ascii="Times New Roman" w:hAnsi="Times New Roman"/>
          <w:sz w:val="24"/>
          <w:szCs w:val="24"/>
          <w:lang w:val="x-none" w:eastAsia="ar-SA"/>
        </w:rPr>
      </w:pPr>
    </w:p>
    <w:p w:rsidR="00B56A39" w:rsidRDefault="00B56A39" w:rsidP="00B56A39">
      <w:pPr>
        <w:pStyle w:val="a3"/>
        <w:suppressAutoHyphens/>
        <w:jc w:val="both"/>
        <w:rPr>
          <w:rFonts w:ascii="Times New Roman" w:hAnsi="Times New Roman"/>
          <w:sz w:val="24"/>
          <w:szCs w:val="24"/>
          <w:lang w:eastAsia="ar-SA"/>
        </w:rPr>
      </w:pPr>
    </w:p>
    <w:p w:rsidR="00B56A39" w:rsidRPr="00B56A39" w:rsidRDefault="00B56A39" w:rsidP="005C28BE">
      <w:pPr>
        <w:pStyle w:val="a3"/>
        <w:suppressAutoHyphens/>
        <w:spacing w:after="0" w:line="240" w:lineRule="auto"/>
        <w:jc w:val="center"/>
        <w:rPr>
          <w:rFonts w:ascii="Times New Roman" w:hAnsi="Times New Roman"/>
          <w:b/>
          <w:sz w:val="28"/>
          <w:szCs w:val="28"/>
          <w:lang w:val="x-none" w:eastAsia="ar-SA"/>
        </w:rPr>
      </w:pPr>
      <w:r w:rsidRPr="00B56A39">
        <w:rPr>
          <w:rFonts w:ascii="Times New Roman" w:hAnsi="Times New Roman"/>
          <w:b/>
          <w:sz w:val="28"/>
          <w:szCs w:val="28"/>
          <w:lang w:eastAsia="ar-SA"/>
        </w:rPr>
        <w:t>Вариант 3</w:t>
      </w:r>
    </w:p>
    <w:p w:rsidR="00B56A39" w:rsidRPr="005C28BE" w:rsidRDefault="00B56A39" w:rsidP="007F2C0C">
      <w:pPr>
        <w:pStyle w:val="a3"/>
        <w:numPr>
          <w:ilvl w:val="0"/>
          <w:numId w:val="8"/>
        </w:numPr>
        <w:suppressAutoHyphens/>
        <w:spacing w:after="0" w:line="240" w:lineRule="auto"/>
        <w:ind w:left="714" w:hanging="357"/>
        <w:jc w:val="both"/>
        <w:rPr>
          <w:rFonts w:ascii="Times New Roman" w:hAnsi="Times New Roman"/>
          <w:sz w:val="24"/>
          <w:szCs w:val="24"/>
          <w:lang w:val="x-none" w:eastAsia="ar-SA"/>
        </w:rPr>
      </w:pPr>
      <w:r w:rsidRPr="005C28BE">
        <w:rPr>
          <w:rFonts w:ascii="Times New Roman" w:hAnsi="Times New Roman"/>
          <w:sz w:val="24"/>
          <w:szCs w:val="24"/>
          <w:lang w:eastAsia="ar-SA"/>
        </w:rPr>
        <w:t xml:space="preserve">Двигаясь равномерно со скоростью </w:t>
      </w:r>
      <m:oMath>
        <m:r>
          <w:rPr>
            <w:rFonts w:ascii="Cambria Math" w:hAnsi="Cambria Math"/>
            <w:sz w:val="24"/>
            <w:szCs w:val="24"/>
            <w:lang w:eastAsia="ar-SA"/>
          </w:rPr>
          <m:t>v</m:t>
        </m:r>
      </m:oMath>
      <w:r w:rsidRPr="005C28BE">
        <w:rPr>
          <w:rFonts w:ascii="Times New Roman" w:hAnsi="Times New Roman"/>
          <w:sz w:val="24"/>
          <w:szCs w:val="24"/>
          <w:lang w:eastAsia="ar-SA"/>
        </w:rPr>
        <w:t xml:space="preserve">, частица прошла половину окружности радиуса </w:t>
      </w:r>
      <m:oMath>
        <m:r>
          <w:rPr>
            <w:rFonts w:ascii="Cambria Math" w:hAnsi="Cambria Math"/>
            <w:sz w:val="24"/>
            <w:szCs w:val="24"/>
            <w:lang w:eastAsia="ar-SA"/>
          </w:rPr>
          <m:t xml:space="preserve">R </m:t>
        </m:r>
      </m:oMath>
      <w:r w:rsidRPr="005C28BE">
        <w:rPr>
          <w:rFonts w:ascii="Times New Roman" w:hAnsi="Times New Roman"/>
          <w:sz w:val="24"/>
          <w:szCs w:val="24"/>
          <w:lang w:eastAsia="ar-SA"/>
        </w:rPr>
        <w:t xml:space="preserve">из точки </w:t>
      </w:r>
      <m:oMath>
        <m:r>
          <w:rPr>
            <w:rFonts w:ascii="Cambria Math" w:hAnsi="Cambria Math"/>
            <w:sz w:val="24"/>
            <w:szCs w:val="24"/>
            <w:lang w:eastAsia="ar-SA"/>
          </w:rPr>
          <m:t>1</m:t>
        </m:r>
      </m:oMath>
      <w:r w:rsidRPr="005C28BE">
        <w:rPr>
          <w:rFonts w:ascii="Times New Roman" w:hAnsi="Times New Roman"/>
          <w:sz w:val="24"/>
          <w:szCs w:val="24"/>
          <w:lang w:eastAsia="ar-SA"/>
        </w:rPr>
        <w:t xml:space="preserve"> в точку </w:t>
      </w:r>
      <m:oMath>
        <m:r>
          <w:rPr>
            <w:rFonts w:ascii="Cambria Math" w:hAnsi="Cambria Math"/>
            <w:sz w:val="24"/>
            <w:szCs w:val="24"/>
            <w:lang w:eastAsia="ar-SA"/>
          </w:rPr>
          <m:t>2</m:t>
        </m:r>
      </m:oMath>
      <w:r w:rsidRPr="005C28BE">
        <w:rPr>
          <w:rFonts w:ascii="Times New Roman" w:hAnsi="Times New Roman"/>
          <w:sz w:val="24"/>
          <w:szCs w:val="24"/>
          <w:lang w:eastAsia="ar-SA"/>
        </w:rPr>
        <w:t xml:space="preserve">. Определить средний вектор ускорения частицы </w:t>
      </w:r>
      <m:oMath>
        <m:d>
          <m:dPr>
            <m:begChr m:val="〈"/>
            <m:endChr m:val="〉"/>
            <m:ctrlPr>
              <w:rPr>
                <w:rFonts w:ascii="Cambria Math" w:hAnsi="Cambria Math"/>
                <w:i/>
                <w:sz w:val="24"/>
                <w:szCs w:val="24"/>
                <w:lang w:eastAsia="ar-SA"/>
              </w:rPr>
            </m:ctrlPr>
          </m:dPr>
          <m:e>
            <m:acc>
              <m:accPr>
                <m:chr m:val="⃗"/>
                <m:ctrlPr>
                  <w:rPr>
                    <w:rFonts w:ascii="Cambria Math" w:hAnsi="Cambria Math"/>
                    <w:i/>
                    <w:sz w:val="24"/>
                    <w:szCs w:val="24"/>
                    <w:lang w:val="en-US" w:eastAsia="ar-SA"/>
                  </w:rPr>
                </m:ctrlPr>
              </m:accPr>
              <m:e>
                <m:r>
                  <w:rPr>
                    <w:rFonts w:ascii="Cambria Math" w:hAnsi="Cambria Math"/>
                    <w:sz w:val="24"/>
                    <w:szCs w:val="24"/>
                    <w:lang w:val="en-US" w:eastAsia="ar-SA"/>
                  </w:rPr>
                  <m:t>a</m:t>
                </m:r>
              </m:e>
            </m:acc>
          </m:e>
        </m:d>
      </m:oMath>
      <w:r w:rsidRPr="005C28BE">
        <w:rPr>
          <w:rFonts w:ascii="Times New Roman" w:hAnsi="Times New Roman"/>
          <w:sz w:val="24"/>
          <w:szCs w:val="24"/>
          <w:lang w:eastAsia="ar-SA"/>
        </w:rPr>
        <w:t xml:space="preserve">.    </w:t>
      </w:r>
    </w:p>
    <w:p w:rsidR="0085002D" w:rsidRPr="0085002D" w:rsidRDefault="0085002D" w:rsidP="007F2C0C">
      <w:pPr>
        <w:pStyle w:val="a3"/>
        <w:numPr>
          <w:ilvl w:val="0"/>
          <w:numId w:val="8"/>
        </w:numPr>
        <w:spacing w:after="0" w:line="240" w:lineRule="auto"/>
        <w:ind w:left="714" w:hanging="357"/>
        <w:jc w:val="both"/>
        <w:rPr>
          <w:rFonts w:ascii="Times New Roman" w:hAnsi="Times New Roman"/>
          <w:b/>
          <w:sz w:val="24"/>
          <w:szCs w:val="24"/>
          <w:lang w:eastAsia="ru-RU"/>
        </w:rPr>
      </w:pPr>
      <w:r w:rsidRPr="0085002D">
        <w:rPr>
          <w:rFonts w:ascii="Times New Roman" w:hAnsi="Times New Roman"/>
          <w:sz w:val="24"/>
          <w:szCs w:val="24"/>
        </w:rPr>
        <w:t xml:space="preserve">Через легкий блок на конце стола, перекинута невесомая нерастяжимая нить, к концам которой прикреплены грузы, один из которых, </w:t>
      </w:r>
      <m:oMath>
        <m:sSub>
          <m:sSubPr>
            <m:ctrlPr>
              <w:rPr>
                <w:rFonts w:ascii="Cambria Math" w:hAnsi="Cambria Math"/>
                <w:i/>
                <w:sz w:val="24"/>
                <w:szCs w:val="24"/>
              </w:rPr>
            </m:ctrlPr>
          </m:sSubPr>
          <m:e>
            <m:r>
              <w:rPr>
                <w:rFonts w:ascii="Cambria Math" w:hAnsi="Cambria Math"/>
                <w:sz w:val="24"/>
                <w:szCs w:val="24"/>
                <w:lang w:val="en-US"/>
              </w:rPr>
              <m:t>m</m:t>
            </m:r>
          </m:e>
          <m:sub>
            <m:r>
              <w:rPr>
                <w:rFonts w:ascii="Cambria Math" w:hAnsi="Cambria Math"/>
                <w:sz w:val="24"/>
                <w:szCs w:val="24"/>
              </w:rPr>
              <m:t>1</m:t>
            </m:r>
          </m:sub>
        </m:sSub>
        <m:r>
          <w:rPr>
            <w:rFonts w:ascii="Cambria Math" w:hAnsi="Cambria Math"/>
            <w:sz w:val="24"/>
            <w:szCs w:val="24"/>
          </w:rPr>
          <m:t>=0,6</m:t>
        </m:r>
      </m:oMath>
      <w:r w:rsidRPr="0085002D">
        <w:rPr>
          <w:rFonts w:ascii="Times New Roman" w:hAnsi="Times New Roman"/>
          <w:sz w:val="24"/>
          <w:szCs w:val="24"/>
        </w:rPr>
        <w:t xml:space="preserve"> кг</w:t>
      </w:r>
      <w:r w:rsidRPr="0085002D">
        <w:rPr>
          <w:rFonts w:ascii="Times New Roman" w:hAnsi="Times New Roman"/>
          <w:i/>
          <w:sz w:val="24"/>
          <w:szCs w:val="24"/>
        </w:rPr>
        <w:t>,</w:t>
      </w:r>
      <w:r w:rsidRPr="0085002D">
        <w:rPr>
          <w:rFonts w:ascii="Times New Roman" w:hAnsi="Times New Roman"/>
          <w:sz w:val="24"/>
          <w:szCs w:val="24"/>
        </w:rPr>
        <w:t xml:space="preserve"> движется по поверхности стола, а другой  </w:t>
      </w:r>
      <m:oMath>
        <m:sSub>
          <m:sSubPr>
            <m:ctrlPr>
              <w:rPr>
                <w:rFonts w:ascii="Cambria Math" w:hAnsi="Cambria Math"/>
                <w:i/>
                <w:sz w:val="24"/>
                <w:szCs w:val="24"/>
              </w:rPr>
            </m:ctrlPr>
          </m:sSubPr>
          <m:e>
            <m:r>
              <w:rPr>
                <w:rFonts w:ascii="Cambria Math" w:hAnsi="Cambria Math"/>
                <w:sz w:val="24"/>
                <w:szCs w:val="24"/>
                <w:lang w:val="en-US"/>
              </w:rPr>
              <m:t>m</m:t>
            </m:r>
          </m:e>
          <m:sub>
            <m:r>
              <w:rPr>
                <w:rFonts w:ascii="Cambria Math" w:hAnsi="Cambria Math"/>
                <w:sz w:val="24"/>
                <w:szCs w:val="24"/>
              </w:rPr>
              <m:t>2</m:t>
            </m:r>
          </m:sub>
        </m:sSub>
        <m:r>
          <w:rPr>
            <w:rFonts w:ascii="Cambria Math" w:hAnsi="Cambria Math"/>
            <w:sz w:val="24"/>
            <w:szCs w:val="24"/>
          </w:rPr>
          <m:t>=0,</m:t>
        </m:r>
      </m:oMath>
      <w:r w:rsidRPr="0085002D">
        <w:rPr>
          <w:rFonts w:ascii="Times New Roman" w:hAnsi="Times New Roman"/>
          <w:sz w:val="24"/>
          <w:szCs w:val="24"/>
        </w:rPr>
        <w:t xml:space="preserve">4 кг – вертикально вниз. Коэффициент трения груза о стол равен </w:t>
      </w:r>
      <m:oMath>
        <m:r>
          <w:rPr>
            <w:rFonts w:ascii="Cambria Math" w:hAnsi="Cambria Math"/>
            <w:sz w:val="24"/>
            <w:szCs w:val="24"/>
          </w:rPr>
          <m:t>k=0,1</m:t>
        </m:r>
      </m:oMath>
      <w:r w:rsidRPr="0085002D">
        <w:rPr>
          <w:rFonts w:ascii="Times New Roman" w:hAnsi="Times New Roman"/>
          <w:sz w:val="24"/>
          <w:szCs w:val="24"/>
        </w:rPr>
        <w:t>. Найти ускорение грузов и силу натяжения нити.</w:t>
      </w:r>
    </w:p>
    <w:p w:rsidR="00E94266" w:rsidRPr="00E94266" w:rsidRDefault="00E94266" w:rsidP="007F2C0C">
      <w:pPr>
        <w:numPr>
          <w:ilvl w:val="0"/>
          <w:numId w:val="8"/>
        </w:numPr>
        <w:suppressAutoHyphens/>
        <w:ind w:left="714" w:hanging="357"/>
        <w:contextualSpacing/>
        <w:jc w:val="both"/>
      </w:pPr>
      <w:r w:rsidRPr="00E94266">
        <w:t xml:space="preserve">Карандаш длинной </w:t>
      </w:r>
      <m:oMath>
        <m:r>
          <w:rPr>
            <w:rFonts w:ascii="Cambria Math" w:hAnsi="Cambria Math"/>
          </w:rPr>
          <m:t xml:space="preserve">l=15 </m:t>
        </m:r>
      </m:oMath>
      <w:r w:rsidRPr="00E94266">
        <w:t xml:space="preserve">см, поставленный вертикально, падает на пол. Какую угловую </w:t>
      </w:r>
      <m:oMath>
        <m:r>
          <w:rPr>
            <w:rFonts w:ascii="Cambria Math" w:hAnsi="Cambria Math"/>
          </w:rPr>
          <m:t>ω</m:t>
        </m:r>
      </m:oMath>
      <w:r w:rsidRPr="00E94266">
        <w:t xml:space="preserve"> и линейную </w:t>
      </w:r>
      <m:oMath>
        <m:r>
          <w:rPr>
            <w:rFonts w:ascii="Cambria Math" w:hAnsi="Cambria Math"/>
          </w:rPr>
          <m:t>v</m:t>
        </m:r>
      </m:oMath>
      <w:r w:rsidRPr="00E94266">
        <w:t xml:space="preserve"> скорости будет иметь в конце падения середина карандаша? Считать трение настолько велико, что нижний конец карандаша не проскальзывает. </w:t>
      </w:r>
    </w:p>
    <w:p w:rsidR="00A47DC2" w:rsidRPr="00A47DC2" w:rsidRDefault="00A47DC2" w:rsidP="007F2C0C">
      <w:pPr>
        <w:numPr>
          <w:ilvl w:val="0"/>
          <w:numId w:val="8"/>
        </w:numPr>
        <w:tabs>
          <w:tab w:val="left" w:pos="1134"/>
        </w:tabs>
        <w:suppressAutoHyphens/>
        <w:ind w:left="714" w:hanging="357"/>
        <w:contextualSpacing/>
        <w:jc w:val="both"/>
        <w:rPr>
          <w:lang w:eastAsia="ar-SA"/>
        </w:rPr>
      </w:pPr>
      <w:r w:rsidRPr="00A47DC2">
        <w:rPr>
          <w:lang w:eastAsia="ar-SA"/>
        </w:rPr>
        <w:t xml:space="preserve">Частица массой </w:t>
      </w:r>
      <m:oMath>
        <m:r>
          <w:rPr>
            <w:rFonts w:ascii="Cambria Math" w:hAnsi="Cambria Math"/>
            <w:lang w:eastAsia="ar-SA"/>
          </w:rPr>
          <m:t>m=5</m:t>
        </m:r>
      </m:oMath>
      <w:r w:rsidRPr="00A47DC2">
        <w:rPr>
          <w:lang w:eastAsia="ar-SA"/>
        </w:rPr>
        <w:t xml:space="preserve"> г совершает гармонические колеблется вдоль оси </w:t>
      </w:r>
      <m:oMath>
        <m:r>
          <w:rPr>
            <w:rFonts w:ascii="Cambria Math" w:hAnsi="Cambria Math"/>
            <w:lang w:eastAsia="ar-SA"/>
          </w:rPr>
          <m:t>x</m:t>
        </m:r>
      </m:oMath>
      <w:r w:rsidRPr="00A47DC2">
        <w:rPr>
          <w:lang w:eastAsia="ar-SA"/>
        </w:rPr>
        <w:t xml:space="preserve"> с частотой </w:t>
      </w:r>
      <m:oMath>
        <m:r>
          <w:rPr>
            <w:rFonts w:ascii="Cambria Math" w:hAnsi="Cambria Math"/>
            <w:lang w:eastAsia="ar-SA"/>
          </w:rPr>
          <m:t>ν=0,5</m:t>
        </m:r>
      </m:oMath>
      <w:r w:rsidRPr="00A47DC2">
        <w:rPr>
          <w:lang w:eastAsia="ar-SA"/>
        </w:rPr>
        <w:t xml:space="preserve"> Гц. Амплитуда колебаний </w:t>
      </w:r>
      <m:oMath>
        <m:r>
          <w:rPr>
            <w:rFonts w:ascii="Cambria Math" w:hAnsi="Cambria Math"/>
            <w:lang w:eastAsia="ar-SA"/>
          </w:rPr>
          <m:t>A=3</m:t>
        </m:r>
      </m:oMath>
      <w:r w:rsidRPr="00A47DC2">
        <w:rPr>
          <w:lang w:eastAsia="ar-SA"/>
        </w:rPr>
        <w:t xml:space="preserve"> см. Определить максимальную силу </w:t>
      </w:r>
      <m:oMath>
        <m:sSub>
          <m:sSubPr>
            <m:ctrlPr>
              <w:rPr>
                <w:rFonts w:ascii="Cambria Math" w:hAnsi="Cambria Math"/>
                <w:i/>
                <w:lang w:eastAsia="ar-SA"/>
              </w:rPr>
            </m:ctrlPr>
          </m:sSubPr>
          <m:e>
            <m:r>
              <w:rPr>
                <w:rFonts w:ascii="Cambria Math" w:hAnsi="Cambria Math"/>
                <w:lang w:val="en-US" w:eastAsia="ar-SA"/>
              </w:rPr>
              <m:t>F</m:t>
            </m:r>
          </m:e>
          <m:sub>
            <m:r>
              <w:rPr>
                <w:rFonts w:ascii="Cambria Math" w:hAnsi="Cambria Math"/>
                <w:lang w:eastAsia="ar-SA"/>
              </w:rPr>
              <m:t>max</m:t>
            </m:r>
          </m:sub>
        </m:sSub>
      </m:oMath>
      <w:r w:rsidRPr="00A47DC2">
        <w:rPr>
          <w:lang w:eastAsia="ar-SA"/>
        </w:rPr>
        <w:t>, действующую на частицу.</w:t>
      </w:r>
    </w:p>
    <w:p w:rsidR="0085002D" w:rsidRPr="00B56A39" w:rsidRDefault="0085002D" w:rsidP="005C28BE">
      <w:pPr>
        <w:suppressAutoHyphens/>
        <w:ind w:left="720"/>
        <w:contextualSpacing/>
        <w:jc w:val="both"/>
        <w:rPr>
          <w:lang w:val="x-none" w:eastAsia="ar-SA"/>
        </w:rPr>
      </w:pPr>
    </w:p>
    <w:p w:rsidR="00B56A39" w:rsidRDefault="00B56A39" w:rsidP="00B56A39">
      <w:pPr>
        <w:suppressAutoHyphens/>
        <w:ind w:left="720"/>
        <w:contextualSpacing/>
        <w:jc w:val="both"/>
        <w:rPr>
          <w:lang w:eastAsia="ar-SA"/>
        </w:rPr>
      </w:pPr>
    </w:p>
    <w:p w:rsidR="005C28BE" w:rsidRDefault="005C28BE" w:rsidP="00B56A39">
      <w:pPr>
        <w:suppressAutoHyphens/>
        <w:ind w:left="720"/>
        <w:contextualSpacing/>
        <w:jc w:val="both"/>
        <w:rPr>
          <w:lang w:eastAsia="ar-SA"/>
        </w:rPr>
      </w:pPr>
    </w:p>
    <w:p w:rsidR="005C28BE" w:rsidRDefault="005C28BE" w:rsidP="00B56A39">
      <w:pPr>
        <w:suppressAutoHyphens/>
        <w:ind w:left="720"/>
        <w:contextualSpacing/>
        <w:jc w:val="both"/>
        <w:rPr>
          <w:lang w:eastAsia="ar-SA"/>
        </w:rPr>
      </w:pPr>
    </w:p>
    <w:p w:rsidR="005C28BE" w:rsidRDefault="005C28BE" w:rsidP="00B56A39">
      <w:pPr>
        <w:suppressAutoHyphens/>
        <w:ind w:left="720"/>
        <w:contextualSpacing/>
        <w:jc w:val="both"/>
        <w:rPr>
          <w:lang w:eastAsia="ar-SA"/>
        </w:rPr>
      </w:pPr>
    </w:p>
    <w:p w:rsidR="005C28BE" w:rsidRDefault="005C28BE" w:rsidP="00B56A39">
      <w:pPr>
        <w:suppressAutoHyphens/>
        <w:ind w:left="720"/>
        <w:contextualSpacing/>
        <w:jc w:val="both"/>
        <w:rPr>
          <w:lang w:eastAsia="ar-SA"/>
        </w:rPr>
      </w:pPr>
    </w:p>
    <w:p w:rsidR="00B56A39" w:rsidRPr="00B56A39" w:rsidRDefault="00B56A39" w:rsidP="005C28BE">
      <w:pPr>
        <w:pStyle w:val="a3"/>
        <w:suppressAutoHyphens/>
        <w:spacing w:after="0" w:line="240" w:lineRule="auto"/>
        <w:jc w:val="center"/>
        <w:rPr>
          <w:rFonts w:ascii="Times New Roman" w:hAnsi="Times New Roman"/>
          <w:b/>
          <w:sz w:val="28"/>
          <w:szCs w:val="28"/>
          <w:lang w:val="x-none" w:eastAsia="ar-SA"/>
        </w:rPr>
      </w:pPr>
      <w:r>
        <w:rPr>
          <w:rFonts w:ascii="Times New Roman" w:hAnsi="Times New Roman"/>
          <w:b/>
          <w:sz w:val="28"/>
          <w:szCs w:val="28"/>
          <w:lang w:eastAsia="ar-SA"/>
        </w:rPr>
        <w:t>Вариант 4</w:t>
      </w:r>
    </w:p>
    <w:p w:rsidR="00B56A39" w:rsidRPr="005C28BE" w:rsidRDefault="00B56A39" w:rsidP="007F2C0C">
      <w:pPr>
        <w:pStyle w:val="a3"/>
        <w:numPr>
          <w:ilvl w:val="0"/>
          <w:numId w:val="9"/>
        </w:numPr>
        <w:suppressAutoHyphens/>
        <w:spacing w:after="0" w:line="240" w:lineRule="auto"/>
        <w:ind w:left="714" w:hanging="357"/>
        <w:jc w:val="both"/>
        <w:rPr>
          <w:rFonts w:ascii="Times New Roman" w:hAnsi="Times New Roman"/>
          <w:b/>
          <w:sz w:val="24"/>
          <w:szCs w:val="24"/>
          <w:lang w:val="x-none" w:eastAsia="ar-SA"/>
        </w:rPr>
      </w:pPr>
      <w:r w:rsidRPr="005C28BE">
        <w:rPr>
          <w:rFonts w:ascii="Times New Roman" w:hAnsi="Times New Roman"/>
          <w:sz w:val="24"/>
          <w:szCs w:val="24"/>
          <w:lang w:eastAsia="ar-SA"/>
        </w:rPr>
        <w:t xml:space="preserve">Трамвай движется прямолинейно от остановки </w:t>
      </w:r>
      <m:oMath>
        <m:r>
          <w:rPr>
            <w:rFonts w:ascii="Cambria Math" w:hAnsi="Cambria Math"/>
            <w:sz w:val="24"/>
            <w:szCs w:val="24"/>
            <w:lang w:eastAsia="ar-SA"/>
          </w:rPr>
          <m:t>A</m:t>
        </m:r>
      </m:oMath>
      <w:r w:rsidRPr="005C28BE">
        <w:rPr>
          <w:rFonts w:ascii="Times New Roman" w:hAnsi="Times New Roman"/>
          <w:sz w:val="24"/>
          <w:szCs w:val="24"/>
          <w:lang w:eastAsia="ar-SA"/>
        </w:rPr>
        <w:t xml:space="preserve"> до следующей остановки </w:t>
      </w:r>
      <m:oMath>
        <m:r>
          <w:rPr>
            <w:rFonts w:ascii="Cambria Math" w:hAnsi="Cambria Math"/>
            <w:sz w:val="24"/>
            <w:szCs w:val="24"/>
            <w:lang w:eastAsia="ar-SA"/>
          </w:rPr>
          <m:t>B</m:t>
        </m:r>
      </m:oMath>
      <w:r w:rsidRPr="005C28BE">
        <w:rPr>
          <w:rFonts w:ascii="Times New Roman" w:hAnsi="Times New Roman"/>
          <w:sz w:val="24"/>
          <w:szCs w:val="24"/>
          <w:lang w:eastAsia="ar-SA"/>
        </w:rPr>
        <w:t xml:space="preserve"> с ускорением, меняющимся по закону </w:t>
      </w:r>
      <m:oMath>
        <m:sSub>
          <m:sSubPr>
            <m:ctrlPr>
              <w:rPr>
                <w:rFonts w:ascii="Cambria Math" w:hAnsi="Cambria Math"/>
                <w:i/>
                <w:sz w:val="24"/>
                <w:szCs w:val="24"/>
                <w:lang w:eastAsia="ar-SA"/>
              </w:rPr>
            </m:ctrlPr>
          </m:sSubPr>
          <m:e>
            <m:r>
              <w:rPr>
                <w:rFonts w:ascii="Cambria Math" w:hAnsi="Cambria Math"/>
                <w:sz w:val="24"/>
                <w:szCs w:val="24"/>
                <w:lang w:val="en-US" w:eastAsia="ar-SA"/>
              </w:rPr>
              <m:t>a</m:t>
            </m:r>
          </m:e>
          <m:sub>
            <m:r>
              <w:rPr>
                <w:rFonts w:ascii="Cambria Math" w:hAnsi="Cambria Math"/>
                <w:sz w:val="24"/>
                <w:szCs w:val="24"/>
                <w:lang w:eastAsia="ar-SA"/>
              </w:rPr>
              <m:t>x</m:t>
            </m:r>
          </m:sub>
        </m:sSub>
        <m:r>
          <w:rPr>
            <w:rFonts w:ascii="Cambria Math" w:hAnsi="Cambria Math"/>
            <w:sz w:val="24"/>
            <w:szCs w:val="24"/>
            <w:lang w:eastAsia="ar-SA"/>
          </w:rPr>
          <m:t>=b-ct</m:t>
        </m:r>
      </m:oMath>
      <w:r w:rsidRPr="005C28BE">
        <w:rPr>
          <w:rFonts w:ascii="Times New Roman" w:hAnsi="Times New Roman"/>
          <w:sz w:val="24"/>
          <w:szCs w:val="24"/>
          <w:lang w:eastAsia="ar-SA"/>
        </w:rPr>
        <w:t xml:space="preserve">, где </w:t>
      </w:r>
      <m:oMath>
        <m:r>
          <w:rPr>
            <w:rFonts w:ascii="Cambria Math" w:hAnsi="Cambria Math"/>
            <w:sz w:val="24"/>
            <w:szCs w:val="24"/>
            <w:lang w:eastAsia="ar-SA"/>
          </w:rPr>
          <m:t xml:space="preserve">b и </m:t>
        </m:r>
        <m:r>
          <w:rPr>
            <w:rFonts w:ascii="Cambria Math" w:hAnsi="Cambria Math"/>
            <w:sz w:val="24"/>
            <w:szCs w:val="24"/>
            <w:lang w:val="en-US" w:eastAsia="ar-SA"/>
          </w:rPr>
          <m:t>c</m:t>
        </m:r>
        <m:r>
          <w:rPr>
            <w:rFonts w:ascii="Cambria Math" w:hAnsi="Cambria Math"/>
            <w:sz w:val="24"/>
            <w:szCs w:val="24"/>
            <w:lang w:eastAsia="ar-SA"/>
          </w:rPr>
          <m:t>-</m:t>
        </m:r>
      </m:oMath>
      <w:r w:rsidRPr="005C28BE">
        <w:rPr>
          <w:rFonts w:ascii="Times New Roman" w:hAnsi="Times New Roman"/>
          <w:sz w:val="24"/>
          <w:szCs w:val="24"/>
          <w:lang w:eastAsia="ar-SA"/>
        </w:rPr>
        <w:t xml:space="preserve"> положительные постоянные, </w:t>
      </w:r>
      <m:oMath>
        <m:r>
          <w:rPr>
            <w:rFonts w:ascii="Cambria Math" w:hAnsi="Cambria Math"/>
            <w:sz w:val="24"/>
            <w:szCs w:val="24"/>
            <w:lang w:eastAsia="ar-SA"/>
          </w:rPr>
          <m:t>x-</m:t>
        </m:r>
      </m:oMath>
      <w:r w:rsidRPr="005C28BE">
        <w:rPr>
          <w:rFonts w:ascii="Times New Roman" w:hAnsi="Times New Roman"/>
          <w:sz w:val="24"/>
          <w:szCs w:val="24"/>
          <w:lang w:eastAsia="ar-SA"/>
        </w:rPr>
        <w:t xml:space="preserve"> его расстояние от остановки </w:t>
      </w:r>
      <m:oMath>
        <m:r>
          <w:rPr>
            <w:rFonts w:ascii="Cambria Math" w:hAnsi="Cambria Math"/>
            <w:sz w:val="24"/>
            <w:szCs w:val="24"/>
            <w:lang w:eastAsia="ar-SA"/>
          </w:rPr>
          <m:t>A</m:t>
        </m:r>
      </m:oMath>
      <w:r w:rsidRPr="005C28BE">
        <w:rPr>
          <w:rFonts w:ascii="Times New Roman" w:hAnsi="Times New Roman"/>
          <w:sz w:val="24"/>
          <w:szCs w:val="24"/>
          <w:lang w:eastAsia="ar-SA"/>
        </w:rPr>
        <w:t xml:space="preserve">. Найти максимальную скорость трамвая между этими остановками. </w:t>
      </w:r>
    </w:p>
    <w:p w:rsidR="00FA66CB" w:rsidRPr="00FA66CB" w:rsidRDefault="00FA66CB" w:rsidP="007F2C0C">
      <w:pPr>
        <w:pStyle w:val="a3"/>
        <w:numPr>
          <w:ilvl w:val="0"/>
          <w:numId w:val="9"/>
        </w:numPr>
        <w:spacing w:after="0" w:line="240" w:lineRule="auto"/>
        <w:ind w:left="714" w:hanging="357"/>
        <w:jc w:val="both"/>
        <w:rPr>
          <w:rFonts w:ascii="Times New Roman" w:hAnsi="Times New Roman"/>
          <w:b/>
          <w:sz w:val="24"/>
          <w:szCs w:val="24"/>
          <w:lang w:eastAsia="ru-RU"/>
        </w:rPr>
      </w:pPr>
      <w:r w:rsidRPr="00FA66CB">
        <w:rPr>
          <w:rFonts w:ascii="Times New Roman" w:hAnsi="Times New Roman"/>
          <w:sz w:val="24"/>
          <w:szCs w:val="24"/>
        </w:rPr>
        <w:t xml:space="preserve">Катер массой </w:t>
      </w:r>
      <m:oMath>
        <m:r>
          <w:rPr>
            <w:rFonts w:ascii="Cambria Math" w:hAnsi="Cambria Math"/>
            <w:sz w:val="24"/>
            <w:szCs w:val="24"/>
          </w:rPr>
          <m:t>m=200</m:t>
        </m:r>
      </m:oMath>
      <w:r w:rsidRPr="00FA66CB">
        <w:rPr>
          <w:rFonts w:ascii="Times New Roman" w:hAnsi="Times New Roman"/>
          <w:sz w:val="24"/>
          <w:szCs w:val="24"/>
        </w:rPr>
        <w:t xml:space="preserve"> кг движется по озеру со скоростью </w:t>
      </w:r>
      <m:oMath>
        <m:sSub>
          <m:sSubPr>
            <m:ctrlPr>
              <w:rPr>
                <w:rFonts w:ascii="Cambria Math" w:hAnsi="Cambria Math"/>
                <w:i/>
                <w:sz w:val="24"/>
                <w:szCs w:val="24"/>
                <w:lang w:val="en-US"/>
              </w:rPr>
            </m:ctrlPr>
          </m:sSubPr>
          <m:e>
            <m:r>
              <w:rPr>
                <w:rFonts w:ascii="Cambria Math" w:hAnsi="Cambria Math"/>
                <w:sz w:val="24"/>
                <w:szCs w:val="24"/>
                <w:lang w:val="en-US"/>
              </w:rPr>
              <m:t>v</m:t>
            </m:r>
          </m:e>
          <m:sub>
            <m:r>
              <w:rPr>
                <w:rFonts w:ascii="Cambria Math" w:hAnsi="Cambria Math"/>
                <w:sz w:val="24"/>
                <w:szCs w:val="24"/>
              </w:rPr>
              <m:t>0</m:t>
            </m:r>
          </m:sub>
        </m:sSub>
        <m:r>
          <w:rPr>
            <w:rFonts w:ascii="Cambria Math" w:hAnsi="Cambria Math"/>
            <w:sz w:val="24"/>
            <w:szCs w:val="24"/>
          </w:rPr>
          <m:t>=10</m:t>
        </m:r>
      </m:oMath>
      <w:r w:rsidRPr="00FA66CB">
        <w:rPr>
          <w:rFonts w:ascii="Times New Roman" w:hAnsi="Times New Roman"/>
          <w:sz w:val="24"/>
          <w:szCs w:val="24"/>
        </w:rPr>
        <w:t xml:space="preserve"> м/с. В момент времени </w:t>
      </w:r>
      <m:oMath>
        <m:r>
          <w:rPr>
            <w:rFonts w:ascii="Cambria Math" w:hAnsi="Cambria Math"/>
            <w:sz w:val="24"/>
            <w:szCs w:val="24"/>
          </w:rPr>
          <m:t>t=0</m:t>
        </m:r>
      </m:oMath>
      <w:r w:rsidRPr="00FA66CB">
        <w:rPr>
          <w:rFonts w:ascii="Times New Roman" w:hAnsi="Times New Roman"/>
          <w:sz w:val="24"/>
          <w:szCs w:val="24"/>
        </w:rPr>
        <w:t xml:space="preserve">  двигатель выключают. Считая силу сопротивления равной </w:t>
      </w:r>
      <m:oMath>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c</m:t>
            </m:r>
          </m:sub>
        </m:sSub>
        <m:r>
          <w:rPr>
            <w:rFonts w:ascii="Cambria Math" w:hAnsi="Cambria Math"/>
            <w:sz w:val="24"/>
            <w:szCs w:val="24"/>
          </w:rPr>
          <m:t>=-2v</m:t>
        </m:r>
      </m:oMath>
      <w:r w:rsidRPr="00FA66CB">
        <w:rPr>
          <w:rFonts w:ascii="Times New Roman" w:hAnsi="Times New Roman"/>
          <w:sz w:val="24"/>
          <w:szCs w:val="24"/>
        </w:rPr>
        <w:t>, Н, найти путь катера до остановки.</w:t>
      </w:r>
    </w:p>
    <w:p w:rsidR="00E94266" w:rsidRPr="00E94266" w:rsidRDefault="00E94266" w:rsidP="007F2C0C">
      <w:pPr>
        <w:numPr>
          <w:ilvl w:val="0"/>
          <w:numId w:val="9"/>
        </w:numPr>
        <w:suppressAutoHyphens/>
        <w:ind w:left="714" w:hanging="357"/>
        <w:contextualSpacing/>
        <w:jc w:val="both"/>
      </w:pPr>
      <w:r w:rsidRPr="00E94266">
        <w:t>Находясь под действием постоянной силы с компонентами (3,10,8) (Н), частица переместилась из точки 1 с координатами (1,2,3) (м) в точку 2 с координатами (3,2,1) (м). Какая при этом была совершена работа?</w:t>
      </w:r>
    </w:p>
    <w:p w:rsidR="00A47DC2" w:rsidRPr="00A47DC2" w:rsidRDefault="00A47DC2" w:rsidP="007F2C0C">
      <w:pPr>
        <w:numPr>
          <w:ilvl w:val="0"/>
          <w:numId w:val="9"/>
        </w:numPr>
        <w:tabs>
          <w:tab w:val="left" w:pos="1134"/>
        </w:tabs>
        <w:suppressAutoHyphens/>
        <w:ind w:left="714" w:hanging="357"/>
        <w:contextualSpacing/>
        <w:jc w:val="both"/>
        <w:rPr>
          <w:b/>
          <w:lang w:eastAsia="ar-SA"/>
        </w:rPr>
      </w:pPr>
      <w:r w:rsidRPr="00A47DC2">
        <w:rPr>
          <w:lang w:eastAsia="ar-SA"/>
        </w:rPr>
        <w:t xml:space="preserve">Амплитуда затухающих колебаний уменьшилась в </w:t>
      </w:r>
      <m:oMath>
        <m:sSup>
          <m:sSupPr>
            <m:ctrlPr>
              <w:rPr>
                <w:rFonts w:ascii="Cambria Math" w:hAnsi="Cambria Math"/>
                <w:i/>
                <w:lang w:eastAsia="ar-SA"/>
              </w:rPr>
            </m:ctrlPr>
          </m:sSupPr>
          <m:e>
            <m:r>
              <w:rPr>
                <w:rFonts w:ascii="Cambria Math" w:hAnsi="Cambria Math"/>
                <w:lang w:val="en-US" w:eastAsia="ar-SA"/>
              </w:rPr>
              <m:t>e</m:t>
            </m:r>
          </m:e>
          <m:sup>
            <m:r>
              <w:rPr>
                <w:rFonts w:ascii="Cambria Math" w:hAnsi="Cambria Math"/>
                <w:lang w:eastAsia="ar-SA"/>
              </w:rPr>
              <m:t>2</m:t>
            </m:r>
          </m:sup>
        </m:sSup>
      </m:oMath>
      <w:r w:rsidRPr="00A47DC2">
        <w:rPr>
          <w:lang w:eastAsia="ar-SA"/>
        </w:rPr>
        <w:t xml:space="preserve"> раз за 50 колебаний. Чему равен логарифмический декремент затухания </w:t>
      </w:r>
      <m:oMath>
        <m:r>
          <w:rPr>
            <w:rFonts w:ascii="Cambria Math" w:hAnsi="Cambria Math"/>
            <w:lang w:eastAsia="ar-SA"/>
          </w:rPr>
          <m:t>λ</m:t>
        </m:r>
      </m:oMath>
      <w:r w:rsidRPr="00A47DC2">
        <w:rPr>
          <w:lang w:eastAsia="ar-SA"/>
        </w:rPr>
        <w:t>?</w:t>
      </w:r>
    </w:p>
    <w:p w:rsidR="00FA66CB" w:rsidRPr="0085002D" w:rsidRDefault="00FA66CB" w:rsidP="00A47DC2">
      <w:pPr>
        <w:suppressAutoHyphens/>
        <w:ind w:left="720"/>
        <w:contextualSpacing/>
        <w:jc w:val="both"/>
        <w:rPr>
          <w:b/>
          <w:lang w:val="x-none" w:eastAsia="ar-SA"/>
        </w:rPr>
      </w:pPr>
    </w:p>
    <w:p w:rsidR="0085002D" w:rsidRPr="00B56A39" w:rsidRDefault="0085002D" w:rsidP="00A47DC2">
      <w:pPr>
        <w:suppressAutoHyphens/>
        <w:ind w:left="720"/>
        <w:contextualSpacing/>
        <w:jc w:val="both"/>
        <w:rPr>
          <w:b/>
          <w:lang w:val="x-none" w:eastAsia="ar-SA"/>
        </w:rPr>
      </w:pPr>
    </w:p>
    <w:p w:rsidR="00B56A39" w:rsidRDefault="00B56A39" w:rsidP="00B56A39">
      <w:pPr>
        <w:suppressAutoHyphens/>
        <w:ind w:left="720"/>
        <w:contextualSpacing/>
        <w:jc w:val="both"/>
        <w:rPr>
          <w:lang w:eastAsia="ar-SA"/>
        </w:rPr>
      </w:pPr>
    </w:p>
    <w:p w:rsidR="00B56A39" w:rsidRPr="005C28BE" w:rsidRDefault="00B56A39" w:rsidP="005C28BE">
      <w:pPr>
        <w:suppressAutoHyphens/>
        <w:ind w:left="720"/>
        <w:contextualSpacing/>
        <w:jc w:val="center"/>
        <w:rPr>
          <w:b/>
          <w:sz w:val="28"/>
          <w:szCs w:val="28"/>
          <w:lang w:eastAsia="ar-SA"/>
        </w:rPr>
      </w:pPr>
      <w:r w:rsidRPr="00B56A39">
        <w:rPr>
          <w:b/>
          <w:sz w:val="28"/>
          <w:szCs w:val="28"/>
          <w:lang w:eastAsia="ar-SA"/>
        </w:rPr>
        <w:t>Вариант 5</w:t>
      </w:r>
    </w:p>
    <w:p w:rsidR="0085002D" w:rsidRPr="005C28BE" w:rsidRDefault="00B56A39" w:rsidP="007F2C0C">
      <w:pPr>
        <w:pStyle w:val="a3"/>
        <w:numPr>
          <w:ilvl w:val="0"/>
          <w:numId w:val="10"/>
        </w:numPr>
        <w:suppressAutoHyphens/>
        <w:spacing w:after="0" w:line="240" w:lineRule="auto"/>
        <w:ind w:left="714" w:hanging="357"/>
        <w:jc w:val="both"/>
        <w:rPr>
          <w:rFonts w:ascii="Times New Roman" w:hAnsi="Times New Roman"/>
          <w:b/>
          <w:sz w:val="24"/>
          <w:szCs w:val="24"/>
          <w:lang w:val="x-none" w:eastAsia="ar-SA"/>
        </w:rPr>
      </w:pPr>
      <w:r w:rsidRPr="005C28BE">
        <w:rPr>
          <w:rFonts w:ascii="Times New Roman" w:hAnsi="Times New Roman"/>
          <w:sz w:val="24"/>
          <w:szCs w:val="24"/>
          <w:lang w:eastAsia="ar-SA"/>
        </w:rPr>
        <w:t xml:space="preserve">Зависимость модуля скорости частицы </w:t>
      </w:r>
      <m:oMath>
        <m:r>
          <w:rPr>
            <w:rFonts w:ascii="Cambria Math" w:hAnsi="Cambria Math"/>
            <w:sz w:val="24"/>
            <w:szCs w:val="24"/>
            <w:lang w:eastAsia="ar-SA"/>
          </w:rPr>
          <m:t>v</m:t>
        </m:r>
      </m:oMath>
      <w:r w:rsidRPr="005C28BE">
        <w:rPr>
          <w:rFonts w:ascii="Times New Roman" w:hAnsi="Times New Roman"/>
          <w:sz w:val="24"/>
          <w:szCs w:val="24"/>
          <w:lang w:eastAsia="ar-SA"/>
        </w:rPr>
        <w:t xml:space="preserve"> от пройденного пути </w:t>
      </w:r>
      <m:oMath>
        <m:r>
          <w:rPr>
            <w:rFonts w:ascii="Cambria Math" w:hAnsi="Cambria Math"/>
            <w:sz w:val="24"/>
            <w:szCs w:val="24"/>
            <w:lang w:eastAsia="ar-SA"/>
          </w:rPr>
          <m:t>S</m:t>
        </m:r>
      </m:oMath>
      <w:r w:rsidRPr="005C28BE">
        <w:rPr>
          <w:rFonts w:ascii="Times New Roman" w:hAnsi="Times New Roman"/>
          <w:sz w:val="24"/>
          <w:szCs w:val="24"/>
          <w:lang w:eastAsia="ar-SA"/>
        </w:rPr>
        <w:t xml:space="preserve"> определяется функцией </w:t>
      </w:r>
      <m:oMath>
        <m:r>
          <w:rPr>
            <w:rFonts w:ascii="Cambria Math" w:hAnsi="Cambria Math"/>
            <w:sz w:val="24"/>
            <w:szCs w:val="24"/>
            <w:lang w:eastAsia="ar-SA"/>
          </w:rPr>
          <m:t>v</m:t>
        </m:r>
        <m:d>
          <m:dPr>
            <m:ctrlPr>
              <w:rPr>
                <w:rFonts w:ascii="Cambria Math" w:hAnsi="Cambria Math"/>
                <w:i/>
                <w:sz w:val="24"/>
                <w:szCs w:val="24"/>
                <w:lang w:eastAsia="ar-SA"/>
              </w:rPr>
            </m:ctrlPr>
          </m:dPr>
          <m:e>
            <m:r>
              <w:rPr>
                <w:rFonts w:ascii="Cambria Math" w:hAnsi="Cambria Math"/>
                <w:sz w:val="24"/>
                <w:szCs w:val="24"/>
                <w:lang w:eastAsia="ar-SA"/>
              </w:rPr>
              <m:t>S</m:t>
            </m:r>
          </m:e>
        </m:d>
        <m:r>
          <w:rPr>
            <w:rFonts w:ascii="Cambria Math" w:hAnsi="Cambria Math"/>
            <w:sz w:val="24"/>
            <w:szCs w:val="24"/>
            <w:lang w:eastAsia="ar-SA"/>
          </w:rPr>
          <m:t>=</m:t>
        </m:r>
        <m:sSub>
          <m:sSubPr>
            <m:ctrlPr>
              <w:rPr>
                <w:rFonts w:ascii="Cambria Math" w:hAnsi="Cambria Math"/>
                <w:i/>
                <w:sz w:val="24"/>
                <w:szCs w:val="24"/>
                <w:lang w:eastAsia="ar-SA"/>
              </w:rPr>
            </m:ctrlPr>
          </m:sSubPr>
          <m:e>
            <m:r>
              <w:rPr>
                <w:rFonts w:ascii="Cambria Math" w:hAnsi="Cambria Math"/>
                <w:sz w:val="24"/>
                <w:szCs w:val="24"/>
                <w:lang w:eastAsia="ar-SA"/>
              </w:rPr>
              <m:t>v</m:t>
            </m:r>
          </m:e>
          <m:sub>
            <m:r>
              <w:rPr>
                <w:rFonts w:ascii="Cambria Math" w:hAnsi="Cambria Math"/>
                <w:sz w:val="24"/>
                <w:szCs w:val="24"/>
                <w:lang w:eastAsia="ar-SA"/>
              </w:rPr>
              <m:t>0</m:t>
            </m:r>
          </m:sub>
        </m:sSub>
        <m:r>
          <w:rPr>
            <w:rFonts w:ascii="Cambria Math" w:hAnsi="Cambria Math"/>
            <w:sz w:val="24"/>
            <w:szCs w:val="24"/>
            <w:lang w:eastAsia="ar-SA"/>
          </w:rPr>
          <m:t>-bS</m:t>
        </m:r>
      </m:oMath>
      <w:r w:rsidRPr="005C28BE">
        <w:rPr>
          <w:rFonts w:ascii="Times New Roman" w:hAnsi="Times New Roman"/>
          <w:sz w:val="24"/>
          <w:szCs w:val="24"/>
          <w:lang w:eastAsia="ar-SA"/>
        </w:rPr>
        <w:t xml:space="preserve">. Определить зависимость скорости от времени </w:t>
      </w:r>
      <m:oMath>
        <m:r>
          <w:rPr>
            <w:rFonts w:ascii="Cambria Math" w:hAnsi="Cambria Math"/>
            <w:sz w:val="24"/>
            <w:szCs w:val="24"/>
            <w:lang w:eastAsia="ar-SA"/>
          </w:rPr>
          <m:t>v</m:t>
        </m:r>
        <m:d>
          <m:dPr>
            <m:ctrlPr>
              <w:rPr>
                <w:rFonts w:ascii="Cambria Math" w:hAnsi="Cambria Math"/>
                <w:i/>
                <w:sz w:val="24"/>
                <w:szCs w:val="24"/>
                <w:lang w:eastAsia="ar-SA"/>
              </w:rPr>
            </m:ctrlPr>
          </m:dPr>
          <m:e>
            <m:r>
              <w:rPr>
                <w:rFonts w:ascii="Cambria Math" w:hAnsi="Cambria Math"/>
                <w:sz w:val="24"/>
                <w:szCs w:val="24"/>
                <w:lang w:eastAsia="ar-SA"/>
              </w:rPr>
              <m:t>t</m:t>
            </m:r>
          </m:e>
        </m:d>
      </m:oMath>
      <w:r w:rsidRPr="005C28BE">
        <w:rPr>
          <w:rFonts w:ascii="Times New Roman" w:hAnsi="Times New Roman"/>
          <w:sz w:val="24"/>
          <w:szCs w:val="24"/>
          <w:lang w:eastAsia="ar-SA"/>
        </w:rPr>
        <w:t xml:space="preserve">.   </w:t>
      </w:r>
    </w:p>
    <w:p w:rsidR="0085002D" w:rsidRPr="00E94266" w:rsidRDefault="00FA66CB" w:rsidP="007F2C0C">
      <w:pPr>
        <w:pStyle w:val="a3"/>
        <w:numPr>
          <w:ilvl w:val="0"/>
          <w:numId w:val="10"/>
        </w:numPr>
        <w:spacing w:after="0" w:line="240" w:lineRule="auto"/>
        <w:ind w:left="714" w:hanging="357"/>
        <w:jc w:val="both"/>
        <w:rPr>
          <w:rFonts w:ascii="Times New Roman" w:hAnsi="Times New Roman"/>
          <w:b/>
          <w:sz w:val="24"/>
          <w:szCs w:val="24"/>
          <w:lang w:eastAsia="ru-RU"/>
        </w:rPr>
      </w:pPr>
      <w:r w:rsidRPr="00FA66CB">
        <w:rPr>
          <w:rFonts w:ascii="Times New Roman" w:hAnsi="Times New Roman"/>
          <w:sz w:val="24"/>
          <w:szCs w:val="24"/>
        </w:rPr>
        <w:t xml:space="preserve">Тело массой </w:t>
      </w:r>
      <m:oMath>
        <m:r>
          <w:rPr>
            <w:rFonts w:ascii="Cambria Math" w:hAnsi="Cambria Math"/>
            <w:sz w:val="24"/>
            <w:szCs w:val="24"/>
          </w:rPr>
          <m:t>m</m:t>
        </m:r>
      </m:oMath>
      <w:r w:rsidRPr="00FA66CB">
        <w:rPr>
          <w:rFonts w:ascii="Times New Roman" w:hAnsi="Times New Roman"/>
          <w:sz w:val="24"/>
          <w:szCs w:val="24"/>
        </w:rPr>
        <w:t xml:space="preserve"> начинает двигаться под действием силы </w:t>
      </w:r>
      <m:oMath>
        <m:acc>
          <m:accPr>
            <m:chr m:val="⃗"/>
            <m:ctrlPr>
              <w:rPr>
                <w:rFonts w:ascii="Cambria Math" w:hAnsi="Cambria Math"/>
                <w:i/>
                <w:sz w:val="24"/>
                <w:szCs w:val="24"/>
              </w:rPr>
            </m:ctrlPr>
          </m:accPr>
          <m:e>
            <m:r>
              <w:rPr>
                <w:rFonts w:ascii="Cambria Math" w:hAnsi="Cambria Math"/>
                <w:sz w:val="24"/>
                <w:szCs w:val="24"/>
              </w:rPr>
              <m:t>F</m:t>
            </m:r>
          </m:e>
        </m:acc>
        <m:r>
          <w:rPr>
            <w:rFonts w:ascii="Cambria Math" w:hAnsi="Cambria Math"/>
            <w:sz w:val="24"/>
            <w:szCs w:val="24"/>
          </w:rPr>
          <m:t>=2t</m:t>
        </m:r>
        <m:sSub>
          <m:sSubPr>
            <m:ctrlPr>
              <w:rPr>
                <w:rFonts w:ascii="Cambria Math" w:hAnsi="Cambria Math"/>
                <w:i/>
                <w:sz w:val="24"/>
                <w:szCs w:val="24"/>
              </w:rPr>
            </m:ctrlPr>
          </m:sSubPr>
          <m:e>
            <m:acc>
              <m:accPr>
                <m:chr m:val="⃗"/>
                <m:ctrlPr>
                  <w:rPr>
                    <w:rFonts w:ascii="Cambria Math" w:hAnsi="Cambria Math"/>
                    <w:i/>
                    <w:sz w:val="24"/>
                    <w:szCs w:val="24"/>
                  </w:rPr>
                </m:ctrlPr>
              </m:accPr>
              <m:e>
                <m:r>
                  <w:rPr>
                    <w:rFonts w:ascii="Cambria Math" w:hAnsi="Cambria Math"/>
                    <w:sz w:val="24"/>
                    <w:szCs w:val="24"/>
                  </w:rPr>
                  <m:t>e</m:t>
                </m:r>
              </m:e>
            </m:acc>
          </m:e>
          <m:sub>
            <m:r>
              <w:rPr>
                <w:rFonts w:ascii="Cambria Math" w:hAnsi="Cambria Math"/>
                <w:sz w:val="24"/>
                <w:szCs w:val="24"/>
              </w:rPr>
              <m:t>x</m:t>
            </m:r>
          </m:sub>
        </m:sSub>
        <m:r>
          <w:rPr>
            <w:rFonts w:ascii="Cambria Math" w:hAnsi="Cambria Math"/>
            <w:sz w:val="24"/>
            <w:szCs w:val="24"/>
          </w:rPr>
          <m:t>+3</m:t>
        </m:r>
        <m:sSup>
          <m:sSupPr>
            <m:ctrlPr>
              <w:rPr>
                <w:rFonts w:ascii="Cambria Math" w:hAnsi="Cambria Math"/>
                <w:i/>
                <w:sz w:val="24"/>
                <w:szCs w:val="24"/>
              </w:rPr>
            </m:ctrlPr>
          </m:sSupPr>
          <m:e>
            <m:r>
              <w:rPr>
                <w:rFonts w:ascii="Cambria Math" w:hAnsi="Cambria Math"/>
                <w:sz w:val="24"/>
                <w:szCs w:val="24"/>
              </w:rPr>
              <m:t>t</m:t>
            </m:r>
          </m:e>
          <m:sup>
            <m:r>
              <w:rPr>
                <w:rFonts w:ascii="Cambria Math" w:hAnsi="Cambria Math"/>
                <w:sz w:val="24"/>
                <w:szCs w:val="24"/>
              </w:rPr>
              <m:t>2</m:t>
            </m:r>
          </m:sup>
        </m:sSup>
        <m:sSub>
          <m:sSubPr>
            <m:ctrlPr>
              <w:rPr>
                <w:rFonts w:ascii="Cambria Math" w:hAnsi="Cambria Math"/>
                <w:i/>
                <w:sz w:val="24"/>
                <w:szCs w:val="24"/>
              </w:rPr>
            </m:ctrlPr>
          </m:sSubPr>
          <m:e>
            <m:acc>
              <m:accPr>
                <m:chr m:val="⃗"/>
                <m:ctrlPr>
                  <w:rPr>
                    <w:rFonts w:ascii="Cambria Math" w:hAnsi="Cambria Math"/>
                    <w:i/>
                    <w:sz w:val="24"/>
                    <w:szCs w:val="24"/>
                  </w:rPr>
                </m:ctrlPr>
              </m:accPr>
              <m:e>
                <m:r>
                  <w:rPr>
                    <w:rFonts w:ascii="Cambria Math" w:hAnsi="Cambria Math"/>
                    <w:sz w:val="24"/>
                    <w:szCs w:val="24"/>
                  </w:rPr>
                  <m:t>e</m:t>
                </m:r>
              </m:e>
            </m:acc>
          </m:e>
          <m:sub>
            <m:r>
              <w:rPr>
                <w:rFonts w:ascii="Cambria Math" w:hAnsi="Cambria Math"/>
                <w:sz w:val="24"/>
                <w:szCs w:val="24"/>
              </w:rPr>
              <m:t>y</m:t>
            </m:r>
          </m:sub>
        </m:sSub>
      </m:oMath>
      <w:r w:rsidRPr="00FA66CB">
        <w:rPr>
          <w:rFonts w:ascii="Times New Roman" w:hAnsi="Times New Roman"/>
          <w:sz w:val="24"/>
          <w:szCs w:val="24"/>
        </w:rPr>
        <w:t xml:space="preserve">. Найти зависимость мощности, развиваемой этой силой, от времени </w:t>
      </w:r>
      <m:oMath>
        <m:r>
          <w:rPr>
            <w:rFonts w:ascii="Cambria Math" w:hAnsi="Cambria Math"/>
            <w:sz w:val="24"/>
            <w:szCs w:val="24"/>
            <w:lang w:val="en-US"/>
          </w:rPr>
          <m:t>P</m:t>
        </m:r>
        <m:d>
          <m:dPr>
            <m:ctrlPr>
              <w:rPr>
                <w:rFonts w:ascii="Cambria Math" w:hAnsi="Cambria Math"/>
                <w:i/>
                <w:sz w:val="24"/>
                <w:szCs w:val="24"/>
                <w:lang w:val="en-US"/>
              </w:rPr>
            </m:ctrlPr>
          </m:dPr>
          <m:e>
            <m:r>
              <w:rPr>
                <w:rFonts w:ascii="Cambria Math" w:hAnsi="Cambria Math"/>
                <w:sz w:val="24"/>
                <w:szCs w:val="24"/>
                <w:lang w:val="en-US"/>
              </w:rPr>
              <m:t>t</m:t>
            </m:r>
          </m:e>
        </m:d>
      </m:oMath>
      <w:r w:rsidRPr="00FA66CB">
        <w:rPr>
          <w:rFonts w:ascii="Times New Roman" w:hAnsi="Times New Roman"/>
          <w:sz w:val="24"/>
          <w:szCs w:val="24"/>
        </w:rPr>
        <w:t>.</w:t>
      </w:r>
    </w:p>
    <w:p w:rsidR="00E94266" w:rsidRPr="00E94266" w:rsidRDefault="00E94266" w:rsidP="007F2C0C">
      <w:pPr>
        <w:numPr>
          <w:ilvl w:val="0"/>
          <w:numId w:val="10"/>
        </w:numPr>
        <w:suppressAutoHyphens/>
        <w:ind w:left="714" w:hanging="357"/>
        <w:contextualSpacing/>
        <w:jc w:val="both"/>
        <w:rPr>
          <w:lang w:val="x-none"/>
        </w:rPr>
      </w:pPr>
      <w:r w:rsidRPr="00E94266">
        <w:rPr>
          <w:lang w:val="x-none"/>
        </w:rPr>
        <w:t xml:space="preserve">Человек массой </w:t>
      </w:r>
      <m:oMath>
        <m:r>
          <w:rPr>
            <w:rFonts w:ascii="Cambria Math" w:hAnsi="Cambria Math"/>
            <w:lang w:val="x-none"/>
          </w:rPr>
          <m:t>m</m:t>
        </m:r>
      </m:oMath>
      <w:r w:rsidRPr="00E94266">
        <w:rPr>
          <w:lang w:val="x-none"/>
        </w:rPr>
        <w:t xml:space="preserve"> </w:t>
      </w:r>
      <w:r w:rsidRPr="00E94266">
        <w:t>стоит на краю горизонтального однородного диска массой</w:t>
      </w:r>
      <w:r w:rsidRPr="00E94266">
        <w:rPr>
          <w:lang w:val="x-none"/>
        </w:rPr>
        <w:t xml:space="preserve"> </w:t>
      </w:r>
      <m:oMath>
        <m:r>
          <w:rPr>
            <w:rFonts w:ascii="Cambria Math" w:hAnsi="Cambria Math"/>
            <w:lang w:val="x-none"/>
          </w:rPr>
          <m:t>M</m:t>
        </m:r>
      </m:oMath>
      <w:r w:rsidRPr="00E94266">
        <w:t xml:space="preserve">, который может свободно вращаться вокруг неподвижной вертикальной оси, проходящей через его центр. </w:t>
      </w:r>
      <w:r w:rsidRPr="00E94266">
        <w:rPr>
          <w:lang w:val="x-none"/>
        </w:rPr>
        <w:t xml:space="preserve"> </w:t>
      </w:r>
      <w:r w:rsidRPr="00E94266">
        <w:t xml:space="preserve">В некоторый момент времени человек начал двигаться по краю диска и совершил перемещение на угол </w:t>
      </w:r>
      <m:oMath>
        <m:sSubSup>
          <m:sSubSupPr>
            <m:ctrlPr>
              <w:rPr>
                <w:rFonts w:ascii="Cambria Math" w:hAnsi="Cambria Math"/>
                <w:i/>
              </w:rPr>
            </m:ctrlPr>
          </m:sSubSupPr>
          <m:e>
            <m:r>
              <w:rPr>
                <w:rFonts w:ascii="Cambria Math" w:hAnsi="Cambria Math"/>
              </w:rPr>
              <m:t>φ</m:t>
            </m:r>
          </m:e>
          <m:sub>
            <m:r>
              <w:rPr>
                <w:rFonts w:ascii="Cambria Math" w:hAnsi="Cambria Math"/>
              </w:rPr>
              <m:t>ч</m:t>
            </m:r>
          </m:sub>
          <m:sup>
            <m:r>
              <w:rPr>
                <w:rFonts w:ascii="Cambria Math" w:hAnsi="Cambria Math"/>
              </w:rPr>
              <m:t>'</m:t>
            </m:r>
          </m:sup>
        </m:sSubSup>
      </m:oMath>
      <w:r w:rsidRPr="00E94266">
        <w:t xml:space="preserve"> относительно диска, после чего остановился. Пренебрегая размерами человека, найти угол </w:t>
      </w:r>
      <m:oMath>
        <m:sSub>
          <m:sSubPr>
            <m:ctrlPr>
              <w:rPr>
                <w:rFonts w:ascii="Cambria Math" w:hAnsi="Cambria Math"/>
                <w:i/>
              </w:rPr>
            </m:ctrlPr>
          </m:sSubPr>
          <m:e>
            <m:r>
              <w:rPr>
                <w:rFonts w:ascii="Cambria Math" w:hAnsi="Cambria Math"/>
              </w:rPr>
              <m:t>φ</m:t>
            </m:r>
          </m:e>
          <m:sub>
            <m:r>
              <w:rPr>
                <w:rFonts w:ascii="Cambria Math" w:hAnsi="Cambria Math"/>
              </w:rPr>
              <m:t>д</m:t>
            </m:r>
          </m:sub>
        </m:sSub>
      </m:oMath>
      <w:r w:rsidRPr="00E94266">
        <w:t xml:space="preserve">, на который повернулся диск относительно неподвижной системы отсчета к моменту остановки человека. </w:t>
      </w:r>
    </w:p>
    <w:p w:rsidR="00A47DC2" w:rsidRPr="00A47DC2" w:rsidRDefault="00A47DC2" w:rsidP="007F2C0C">
      <w:pPr>
        <w:numPr>
          <w:ilvl w:val="0"/>
          <w:numId w:val="10"/>
        </w:numPr>
        <w:tabs>
          <w:tab w:val="left" w:pos="1134"/>
        </w:tabs>
        <w:suppressAutoHyphens/>
        <w:ind w:left="714" w:hanging="357"/>
        <w:contextualSpacing/>
        <w:jc w:val="both"/>
        <w:rPr>
          <w:b/>
          <w:lang w:eastAsia="ar-SA"/>
        </w:rPr>
      </w:pPr>
      <w:r w:rsidRPr="00A47DC2">
        <w:rPr>
          <w:lang w:eastAsia="ar-SA"/>
        </w:rPr>
        <w:t xml:space="preserve">Уравнение плоской бегущей волны имеет вид </w:t>
      </w:r>
      <m:oMath>
        <m:r>
          <w:rPr>
            <w:rFonts w:ascii="Cambria Math" w:hAnsi="Cambria Math"/>
            <w:lang w:eastAsia="ar-SA"/>
          </w:rPr>
          <m:t>ξ</m:t>
        </m:r>
        <m:d>
          <m:dPr>
            <m:ctrlPr>
              <w:rPr>
                <w:rFonts w:ascii="Cambria Math" w:hAnsi="Cambria Math"/>
                <w:i/>
                <w:lang w:eastAsia="ar-SA"/>
              </w:rPr>
            </m:ctrlPr>
          </m:dPr>
          <m:e>
            <m:r>
              <w:rPr>
                <w:rFonts w:ascii="Cambria Math" w:hAnsi="Cambria Math"/>
                <w:lang w:val="en-US" w:eastAsia="ar-SA"/>
              </w:rPr>
              <m:t>x</m:t>
            </m:r>
            <m:r>
              <w:rPr>
                <w:rFonts w:ascii="Cambria Math" w:hAnsi="Cambria Math"/>
                <w:lang w:eastAsia="ar-SA"/>
              </w:rPr>
              <m:t>,</m:t>
            </m:r>
            <m:r>
              <w:rPr>
                <w:rFonts w:ascii="Cambria Math" w:hAnsi="Cambria Math"/>
                <w:lang w:val="en-US" w:eastAsia="ar-SA"/>
              </w:rPr>
              <m:t>t</m:t>
            </m:r>
          </m:e>
        </m:d>
        <m:r>
          <w:rPr>
            <w:rFonts w:ascii="Cambria Math" w:hAnsi="Cambria Math"/>
            <w:lang w:eastAsia="ar-SA"/>
          </w:rPr>
          <m:t>=60</m:t>
        </m:r>
        <m:func>
          <m:funcPr>
            <m:ctrlPr>
              <w:rPr>
                <w:rFonts w:ascii="Cambria Math" w:hAnsi="Cambria Math"/>
                <w:i/>
                <w:lang w:eastAsia="ar-SA"/>
              </w:rPr>
            </m:ctrlPr>
          </m:funcPr>
          <m:fName>
            <m:r>
              <m:rPr>
                <m:sty m:val="p"/>
              </m:rPr>
              <w:rPr>
                <w:rFonts w:ascii="Cambria Math" w:hAnsi="Cambria Math"/>
                <w:lang w:val="x-none" w:eastAsia="ar-SA"/>
              </w:rPr>
              <m:t>cos</m:t>
            </m:r>
          </m:fName>
          <m:e>
            <m:d>
              <m:dPr>
                <m:ctrlPr>
                  <w:rPr>
                    <w:rFonts w:ascii="Cambria Math" w:hAnsi="Cambria Math"/>
                    <w:i/>
                    <w:lang w:eastAsia="ar-SA"/>
                  </w:rPr>
                </m:ctrlPr>
              </m:dPr>
              <m:e>
                <m:r>
                  <w:rPr>
                    <w:rFonts w:ascii="Cambria Math" w:hAnsi="Cambria Math"/>
                    <w:lang w:eastAsia="ar-SA"/>
                  </w:rPr>
                  <m:t>1800t-6x</m:t>
                </m:r>
              </m:e>
            </m:d>
          </m:e>
        </m:func>
      </m:oMath>
      <w:r w:rsidRPr="00A47DC2">
        <w:rPr>
          <w:lang w:eastAsia="ar-SA"/>
        </w:rPr>
        <w:t xml:space="preserve"> (</w:t>
      </w:r>
      <m:oMath>
        <m:r>
          <w:rPr>
            <w:rFonts w:ascii="Cambria Math" w:hAnsi="Cambria Math"/>
            <w:lang w:eastAsia="ar-SA"/>
          </w:rPr>
          <m:t>ξ-</m:t>
        </m:r>
      </m:oMath>
      <w:r w:rsidRPr="00A47DC2">
        <w:rPr>
          <w:lang w:eastAsia="ar-SA"/>
        </w:rPr>
        <w:t xml:space="preserve"> в микрометрах, </w:t>
      </w:r>
      <m:oMath>
        <m:r>
          <w:rPr>
            <w:rFonts w:ascii="Cambria Math" w:hAnsi="Cambria Math"/>
            <w:lang w:eastAsia="ar-SA"/>
          </w:rPr>
          <m:t>t-</m:t>
        </m:r>
      </m:oMath>
      <w:r w:rsidRPr="00A47DC2">
        <w:rPr>
          <w:lang w:eastAsia="ar-SA"/>
        </w:rPr>
        <w:t xml:space="preserve"> в секундах, </w:t>
      </w:r>
      <m:oMath>
        <m:r>
          <w:rPr>
            <w:rFonts w:ascii="Cambria Math" w:hAnsi="Cambria Math"/>
            <w:lang w:eastAsia="ar-SA"/>
          </w:rPr>
          <m:t>x-</m:t>
        </m:r>
      </m:oMath>
      <w:r w:rsidRPr="00A47DC2">
        <w:rPr>
          <w:lang w:eastAsia="ar-SA"/>
        </w:rPr>
        <w:t xml:space="preserve"> вметрах). Определить амплитуду колебаний скорости частиц среды.</w:t>
      </w:r>
    </w:p>
    <w:p w:rsidR="00B56A39" w:rsidRPr="00B56A39" w:rsidRDefault="00B56A39" w:rsidP="005C28BE">
      <w:pPr>
        <w:suppressAutoHyphens/>
        <w:ind w:left="720"/>
        <w:contextualSpacing/>
        <w:jc w:val="both"/>
        <w:rPr>
          <w:b/>
          <w:lang w:val="x-none" w:eastAsia="ar-SA"/>
        </w:rPr>
      </w:pPr>
    </w:p>
    <w:p w:rsidR="00B56A39" w:rsidRDefault="00B56A39" w:rsidP="00B56A39">
      <w:pPr>
        <w:suppressAutoHyphens/>
        <w:contextualSpacing/>
        <w:jc w:val="both"/>
        <w:rPr>
          <w:b/>
          <w:lang w:eastAsia="ar-SA"/>
        </w:rPr>
      </w:pPr>
    </w:p>
    <w:p w:rsidR="00B56A39" w:rsidRPr="00B56A39" w:rsidRDefault="005C28BE" w:rsidP="005C28BE">
      <w:pPr>
        <w:suppressAutoHyphens/>
        <w:ind w:left="720"/>
        <w:contextualSpacing/>
        <w:jc w:val="center"/>
        <w:rPr>
          <w:b/>
          <w:sz w:val="28"/>
          <w:szCs w:val="28"/>
          <w:lang w:eastAsia="ar-SA"/>
        </w:rPr>
      </w:pPr>
      <w:r>
        <w:rPr>
          <w:b/>
          <w:sz w:val="28"/>
          <w:szCs w:val="28"/>
          <w:lang w:eastAsia="ar-SA"/>
        </w:rPr>
        <w:t>Вариант 6</w:t>
      </w:r>
    </w:p>
    <w:p w:rsidR="00B56A39" w:rsidRPr="005C28BE" w:rsidRDefault="00B56A39" w:rsidP="007F2C0C">
      <w:pPr>
        <w:pStyle w:val="a3"/>
        <w:numPr>
          <w:ilvl w:val="0"/>
          <w:numId w:val="11"/>
        </w:numPr>
        <w:suppressAutoHyphens/>
        <w:spacing w:after="0" w:line="240" w:lineRule="auto"/>
        <w:ind w:left="714" w:hanging="357"/>
        <w:jc w:val="both"/>
        <w:rPr>
          <w:rFonts w:ascii="Times New Roman" w:hAnsi="Times New Roman"/>
          <w:sz w:val="24"/>
          <w:szCs w:val="24"/>
          <w:lang w:val="x-none" w:eastAsia="ar-SA"/>
        </w:rPr>
      </w:pPr>
      <w:r w:rsidRPr="005C28BE">
        <w:rPr>
          <w:rFonts w:ascii="Times New Roman" w:hAnsi="Times New Roman"/>
          <w:sz w:val="24"/>
          <w:szCs w:val="24"/>
          <w:lang w:eastAsia="ar-SA"/>
        </w:rPr>
        <w:t xml:space="preserve">Частица движется в положительном направлении оси </w:t>
      </w:r>
      <m:oMath>
        <m:r>
          <w:rPr>
            <w:rFonts w:ascii="Cambria Math" w:hAnsi="Cambria Math"/>
            <w:sz w:val="24"/>
            <w:szCs w:val="24"/>
            <w:lang w:eastAsia="ar-SA"/>
          </w:rPr>
          <m:t>x</m:t>
        </m:r>
      </m:oMath>
      <w:r w:rsidRPr="005C28BE">
        <w:rPr>
          <w:rFonts w:ascii="Times New Roman" w:hAnsi="Times New Roman"/>
          <w:sz w:val="24"/>
          <w:szCs w:val="24"/>
          <w:lang w:eastAsia="ar-SA"/>
        </w:rPr>
        <w:t xml:space="preserve"> так, что ее скорость меняется по закону </w:t>
      </w:r>
      <m:oMath>
        <m:r>
          <w:rPr>
            <w:rFonts w:ascii="Cambria Math" w:hAnsi="Cambria Math"/>
            <w:sz w:val="24"/>
            <w:szCs w:val="24"/>
            <w:lang w:eastAsia="ar-SA"/>
          </w:rPr>
          <m:t>v=α</m:t>
        </m:r>
        <m:rad>
          <m:radPr>
            <m:degHide m:val="1"/>
            <m:ctrlPr>
              <w:rPr>
                <w:rFonts w:ascii="Cambria Math" w:hAnsi="Cambria Math"/>
                <w:i/>
                <w:sz w:val="24"/>
                <w:szCs w:val="24"/>
                <w:lang w:eastAsia="ar-SA"/>
              </w:rPr>
            </m:ctrlPr>
          </m:radPr>
          <m:deg/>
          <m:e>
            <m:r>
              <w:rPr>
                <w:rFonts w:ascii="Cambria Math" w:hAnsi="Cambria Math"/>
                <w:sz w:val="24"/>
                <w:szCs w:val="24"/>
                <w:lang w:eastAsia="ar-SA"/>
              </w:rPr>
              <m:t>x</m:t>
            </m:r>
          </m:e>
        </m:rad>
      </m:oMath>
      <w:r w:rsidRPr="005C28BE">
        <w:rPr>
          <w:rFonts w:ascii="Times New Roman" w:hAnsi="Times New Roman"/>
          <w:sz w:val="24"/>
          <w:szCs w:val="24"/>
          <w:lang w:eastAsia="ar-SA"/>
        </w:rPr>
        <w:t xml:space="preserve">, где </w:t>
      </w:r>
      <m:oMath>
        <m:r>
          <w:rPr>
            <w:rFonts w:ascii="Cambria Math" w:hAnsi="Cambria Math"/>
            <w:sz w:val="24"/>
            <w:szCs w:val="24"/>
            <w:lang w:eastAsia="ar-SA"/>
          </w:rPr>
          <m:t>α-</m:t>
        </m:r>
      </m:oMath>
      <w:r w:rsidRPr="005C28BE">
        <w:rPr>
          <w:rFonts w:ascii="Times New Roman" w:hAnsi="Times New Roman"/>
          <w:sz w:val="24"/>
          <w:szCs w:val="24"/>
          <w:lang w:eastAsia="ar-SA"/>
        </w:rPr>
        <w:t xml:space="preserve"> положительная постоянная. Имея в виду, что в момент времени </w:t>
      </w:r>
      <m:oMath>
        <m:r>
          <w:rPr>
            <w:rFonts w:ascii="Cambria Math" w:hAnsi="Cambria Math"/>
            <w:sz w:val="24"/>
            <w:szCs w:val="24"/>
            <w:lang w:eastAsia="ar-SA"/>
          </w:rPr>
          <m:t>t=0</m:t>
        </m:r>
      </m:oMath>
      <w:r w:rsidRPr="005C28BE">
        <w:rPr>
          <w:rFonts w:ascii="Times New Roman" w:hAnsi="Times New Roman"/>
          <w:sz w:val="24"/>
          <w:szCs w:val="24"/>
          <w:lang w:eastAsia="ar-SA"/>
        </w:rPr>
        <w:t xml:space="preserve"> она находилась в точке </w:t>
      </w:r>
      <m:oMath>
        <m:r>
          <w:rPr>
            <w:rFonts w:ascii="Cambria Math" w:hAnsi="Cambria Math"/>
            <w:sz w:val="24"/>
            <w:szCs w:val="24"/>
            <w:lang w:eastAsia="ar-SA"/>
          </w:rPr>
          <m:t>x=0</m:t>
        </m:r>
      </m:oMath>
      <w:r w:rsidRPr="005C28BE">
        <w:rPr>
          <w:rFonts w:ascii="Times New Roman" w:hAnsi="Times New Roman"/>
          <w:sz w:val="24"/>
          <w:szCs w:val="24"/>
          <w:lang w:eastAsia="ar-SA"/>
        </w:rPr>
        <w:t xml:space="preserve">, найти зависимость от времени ускорения частицы </w:t>
      </w:r>
      <m:oMath>
        <m:r>
          <w:rPr>
            <w:rFonts w:ascii="Cambria Math" w:hAnsi="Cambria Math"/>
            <w:sz w:val="24"/>
            <w:szCs w:val="24"/>
            <w:lang w:eastAsia="ar-SA"/>
          </w:rPr>
          <m:t>a</m:t>
        </m:r>
        <m:d>
          <m:dPr>
            <m:ctrlPr>
              <w:rPr>
                <w:rFonts w:ascii="Cambria Math" w:hAnsi="Cambria Math"/>
                <w:i/>
                <w:sz w:val="24"/>
                <w:szCs w:val="24"/>
                <w:lang w:eastAsia="ar-SA"/>
              </w:rPr>
            </m:ctrlPr>
          </m:dPr>
          <m:e>
            <m:r>
              <w:rPr>
                <w:rFonts w:ascii="Cambria Math" w:hAnsi="Cambria Math"/>
                <w:sz w:val="24"/>
                <w:szCs w:val="24"/>
                <w:lang w:eastAsia="ar-SA"/>
              </w:rPr>
              <m:t>t</m:t>
            </m:r>
          </m:e>
        </m:d>
      </m:oMath>
      <w:r w:rsidRPr="005C28BE">
        <w:rPr>
          <w:rFonts w:ascii="Times New Roman" w:hAnsi="Times New Roman"/>
          <w:sz w:val="24"/>
          <w:szCs w:val="24"/>
          <w:lang w:eastAsia="ar-SA"/>
        </w:rPr>
        <w:t>.</w:t>
      </w:r>
    </w:p>
    <w:p w:rsidR="00FA66CB" w:rsidRPr="00FA66CB" w:rsidRDefault="00FA66CB" w:rsidP="007F2C0C">
      <w:pPr>
        <w:pStyle w:val="a3"/>
        <w:numPr>
          <w:ilvl w:val="0"/>
          <w:numId w:val="11"/>
        </w:numPr>
        <w:spacing w:after="0" w:line="240" w:lineRule="auto"/>
        <w:ind w:left="714" w:hanging="357"/>
        <w:jc w:val="both"/>
        <w:rPr>
          <w:rFonts w:ascii="Times New Roman" w:hAnsi="Times New Roman"/>
          <w:b/>
          <w:sz w:val="24"/>
          <w:szCs w:val="24"/>
          <w:lang w:eastAsia="ru-RU"/>
        </w:rPr>
      </w:pPr>
      <w:r w:rsidRPr="00FA66CB">
        <w:rPr>
          <w:rFonts w:ascii="Times New Roman" w:hAnsi="Times New Roman"/>
          <w:sz w:val="24"/>
          <w:szCs w:val="24"/>
        </w:rPr>
        <w:t xml:space="preserve">К ободу однородного сплошного диска радиусом </w:t>
      </w:r>
      <m:oMath>
        <m:r>
          <w:rPr>
            <w:rFonts w:ascii="Cambria Math" w:hAnsi="Cambria Math"/>
            <w:sz w:val="24"/>
            <w:szCs w:val="24"/>
          </w:rPr>
          <m:t>R</m:t>
        </m:r>
      </m:oMath>
      <w:r w:rsidRPr="00FA66CB">
        <w:rPr>
          <w:rFonts w:ascii="Times New Roman" w:hAnsi="Times New Roman"/>
          <w:sz w:val="24"/>
          <w:szCs w:val="24"/>
        </w:rPr>
        <w:t xml:space="preserve"> приложена постоянная касательная сила </w:t>
      </w:r>
      <m:oMath>
        <m:r>
          <w:rPr>
            <w:rFonts w:ascii="Cambria Math" w:hAnsi="Cambria Math"/>
            <w:sz w:val="24"/>
            <w:szCs w:val="24"/>
          </w:rPr>
          <m:t>F</m:t>
        </m:r>
      </m:oMath>
      <w:r w:rsidRPr="00FA66CB">
        <w:rPr>
          <w:rFonts w:ascii="Times New Roman" w:hAnsi="Times New Roman"/>
          <w:sz w:val="24"/>
          <w:szCs w:val="24"/>
        </w:rPr>
        <w:t xml:space="preserve">, и, кроме того, действует момент сил трения </w:t>
      </w:r>
      <m:oMath>
        <m:sSub>
          <m:sSubPr>
            <m:ctrlPr>
              <w:rPr>
                <w:rFonts w:ascii="Cambria Math" w:hAnsi="Cambria Math"/>
                <w:i/>
                <w:sz w:val="24"/>
                <w:szCs w:val="24"/>
              </w:rPr>
            </m:ctrlPr>
          </m:sSubPr>
          <m:e>
            <m:r>
              <w:rPr>
                <w:rFonts w:ascii="Cambria Math" w:hAnsi="Cambria Math"/>
                <w:sz w:val="24"/>
                <w:szCs w:val="24"/>
              </w:rPr>
              <m:t>M</m:t>
            </m:r>
          </m:e>
          <m:sub>
            <m:r>
              <w:rPr>
                <w:rFonts w:ascii="Cambria Math" w:hAnsi="Cambria Math"/>
                <w:sz w:val="24"/>
                <w:szCs w:val="24"/>
              </w:rPr>
              <m:t>тр</m:t>
            </m:r>
          </m:sub>
        </m:sSub>
      </m:oMath>
      <w:r w:rsidRPr="00FA66CB">
        <w:rPr>
          <w:rFonts w:ascii="Times New Roman" w:hAnsi="Times New Roman"/>
          <w:sz w:val="24"/>
          <w:szCs w:val="24"/>
        </w:rPr>
        <w:t xml:space="preserve">. Определить массу диска </w:t>
      </w:r>
      <m:oMath>
        <m:r>
          <w:rPr>
            <w:rFonts w:ascii="Cambria Math" w:hAnsi="Cambria Math"/>
            <w:sz w:val="24"/>
            <w:szCs w:val="24"/>
          </w:rPr>
          <m:t>m</m:t>
        </m:r>
      </m:oMath>
      <w:r w:rsidRPr="00FA66CB">
        <w:rPr>
          <w:rFonts w:ascii="Times New Roman" w:hAnsi="Times New Roman"/>
          <w:sz w:val="24"/>
          <w:szCs w:val="24"/>
        </w:rPr>
        <w:t xml:space="preserve">, если известно, что он вращается с постоянным угловым ускорением </w:t>
      </w:r>
      <m:oMath>
        <m:r>
          <w:rPr>
            <w:rFonts w:ascii="Cambria Math" w:hAnsi="Cambria Math"/>
            <w:sz w:val="24"/>
            <w:szCs w:val="24"/>
          </w:rPr>
          <m:t>ε</m:t>
        </m:r>
      </m:oMath>
      <w:r w:rsidRPr="00FA66CB">
        <w:rPr>
          <w:rFonts w:ascii="Times New Roman" w:hAnsi="Times New Roman"/>
          <w:sz w:val="24"/>
          <w:szCs w:val="24"/>
        </w:rPr>
        <w:t>.</w:t>
      </w:r>
    </w:p>
    <w:p w:rsidR="00E94266" w:rsidRPr="00E94266" w:rsidRDefault="00E94266" w:rsidP="007F2C0C">
      <w:pPr>
        <w:numPr>
          <w:ilvl w:val="0"/>
          <w:numId w:val="11"/>
        </w:numPr>
        <w:suppressAutoHyphens/>
        <w:ind w:left="714" w:hanging="357"/>
        <w:contextualSpacing/>
        <w:jc w:val="both"/>
      </w:pPr>
      <w:r w:rsidRPr="00E94266">
        <w:t xml:space="preserve">На полу стоит тележка в виде длинной доски, снабженной легкими колесами. На одном конце доски стоит человек. Масса человека </w:t>
      </w:r>
      <m:oMath>
        <m:r>
          <w:rPr>
            <w:rFonts w:ascii="Cambria Math" w:hAnsi="Cambria Math"/>
          </w:rPr>
          <m:t>M=60</m:t>
        </m:r>
      </m:oMath>
      <w:r w:rsidRPr="00E94266">
        <w:t xml:space="preserve"> кг, масса доски </w:t>
      </w:r>
      <m:oMath>
        <m:r>
          <w:rPr>
            <w:rFonts w:ascii="Cambria Math" w:hAnsi="Cambria Math"/>
          </w:rPr>
          <m:t xml:space="preserve">m=20 </m:t>
        </m:r>
      </m:oMath>
      <w:r w:rsidRPr="00E94266">
        <w:t xml:space="preserve">кг. Найти, на какое расстояние </w:t>
      </w:r>
      <m:oMath>
        <m:r>
          <w:rPr>
            <w:rFonts w:ascii="Cambria Math" w:hAnsi="Cambria Math"/>
          </w:rPr>
          <m:t>d</m:t>
        </m:r>
      </m:oMath>
      <w:r w:rsidRPr="00E94266">
        <w:t xml:space="preserve"> передвинется тележка, если человек перейдет на другой конец доски. Длина доски </w:t>
      </w:r>
      <m:oMath>
        <m:r>
          <w:rPr>
            <w:rFonts w:ascii="Cambria Math" w:hAnsi="Cambria Math"/>
          </w:rPr>
          <m:t>l=2</m:t>
        </m:r>
      </m:oMath>
      <w:r w:rsidRPr="00E94266">
        <w:t xml:space="preserve"> м. Массой колес пренебречь. Трение не учитывать. </w:t>
      </w:r>
    </w:p>
    <w:p w:rsidR="0085002D" w:rsidRPr="00B56A39" w:rsidRDefault="00A47DC2" w:rsidP="007F2C0C">
      <w:pPr>
        <w:numPr>
          <w:ilvl w:val="0"/>
          <w:numId w:val="11"/>
        </w:numPr>
        <w:suppressAutoHyphens/>
        <w:ind w:left="714" w:hanging="357"/>
        <w:contextualSpacing/>
        <w:jc w:val="both"/>
        <w:rPr>
          <w:lang w:val="x-none" w:eastAsia="ar-SA"/>
        </w:rPr>
      </w:pPr>
      <w:r w:rsidRPr="00A47DC2">
        <w:rPr>
          <w:lang w:eastAsia="ar-SA"/>
        </w:rPr>
        <w:t xml:space="preserve">Уравнение плоской бегущей волны имеет вид </w:t>
      </w:r>
      <m:oMath>
        <m:r>
          <w:rPr>
            <w:rFonts w:ascii="Cambria Math" w:hAnsi="Cambria Math"/>
            <w:lang w:eastAsia="ar-SA"/>
          </w:rPr>
          <m:t>ξ</m:t>
        </m:r>
        <m:d>
          <m:dPr>
            <m:ctrlPr>
              <w:rPr>
                <w:rFonts w:ascii="Cambria Math" w:hAnsi="Cambria Math"/>
                <w:i/>
                <w:lang w:eastAsia="ar-SA"/>
              </w:rPr>
            </m:ctrlPr>
          </m:dPr>
          <m:e>
            <m:r>
              <w:rPr>
                <w:rFonts w:ascii="Cambria Math" w:hAnsi="Cambria Math"/>
                <w:lang w:val="en-US" w:eastAsia="ar-SA"/>
              </w:rPr>
              <m:t>x</m:t>
            </m:r>
            <m:r>
              <w:rPr>
                <w:rFonts w:ascii="Cambria Math" w:hAnsi="Cambria Math"/>
                <w:lang w:eastAsia="ar-SA"/>
              </w:rPr>
              <m:t>,</m:t>
            </m:r>
            <m:r>
              <w:rPr>
                <w:rFonts w:ascii="Cambria Math" w:hAnsi="Cambria Math"/>
                <w:lang w:val="en-US" w:eastAsia="ar-SA"/>
              </w:rPr>
              <m:t>t</m:t>
            </m:r>
          </m:e>
        </m:d>
        <m:r>
          <w:rPr>
            <w:rFonts w:ascii="Cambria Math" w:hAnsi="Cambria Math"/>
            <w:lang w:eastAsia="ar-SA"/>
          </w:rPr>
          <m:t>=60</m:t>
        </m:r>
        <m:func>
          <m:funcPr>
            <m:ctrlPr>
              <w:rPr>
                <w:rFonts w:ascii="Cambria Math" w:hAnsi="Cambria Math"/>
                <w:i/>
                <w:lang w:eastAsia="ar-SA"/>
              </w:rPr>
            </m:ctrlPr>
          </m:funcPr>
          <m:fName>
            <m:r>
              <m:rPr>
                <m:sty m:val="p"/>
              </m:rPr>
              <w:rPr>
                <w:rFonts w:ascii="Cambria Math" w:hAnsi="Cambria Math"/>
                <w:lang w:val="x-none" w:eastAsia="ar-SA"/>
              </w:rPr>
              <m:t>cos</m:t>
            </m:r>
          </m:fName>
          <m:e>
            <m:d>
              <m:dPr>
                <m:ctrlPr>
                  <w:rPr>
                    <w:rFonts w:ascii="Cambria Math" w:hAnsi="Cambria Math"/>
                    <w:i/>
                    <w:lang w:eastAsia="ar-SA"/>
                  </w:rPr>
                </m:ctrlPr>
              </m:dPr>
              <m:e>
                <m:r>
                  <w:rPr>
                    <w:rFonts w:ascii="Cambria Math" w:hAnsi="Cambria Math"/>
                    <w:lang w:eastAsia="ar-SA"/>
                  </w:rPr>
                  <m:t>1800t-6x</m:t>
                </m:r>
              </m:e>
            </m:d>
          </m:e>
        </m:func>
      </m:oMath>
      <w:r w:rsidRPr="00A47DC2">
        <w:rPr>
          <w:lang w:eastAsia="ar-SA"/>
        </w:rPr>
        <w:t xml:space="preserve"> (</w:t>
      </w:r>
      <m:oMath>
        <m:r>
          <w:rPr>
            <w:rFonts w:ascii="Cambria Math" w:hAnsi="Cambria Math"/>
            <w:lang w:eastAsia="ar-SA"/>
          </w:rPr>
          <m:t>ξ-</m:t>
        </m:r>
      </m:oMath>
      <w:r w:rsidRPr="00A47DC2">
        <w:rPr>
          <w:lang w:eastAsia="ar-SA"/>
        </w:rPr>
        <w:t xml:space="preserve"> в микрометрах, </w:t>
      </w:r>
      <m:oMath>
        <m:r>
          <w:rPr>
            <w:rFonts w:ascii="Cambria Math" w:hAnsi="Cambria Math"/>
            <w:lang w:eastAsia="ar-SA"/>
          </w:rPr>
          <m:t>t-</m:t>
        </m:r>
      </m:oMath>
      <w:r w:rsidRPr="00A47DC2">
        <w:rPr>
          <w:lang w:eastAsia="ar-SA"/>
        </w:rPr>
        <w:t xml:space="preserve"> в секундах, </w:t>
      </w:r>
      <m:oMath>
        <m:r>
          <w:rPr>
            <w:rFonts w:ascii="Cambria Math" w:hAnsi="Cambria Math"/>
            <w:lang w:eastAsia="ar-SA"/>
          </w:rPr>
          <m:t>x-</m:t>
        </m:r>
      </m:oMath>
      <w:r w:rsidRPr="00A47DC2">
        <w:rPr>
          <w:lang w:eastAsia="ar-SA"/>
        </w:rPr>
        <w:t xml:space="preserve"> вметрах). Определить отношение амплитуды колебаний скорости частиц среды к скорости распространения волны.</w:t>
      </w:r>
    </w:p>
    <w:p w:rsidR="00B56A39" w:rsidRPr="00B56A39" w:rsidRDefault="00B56A39" w:rsidP="00B56A39">
      <w:pPr>
        <w:suppressAutoHyphens/>
        <w:ind w:left="720"/>
        <w:contextualSpacing/>
        <w:jc w:val="both"/>
        <w:rPr>
          <w:lang w:val="x-none" w:eastAsia="ar-SA"/>
        </w:rPr>
      </w:pPr>
    </w:p>
    <w:p w:rsidR="005C28BE" w:rsidRDefault="005C28BE" w:rsidP="00B56A39">
      <w:pPr>
        <w:pStyle w:val="a3"/>
        <w:suppressAutoHyphens/>
        <w:jc w:val="center"/>
        <w:rPr>
          <w:rFonts w:ascii="Times New Roman" w:hAnsi="Times New Roman"/>
          <w:b/>
          <w:sz w:val="28"/>
          <w:szCs w:val="28"/>
          <w:lang w:eastAsia="ar-SA"/>
        </w:rPr>
      </w:pPr>
    </w:p>
    <w:p w:rsidR="005C28BE" w:rsidRDefault="005C28BE" w:rsidP="00B56A39">
      <w:pPr>
        <w:pStyle w:val="a3"/>
        <w:suppressAutoHyphens/>
        <w:jc w:val="center"/>
        <w:rPr>
          <w:rFonts w:ascii="Times New Roman" w:hAnsi="Times New Roman"/>
          <w:b/>
          <w:sz w:val="28"/>
          <w:szCs w:val="28"/>
          <w:lang w:eastAsia="ar-SA"/>
        </w:rPr>
      </w:pPr>
    </w:p>
    <w:p w:rsidR="00B56A39" w:rsidRPr="00B56A39" w:rsidRDefault="00B56A39" w:rsidP="005C28BE">
      <w:pPr>
        <w:pStyle w:val="a3"/>
        <w:suppressAutoHyphens/>
        <w:spacing w:after="0" w:line="240" w:lineRule="auto"/>
        <w:jc w:val="center"/>
        <w:rPr>
          <w:rFonts w:ascii="Times New Roman" w:hAnsi="Times New Roman"/>
          <w:b/>
          <w:sz w:val="28"/>
          <w:szCs w:val="28"/>
          <w:lang w:eastAsia="ar-SA"/>
        </w:rPr>
      </w:pPr>
      <w:r>
        <w:rPr>
          <w:rFonts w:ascii="Times New Roman" w:hAnsi="Times New Roman"/>
          <w:b/>
          <w:sz w:val="28"/>
          <w:szCs w:val="28"/>
          <w:lang w:eastAsia="ar-SA"/>
        </w:rPr>
        <w:t>Вариант 7</w:t>
      </w:r>
    </w:p>
    <w:p w:rsidR="0085002D" w:rsidRPr="005C28BE" w:rsidRDefault="00B56A39" w:rsidP="007F2C0C">
      <w:pPr>
        <w:pStyle w:val="a3"/>
        <w:numPr>
          <w:ilvl w:val="0"/>
          <w:numId w:val="12"/>
        </w:numPr>
        <w:suppressAutoHyphens/>
        <w:jc w:val="both"/>
        <w:rPr>
          <w:rFonts w:ascii="Times New Roman" w:hAnsi="Times New Roman"/>
          <w:sz w:val="24"/>
          <w:szCs w:val="24"/>
          <w:lang w:val="x-none" w:eastAsia="ar-SA"/>
        </w:rPr>
      </w:pPr>
      <w:r w:rsidRPr="005C28BE">
        <w:rPr>
          <w:rFonts w:ascii="Times New Roman" w:hAnsi="Times New Roman"/>
          <w:sz w:val="24"/>
          <w:szCs w:val="24"/>
          <w:lang w:eastAsia="ar-SA"/>
        </w:rPr>
        <w:t xml:space="preserve">Частица движется равномерно со скоростью </w:t>
      </w:r>
      <m:oMath>
        <m:r>
          <w:rPr>
            <w:rFonts w:ascii="Cambria Math" w:hAnsi="Cambria Math"/>
            <w:sz w:val="24"/>
            <w:szCs w:val="24"/>
            <w:lang w:eastAsia="ar-SA"/>
          </w:rPr>
          <m:t>v</m:t>
        </m:r>
      </m:oMath>
      <w:r w:rsidRPr="005C28BE">
        <w:rPr>
          <w:rFonts w:ascii="Times New Roman" w:hAnsi="Times New Roman"/>
          <w:sz w:val="24"/>
          <w:szCs w:val="24"/>
          <w:lang w:eastAsia="ar-SA"/>
        </w:rPr>
        <w:t xml:space="preserve"> по параболической траектории </w:t>
      </w:r>
      <m:oMath>
        <m:r>
          <w:rPr>
            <w:rFonts w:ascii="Cambria Math" w:hAnsi="Cambria Math"/>
            <w:sz w:val="24"/>
            <w:szCs w:val="24"/>
            <w:lang w:eastAsia="ar-SA"/>
          </w:rPr>
          <m:t>y=b</m:t>
        </m:r>
        <m:sSup>
          <m:sSupPr>
            <m:ctrlPr>
              <w:rPr>
                <w:rFonts w:ascii="Cambria Math" w:hAnsi="Cambria Math"/>
                <w:i/>
                <w:sz w:val="24"/>
                <w:szCs w:val="24"/>
                <w:lang w:eastAsia="ar-SA"/>
              </w:rPr>
            </m:ctrlPr>
          </m:sSupPr>
          <m:e>
            <m:r>
              <w:rPr>
                <w:rFonts w:ascii="Cambria Math" w:hAnsi="Cambria Math"/>
                <w:sz w:val="24"/>
                <w:szCs w:val="24"/>
                <w:lang w:eastAsia="ar-SA"/>
              </w:rPr>
              <m:t>x</m:t>
            </m:r>
          </m:e>
          <m:sup>
            <m:r>
              <w:rPr>
                <w:rFonts w:ascii="Cambria Math" w:hAnsi="Cambria Math"/>
                <w:sz w:val="24"/>
                <w:szCs w:val="24"/>
                <w:lang w:eastAsia="ar-SA"/>
              </w:rPr>
              <m:t>2</m:t>
            </m:r>
          </m:sup>
        </m:sSup>
      </m:oMath>
      <w:r w:rsidRPr="005C28BE">
        <w:rPr>
          <w:rFonts w:ascii="Times New Roman" w:hAnsi="Times New Roman"/>
          <w:sz w:val="24"/>
          <w:szCs w:val="24"/>
          <w:lang w:eastAsia="ar-SA"/>
        </w:rPr>
        <w:t xml:space="preserve">, где </w:t>
      </w:r>
      <m:oMath>
        <m:r>
          <w:rPr>
            <w:rFonts w:ascii="Cambria Math" w:hAnsi="Cambria Math"/>
            <w:sz w:val="24"/>
            <w:szCs w:val="24"/>
            <w:lang w:eastAsia="ar-SA"/>
          </w:rPr>
          <m:t>b-</m:t>
        </m:r>
      </m:oMath>
      <w:r w:rsidRPr="005C28BE">
        <w:rPr>
          <w:rFonts w:ascii="Times New Roman" w:hAnsi="Times New Roman"/>
          <w:sz w:val="24"/>
          <w:szCs w:val="24"/>
          <w:lang w:eastAsia="ar-SA"/>
        </w:rPr>
        <w:t xml:space="preserve"> положительная постоянная. Найти ускорение </w:t>
      </w:r>
      <m:oMath>
        <m:r>
          <w:rPr>
            <w:rFonts w:ascii="Cambria Math" w:hAnsi="Cambria Math"/>
            <w:sz w:val="24"/>
            <w:szCs w:val="24"/>
            <w:lang w:eastAsia="ar-SA"/>
          </w:rPr>
          <m:t>a</m:t>
        </m:r>
      </m:oMath>
      <w:r w:rsidRPr="005C28BE">
        <w:rPr>
          <w:rFonts w:ascii="Times New Roman" w:hAnsi="Times New Roman"/>
          <w:sz w:val="24"/>
          <w:szCs w:val="24"/>
          <w:lang w:eastAsia="ar-SA"/>
        </w:rPr>
        <w:t xml:space="preserve"> частицы в точке </w:t>
      </w:r>
      <m:oMath>
        <m:r>
          <w:rPr>
            <w:rFonts w:ascii="Cambria Math" w:hAnsi="Cambria Math"/>
            <w:sz w:val="24"/>
            <w:szCs w:val="24"/>
            <w:lang w:eastAsia="ar-SA"/>
          </w:rPr>
          <m:t>x=0</m:t>
        </m:r>
      </m:oMath>
      <w:r w:rsidRPr="005C28BE">
        <w:rPr>
          <w:rFonts w:ascii="Times New Roman" w:hAnsi="Times New Roman"/>
          <w:sz w:val="24"/>
          <w:szCs w:val="24"/>
          <w:lang w:eastAsia="ar-SA"/>
        </w:rPr>
        <w:t xml:space="preserve">.      </w:t>
      </w:r>
    </w:p>
    <w:p w:rsidR="006E66F0" w:rsidRPr="006E66F0" w:rsidRDefault="006E66F0" w:rsidP="007F2C0C">
      <w:pPr>
        <w:pStyle w:val="a3"/>
        <w:numPr>
          <w:ilvl w:val="0"/>
          <w:numId w:val="12"/>
        </w:numPr>
        <w:spacing w:after="0" w:line="240" w:lineRule="auto"/>
        <w:jc w:val="both"/>
        <w:rPr>
          <w:rFonts w:ascii="Times New Roman" w:hAnsi="Times New Roman"/>
          <w:sz w:val="24"/>
          <w:szCs w:val="24"/>
          <w:lang w:eastAsia="ru-RU"/>
        </w:rPr>
      </w:pPr>
      <w:r w:rsidRPr="006E66F0">
        <w:rPr>
          <w:rFonts w:ascii="Times New Roman" w:hAnsi="Times New Roman"/>
          <w:sz w:val="24"/>
          <w:szCs w:val="24"/>
          <w:lang w:eastAsia="ru-RU"/>
        </w:rPr>
        <w:t xml:space="preserve">Найти момент инерции тонкого однородного стержня массой </w:t>
      </w:r>
      <m:oMath>
        <m:r>
          <w:rPr>
            <w:rFonts w:ascii="Cambria Math" w:hAnsi="Cambria Math"/>
            <w:sz w:val="24"/>
            <w:szCs w:val="24"/>
            <w:lang w:eastAsia="ru-RU"/>
          </w:rPr>
          <m:t xml:space="preserve">m </m:t>
        </m:r>
      </m:oMath>
      <w:r w:rsidRPr="006E66F0">
        <w:rPr>
          <w:rFonts w:ascii="Times New Roman" w:hAnsi="Times New Roman"/>
          <w:sz w:val="24"/>
          <w:szCs w:val="24"/>
          <w:lang w:eastAsia="ru-RU"/>
        </w:rPr>
        <w:t xml:space="preserve"> </w:t>
      </w:r>
      <w:r w:rsidRPr="006E66F0">
        <w:rPr>
          <w:rFonts w:ascii="Times New Roman" w:eastAsiaTheme="minorEastAsia" w:hAnsi="Times New Roman"/>
          <w:sz w:val="24"/>
          <w:szCs w:val="24"/>
          <w:lang w:eastAsia="ru-RU"/>
        </w:rPr>
        <w:t xml:space="preserve">и длиной </w:t>
      </w:r>
      <m:oMath>
        <m:r>
          <w:rPr>
            <w:rFonts w:ascii="Cambria Math" w:eastAsiaTheme="minorEastAsia" w:hAnsi="Cambria Math"/>
            <w:sz w:val="24"/>
            <w:szCs w:val="24"/>
            <w:lang w:eastAsia="ru-RU"/>
          </w:rPr>
          <m:t>l</m:t>
        </m:r>
      </m:oMath>
      <w:r w:rsidRPr="006E66F0">
        <w:rPr>
          <w:rFonts w:ascii="Times New Roman" w:eastAsiaTheme="minorEastAsia" w:hAnsi="Times New Roman"/>
          <w:sz w:val="24"/>
          <w:szCs w:val="24"/>
          <w:lang w:eastAsia="ru-RU"/>
        </w:rPr>
        <w:t xml:space="preserve"> относительно перпендикулярной к стрежню оси, проходящей через центр масс стержня.</w:t>
      </w:r>
    </w:p>
    <w:p w:rsidR="00E94266" w:rsidRPr="00A47DC2" w:rsidRDefault="00E94266" w:rsidP="007F2C0C">
      <w:pPr>
        <w:numPr>
          <w:ilvl w:val="0"/>
          <w:numId w:val="12"/>
        </w:numPr>
        <w:suppressAutoHyphens/>
        <w:contextualSpacing/>
        <w:jc w:val="both"/>
        <w:rPr>
          <w:lang w:val="x-none" w:eastAsia="ar-SA"/>
        </w:rPr>
      </w:pPr>
      <w:r w:rsidRPr="00E94266">
        <w:rPr>
          <w:lang w:val="x-none" w:eastAsia="ar-SA"/>
        </w:rPr>
        <w:t xml:space="preserve">Сплошной цилиндр массой </w:t>
      </w:r>
      <m:oMath>
        <m:r>
          <w:rPr>
            <w:rFonts w:ascii="Cambria Math" w:hAnsi="Cambria Math"/>
            <w:lang w:val="en-US" w:eastAsia="ar-SA"/>
          </w:rPr>
          <m:t>m</m:t>
        </m:r>
        <m:r>
          <w:rPr>
            <w:rFonts w:ascii="Cambria Math" w:hAnsi="Cambria Math"/>
            <w:lang w:eastAsia="ar-SA"/>
          </w:rPr>
          <m:t>=4</m:t>
        </m:r>
      </m:oMath>
      <w:r w:rsidRPr="00E94266">
        <w:rPr>
          <w:lang w:eastAsia="ar-SA"/>
        </w:rPr>
        <w:t xml:space="preserve"> кг </w:t>
      </w:r>
      <w:r w:rsidRPr="00E94266">
        <w:rPr>
          <w:lang w:val="x-none" w:eastAsia="ar-SA"/>
        </w:rPr>
        <w:t>катится без скольжения по горизонтальной поверхности. Скорость оси цилиндра</w:t>
      </w:r>
      <w:r w:rsidRPr="00E94266">
        <w:rPr>
          <w:lang w:eastAsia="ar-SA"/>
        </w:rPr>
        <w:t xml:space="preserve"> </w:t>
      </w:r>
      <m:oMath>
        <m:r>
          <w:rPr>
            <w:rFonts w:ascii="Cambria Math" w:hAnsi="Cambria Math"/>
            <w:lang w:eastAsia="ar-SA"/>
          </w:rPr>
          <m:t>v=1</m:t>
        </m:r>
      </m:oMath>
      <w:r w:rsidRPr="00E94266">
        <w:rPr>
          <w:lang w:eastAsia="ar-SA"/>
        </w:rPr>
        <w:t xml:space="preserve"> м/с.</w:t>
      </w:r>
      <w:r w:rsidRPr="00E94266">
        <w:rPr>
          <w:lang w:val="x-none" w:eastAsia="ar-SA"/>
        </w:rPr>
        <w:t xml:space="preserve"> Найти кинетическую энергию</w:t>
      </w:r>
      <w:r w:rsidRPr="00E94266">
        <w:rPr>
          <w:lang w:eastAsia="ar-SA"/>
        </w:rPr>
        <w:t xml:space="preserve"> </w:t>
      </w:r>
      <m:oMath>
        <m:sSub>
          <m:sSubPr>
            <m:ctrlPr>
              <w:rPr>
                <w:rFonts w:ascii="Cambria Math" w:hAnsi="Cambria Math"/>
                <w:i/>
                <w:lang w:eastAsia="ar-SA"/>
              </w:rPr>
            </m:ctrlPr>
          </m:sSubPr>
          <m:e>
            <m:r>
              <w:rPr>
                <w:rFonts w:ascii="Cambria Math" w:hAnsi="Cambria Math"/>
                <w:lang w:val="en-US" w:eastAsia="ar-SA"/>
              </w:rPr>
              <m:t>E</m:t>
            </m:r>
          </m:e>
          <m:sub>
            <m:r>
              <w:rPr>
                <w:rFonts w:ascii="Cambria Math" w:hAnsi="Cambria Math"/>
                <w:lang w:eastAsia="ar-SA"/>
              </w:rPr>
              <m:t>к</m:t>
            </m:r>
          </m:sub>
        </m:sSub>
      </m:oMath>
      <w:r w:rsidRPr="00E94266">
        <w:rPr>
          <w:lang w:eastAsia="ar-SA"/>
        </w:rPr>
        <w:t xml:space="preserve"> </w:t>
      </w:r>
      <w:r w:rsidRPr="00E94266">
        <w:rPr>
          <w:lang w:val="x-none" w:eastAsia="ar-SA"/>
        </w:rPr>
        <w:t>цилиндра</w:t>
      </w:r>
      <w:r w:rsidRPr="00E94266">
        <w:rPr>
          <w:lang w:eastAsia="ar-SA"/>
        </w:rPr>
        <w:t>.</w:t>
      </w:r>
    </w:p>
    <w:p w:rsidR="00A47DC2" w:rsidRPr="00A47DC2" w:rsidRDefault="00A47DC2" w:rsidP="007F2C0C">
      <w:pPr>
        <w:numPr>
          <w:ilvl w:val="0"/>
          <w:numId w:val="12"/>
        </w:numPr>
        <w:tabs>
          <w:tab w:val="left" w:pos="1134"/>
        </w:tabs>
        <w:suppressAutoHyphens/>
        <w:contextualSpacing/>
        <w:jc w:val="both"/>
        <w:rPr>
          <w:b/>
          <w:lang w:eastAsia="ar-SA"/>
        </w:rPr>
      </w:pPr>
      <w:r w:rsidRPr="00A47DC2">
        <w:rPr>
          <w:lang w:eastAsia="ar-SA"/>
        </w:rPr>
        <w:t xml:space="preserve">Уравнение плоской бегущей волны имеет вид </w:t>
      </w:r>
      <m:oMath>
        <m:r>
          <w:rPr>
            <w:rFonts w:ascii="Cambria Math" w:hAnsi="Cambria Math"/>
            <w:lang w:eastAsia="ar-SA"/>
          </w:rPr>
          <m:t>ξ</m:t>
        </m:r>
        <m:d>
          <m:dPr>
            <m:ctrlPr>
              <w:rPr>
                <w:rFonts w:ascii="Cambria Math" w:hAnsi="Cambria Math"/>
                <w:i/>
                <w:lang w:eastAsia="ar-SA"/>
              </w:rPr>
            </m:ctrlPr>
          </m:dPr>
          <m:e>
            <m:r>
              <w:rPr>
                <w:rFonts w:ascii="Cambria Math" w:hAnsi="Cambria Math"/>
                <w:lang w:val="en-US" w:eastAsia="ar-SA"/>
              </w:rPr>
              <m:t>x</m:t>
            </m:r>
            <m:r>
              <w:rPr>
                <w:rFonts w:ascii="Cambria Math" w:hAnsi="Cambria Math"/>
                <w:lang w:eastAsia="ar-SA"/>
              </w:rPr>
              <m:t>,</m:t>
            </m:r>
            <m:r>
              <w:rPr>
                <w:rFonts w:ascii="Cambria Math" w:hAnsi="Cambria Math"/>
                <w:lang w:val="en-US" w:eastAsia="ar-SA"/>
              </w:rPr>
              <m:t>t</m:t>
            </m:r>
          </m:e>
        </m:d>
        <m:r>
          <w:rPr>
            <w:rFonts w:ascii="Cambria Math" w:hAnsi="Cambria Math"/>
            <w:lang w:eastAsia="ar-SA"/>
          </w:rPr>
          <m:t>=60</m:t>
        </m:r>
        <m:func>
          <m:funcPr>
            <m:ctrlPr>
              <w:rPr>
                <w:rFonts w:ascii="Cambria Math" w:hAnsi="Cambria Math"/>
                <w:i/>
                <w:lang w:eastAsia="ar-SA"/>
              </w:rPr>
            </m:ctrlPr>
          </m:funcPr>
          <m:fName>
            <m:r>
              <m:rPr>
                <m:sty m:val="p"/>
              </m:rPr>
              <w:rPr>
                <w:rFonts w:ascii="Cambria Math" w:hAnsi="Cambria Math"/>
                <w:lang w:val="x-none" w:eastAsia="ar-SA"/>
              </w:rPr>
              <m:t>cos</m:t>
            </m:r>
          </m:fName>
          <m:e>
            <m:d>
              <m:dPr>
                <m:ctrlPr>
                  <w:rPr>
                    <w:rFonts w:ascii="Cambria Math" w:hAnsi="Cambria Math"/>
                    <w:i/>
                    <w:lang w:eastAsia="ar-SA"/>
                  </w:rPr>
                </m:ctrlPr>
              </m:dPr>
              <m:e>
                <m:r>
                  <w:rPr>
                    <w:rFonts w:ascii="Cambria Math" w:hAnsi="Cambria Math"/>
                    <w:lang w:eastAsia="ar-SA"/>
                  </w:rPr>
                  <m:t>1800t-6x</m:t>
                </m:r>
              </m:e>
            </m:d>
          </m:e>
        </m:func>
      </m:oMath>
      <w:r w:rsidRPr="00A47DC2">
        <w:rPr>
          <w:lang w:eastAsia="ar-SA"/>
        </w:rPr>
        <w:t xml:space="preserve"> (</w:t>
      </w:r>
      <m:oMath>
        <m:r>
          <w:rPr>
            <w:rFonts w:ascii="Cambria Math" w:hAnsi="Cambria Math"/>
            <w:lang w:eastAsia="ar-SA"/>
          </w:rPr>
          <m:t>ξ-</m:t>
        </m:r>
      </m:oMath>
      <w:r w:rsidRPr="00A47DC2">
        <w:rPr>
          <w:lang w:eastAsia="ar-SA"/>
        </w:rPr>
        <w:t xml:space="preserve"> в микрометрах, </w:t>
      </w:r>
      <m:oMath>
        <m:r>
          <w:rPr>
            <w:rFonts w:ascii="Cambria Math" w:hAnsi="Cambria Math"/>
            <w:lang w:eastAsia="ar-SA"/>
          </w:rPr>
          <m:t>t-</m:t>
        </m:r>
      </m:oMath>
      <w:r w:rsidRPr="00A47DC2">
        <w:rPr>
          <w:lang w:eastAsia="ar-SA"/>
        </w:rPr>
        <w:t xml:space="preserve"> в секундах, </w:t>
      </w:r>
      <m:oMath>
        <m:r>
          <w:rPr>
            <w:rFonts w:ascii="Cambria Math" w:hAnsi="Cambria Math"/>
            <w:lang w:eastAsia="ar-SA"/>
          </w:rPr>
          <m:t>x-</m:t>
        </m:r>
      </m:oMath>
      <w:r w:rsidRPr="00A47DC2">
        <w:rPr>
          <w:lang w:eastAsia="ar-SA"/>
        </w:rPr>
        <w:t xml:space="preserve"> вметрах). Определить амплитуду колебаний относительной деформации среды и ее отношение к амплитуде колебаний скорости частиц среды.</w:t>
      </w:r>
    </w:p>
    <w:p w:rsidR="00A47DC2" w:rsidRPr="00E94266" w:rsidRDefault="00A47DC2" w:rsidP="00A47DC2">
      <w:pPr>
        <w:suppressAutoHyphens/>
        <w:ind w:left="720"/>
        <w:contextualSpacing/>
        <w:jc w:val="both"/>
        <w:rPr>
          <w:lang w:val="x-none" w:eastAsia="ar-SA"/>
        </w:rPr>
      </w:pPr>
    </w:p>
    <w:p w:rsidR="007E1DDB" w:rsidRDefault="007E1DDB" w:rsidP="005C28BE">
      <w:pPr>
        <w:suppressAutoHyphens/>
        <w:contextualSpacing/>
        <w:rPr>
          <w:b/>
          <w:sz w:val="28"/>
          <w:szCs w:val="28"/>
          <w:lang w:eastAsia="ar-SA"/>
        </w:rPr>
      </w:pPr>
    </w:p>
    <w:p w:rsidR="00B56A39" w:rsidRPr="007E1DDB" w:rsidRDefault="007E1DDB" w:rsidP="007E1DDB">
      <w:pPr>
        <w:suppressAutoHyphens/>
        <w:contextualSpacing/>
        <w:jc w:val="center"/>
        <w:rPr>
          <w:b/>
          <w:sz w:val="28"/>
          <w:szCs w:val="28"/>
          <w:lang w:eastAsia="ar-SA"/>
        </w:rPr>
      </w:pPr>
      <w:r w:rsidRPr="007E1DDB">
        <w:rPr>
          <w:b/>
          <w:sz w:val="28"/>
          <w:szCs w:val="28"/>
          <w:lang w:eastAsia="ar-SA"/>
        </w:rPr>
        <w:t>Вариант 8</w:t>
      </w:r>
    </w:p>
    <w:p w:rsidR="0085002D" w:rsidRPr="005C28BE" w:rsidRDefault="00B56A39" w:rsidP="005C28BE">
      <w:pPr>
        <w:pStyle w:val="a3"/>
        <w:numPr>
          <w:ilvl w:val="0"/>
          <w:numId w:val="6"/>
        </w:numPr>
        <w:suppressAutoHyphens/>
        <w:jc w:val="both"/>
        <w:rPr>
          <w:rFonts w:ascii="Times New Roman" w:hAnsi="Times New Roman"/>
          <w:sz w:val="24"/>
          <w:szCs w:val="24"/>
          <w:lang w:val="x-none" w:eastAsia="ar-SA"/>
        </w:rPr>
      </w:pPr>
      <w:r w:rsidRPr="005C28BE">
        <w:rPr>
          <w:rFonts w:ascii="Times New Roman" w:hAnsi="Times New Roman"/>
          <w:sz w:val="24"/>
          <w:szCs w:val="24"/>
          <w:lang w:eastAsia="ar-SA"/>
        </w:rPr>
        <w:t xml:space="preserve">Частица движется, замедляясь, по окружности радиуса </w:t>
      </w:r>
      <m:oMath>
        <m:r>
          <w:rPr>
            <w:rFonts w:ascii="Cambria Math" w:hAnsi="Cambria Math"/>
            <w:sz w:val="24"/>
            <w:szCs w:val="24"/>
            <w:lang w:eastAsia="ar-SA"/>
          </w:rPr>
          <m:t>R</m:t>
        </m:r>
      </m:oMath>
      <w:r w:rsidRPr="005C28BE">
        <w:rPr>
          <w:rFonts w:ascii="Times New Roman" w:hAnsi="Times New Roman"/>
          <w:sz w:val="24"/>
          <w:szCs w:val="24"/>
          <w:lang w:eastAsia="ar-SA"/>
        </w:rPr>
        <w:t xml:space="preserve"> так, что в каждый момент времени ее тангенциальное и нормальное ускорения по модулю равны друг другу. В начальный момент времени </w:t>
      </w:r>
      <m:oMath>
        <m:r>
          <w:rPr>
            <w:rFonts w:ascii="Cambria Math" w:hAnsi="Cambria Math"/>
            <w:sz w:val="24"/>
            <w:szCs w:val="24"/>
            <w:lang w:eastAsia="ar-SA"/>
          </w:rPr>
          <m:t>t=0</m:t>
        </m:r>
      </m:oMath>
      <w:r w:rsidRPr="005C28BE">
        <w:rPr>
          <w:rFonts w:ascii="Times New Roman" w:hAnsi="Times New Roman"/>
          <w:sz w:val="24"/>
          <w:szCs w:val="24"/>
          <w:lang w:eastAsia="ar-SA"/>
        </w:rPr>
        <w:t xml:space="preserve"> скорость частицы </w:t>
      </w:r>
      <m:oMath>
        <m:sSub>
          <m:sSubPr>
            <m:ctrlPr>
              <w:rPr>
                <w:rFonts w:ascii="Cambria Math" w:hAnsi="Cambria Math"/>
                <w:i/>
                <w:sz w:val="24"/>
                <w:szCs w:val="24"/>
                <w:lang w:eastAsia="ar-SA"/>
              </w:rPr>
            </m:ctrlPr>
          </m:sSubPr>
          <m:e>
            <m:r>
              <w:rPr>
                <w:rFonts w:ascii="Cambria Math" w:hAnsi="Cambria Math"/>
                <w:sz w:val="24"/>
                <w:szCs w:val="24"/>
                <w:lang w:val="en-US" w:eastAsia="ar-SA"/>
              </w:rPr>
              <m:t>v</m:t>
            </m:r>
          </m:e>
          <m:sub>
            <m:r>
              <w:rPr>
                <w:rFonts w:ascii="Cambria Math" w:hAnsi="Cambria Math"/>
                <w:sz w:val="24"/>
                <w:szCs w:val="24"/>
                <w:lang w:eastAsia="ar-SA"/>
              </w:rPr>
              <m:t>0</m:t>
            </m:r>
          </m:sub>
        </m:sSub>
      </m:oMath>
      <w:r w:rsidRPr="005C28BE">
        <w:rPr>
          <w:rFonts w:ascii="Times New Roman" w:hAnsi="Times New Roman"/>
          <w:sz w:val="24"/>
          <w:szCs w:val="24"/>
          <w:lang w:eastAsia="ar-SA"/>
        </w:rPr>
        <w:t>. Найти скорость частицы в зависимости от пройденного пути</w:t>
      </w:r>
      <m:oMath>
        <m:r>
          <w:rPr>
            <w:rFonts w:ascii="Cambria Math" w:hAnsi="Cambria Math"/>
            <w:sz w:val="24"/>
            <w:szCs w:val="24"/>
            <w:lang w:eastAsia="ar-SA"/>
          </w:rPr>
          <m:t xml:space="preserve"> v</m:t>
        </m:r>
        <m:d>
          <m:dPr>
            <m:ctrlPr>
              <w:rPr>
                <w:rFonts w:ascii="Cambria Math" w:hAnsi="Cambria Math"/>
                <w:sz w:val="24"/>
                <w:szCs w:val="24"/>
                <w:lang w:eastAsia="ar-SA"/>
              </w:rPr>
            </m:ctrlPr>
          </m:dPr>
          <m:e>
            <m:r>
              <w:rPr>
                <w:rFonts w:ascii="Cambria Math" w:hAnsi="Cambria Math"/>
                <w:sz w:val="24"/>
                <w:szCs w:val="24"/>
                <w:lang w:eastAsia="ar-SA"/>
              </w:rPr>
              <m:t>S</m:t>
            </m:r>
          </m:e>
        </m:d>
      </m:oMath>
      <w:r w:rsidRPr="005C28BE">
        <w:rPr>
          <w:rFonts w:ascii="Times New Roman" w:hAnsi="Times New Roman"/>
          <w:sz w:val="24"/>
          <w:szCs w:val="24"/>
          <w:lang w:eastAsia="ar-SA"/>
        </w:rPr>
        <w:t>.</w:t>
      </w:r>
    </w:p>
    <w:p w:rsidR="00E94266" w:rsidRPr="00E94266" w:rsidRDefault="006E66F0" w:rsidP="005C28BE">
      <w:pPr>
        <w:pStyle w:val="a3"/>
        <w:numPr>
          <w:ilvl w:val="0"/>
          <w:numId w:val="6"/>
        </w:numPr>
        <w:spacing w:after="0" w:line="240" w:lineRule="auto"/>
        <w:jc w:val="both"/>
        <w:rPr>
          <w:rFonts w:ascii="Times New Roman" w:hAnsi="Times New Roman"/>
          <w:sz w:val="24"/>
          <w:szCs w:val="24"/>
          <w:lang w:val="x-none"/>
        </w:rPr>
      </w:pPr>
      <w:r w:rsidRPr="00E94266">
        <w:rPr>
          <w:rFonts w:ascii="Times New Roman" w:hAnsi="Times New Roman"/>
          <w:sz w:val="24"/>
          <w:szCs w:val="24"/>
          <w:lang w:val="x-none"/>
        </w:rPr>
        <w:t xml:space="preserve">Найти момент инерции тонкого однородного </w:t>
      </w:r>
      <w:r w:rsidRPr="00E94266">
        <w:rPr>
          <w:rFonts w:ascii="Times New Roman" w:hAnsi="Times New Roman"/>
          <w:sz w:val="24"/>
          <w:szCs w:val="24"/>
        </w:rPr>
        <w:t>кольца</w:t>
      </w:r>
      <w:r w:rsidRPr="00E94266">
        <w:rPr>
          <w:rFonts w:ascii="Times New Roman" w:hAnsi="Times New Roman"/>
          <w:sz w:val="24"/>
          <w:szCs w:val="24"/>
          <w:lang w:val="x-none"/>
        </w:rPr>
        <w:t xml:space="preserve"> </w:t>
      </w:r>
      <w:r w:rsidRPr="00E94266">
        <w:rPr>
          <w:rFonts w:ascii="Times New Roman" w:hAnsi="Times New Roman"/>
          <w:sz w:val="24"/>
          <w:szCs w:val="24"/>
        </w:rPr>
        <w:t>радиусом</w:t>
      </w:r>
      <w:r w:rsidRPr="00E94266">
        <w:rPr>
          <w:rFonts w:ascii="Times New Roman" w:hAnsi="Times New Roman"/>
          <w:sz w:val="24"/>
          <w:szCs w:val="24"/>
          <w:lang w:val="x-none"/>
        </w:rPr>
        <w:t xml:space="preserve"> </w:t>
      </w:r>
      <m:oMath>
        <m:r>
          <w:rPr>
            <w:rFonts w:ascii="Cambria Math" w:hAnsi="Cambria Math"/>
            <w:sz w:val="24"/>
            <w:szCs w:val="24"/>
            <w:lang w:val="en-US"/>
          </w:rPr>
          <m:t>R</m:t>
        </m:r>
        <m:r>
          <w:rPr>
            <w:rFonts w:ascii="Cambria Math" w:hAnsi="Cambria Math"/>
            <w:sz w:val="24"/>
            <w:szCs w:val="24"/>
          </w:rPr>
          <m:t>=10</m:t>
        </m:r>
        <m:r>
          <w:rPr>
            <w:rFonts w:ascii="Cambria Math" w:hAnsi="Cambria Math"/>
            <w:sz w:val="24"/>
            <w:szCs w:val="24"/>
            <w:lang w:val="x-none"/>
          </w:rPr>
          <m:t xml:space="preserve"> </m:t>
        </m:r>
      </m:oMath>
      <w:r w:rsidRPr="00E94266">
        <w:rPr>
          <w:rFonts w:ascii="Times New Roman" w:hAnsi="Times New Roman"/>
          <w:sz w:val="24"/>
          <w:szCs w:val="24"/>
        </w:rPr>
        <w:t xml:space="preserve">см </w:t>
      </w:r>
      <w:r w:rsidRPr="00E94266">
        <w:rPr>
          <w:rFonts w:ascii="Times New Roman" w:hAnsi="Times New Roman"/>
          <w:sz w:val="24"/>
          <w:szCs w:val="24"/>
          <w:lang w:val="x-none"/>
        </w:rPr>
        <w:t xml:space="preserve">и </w:t>
      </w:r>
      <w:r w:rsidRPr="00E94266">
        <w:rPr>
          <w:rFonts w:ascii="Times New Roman" w:hAnsi="Times New Roman"/>
          <w:sz w:val="24"/>
          <w:szCs w:val="24"/>
        </w:rPr>
        <w:t xml:space="preserve">массой   </w:t>
      </w:r>
      <w:r w:rsidRPr="00E94266">
        <w:rPr>
          <w:rFonts w:ascii="Times New Roman" w:hAnsi="Times New Roman"/>
          <w:sz w:val="24"/>
          <w:szCs w:val="24"/>
          <w:lang w:val="x-none"/>
        </w:rPr>
        <w:t xml:space="preserve"> </w:t>
      </w:r>
      <m:oMath>
        <m:r>
          <w:rPr>
            <w:rFonts w:ascii="Cambria Math" w:hAnsi="Cambria Math"/>
            <w:sz w:val="24"/>
            <w:szCs w:val="24"/>
            <w:lang w:val="x-none"/>
          </w:rPr>
          <m:t>m=50</m:t>
        </m:r>
      </m:oMath>
      <w:r w:rsidRPr="00E94266">
        <w:rPr>
          <w:rFonts w:ascii="Times New Roman" w:hAnsi="Times New Roman"/>
          <w:sz w:val="24"/>
          <w:szCs w:val="24"/>
        </w:rPr>
        <w:t xml:space="preserve"> г</w:t>
      </w:r>
      <w:r w:rsidRPr="00E94266">
        <w:rPr>
          <w:rFonts w:ascii="Times New Roman" w:hAnsi="Times New Roman"/>
          <w:sz w:val="24"/>
          <w:szCs w:val="24"/>
          <w:lang w:val="x-none"/>
        </w:rPr>
        <w:t xml:space="preserve"> относительно </w:t>
      </w:r>
      <w:r w:rsidRPr="00E94266">
        <w:rPr>
          <w:rFonts w:ascii="Times New Roman" w:hAnsi="Times New Roman"/>
          <w:sz w:val="24"/>
          <w:szCs w:val="24"/>
        </w:rPr>
        <w:t>оси</w:t>
      </w:r>
      <w:r w:rsidRPr="00E94266">
        <w:rPr>
          <w:rFonts w:ascii="Times New Roman" w:hAnsi="Times New Roman"/>
          <w:sz w:val="24"/>
          <w:szCs w:val="24"/>
          <w:lang w:val="x-none"/>
        </w:rPr>
        <w:t xml:space="preserve">, </w:t>
      </w:r>
      <w:r w:rsidRPr="00E94266">
        <w:rPr>
          <w:rFonts w:ascii="Times New Roman" w:hAnsi="Times New Roman"/>
          <w:sz w:val="24"/>
          <w:szCs w:val="24"/>
        </w:rPr>
        <w:t>касательной к кольцу.</w:t>
      </w:r>
    </w:p>
    <w:p w:rsidR="00E94266" w:rsidRPr="00E94266" w:rsidRDefault="00E94266" w:rsidP="005C28BE">
      <w:pPr>
        <w:pStyle w:val="a3"/>
        <w:numPr>
          <w:ilvl w:val="0"/>
          <w:numId w:val="6"/>
        </w:numPr>
        <w:spacing w:after="0" w:line="240" w:lineRule="auto"/>
        <w:jc w:val="both"/>
        <w:rPr>
          <w:rFonts w:ascii="Times New Roman" w:hAnsi="Times New Roman"/>
          <w:sz w:val="24"/>
          <w:szCs w:val="24"/>
          <w:lang w:val="x-none"/>
        </w:rPr>
      </w:pPr>
      <w:r w:rsidRPr="00E94266">
        <w:rPr>
          <w:rFonts w:ascii="Times New Roman" w:hAnsi="Times New Roman"/>
          <w:sz w:val="24"/>
          <w:szCs w:val="24"/>
          <w:lang w:val="x-none" w:eastAsia="ar-SA"/>
        </w:rPr>
        <w:t xml:space="preserve">Тело бросили со скоростью </w:t>
      </w:r>
      <m:oMath>
        <m:sSub>
          <m:sSubPr>
            <m:ctrlPr>
              <w:rPr>
                <w:rFonts w:ascii="Cambria Math" w:hAnsi="Cambria Math"/>
                <w:i/>
                <w:sz w:val="24"/>
                <w:szCs w:val="24"/>
                <w:lang w:val="x-none" w:eastAsia="ar-SA"/>
              </w:rPr>
            </m:ctrlPr>
          </m:sSubPr>
          <m:e>
            <m:r>
              <w:rPr>
                <w:rFonts w:ascii="Cambria Math" w:hAnsi="Cambria Math"/>
                <w:sz w:val="24"/>
                <w:szCs w:val="24"/>
                <w:lang w:val="en-US" w:eastAsia="ar-SA"/>
              </w:rPr>
              <m:t>v</m:t>
            </m:r>
          </m:e>
          <m:sub>
            <m:r>
              <w:rPr>
                <w:rFonts w:ascii="Cambria Math" w:hAnsi="Cambria Math"/>
                <w:sz w:val="24"/>
                <w:szCs w:val="24"/>
                <w:lang w:val="x-none" w:eastAsia="ar-SA"/>
              </w:rPr>
              <m:t>1</m:t>
            </m:r>
          </m:sub>
        </m:sSub>
        <m:r>
          <w:rPr>
            <w:rFonts w:ascii="Cambria Math" w:hAnsi="Cambria Math"/>
            <w:sz w:val="24"/>
            <w:szCs w:val="24"/>
            <w:lang w:val="x-none" w:eastAsia="ar-SA"/>
          </w:rPr>
          <m:t>=10</m:t>
        </m:r>
      </m:oMath>
      <w:r w:rsidRPr="00E94266">
        <w:rPr>
          <w:rFonts w:ascii="Times New Roman" w:hAnsi="Times New Roman"/>
          <w:sz w:val="24"/>
          <w:szCs w:val="24"/>
          <w:lang w:eastAsia="ar-SA"/>
        </w:rPr>
        <w:t xml:space="preserve"> м/с</w:t>
      </w:r>
      <w:r w:rsidRPr="00E94266">
        <w:rPr>
          <w:rFonts w:ascii="Times New Roman" w:hAnsi="Times New Roman"/>
          <w:sz w:val="24"/>
          <w:szCs w:val="24"/>
          <w:lang w:val="x-none" w:eastAsia="ar-SA"/>
        </w:rPr>
        <w:t xml:space="preserve"> под углом к горизонту. Найти скорость </w:t>
      </w:r>
      <m:oMath>
        <m:sSub>
          <m:sSubPr>
            <m:ctrlPr>
              <w:rPr>
                <w:rFonts w:ascii="Cambria Math" w:hAnsi="Cambria Math"/>
                <w:i/>
                <w:sz w:val="24"/>
                <w:szCs w:val="24"/>
                <w:lang w:val="x-none" w:eastAsia="ar-SA"/>
              </w:rPr>
            </m:ctrlPr>
          </m:sSubPr>
          <m:e>
            <m:r>
              <w:rPr>
                <w:rFonts w:ascii="Cambria Math" w:hAnsi="Cambria Math"/>
                <w:sz w:val="24"/>
                <w:szCs w:val="24"/>
                <w:lang w:val="en-US" w:eastAsia="ar-SA"/>
              </w:rPr>
              <m:t>v</m:t>
            </m:r>
          </m:e>
          <m:sub>
            <m:r>
              <w:rPr>
                <w:rFonts w:ascii="Cambria Math" w:hAnsi="Cambria Math"/>
                <w:sz w:val="24"/>
                <w:szCs w:val="24"/>
                <w:lang w:val="x-none" w:eastAsia="ar-SA"/>
              </w:rPr>
              <m:t>2</m:t>
            </m:r>
          </m:sub>
        </m:sSub>
      </m:oMath>
      <w:r w:rsidRPr="00E94266">
        <w:rPr>
          <w:rFonts w:ascii="Times New Roman" w:hAnsi="Times New Roman"/>
          <w:sz w:val="24"/>
          <w:szCs w:val="24"/>
          <w:lang w:val="x-none" w:eastAsia="ar-SA"/>
        </w:rPr>
        <w:t xml:space="preserve"> тела на высоте </w:t>
      </w:r>
      <m:oMath>
        <m:r>
          <w:rPr>
            <w:rFonts w:ascii="Cambria Math" w:hAnsi="Cambria Math"/>
            <w:sz w:val="24"/>
            <w:szCs w:val="24"/>
            <w:lang w:val="x-none" w:eastAsia="ar-SA"/>
          </w:rPr>
          <m:t xml:space="preserve">h=5 </m:t>
        </m:r>
      </m:oMath>
      <w:r w:rsidRPr="00E94266">
        <w:rPr>
          <w:rFonts w:ascii="Times New Roman" w:hAnsi="Times New Roman"/>
          <w:sz w:val="24"/>
          <w:szCs w:val="24"/>
          <w:lang w:eastAsia="ar-SA"/>
        </w:rPr>
        <w:t xml:space="preserve">м </w:t>
      </w:r>
      <w:r w:rsidRPr="00E94266">
        <w:rPr>
          <w:rFonts w:ascii="Times New Roman" w:hAnsi="Times New Roman"/>
          <w:sz w:val="24"/>
          <w:szCs w:val="24"/>
          <w:lang w:val="x-none" w:eastAsia="ar-SA"/>
        </w:rPr>
        <w:t xml:space="preserve"> над горизонтом. Сопротивлением воздуха пренебречь.</w:t>
      </w:r>
    </w:p>
    <w:p w:rsidR="00A47DC2" w:rsidRPr="00A47DC2" w:rsidRDefault="00A47DC2" w:rsidP="005C28BE">
      <w:pPr>
        <w:numPr>
          <w:ilvl w:val="0"/>
          <w:numId w:val="6"/>
        </w:numPr>
        <w:tabs>
          <w:tab w:val="left" w:pos="1134"/>
        </w:tabs>
        <w:suppressAutoHyphens/>
        <w:contextualSpacing/>
        <w:jc w:val="both"/>
        <w:rPr>
          <w:b/>
          <w:lang w:eastAsia="ar-SA"/>
        </w:rPr>
      </w:pPr>
      <w:r w:rsidRPr="00A47DC2">
        <w:rPr>
          <w:lang w:eastAsia="ar-SA"/>
        </w:rPr>
        <w:t xml:space="preserve">Плоская волна вида </w:t>
      </w:r>
      <m:oMath>
        <m:r>
          <w:rPr>
            <w:rFonts w:ascii="Cambria Math" w:hAnsi="Cambria Math"/>
            <w:lang w:eastAsia="ar-SA"/>
          </w:rPr>
          <m:t>ξ</m:t>
        </m:r>
        <m:d>
          <m:dPr>
            <m:ctrlPr>
              <w:rPr>
                <w:rFonts w:ascii="Cambria Math" w:hAnsi="Cambria Math"/>
                <w:i/>
                <w:lang w:eastAsia="ar-SA"/>
              </w:rPr>
            </m:ctrlPr>
          </m:dPr>
          <m:e>
            <m:r>
              <w:rPr>
                <w:rFonts w:ascii="Cambria Math" w:hAnsi="Cambria Math"/>
                <w:lang w:val="en-US" w:eastAsia="ar-SA"/>
              </w:rPr>
              <m:t>x</m:t>
            </m:r>
            <m:r>
              <w:rPr>
                <w:rFonts w:ascii="Cambria Math" w:hAnsi="Cambria Math"/>
                <w:lang w:eastAsia="ar-SA"/>
              </w:rPr>
              <m:t>,</m:t>
            </m:r>
            <m:r>
              <w:rPr>
                <w:rFonts w:ascii="Cambria Math" w:hAnsi="Cambria Math"/>
                <w:lang w:val="en-US" w:eastAsia="ar-SA"/>
              </w:rPr>
              <m:t>t</m:t>
            </m:r>
          </m:e>
        </m:d>
        <m:r>
          <w:rPr>
            <w:rFonts w:ascii="Cambria Math" w:hAnsi="Cambria Math"/>
            <w:lang w:eastAsia="ar-SA"/>
          </w:rPr>
          <m:t>=</m:t>
        </m:r>
        <m:func>
          <m:funcPr>
            <m:ctrlPr>
              <w:rPr>
                <w:rFonts w:ascii="Cambria Math" w:hAnsi="Cambria Math"/>
                <w:i/>
                <w:lang w:eastAsia="ar-SA"/>
              </w:rPr>
            </m:ctrlPr>
          </m:funcPr>
          <m:fName>
            <m:r>
              <m:rPr>
                <m:sty m:val="p"/>
              </m:rPr>
              <w:rPr>
                <w:rFonts w:ascii="Cambria Math" w:hAnsi="Cambria Math"/>
                <w:lang w:val="x-none" w:eastAsia="ar-SA"/>
              </w:rPr>
              <m:t>cos</m:t>
            </m:r>
          </m:fName>
          <m:e>
            <m:d>
              <m:dPr>
                <m:ctrlPr>
                  <w:rPr>
                    <w:rFonts w:ascii="Cambria Math" w:hAnsi="Cambria Math"/>
                    <w:i/>
                    <w:lang w:eastAsia="ar-SA"/>
                  </w:rPr>
                </m:ctrlPr>
              </m:dPr>
              <m:e>
                <m:r>
                  <w:rPr>
                    <w:rFonts w:ascii="Cambria Math" w:hAnsi="Cambria Math"/>
                    <w:lang w:eastAsia="ar-SA"/>
                  </w:rPr>
                  <m:t>1200t-5x</m:t>
                </m:r>
              </m:e>
            </m:d>
          </m:e>
        </m:func>
      </m:oMath>
      <w:r w:rsidRPr="00A47DC2">
        <w:rPr>
          <w:lang w:eastAsia="ar-SA"/>
        </w:rPr>
        <w:t xml:space="preserve"> (</w:t>
      </w:r>
      <m:oMath>
        <m:r>
          <w:rPr>
            <w:rFonts w:ascii="Cambria Math" w:hAnsi="Cambria Math"/>
            <w:lang w:eastAsia="ar-SA"/>
          </w:rPr>
          <m:t>ξ-</m:t>
        </m:r>
      </m:oMath>
      <w:r w:rsidRPr="00A47DC2">
        <w:rPr>
          <w:lang w:eastAsia="ar-SA"/>
        </w:rPr>
        <w:t xml:space="preserve"> в микрометрах, </w:t>
      </w:r>
      <m:oMath>
        <m:r>
          <w:rPr>
            <w:rFonts w:ascii="Cambria Math" w:hAnsi="Cambria Math"/>
            <w:lang w:eastAsia="ar-SA"/>
          </w:rPr>
          <m:t>t-</m:t>
        </m:r>
      </m:oMath>
      <w:r w:rsidRPr="00A47DC2">
        <w:rPr>
          <w:lang w:eastAsia="ar-SA"/>
        </w:rPr>
        <w:t xml:space="preserve"> в секундах, </w:t>
      </w:r>
      <m:oMath>
        <m:r>
          <w:rPr>
            <w:rFonts w:ascii="Cambria Math" w:hAnsi="Cambria Math"/>
            <w:lang w:eastAsia="ar-SA"/>
          </w:rPr>
          <m:t>x-</m:t>
        </m:r>
      </m:oMath>
      <w:r w:rsidRPr="00A47DC2">
        <w:rPr>
          <w:lang w:eastAsia="ar-SA"/>
        </w:rPr>
        <w:t xml:space="preserve"> в метрах) распространяется в воде (плотность воды </w:t>
      </w:r>
      <m:oMath>
        <m:r>
          <w:rPr>
            <w:rFonts w:ascii="Cambria Math" w:hAnsi="Cambria Math"/>
            <w:lang w:eastAsia="ar-SA"/>
          </w:rPr>
          <m:t>ρ=1000</m:t>
        </m:r>
      </m:oMath>
      <w:r w:rsidRPr="00A47DC2">
        <w:rPr>
          <w:lang w:eastAsia="ar-SA"/>
        </w:rPr>
        <w:t xml:space="preserve"> кг/м³), причем источник волны находится в плоскости </w:t>
      </w:r>
      <m:oMath>
        <m:r>
          <w:rPr>
            <w:rFonts w:ascii="Cambria Math" w:hAnsi="Cambria Math"/>
            <w:lang w:eastAsia="ar-SA"/>
          </w:rPr>
          <m:t>x=0</m:t>
        </m:r>
      </m:oMath>
      <w:r w:rsidRPr="00A47DC2">
        <w:rPr>
          <w:lang w:eastAsia="ar-SA"/>
        </w:rPr>
        <w:t xml:space="preserve">. Найти объемную плотность энергии волны в точке, расположенной на расстоянии </w:t>
      </w:r>
      <m:oMath>
        <m:r>
          <w:rPr>
            <w:rFonts w:ascii="Cambria Math" w:hAnsi="Cambria Math"/>
            <w:lang w:eastAsia="ar-SA"/>
          </w:rPr>
          <m:t>x=λ/4</m:t>
        </m:r>
      </m:oMath>
      <w:r w:rsidRPr="00A47DC2">
        <w:rPr>
          <w:lang w:eastAsia="ar-SA"/>
        </w:rPr>
        <w:t xml:space="preserve"> от источника, по истечении времени       </w:t>
      </w:r>
      <m:oMath>
        <m:r>
          <w:rPr>
            <w:rFonts w:ascii="Cambria Math" w:hAnsi="Cambria Math"/>
            <w:lang w:eastAsia="ar-SA"/>
          </w:rPr>
          <m:t>t=</m:t>
        </m:r>
        <m:f>
          <m:fPr>
            <m:ctrlPr>
              <w:rPr>
                <w:rFonts w:ascii="Cambria Math" w:hAnsi="Cambria Math"/>
                <w:i/>
                <w:lang w:eastAsia="ar-SA"/>
              </w:rPr>
            </m:ctrlPr>
          </m:fPr>
          <m:num>
            <m:r>
              <w:rPr>
                <w:rFonts w:ascii="Cambria Math" w:hAnsi="Cambria Math"/>
                <w:lang w:val="en-US" w:eastAsia="ar-SA"/>
              </w:rPr>
              <m:t>T</m:t>
            </m:r>
          </m:num>
          <m:den>
            <m:r>
              <w:rPr>
                <w:rFonts w:ascii="Cambria Math" w:hAnsi="Cambria Math"/>
                <w:lang w:eastAsia="ar-SA"/>
              </w:rPr>
              <m:t>2</m:t>
            </m:r>
          </m:den>
        </m:f>
      </m:oMath>
      <w:r w:rsidRPr="00A47DC2">
        <w:rPr>
          <w:lang w:eastAsia="ar-SA"/>
        </w:rPr>
        <w:t xml:space="preserve">  после начала колебаний. </w:t>
      </w:r>
    </w:p>
    <w:p w:rsidR="007E1DDB" w:rsidRPr="007E1DDB" w:rsidRDefault="007E1DDB" w:rsidP="005C28BE">
      <w:pPr>
        <w:suppressAutoHyphens/>
        <w:ind w:left="720"/>
        <w:contextualSpacing/>
        <w:jc w:val="both"/>
        <w:rPr>
          <w:lang w:val="x-none" w:eastAsia="ar-SA"/>
        </w:rPr>
      </w:pPr>
    </w:p>
    <w:p w:rsidR="007E1DDB" w:rsidRDefault="00B56A39" w:rsidP="007E1DDB">
      <w:pPr>
        <w:suppressAutoHyphens/>
        <w:ind w:left="720"/>
        <w:contextualSpacing/>
        <w:jc w:val="both"/>
        <w:rPr>
          <w:lang w:eastAsia="ar-SA"/>
        </w:rPr>
      </w:pPr>
      <w:r w:rsidRPr="00B56A39">
        <w:rPr>
          <w:lang w:eastAsia="ar-SA"/>
        </w:rPr>
        <w:t xml:space="preserve">                                                </w:t>
      </w:r>
    </w:p>
    <w:p w:rsidR="00B56A39" w:rsidRPr="005C28BE" w:rsidRDefault="007E1DDB" w:rsidP="005C28BE">
      <w:pPr>
        <w:suppressAutoHyphens/>
        <w:contextualSpacing/>
        <w:jc w:val="center"/>
        <w:rPr>
          <w:b/>
          <w:sz w:val="28"/>
          <w:szCs w:val="28"/>
          <w:lang w:eastAsia="ar-SA"/>
        </w:rPr>
      </w:pPr>
      <w:r>
        <w:rPr>
          <w:b/>
          <w:sz w:val="28"/>
          <w:szCs w:val="28"/>
          <w:lang w:eastAsia="ar-SA"/>
        </w:rPr>
        <w:t>Вариант 9</w:t>
      </w:r>
    </w:p>
    <w:p w:rsidR="00B56A39" w:rsidRPr="005C28BE" w:rsidRDefault="00B56A39" w:rsidP="007F2C0C">
      <w:pPr>
        <w:pStyle w:val="a3"/>
        <w:numPr>
          <w:ilvl w:val="0"/>
          <w:numId w:val="13"/>
        </w:numPr>
        <w:suppressAutoHyphens/>
        <w:spacing w:after="0" w:line="240" w:lineRule="auto"/>
        <w:ind w:left="714" w:hanging="357"/>
        <w:jc w:val="both"/>
        <w:rPr>
          <w:rFonts w:ascii="Times New Roman" w:hAnsi="Times New Roman"/>
          <w:sz w:val="24"/>
          <w:szCs w:val="24"/>
          <w:lang w:val="x-none" w:eastAsia="ar-SA"/>
        </w:rPr>
      </w:pPr>
      <w:r w:rsidRPr="005C28BE">
        <w:rPr>
          <w:rFonts w:ascii="Times New Roman" w:hAnsi="Times New Roman"/>
          <w:sz w:val="24"/>
          <w:szCs w:val="24"/>
          <w:lang w:eastAsia="ar-SA"/>
        </w:rPr>
        <w:t xml:space="preserve">Частица движется вдоль оси </w:t>
      </w:r>
      <m:oMath>
        <m:r>
          <w:rPr>
            <w:rFonts w:ascii="Cambria Math" w:hAnsi="Cambria Math"/>
            <w:sz w:val="24"/>
            <w:szCs w:val="24"/>
            <w:lang w:eastAsia="ar-SA"/>
          </w:rPr>
          <m:t>x</m:t>
        </m:r>
      </m:oMath>
      <w:r w:rsidRPr="005C28BE">
        <w:rPr>
          <w:rFonts w:ascii="Times New Roman" w:hAnsi="Times New Roman"/>
          <w:sz w:val="24"/>
          <w:szCs w:val="24"/>
          <w:lang w:eastAsia="ar-SA"/>
        </w:rPr>
        <w:t xml:space="preserve">, причем координата </w:t>
      </w:r>
      <m:oMath>
        <m:r>
          <w:rPr>
            <w:rFonts w:ascii="Cambria Math" w:hAnsi="Cambria Math"/>
            <w:sz w:val="24"/>
            <w:szCs w:val="24"/>
            <w:lang w:eastAsia="ar-SA"/>
          </w:rPr>
          <m:t>x</m:t>
        </m:r>
      </m:oMath>
      <w:r w:rsidRPr="005C28BE">
        <w:rPr>
          <w:rFonts w:ascii="Times New Roman" w:hAnsi="Times New Roman"/>
          <w:sz w:val="24"/>
          <w:szCs w:val="24"/>
          <w:lang w:eastAsia="ar-SA"/>
        </w:rPr>
        <w:t xml:space="preserve"> изменяется по закону</w:t>
      </w:r>
      <w:r w:rsidR="005C28BE">
        <w:rPr>
          <w:rFonts w:ascii="Times New Roman" w:hAnsi="Times New Roman"/>
          <w:sz w:val="24"/>
          <w:szCs w:val="24"/>
          <w:lang w:eastAsia="ar-SA"/>
        </w:rPr>
        <w:t xml:space="preserve">                        </w:t>
      </w:r>
      <w:r w:rsidRPr="005C28BE">
        <w:rPr>
          <w:rFonts w:ascii="Times New Roman" w:hAnsi="Times New Roman"/>
          <w:sz w:val="24"/>
          <w:szCs w:val="24"/>
          <w:lang w:eastAsia="ar-SA"/>
        </w:rPr>
        <w:t xml:space="preserve"> </w:t>
      </w:r>
      <m:oMath>
        <m:r>
          <w:rPr>
            <w:rFonts w:ascii="Cambria Math" w:hAnsi="Cambria Math"/>
            <w:sz w:val="24"/>
            <w:szCs w:val="24"/>
            <w:lang w:eastAsia="ar-SA"/>
          </w:rPr>
          <m:t>x=A</m:t>
        </m:r>
        <m:func>
          <m:funcPr>
            <m:ctrlPr>
              <w:rPr>
                <w:rFonts w:ascii="Cambria Math" w:hAnsi="Cambria Math"/>
                <w:i/>
                <w:sz w:val="24"/>
                <w:szCs w:val="24"/>
                <w:lang w:eastAsia="ar-SA"/>
              </w:rPr>
            </m:ctrlPr>
          </m:funcPr>
          <m:fName>
            <m:r>
              <m:rPr>
                <m:sty m:val="p"/>
              </m:rPr>
              <w:rPr>
                <w:rFonts w:ascii="Cambria Math" w:hAnsi="Cambria Math"/>
                <w:sz w:val="24"/>
                <w:szCs w:val="24"/>
                <w:lang w:val="x-none" w:eastAsia="ar-SA"/>
              </w:rPr>
              <m:t>cos</m:t>
            </m:r>
          </m:fName>
          <m:e>
            <m:f>
              <m:fPr>
                <m:ctrlPr>
                  <w:rPr>
                    <w:rFonts w:ascii="Cambria Math" w:hAnsi="Cambria Math"/>
                    <w:i/>
                    <w:sz w:val="24"/>
                    <w:szCs w:val="24"/>
                    <w:lang w:eastAsia="ar-SA"/>
                  </w:rPr>
                </m:ctrlPr>
              </m:fPr>
              <m:num>
                <m:r>
                  <w:rPr>
                    <w:rFonts w:ascii="Cambria Math" w:hAnsi="Cambria Math"/>
                    <w:sz w:val="24"/>
                    <w:szCs w:val="24"/>
                    <w:lang w:eastAsia="ar-SA"/>
                  </w:rPr>
                  <m:t>2π</m:t>
                </m:r>
              </m:num>
              <m:den>
                <m:r>
                  <w:rPr>
                    <w:rFonts w:ascii="Cambria Math" w:hAnsi="Cambria Math"/>
                    <w:sz w:val="24"/>
                    <w:szCs w:val="24"/>
                    <w:lang w:eastAsia="ar-SA"/>
                  </w:rPr>
                  <m:t>T</m:t>
                </m:r>
              </m:den>
            </m:f>
            <m:r>
              <w:rPr>
                <w:rFonts w:ascii="Cambria Math" w:hAnsi="Cambria Math"/>
                <w:sz w:val="24"/>
                <w:szCs w:val="24"/>
                <w:lang w:eastAsia="ar-SA"/>
              </w:rPr>
              <m:t>t</m:t>
            </m:r>
          </m:e>
        </m:func>
      </m:oMath>
      <w:r w:rsidRPr="005C28BE">
        <w:rPr>
          <w:rFonts w:ascii="Times New Roman" w:hAnsi="Times New Roman"/>
          <w:sz w:val="24"/>
          <w:szCs w:val="24"/>
          <w:lang w:eastAsia="ar-SA"/>
        </w:rPr>
        <w:t xml:space="preserve">. Найти путь </w:t>
      </w:r>
      <m:oMath>
        <m:r>
          <w:rPr>
            <w:rFonts w:ascii="Cambria Math" w:hAnsi="Cambria Math"/>
            <w:sz w:val="24"/>
            <w:szCs w:val="24"/>
            <w:lang w:eastAsia="ar-SA"/>
          </w:rPr>
          <m:t>S</m:t>
        </m:r>
      </m:oMath>
      <w:r w:rsidRPr="005C28BE">
        <w:rPr>
          <w:rFonts w:ascii="Times New Roman" w:hAnsi="Times New Roman"/>
          <w:sz w:val="24"/>
          <w:szCs w:val="24"/>
          <w:lang w:eastAsia="ar-SA"/>
        </w:rPr>
        <w:t xml:space="preserve">, пройденный частицей за промежуток времени от                              </w:t>
      </w:r>
      <m:oMath>
        <m:r>
          <w:rPr>
            <w:rFonts w:ascii="Cambria Math" w:hAnsi="Cambria Math"/>
            <w:sz w:val="24"/>
            <w:szCs w:val="24"/>
            <w:lang w:eastAsia="ar-SA"/>
          </w:rPr>
          <m:t xml:space="preserve">t=0 до </m:t>
        </m:r>
        <m:r>
          <w:rPr>
            <w:rFonts w:ascii="Cambria Math" w:hAnsi="Cambria Math"/>
            <w:sz w:val="24"/>
            <w:szCs w:val="24"/>
            <w:lang w:val="en-US" w:eastAsia="ar-SA"/>
          </w:rPr>
          <m:t>t</m:t>
        </m:r>
        <m:r>
          <w:rPr>
            <w:rFonts w:ascii="Cambria Math" w:hAnsi="Cambria Math"/>
            <w:sz w:val="24"/>
            <w:szCs w:val="24"/>
            <w:lang w:eastAsia="ar-SA"/>
          </w:rPr>
          <m:t>=T</m:t>
        </m:r>
      </m:oMath>
      <w:r w:rsidRPr="005C28BE">
        <w:rPr>
          <w:rFonts w:ascii="Times New Roman" w:hAnsi="Times New Roman"/>
          <w:sz w:val="24"/>
          <w:szCs w:val="24"/>
          <w:lang w:eastAsia="ar-SA"/>
        </w:rPr>
        <w:t xml:space="preserve">. </w:t>
      </w:r>
    </w:p>
    <w:p w:rsidR="006E66F0" w:rsidRPr="00A901C5" w:rsidRDefault="006E66F0" w:rsidP="007F2C0C">
      <w:pPr>
        <w:pStyle w:val="a3"/>
        <w:numPr>
          <w:ilvl w:val="0"/>
          <w:numId w:val="13"/>
        </w:numPr>
        <w:spacing w:after="0" w:line="240" w:lineRule="auto"/>
        <w:ind w:left="714" w:hanging="357"/>
        <w:jc w:val="both"/>
        <w:rPr>
          <w:rFonts w:ascii="Times New Roman" w:hAnsi="Times New Roman"/>
          <w:b/>
          <w:sz w:val="24"/>
          <w:szCs w:val="24"/>
        </w:rPr>
      </w:pPr>
      <w:r w:rsidRPr="00A901C5">
        <w:rPr>
          <w:rFonts w:ascii="Times New Roman" w:hAnsi="Times New Roman"/>
          <w:sz w:val="24"/>
          <w:szCs w:val="24"/>
        </w:rPr>
        <w:t xml:space="preserve">Найти момент инерции тонкого однородного диска массой </w:t>
      </w:r>
      <m:oMath>
        <m:r>
          <w:rPr>
            <w:rFonts w:ascii="Cambria Math" w:hAnsi="Cambria Math"/>
            <w:sz w:val="24"/>
            <w:szCs w:val="24"/>
          </w:rPr>
          <m:t xml:space="preserve">m </m:t>
        </m:r>
      </m:oMath>
      <w:r w:rsidRPr="00A901C5">
        <w:rPr>
          <w:rFonts w:ascii="Times New Roman" w:eastAsiaTheme="minorEastAsia" w:hAnsi="Times New Roman"/>
          <w:sz w:val="24"/>
          <w:szCs w:val="24"/>
        </w:rPr>
        <w:t xml:space="preserve">и радиусом </w:t>
      </w:r>
      <m:oMath>
        <m:r>
          <w:rPr>
            <w:rFonts w:ascii="Cambria Math" w:eastAsiaTheme="minorEastAsia" w:hAnsi="Cambria Math"/>
            <w:sz w:val="24"/>
            <w:szCs w:val="24"/>
          </w:rPr>
          <m:t>R</m:t>
        </m:r>
      </m:oMath>
      <w:r w:rsidRPr="00A901C5">
        <w:rPr>
          <w:rFonts w:ascii="Times New Roman" w:eastAsiaTheme="minorEastAsia" w:hAnsi="Times New Roman"/>
          <w:sz w:val="24"/>
          <w:szCs w:val="24"/>
        </w:rPr>
        <w:t xml:space="preserve"> относительно оси, проходящей через центр диска перпендикулярно его плоскости.</w:t>
      </w:r>
    </w:p>
    <w:p w:rsidR="00E94266" w:rsidRPr="00E94266" w:rsidRDefault="00E94266" w:rsidP="007F2C0C">
      <w:pPr>
        <w:numPr>
          <w:ilvl w:val="0"/>
          <w:numId w:val="13"/>
        </w:numPr>
        <w:suppressAutoHyphens/>
        <w:ind w:left="714" w:hanging="357"/>
        <w:contextualSpacing/>
        <w:jc w:val="both"/>
      </w:pPr>
      <w:r w:rsidRPr="00E94266">
        <w:t xml:space="preserve">Карандаш длинной </w:t>
      </w:r>
      <m:oMath>
        <m:r>
          <w:rPr>
            <w:rFonts w:ascii="Cambria Math" w:hAnsi="Cambria Math"/>
          </w:rPr>
          <m:t xml:space="preserve">l=10 </m:t>
        </m:r>
      </m:oMath>
      <w:r w:rsidRPr="00E94266">
        <w:t xml:space="preserve">см, поставленный вертикально, падает на стол. Какую угловую </w:t>
      </w:r>
      <m:oMath>
        <m:r>
          <w:rPr>
            <w:rFonts w:ascii="Cambria Math" w:hAnsi="Cambria Math"/>
          </w:rPr>
          <m:t>ω</m:t>
        </m:r>
      </m:oMath>
      <w:r w:rsidRPr="00E94266">
        <w:t xml:space="preserve"> и линейную </w:t>
      </w:r>
      <m:oMath>
        <m:r>
          <w:rPr>
            <w:rFonts w:ascii="Cambria Math" w:hAnsi="Cambria Math"/>
          </w:rPr>
          <m:t>v</m:t>
        </m:r>
      </m:oMath>
      <w:r w:rsidRPr="00E94266">
        <w:t xml:space="preserve"> скорости будет иметь в конце падения середина карандаша? Считать трение настолько велико, что нижний конец карандаша не проскальзывает. </w:t>
      </w:r>
    </w:p>
    <w:p w:rsidR="00A47DC2" w:rsidRPr="00A47DC2" w:rsidRDefault="00A47DC2" w:rsidP="007F2C0C">
      <w:pPr>
        <w:numPr>
          <w:ilvl w:val="0"/>
          <w:numId w:val="13"/>
        </w:numPr>
        <w:tabs>
          <w:tab w:val="left" w:pos="1134"/>
        </w:tabs>
        <w:suppressAutoHyphens/>
        <w:ind w:left="714" w:hanging="357"/>
        <w:contextualSpacing/>
        <w:jc w:val="both"/>
        <w:rPr>
          <w:b/>
          <w:lang w:eastAsia="ar-SA"/>
        </w:rPr>
      </w:pPr>
      <w:r w:rsidRPr="00A47DC2">
        <w:rPr>
          <w:lang w:eastAsia="ar-SA"/>
        </w:rPr>
        <w:t xml:space="preserve">Плоская волна вида </w:t>
      </w:r>
      <m:oMath>
        <m:r>
          <w:rPr>
            <w:rFonts w:ascii="Cambria Math" w:hAnsi="Cambria Math"/>
            <w:lang w:eastAsia="ar-SA"/>
          </w:rPr>
          <m:t>ξ</m:t>
        </m:r>
        <m:d>
          <m:dPr>
            <m:ctrlPr>
              <w:rPr>
                <w:rFonts w:ascii="Cambria Math" w:hAnsi="Cambria Math"/>
                <w:i/>
                <w:lang w:eastAsia="ar-SA"/>
              </w:rPr>
            </m:ctrlPr>
          </m:dPr>
          <m:e>
            <m:r>
              <w:rPr>
                <w:rFonts w:ascii="Cambria Math" w:hAnsi="Cambria Math"/>
                <w:lang w:val="en-US" w:eastAsia="ar-SA"/>
              </w:rPr>
              <m:t>x</m:t>
            </m:r>
            <m:r>
              <w:rPr>
                <w:rFonts w:ascii="Cambria Math" w:hAnsi="Cambria Math"/>
                <w:lang w:eastAsia="ar-SA"/>
              </w:rPr>
              <m:t>,</m:t>
            </m:r>
            <m:r>
              <w:rPr>
                <w:rFonts w:ascii="Cambria Math" w:hAnsi="Cambria Math"/>
                <w:lang w:val="en-US" w:eastAsia="ar-SA"/>
              </w:rPr>
              <m:t>t</m:t>
            </m:r>
          </m:e>
        </m:d>
        <m:r>
          <w:rPr>
            <w:rFonts w:ascii="Cambria Math" w:hAnsi="Cambria Math"/>
            <w:lang w:eastAsia="ar-SA"/>
          </w:rPr>
          <m:t>=</m:t>
        </m:r>
        <m:func>
          <m:funcPr>
            <m:ctrlPr>
              <w:rPr>
                <w:rFonts w:ascii="Cambria Math" w:hAnsi="Cambria Math"/>
                <w:i/>
                <w:lang w:eastAsia="ar-SA"/>
              </w:rPr>
            </m:ctrlPr>
          </m:funcPr>
          <m:fName>
            <m:r>
              <m:rPr>
                <m:sty m:val="p"/>
              </m:rPr>
              <w:rPr>
                <w:rFonts w:ascii="Cambria Math" w:hAnsi="Cambria Math"/>
                <w:lang w:val="x-none" w:eastAsia="ar-SA"/>
              </w:rPr>
              <m:t>cos</m:t>
            </m:r>
          </m:fName>
          <m:e>
            <m:d>
              <m:dPr>
                <m:ctrlPr>
                  <w:rPr>
                    <w:rFonts w:ascii="Cambria Math" w:hAnsi="Cambria Math"/>
                    <w:i/>
                    <w:lang w:eastAsia="ar-SA"/>
                  </w:rPr>
                </m:ctrlPr>
              </m:dPr>
              <m:e>
                <m:r>
                  <w:rPr>
                    <w:rFonts w:ascii="Cambria Math" w:hAnsi="Cambria Math"/>
                    <w:lang w:eastAsia="ar-SA"/>
                  </w:rPr>
                  <m:t>1200t-5x</m:t>
                </m:r>
              </m:e>
            </m:d>
          </m:e>
        </m:func>
      </m:oMath>
      <w:r w:rsidRPr="00A47DC2">
        <w:rPr>
          <w:lang w:eastAsia="ar-SA"/>
        </w:rPr>
        <w:t xml:space="preserve"> (</w:t>
      </w:r>
      <m:oMath>
        <m:r>
          <w:rPr>
            <w:rFonts w:ascii="Cambria Math" w:hAnsi="Cambria Math"/>
            <w:lang w:eastAsia="ar-SA"/>
          </w:rPr>
          <m:t>ξ-</m:t>
        </m:r>
      </m:oMath>
      <w:r w:rsidRPr="00A47DC2">
        <w:rPr>
          <w:lang w:eastAsia="ar-SA"/>
        </w:rPr>
        <w:t xml:space="preserve"> в микрометрах, </w:t>
      </w:r>
      <m:oMath>
        <m:r>
          <w:rPr>
            <w:rFonts w:ascii="Cambria Math" w:hAnsi="Cambria Math"/>
            <w:lang w:eastAsia="ar-SA"/>
          </w:rPr>
          <m:t>t-</m:t>
        </m:r>
      </m:oMath>
      <w:r w:rsidRPr="00A47DC2">
        <w:rPr>
          <w:lang w:eastAsia="ar-SA"/>
        </w:rPr>
        <w:t xml:space="preserve"> в секундах, </w:t>
      </w:r>
      <m:oMath>
        <m:r>
          <w:rPr>
            <w:rFonts w:ascii="Cambria Math" w:hAnsi="Cambria Math"/>
            <w:lang w:eastAsia="ar-SA"/>
          </w:rPr>
          <m:t>x-</m:t>
        </m:r>
      </m:oMath>
      <w:r w:rsidRPr="00A47DC2">
        <w:rPr>
          <w:lang w:eastAsia="ar-SA"/>
        </w:rPr>
        <w:t xml:space="preserve"> в метрах) распространяется в воде (плотность воды </w:t>
      </w:r>
      <m:oMath>
        <m:r>
          <w:rPr>
            <w:rFonts w:ascii="Cambria Math" w:hAnsi="Cambria Math"/>
            <w:lang w:eastAsia="ar-SA"/>
          </w:rPr>
          <m:t>ρ=1000</m:t>
        </m:r>
      </m:oMath>
      <w:r w:rsidRPr="00A47DC2">
        <w:rPr>
          <w:lang w:eastAsia="ar-SA"/>
        </w:rPr>
        <w:t xml:space="preserve"> кг/м³), причем источник волны находится в плоскости </w:t>
      </w:r>
      <m:oMath>
        <m:r>
          <w:rPr>
            <w:rFonts w:ascii="Cambria Math" w:hAnsi="Cambria Math"/>
            <w:lang w:eastAsia="ar-SA"/>
          </w:rPr>
          <m:t>x=0</m:t>
        </m:r>
      </m:oMath>
      <w:r w:rsidRPr="00A47DC2">
        <w:rPr>
          <w:lang w:eastAsia="ar-SA"/>
        </w:rPr>
        <w:t>. Найти среднюю объемную плотность энергии волны.</w:t>
      </w:r>
    </w:p>
    <w:p w:rsidR="006E66F0" w:rsidRPr="00B56A39" w:rsidRDefault="006E66F0" w:rsidP="005C28BE">
      <w:pPr>
        <w:suppressAutoHyphens/>
        <w:ind w:left="720"/>
        <w:contextualSpacing/>
        <w:jc w:val="both"/>
        <w:rPr>
          <w:lang w:val="x-none" w:eastAsia="ar-SA"/>
        </w:rPr>
      </w:pPr>
    </w:p>
    <w:p w:rsidR="007E1DDB" w:rsidRDefault="007E1DDB" w:rsidP="007E1DDB">
      <w:pPr>
        <w:suppressAutoHyphens/>
        <w:ind w:left="360"/>
        <w:contextualSpacing/>
        <w:rPr>
          <w:b/>
          <w:sz w:val="28"/>
          <w:szCs w:val="28"/>
          <w:lang w:eastAsia="ar-SA"/>
        </w:rPr>
      </w:pPr>
    </w:p>
    <w:p w:rsidR="005C28BE" w:rsidRDefault="005C28BE" w:rsidP="007E1DDB">
      <w:pPr>
        <w:suppressAutoHyphens/>
        <w:ind w:left="360"/>
        <w:contextualSpacing/>
        <w:rPr>
          <w:b/>
          <w:sz w:val="28"/>
          <w:szCs w:val="28"/>
          <w:lang w:eastAsia="ar-SA"/>
        </w:rPr>
      </w:pPr>
    </w:p>
    <w:p w:rsidR="005C28BE" w:rsidRDefault="005C28BE" w:rsidP="007E1DDB">
      <w:pPr>
        <w:suppressAutoHyphens/>
        <w:ind w:left="360"/>
        <w:contextualSpacing/>
        <w:rPr>
          <w:b/>
          <w:sz w:val="28"/>
          <w:szCs w:val="28"/>
          <w:lang w:eastAsia="ar-SA"/>
        </w:rPr>
      </w:pPr>
    </w:p>
    <w:p w:rsidR="00A901C5" w:rsidRDefault="00A901C5" w:rsidP="007E1DDB">
      <w:pPr>
        <w:suppressAutoHyphens/>
        <w:ind w:left="360"/>
        <w:contextualSpacing/>
        <w:rPr>
          <w:b/>
          <w:sz w:val="28"/>
          <w:szCs w:val="28"/>
          <w:lang w:eastAsia="ar-SA"/>
        </w:rPr>
      </w:pPr>
    </w:p>
    <w:p w:rsidR="007E1DDB" w:rsidRPr="007E1DDB" w:rsidRDefault="007E1DDB" w:rsidP="005C28BE">
      <w:pPr>
        <w:suppressAutoHyphens/>
        <w:contextualSpacing/>
        <w:jc w:val="center"/>
        <w:rPr>
          <w:b/>
          <w:sz w:val="28"/>
          <w:szCs w:val="28"/>
          <w:lang w:eastAsia="ar-SA"/>
        </w:rPr>
      </w:pPr>
      <w:r w:rsidRPr="007E1DDB">
        <w:rPr>
          <w:b/>
          <w:sz w:val="28"/>
          <w:szCs w:val="28"/>
          <w:lang w:eastAsia="ar-SA"/>
        </w:rPr>
        <w:t>Вариант 10</w:t>
      </w:r>
    </w:p>
    <w:p w:rsidR="00B56A39" w:rsidRPr="005C28BE" w:rsidRDefault="00B56A39" w:rsidP="007F2C0C">
      <w:pPr>
        <w:pStyle w:val="a3"/>
        <w:numPr>
          <w:ilvl w:val="0"/>
          <w:numId w:val="14"/>
        </w:numPr>
        <w:suppressAutoHyphens/>
        <w:jc w:val="both"/>
        <w:rPr>
          <w:rFonts w:ascii="Times New Roman" w:hAnsi="Times New Roman"/>
          <w:sz w:val="24"/>
          <w:szCs w:val="24"/>
          <w:lang w:eastAsia="ar-SA"/>
        </w:rPr>
      </w:pPr>
      <w:r w:rsidRPr="005C28BE">
        <w:rPr>
          <w:rFonts w:ascii="Times New Roman" w:hAnsi="Times New Roman"/>
          <w:sz w:val="24"/>
          <w:szCs w:val="24"/>
          <w:lang w:eastAsia="ar-SA"/>
        </w:rPr>
        <w:t xml:space="preserve">Частица движется в плоскости </w:t>
      </w:r>
      <m:oMath>
        <m:r>
          <w:rPr>
            <w:rFonts w:ascii="Cambria Math" w:hAnsi="Cambria Math"/>
            <w:sz w:val="24"/>
            <w:szCs w:val="24"/>
            <w:lang w:eastAsia="ar-SA"/>
          </w:rPr>
          <m:t>xy</m:t>
        </m:r>
      </m:oMath>
      <w:r w:rsidRPr="005C28BE">
        <w:rPr>
          <w:rFonts w:ascii="Times New Roman" w:hAnsi="Times New Roman"/>
          <w:sz w:val="24"/>
          <w:szCs w:val="24"/>
          <w:lang w:eastAsia="ar-SA"/>
        </w:rPr>
        <w:t xml:space="preserve"> по закону </w:t>
      </w:r>
      <m:oMath>
        <m:r>
          <w:rPr>
            <w:rFonts w:ascii="Cambria Math" w:hAnsi="Cambria Math"/>
            <w:sz w:val="24"/>
            <w:szCs w:val="24"/>
            <w:lang w:eastAsia="ar-SA"/>
          </w:rPr>
          <m:t xml:space="preserve">x=at,  </m:t>
        </m:r>
        <m:r>
          <w:rPr>
            <w:rFonts w:ascii="Cambria Math" w:hAnsi="Cambria Math"/>
            <w:sz w:val="24"/>
            <w:szCs w:val="24"/>
            <w:lang w:val="en-US" w:eastAsia="ar-SA"/>
          </w:rPr>
          <m:t>y</m:t>
        </m:r>
        <m:r>
          <w:rPr>
            <w:rFonts w:ascii="Cambria Math" w:hAnsi="Cambria Math"/>
            <w:sz w:val="24"/>
            <w:szCs w:val="24"/>
            <w:lang w:eastAsia="ar-SA"/>
          </w:rPr>
          <m:t>=at</m:t>
        </m:r>
        <m:d>
          <m:dPr>
            <m:ctrlPr>
              <w:rPr>
                <w:rFonts w:ascii="Cambria Math" w:hAnsi="Cambria Math"/>
                <w:i/>
                <w:sz w:val="24"/>
                <w:szCs w:val="24"/>
                <w:lang w:eastAsia="ar-SA"/>
              </w:rPr>
            </m:ctrlPr>
          </m:dPr>
          <m:e>
            <m:r>
              <w:rPr>
                <w:rFonts w:ascii="Cambria Math" w:hAnsi="Cambria Math"/>
                <w:sz w:val="24"/>
                <w:szCs w:val="24"/>
                <w:lang w:eastAsia="ar-SA"/>
              </w:rPr>
              <m:t>1-αt</m:t>
            </m:r>
          </m:e>
        </m:d>
      </m:oMath>
      <w:r w:rsidRPr="005C28BE">
        <w:rPr>
          <w:rFonts w:ascii="Times New Roman" w:hAnsi="Times New Roman"/>
          <w:sz w:val="24"/>
          <w:szCs w:val="24"/>
          <w:lang w:eastAsia="ar-SA"/>
        </w:rPr>
        <w:t xml:space="preserve">, где </w:t>
      </w:r>
      <m:oMath>
        <m:r>
          <w:rPr>
            <w:rFonts w:ascii="Cambria Math" w:hAnsi="Cambria Math"/>
            <w:sz w:val="24"/>
            <w:szCs w:val="24"/>
            <w:lang w:eastAsia="ar-SA"/>
          </w:rPr>
          <m:t>a и α-</m:t>
        </m:r>
      </m:oMath>
      <w:r w:rsidRPr="005C28BE">
        <w:rPr>
          <w:rFonts w:ascii="Times New Roman" w:hAnsi="Times New Roman"/>
          <w:sz w:val="24"/>
          <w:szCs w:val="24"/>
          <w:lang w:eastAsia="ar-SA"/>
        </w:rPr>
        <w:t xml:space="preserve"> положительные постоянные, </w:t>
      </w:r>
      <m:oMath>
        <m:r>
          <w:rPr>
            <w:rFonts w:ascii="Cambria Math" w:hAnsi="Cambria Math"/>
            <w:sz w:val="24"/>
            <w:szCs w:val="24"/>
            <w:lang w:eastAsia="ar-SA"/>
          </w:rPr>
          <m:t>t-</m:t>
        </m:r>
      </m:oMath>
      <w:r w:rsidRPr="005C28BE">
        <w:rPr>
          <w:rFonts w:ascii="Times New Roman" w:hAnsi="Times New Roman"/>
          <w:sz w:val="24"/>
          <w:szCs w:val="24"/>
          <w:lang w:eastAsia="ar-SA"/>
        </w:rPr>
        <w:t xml:space="preserve"> время. Найти уравнение траектории частицы </w:t>
      </w:r>
      <m:oMath>
        <m:r>
          <w:rPr>
            <w:rFonts w:ascii="Cambria Math" w:hAnsi="Cambria Math"/>
            <w:sz w:val="24"/>
            <w:szCs w:val="24"/>
            <w:lang w:eastAsia="ar-SA"/>
          </w:rPr>
          <m:t>y</m:t>
        </m:r>
        <m:d>
          <m:dPr>
            <m:ctrlPr>
              <w:rPr>
                <w:rFonts w:ascii="Cambria Math" w:hAnsi="Cambria Math"/>
                <w:i/>
                <w:sz w:val="24"/>
                <w:szCs w:val="24"/>
                <w:lang w:eastAsia="ar-SA"/>
              </w:rPr>
            </m:ctrlPr>
          </m:dPr>
          <m:e>
            <m:r>
              <w:rPr>
                <w:rFonts w:ascii="Cambria Math" w:hAnsi="Cambria Math"/>
                <w:sz w:val="24"/>
                <w:szCs w:val="24"/>
                <w:lang w:val="en-US" w:eastAsia="ar-SA"/>
              </w:rPr>
              <m:t>x</m:t>
            </m:r>
          </m:e>
        </m:d>
      </m:oMath>
      <w:r w:rsidRPr="005C28BE">
        <w:rPr>
          <w:rFonts w:ascii="Times New Roman" w:hAnsi="Times New Roman"/>
          <w:sz w:val="24"/>
          <w:szCs w:val="24"/>
          <w:lang w:eastAsia="ar-SA"/>
        </w:rPr>
        <w:t>.</w:t>
      </w:r>
    </w:p>
    <w:p w:rsidR="006E66F0" w:rsidRPr="006E66F0" w:rsidRDefault="006E66F0" w:rsidP="007F2C0C">
      <w:pPr>
        <w:pStyle w:val="a3"/>
        <w:numPr>
          <w:ilvl w:val="0"/>
          <w:numId w:val="14"/>
        </w:numPr>
        <w:spacing w:after="0" w:line="240" w:lineRule="auto"/>
        <w:jc w:val="both"/>
        <w:rPr>
          <w:rFonts w:ascii="Times New Roman" w:hAnsi="Times New Roman"/>
          <w:b/>
          <w:sz w:val="24"/>
          <w:szCs w:val="24"/>
          <w:lang w:eastAsia="ru-RU"/>
        </w:rPr>
      </w:pPr>
      <w:r w:rsidRPr="006E66F0">
        <w:rPr>
          <w:rFonts w:ascii="Times New Roman" w:hAnsi="Times New Roman"/>
          <w:sz w:val="24"/>
          <w:szCs w:val="24"/>
          <w:lang w:eastAsia="ru-RU"/>
        </w:rPr>
        <w:t xml:space="preserve">Найти момент инерции однородного круглого прямого цилиндра массой </w:t>
      </w:r>
      <m:oMath>
        <m:r>
          <w:rPr>
            <w:rFonts w:ascii="Cambria Math" w:hAnsi="Cambria Math"/>
            <w:sz w:val="24"/>
            <w:szCs w:val="24"/>
            <w:lang w:eastAsia="ru-RU"/>
          </w:rPr>
          <m:t xml:space="preserve">m </m:t>
        </m:r>
      </m:oMath>
      <w:r w:rsidRPr="006E66F0">
        <w:rPr>
          <w:rFonts w:ascii="Times New Roman" w:eastAsiaTheme="minorEastAsia" w:hAnsi="Times New Roman"/>
          <w:sz w:val="24"/>
          <w:szCs w:val="24"/>
          <w:lang w:eastAsia="ru-RU"/>
        </w:rPr>
        <w:t xml:space="preserve">и радиусом </w:t>
      </w:r>
      <m:oMath>
        <m:r>
          <w:rPr>
            <w:rFonts w:ascii="Cambria Math" w:eastAsiaTheme="minorEastAsia" w:hAnsi="Cambria Math"/>
            <w:sz w:val="24"/>
            <w:szCs w:val="24"/>
            <w:lang w:eastAsia="ru-RU"/>
          </w:rPr>
          <m:t>R</m:t>
        </m:r>
      </m:oMath>
      <w:r w:rsidRPr="006E66F0">
        <w:rPr>
          <w:rFonts w:ascii="Times New Roman" w:eastAsiaTheme="minorEastAsia" w:hAnsi="Times New Roman"/>
          <w:sz w:val="24"/>
          <w:szCs w:val="24"/>
          <w:lang w:eastAsia="ru-RU"/>
        </w:rPr>
        <w:t xml:space="preserve"> относительно оси цилиндра.</w:t>
      </w:r>
    </w:p>
    <w:p w:rsidR="00E94266" w:rsidRPr="00E94266" w:rsidRDefault="00E94266" w:rsidP="007F2C0C">
      <w:pPr>
        <w:numPr>
          <w:ilvl w:val="0"/>
          <w:numId w:val="14"/>
        </w:numPr>
        <w:suppressAutoHyphens/>
        <w:contextualSpacing/>
        <w:jc w:val="both"/>
        <w:rPr>
          <w:b/>
        </w:rPr>
      </w:pPr>
      <w:r w:rsidRPr="00E94266">
        <w:rPr>
          <w:lang w:val="x-none" w:eastAsia="ar-SA"/>
        </w:rPr>
        <w:t xml:space="preserve">С платформы, движущейся со скоростью </w:t>
      </w:r>
      <m:oMath>
        <m:sSub>
          <m:sSubPr>
            <m:ctrlPr>
              <w:rPr>
                <w:rFonts w:ascii="Cambria Math" w:hAnsi="Cambria Math"/>
                <w:i/>
                <w:lang w:val="x-none" w:eastAsia="ar-SA"/>
              </w:rPr>
            </m:ctrlPr>
          </m:sSubPr>
          <m:e>
            <m:r>
              <w:rPr>
                <w:rFonts w:ascii="Cambria Math" w:hAnsi="Cambria Math"/>
                <w:lang w:val="en-US" w:eastAsia="ar-SA"/>
              </w:rPr>
              <m:t>v</m:t>
            </m:r>
          </m:e>
          <m:sub>
            <m:r>
              <w:rPr>
                <w:rFonts w:ascii="Cambria Math" w:hAnsi="Cambria Math"/>
                <w:lang w:val="x-none" w:eastAsia="ar-SA"/>
              </w:rPr>
              <m:t>0</m:t>
            </m:r>
          </m:sub>
        </m:sSub>
        <m:r>
          <w:rPr>
            <w:rFonts w:ascii="Cambria Math" w:hAnsi="Cambria Math"/>
            <w:lang w:val="x-none" w:eastAsia="ar-SA"/>
          </w:rPr>
          <m:t>=4</m:t>
        </m:r>
      </m:oMath>
      <w:r w:rsidRPr="00E94266">
        <w:rPr>
          <w:lang w:val="x-none" w:eastAsia="ar-SA"/>
        </w:rPr>
        <w:t xml:space="preserve"> м/с</w:t>
      </w:r>
      <w:r w:rsidRPr="00E94266">
        <w:rPr>
          <w:i/>
          <w:lang w:val="x-none" w:eastAsia="ar-SA"/>
        </w:rPr>
        <w:t xml:space="preserve"> </w:t>
      </w:r>
      <w:r w:rsidRPr="00E94266">
        <w:rPr>
          <w:lang w:val="x-none" w:eastAsia="ar-SA"/>
        </w:rPr>
        <w:t xml:space="preserve">выстрелили из пушки горизонтально в направлении движения платформы. Масса платформы с пушкой                         </w:t>
      </w:r>
      <w:r w:rsidRPr="00E94266">
        <w:rPr>
          <w:i/>
          <w:lang w:val="x-none" w:eastAsia="ar-SA"/>
        </w:rPr>
        <w:t xml:space="preserve"> </w:t>
      </w:r>
      <m:oMath>
        <m:r>
          <w:rPr>
            <w:rFonts w:ascii="Cambria Math" w:hAnsi="Cambria Math"/>
            <w:lang w:val="x-none" w:eastAsia="ar-SA"/>
          </w:rPr>
          <m:t>M=10∙</m:t>
        </m:r>
        <m:sSup>
          <m:sSupPr>
            <m:ctrlPr>
              <w:rPr>
                <w:rFonts w:ascii="Cambria Math" w:hAnsi="Cambria Math"/>
                <w:i/>
                <w:lang w:val="x-none" w:eastAsia="ar-SA"/>
              </w:rPr>
            </m:ctrlPr>
          </m:sSupPr>
          <m:e>
            <m:r>
              <w:rPr>
                <w:rFonts w:ascii="Cambria Math" w:hAnsi="Cambria Math"/>
                <w:lang w:val="x-none" w:eastAsia="ar-SA"/>
              </w:rPr>
              <m:t>10</m:t>
            </m:r>
          </m:e>
          <m:sup>
            <m:r>
              <w:rPr>
                <w:rFonts w:ascii="Cambria Math" w:hAnsi="Cambria Math"/>
                <w:lang w:val="x-none" w:eastAsia="ar-SA"/>
              </w:rPr>
              <m:t>3</m:t>
            </m:r>
          </m:sup>
        </m:sSup>
      </m:oMath>
      <w:r w:rsidRPr="00E94266">
        <w:rPr>
          <w:lang w:val="x-none" w:eastAsia="ar-SA"/>
        </w:rPr>
        <w:t xml:space="preserve">, кг, масса снаряда </w:t>
      </w:r>
      <m:oMath>
        <m:r>
          <w:rPr>
            <w:rFonts w:ascii="Cambria Math" w:hAnsi="Cambria Math"/>
            <w:lang w:val="x-none" w:eastAsia="ar-SA"/>
          </w:rPr>
          <m:t>m=15</m:t>
        </m:r>
      </m:oMath>
      <w:r w:rsidRPr="00E94266">
        <w:rPr>
          <w:rFonts w:eastAsiaTheme="minorEastAsia"/>
          <w:lang w:val="x-none" w:eastAsia="ar-SA"/>
        </w:rPr>
        <w:t xml:space="preserve"> кг, </w:t>
      </w:r>
      <w:r w:rsidRPr="00E94266">
        <w:rPr>
          <w:lang w:val="x-none" w:eastAsia="ar-SA"/>
        </w:rPr>
        <w:t xml:space="preserve">а начальная скорость снаряда </w:t>
      </w:r>
      <m:oMath>
        <m:sSub>
          <m:sSubPr>
            <m:ctrlPr>
              <w:rPr>
                <w:rFonts w:ascii="Cambria Math" w:hAnsi="Cambria Math"/>
                <w:i/>
                <w:lang w:val="x-none" w:eastAsia="ar-SA"/>
              </w:rPr>
            </m:ctrlPr>
          </m:sSubPr>
          <m:e>
            <m:r>
              <w:rPr>
                <w:rFonts w:ascii="Cambria Math" w:hAnsi="Cambria Math"/>
                <w:lang w:val="en-US" w:eastAsia="ar-SA"/>
              </w:rPr>
              <m:t>v</m:t>
            </m:r>
          </m:e>
          <m:sub>
            <m:r>
              <w:rPr>
                <w:rFonts w:ascii="Cambria Math" w:hAnsi="Cambria Math"/>
                <w:lang w:val="x-none" w:eastAsia="ar-SA"/>
              </w:rPr>
              <m:t>2</m:t>
            </m:r>
          </m:sub>
        </m:sSub>
        <m:r>
          <w:rPr>
            <w:rFonts w:ascii="Cambria Math" w:hAnsi="Cambria Math"/>
            <w:lang w:val="x-none" w:eastAsia="ar-SA"/>
          </w:rPr>
          <m:t>=300</m:t>
        </m:r>
      </m:oMath>
      <w:r w:rsidRPr="00E94266">
        <w:rPr>
          <w:lang w:val="x-none" w:eastAsia="ar-SA"/>
        </w:rPr>
        <w:t xml:space="preserve"> м/с. Найти скорость платформы после выстрела.</w:t>
      </w:r>
    </w:p>
    <w:p w:rsidR="00A47DC2" w:rsidRPr="00A47DC2" w:rsidRDefault="00A47DC2" w:rsidP="007F2C0C">
      <w:pPr>
        <w:numPr>
          <w:ilvl w:val="0"/>
          <w:numId w:val="14"/>
        </w:numPr>
        <w:tabs>
          <w:tab w:val="left" w:pos="1134"/>
        </w:tabs>
        <w:suppressAutoHyphens/>
        <w:contextualSpacing/>
        <w:jc w:val="both"/>
        <w:rPr>
          <w:b/>
          <w:lang w:eastAsia="ar-SA"/>
        </w:rPr>
      </w:pPr>
      <w:r w:rsidRPr="00A47DC2">
        <w:rPr>
          <w:lang w:eastAsia="ar-SA"/>
        </w:rPr>
        <w:t xml:space="preserve">Уравнение движения частицы дано в виде </w:t>
      </w:r>
      <m:oMath>
        <m:r>
          <w:rPr>
            <w:rFonts w:ascii="Cambria Math" w:hAnsi="Cambria Math"/>
            <w:sz w:val="28"/>
            <w:szCs w:val="28"/>
            <w:lang w:eastAsia="ar-SA"/>
          </w:rPr>
          <m:t>x=</m:t>
        </m:r>
        <m:func>
          <m:funcPr>
            <m:ctrlPr>
              <w:rPr>
                <w:rFonts w:ascii="Cambria Math" w:hAnsi="Cambria Math"/>
                <w:i/>
                <w:sz w:val="28"/>
                <w:szCs w:val="28"/>
                <w:lang w:eastAsia="ar-SA"/>
              </w:rPr>
            </m:ctrlPr>
          </m:funcPr>
          <m:fName>
            <m:r>
              <m:rPr>
                <m:sty m:val="p"/>
              </m:rPr>
              <w:rPr>
                <w:rFonts w:ascii="Cambria Math" w:hAnsi="Cambria Math"/>
                <w:sz w:val="28"/>
                <w:szCs w:val="28"/>
                <w:lang w:val="x-none" w:eastAsia="ar-SA"/>
              </w:rPr>
              <m:t>sin</m:t>
            </m:r>
          </m:fName>
          <m:e>
            <m:f>
              <m:fPr>
                <m:ctrlPr>
                  <w:rPr>
                    <w:rFonts w:ascii="Cambria Math" w:hAnsi="Cambria Math"/>
                    <w:i/>
                    <w:sz w:val="28"/>
                    <w:szCs w:val="28"/>
                    <w:lang w:eastAsia="ar-SA"/>
                  </w:rPr>
                </m:ctrlPr>
              </m:fPr>
              <m:num>
                <m:r>
                  <w:rPr>
                    <w:rFonts w:ascii="Cambria Math" w:hAnsi="Cambria Math"/>
                    <w:sz w:val="28"/>
                    <w:szCs w:val="28"/>
                    <w:lang w:eastAsia="ar-SA"/>
                  </w:rPr>
                  <m:t>π</m:t>
                </m:r>
              </m:num>
              <m:den>
                <m:r>
                  <w:rPr>
                    <w:rFonts w:ascii="Cambria Math" w:hAnsi="Cambria Math"/>
                    <w:sz w:val="28"/>
                    <w:szCs w:val="28"/>
                    <w:lang w:eastAsia="ar-SA"/>
                  </w:rPr>
                  <m:t>6</m:t>
                </m:r>
              </m:den>
            </m:f>
            <m:r>
              <w:rPr>
                <w:rFonts w:ascii="Cambria Math" w:hAnsi="Cambria Math"/>
                <w:sz w:val="28"/>
                <w:szCs w:val="28"/>
                <w:lang w:eastAsia="ar-SA"/>
              </w:rPr>
              <m:t>t</m:t>
            </m:r>
          </m:e>
        </m:func>
      </m:oMath>
      <w:r w:rsidRPr="00A47DC2">
        <w:rPr>
          <w:lang w:eastAsia="ar-SA"/>
        </w:rPr>
        <w:t xml:space="preserve">, м. Найти моменты времени </w:t>
      </w:r>
      <m:oMath>
        <m:r>
          <w:rPr>
            <w:rFonts w:ascii="Cambria Math" w:hAnsi="Cambria Math"/>
            <w:lang w:eastAsia="ar-SA"/>
          </w:rPr>
          <m:t>t</m:t>
        </m:r>
      </m:oMath>
      <w:r w:rsidRPr="00A47DC2">
        <w:rPr>
          <w:lang w:eastAsia="ar-SA"/>
        </w:rPr>
        <w:t xml:space="preserve">, в которые достигается максимальная скорость частицы. </w:t>
      </w:r>
    </w:p>
    <w:p w:rsidR="007E1DDB" w:rsidRDefault="007E1DDB" w:rsidP="007E1DDB">
      <w:pPr>
        <w:suppressAutoHyphens/>
        <w:contextualSpacing/>
        <w:rPr>
          <w:b/>
          <w:sz w:val="28"/>
          <w:szCs w:val="28"/>
          <w:lang w:eastAsia="ar-SA"/>
        </w:rPr>
      </w:pPr>
    </w:p>
    <w:p w:rsidR="00A901C5" w:rsidRDefault="00A901C5" w:rsidP="007E1DDB">
      <w:pPr>
        <w:suppressAutoHyphens/>
        <w:contextualSpacing/>
        <w:rPr>
          <w:b/>
          <w:sz w:val="28"/>
          <w:szCs w:val="28"/>
          <w:lang w:eastAsia="ar-SA"/>
        </w:rPr>
      </w:pPr>
    </w:p>
    <w:p w:rsidR="00A901C5" w:rsidRPr="005C28BE" w:rsidRDefault="00A901C5" w:rsidP="007E1DDB">
      <w:pPr>
        <w:suppressAutoHyphens/>
        <w:contextualSpacing/>
        <w:rPr>
          <w:b/>
          <w:sz w:val="28"/>
          <w:szCs w:val="28"/>
          <w:lang w:eastAsia="ar-SA"/>
        </w:rPr>
      </w:pPr>
    </w:p>
    <w:p w:rsidR="007E1DDB" w:rsidRPr="007E1DDB" w:rsidRDefault="007E1DDB" w:rsidP="005C28BE">
      <w:pPr>
        <w:suppressAutoHyphens/>
        <w:contextualSpacing/>
        <w:jc w:val="center"/>
        <w:rPr>
          <w:b/>
          <w:sz w:val="28"/>
          <w:szCs w:val="28"/>
          <w:lang w:eastAsia="ar-SA"/>
        </w:rPr>
      </w:pPr>
      <w:r>
        <w:rPr>
          <w:b/>
          <w:sz w:val="28"/>
          <w:szCs w:val="28"/>
          <w:lang w:eastAsia="ar-SA"/>
        </w:rPr>
        <w:t>В</w:t>
      </w:r>
      <w:r w:rsidR="005C28BE">
        <w:rPr>
          <w:b/>
          <w:sz w:val="28"/>
          <w:szCs w:val="28"/>
          <w:lang w:eastAsia="ar-SA"/>
        </w:rPr>
        <w:t>ариант 11</w:t>
      </w:r>
    </w:p>
    <w:p w:rsidR="006E66F0" w:rsidRPr="00A901C5" w:rsidRDefault="00B56A39" w:rsidP="007F2C0C">
      <w:pPr>
        <w:pStyle w:val="a3"/>
        <w:numPr>
          <w:ilvl w:val="0"/>
          <w:numId w:val="15"/>
        </w:numPr>
        <w:suppressAutoHyphens/>
        <w:spacing w:after="0" w:line="240" w:lineRule="auto"/>
        <w:ind w:left="714" w:hanging="357"/>
        <w:jc w:val="both"/>
        <w:rPr>
          <w:rFonts w:ascii="Times New Roman" w:hAnsi="Times New Roman"/>
          <w:b/>
          <w:sz w:val="24"/>
          <w:szCs w:val="24"/>
          <w:lang w:val="x-none" w:eastAsia="ar-SA"/>
        </w:rPr>
      </w:pPr>
      <w:r w:rsidRPr="00A901C5">
        <w:rPr>
          <w:rFonts w:ascii="Times New Roman" w:hAnsi="Times New Roman"/>
          <w:sz w:val="24"/>
          <w:szCs w:val="24"/>
          <w:lang w:val="x-none" w:eastAsia="ar-SA"/>
        </w:rPr>
        <w:t xml:space="preserve">Радиус-вектор частицы относительно начала координат меняется со временем </w:t>
      </w:r>
      <m:oMath>
        <m:r>
          <w:rPr>
            <w:rFonts w:ascii="Cambria Math" w:hAnsi="Cambria Math"/>
            <w:sz w:val="24"/>
            <w:szCs w:val="24"/>
            <w:lang w:val="x-none" w:eastAsia="ar-SA"/>
          </w:rPr>
          <m:t>t</m:t>
        </m:r>
      </m:oMath>
      <w:r w:rsidRPr="00A901C5">
        <w:rPr>
          <w:rFonts w:ascii="Times New Roman" w:hAnsi="Times New Roman"/>
          <w:sz w:val="24"/>
          <w:szCs w:val="24"/>
          <w:lang w:val="x-none" w:eastAsia="ar-SA"/>
        </w:rPr>
        <w:t xml:space="preserve"> по закону </w:t>
      </w:r>
      <m:oMath>
        <m:acc>
          <m:accPr>
            <m:chr m:val="⃗"/>
            <m:ctrlPr>
              <w:rPr>
                <w:rFonts w:ascii="Cambria Math" w:hAnsi="Cambria Math"/>
                <w:i/>
                <w:sz w:val="24"/>
                <w:szCs w:val="24"/>
                <w:lang w:val="x-none" w:eastAsia="ar-SA"/>
              </w:rPr>
            </m:ctrlPr>
          </m:accPr>
          <m:e>
            <m:r>
              <w:rPr>
                <w:rFonts w:ascii="Cambria Math" w:hAnsi="Cambria Math"/>
                <w:sz w:val="24"/>
                <w:szCs w:val="24"/>
                <w:lang w:val="en-US" w:eastAsia="ar-SA"/>
              </w:rPr>
              <m:t>r</m:t>
            </m:r>
          </m:e>
        </m:acc>
        <m:r>
          <w:rPr>
            <w:rFonts w:ascii="Cambria Math" w:hAnsi="Cambria Math"/>
            <w:sz w:val="24"/>
            <w:szCs w:val="24"/>
            <w:lang w:val="x-none" w:eastAsia="ar-SA"/>
          </w:rPr>
          <m:t>=</m:t>
        </m:r>
        <m:r>
          <w:rPr>
            <w:rFonts w:ascii="Cambria Math" w:hAnsi="Cambria Math"/>
            <w:sz w:val="24"/>
            <w:szCs w:val="24"/>
            <w:lang w:val="en-US" w:eastAsia="ar-SA"/>
          </w:rPr>
          <m:t>a</m:t>
        </m:r>
        <m:r>
          <w:rPr>
            <w:rFonts w:ascii="Cambria Math" w:hAnsi="Cambria Math"/>
            <w:sz w:val="24"/>
            <w:szCs w:val="24"/>
            <w:lang w:val="x-none" w:eastAsia="ar-SA"/>
          </w:rPr>
          <m:t>t</m:t>
        </m:r>
        <m:sSub>
          <m:sSubPr>
            <m:ctrlPr>
              <w:rPr>
                <w:rFonts w:ascii="Cambria Math" w:hAnsi="Cambria Math"/>
                <w:i/>
                <w:sz w:val="24"/>
                <w:szCs w:val="24"/>
                <w:lang w:val="x-none" w:eastAsia="ar-SA"/>
              </w:rPr>
            </m:ctrlPr>
          </m:sSubPr>
          <m:e>
            <m:acc>
              <m:accPr>
                <m:chr m:val="⃗"/>
                <m:ctrlPr>
                  <w:rPr>
                    <w:rFonts w:ascii="Cambria Math" w:hAnsi="Cambria Math"/>
                    <w:i/>
                    <w:sz w:val="24"/>
                    <w:szCs w:val="24"/>
                    <w:lang w:val="x-none" w:eastAsia="ar-SA"/>
                  </w:rPr>
                </m:ctrlPr>
              </m:accPr>
              <m:e>
                <m:r>
                  <w:rPr>
                    <w:rFonts w:ascii="Cambria Math" w:hAnsi="Cambria Math"/>
                    <w:sz w:val="24"/>
                    <w:szCs w:val="24"/>
                    <w:lang w:val="x-none" w:eastAsia="ar-SA"/>
                  </w:rPr>
                  <m:t>e</m:t>
                </m:r>
              </m:e>
            </m:acc>
          </m:e>
          <m:sub>
            <m:r>
              <w:rPr>
                <w:rFonts w:ascii="Cambria Math" w:hAnsi="Cambria Math"/>
                <w:sz w:val="24"/>
                <w:szCs w:val="24"/>
                <w:lang w:val="x-none" w:eastAsia="ar-SA"/>
              </w:rPr>
              <m:t>x</m:t>
            </m:r>
          </m:sub>
        </m:sSub>
        <m:r>
          <w:rPr>
            <w:rFonts w:ascii="Cambria Math" w:hAnsi="Cambria Math"/>
            <w:sz w:val="24"/>
            <w:szCs w:val="24"/>
            <w:lang w:val="x-none" w:eastAsia="ar-SA"/>
          </w:rPr>
          <m:t>+b</m:t>
        </m:r>
        <m:sSup>
          <m:sSupPr>
            <m:ctrlPr>
              <w:rPr>
                <w:rFonts w:ascii="Cambria Math" w:hAnsi="Cambria Math"/>
                <w:i/>
                <w:sz w:val="24"/>
                <w:szCs w:val="24"/>
                <w:lang w:val="x-none" w:eastAsia="ar-SA"/>
              </w:rPr>
            </m:ctrlPr>
          </m:sSupPr>
          <m:e>
            <m:r>
              <w:rPr>
                <w:rFonts w:ascii="Cambria Math" w:hAnsi="Cambria Math"/>
                <w:sz w:val="24"/>
                <w:szCs w:val="24"/>
                <w:lang w:val="x-none" w:eastAsia="ar-SA"/>
              </w:rPr>
              <m:t>t</m:t>
            </m:r>
          </m:e>
          <m:sup>
            <m:r>
              <w:rPr>
                <w:rFonts w:ascii="Cambria Math" w:hAnsi="Cambria Math"/>
                <w:sz w:val="24"/>
                <w:szCs w:val="24"/>
                <w:lang w:val="x-none" w:eastAsia="ar-SA"/>
              </w:rPr>
              <m:t>2</m:t>
            </m:r>
          </m:sup>
        </m:sSup>
        <m:sSub>
          <m:sSubPr>
            <m:ctrlPr>
              <w:rPr>
                <w:rFonts w:ascii="Cambria Math" w:hAnsi="Cambria Math"/>
                <w:i/>
                <w:sz w:val="24"/>
                <w:szCs w:val="24"/>
                <w:lang w:val="x-none" w:eastAsia="ar-SA"/>
              </w:rPr>
            </m:ctrlPr>
          </m:sSubPr>
          <m:e>
            <m:acc>
              <m:accPr>
                <m:chr m:val="⃗"/>
                <m:ctrlPr>
                  <w:rPr>
                    <w:rFonts w:ascii="Cambria Math" w:hAnsi="Cambria Math"/>
                    <w:i/>
                    <w:sz w:val="24"/>
                    <w:szCs w:val="24"/>
                    <w:lang w:val="x-none" w:eastAsia="ar-SA"/>
                  </w:rPr>
                </m:ctrlPr>
              </m:accPr>
              <m:e>
                <m:r>
                  <w:rPr>
                    <w:rFonts w:ascii="Cambria Math" w:hAnsi="Cambria Math"/>
                    <w:sz w:val="24"/>
                    <w:szCs w:val="24"/>
                    <w:lang w:val="x-none" w:eastAsia="ar-SA"/>
                  </w:rPr>
                  <m:t>e</m:t>
                </m:r>
              </m:e>
            </m:acc>
          </m:e>
          <m:sub>
            <m:r>
              <w:rPr>
                <w:rFonts w:ascii="Cambria Math" w:hAnsi="Cambria Math"/>
                <w:sz w:val="24"/>
                <w:szCs w:val="24"/>
                <w:lang w:val="x-none" w:eastAsia="ar-SA"/>
              </w:rPr>
              <m:t>y</m:t>
            </m:r>
          </m:sub>
        </m:sSub>
      </m:oMath>
      <w:r w:rsidRPr="00A901C5">
        <w:rPr>
          <w:rFonts w:ascii="Times New Roman" w:hAnsi="Times New Roman"/>
          <w:sz w:val="24"/>
          <w:szCs w:val="24"/>
          <w:lang w:val="x-none" w:eastAsia="ar-SA"/>
        </w:rPr>
        <w:t xml:space="preserve">, где </w:t>
      </w:r>
      <m:oMath>
        <m:r>
          <w:rPr>
            <w:rFonts w:ascii="Cambria Math" w:hAnsi="Cambria Math"/>
            <w:sz w:val="24"/>
            <w:szCs w:val="24"/>
            <w:lang w:val="en-US" w:eastAsia="ar-SA"/>
          </w:rPr>
          <m:t>a</m:t>
        </m:r>
        <m:r>
          <w:rPr>
            <w:rFonts w:ascii="Cambria Math" w:hAnsi="Cambria Math"/>
            <w:sz w:val="24"/>
            <w:szCs w:val="24"/>
            <w:lang w:val="x-none" w:eastAsia="ar-SA"/>
          </w:rPr>
          <m:t xml:space="preserve"> и b- </m:t>
        </m:r>
      </m:oMath>
      <w:r w:rsidRPr="00A901C5">
        <w:rPr>
          <w:rFonts w:ascii="Times New Roman" w:hAnsi="Times New Roman"/>
          <w:sz w:val="24"/>
          <w:szCs w:val="24"/>
          <w:lang w:val="x-none" w:eastAsia="ar-SA"/>
        </w:rPr>
        <w:t>положительные постоянные,</w:t>
      </w:r>
      <m:oMath>
        <m:r>
          <w:rPr>
            <w:rFonts w:ascii="Cambria Math" w:hAnsi="Cambria Math"/>
            <w:sz w:val="24"/>
            <w:szCs w:val="24"/>
            <w:lang w:val="x-none" w:eastAsia="ar-SA"/>
          </w:rPr>
          <m:t xml:space="preserve"> </m:t>
        </m:r>
        <m:sSub>
          <m:sSubPr>
            <m:ctrlPr>
              <w:rPr>
                <w:rFonts w:ascii="Cambria Math" w:hAnsi="Cambria Math"/>
                <w:i/>
                <w:sz w:val="24"/>
                <w:szCs w:val="24"/>
                <w:lang w:val="x-none" w:eastAsia="ar-SA"/>
              </w:rPr>
            </m:ctrlPr>
          </m:sSubPr>
          <m:e>
            <m:acc>
              <m:accPr>
                <m:chr m:val="⃗"/>
                <m:ctrlPr>
                  <w:rPr>
                    <w:rFonts w:ascii="Cambria Math" w:hAnsi="Cambria Math"/>
                    <w:i/>
                    <w:sz w:val="24"/>
                    <w:szCs w:val="24"/>
                    <w:lang w:val="x-none" w:eastAsia="ar-SA"/>
                  </w:rPr>
                </m:ctrlPr>
              </m:accPr>
              <m:e>
                <m:r>
                  <w:rPr>
                    <w:rFonts w:ascii="Cambria Math" w:hAnsi="Cambria Math"/>
                    <w:sz w:val="24"/>
                    <w:szCs w:val="24"/>
                    <w:lang w:val="x-none" w:eastAsia="ar-SA"/>
                  </w:rPr>
                  <m:t>e</m:t>
                </m:r>
              </m:e>
            </m:acc>
          </m:e>
          <m:sub>
            <m:r>
              <w:rPr>
                <w:rFonts w:ascii="Cambria Math" w:hAnsi="Cambria Math"/>
                <w:sz w:val="24"/>
                <w:szCs w:val="24"/>
                <w:lang w:val="x-none" w:eastAsia="ar-SA"/>
              </w:rPr>
              <m:t>x</m:t>
            </m:r>
          </m:sub>
        </m:sSub>
        <m:r>
          <w:rPr>
            <w:rFonts w:ascii="Cambria Math" w:hAnsi="Cambria Math"/>
            <w:sz w:val="24"/>
            <w:szCs w:val="24"/>
            <w:lang w:val="x-none" w:eastAsia="ar-SA"/>
          </w:rPr>
          <m:t xml:space="preserve"> и </m:t>
        </m:r>
        <m:sSub>
          <m:sSubPr>
            <m:ctrlPr>
              <w:rPr>
                <w:rFonts w:ascii="Cambria Math" w:hAnsi="Cambria Math"/>
                <w:i/>
                <w:sz w:val="24"/>
                <w:szCs w:val="24"/>
                <w:lang w:val="x-none" w:eastAsia="ar-SA"/>
              </w:rPr>
            </m:ctrlPr>
          </m:sSubPr>
          <m:e>
            <m:acc>
              <m:accPr>
                <m:chr m:val="⃗"/>
                <m:ctrlPr>
                  <w:rPr>
                    <w:rFonts w:ascii="Cambria Math" w:hAnsi="Cambria Math"/>
                    <w:i/>
                    <w:sz w:val="24"/>
                    <w:szCs w:val="24"/>
                    <w:lang w:val="x-none" w:eastAsia="ar-SA"/>
                  </w:rPr>
                </m:ctrlPr>
              </m:accPr>
              <m:e>
                <m:r>
                  <w:rPr>
                    <w:rFonts w:ascii="Cambria Math" w:hAnsi="Cambria Math"/>
                    <w:sz w:val="24"/>
                    <w:szCs w:val="24"/>
                    <w:lang w:val="x-none" w:eastAsia="ar-SA"/>
                  </w:rPr>
                  <m:t>e</m:t>
                </m:r>
              </m:e>
            </m:acc>
          </m:e>
          <m:sub>
            <m:r>
              <w:rPr>
                <w:rFonts w:ascii="Cambria Math" w:hAnsi="Cambria Math"/>
                <w:sz w:val="24"/>
                <w:szCs w:val="24"/>
                <w:lang w:val="x-none" w:eastAsia="ar-SA"/>
              </w:rPr>
              <m:t>y</m:t>
            </m:r>
          </m:sub>
        </m:sSub>
        <m:r>
          <w:rPr>
            <w:rFonts w:ascii="Cambria Math" w:hAnsi="Cambria Math"/>
            <w:sz w:val="24"/>
            <w:szCs w:val="24"/>
            <w:lang w:val="x-none" w:eastAsia="ar-SA"/>
          </w:rPr>
          <m:t xml:space="preserve">- </m:t>
        </m:r>
      </m:oMath>
      <w:r w:rsidRPr="00A901C5">
        <w:rPr>
          <w:rFonts w:ascii="Times New Roman" w:hAnsi="Times New Roman"/>
          <w:sz w:val="24"/>
          <w:szCs w:val="24"/>
          <w:lang w:val="x-none" w:eastAsia="ar-SA"/>
        </w:rPr>
        <w:t xml:space="preserve">орты осей </w:t>
      </w:r>
      <m:oMath>
        <m:r>
          <w:rPr>
            <w:rFonts w:ascii="Cambria Math" w:hAnsi="Cambria Math"/>
            <w:sz w:val="24"/>
            <w:szCs w:val="24"/>
            <w:lang w:val="x-none" w:eastAsia="ar-SA"/>
          </w:rPr>
          <m:t xml:space="preserve">x и </m:t>
        </m:r>
        <m:r>
          <w:rPr>
            <w:rFonts w:ascii="Cambria Math" w:hAnsi="Cambria Math"/>
            <w:sz w:val="24"/>
            <w:szCs w:val="24"/>
            <w:lang w:val="en-US" w:eastAsia="ar-SA"/>
          </w:rPr>
          <m:t>y</m:t>
        </m:r>
      </m:oMath>
      <w:r w:rsidRPr="00A901C5">
        <w:rPr>
          <w:rFonts w:ascii="Times New Roman" w:hAnsi="Times New Roman"/>
          <w:sz w:val="24"/>
          <w:szCs w:val="24"/>
          <w:lang w:val="x-none" w:eastAsia="ar-SA"/>
        </w:rPr>
        <w:t xml:space="preserve">. Найти уравнение траектории частицы </w:t>
      </w:r>
      <m:oMath>
        <m:r>
          <w:rPr>
            <w:rFonts w:ascii="Cambria Math" w:hAnsi="Cambria Math"/>
            <w:sz w:val="24"/>
            <w:szCs w:val="24"/>
            <w:lang w:val="x-none" w:eastAsia="ar-SA"/>
          </w:rPr>
          <m:t>y</m:t>
        </m:r>
        <m:d>
          <m:dPr>
            <m:ctrlPr>
              <w:rPr>
                <w:rFonts w:ascii="Cambria Math" w:hAnsi="Cambria Math"/>
                <w:i/>
                <w:sz w:val="24"/>
                <w:szCs w:val="24"/>
                <w:lang w:val="x-none" w:eastAsia="ar-SA"/>
              </w:rPr>
            </m:ctrlPr>
          </m:dPr>
          <m:e>
            <m:r>
              <w:rPr>
                <w:rFonts w:ascii="Cambria Math" w:hAnsi="Cambria Math"/>
                <w:sz w:val="24"/>
                <w:szCs w:val="24"/>
                <w:lang w:val="x-none" w:eastAsia="ar-SA"/>
              </w:rPr>
              <m:t>x</m:t>
            </m:r>
          </m:e>
        </m:d>
      </m:oMath>
      <w:r w:rsidRPr="00A901C5">
        <w:rPr>
          <w:rFonts w:ascii="Times New Roman" w:hAnsi="Times New Roman"/>
          <w:sz w:val="24"/>
          <w:szCs w:val="24"/>
          <w:lang w:val="x-none" w:eastAsia="ar-SA"/>
        </w:rPr>
        <w:t xml:space="preserve">.  </w:t>
      </w:r>
    </w:p>
    <w:p w:rsidR="00E94266" w:rsidRDefault="006E66F0" w:rsidP="007F2C0C">
      <w:pPr>
        <w:numPr>
          <w:ilvl w:val="0"/>
          <w:numId w:val="15"/>
        </w:numPr>
        <w:suppressAutoHyphens/>
        <w:ind w:left="714" w:hanging="357"/>
        <w:contextualSpacing/>
        <w:jc w:val="both"/>
        <w:rPr>
          <w:b/>
          <w:sz w:val="28"/>
          <w:szCs w:val="28"/>
          <w:lang w:val="x-none" w:eastAsia="ar-SA"/>
        </w:rPr>
      </w:pPr>
      <w:r w:rsidRPr="006E66F0">
        <w:rPr>
          <w:lang w:val="x-none"/>
        </w:rPr>
        <w:t xml:space="preserve">Найти момент инерции </w:t>
      </w:r>
      <w:r w:rsidRPr="006E66F0">
        <w:t xml:space="preserve">тонкого </w:t>
      </w:r>
      <w:r w:rsidRPr="006E66F0">
        <w:rPr>
          <w:lang w:val="x-none"/>
        </w:rPr>
        <w:t xml:space="preserve">однородного </w:t>
      </w:r>
      <w:r w:rsidRPr="006E66F0">
        <w:t xml:space="preserve">кольца </w:t>
      </w:r>
      <w:r w:rsidRPr="006E66F0">
        <w:rPr>
          <w:lang w:val="x-none"/>
        </w:rPr>
        <w:t xml:space="preserve">массой </w:t>
      </w:r>
      <m:oMath>
        <m:r>
          <w:rPr>
            <w:rFonts w:ascii="Cambria Math" w:hAnsi="Cambria Math"/>
            <w:lang w:val="x-none"/>
          </w:rPr>
          <m:t xml:space="preserve">m </m:t>
        </m:r>
      </m:oMath>
      <w:r w:rsidRPr="006E66F0">
        <w:rPr>
          <w:rFonts w:eastAsiaTheme="minorEastAsia"/>
          <w:lang w:val="x-none"/>
        </w:rPr>
        <w:t xml:space="preserve">и радиусом </w:t>
      </w:r>
      <m:oMath>
        <m:r>
          <w:rPr>
            <w:rFonts w:ascii="Cambria Math" w:eastAsiaTheme="minorEastAsia" w:hAnsi="Cambria Math"/>
            <w:lang w:val="x-none"/>
          </w:rPr>
          <m:t>R</m:t>
        </m:r>
      </m:oMath>
      <w:r w:rsidRPr="006E66F0">
        <w:rPr>
          <w:rFonts w:eastAsiaTheme="minorEastAsia"/>
          <w:lang w:val="x-none"/>
        </w:rPr>
        <w:t xml:space="preserve"> относительно </w:t>
      </w:r>
      <w:r w:rsidRPr="006E66F0">
        <w:rPr>
          <w:rFonts w:eastAsiaTheme="minorEastAsia"/>
        </w:rPr>
        <w:t>оси, перпендикулярной плоскости кольца и проходящей через его центр.</w:t>
      </w:r>
    </w:p>
    <w:p w:rsidR="008444F7" w:rsidRDefault="00E94266" w:rsidP="007F2C0C">
      <w:pPr>
        <w:numPr>
          <w:ilvl w:val="0"/>
          <w:numId w:val="15"/>
        </w:numPr>
        <w:suppressAutoHyphens/>
        <w:ind w:left="714" w:hanging="357"/>
        <w:contextualSpacing/>
        <w:jc w:val="both"/>
        <w:rPr>
          <w:b/>
          <w:sz w:val="28"/>
          <w:szCs w:val="28"/>
          <w:lang w:val="x-none" w:eastAsia="ar-SA"/>
        </w:rPr>
      </w:pPr>
      <w:r w:rsidRPr="00E94266">
        <w:rPr>
          <w:lang w:val="x-none" w:eastAsia="ar-SA"/>
        </w:rPr>
        <w:t>Во сколько раз уменьшится скорость шара, двигавшегося со скоростью</w:t>
      </w:r>
      <w:r w:rsidRPr="00E94266">
        <w:rPr>
          <w:lang w:eastAsia="ar-SA"/>
        </w:rPr>
        <w:t xml:space="preserve"> </w:t>
      </w:r>
      <m:oMath>
        <m:sSub>
          <m:sSubPr>
            <m:ctrlPr>
              <w:rPr>
                <w:rFonts w:ascii="Cambria Math" w:hAnsi="Cambria Math"/>
                <w:i/>
                <w:lang w:eastAsia="ar-SA"/>
              </w:rPr>
            </m:ctrlPr>
          </m:sSubPr>
          <m:e>
            <m:r>
              <w:rPr>
                <w:rFonts w:ascii="Cambria Math" w:hAnsi="Cambria Math"/>
                <w:lang w:val="en-US" w:eastAsia="ar-SA"/>
              </w:rPr>
              <m:t>v</m:t>
            </m:r>
          </m:e>
          <m:sub>
            <m:r>
              <w:rPr>
                <w:rFonts w:ascii="Cambria Math" w:hAnsi="Cambria Math"/>
                <w:lang w:eastAsia="ar-SA"/>
              </w:rPr>
              <m:t>1</m:t>
            </m:r>
          </m:sub>
        </m:sSub>
      </m:oMath>
      <w:r w:rsidRPr="00E94266">
        <w:rPr>
          <w:lang w:val="x-none" w:eastAsia="ar-SA"/>
        </w:rPr>
        <w:t>, после его соударения с покоящимся шаром, масса которого в</w:t>
      </w:r>
      <w:r w:rsidRPr="00E94266">
        <w:rPr>
          <w:i/>
          <w:lang w:eastAsia="ar-SA"/>
        </w:rPr>
        <w:t xml:space="preserve"> </w:t>
      </w:r>
      <m:oMath>
        <m:r>
          <w:rPr>
            <w:rFonts w:ascii="Cambria Math" w:hAnsi="Cambria Math"/>
            <w:lang w:eastAsia="ar-SA"/>
          </w:rPr>
          <m:t>n</m:t>
        </m:r>
      </m:oMath>
      <w:r w:rsidRPr="00E94266">
        <w:rPr>
          <w:i/>
          <w:lang w:eastAsia="ar-SA"/>
        </w:rPr>
        <w:t xml:space="preserve"> </w:t>
      </w:r>
      <w:r w:rsidRPr="00E94266">
        <w:rPr>
          <w:lang w:val="x-none" w:eastAsia="ar-SA"/>
        </w:rPr>
        <w:t>раз больше массы двигавшегося. Удар – центральный, абсолютно упругий.</w:t>
      </w:r>
    </w:p>
    <w:p w:rsidR="008444F7" w:rsidRPr="00A47DC2" w:rsidRDefault="008444F7" w:rsidP="007F2C0C">
      <w:pPr>
        <w:numPr>
          <w:ilvl w:val="0"/>
          <w:numId w:val="15"/>
        </w:numPr>
        <w:suppressAutoHyphens/>
        <w:ind w:left="714" w:hanging="357"/>
        <w:contextualSpacing/>
        <w:jc w:val="both"/>
        <w:rPr>
          <w:b/>
          <w:sz w:val="28"/>
          <w:szCs w:val="28"/>
          <w:lang w:val="x-none" w:eastAsia="ar-SA"/>
        </w:rPr>
      </w:pPr>
      <w:r w:rsidRPr="00A47DC2">
        <w:rPr>
          <w:lang w:eastAsia="ar-SA"/>
        </w:rPr>
        <w:t xml:space="preserve">Тело совершает крутильные колебания по закону </w:t>
      </w:r>
      <m:oMath>
        <m:r>
          <w:rPr>
            <w:rFonts w:ascii="Cambria Math" w:hAnsi="Cambria Math"/>
            <w:lang w:eastAsia="ar-SA"/>
          </w:rPr>
          <m:t>φ=</m:t>
        </m:r>
        <m:sSub>
          <m:sSubPr>
            <m:ctrlPr>
              <w:rPr>
                <w:rFonts w:ascii="Cambria Math" w:hAnsi="Cambria Math"/>
                <w:i/>
                <w:lang w:eastAsia="ar-SA"/>
              </w:rPr>
            </m:ctrlPr>
          </m:sSubPr>
          <m:e>
            <m:r>
              <w:rPr>
                <w:rFonts w:ascii="Cambria Math" w:hAnsi="Cambria Math"/>
                <w:lang w:eastAsia="ar-SA"/>
              </w:rPr>
              <m:t>φ</m:t>
            </m:r>
          </m:e>
          <m:sub>
            <m:r>
              <w:rPr>
                <w:rFonts w:ascii="Cambria Math" w:hAnsi="Cambria Math"/>
                <w:lang w:eastAsia="ar-SA"/>
              </w:rPr>
              <m:t>0</m:t>
            </m:r>
          </m:sub>
        </m:sSub>
        <m:sSup>
          <m:sSupPr>
            <m:ctrlPr>
              <w:rPr>
                <w:rFonts w:ascii="Cambria Math" w:hAnsi="Cambria Math"/>
                <w:i/>
                <w:lang w:eastAsia="ar-SA"/>
              </w:rPr>
            </m:ctrlPr>
          </m:sSupPr>
          <m:e>
            <m:r>
              <w:rPr>
                <w:rFonts w:ascii="Cambria Math" w:hAnsi="Cambria Math"/>
                <w:lang w:val="en-US" w:eastAsia="ar-SA"/>
              </w:rPr>
              <m:t>e</m:t>
            </m:r>
          </m:e>
          <m:sup>
            <m:r>
              <w:rPr>
                <w:rFonts w:ascii="Cambria Math" w:hAnsi="Cambria Math"/>
                <w:lang w:eastAsia="ar-SA"/>
              </w:rPr>
              <m:t>-βt</m:t>
            </m:r>
          </m:sup>
        </m:sSup>
        <m:func>
          <m:funcPr>
            <m:ctrlPr>
              <w:rPr>
                <w:rFonts w:ascii="Cambria Math" w:hAnsi="Cambria Math"/>
                <w:i/>
                <w:lang w:eastAsia="ar-SA"/>
              </w:rPr>
            </m:ctrlPr>
          </m:funcPr>
          <m:fName>
            <m:r>
              <m:rPr>
                <m:sty m:val="p"/>
              </m:rPr>
              <w:rPr>
                <w:rFonts w:ascii="Cambria Math" w:hAnsi="Cambria Math"/>
                <w:lang w:val="x-none" w:eastAsia="ar-SA"/>
              </w:rPr>
              <m:t>cos</m:t>
            </m:r>
          </m:fName>
          <m:e>
            <m:r>
              <w:rPr>
                <w:rFonts w:ascii="Cambria Math" w:hAnsi="Cambria Math"/>
                <w:lang w:eastAsia="ar-SA"/>
              </w:rPr>
              <m:t>ωt</m:t>
            </m:r>
          </m:e>
        </m:func>
      </m:oMath>
      <w:r w:rsidRPr="00A47DC2">
        <w:rPr>
          <w:lang w:eastAsia="ar-SA"/>
        </w:rPr>
        <w:t xml:space="preserve">. Найти угловое ускорение тела </w:t>
      </w:r>
      <m:oMath>
        <m:r>
          <w:rPr>
            <w:rFonts w:ascii="Cambria Math" w:hAnsi="Cambria Math"/>
            <w:lang w:eastAsia="ar-SA"/>
          </w:rPr>
          <m:t>ε</m:t>
        </m:r>
      </m:oMath>
      <w:r w:rsidRPr="00A47DC2">
        <w:rPr>
          <w:lang w:eastAsia="ar-SA"/>
        </w:rPr>
        <w:t xml:space="preserve"> в момент времени </w:t>
      </w:r>
      <m:oMath>
        <m:r>
          <w:rPr>
            <w:rFonts w:ascii="Cambria Math" w:hAnsi="Cambria Math"/>
            <w:lang w:eastAsia="ar-SA"/>
          </w:rPr>
          <m:t xml:space="preserve">t=0 </m:t>
        </m:r>
      </m:oMath>
      <w:r w:rsidRPr="00A47DC2">
        <w:rPr>
          <w:lang w:eastAsia="ar-SA"/>
        </w:rPr>
        <w:t xml:space="preserve">с. </w:t>
      </w:r>
    </w:p>
    <w:p w:rsidR="00B56A39" w:rsidRPr="00B56A39" w:rsidRDefault="00B56A39" w:rsidP="00A901C5">
      <w:pPr>
        <w:suppressAutoHyphens/>
        <w:ind w:left="720"/>
        <w:contextualSpacing/>
        <w:jc w:val="both"/>
        <w:rPr>
          <w:b/>
          <w:sz w:val="28"/>
          <w:szCs w:val="28"/>
          <w:lang w:val="x-none" w:eastAsia="ar-SA"/>
        </w:rPr>
      </w:pPr>
      <w:r w:rsidRPr="00B56A39">
        <w:rPr>
          <w:lang w:val="x-none" w:eastAsia="ar-SA"/>
        </w:rPr>
        <w:t xml:space="preserve">                        </w:t>
      </w:r>
    </w:p>
    <w:p w:rsidR="007E1DDB" w:rsidRDefault="007E1DDB" w:rsidP="007E1DDB">
      <w:pPr>
        <w:suppressAutoHyphens/>
        <w:ind w:left="720"/>
        <w:contextualSpacing/>
        <w:jc w:val="both"/>
        <w:rPr>
          <w:b/>
          <w:lang w:val="x-none" w:eastAsia="ar-SA"/>
        </w:rPr>
      </w:pPr>
    </w:p>
    <w:p w:rsidR="007E1DDB" w:rsidRPr="00A901C5" w:rsidRDefault="007E1DDB" w:rsidP="00A901C5">
      <w:pPr>
        <w:suppressAutoHyphens/>
        <w:contextualSpacing/>
        <w:jc w:val="center"/>
        <w:rPr>
          <w:b/>
          <w:sz w:val="28"/>
          <w:szCs w:val="28"/>
          <w:lang w:eastAsia="ar-SA"/>
        </w:rPr>
      </w:pPr>
      <w:r>
        <w:rPr>
          <w:b/>
          <w:sz w:val="28"/>
          <w:szCs w:val="28"/>
          <w:lang w:eastAsia="ar-SA"/>
        </w:rPr>
        <w:t>Вариант 12</w:t>
      </w:r>
    </w:p>
    <w:p w:rsidR="00B56A39" w:rsidRPr="00A901C5" w:rsidRDefault="00B56A39" w:rsidP="007F2C0C">
      <w:pPr>
        <w:pStyle w:val="a3"/>
        <w:numPr>
          <w:ilvl w:val="0"/>
          <w:numId w:val="16"/>
        </w:numPr>
        <w:suppressAutoHyphens/>
        <w:spacing w:after="0" w:line="240" w:lineRule="auto"/>
        <w:ind w:left="714" w:hanging="357"/>
        <w:jc w:val="both"/>
        <w:rPr>
          <w:rFonts w:ascii="Times New Roman" w:hAnsi="Times New Roman"/>
          <w:b/>
          <w:sz w:val="24"/>
          <w:szCs w:val="24"/>
          <w:lang w:val="x-none" w:eastAsia="ar-SA"/>
        </w:rPr>
      </w:pPr>
      <w:r w:rsidRPr="00A901C5">
        <w:rPr>
          <w:rFonts w:ascii="Times New Roman" w:hAnsi="Times New Roman"/>
          <w:sz w:val="24"/>
          <w:szCs w:val="24"/>
          <w:lang w:val="x-none" w:eastAsia="ar-SA"/>
        </w:rPr>
        <w:t xml:space="preserve">Радиус-вектор частицы определяется выражением </w:t>
      </w:r>
      <m:oMath>
        <m:acc>
          <m:accPr>
            <m:chr m:val="⃗"/>
            <m:ctrlPr>
              <w:rPr>
                <w:rFonts w:ascii="Cambria Math" w:hAnsi="Cambria Math"/>
                <w:i/>
                <w:sz w:val="24"/>
                <w:szCs w:val="24"/>
                <w:lang w:val="x-none" w:eastAsia="ar-SA"/>
              </w:rPr>
            </m:ctrlPr>
          </m:accPr>
          <m:e>
            <m:r>
              <w:rPr>
                <w:rFonts w:ascii="Cambria Math" w:hAnsi="Cambria Math"/>
                <w:sz w:val="24"/>
                <w:szCs w:val="24"/>
                <w:lang w:val="en-US" w:eastAsia="ar-SA"/>
              </w:rPr>
              <m:t>r</m:t>
            </m:r>
          </m:e>
        </m:acc>
        <m:r>
          <w:rPr>
            <w:rFonts w:ascii="Cambria Math" w:hAnsi="Cambria Math"/>
            <w:sz w:val="24"/>
            <w:szCs w:val="24"/>
            <w:lang w:val="x-none" w:eastAsia="ar-SA"/>
          </w:rPr>
          <m:t>=3</m:t>
        </m:r>
        <m:sSup>
          <m:sSupPr>
            <m:ctrlPr>
              <w:rPr>
                <w:rFonts w:ascii="Cambria Math" w:hAnsi="Cambria Math"/>
                <w:i/>
                <w:sz w:val="24"/>
                <w:szCs w:val="24"/>
                <w:lang w:val="x-none" w:eastAsia="ar-SA"/>
              </w:rPr>
            </m:ctrlPr>
          </m:sSupPr>
          <m:e>
            <m:r>
              <w:rPr>
                <w:rFonts w:ascii="Cambria Math" w:hAnsi="Cambria Math"/>
                <w:sz w:val="24"/>
                <w:szCs w:val="24"/>
                <w:lang w:val="x-none" w:eastAsia="ar-SA"/>
              </w:rPr>
              <m:t>t</m:t>
            </m:r>
          </m:e>
          <m:sup>
            <m:r>
              <w:rPr>
                <w:rFonts w:ascii="Cambria Math" w:hAnsi="Cambria Math"/>
                <w:sz w:val="24"/>
                <w:szCs w:val="24"/>
                <w:lang w:val="x-none" w:eastAsia="ar-SA"/>
              </w:rPr>
              <m:t>2</m:t>
            </m:r>
          </m:sup>
        </m:sSup>
        <m:sSub>
          <m:sSubPr>
            <m:ctrlPr>
              <w:rPr>
                <w:rFonts w:ascii="Cambria Math" w:hAnsi="Cambria Math"/>
                <w:i/>
                <w:sz w:val="24"/>
                <w:szCs w:val="24"/>
                <w:lang w:val="x-none" w:eastAsia="ar-SA"/>
              </w:rPr>
            </m:ctrlPr>
          </m:sSubPr>
          <m:e>
            <m:acc>
              <m:accPr>
                <m:chr m:val="⃗"/>
                <m:ctrlPr>
                  <w:rPr>
                    <w:rFonts w:ascii="Cambria Math" w:hAnsi="Cambria Math"/>
                    <w:i/>
                    <w:sz w:val="24"/>
                    <w:szCs w:val="24"/>
                    <w:lang w:val="x-none" w:eastAsia="ar-SA"/>
                  </w:rPr>
                </m:ctrlPr>
              </m:accPr>
              <m:e>
                <m:r>
                  <w:rPr>
                    <w:rFonts w:ascii="Cambria Math" w:hAnsi="Cambria Math"/>
                    <w:sz w:val="24"/>
                    <w:szCs w:val="24"/>
                    <w:lang w:val="x-none" w:eastAsia="ar-SA"/>
                  </w:rPr>
                  <m:t>e</m:t>
                </m:r>
              </m:e>
            </m:acc>
          </m:e>
          <m:sub>
            <m:r>
              <w:rPr>
                <w:rFonts w:ascii="Cambria Math" w:hAnsi="Cambria Math"/>
                <w:sz w:val="24"/>
                <w:szCs w:val="24"/>
                <w:lang w:val="x-none" w:eastAsia="ar-SA"/>
              </w:rPr>
              <m:t>x</m:t>
            </m:r>
          </m:sub>
        </m:sSub>
        <m:r>
          <w:rPr>
            <w:rFonts w:ascii="Cambria Math" w:hAnsi="Cambria Math"/>
            <w:sz w:val="24"/>
            <w:szCs w:val="24"/>
            <w:lang w:val="x-none" w:eastAsia="ar-SA"/>
          </w:rPr>
          <m:t>+4</m:t>
        </m:r>
        <m:sSup>
          <m:sSupPr>
            <m:ctrlPr>
              <w:rPr>
                <w:rFonts w:ascii="Cambria Math" w:hAnsi="Cambria Math"/>
                <w:i/>
                <w:sz w:val="24"/>
                <w:szCs w:val="24"/>
                <w:lang w:val="x-none" w:eastAsia="ar-SA"/>
              </w:rPr>
            </m:ctrlPr>
          </m:sSupPr>
          <m:e>
            <m:r>
              <w:rPr>
                <w:rFonts w:ascii="Cambria Math" w:hAnsi="Cambria Math"/>
                <w:sz w:val="24"/>
                <w:szCs w:val="24"/>
                <w:lang w:val="x-none" w:eastAsia="ar-SA"/>
              </w:rPr>
              <m:t>t</m:t>
            </m:r>
          </m:e>
          <m:sup>
            <m:r>
              <w:rPr>
                <w:rFonts w:ascii="Cambria Math" w:hAnsi="Cambria Math"/>
                <w:sz w:val="24"/>
                <w:szCs w:val="24"/>
                <w:lang w:val="x-none" w:eastAsia="ar-SA"/>
              </w:rPr>
              <m:t>2</m:t>
            </m:r>
          </m:sup>
        </m:sSup>
        <m:sSub>
          <m:sSubPr>
            <m:ctrlPr>
              <w:rPr>
                <w:rFonts w:ascii="Cambria Math" w:hAnsi="Cambria Math"/>
                <w:i/>
                <w:sz w:val="24"/>
                <w:szCs w:val="24"/>
                <w:lang w:val="x-none" w:eastAsia="ar-SA"/>
              </w:rPr>
            </m:ctrlPr>
          </m:sSubPr>
          <m:e>
            <m:acc>
              <m:accPr>
                <m:chr m:val="⃗"/>
                <m:ctrlPr>
                  <w:rPr>
                    <w:rFonts w:ascii="Cambria Math" w:hAnsi="Cambria Math"/>
                    <w:i/>
                    <w:sz w:val="24"/>
                    <w:szCs w:val="24"/>
                    <w:lang w:val="x-none" w:eastAsia="ar-SA"/>
                  </w:rPr>
                </m:ctrlPr>
              </m:accPr>
              <m:e>
                <m:r>
                  <w:rPr>
                    <w:rFonts w:ascii="Cambria Math" w:hAnsi="Cambria Math"/>
                    <w:sz w:val="24"/>
                    <w:szCs w:val="24"/>
                    <w:lang w:val="x-none" w:eastAsia="ar-SA"/>
                  </w:rPr>
                  <m:t>e</m:t>
                </m:r>
              </m:e>
            </m:acc>
          </m:e>
          <m:sub>
            <m:r>
              <w:rPr>
                <w:rFonts w:ascii="Cambria Math" w:hAnsi="Cambria Math"/>
                <w:sz w:val="24"/>
                <w:szCs w:val="24"/>
                <w:lang w:val="x-none" w:eastAsia="ar-SA"/>
              </w:rPr>
              <m:t>y</m:t>
            </m:r>
          </m:sub>
        </m:sSub>
        <m:r>
          <w:rPr>
            <w:rFonts w:ascii="Cambria Math" w:hAnsi="Cambria Math"/>
            <w:sz w:val="24"/>
            <w:szCs w:val="24"/>
            <w:lang w:val="x-none" w:eastAsia="ar-SA"/>
          </w:rPr>
          <m:t>+7</m:t>
        </m:r>
        <m:sSub>
          <m:sSubPr>
            <m:ctrlPr>
              <w:rPr>
                <w:rFonts w:ascii="Cambria Math" w:hAnsi="Cambria Math"/>
                <w:i/>
                <w:sz w:val="24"/>
                <w:szCs w:val="24"/>
                <w:lang w:val="x-none" w:eastAsia="ar-SA"/>
              </w:rPr>
            </m:ctrlPr>
          </m:sSubPr>
          <m:e>
            <m:acc>
              <m:accPr>
                <m:chr m:val="⃗"/>
                <m:ctrlPr>
                  <w:rPr>
                    <w:rFonts w:ascii="Cambria Math" w:hAnsi="Cambria Math"/>
                    <w:i/>
                    <w:sz w:val="24"/>
                    <w:szCs w:val="24"/>
                    <w:lang w:val="x-none" w:eastAsia="ar-SA"/>
                  </w:rPr>
                </m:ctrlPr>
              </m:accPr>
              <m:e>
                <m:r>
                  <w:rPr>
                    <w:rFonts w:ascii="Cambria Math" w:hAnsi="Cambria Math"/>
                    <w:sz w:val="24"/>
                    <w:szCs w:val="24"/>
                    <w:lang w:val="x-none" w:eastAsia="ar-SA"/>
                  </w:rPr>
                  <m:t>e</m:t>
                </m:r>
              </m:e>
            </m:acc>
          </m:e>
          <m:sub>
            <m:r>
              <w:rPr>
                <w:rFonts w:ascii="Cambria Math" w:hAnsi="Cambria Math"/>
                <w:sz w:val="24"/>
                <w:szCs w:val="24"/>
                <w:lang w:val="x-none" w:eastAsia="ar-SA"/>
              </w:rPr>
              <m:t>z</m:t>
            </m:r>
          </m:sub>
        </m:sSub>
      </m:oMath>
      <w:r w:rsidRPr="00A901C5">
        <w:rPr>
          <w:rFonts w:ascii="Times New Roman" w:eastAsiaTheme="minorEastAsia" w:hAnsi="Times New Roman"/>
          <w:sz w:val="24"/>
          <w:szCs w:val="24"/>
          <w:lang w:val="x-none" w:eastAsia="ar-SA"/>
        </w:rPr>
        <w:t xml:space="preserve">. Вычислить </w:t>
      </w:r>
      <w:r w:rsidRPr="00A901C5">
        <w:rPr>
          <w:rFonts w:ascii="Times New Roman" w:eastAsiaTheme="minorEastAsia" w:hAnsi="Times New Roman"/>
          <w:sz w:val="24"/>
          <w:szCs w:val="24"/>
          <w:lang w:eastAsia="ar-SA"/>
        </w:rPr>
        <w:t xml:space="preserve">модуль перемещения </w:t>
      </w:r>
      <m:oMath>
        <m:d>
          <m:dPr>
            <m:begChr m:val="|"/>
            <m:endChr m:val="|"/>
            <m:ctrlPr>
              <w:rPr>
                <w:rFonts w:ascii="Cambria Math" w:eastAsiaTheme="minorEastAsia" w:hAnsi="Cambria Math"/>
                <w:i/>
                <w:sz w:val="24"/>
                <w:szCs w:val="24"/>
                <w:lang w:eastAsia="ar-SA"/>
              </w:rPr>
            </m:ctrlPr>
          </m:dPr>
          <m:e>
            <m:r>
              <w:rPr>
                <w:rFonts w:ascii="Cambria Math" w:eastAsiaTheme="minorEastAsia" w:hAnsi="Cambria Math"/>
                <w:sz w:val="24"/>
                <w:szCs w:val="24"/>
                <w:lang w:eastAsia="ar-SA"/>
              </w:rPr>
              <m:t>∆</m:t>
            </m:r>
            <m:acc>
              <m:accPr>
                <m:chr m:val="⃗"/>
                <m:ctrlPr>
                  <w:rPr>
                    <w:rFonts w:ascii="Cambria Math" w:eastAsiaTheme="minorEastAsia" w:hAnsi="Cambria Math"/>
                    <w:i/>
                    <w:sz w:val="24"/>
                    <w:szCs w:val="24"/>
                    <w:lang w:eastAsia="ar-SA"/>
                  </w:rPr>
                </m:ctrlPr>
              </m:accPr>
              <m:e>
                <m:r>
                  <w:rPr>
                    <w:rFonts w:ascii="Cambria Math" w:eastAsiaTheme="minorEastAsia" w:hAnsi="Cambria Math"/>
                    <w:sz w:val="24"/>
                    <w:szCs w:val="24"/>
                    <w:lang w:val="en-US" w:eastAsia="ar-SA"/>
                  </w:rPr>
                  <m:t>r</m:t>
                </m:r>
              </m:e>
            </m:acc>
          </m:e>
        </m:d>
      </m:oMath>
      <w:r w:rsidRPr="00A901C5">
        <w:rPr>
          <w:rFonts w:ascii="Times New Roman" w:eastAsiaTheme="minorEastAsia" w:hAnsi="Times New Roman"/>
          <w:sz w:val="24"/>
          <w:szCs w:val="24"/>
          <w:lang w:eastAsia="ar-SA"/>
        </w:rPr>
        <w:t xml:space="preserve"> </w:t>
      </w:r>
      <w:r w:rsidRPr="00A901C5">
        <w:rPr>
          <w:rFonts w:ascii="Times New Roman" w:eastAsiaTheme="minorEastAsia" w:hAnsi="Times New Roman"/>
          <w:sz w:val="24"/>
          <w:szCs w:val="24"/>
          <w:lang w:val="x-none" w:eastAsia="ar-SA"/>
        </w:rPr>
        <w:t xml:space="preserve">за первые 10 с движения. </w:t>
      </w:r>
    </w:p>
    <w:p w:rsidR="006E66F0" w:rsidRPr="006E66F0" w:rsidRDefault="006E66F0" w:rsidP="007F2C0C">
      <w:pPr>
        <w:pStyle w:val="a3"/>
        <w:numPr>
          <w:ilvl w:val="0"/>
          <w:numId w:val="16"/>
        </w:numPr>
        <w:spacing w:after="0" w:line="240" w:lineRule="auto"/>
        <w:ind w:left="714" w:hanging="357"/>
        <w:jc w:val="both"/>
        <w:rPr>
          <w:rFonts w:ascii="Times New Roman" w:hAnsi="Times New Roman"/>
          <w:sz w:val="24"/>
          <w:szCs w:val="24"/>
          <w:lang w:eastAsia="ru-RU"/>
        </w:rPr>
      </w:pPr>
      <w:r w:rsidRPr="006E66F0">
        <w:rPr>
          <w:rFonts w:ascii="Times New Roman" w:hAnsi="Times New Roman"/>
          <w:sz w:val="24"/>
          <w:szCs w:val="24"/>
          <w:lang w:eastAsia="ru-RU"/>
        </w:rPr>
        <w:t xml:space="preserve">Вычислить момент инерции медного однородного диска относительно оси симметрии, перпендикулярной к плоскости диска, если его толщина </w:t>
      </w:r>
      <m:oMath>
        <m:r>
          <w:rPr>
            <w:rFonts w:ascii="Cambria Math" w:hAnsi="Cambria Math"/>
            <w:sz w:val="24"/>
            <w:szCs w:val="24"/>
            <w:lang w:eastAsia="ru-RU"/>
          </w:rPr>
          <m:t>b=2</m:t>
        </m:r>
      </m:oMath>
      <w:r w:rsidRPr="006E66F0">
        <w:rPr>
          <w:rFonts w:ascii="Times New Roman" w:hAnsi="Times New Roman"/>
          <w:sz w:val="24"/>
          <w:szCs w:val="24"/>
          <w:lang w:eastAsia="ru-RU"/>
        </w:rPr>
        <w:t xml:space="preserve"> мм и радиус                        </w:t>
      </w:r>
      <m:oMath>
        <m:r>
          <w:rPr>
            <w:rFonts w:ascii="Cambria Math" w:hAnsi="Cambria Math"/>
            <w:sz w:val="24"/>
            <w:szCs w:val="24"/>
            <w:lang w:eastAsia="ru-RU"/>
          </w:rPr>
          <m:t xml:space="preserve">R=100 </m:t>
        </m:r>
      </m:oMath>
      <w:r w:rsidRPr="006E66F0">
        <w:rPr>
          <w:rFonts w:ascii="Times New Roman" w:hAnsi="Times New Roman"/>
          <w:sz w:val="24"/>
          <w:szCs w:val="24"/>
          <w:lang w:eastAsia="ru-RU"/>
        </w:rPr>
        <w:t>мм.</w:t>
      </w:r>
    </w:p>
    <w:p w:rsidR="00E94266" w:rsidRDefault="00E94266" w:rsidP="007F2C0C">
      <w:pPr>
        <w:numPr>
          <w:ilvl w:val="0"/>
          <w:numId w:val="16"/>
        </w:numPr>
        <w:suppressAutoHyphens/>
        <w:ind w:left="714" w:hanging="357"/>
        <w:contextualSpacing/>
        <w:jc w:val="both"/>
        <w:rPr>
          <w:lang w:val="x-none" w:eastAsia="ar-SA"/>
        </w:rPr>
      </w:pPr>
      <w:r w:rsidRPr="00E94266">
        <w:rPr>
          <w:lang w:val="x-none" w:eastAsia="ar-SA"/>
        </w:rPr>
        <w:t>Платформа в форме диска вращается по инерции вокруг неподвижной вертикальной оси. На краю платформы стоит человек, масса которого в 4 раза меньше массы платформы. Во сколько раз изменится угловая скорость вращения платформы, если человек приблизится к центру на расстояние, равное половине радиуса платформы.</w:t>
      </w:r>
    </w:p>
    <w:p w:rsidR="008444F7" w:rsidRPr="00A47DC2" w:rsidRDefault="008444F7" w:rsidP="007F2C0C">
      <w:pPr>
        <w:numPr>
          <w:ilvl w:val="0"/>
          <w:numId w:val="16"/>
        </w:numPr>
        <w:tabs>
          <w:tab w:val="left" w:pos="1134"/>
        </w:tabs>
        <w:suppressAutoHyphens/>
        <w:ind w:left="714" w:hanging="357"/>
        <w:contextualSpacing/>
        <w:jc w:val="both"/>
        <w:rPr>
          <w:b/>
          <w:lang w:eastAsia="ar-SA"/>
        </w:rPr>
      </w:pPr>
      <w:r w:rsidRPr="00A47DC2">
        <w:rPr>
          <w:lang w:eastAsia="ar-SA"/>
        </w:rPr>
        <w:t>Как изменится период вертикальных колебаний груза, висящего на двух одинаковых пружинах, если от последовательного соединения пружин перейти к параллельному их соединению?</w:t>
      </w:r>
    </w:p>
    <w:p w:rsidR="008444F7" w:rsidRPr="00E94266" w:rsidRDefault="008444F7" w:rsidP="008444F7">
      <w:pPr>
        <w:suppressAutoHyphens/>
        <w:ind w:left="720"/>
        <w:contextualSpacing/>
        <w:jc w:val="both"/>
        <w:rPr>
          <w:lang w:val="x-none" w:eastAsia="ar-SA"/>
        </w:rPr>
      </w:pPr>
    </w:p>
    <w:p w:rsidR="007E1DDB" w:rsidRDefault="007E1DDB" w:rsidP="00A901C5">
      <w:pPr>
        <w:suppressAutoHyphens/>
        <w:contextualSpacing/>
        <w:jc w:val="both"/>
        <w:rPr>
          <w:lang w:eastAsia="ar-SA"/>
        </w:rPr>
      </w:pPr>
    </w:p>
    <w:p w:rsidR="00A901C5" w:rsidRDefault="00A901C5" w:rsidP="00A901C5">
      <w:pPr>
        <w:suppressAutoHyphens/>
        <w:contextualSpacing/>
        <w:jc w:val="both"/>
        <w:rPr>
          <w:lang w:eastAsia="ar-SA"/>
        </w:rPr>
      </w:pPr>
    </w:p>
    <w:p w:rsidR="00A901C5" w:rsidRDefault="00A901C5" w:rsidP="00A901C5">
      <w:pPr>
        <w:suppressAutoHyphens/>
        <w:contextualSpacing/>
        <w:jc w:val="both"/>
        <w:rPr>
          <w:lang w:eastAsia="ar-SA"/>
        </w:rPr>
      </w:pPr>
    </w:p>
    <w:p w:rsidR="00A901C5" w:rsidRDefault="00A901C5" w:rsidP="00A901C5">
      <w:pPr>
        <w:suppressAutoHyphens/>
        <w:contextualSpacing/>
        <w:jc w:val="both"/>
        <w:rPr>
          <w:lang w:eastAsia="ar-SA"/>
        </w:rPr>
      </w:pPr>
    </w:p>
    <w:p w:rsidR="00A901C5" w:rsidRPr="007E1DDB" w:rsidRDefault="00A901C5" w:rsidP="00A901C5">
      <w:pPr>
        <w:suppressAutoHyphens/>
        <w:contextualSpacing/>
        <w:jc w:val="both"/>
        <w:rPr>
          <w:lang w:eastAsia="ar-SA"/>
        </w:rPr>
      </w:pPr>
    </w:p>
    <w:p w:rsidR="007E1DDB" w:rsidRPr="00A901C5" w:rsidRDefault="007E1DDB" w:rsidP="00A901C5">
      <w:pPr>
        <w:suppressAutoHyphens/>
        <w:jc w:val="center"/>
        <w:rPr>
          <w:b/>
          <w:sz w:val="28"/>
          <w:szCs w:val="28"/>
          <w:lang w:eastAsia="ar-SA"/>
        </w:rPr>
      </w:pPr>
      <w:r>
        <w:rPr>
          <w:b/>
          <w:sz w:val="28"/>
          <w:szCs w:val="28"/>
          <w:lang w:eastAsia="ar-SA"/>
        </w:rPr>
        <w:lastRenderedPageBreak/>
        <w:t>Вариант 13</w:t>
      </w:r>
    </w:p>
    <w:p w:rsidR="00B56A39" w:rsidRPr="00A901C5" w:rsidRDefault="00B56A39" w:rsidP="007F2C0C">
      <w:pPr>
        <w:pStyle w:val="a3"/>
        <w:numPr>
          <w:ilvl w:val="0"/>
          <w:numId w:val="17"/>
        </w:numPr>
        <w:suppressAutoHyphens/>
        <w:jc w:val="both"/>
        <w:rPr>
          <w:rFonts w:ascii="Times New Roman" w:hAnsi="Times New Roman"/>
          <w:sz w:val="24"/>
          <w:szCs w:val="24"/>
          <w:lang w:eastAsia="ar-SA"/>
        </w:rPr>
      </w:pPr>
      <w:r w:rsidRPr="00A901C5">
        <w:rPr>
          <w:rFonts w:ascii="Times New Roman" w:hAnsi="Times New Roman"/>
          <w:sz w:val="24"/>
          <w:szCs w:val="24"/>
          <w:lang w:eastAsia="ar-SA"/>
        </w:rPr>
        <w:t xml:space="preserve">Начальное значение скорости, м/с, равно </w:t>
      </w:r>
      <m:oMath>
        <m:sSub>
          <m:sSubPr>
            <m:ctrlPr>
              <w:rPr>
                <w:rFonts w:ascii="Cambria Math" w:hAnsi="Cambria Math"/>
                <w:i/>
                <w:sz w:val="24"/>
                <w:szCs w:val="24"/>
                <w:lang w:eastAsia="ar-SA"/>
              </w:rPr>
            </m:ctrlPr>
          </m:sSubPr>
          <m:e>
            <m:acc>
              <m:accPr>
                <m:chr m:val="⃗"/>
                <m:ctrlPr>
                  <w:rPr>
                    <w:rFonts w:ascii="Cambria Math" w:hAnsi="Cambria Math"/>
                    <w:i/>
                    <w:sz w:val="24"/>
                    <w:szCs w:val="24"/>
                    <w:lang w:eastAsia="ar-SA"/>
                  </w:rPr>
                </m:ctrlPr>
              </m:accPr>
              <m:e>
                <m:r>
                  <w:rPr>
                    <w:rFonts w:ascii="Cambria Math" w:hAnsi="Cambria Math"/>
                    <w:sz w:val="24"/>
                    <w:szCs w:val="24"/>
                    <w:lang w:val="en-US" w:eastAsia="ar-SA"/>
                  </w:rPr>
                  <m:t>v</m:t>
                </m:r>
              </m:e>
            </m:acc>
          </m:e>
          <m:sub>
            <m:r>
              <w:rPr>
                <w:rFonts w:ascii="Cambria Math" w:hAnsi="Cambria Math"/>
                <w:sz w:val="24"/>
                <w:szCs w:val="24"/>
                <w:lang w:eastAsia="ar-SA"/>
              </w:rPr>
              <m:t>1</m:t>
            </m:r>
          </m:sub>
        </m:sSub>
        <m:r>
          <w:rPr>
            <w:rFonts w:ascii="Cambria Math" w:hAnsi="Cambria Math"/>
            <w:sz w:val="24"/>
            <w:szCs w:val="24"/>
            <w:lang w:eastAsia="ar-SA"/>
          </w:rPr>
          <m:t>=1</m:t>
        </m:r>
        <m:sSub>
          <m:sSubPr>
            <m:ctrlPr>
              <w:rPr>
                <w:rFonts w:ascii="Cambria Math" w:hAnsi="Cambria Math"/>
                <w:i/>
                <w:sz w:val="24"/>
                <w:szCs w:val="24"/>
                <w:lang w:eastAsia="ar-SA"/>
              </w:rPr>
            </m:ctrlPr>
          </m:sSubPr>
          <m:e>
            <m:acc>
              <m:accPr>
                <m:chr m:val="⃗"/>
                <m:ctrlPr>
                  <w:rPr>
                    <w:rFonts w:ascii="Cambria Math" w:hAnsi="Cambria Math"/>
                    <w:i/>
                    <w:sz w:val="24"/>
                    <w:szCs w:val="24"/>
                    <w:lang w:eastAsia="ar-SA"/>
                  </w:rPr>
                </m:ctrlPr>
              </m:accPr>
              <m:e>
                <m:r>
                  <w:rPr>
                    <w:rFonts w:ascii="Cambria Math" w:hAnsi="Cambria Math"/>
                    <w:sz w:val="24"/>
                    <w:szCs w:val="24"/>
                    <w:lang w:eastAsia="ar-SA"/>
                  </w:rPr>
                  <m:t>e</m:t>
                </m:r>
              </m:e>
            </m:acc>
          </m:e>
          <m:sub>
            <m:r>
              <w:rPr>
                <w:rFonts w:ascii="Cambria Math" w:hAnsi="Cambria Math"/>
                <w:sz w:val="24"/>
                <w:szCs w:val="24"/>
                <w:lang w:eastAsia="ar-SA"/>
              </w:rPr>
              <m:t>x</m:t>
            </m:r>
          </m:sub>
        </m:sSub>
        <m:r>
          <w:rPr>
            <w:rFonts w:ascii="Cambria Math" w:hAnsi="Cambria Math"/>
            <w:sz w:val="24"/>
            <w:szCs w:val="24"/>
            <w:lang w:eastAsia="ar-SA"/>
          </w:rPr>
          <m:t>+3</m:t>
        </m:r>
        <m:sSub>
          <m:sSubPr>
            <m:ctrlPr>
              <w:rPr>
                <w:rFonts w:ascii="Cambria Math" w:hAnsi="Cambria Math"/>
                <w:i/>
                <w:sz w:val="24"/>
                <w:szCs w:val="24"/>
                <w:lang w:eastAsia="ar-SA"/>
              </w:rPr>
            </m:ctrlPr>
          </m:sSubPr>
          <m:e>
            <m:acc>
              <m:accPr>
                <m:chr m:val="⃗"/>
                <m:ctrlPr>
                  <w:rPr>
                    <w:rFonts w:ascii="Cambria Math" w:hAnsi="Cambria Math"/>
                    <w:i/>
                    <w:sz w:val="24"/>
                    <w:szCs w:val="24"/>
                    <w:lang w:eastAsia="ar-SA"/>
                  </w:rPr>
                </m:ctrlPr>
              </m:accPr>
              <m:e>
                <m:r>
                  <w:rPr>
                    <w:rFonts w:ascii="Cambria Math" w:hAnsi="Cambria Math"/>
                    <w:sz w:val="24"/>
                    <w:szCs w:val="24"/>
                    <w:lang w:eastAsia="ar-SA"/>
                  </w:rPr>
                  <m:t>e</m:t>
                </m:r>
              </m:e>
            </m:acc>
          </m:e>
          <m:sub>
            <m:r>
              <w:rPr>
                <w:rFonts w:ascii="Cambria Math" w:hAnsi="Cambria Math"/>
                <w:sz w:val="24"/>
                <w:szCs w:val="24"/>
                <w:lang w:eastAsia="ar-SA"/>
              </w:rPr>
              <m:t>y</m:t>
            </m:r>
          </m:sub>
        </m:sSub>
        <m:r>
          <w:rPr>
            <w:rFonts w:ascii="Cambria Math" w:hAnsi="Cambria Math"/>
            <w:sz w:val="24"/>
            <w:szCs w:val="24"/>
            <w:lang w:eastAsia="ar-SA"/>
          </w:rPr>
          <m:t>+5</m:t>
        </m:r>
        <m:sSub>
          <m:sSubPr>
            <m:ctrlPr>
              <w:rPr>
                <w:rFonts w:ascii="Cambria Math" w:hAnsi="Cambria Math"/>
                <w:i/>
                <w:sz w:val="24"/>
                <w:szCs w:val="24"/>
                <w:lang w:eastAsia="ar-SA"/>
              </w:rPr>
            </m:ctrlPr>
          </m:sSubPr>
          <m:e>
            <m:acc>
              <m:accPr>
                <m:chr m:val="⃗"/>
                <m:ctrlPr>
                  <w:rPr>
                    <w:rFonts w:ascii="Cambria Math" w:hAnsi="Cambria Math"/>
                    <w:i/>
                    <w:sz w:val="24"/>
                    <w:szCs w:val="24"/>
                    <w:lang w:eastAsia="ar-SA"/>
                  </w:rPr>
                </m:ctrlPr>
              </m:accPr>
              <m:e>
                <m:r>
                  <w:rPr>
                    <w:rFonts w:ascii="Cambria Math" w:hAnsi="Cambria Math"/>
                    <w:sz w:val="24"/>
                    <w:szCs w:val="24"/>
                    <w:lang w:eastAsia="ar-SA"/>
                  </w:rPr>
                  <m:t>e</m:t>
                </m:r>
              </m:e>
            </m:acc>
          </m:e>
          <m:sub>
            <m:r>
              <w:rPr>
                <w:rFonts w:ascii="Cambria Math" w:hAnsi="Cambria Math"/>
                <w:sz w:val="24"/>
                <w:szCs w:val="24"/>
                <w:lang w:eastAsia="ar-SA"/>
              </w:rPr>
              <m:t>z</m:t>
            </m:r>
          </m:sub>
        </m:sSub>
      </m:oMath>
      <w:r w:rsidRPr="00A901C5">
        <w:rPr>
          <w:rFonts w:ascii="Times New Roman" w:hAnsi="Times New Roman"/>
          <w:sz w:val="24"/>
          <w:szCs w:val="24"/>
          <w:lang w:eastAsia="ar-SA"/>
        </w:rPr>
        <w:t xml:space="preserve">, конечное </w:t>
      </w:r>
      <m:oMath>
        <m:sSub>
          <m:sSubPr>
            <m:ctrlPr>
              <w:rPr>
                <w:rFonts w:ascii="Cambria Math" w:hAnsi="Cambria Math"/>
                <w:i/>
                <w:sz w:val="24"/>
                <w:szCs w:val="24"/>
                <w:lang w:eastAsia="ar-SA"/>
              </w:rPr>
            </m:ctrlPr>
          </m:sSubPr>
          <m:e>
            <m:acc>
              <m:accPr>
                <m:chr m:val="⃗"/>
                <m:ctrlPr>
                  <w:rPr>
                    <w:rFonts w:ascii="Cambria Math" w:hAnsi="Cambria Math"/>
                    <w:i/>
                    <w:sz w:val="24"/>
                    <w:szCs w:val="24"/>
                    <w:lang w:eastAsia="ar-SA"/>
                  </w:rPr>
                </m:ctrlPr>
              </m:accPr>
              <m:e>
                <m:r>
                  <w:rPr>
                    <w:rFonts w:ascii="Cambria Math" w:hAnsi="Cambria Math"/>
                    <w:sz w:val="24"/>
                    <w:szCs w:val="24"/>
                    <w:lang w:val="en-US" w:eastAsia="ar-SA"/>
                  </w:rPr>
                  <m:t>v</m:t>
                </m:r>
              </m:e>
            </m:acc>
          </m:e>
          <m:sub>
            <m:r>
              <w:rPr>
                <w:rFonts w:ascii="Cambria Math" w:hAnsi="Cambria Math"/>
                <w:sz w:val="24"/>
                <w:szCs w:val="24"/>
                <w:lang w:eastAsia="ar-SA"/>
              </w:rPr>
              <m:t>2</m:t>
            </m:r>
          </m:sub>
        </m:sSub>
        <m:r>
          <w:rPr>
            <w:rFonts w:ascii="Cambria Math" w:hAnsi="Cambria Math"/>
            <w:sz w:val="24"/>
            <w:szCs w:val="24"/>
            <w:lang w:eastAsia="ar-SA"/>
          </w:rPr>
          <m:t>=2</m:t>
        </m:r>
        <m:sSub>
          <m:sSubPr>
            <m:ctrlPr>
              <w:rPr>
                <w:rFonts w:ascii="Cambria Math" w:hAnsi="Cambria Math"/>
                <w:i/>
                <w:sz w:val="24"/>
                <w:szCs w:val="24"/>
                <w:lang w:eastAsia="ar-SA"/>
              </w:rPr>
            </m:ctrlPr>
          </m:sSubPr>
          <m:e>
            <m:acc>
              <m:accPr>
                <m:chr m:val="⃗"/>
                <m:ctrlPr>
                  <w:rPr>
                    <w:rFonts w:ascii="Cambria Math" w:hAnsi="Cambria Math"/>
                    <w:i/>
                    <w:sz w:val="24"/>
                    <w:szCs w:val="24"/>
                    <w:lang w:eastAsia="ar-SA"/>
                  </w:rPr>
                </m:ctrlPr>
              </m:accPr>
              <m:e>
                <m:r>
                  <w:rPr>
                    <w:rFonts w:ascii="Cambria Math" w:hAnsi="Cambria Math"/>
                    <w:sz w:val="24"/>
                    <w:szCs w:val="24"/>
                    <w:lang w:eastAsia="ar-SA"/>
                  </w:rPr>
                  <m:t>e</m:t>
                </m:r>
              </m:e>
            </m:acc>
          </m:e>
          <m:sub>
            <m:r>
              <w:rPr>
                <w:rFonts w:ascii="Cambria Math" w:hAnsi="Cambria Math"/>
                <w:sz w:val="24"/>
                <w:szCs w:val="24"/>
                <w:lang w:eastAsia="ar-SA"/>
              </w:rPr>
              <m:t>x</m:t>
            </m:r>
          </m:sub>
        </m:sSub>
        <m:r>
          <w:rPr>
            <w:rFonts w:ascii="Cambria Math" w:hAnsi="Cambria Math"/>
            <w:sz w:val="24"/>
            <w:szCs w:val="24"/>
            <w:lang w:eastAsia="ar-SA"/>
          </w:rPr>
          <m:t>+4</m:t>
        </m:r>
        <m:sSub>
          <m:sSubPr>
            <m:ctrlPr>
              <w:rPr>
                <w:rFonts w:ascii="Cambria Math" w:hAnsi="Cambria Math"/>
                <w:i/>
                <w:sz w:val="24"/>
                <w:szCs w:val="24"/>
                <w:lang w:eastAsia="ar-SA"/>
              </w:rPr>
            </m:ctrlPr>
          </m:sSubPr>
          <m:e>
            <m:acc>
              <m:accPr>
                <m:chr m:val="⃗"/>
                <m:ctrlPr>
                  <w:rPr>
                    <w:rFonts w:ascii="Cambria Math" w:hAnsi="Cambria Math"/>
                    <w:i/>
                    <w:sz w:val="24"/>
                    <w:szCs w:val="24"/>
                    <w:lang w:eastAsia="ar-SA"/>
                  </w:rPr>
                </m:ctrlPr>
              </m:accPr>
              <m:e>
                <m:r>
                  <w:rPr>
                    <w:rFonts w:ascii="Cambria Math" w:hAnsi="Cambria Math"/>
                    <w:sz w:val="24"/>
                    <w:szCs w:val="24"/>
                    <w:lang w:eastAsia="ar-SA"/>
                  </w:rPr>
                  <m:t>e</m:t>
                </m:r>
              </m:e>
            </m:acc>
          </m:e>
          <m:sub>
            <m:r>
              <w:rPr>
                <w:rFonts w:ascii="Cambria Math" w:hAnsi="Cambria Math"/>
                <w:sz w:val="24"/>
                <w:szCs w:val="24"/>
                <w:lang w:eastAsia="ar-SA"/>
              </w:rPr>
              <m:t>y</m:t>
            </m:r>
          </m:sub>
        </m:sSub>
        <m:r>
          <w:rPr>
            <w:rFonts w:ascii="Cambria Math" w:hAnsi="Cambria Math"/>
            <w:sz w:val="24"/>
            <w:szCs w:val="24"/>
            <w:lang w:eastAsia="ar-SA"/>
          </w:rPr>
          <m:t>+6</m:t>
        </m:r>
        <m:sSub>
          <m:sSubPr>
            <m:ctrlPr>
              <w:rPr>
                <w:rFonts w:ascii="Cambria Math" w:hAnsi="Cambria Math"/>
                <w:i/>
                <w:sz w:val="24"/>
                <w:szCs w:val="24"/>
                <w:lang w:eastAsia="ar-SA"/>
              </w:rPr>
            </m:ctrlPr>
          </m:sSubPr>
          <m:e>
            <m:acc>
              <m:accPr>
                <m:chr m:val="⃗"/>
                <m:ctrlPr>
                  <w:rPr>
                    <w:rFonts w:ascii="Cambria Math" w:hAnsi="Cambria Math"/>
                    <w:i/>
                    <w:sz w:val="24"/>
                    <w:szCs w:val="24"/>
                    <w:lang w:eastAsia="ar-SA"/>
                  </w:rPr>
                </m:ctrlPr>
              </m:accPr>
              <m:e>
                <m:r>
                  <w:rPr>
                    <w:rFonts w:ascii="Cambria Math" w:hAnsi="Cambria Math"/>
                    <w:sz w:val="24"/>
                    <w:szCs w:val="24"/>
                    <w:lang w:eastAsia="ar-SA"/>
                  </w:rPr>
                  <m:t>e</m:t>
                </m:r>
              </m:e>
            </m:acc>
          </m:e>
          <m:sub>
            <m:r>
              <w:rPr>
                <w:rFonts w:ascii="Cambria Math" w:hAnsi="Cambria Math"/>
                <w:sz w:val="24"/>
                <w:szCs w:val="24"/>
                <w:lang w:eastAsia="ar-SA"/>
              </w:rPr>
              <m:t>z</m:t>
            </m:r>
          </m:sub>
        </m:sSub>
      </m:oMath>
      <w:r w:rsidRPr="00A901C5">
        <w:rPr>
          <w:rFonts w:ascii="Times New Roman" w:hAnsi="Times New Roman"/>
          <w:sz w:val="24"/>
          <w:szCs w:val="24"/>
          <w:lang w:eastAsia="ar-SA"/>
        </w:rPr>
        <w:t xml:space="preserve">. Найти: а) приращение скорости </w:t>
      </w:r>
      <m:oMath>
        <m:r>
          <w:rPr>
            <w:rFonts w:ascii="Cambria Math" w:hAnsi="Cambria Math"/>
            <w:sz w:val="24"/>
            <w:szCs w:val="24"/>
            <w:lang w:eastAsia="ar-SA"/>
          </w:rPr>
          <m:t>∆</m:t>
        </m:r>
        <m:acc>
          <m:accPr>
            <m:chr m:val="⃗"/>
            <m:ctrlPr>
              <w:rPr>
                <w:rFonts w:ascii="Cambria Math" w:hAnsi="Cambria Math"/>
                <w:i/>
                <w:sz w:val="24"/>
                <w:szCs w:val="24"/>
                <w:lang w:eastAsia="ar-SA"/>
              </w:rPr>
            </m:ctrlPr>
          </m:accPr>
          <m:e>
            <m:r>
              <w:rPr>
                <w:rFonts w:ascii="Cambria Math" w:hAnsi="Cambria Math"/>
                <w:sz w:val="24"/>
                <w:szCs w:val="24"/>
                <w:lang w:val="en-US" w:eastAsia="ar-SA"/>
              </w:rPr>
              <m:t>v</m:t>
            </m:r>
          </m:e>
        </m:acc>
      </m:oMath>
      <w:r w:rsidRPr="00A901C5">
        <w:rPr>
          <w:rFonts w:ascii="Times New Roman" w:hAnsi="Times New Roman"/>
          <w:sz w:val="24"/>
          <w:szCs w:val="24"/>
          <w:lang w:eastAsia="ar-SA"/>
        </w:rPr>
        <w:t xml:space="preserve">, б) модуль приращения скорости </w:t>
      </w:r>
      <m:oMath>
        <m:d>
          <m:dPr>
            <m:begChr m:val="|"/>
            <m:endChr m:val="|"/>
            <m:ctrlPr>
              <w:rPr>
                <w:rFonts w:ascii="Cambria Math" w:hAnsi="Cambria Math"/>
                <w:i/>
                <w:sz w:val="24"/>
                <w:szCs w:val="24"/>
                <w:lang w:eastAsia="ar-SA"/>
              </w:rPr>
            </m:ctrlPr>
          </m:dPr>
          <m:e>
            <m:r>
              <w:rPr>
                <w:rFonts w:ascii="Cambria Math" w:hAnsi="Cambria Math"/>
                <w:sz w:val="24"/>
                <w:szCs w:val="24"/>
                <w:lang w:eastAsia="ar-SA"/>
              </w:rPr>
              <m:t>∆</m:t>
            </m:r>
            <m:acc>
              <m:accPr>
                <m:chr m:val="⃗"/>
                <m:ctrlPr>
                  <w:rPr>
                    <w:rFonts w:ascii="Cambria Math" w:hAnsi="Cambria Math"/>
                    <w:i/>
                    <w:sz w:val="24"/>
                    <w:szCs w:val="24"/>
                    <w:lang w:eastAsia="ar-SA"/>
                  </w:rPr>
                </m:ctrlPr>
              </m:accPr>
              <m:e>
                <m:r>
                  <w:rPr>
                    <w:rFonts w:ascii="Cambria Math" w:hAnsi="Cambria Math"/>
                    <w:sz w:val="24"/>
                    <w:szCs w:val="24"/>
                    <w:lang w:val="en-US" w:eastAsia="ar-SA"/>
                  </w:rPr>
                  <m:t>v</m:t>
                </m:r>
              </m:e>
            </m:acc>
          </m:e>
        </m:d>
      </m:oMath>
      <w:r w:rsidRPr="00A901C5">
        <w:rPr>
          <w:rFonts w:ascii="Times New Roman" w:hAnsi="Times New Roman"/>
          <w:sz w:val="24"/>
          <w:szCs w:val="24"/>
          <w:lang w:eastAsia="ar-SA"/>
        </w:rPr>
        <w:t xml:space="preserve">, в) приращение модуля скорости </w:t>
      </w:r>
      <m:oMath>
        <m:r>
          <w:rPr>
            <w:rFonts w:ascii="Cambria Math" w:hAnsi="Cambria Math"/>
            <w:sz w:val="24"/>
            <w:szCs w:val="24"/>
            <w:lang w:eastAsia="ar-SA"/>
          </w:rPr>
          <m:t>∆</m:t>
        </m:r>
        <m:r>
          <w:rPr>
            <w:rFonts w:ascii="Cambria Math" w:hAnsi="Cambria Math"/>
            <w:sz w:val="24"/>
            <w:szCs w:val="24"/>
            <w:lang w:val="en-US" w:eastAsia="ar-SA"/>
          </w:rPr>
          <m:t>v</m:t>
        </m:r>
      </m:oMath>
      <w:r w:rsidRPr="00A901C5">
        <w:rPr>
          <w:rFonts w:ascii="Times New Roman" w:hAnsi="Times New Roman"/>
          <w:sz w:val="24"/>
          <w:szCs w:val="24"/>
          <w:lang w:eastAsia="ar-SA"/>
        </w:rPr>
        <w:t xml:space="preserve">, м/с. </w:t>
      </w:r>
    </w:p>
    <w:p w:rsidR="006E66F0" w:rsidRPr="006E66F0" w:rsidRDefault="006E66F0" w:rsidP="007F2C0C">
      <w:pPr>
        <w:pStyle w:val="a3"/>
        <w:numPr>
          <w:ilvl w:val="0"/>
          <w:numId w:val="17"/>
        </w:numPr>
        <w:spacing w:after="0" w:line="240" w:lineRule="auto"/>
        <w:jc w:val="both"/>
        <w:rPr>
          <w:rFonts w:ascii="Times New Roman" w:hAnsi="Times New Roman"/>
          <w:sz w:val="24"/>
          <w:szCs w:val="24"/>
        </w:rPr>
      </w:pPr>
      <w:r w:rsidRPr="006E66F0">
        <w:rPr>
          <w:rFonts w:ascii="Times New Roman" w:hAnsi="Times New Roman"/>
          <w:sz w:val="24"/>
          <w:szCs w:val="24"/>
        </w:rPr>
        <w:t xml:space="preserve">Однородный цилиндр радиусом </w:t>
      </w:r>
      <w:r w:rsidRPr="006E66F0">
        <w:rPr>
          <w:rFonts w:ascii="Times New Roman" w:hAnsi="Times New Roman"/>
          <w:i/>
          <w:sz w:val="24"/>
          <w:szCs w:val="24"/>
          <w:lang w:val="en-US"/>
        </w:rPr>
        <w:t>R</w:t>
      </w:r>
      <w:r w:rsidRPr="006E66F0">
        <w:rPr>
          <w:rFonts w:ascii="Times New Roman" w:hAnsi="Times New Roman"/>
          <w:sz w:val="24"/>
          <w:szCs w:val="24"/>
        </w:rPr>
        <w:t xml:space="preserve"> = </w:t>
      </w:r>
      <w:smartTag w:uri="urn:schemas-microsoft-com:office:smarttags" w:element="metricconverter">
        <w:smartTagPr>
          <w:attr w:name="ProductID" w:val="0,2 м"/>
        </w:smartTagPr>
        <w:r w:rsidRPr="006E66F0">
          <w:rPr>
            <w:rFonts w:ascii="Times New Roman" w:hAnsi="Times New Roman"/>
            <w:sz w:val="24"/>
            <w:szCs w:val="24"/>
          </w:rPr>
          <w:t>0,2 м</w:t>
        </w:r>
      </w:smartTag>
      <w:r w:rsidRPr="006E66F0">
        <w:rPr>
          <w:rFonts w:ascii="Times New Roman" w:hAnsi="Times New Roman"/>
          <w:sz w:val="24"/>
          <w:szCs w:val="24"/>
        </w:rPr>
        <w:t xml:space="preserve"> и массой </w:t>
      </w:r>
      <w:r w:rsidRPr="006E66F0">
        <w:rPr>
          <w:rFonts w:ascii="Times New Roman" w:hAnsi="Times New Roman"/>
          <w:i/>
          <w:sz w:val="24"/>
          <w:szCs w:val="24"/>
          <w:lang w:val="en-US"/>
        </w:rPr>
        <w:t>m</w:t>
      </w:r>
      <w:r w:rsidRPr="006E66F0">
        <w:rPr>
          <w:rFonts w:ascii="Times New Roman" w:hAnsi="Times New Roman"/>
          <w:sz w:val="24"/>
          <w:szCs w:val="24"/>
        </w:rPr>
        <w:t xml:space="preserve"> = </w:t>
      </w:r>
      <w:smartTag w:uri="urn:schemas-microsoft-com:office:smarttags" w:element="metricconverter">
        <w:smartTagPr>
          <w:attr w:name="ProductID" w:val="5 кг"/>
        </w:smartTagPr>
        <w:r w:rsidRPr="006E66F0">
          <w:rPr>
            <w:rFonts w:ascii="Times New Roman" w:hAnsi="Times New Roman"/>
            <w:sz w:val="24"/>
            <w:szCs w:val="24"/>
          </w:rPr>
          <w:t>5 кг</w:t>
        </w:r>
      </w:smartTag>
      <w:r w:rsidRPr="006E66F0">
        <w:rPr>
          <w:rFonts w:ascii="Times New Roman" w:hAnsi="Times New Roman"/>
          <w:sz w:val="24"/>
          <w:szCs w:val="24"/>
        </w:rPr>
        <w:t xml:space="preserve"> вращается вокруг своей оси. Зависимость угловой скорости </w:t>
      </w:r>
      <w:r w:rsidRPr="006E66F0">
        <w:rPr>
          <w:rFonts w:ascii="Times New Roman" w:hAnsi="Times New Roman"/>
          <w:i/>
          <w:sz w:val="24"/>
          <w:szCs w:val="24"/>
          <w:lang w:val="en-US"/>
        </w:rPr>
        <w:sym w:font="Symbol" w:char="F077"/>
      </w:r>
      <w:r w:rsidRPr="006E66F0">
        <w:rPr>
          <w:rFonts w:ascii="Times New Roman" w:hAnsi="Times New Roman"/>
          <w:sz w:val="24"/>
          <w:szCs w:val="24"/>
        </w:rPr>
        <w:t xml:space="preserve"> вращения цилиндра от времени </w:t>
      </w:r>
      <w:r w:rsidRPr="006E66F0">
        <w:rPr>
          <w:rFonts w:ascii="Times New Roman" w:hAnsi="Times New Roman"/>
          <w:i/>
          <w:sz w:val="24"/>
          <w:szCs w:val="24"/>
          <w:lang w:val="en-US"/>
        </w:rPr>
        <w:t>t</w:t>
      </w:r>
      <w:r w:rsidRPr="006E66F0">
        <w:rPr>
          <w:rFonts w:ascii="Times New Roman" w:hAnsi="Times New Roman"/>
          <w:sz w:val="24"/>
          <w:szCs w:val="24"/>
        </w:rPr>
        <w:t xml:space="preserve"> дается уравнением </w:t>
      </w:r>
      <w:r w:rsidRPr="006E66F0">
        <w:rPr>
          <w:rFonts w:ascii="Times New Roman" w:hAnsi="Times New Roman"/>
          <w:i/>
          <w:sz w:val="24"/>
          <w:szCs w:val="24"/>
          <w:lang w:val="en-US"/>
        </w:rPr>
        <w:sym w:font="Symbol" w:char="F077"/>
      </w:r>
      <w:r w:rsidRPr="006E66F0">
        <w:rPr>
          <w:rFonts w:ascii="Times New Roman" w:hAnsi="Times New Roman"/>
          <w:sz w:val="24"/>
          <w:szCs w:val="24"/>
        </w:rPr>
        <w:t xml:space="preserve"> (</w:t>
      </w:r>
      <w:r w:rsidRPr="006E66F0">
        <w:rPr>
          <w:rFonts w:ascii="Times New Roman" w:hAnsi="Times New Roman"/>
          <w:i/>
          <w:sz w:val="24"/>
          <w:szCs w:val="24"/>
          <w:lang w:val="en-US"/>
        </w:rPr>
        <w:t>t</w:t>
      </w:r>
      <w:r w:rsidRPr="006E66F0">
        <w:rPr>
          <w:rFonts w:ascii="Times New Roman" w:hAnsi="Times New Roman"/>
          <w:sz w:val="24"/>
          <w:szCs w:val="24"/>
        </w:rPr>
        <w:t xml:space="preserve">)= </w:t>
      </w:r>
      <w:r w:rsidRPr="006E66F0">
        <w:rPr>
          <w:rFonts w:ascii="Times New Roman" w:hAnsi="Times New Roman"/>
          <w:i/>
          <w:sz w:val="24"/>
          <w:szCs w:val="24"/>
          <w:lang w:val="en-US"/>
        </w:rPr>
        <w:t>A</w:t>
      </w:r>
      <w:r w:rsidRPr="006E66F0">
        <w:rPr>
          <w:rFonts w:ascii="Times New Roman" w:hAnsi="Times New Roman"/>
          <w:sz w:val="24"/>
          <w:szCs w:val="24"/>
        </w:rPr>
        <w:t xml:space="preserve"> + </w:t>
      </w:r>
      <w:r w:rsidRPr="006E66F0">
        <w:rPr>
          <w:rFonts w:ascii="Times New Roman" w:hAnsi="Times New Roman"/>
          <w:i/>
          <w:sz w:val="24"/>
          <w:szCs w:val="24"/>
          <w:lang w:val="en-US"/>
        </w:rPr>
        <w:t>Bt</w:t>
      </w:r>
      <w:r w:rsidRPr="006E66F0">
        <w:rPr>
          <w:rFonts w:ascii="Times New Roman" w:hAnsi="Times New Roman"/>
          <w:sz w:val="24"/>
          <w:szCs w:val="24"/>
        </w:rPr>
        <w:t xml:space="preserve">, где  </w:t>
      </w:r>
      <w:r w:rsidRPr="006E66F0">
        <w:rPr>
          <w:rFonts w:ascii="Times New Roman" w:hAnsi="Times New Roman"/>
          <w:i/>
          <w:sz w:val="24"/>
          <w:szCs w:val="24"/>
        </w:rPr>
        <w:t>В</w:t>
      </w:r>
      <w:r w:rsidRPr="006E66F0">
        <w:rPr>
          <w:rFonts w:ascii="Times New Roman" w:hAnsi="Times New Roman"/>
          <w:sz w:val="24"/>
          <w:szCs w:val="24"/>
        </w:rPr>
        <w:t xml:space="preserve"> = 8 рад/с</w:t>
      </w:r>
      <w:r w:rsidRPr="006E66F0">
        <w:rPr>
          <w:rFonts w:ascii="Times New Roman" w:hAnsi="Times New Roman"/>
          <w:sz w:val="24"/>
          <w:szCs w:val="24"/>
          <w:vertAlign w:val="superscript"/>
        </w:rPr>
        <w:t>2</w:t>
      </w:r>
      <w:r w:rsidRPr="006E66F0">
        <w:rPr>
          <w:rFonts w:ascii="Times New Roman" w:hAnsi="Times New Roman"/>
          <w:sz w:val="24"/>
          <w:szCs w:val="24"/>
        </w:rPr>
        <w:t xml:space="preserve">. Найти касательную силу </w:t>
      </w:r>
      <w:r w:rsidRPr="006E66F0">
        <w:rPr>
          <w:rFonts w:ascii="Times New Roman" w:hAnsi="Times New Roman"/>
          <w:i/>
          <w:sz w:val="24"/>
          <w:szCs w:val="24"/>
          <w:lang w:val="en-US"/>
        </w:rPr>
        <w:t>F</w:t>
      </w:r>
      <w:r w:rsidRPr="006E66F0">
        <w:rPr>
          <w:rFonts w:ascii="Times New Roman" w:hAnsi="Times New Roman"/>
          <w:sz w:val="24"/>
          <w:szCs w:val="24"/>
        </w:rPr>
        <w:t>, приложенную к боковой поверхности цилиндра перпендикулярно его оси.</w:t>
      </w:r>
    </w:p>
    <w:p w:rsidR="00E94266" w:rsidRPr="00E94266" w:rsidRDefault="00E94266" w:rsidP="007F2C0C">
      <w:pPr>
        <w:numPr>
          <w:ilvl w:val="0"/>
          <w:numId w:val="17"/>
        </w:numPr>
        <w:suppressAutoHyphens/>
        <w:contextualSpacing/>
        <w:jc w:val="both"/>
        <w:rPr>
          <w:lang w:val="x-none" w:eastAsia="ar-SA"/>
        </w:rPr>
      </w:pPr>
      <w:r w:rsidRPr="00E94266">
        <w:rPr>
          <w:lang w:val="x-none" w:eastAsia="ar-SA"/>
        </w:rPr>
        <w:t xml:space="preserve">Человек массой </w:t>
      </w:r>
      <m:oMath>
        <m:r>
          <w:rPr>
            <w:rFonts w:ascii="Cambria Math" w:hAnsi="Cambria Math"/>
            <w:lang w:val="x-none" w:eastAsia="ar-SA"/>
          </w:rPr>
          <m:t xml:space="preserve">m </m:t>
        </m:r>
      </m:oMath>
      <w:r w:rsidRPr="00E94266">
        <w:rPr>
          <w:lang w:val="x-none" w:eastAsia="ar-SA"/>
        </w:rPr>
        <w:t xml:space="preserve">стоит на краю однородного горизонтального диска-платформы массой </w:t>
      </w:r>
      <m:oMath>
        <m:r>
          <w:rPr>
            <w:rFonts w:ascii="Cambria Math" w:hAnsi="Cambria Math"/>
            <w:lang w:val="x-none" w:eastAsia="ar-SA"/>
          </w:rPr>
          <m:t>M</m:t>
        </m:r>
      </m:oMath>
      <w:r w:rsidRPr="00E94266">
        <w:rPr>
          <w:lang w:val="x-none" w:eastAsia="ar-SA"/>
        </w:rPr>
        <w:t xml:space="preserve">, которая может вращаться вокруг вертикальной неподвижной оси, проходящей через центр диска. В некоторый момент человек начал двигаться по краю диска и совершил перемещение на угол </w:t>
      </w:r>
      <m:oMath>
        <m:sSup>
          <m:sSupPr>
            <m:ctrlPr>
              <w:rPr>
                <w:rFonts w:ascii="Cambria Math" w:hAnsi="Cambria Math"/>
                <w:i/>
                <w:lang w:val="x-none" w:eastAsia="ar-SA"/>
              </w:rPr>
            </m:ctrlPr>
          </m:sSupPr>
          <m:e>
            <m:r>
              <w:rPr>
                <w:rFonts w:ascii="Cambria Math" w:hAnsi="Cambria Math"/>
                <w:lang w:val="x-none" w:eastAsia="ar-SA"/>
              </w:rPr>
              <m:t>φ</m:t>
            </m:r>
          </m:e>
          <m:sup>
            <m:r>
              <w:rPr>
                <w:rFonts w:ascii="Cambria Math" w:hAnsi="Cambria Math"/>
                <w:lang w:val="x-none" w:eastAsia="ar-SA"/>
              </w:rPr>
              <m:t>'</m:t>
            </m:r>
          </m:sup>
        </m:sSup>
      </m:oMath>
      <w:r w:rsidRPr="00E94266">
        <w:rPr>
          <w:lang w:val="x-none" w:eastAsia="ar-SA"/>
        </w:rPr>
        <w:t xml:space="preserve">  относительно платформы. На какой угол</w:t>
      </w:r>
      <w:r w:rsidRPr="00E94266">
        <w:rPr>
          <w:lang w:eastAsia="ar-SA"/>
        </w:rPr>
        <w:t xml:space="preserve"> </w:t>
      </w:r>
      <m:oMath>
        <m:r>
          <w:rPr>
            <w:rFonts w:ascii="Cambria Math" w:hAnsi="Cambria Math"/>
            <w:lang w:eastAsia="ar-SA"/>
          </w:rPr>
          <m:t>φ</m:t>
        </m:r>
      </m:oMath>
      <w:r w:rsidRPr="00E94266">
        <w:rPr>
          <w:lang w:val="x-none" w:eastAsia="ar-SA"/>
        </w:rPr>
        <w:t xml:space="preserve"> при этом перемещении повернулся диск относительно Земли? </w:t>
      </w:r>
    </w:p>
    <w:p w:rsidR="008444F7" w:rsidRPr="00A47DC2" w:rsidRDefault="008444F7" w:rsidP="007F2C0C">
      <w:pPr>
        <w:numPr>
          <w:ilvl w:val="0"/>
          <w:numId w:val="17"/>
        </w:numPr>
        <w:tabs>
          <w:tab w:val="left" w:pos="1134"/>
        </w:tabs>
        <w:suppressAutoHyphens/>
        <w:contextualSpacing/>
        <w:jc w:val="both"/>
        <w:rPr>
          <w:b/>
          <w:lang w:eastAsia="ar-SA"/>
        </w:rPr>
      </w:pPr>
      <w:r w:rsidRPr="00A47DC2">
        <w:rPr>
          <w:lang w:eastAsia="ar-SA"/>
        </w:rPr>
        <w:t xml:space="preserve">Диск радиусом </w:t>
      </w:r>
      <m:oMath>
        <m:r>
          <w:rPr>
            <w:rFonts w:ascii="Cambria Math" w:hAnsi="Cambria Math"/>
            <w:lang w:eastAsia="ar-SA"/>
          </w:rPr>
          <m:t>R=24</m:t>
        </m:r>
      </m:oMath>
      <w:r w:rsidRPr="00A47DC2">
        <w:rPr>
          <w:lang w:eastAsia="ar-SA"/>
        </w:rPr>
        <w:t xml:space="preserve"> см колеблется около горизонтальной оси, проходящей через середину одного из радиусов перпендикулярно плоскости диска. Определить период колебаний такого маятника (диска).</w:t>
      </w:r>
    </w:p>
    <w:p w:rsidR="006E66F0" w:rsidRDefault="006E66F0" w:rsidP="00A901C5">
      <w:pPr>
        <w:suppressAutoHyphens/>
        <w:ind w:left="720"/>
        <w:contextualSpacing/>
        <w:jc w:val="both"/>
        <w:rPr>
          <w:lang w:eastAsia="ar-SA"/>
        </w:rPr>
      </w:pPr>
    </w:p>
    <w:p w:rsidR="007E1DDB" w:rsidRDefault="007E1DDB" w:rsidP="00A901C5">
      <w:pPr>
        <w:suppressAutoHyphens/>
        <w:ind w:left="720"/>
        <w:contextualSpacing/>
        <w:jc w:val="both"/>
        <w:rPr>
          <w:lang w:eastAsia="ar-SA"/>
        </w:rPr>
      </w:pPr>
    </w:p>
    <w:p w:rsidR="007E1DDB" w:rsidRPr="00A901C5" w:rsidRDefault="007E1DDB" w:rsidP="00A901C5">
      <w:pPr>
        <w:suppressAutoHyphens/>
        <w:jc w:val="center"/>
        <w:rPr>
          <w:b/>
          <w:sz w:val="28"/>
          <w:szCs w:val="28"/>
          <w:lang w:eastAsia="ar-SA"/>
        </w:rPr>
      </w:pPr>
      <w:r>
        <w:rPr>
          <w:b/>
          <w:sz w:val="28"/>
          <w:szCs w:val="28"/>
          <w:lang w:eastAsia="ar-SA"/>
        </w:rPr>
        <w:t>Вариант 14</w:t>
      </w:r>
    </w:p>
    <w:p w:rsidR="00B56A39" w:rsidRPr="00A901C5" w:rsidRDefault="00B56A39" w:rsidP="007F2C0C">
      <w:pPr>
        <w:pStyle w:val="a3"/>
        <w:numPr>
          <w:ilvl w:val="0"/>
          <w:numId w:val="18"/>
        </w:numPr>
        <w:suppressAutoHyphens/>
        <w:spacing w:after="0" w:line="240" w:lineRule="auto"/>
        <w:jc w:val="both"/>
        <w:rPr>
          <w:rFonts w:ascii="Times New Roman" w:hAnsi="Times New Roman"/>
          <w:b/>
          <w:sz w:val="24"/>
          <w:szCs w:val="24"/>
          <w:lang w:val="x-none" w:eastAsia="ar-SA"/>
        </w:rPr>
      </w:pPr>
      <w:r w:rsidRPr="00A901C5">
        <w:rPr>
          <w:rFonts w:ascii="Times New Roman" w:hAnsi="Times New Roman"/>
          <w:sz w:val="24"/>
          <w:szCs w:val="24"/>
          <w:lang w:eastAsia="ar-SA"/>
        </w:rPr>
        <w:t xml:space="preserve">Зависимость </w:t>
      </w:r>
      <w:r w:rsidRPr="00A901C5">
        <w:rPr>
          <w:rFonts w:ascii="Times New Roman" w:hAnsi="Times New Roman"/>
          <w:sz w:val="24"/>
          <w:szCs w:val="24"/>
          <w:lang w:val="x-none" w:eastAsia="ar-SA"/>
        </w:rPr>
        <w:t xml:space="preserve">радиус-вектор частицы </w:t>
      </w:r>
      <w:r w:rsidRPr="00A901C5">
        <w:rPr>
          <w:rFonts w:ascii="Times New Roman" w:hAnsi="Times New Roman"/>
          <w:sz w:val="24"/>
          <w:szCs w:val="24"/>
          <w:lang w:eastAsia="ar-SA"/>
        </w:rPr>
        <w:t>от времени</w:t>
      </w:r>
      <w:r w:rsidRPr="00A901C5">
        <w:rPr>
          <w:rFonts w:ascii="Times New Roman" w:hAnsi="Times New Roman"/>
          <w:sz w:val="24"/>
          <w:szCs w:val="24"/>
          <w:lang w:val="x-none" w:eastAsia="ar-SA"/>
        </w:rPr>
        <w:t xml:space="preserve"> </w:t>
      </w:r>
      <m:oMath>
        <m:r>
          <w:rPr>
            <w:rFonts w:ascii="Cambria Math" w:hAnsi="Cambria Math"/>
            <w:sz w:val="24"/>
            <w:szCs w:val="24"/>
            <w:lang w:val="x-none" w:eastAsia="ar-SA"/>
          </w:rPr>
          <m:t>t</m:t>
        </m:r>
      </m:oMath>
      <w:r w:rsidRPr="00A901C5">
        <w:rPr>
          <w:rFonts w:ascii="Times New Roman" w:hAnsi="Times New Roman"/>
          <w:sz w:val="24"/>
          <w:szCs w:val="24"/>
          <w:lang w:val="x-none" w:eastAsia="ar-SA"/>
        </w:rPr>
        <w:t xml:space="preserve"> дается законом </w:t>
      </w:r>
      <m:oMath>
        <m:acc>
          <m:accPr>
            <m:chr m:val="⃗"/>
            <m:ctrlPr>
              <w:rPr>
                <w:rFonts w:ascii="Cambria Math" w:hAnsi="Cambria Math"/>
                <w:i/>
                <w:sz w:val="24"/>
                <w:szCs w:val="24"/>
                <w:lang w:val="x-none" w:eastAsia="ar-SA"/>
              </w:rPr>
            </m:ctrlPr>
          </m:accPr>
          <m:e>
            <m:r>
              <w:rPr>
                <w:rFonts w:ascii="Cambria Math" w:hAnsi="Cambria Math"/>
                <w:sz w:val="24"/>
                <w:szCs w:val="24"/>
                <w:lang w:val="en-US" w:eastAsia="ar-SA"/>
              </w:rPr>
              <m:t>r</m:t>
            </m:r>
          </m:e>
        </m:acc>
        <m:r>
          <w:rPr>
            <w:rFonts w:ascii="Cambria Math" w:hAnsi="Cambria Math"/>
            <w:sz w:val="24"/>
            <w:szCs w:val="24"/>
            <w:lang w:val="x-none" w:eastAsia="ar-SA"/>
          </w:rPr>
          <m:t>=</m:t>
        </m:r>
        <m:r>
          <w:rPr>
            <w:rFonts w:ascii="Cambria Math" w:hAnsi="Cambria Math"/>
            <w:sz w:val="24"/>
            <w:szCs w:val="24"/>
            <w:lang w:val="en-US" w:eastAsia="ar-SA"/>
          </w:rPr>
          <m:t>a</m:t>
        </m:r>
        <m:r>
          <w:rPr>
            <w:rFonts w:ascii="Cambria Math" w:hAnsi="Cambria Math"/>
            <w:sz w:val="24"/>
            <w:szCs w:val="24"/>
            <w:lang w:val="x-none" w:eastAsia="ar-SA"/>
          </w:rPr>
          <m:t>t</m:t>
        </m:r>
        <m:sSub>
          <m:sSubPr>
            <m:ctrlPr>
              <w:rPr>
                <w:rFonts w:ascii="Cambria Math" w:hAnsi="Cambria Math"/>
                <w:i/>
                <w:sz w:val="24"/>
                <w:szCs w:val="24"/>
                <w:lang w:val="x-none" w:eastAsia="ar-SA"/>
              </w:rPr>
            </m:ctrlPr>
          </m:sSubPr>
          <m:e>
            <m:acc>
              <m:accPr>
                <m:chr m:val="⃗"/>
                <m:ctrlPr>
                  <w:rPr>
                    <w:rFonts w:ascii="Cambria Math" w:hAnsi="Cambria Math"/>
                    <w:i/>
                    <w:sz w:val="24"/>
                    <w:szCs w:val="24"/>
                    <w:lang w:val="x-none" w:eastAsia="ar-SA"/>
                  </w:rPr>
                </m:ctrlPr>
              </m:accPr>
              <m:e>
                <m:r>
                  <w:rPr>
                    <w:rFonts w:ascii="Cambria Math" w:hAnsi="Cambria Math"/>
                    <w:sz w:val="24"/>
                    <w:szCs w:val="24"/>
                    <w:lang w:val="x-none" w:eastAsia="ar-SA"/>
                  </w:rPr>
                  <m:t>e</m:t>
                </m:r>
              </m:e>
            </m:acc>
          </m:e>
          <m:sub>
            <m:r>
              <w:rPr>
                <w:rFonts w:ascii="Cambria Math" w:hAnsi="Cambria Math"/>
                <w:sz w:val="24"/>
                <w:szCs w:val="24"/>
                <w:lang w:val="x-none" w:eastAsia="ar-SA"/>
              </w:rPr>
              <m:t>x</m:t>
            </m:r>
          </m:sub>
        </m:sSub>
        <m:r>
          <w:rPr>
            <w:rFonts w:ascii="Cambria Math" w:hAnsi="Cambria Math"/>
            <w:sz w:val="24"/>
            <w:szCs w:val="24"/>
            <w:lang w:val="x-none" w:eastAsia="ar-SA"/>
          </w:rPr>
          <m:t>-b</m:t>
        </m:r>
        <m:sSup>
          <m:sSupPr>
            <m:ctrlPr>
              <w:rPr>
                <w:rFonts w:ascii="Cambria Math" w:hAnsi="Cambria Math"/>
                <w:i/>
                <w:sz w:val="24"/>
                <w:szCs w:val="24"/>
                <w:lang w:val="x-none" w:eastAsia="ar-SA"/>
              </w:rPr>
            </m:ctrlPr>
          </m:sSupPr>
          <m:e>
            <m:r>
              <w:rPr>
                <w:rFonts w:ascii="Cambria Math" w:hAnsi="Cambria Math"/>
                <w:sz w:val="24"/>
                <w:szCs w:val="24"/>
                <w:lang w:val="x-none" w:eastAsia="ar-SA"/>
              </w:rPr>
              <m:t>t</m:t>
            </m:r>
          </m:e>
          <m:sup>
            <m:r>
              <w:rPr>
                <w:rFonts w:ascii="Cambria Math" w:hAnsi="Cambria Math"/>
                <w:sz w:val="24"/>
                <w:szCs w:val="24"/>
                <w:lang w:val="x-none" w:eastAsia="ar-SA"/>
              </w:rPr>
              <m:t>2</m:t>
            </m:r>
          </m:sup>
        </m:sSup>
        <m:sSub>
          <m:sSubPr>
            <m:ctrlPr>
              <w:rPr>
                <w:rFonts w:ascii="Cambria Math" w:hAnsi="Cambria Math"/>
                <w:i/>
                <w:sz w:val="24"/>
                <w:szCs w:val="24"/>
                <w:lang w:val="x-none" w:eastAsia="ar-SA"/>
              </w:rPr>
            </m:ctrlPr>
          </m:sSubPr>
          <m:e>
            <m:acc>
              <m:accPr>
                <m:chr m:val="⃗"/>
                <m:ctrlPr>
                  <w:rPr>
                    <w:rFonts w:ascii="Cambria Math" w:hAnsi="Cambria Math"/>
                    <w:i/>
                    <w:sz w:val="24"/>
                    <w:szCs w:val="24"/>
                    <w:lang w:val="x-none" w:eastAsia="ar-SA"/>
                  </w:rPr>
                </m:ctrlPr>
              </m:accPr>
              <m:e>
                <m:r>
                  <w:rPr>
                    <w:rFonts w:ascii="Cambria Math" w:hAnsi="Cambria Math"/>
                    <w:sz w:val="24"/>
                    <w:szCs w:val="24"/>
                    <w:lang w:val="x-none" w:eastAsia="ar-SA"/>
                  </w:rPr>
                  <m:t>e</m:t>
                </m:r>
              </m:e>
            </m:acc>
          </m:e>
          <m:sub>
            <m:r>
              <w:rPr>
                <w:rFonts w:ascii="Cambria Math" w:hAnsi="Cambria Math"/>
                <w:sz w:val="24"/>
                <w:szCs w:val="24"/>
                <w:lang w:val="x-none" w:eastAsia="ar-SA"/>
              </w:rPr>
              <m:t>y</m:t>
            </m:r>
          </m:sub>
        </m:sSub>
      </m:oMath>
      <w:r w:rsidRPr="00A901C5">
        <w:rPr>
          <w:rFonts w:ascii="Times New Roman" w:hAnsi="Times New Roman"/>
          <w:sz w:val="24"/>
          <w:szCs w:val="24"/>
          <w:lang w:val="x-none" w:eastAsia="ar-SA"/>
        </w:rPr>
        <w:t xml:space="preserve">, где </w:t>
      </w:r>
      <m:oMath>
        <m:r>
          <w:rPr>
            <w:rFonts w:ascii="Cambria Math" w:hAnsi="Cambria Math"/>
            <w:sz w:val="24"/>
            <w:szCs w:val="24"/>
            <w:lang w:val="en-US" w:eastAsia="ar-SA"/>
          </w:rPr>
          <m:t>a</m:t>
        </m:r>
        <m:r>
          <w:rPr>
            <w:rFonts w:ascii="Cambria Math" w:hAnsi="Cambria Math"/>
            <w:sz w:val="24"/>
            <w:szCs w:val="24"/>
            <w:lang w:val="x-none" w:eastAsia="ar-SA"/>
          </w:rPr>
          <m:t xml:space="preserve"> и b- </m:t>
        </m:r>
      </m:oMath>
      <w:r w:rsidRPr="00A901C5">
        <w:rPr>
          <w:rFonts w:ascii="Times New Roman" w:hAnsi="Times New Roman"/>
          <w:sz w:val="24"/>
          <w:szCs w:val="24"/>
          <w:lang w:val="x-none" w:eastAsia="ar-SA"/>
        </w:rPr>
        <w:t>положительные постоянные,</w:t>
      </w:r>
      <m:oMath>
        <m:r>
          <w:rPr>
            <w:rFonts w:ascii="Cambria Math" w:hAnsi="Cambria Math"/>
            <w:sz w:val="24"/>
            <w:szCs w:val="24"/>
            <w:lang w:val="x-none" w:eastAsia="ar-SA"/>
          </w:rPr>
          <m:t xml:space="preserve"> </m:t>
        </m:r>
        <m:sSub>
          <m:sSubPr>
            <m:ctrlPr>
              <w:rPr>
                <w:rFonts w:ascii="Cambria Math" w:hAnsi="Cambria Math"/>
                <w:i/>
                <w:sz w:val="24"/>
                <w:szCs w:val="24"/>
                <w:lang w:val="x-none" w:eastAsia="ar-SA"/>
              </w:rPr>
            </m:ctrlPr>
          </m:sSubPr>
          <m:e>
            <m:acc>
              <m:accPr>
                <m:chr m:val="⃗"/>
                <m:ctrlPr>
                  <w:rPr>
                    <w:rFonts w:ascii="Cambria Math" w:hAnsi="Cambria Math"/>
                    <w:i/>
                    <w:sz w:val="24"/>
                    <w:szCs w:val="24"/>
                    <w:lang w:val="x-none" w:eastAsia="ar-SA"/>
                  </w:rPr>
                </m:ctrlPr>
              </m:accPr>
              <m:e>
                <m:r>
                  <w:rPr>
                    <w:rFonts w:ascii="Cambria Math" w:hAnsi="Cambria Math"/>
                    <w:sz w:val="24"/>
                    <w:szCs w:val="24"/>
                    <w:lang w:val="x-none" w:eastAsia="ar-SA"/>
                  </w:rPr>
                  <m:t>e</m:t>
                </m:r>
              </m:e>
            </m:acc>
          </m:e>
          <m:sub>
            <m:r>
              <w:rPr>
                <w:rFonts w:ascii="Cambria Math" w:hAnsi="Cambria Math"/>
                <w:sz w:val="24"/>
                <w:szCs w:val="24"/>
                <w:lang w:val="x-none" w:eastAsia="ar-SA"/>
              </w:rPr>
              <m:t>x</m:t>
            </m:r>
          </m:sub>
        </m:sSub>
        <m:r>
          <w:rPr>
            <w:rFonts w:ascii="Cambria Math" w:hAnsi="Cambria Math"/>
            <w:sz w:val="24"/>
            <w:szCs w:val="24"/>
            <w:lang w:val="x-none" w:eastAsia="ar-SA"/>
          </w:rPr>
          <m:t xml:space="preserve"> и </m:t>
        </m:r>
        <m:sSub>
          <m:sSubPr>
            <m:ctrlPr>
              <w:rPr>
                <w:rFonts w:ascii="Cambria Math" w:hAnsi="Cambria Math"/>
                <w:i/>
                <w:sz w:val="24"/>
                <w:szCs w:val="24"/>
                <w:lang w:val="x-none" w:eastAsia="ar-SA"/>
              </w:rPr>
            </m:ctrlPr>
          </m:sSubPr>
          <m:e>
            <m:acc>
              <m:accPr>
                <m:chr m:val="⃗"/>
                <m:ctrlPr>
                  <w:rPr>
                    <w:rFonts w:ascii="Cambria Math" w:hAnsi="Cambria Math"/>
                    <w:i/>
                    <w:sz w:val="24"/>
                    <w:szCs w:val="24"/>
                    <w:lang w:val="x-none" w:eastAsia="ar-SA"/>
                  </w:rPr>
                </m:ctrlPr>
              </m:accPr>
              <m:e>
                <m:r>
                  <w:rPr>
                    <w:rFonts w:ascii="Cambria Math" w:hAnsi="Cambria Math"/>
                    <w:sz w:val="24"/>
                    <w:szCs w:val="24"/>
                    <w:lang w:val="x-none" w:eastAsia="ar-SA"/>
                  </w:rPr>
                  <m:t>e</m:t>
                </m:r>
              </m:e>
            </m:acc>
          </m:e>
          <m:sub>
            <m:r>
              <w:rPr>
                <w:rFonts w:ascii="Cambria Math" w:hAnsi="Cambria Math"/>
                <w:sz w:val="24"/>
                <w:szCs w:val="24"/>
                <w:lang w:val="x-none" w:eastAsia="ar-SA"/>
              </w:rPr>
              <m:t>y</m:t>
            </m:r>
          </m:sub>
        </m:sSub>
        <m:r>
          <w:rPr>
            <w:rFonts w:ascii="Cambria Math" w:hAnsi="Cambria Math"/>
            <w:sz w:val="24"/>
            <w:szCs w:val="24"/>
            <w:lang w:val="x-none" w:eastAsia="ar-SA"/>
          </w:rPr>
          <m:t xml:space="preserve">- </m:t>
        </m:r>
      </m:oMath>
      <w:r w:rsidRPr="00A901C5">
        <w:rPr>
          <w:rFonts w:ascii="Times New Roman" w:hAnsi="Times New Roman"/>
          <w:sz w:val="24"/>
          <w:szCs w:val="24"/>
          <w:lang w:val="x-none" w:eastAsia="ar-SA"/>
        </w:rPr>
        <w:t xml:space="preserve">орты осей </w:t>
      </w:r>
      <m:oMath>
        <m:r>
          <w:rPr>
            <w:rFonts w:ascii="Cambria Math" w:hAnsi="Cambria Math"/>
            <w:sz w:val="24"/>
            <w:szCs w:val="24"/>
            <w:lang w:val="x-none" w:eastAsia="ar-SA"/>
          </w:rPr>
          <m:t xml:space="preserve">x и </m:t>
        </m:r>
        <m:r>
          <w:rPr>
            <w:rFonts w:ascii="Cambria Math" w:hAnsi="Cambria Math"/>
            <w:sz w:val="24"/>
            <w:szCs w:val="24"/>
            <w:lang w:val="en-US" w:eastAsia="ar-SA"/>
          </w:rPr>
          <m:t>y</m:t>
        </m:r>
      </m:oMath>
      <w:r w:rsidRPr="00A901C5">
        <w:rPr>
          <w:rFonts w:ascii="Times New Roman" w:hAnsi="Times New Roman"/>
          <w:sz w:val="24"/>
          <w:szCs w:val="24"/>
          <w:lang w:val="x-none" w:eastAsia="ar-SA"/>
        </w:rPr>
        <w:t xml:space="preserve">. Найти </w:t>
      </w:r>
      <w:r w:rsidRPr="00A901C5">
        <w:rPr>
          <w:rFonts w:ascii="Times New Roman" w:hAnsi="Times New Roman"/>
          <w:sz w:val="24"/>
          <w:szCs w:val="24"/>
          <w:lang w:eastAsia="ar-SA"/>
        </w:rPr>
        <w:t>среднюю скорость</w:t>
      </w:r>
      <w:r w:rsidRPr="00A901C5">
        <w:rPr>
          <w:rFonts w:ascii="Times New Roman" w:hAnsi="Times New Roman"/>
          <w:sz w:val="24"/>
          <w:szCs w:val="24"/>
          <w:lang w:val="x-none" w:eastAsia="ar-SA"/>
        </w:rPr>
        <w:t xml:space="preserve"> частицы </w:t>
      </w:r>
      <m:oMath>
        <m:d>
          <m:dPr>
            <m:begChr m:val="〈"/>
            <m:endChr m:val="〉"/>
            <m:ctrlPr>
              <w:rPr>
                <w:rFonts w:ascii="Cambria Math" w:hAnsi="Cambria Math"/>
                <w:i/>
                <w:sz w:val="24"/>
                <w:szCs w:val="24"/>
                <w:lang w:val="x-none" w:eastAsia="ar-SA"/>
              </w:rPr>
            </m:ctrlPr>
          </m:dPr>
          <m:e>
            <m:acc>
              <m:accPr>
                <m:chr m:val="⃗"/>
                <m:ctrlPr>
                  <w:rPr>
                    <w:rFonts w:ascii="Cambria Math" w:hAnsi="Cambria Math"/>
                    <w:i/>
                    <w:sz w:val="24"/>
                    <w:szCs w:val="24"/>
                    <w:lang w:val="x-none" w:eastAsia="ar-SA"/>
                  </w:rPr>
                </m:ctrlPr>
              </m:accPr>
              <m:e>
                <m:r>
                  <w:rPr>
                    <w:rFonts w:ascii="Cambria Math" w:hAnsi="Cambria Math"/>
                    <w:sz w:val="24"/>
                    <w:szCs w:val="24"/>
                    <w:lang w:val="en-US" w:eastAsia="ar-SA"/>
                  </w:rPr>
                  <m:t>v</m:t>
                </m:r>
              </m:e>
            </m:acc>
          </m:e>
        </m:d>
      </m:oMath>
      <w:r w:rsidRPr="00A901C5">
        <w:rPr>
          <w:rFonts w:ascii="Times New Roman" w:hAnsi="Times New Roman"/>
          <w:sz w:val="24"/>
          <w:szCs w:val="24"/>
          <w:lang w:eastAsia="ar-SA"/>
        </w:rPr>
        <w:t xml:space="preserve"> за время от нуля до </w:t>
      </w:r>
      <m:oMath>
        <m:r>
          <w:rPr>
            <w:rFonts w:ascii="Cambria Math" w:hAnsi="Cambria Math"/>
            <w:sz w:val="24"/>
            <w:szCs w:val="24"/>
            <w:lang w:eastAsia="ar-SA"/>
          </w:rPr>
          <m:t>t</m:t>
        </m:r>
      </m:oMath>
      <w:r w:rsidRPr="00A901C5">
        <w:rPr>
          <w:rFonts w:ascii="Times New Roman" w:hAnsi="Times New Roman"/>
          <w:sz w:val="24"/>
          <w:szCs w:val="24"/>
          <w:lang w:eastAsia="ar-SA"/>
        </w:rPr>
        <w:t xml:space="preserve">. </w:t>
      </w:r>
    </w:p>
    <w:p w:rsidR="006E66F0" w:rsidRPr="006E66F0" w:rsidRDefault="006E66F0" w:rsidP="007F2C0C">
      <w:pPr>
        <w:pStyle w:val="a3"/>
        <w:numPr>
          <w:ilvl w:val="0"/>
          <w:numId w:val="18"/>
        </w:numPr>
        <w:spacing w:after="0" w:line="240" w:lineRule="auto"/>
        <w:jc w:val="both"/>
        <w:rPr>
          <w:rFonts w:ascii="Times New Roman" w:hAnsi="Times New Roman"/>
          <w:b/>
          <w:sz w:val="24"/>
          <w:szCs w:val="24"/>
          <w:lang w:eastAsia="ru-RU"/>
        </w:rPr>
      </w:pPr>
      <w:r w:rsidRPr="006E66F0">
        <w:rPr>
          <w:rFonts w:ascii="Times New Roman" w:hAnsi="Times New Roman"/>
          <w:sz w:val="24"/>
          <w:szCs w:val="24"/>
          <w:lang w:eastAsia="ru-RU"/>
        </w:rPr>
        <w:t xml:space="preserve">Маховик вращается по закону, выражаемому уравнением </w:t>
      </w:r>
      <m:oMath>
        <m:r>
          <w:rPr>
            <w:rFonts w:ascii="Cambria Math" w:hAnsi="Cambria Math"/>
            <w:sz w:val="24"/>
            <w:szCs w:val="24"/>
            <w:lang w:eastAsia="ru-RU"/>
          </w:rPr>
          <m:t>φ=</m:t>
        </m:r>
        <m:r>
          <w:rPr>
            <w:rFonts w:ascii="Cambria Math" w:hAnsi="Cambria Math"/>
            <w:sz w:val="24"/>
            <w:szCs w:val="24"/>
            <w:lang w:val="en-US" w:eastAsia="ru-RU"/>
          </w:rPr>
          <m:t>A</m:t>
        </m:r>
        <m:r>
          <w:rPr>
            <w:rFonts w:ascii="Cambria Math" w:hAnsi="Cambria Math"/>
            <w:sz w:val="24"/>
            <w:szCs w:val="24"/>
            <w:lang w:eastAsia="ru-RU"/>
          </w:rPr>
          <m:t>+Bt+C</m:t>
        </m:r>
        <m:sSup>
          <m:sSupPr>
            <m:ctrlPr>
              <w:rPr>
                <w:rFonts w:ascii="Cambria Math" w:hAnsi="Cambria Math"/>
                <w:i/>
                <w:sz w:val="24"/>
                <w:szCs w:val="24"/>
                <w:lang w:eastAsia="ru-RU"/>
              </w:rPr>
            </m:ctrlPr>
          </m:sSupPr>
          <m:e>
            <m:r>
              <w:rPr>
                <w:rFonts w:ascii="Cambria Math" w:hAnsi="Cambria Math"/>
                <w:sz w:val="24"/>
                <w:szCs w:val="24"/>
                <w:lang w:eastAsia="ru-RU"/>
              </w:rPr>
              <m:t>t</m:t>
            </m:r>
          </m:e>
          <m:sup>
            <m:r>
              <w:rPr>
                <w:rFonts w:ascii="Cambria Math" w:hAnsi="Cambria Math"/>
                <w:sz w:val="24"/>
                <w:szCs w:val="24"/>
                <w:lang w:eastAsia="ru-RU"/>
              </w:rPr>
              <m:t>2</m:t>
            </m:r>
          </m:sup>
        </m:sSup>
      </m:oMath>
      <w:r w:rsidRPr="006E66F0">
        <w:rPr>
          <w:rFonts w:ascii="Times New Roman" w:hAnsi="Times New Roman"/>
          <w:sz w:val="24"/>
          <w:szCs w:val="24"/>
          <w:lang w:eastAsia="ru-RU"/>
        </w:rPr>
        <w:t xml:space="preserve">, где </w:t>
      </w:r>
      <m:oMath>
        <m:r>
          <w:rPr>
            <w:rFonts w:ascii="Cambria Math" w:hAnsi="Cambria Math"/>
            <w:sz w:val="24"/>
            <w:szCs w:val="24"/>
            <w:lang w:eastAsia="ru-RU"/>
          </w:rPr>
          <m:t>A=2</m:t>
        </m:r>
      </m:oMath>
      <w:r w:rsidRPr="006E66F0">
        <w:rPr>
          <w:rFonts w:ascii="Times New Roman" w:hAnsi="Times New Roman"/>
          <w:sz w:val="24"/>
          <w:szCs w:val="24"/>
          <w:lang w:eastAsia="ru-RU"/>
        </w:rPr>
        <w:t xml:space="preserve"> рад, </w:t>
      </w:r>
      <m:oMath>
        <m:r>
          <w:rPr>
            <w:rFonts w:ascii="Cambria Math" w:hAnsi="Cambria Math"/>
            <w:sz w:val="24"/>
            <w:szCs w:val="24"/>
            <w:lang w:eastAsia="ru-RU"/>
          </w:rPr>
          <m:t>B=32</m:t>
        </m:r>
      </m:oMath>
      <w:r w:rsidRPr="006E66F0">
        <w:rPr>
          <w:rFonts w:ascii="Times New Roman" w:hAnsi="Times New Roman"/>
          <w:sz w:val="24"/>
          <w:szCs w:val="24"/>
          <w:lang w:eastAsia="ru-RU"/>
        </w:rPr>
        <w:t xml:space="preserve"> рад/с, </w:t>
      </w:r>
      <m:oMath>
        <m:r>
          <w:rPr>
            <w:rFonts w:ascii="Cambria Math" w:hAnsi="Cambria Math"/>
            <w:sz w:val="24"/>
            <w:szCs w:val="24"/>
            <w:lang w:eastAsia="ru-RU"/>
          </w:rPr>
          <m:t>C=-4</m:t>
        </m:r>
      </m:oMath>
      <w:r w:rsidRPr="006E66F0">
        <w:rPr>
          <w:rFonts w:ascii="Times New Roman" w:hAnsi="Times New Roman"/>
          <w:sz w:val="24"/>
          <w:szCs w:val="24"/>
          <w:lang w:eastAsia="ru-RU"/>
        </w:rPr>
        <w:t xml:space="preserve"> рад/с². Найти среднюю мощность </w:t>
      </w:r>
      <m:oMath>
        <m:d>
          <m:dPr>
            <m:begChr m:val="〈"/>
            <m:endChr m:val="〉"/>
            <m:ctrlPr>
              <w:rPr>
                <w:rFonts w:ascii="Cambria Math" w:hAnsi="Cambria Math"/>
                <w:i/>
                <w:sz w:val="24"/>
                <w:szCs w:val="24"/>
                <w:lang w:eastAsia="ru-RU"/>
              </w:rPr>
            </m:ctrlPr>
          </m:dPr>
          <m:e>
            <m:r>
              <w:rPr>
                <w:rFonts w:ascii="Cambria Math" w:hAnsi="Cambria Math"/>
                <w:sz w:val="24"/>
                <w:szCs w:val="24"/>
                <w:lang w:val="en-US" w:eastAsia="ru-RU"/>
              </w:rPr>
              <m:t>P</m:t>
            </m:r>
          </m:e>
        </m:d>
      </m:oMath>
      <w:r w:rsidRPr="006E66F0">
        <w:rPr>
          <w:rFonts w:ascii="Times New Roman" w:hAnsi="Times New Roman"/>
          <w:sz w:val="24"/>
          <w:szCs w:val="24"/>
          <w:lang w:eastAsia="ru-RU"/>
        </w:rPr>
        <w:t xml:space="preserve">, развиваемую силами, действующими на маховик при его вращении, до остановки, если его момент инерции </w:t>
      </w:r>
      <m:oMath>
        <m:r>
          <w:rPr>
            <w:rFonts w:ascii="Cambria Math" w:hAnsi="Cambria Math"/>
            <w:sz w:val="24"/>
            <w:szCs w:val="24"/>
            <w:lang w:eastAsia="ru-RU"/>
          </w:rPr>
          <m:t xml:space="preserve">J=100 </m:t>
        </m:r>
      </m:oMath>
      <w:r w:rsidRPr="006E66F0">
        <w:rPr>
          <w:rFonts w:ascii="Times New Roman" w:hAnsi="Times New Roman"/>
          <w:sz w:val="24"/>
          <w:szCs w:val="24"/>
          <w:lang w:eastAsia="ru-RU"/>
        </w:rPr>
        <w:t>кг·м².</w:t>
      </w:r>
    </w:p>
    <w:p w:rsidR="00E94266" w:rsidRPr="00E94266" w:rsidRDefault="00E94266" w:rsidP="007F2C0C">
      <w:pPr>
        <w:numPr>
          <w:ilvl w:val="0"/>
          <w:numId w:val="18"/>
        </w:numPr>
        <w:suppressAutoHyphens/>
        <w:contextualSpacing/>
        <w:jc w:val="both"/>
        <w:rPr>
          <w:lang w:val="x-none" w:eastAsia="ar-SA"/>
        </w:rPr>
      </w:pPr>
      <w:r w:rsidRPr="00E94266">
        <w:rPr>
          <w:lang w:val="x-none" w:eastAsia="ar-SA"/>
        </w:rPr>
        <w:t xml:space="preserve">Деревянный стержень массой  </w:t>
      </w:r>
      <m:oMath>
        <m:r>
          <w:rPr>
            <w:rFonts w:ascii="Cambria Math" w:hAnsi="Cambria Math"/>
            <w:lang w:val="x-none" w:eastAsia="ar-SA"/>
          </w:rPr>
          <m:t>M=6</m:t>
        </m:r>
      </m:oMath>
      <w:r w:rsidRPr="00E94266">
        <w:rPr>
          <w:i/>
          <w:lang w:eastAsia="ar-SA"/>
        </w:rPr>
        <w:t xml:space="preserve"> </w:t>
      </w:r>
      <w:r w:rsidRPr="00E94266">
        <w:rPr>
          <w:lang w:eastAsia="ar-SA"/>
        </w:rPr>
        <w:t xml:space="preserve">кг </w:t>
      </w:r>
      <w:r w:rsidRPr="00E94266">
        <w:rPr>
          <w:lang w:val="x-none" w:eastAsia="ar-SA"/>
        </w:rPr>
        <w:t xml:space="preserve">и длиной </w:t>
      </w:r>
      <m:oMath>
        <m:r>
          <w:rPr>
            <w:rFonts w:ascii="Cambria Math" w:hAnsi="Cambria Math"/>
            <w:lang w:val="x-none" w:eastAsia="ar-SA"/>
          </w:rPr>
          <m:t>l=2</m:t>
        </m:r>
      </m:oMath>
      <w:r w:rsidRPr="00E94266">
        <w:rPr>
          <w:lang w:eastAsia="ar-SA"/>
        </w:rPr>
        <w:t xml:space="preserve"> м </w:t>
      </w:r>
      <w:r w:rsidRPr="00E94266">
        <w:rPr>
          <w:lang w:val="x-none" w:eastAsia="ar-SA"/>
        </w:rPr>
        <w:t>может вращаться в вертикальной плоскости относительно горизонтальной оси, проходящей через конец стержня. В другой конец стержня попадает пуля массой</w:t>
      </w:r>
      <w:r w:rsidRPr="00E94266">
        <w:rPr>
          <w:lang w:eastAsia="ar-SA"/>
        </w:rPr>
        <w:t xml:space="preserve"> </w:t>
      </w:r>
      <m:oMath>
        <m:r>
          <w:rPr>
            <w:rFonts w:ascii="Cambria Math" w:hAnsi="Cambria Math"/>
            <w:lang w:eastAsia="ar-SA"/>
          </w:rPr>
          <m:t>m=10</m:t>
        </m:r>
      </m:oMath>
      <w:r w:rsidRPr="00E94266">
        <w:rPr>
          <w:lang w:eastAsia="ar-SA"/>
        </w:rPr>
        <w:t xml:space="preserve"> г</w:t>
      </w:r>
      <w:r w:rsidRPr="00E94266">
        <w:rPr>
          <w:lang w:val="x-none" w:eastAsia="ar-SA"/>
        </w:rPr>
        <w:t xml:space="preserve">  со скоростью</w:t>
      </w:r>
      <w:r w:rsidRPr="00E94266">
        <w:rPr>
          <w:lang w:eastAsia="ar-SA"/>
        </w:rPr>
        <w:t xml:space="preserve">       </w:t>
      </w:r>
      <w:r w:rsidRPr="00E94266">
        <w:rPr>
          <w:lang w:val="x-none" w:eastAsia="ar-SA"/>
        </w:rPr>
        <w:t xml:space="preserve">  </w:t>
      </w:r>
      <m:oMath>
        <m:sSub>
          <m:sSubPr>
            <m:ctrlPr>
              <w:rPr>
                <w:rFonts w:ascii="Cambria Math" w:hAnsi="Cambria Math"/>
                <w:i/>
                <w:lang w:val="x-none" w:eastAsia="ar-SA"/>
              </w:rPr>
            </m:ctrlPr>
          </m:sSubPr>
          <m:e>
            <m:r>
              <w:rPr>
                <w:rFonts w:ascii="Cambria Math" w:hAnsi="Cambria Math"/>
                <w:lang w:val="x-none" w:eastAsia="ar-SA"/>
              </w:rPr>
              <m:t>v</m:t>
            </m:r>
          </m:e>
          <m:sub>
            <m:r>
              <w:rPr>
                <w:rFonts w:ascii="Cambria Math" w:hAnsi="Cambria Math"/>
                <w:lang w:val="x-none" w:eastAsia="ar-SA"/>
              </w:rPr>
              <m:t>0</m:t>
            </m:r>
          </m:sub>
        </m:sSub>
        <m:r>
          <w:rPr>
            <w:rFonts w:ascii="Cambria Math" w:hAnsi="Cambria Math"/>
            <w:lang w:val="x-none" w:eastAsia="ar-SA"/>
          </w:rPr>
          <m:t>=</m:t>
        </m:r>
        <m:sSup>
          <m:sSupPr>
            <m:ctrlPr>
              <w:rPr>
                <w:rFonts w:ascii="Cambria Math" w:hAnsi="Cambria Math"/>
                <w:i/>
                <w:lang w:val="x-none" w:eastAsia="ar-SA"/>
              </w:rPr>
            </m:ctrlPr>
          </m:sSupPr>
          <m:e>
            <m:r>
              <w:rPr>
                <w:rFonts w:ascii="Cambria Math" w:hAnsi="Cambria Math"/>
                <w:lang w:val="x-none" w:eastAsia="ar-SA"/>
              </w:rPr>
              <m:t>10</m:t>
            </m:r>
          </m:e>
          <m:sup>
            <m:r>
              <w:rPr>
                <w:rFonts w:ascii="Cambria Math" w:hAnsi="Cambria Math"/>
                <w:lang w:val="x-none" w:eastAsia="ar-SA"/>
              </w:rPr>
              <m:t>3</m:t>
            </m:r>
          </m:sup>
        </m:sSup>
        <m:r>
          <w:rPr>
            <w:rFonts w:ascii="Cambria Math" w:hAnsi="Cambria Math"/>
            <w:lang w:val="x-none" w:eastAsia="ar-SA"/>
          </w:rPr>
          <m:t xml:space="preserve"> </m:t>
        </m:r>
      </m:oMath>
      <w:r w:rsidRPr="00E94266">
        <w:rPr>
          <w:lang w:eastAsia="ar-SA"/>
        </w:rPr>
        <w:t>м/с</w:t>
      </w:r>
      <w:r w:rsidRPr="00E94266">
        <w:rPr>
          <w:lang w:val="x-none" w:eastAsia="ar-SA"/>
        </w:rPr>
        <w:t>, перпендикулярной стержню и оси вращения, и застревает в нем. Найти кинетическую энергию стержня после удара.</w:t>
      </w:r>
    </w:p>
    <w:p w:rsidR="008444F7" w:rsidRPr="00A47DC2" w:rsidRDefault="008444F7" w:rsidP="007F2C0C">
      <w:pPr>
        <w:numPr>
          <w:ilvl w:val="0"/>
          <w:numId w:val="18"/>
        </w:numPr>
        <w:tabs>
          <w:tab w:val="left" w:pos="1134"/>
        </w:tabs>
        <w:suppressAutoHyphens/>
        <w:contextualSpacing/>
        <w:jc w:val="both"/>
        <w:rPr>
          <w:b/>
          <w:lang w:eastAsia="ar-SA"/>
        </w:rPr>
      </w:pPr>
      <w:r w:rsidRPr="00A47DC2">
        <w:rPr>
          <w:lang w:eastAsia="ar-SA"/>
        </w:rPr>
        <w:t xml:space="preserve">Диск радиусом </w:t>
      </w:r>
      <m:oMath>
        <m:r>
          <w:rPr>
            <w:rFonts w:ascii="Cambria Math" w:hAnsi="Cambria Math"/>
            <w:lang w:eastAsia="ar-SA"/>
          </w:rPr>
          <m:t>R=24</m:t>
        </m:r>
      </m:oMath>
      <w:r w:rsidRPr="00A47DC2">
        <w:rPr>
          <w:lang w:eastAsia="ar-SA"/>
        </w:rPr>
        <w:t xml:space="preserve"> см колеблется около горизонтальной оси, проходящей через середину одного из радиусов перпендикулярно плоскости диска. Определить период колебаний такого маятника (диска).</w:t>
      </w:r>
    </w:p>
    <w:p w:rsidR="006E66F0" w:rsidRPr="00B56A39" w:rsidRDefault="006E66F0" w:rsidP="008444F7">
      <w:pPr>
        <w:suppressAutoHyphens/>
        <w:ind w:left="720"/>
        <w:contextualSpacing/>
        <w:jc w:val="both"/>
        <w:rPr>
          <w:b/>
          <w:sz w:val="28"/>
          <w:szCs w:val="28"/>
          <w:lang w:val="x-none" w:eastAsia="ar-SA"/>
        </w:rPr>
      </w:pPr>
    </w:p>
    <w:p w:rsidR="007E1DDB" w:rsidRDefault="007E1DDB" w:rsidP="00B56A39">
      <w:pPr>
        <w:contextualSpacing/>
        <w:jc w:val="both"/>
        <w:rPr>
          <w:b/>
          <w:lang w:eastAsia="ar-SA"/>
        </w:rPr>
      </w:pPr>
    </w:p>
    <w:p w:rsidR="00B56A39" w:rsidRPr="00A901C5" w:rsidRDefault="00B56A39" w:rsidP="00A901C5">
      <w:pPr>
        <w:suppressAutoHyphens/>
        <w:jc w:val="center"/>
        <w:rPr>
          <w:b/>
          <w:sz w:val="28"/>
          <w:szCs w:val="28"/>
          <w:lang w:eastAsia="ar-SA"/>
        </w:rPr>
      </w:pPr>
      <w:r w:rsidRPr="00B56A39">
        <w:rPr>
          <w:b/>
          <w:lang w:val="x-none" w:eastAsia="ar-SA"/>
        </w:rPr>
        <w:t xml:space="preserve"> </w:t>
      </w:r>
      <w:r w:rsidR="007E1DDB">
        <w:rPr>
          <w:b/>
          <w:sz w:val="28"/>
          <w:szCs w:val="28"/>
          <w:lang w:eastAsia="ar-SA"/>
        </w:rPr>
        <w:t>Вариант 15</w:t>
      </w:r>
    </w:p>
    <w:p w:rsidR="006E66F0" w:rsidRPr="00A901C5" w:rsidRDefault="00B56A39" w:rsidP="007F2C0C">
      <w:pPr>
        <w:pStyle w:val="a3"/>
        <w:numPr>
          <w:ilvl w:val="0"/>
          <w:numId w:val="19"/>
        </w:numPr>
        <w:suppressAutoHyphens/>
        <w:spacing w:after="0" w:line="240" w:lineRule="auto"/>
        <w:ind w:left="714" w:hanging="357"/>
        <w:jc w:val="both"/>
        <w:rPr>
          <w:rFonts w:ascii="Times New Roman" w:hAnsi="Times New Roman"/>
          <w:sz w:val="24"/>
          <w:szCs w:val="24"/>
          <w:lang w:val="x-none" w:eastAsia="ar-SA"/>
        </w:rPr>
      </w:pPr>
      <w:r w:rsidRPr="00A901C5">
        <w:rPr>
          <w:rFonts w:ascii="Times New Roman" w:hAnsi="Times New Roman"/>
          <w:sz w:val="24"/>
          <w:szCs w:val="24"/>
          <w:lang w:eastAsia="ar-SA"/>
        </w:rPr>
        <w:t xml:space="preserve">За промежуток времени </w:t>
      </w:r>
      <m:oMath>
        <m:r>
          <w:rPr>
            <w:rFonts w:ascii="Cambria Math" w:hAnsi="Cambria Math"/>
            <w:sz w:val="24"/>
            <w:szCs w:val="24"/>
            <w:lang w:eastAsia="ar-SA"/>
          </w:rPr>
          <m:t>τ=10</m:t>
        </m:r>
      </m:oMath>
      <w:r w:rsidRPr="00A901C5">
        <w:rPr>
          <w:rFonts w:ascii="Times New Roman" w:hAnsi="Times New Roman"/>
          <w:sz w:val="24"/>
          <w:szCs w:val="24"/>
          <w:lang w:eastAsia="ar-SA"/>
        </w:rPr>
        <w:t xml:space="preserve"> </w:t>
      </w:r>
      <w:r w:rsidRPr="00A901C5">
        <w:rPr>
          <w:rFonts w:ascii="Times New Roman" w:hAnsi="Times New Roman"/>
          <w:sz w:val="24"/>
          <w:szCs w:val="24"/>
          <w:lang w:val="en-US" w:eastAsia="ar-SA"/>
        </w:rPr>
        <w:t>c</w:t>
      </w:r>
      <w:r w:rsidRPr="00A901C5">
        <w:rPr>
          <w:rFonts w:ascii="Times New Roman" w:hAnsi="Times New Roman"/>
          <w:sz w:val="24"/>
          <w:szCs w:val="24"/>
          <w:lang w:eastAsia="ar-SA"/>
        </w:rPr>
        <w:t xml:space="preserve"> частица прошла половину окружности радиуса </w:t>
      </w:r>
      <m:oMath>
        <m:r>
          <w:rPr>
            <w:rFonts w:ascii="Cambria Math" w:hAnsi="Cambria Math"/>
            <w:sz w:val="24"/>
            <w:szCs w:val="24"/>
            <w:lang w:eastAsia="ar-SA"/>
          </w:rPr>
          <m:t xml:space="preserve">R=160 </m:t>
        </m:r>
      </m:oMath>
      <w:r w:rsidRPr="00A901C5">
        <w:rPr>
          <w:rFonts w:ascii="Times New Roman" w:hAnsi="Times New Roman"/>
          <w:sz w:val="24"/>
          <w:szCs w:val="24"/>
          <w:lang w:eastAsia="ar-SA"/>
        </w:rPr>
        <w:t xml:space="preserve">см. Вычислить за это время средний модуль  скорости частицы </w:t>
      </w:r>
      <m:oMath>
        <m:d>
          <m:dPr>
            <m:begChr m:val="〈"/>
            <m:endChr m:val="〉"/>
            <m:ctrlPr>
              <w:rPr>
                <w:rFonts w:ascii="Cambria Math" w:hAnsi="Cambria Math"/>
                <w:i/>
                <w:sz w:val="24"/>
                <w:szCs w:val="24"/>
                <w:lang w:eastAsia="ar-SA"/>
              </w:rPr>
            </m:ctrlPr>
          </m:dPr>
          <m:e>
            <m:r>
              <w:rPr>
                <w:rFonts w:ascii="Cambria Math" w:hAnsi="Cambria Math"/>
                <w:sz w:val="24"/>
                <w:szCs w:val="24"/>
                <w:lang w:val="en-US" w:eastAsia="ar-SA"/>
              </w:rPr>
              <m:t>v</m:t>
            </m:r>
          </m:e>
        </m:d>
      </m:oMath>
      <w:r w:rsidRPr="00A901C5">
        <w:rPr>
          <w:rFonts w:ascii="Times New Roman" w:hAnsi="Times New Roman"/>
          <w:sz w:val="24"/>
          <w:szCs w:val="24"/>
          <w:lang w:eastAsia="ar-SA"/>
        </w:rPr>
        <w:t xml:space="preserve">.    </w:t>
      </w:r>
    </w:p>
    <w:p w:rsidR="006E66F0" w:rsidRPr="006E66F0" w:rsidRDefault="006E66F0" w:rsidP="007F2C0C">
      <w:pPr>
        <w:numPr>
          <w:ilvl w:val="0"/>
          <w:numId w:val="19"/>
        </w:numPr>
        <w:suppressAutoHyphens/>
        <w:ind w:left="714" w:hanging="357"/>
        <w:contextualSpacing/>
        <w:jc w:val="both"/>
        <w:rPr>
          <w:lang w:val="x-none" w:eastAsia="ar-SA"/>
        </w:rPr>
      </w:pPr>
      <w:r w:rsidRPr="006E66F0">
        <w:rPr>
          <w:lang w:eastAsia="ar-SA"/>
        </w:rPr>
        <w:t xml:space="preserve">Зависимость угла поворота маховика от времени  </w:t>
      </w:r>
      <m:oMath>
        <m:r>
          <w:rPr>
            <w:rFonts w:ascii="Cambria Math" w:hAnsi="Cambria Math"/>
          </w:rPr>
          <m:t>φ=</m:t>
        </m:r>
        <m:r>
          <w:rPr>
            <w:rFonts w:ascii="Cambria Math" w:hAnsi="Cambria Math"/>
            <w:lang w:val="en-US"/>
          </w:rPr>
          <m:t>A</m:t>
        </m:r>
        <m:r>
          <w:rPr>
            <w:rFonts w:ascii="Cambria Math" w:hAnsi="Cambria Math"/>
          </w:rPr>
          <m:t>+Bt+C</m:t>
        </m:r>
        <m:sSup>
          <m:sSupPr>
            <m:ctrlPr>
              <w:rPr>
                <w:rFonts w:ascii="Cambria Math" w:hAnsi="Cambria Math"/>
                <w:i/>
              </w:rPr>
            </m:ctrlPr>
          </m:sSupPr>
          <m:e>
            <m:r>
              <w:rPr>
                <w:rFonts w:ascii="Cambria Math" w:hAnsi="Cambria Math"/>
              </w:rPr>
              <m:t>t</m:t>
            </m:r>
          </m:e>
          <m:sup>
            <m:r>
              <w:rPr>
                <w:rFonts w:ascii="Cambria Math" w:hAnsi="Cambria Math"/>
              </w:rPr>
              <m:t>2</m:t>
            </m:r>
          </m:sup>
        </m:sSup>
      </m:oMath>
      <w:r w:rsidRPr="006E66F0">
        <w:t>,</w:t>
      </w:r>
      <w:r w:rsidRPr="006E66F0">
        <w:rPr>
          <w:lang w:eastAsia="ar-SA"/>
        </w:rPr>
        <w:t xml:space="preserve"> </w:t>
      </w:r>
      <w:r w:rsidRPr="006E66F0">
        <w:t xml:space="preserve">где </w:t>
      </w:r>
      <m:oMath>
        <m:r>
          <w:rPr>
            <w:rFonts w:ascii="Cambria Math" w:hAnsi="Cambria Math"/>
          </w:rPr>
          <m:t>A=2</m:t>
        </m:r>
      </m:oMath>
      <w:r w:rsidRPr="006E66F0">
        <w:t xml:space="preserve"> рад,     </w:t>
      </w:r>
      <m:oMath>
        <m:r>
          <w:rPr>
            <w:rFonts w:ascii="Cambria Math" w:hAnsi="Cambria Math"/>
          </w:rPr>
          <m:t>B=16</m:t>
        </m:r>
      </m:oMath>
      <w:r w:rsidRPr="006E66F0">
        <w:t xml:space="preserve"> рад/с, </w:t>
      </w:r>
      <m:oMath>
        <m:r>
          <w:rPr>
            <w:rFonts w:ascii="Cambria Math" w:hAnsi="Cambria Math"/>
          </w:rPr>
          <m:t>C=-2</m:t>
        </m:r>
      </m:oMath>
      <w:r w:rsidRPr="006E66F0">
        <w:t xml:space="preserve"> рад/с²</w:t>
      </w:r>
      <w:r w:rsidRPr="006E66F0">
        <w:rPr>
          <w:lang w:eastAsia="ar-SA"/>
        </w:rPr>
        <w:t xml:space="preserve">. Момент инерции маховика </w:t>
      </w:r>
      <m:oMath>
        <m:r>
          <w:rPr>
            <w:rFonts w:ascii="Cambria Math" w:eastAsiaTheme="minorEastAsia" w:hAnsi="Cambria Math"/>
            <w:lang w:eastAsia="ar-SA"/>
          </w:rPr>
          <m:t>J=50</m:t>
        </m:r>
      </m:oMath>
      <w:r w:rsidRPr="006E66F0">
        <w:rPr>
          <w:lang w:eastAsia="ar-SA"/>
        </w:rPr>
        <w:t xml:space="preserve">  кг</w:t>
      </w:r>
      <w:r w:rsidRPr="006E66F0">
        <w:rPr>
          <w:lang w:eastAsia="ar-SA"/>
        </w:rPr>
        <w:sym w:font="Symbol" w:char="F0D7"/>
      </w:r>
      <w:r w:rsidRPr="006E66F0">
        <w:rPr>
          <w:lang w:eastAsia="ar-SA"/>
        </w:rPr>
        <w:t>м</w:t>
      </w:r>
      <w:r w:rsidRPr="006E66F0">
        <w:rPr>
          <w:vertAlign w:val="superscript"/>
          <w:lang w:eastAsia="ar-SA"/>
        </w:rPr>
        <w:t>2</w:t>
      </w:r>
      <w:r w:rsidRPr="006E66F0">
        <w:rPr>
          <w:lang w:eastAsia="ar-SA"/>
        </w:rPr>
        <w:t>. Найти мощность</w:t>
      </w:r>
      <w:r w:rsidRPr="006E66F0">
        <w:rPr>
          <w:i/>
          <w:lang w:eastAsia="ar-SA"/>
        </w:rPr>
        <w:t xml:space="preserve"> </w:t>
      </w:r>
      <m:oMath>
        <m:r>
          <w:rPr>
            <w:rFonts w:ascii="Cambria Math" w:hAnsi="Cambria Math"/>
            <w:lang w:eastAsia="ar-SA"/>
          </w:rPr>
          <m:t>P</m:t>
        </m:r>
      </m:oMath>
      <w:r w:rsidRPr="006E66F0">
        <w:rPr>
          <w:lang w:eastAsia="ar-SA"/>
        </w:rPr>
        <w:t xml:space="preserve"> в момент времени </w:t>
      </w:r>
      <m:oMath>
        <m:r>
          <w:rPr>
            <w:rFonts w:ascii="Cambria Math" w:hAnsi="Cambria Math"/>
            <w:lang w:eastAsia="ar-SA"/>
          </w:rPr>
          <m:t>t=3</m:t>
        </m:r>
      </m:oMath>
      <w:r w:rsidRPr="006E66F0">
        <w:rPr>
          <w:lang w:eastAsia="ar-SA"/>
        </w:rPr>
        <w:t xml:space="preserve"> с.</w:t>
      </w:r>
    </w:p>
    <w:p w:rsidR="00E94266" w:rsidRPr="008444F7" w:rsidRDefault="00E94266" w:rsidP="007F2C0C">
      <w:pPr>
        <w:numPr>
          <w:ilvl w:val="0"/>
          <w:numId w:val="19"/>
        </w:numPr>
        <w:suppressAutoHyphens/>
        <w:ind w:left="714" w:hanging="357"/>
        <w:contextualSpacing/>
        <w:jc w:val="both"/>
        <w:rPr>
          <w:b/>
        </w:rPr>
      </w:pPr>
      <w:r w:rsidRPr="00E94266">
        <w:rPr>
          <w:lang w:val="x-none" w:eastAsia="ar-SA"/>
        </w:rPr>
        <w:t xml:space="preserve">Деревянный стержень массой  </w:t>
      </w:r>
      <m:oMath>
        <m:r>
          <w:rPr>
            <w:rFonts w:ascii="Cambria Math" w:hAnsi="Cambria Math"/>
            <w:lang w:val="x-none" w:eastAsia="ar-SA"/>
          </w:rPr>
          <m:t>M=6</m:t>
        </m:r>
      </m:oMath>
      <w:r w:rsidRPr="00E94266">
        <w:rPr>
          <w:i/>
          <w:lang w:eastAsia="ar-SA"/>
        </w:rPr>
        <w:t xml:space="preserve"> </w:t>
      </w:r>
      <w:r w:rsidRPr="00E94266">
        <w:rPr>
          <w:lang w:eastAsia="ar-SA"/>
        </w:rPr>
        <w:t xml:space="preserve">кг </w:t>
      </w:r>
      <w:r w:rsidRPr="00E94266">
        <w:rPr>
          <w:lang w:val="x-none" w:eastAsia="ar-SA"/>
        </w:rPr>
        <w:t xml:space="preserve">и длиной </w:t>
      </w:r>
      <m:oMath>
        <m:r>
          <w:rPr>
            <w:rFonts w:ascii="Cambria Math" w:hAnsi="Cambria Math"/>
            <w:lang w:val="x-none" w:eastAsia="ar-SA"/>
          </w:rPr>
          <m:t>l=2</m:t>
        </m:r>
      </m:oMath>
      <w:r w:rsidRPr="00E94266">
        <w:rPr>
          <w:lang w:eastAsia="ar-SA"/>
        </w:rPr>
        <w:t xml:space="preserve"> м </w:t>
      </w:r>
      <w:r w:rsidRPr="00E94266">
        <w:rPr>
          <w:lang w:val="x-none" w:eastAsia="ar-SA"/>
        </w:rPr>
        <w:t>может вращаться в вертикальной плоскости относительно горизонтальной оси, проходящей через конец стержня. В другой конец стержня попадает пуля массой</w:t>
      </w:r>
      <w:r w:rsidRPr="00E94266">
        <w:rPr>
          <w:lang w:eastAsia="ar-SA"/>
        </w:rPr>
        <w:t xml:space="preserve"> </w:t>
      </w:r>
      <m:oMath>
        <m:r>
          <w:rPr>
            <w:rFonts w:ascii="Cambria Math" w:hAnsi="Cambria Math"/>
            <w:lang w:eastAsia="ar-SA"/>
          </w:rPr>
          <m:t>m=10</m:t>
        </m:r>
      </m:oMath>
      <w:r w:rsidRPr="00E94266">
        <w:rPr>
          <w:lang w:eastAsia="ar-SA"/>
        </w:rPr>
        <w:t xml:space="preserve"> г</w:t>
      </w:r>
      <w:r w:rsidRPr="00E94266">
        <w:rPr>
          <w:lang w:val="x-none" w:eastAsia="ar-SA"/>
        </w:rPr>
        <w:t xml:space="preserve">  со скоростью</w:t>
      </w:r>
      <w:r w:rsidRPr="00E94266">
        <w:rPr>
          <w:lang w:eastAsia="ar-SA"/>
        </w:rPr>
        <w:t xml:space="preserve">         </w:t>
      </w:r>
      <w:r w:rsidRPr="00E94266">
        <w:rPr>
          <w:lang w:val="x-none" w:eastAsia="ar-SA"/>
        </w:rPr>
        <w:t xml:space="preserve">  </w:t>
      </w:r>
      <m:oMath>
        <m:sSub>
          <m:sSubPr>
            <m:ctrlPr>
              <w:rPr>
                <w:rFonts w:ascii="Cambria Math" w:hAnsi="Cambria Math"/>
                <w:i/>
                <w:lang w:val="x-none" w:eastAsia="ar-SA"/>
              </w:rPr>
            </m:ctrlPr>
          </m:sSubPr>
          <m:e>
            <m:r>
              <w:rPr>
                <w:rFonts w:ascii="Cambria Math" w:hAnsi="Cambria Math"/>
                <w:lang w:val="x-none" w:eastAsia="ar-SA"/>
              </w:rPr>
              <m:t>v</m:t>
            </m:r>
          </m:e>
          <m:sub>
            <m:r>
              <w:rPr>
                <w:rFonts w:ascii="Cambria Math" w:hAnsi="Cambria Math"/>
                <w:lang w:val="x-none" w:eastAsia="ar-SA"/>
              </w:rPr>
              <m:t>0</m:t>
            </m:r>
          </m:sub>
        </m:sSub>
        <m:r>
          <w:rPr>
            <w:rFonts w:ascii="Cambria Math" w:hAnsi="Cambria Math"/>
            <w:lang w:val="x-none" w:eastAsia="ar-SA"/>
          </w:rPr>
          <m:t>=</m:t>
        </m:r>
        <m:sSup>
          <m:sSupPr>
            <m:ctrlPr>
              <w:rPr>
                <w:rFonts w:ascii="Cambria Math" w:hAnsi="Cambria Math"/>
                <w:i/>
                <w:lang w:val="x-none" w:eastAsia="ar-SA"/>
              </w:rPr>
            </m:ctrlPr>
          </m:sSupPr>
          <m:e>
            <m:r>
              <w:rPr>
                <w:rFonts w:ascii="Cambria Math" w:hAnsi="Cambria Math"/>
                <w:lang w:val="x-none" w:eastAsia="ar-SA"/>
              </w:rPr>
              <m:t>10</m:t>
            </m:r>
          </m:e>
          <m:sup>
            <m:r>
              <w:rPr>
                <w:rFonts w:ascii="Cambria Math" w:hAnsi="Cambria Math"/>
                <w:lang w:val="x-none" w:eastAsia="ar-SA"/>
              </w:rPr>
              <m:t>3</m:t>
            </m:r>
          </m:sup>
        </m:sSup>
        <m:r>
          <w:rPr>
            <w:rFonts w:ascii="Cambria Math" w:hAnsi="Cambria Math"/>
            <w:lang w:val="x-none" w:eastAsia="ar-SA"/>
          </w:rPr>
          <m:t xml:space="preserve"> </m:t>
        </m:r>
      </m:oMath>
      <w:r w:rsidRPr="00E94266">
        <w:rPr>
          <w:lang w:eastAsia="ar-SA"/>
        </w:rPr>
        <w:t>м/с</w:t>
      </w:r>
      <w:r w:rsidRPr="00E94266">
        <w:rPr>
          <w:lang w:val="x-none" w:eastAsia="ar-SA"/>
        </w:rPr>
        <w:t>, перпендикулярной стержню и оси вращения, и застревает в нем</w:t>
      </w:r>
      <w:r w:rsidRPr="00E94266">
        <w:rPr>
          <w:lang w:eastAsia="ar-SA"/>
        </w:rPr>
        <w:t xml:space="preserve">. </w:t>
      </w:r>
      <w:r w:rsidRPr="00E94266">
        <w:rPr>
          <w:lang w:val="x-none" w:eastAsia="ar-SA"/>
        </w:rPr>
        <w:t xml:space="preserve">Найти максимальный угол </w:t>
      </w:r>
      <m:oMath>
        <m:r>
          <w:rPr>
            <w:rFonts w:ascii="Cambria Math" w:hAnsi="Cambria Math"/>
            <w:lang w:val="x-none" w:eastAsia="ar-SA"/>
          </w:rPr>
          <m:t>α</m:t>
        </m:r>
      </m:oMath>
      <w:r w:rsidRPr="00E94266">
        <w:rPr>
          <w:lang w:val="x-none" w:eastAsia="ar-SA"/>
        </w:rPr>
        <w:t>, на который стержень отклонится после удара.</w:t>
      </w:r>
    </w:p>
    <w:p w:rsidR="007E1DDB" w:rsidRPr="00A901C5" w:rsidRDefault="008444F7" w:rsidP="007F2C0C">
      <w:pPr>
        <w:numPr>
          <w:ilvl w:val="0"/>
          <w:numId w:val="19"/>
        </w:numPr>
        <w:tabs>
          <w:tab w:val="left" w:pos="1134"/>
        </w:tabs>
        <w:suppressAutoHyphens/>
        <w:ind w:left="714" w:hanging="357"/>
        <w:contextualSpacing/>
        <w:jc w:val="both"/>
        <w:rPr>
          <w:b/>
          <w:lang w:eastAsia="ar-SA"/>
        </w:rPr>
      </w:pPr>
      <w:r w:rsidRPr="00A47DC2">
        <w:rPr>
          <w:lang w:val="x-none" w:eastAsia="ar-SA"/>
        </w:rPr>
        <w:t>Закон движения частицы</w:t>
      </w:r>
      <w:r w:rsidRPr="00A47DC2">
        <w:rPr>
          <w:lang w:eastAsia="ar-SA"/>
        </w:rPr>
        <w:t xml:space="preserve"> виде </w:t>
      </w:r>
      <m:oMath>
        <m:r>
          <w:rPr>
            <w:rFonts w:ascii="Cambria Math" w:hAnsi="Cambria Math"/>
            <w:sz w:val="28"/>
            <w:szCs w:val="28"/>
            <w:lang w:eastAsia="ar-SA"/>
          </w:rPr>
          <m:t>x</m:t>
        </m:r>
        <m:d>
          <m:dPr>
            <m:ctrlPr>
              <w:rPr>
                <w:rFonts w:ascii="Cambria Math" w:hAnsi="Cambria Math"/>
                <w:i/>
                <w:sz w:val="28"/>
                <w:szCs w:val="28"/>
                <w:lang w:eastAsia="ar-SA"/>
              </w:rPr>
            </m:ctrlPr>
          </m:dPr>
          <m:e>
            <m:r>
              <w:rPr>
                <w:rFonts w:ascii="Cambria Math" w:hAnsi="Cambria Math"/>
                <w:sz w:val="28"/>
                <w:szCs w:val="28"/>
                <w:lang w:eastAsia="ar-SA"/>
              </w:rPr>
              <m:t>t</m:t>
            </m:r>
          </m:e>
        </m:d>
        <m:r>
          <w:rPr>
            <w:rFonts w:ascii="Cambria Math" w:hAnsi="Cambria Math"/>
            <w:sz w:val="28"/>
            <w:szCs w:val="28"/>
            <w:lang w:eastAsia="ar-SA"/>
          </w:rPr>
          <m:t>=</m:t>
        </m:r>
        <m:func>
          <m:funcPr>
            <m:ctrlPr>
              <w:rPr>
                <w:rFonts w:ascii="Cambria Math" w:hAnsi="Cambria Math"/>
                <w:i/>
                <w:sz w:val="28"/>
                <w:szCs w:val="28"/>
                <w:lang w:eastAsia="ar-SA"/>
              </w:rPr>
            </m:ctrlPr>
          </m:funcPr>
          <m:fName>
            <m:r>
              <m:rPr>
                <m:sty m:val="p"/>
              </m:rPr>
              <w:rPr>
                <w:rFonts w:ascii="Cambria Math" w:hAnsi="Cambria Math"/>
                <w:sz w:val="28"/>
                <w:szCs w:val="28"/>
                <w:lang w:val="x-none" w:eastAsia="ar-SA"/>
              </w:rPr>
              <m:t>5</m:t>
            </m:r>
            <m:sSup>
              <m:sSupPr>
                <m:ctrlPr>
                  <w:rPr>
                    <w:rFonts w:ascii="Cambria Math" w:hAnsi="Cambria Math"/>
                    <w:sz w:val="28"/>
                    <w:szCs w:val="28"/>
                    <w:lang w:val="x-none" w:eastAsia="ar-SA"/>
                  </w:rPr>
                </m:ctrlPr>
              </m:sSupPr>
              <m:e>
                <m:r>
                  <w:rPr>
                    <w:rFonts w:ascii="Cambria Math" w:hAnsi="Cambria Math"/>
                    <w:sz w:val="28"/>
                    <w:szCs w:val="28"/>
                    <w:lang w:val="x-none" w:eastAsia="ar-SA"/>
                  </w:rPr>
                  <m:t>e</m:t>
                </m:r>
              </m:e>
              <m:sup>
                <m:r>
                  <w:rPr>
                    <w:rFonts w:ascii="Cambria Math" w:hAnsi="Cambria Math"/>
                    <w:sz w:val="28"/>
                    <w:szCs w:val="28"/>
                    <w:lang w:val="x-none" w:eastAsia="ar-SA"/>
                  </w:rPr>
                  <m:t>-0,25t</m:t>
                </m:r>
              </m:sup>
            </m:sSup>
            <m:r>
              <m:rPr>
                <m:sty m:val="p"/>
              </m:rPr>
              <w:rPr>
                <w:rFonts w:ascii="Cambria Math" w:hAnsi="Cambria Math"/>
                <w:sz w:val="28"/>
                <w:szCs w:val="28"/>
                <w:lang w:val="x-none" w:eastAsia="ar-SA"/>
              </w:rPr>
              <m:t>sin</m:t>
            </m:r>
          </m:fName>
          <m:e>
            <m:f>
              <m:fPr>
                <m:ctrlPr>
                  <w:rPr>
                    <w:rFonts w:ascii="Cambria Math" w:hAnsi="Cambria Math"/>
                    <w:i/>
                    <w:sz w:val="28"/>
                    <w:szCs w:val="28"/>
                    <w:lang w:eastAsia="ar-SA"/>
                  </w:rPr>
                </m:ctrlPr>
              </m:fPr>
              <m:num>
                <m:r>
                  <w:rPr>
                    <w:rFonts w:ascii="Cambria Math" w:hAnsi="Cambria Math"/>
                    <w:sz w:val="28"/>
                    <w:szCs w:val="28"/>
                    <w:lang w:eastAsia="ar-SA"/>
                  </w:rPr>
                  <m:t>π</m:t>
                </m:r>
              </m:num>
              <m:den>
                <m:r>
                  <w:rPr>
                    <w:rFonts w:ascii="Cambria Math" w:hAnsi="Cambria Math"/>
                    <w:sz w:val="28"/>
                    <w:szCs w:val="28"/>
                    <w:lang w:eastAsia="ar-SA"/>
                  </w:rPr>
                  <m:t>2</m:t>
                </m:r>
              </m:den>
            </m:f>
            <m:r>
              <w:rPr>
                <w:rFonts w:ascii="Cambria Math" w:hAnsi="Cambria Math"/>
                <w:sz w:val="28"/>
                <w:szCs w:val="28"/>
                <w:lang w:eastAsia="ar-SA"/>
              </w:rPr>
              <m:t>t</m:t>
            </m:r>
          </m:e>
        </m:func>
      </m:oMath>
      <w:r w:rsidRPr="00A47DC2">
        <w:rPr>
          <w:lang w:eastAsia="ar-SA"/>
        </w:rPr>
        <w:t>, м.</w:t>
      </w:r>
      <w:r w:rsidRPr="00A47DC2">
        <w:rPr>
          <w:lang w:val="x-none" w:eastAsia="ar-SA"/>
        </w:rPr>
        <w:t xml:space="preserve"> Найти модуль скорости частицы в момент времени</w:t>
      </w:r>
      <w:r w:rsidRPr="00A47DC2">
        <w:rPr>
          <w:lang w:eastAsia="ar-SA"/>
        </w:rPr>
        <w:t xml:space="preserve"> </w:t>
      </w:r>
      <m:oMath>
        <m:sSub>
          <m:sSubPr>
            <m:ctrlPr>
              <w:rPr>
                <w:rFonts w:ascii="Cambria Math" w:hAnsi="Cambria Math"/>
                <w:i/>
                <w:lang w:eastAsia="ar-SA"/>
              </w:rPr>
            </m:ctrlPr>
          </m:sSubPr>
          <m:e>
            <m:r>
              <w:rPr>
                <w:rFonts w:ascii="Cambria Math" w:hAnsi="Cambria Math"/>
                <w:lang w:val="en-US" w:eastAsia="ar-SA"/>
              </w:rPr>
              <m:t>t</m:t>
            </m:r>
          </m:e>
          <m:sub>
            <m:r>
              <w:rPr>
                <w:rFonts w:ascii="Cambria Math" w:hAnsi="Cambria Math"/>
                <w:lang w:eastAsia="ar-SA"/>
              </w:rPr>
              <m:t>1</m:t>
            </m:r>
          </m:sub>
        </m:sSub>
        <m:r>
          <w:rPr>
            <w:rFonts w:ascii="Cambria Math" w:hAnsi="Cambria Math"/>
            <w:lang w:eastAsia="ar-SA"/>
          </w:rPr>
          <m:t>=3T</m:t>
        </m:r>
      </m:oMath>
      <w:r w:rsidRPr="00A47DC2">
        <w:rPr>
          <w:lang w:eastAsia="ar-SA"/>
        </w:rPr>
        <w:t>,</w:t>
      </w:r>
      <w:r w:rsidRPr="00A47DC2">
        <w:rPr>
          <w:lang w:val="x-none" w:eastAsia="ar-SA"/>
        </w:rPr>
        <w:t xml:space="preserve"> где </w:t>
      </w:r>
      <m:oMath>
        <m:r>
          <w:rPr>
            <w:rFonts w:ascii="Cambria Math" w:hAnsi="Cambria Math"/>
            <w:lang w:val="x-none" w:eastAsia="ar-SA"/>
          </w:rPr>
          <m:t>T-</m:t>
        </m:r>
      </m:oMath>
      <w:r w:rsidRPr="00A47DC2">
        <w:rPr>
          <w:lang w:val="x-none" w:eastAsia="ar-SA"/>
        </w:rPr>
        <w:t xml:space="preserve"> период колебаний частицы.</w:t>
      </w:r>
    </w:p>
    <w:p w:rsidR="007E1DDB" w:rsidRPr="00A901C5" w:rsidRDefault="007E1DDB" w:rsidP="00A901C5">
      <w:pPr>
        <w:suppressAutoHyphens/>
        <w:jc w:val="center"/>
        <w:rPr>
          <w:b/>
          <w:sz w:val="28"/>
          <w:szCs w:val="28"/>
          <w:lang w:eastAsia="ar-SA"/>
        </w:rPr>
      </w:pPr>
      <w:r>
        <w:rPr>
          <w:b/>
          <w:sz w:val="28"/>
          <w:szCs w:val="28"/>
          <w:lang w:eastAsia="ar-SA"/>
        </w:rPr>
        <w:lastRenderedPageBreak/>
        <w:t>Вариант 16</w:t>
      </w:r>
    </w:p>
    <w:p w:rsidR="00B56A39" w:rsidRPr="00A901C5" w:rsidRDefault="00B56A39" w:rsidP="007F2C0C">
      <w:pPr>
        <w:pStyle w:val="a3"/>
        <w:numPr>
          <w:ilvl w:val="0"/>
          <w:numId w:val="20"/>
        </w:numPr>
        <w:suppressAutoHyphens/>
        <w:spacing w:after="0" w:line="240" w:lineRule="auto"/>
        <w:jc w:val="both"/>
        <w:rPr>
          <w:rFonts w:ascii="Times New Roman" w:hAnsi="Times New Roman"/>
          <w:sz w:val="24"/>
          <w:szCs w:val="24"/>
          <w:lang w:eastAsia="ar-SA"/>
        </w:rPr>
      </w:pPr>
      <w:r w:rsidRPr="00A901C5">
        <w:rPr>
          <w:rFonts w:ascii="Times New Roman" w:hAnsi="Times New Roman"/>
          <w:sz w:val="24"/>
          <w:szCs w:val="24"/>
          <w:lang w:eastAsia="ar-SA"/>
        </w:rPr>
        <w:t xml:space="preserve">Частица прошла окружность радиуса </w:t>
      </w:r>
      <m:oMath>
        <m:r>
          <w:rPr>
            <w:rFonts w:ascii="Cambria Math" w:hAnsi="Cambria Math"/>
            <w:sz w:val="24"/>
            <w:szCs w:val="24"/>
            <w:lang w:eastAsia="ar-SA"/>
          </w:rPr>
          <m:t>R</m:t>
        </m:r>
      </m:oMath>
      <w:r w:rsidRPr="00A901C5">
        <w:rPr>
          <w:rFonts w:ascii="Times New Roman" w:hAnsi="Times New Roman"/>
          <w:sz w:val="24"/>
          <w:szCs w:val="24"/>
          <w:lang w:eastAsia="ar-SA"/>
        </w:rPr>
        <w:t xml:space="preserve"> за время </w:t>
      </w:r>
      <m:oMath>
        <m:r>
          <w:rPr>
            <w:rFonts w:ascii="Cambria Math" w:hAnsi="Cambria Math"/>
            <w:sz w:val="24"/>
            <w:szCs w:val="24"/>
            <w:lang w:eastAsia="ar-SA"/>
          </w:rPr>
          <m:t>T</m:t>
        </m:r>
      </m:oMath>
      <w:r w:rsidRPr="00A901C5">
        <w:rPr>
          <w:rFonts w:ascii="Times New Roman" w:hAnsi="Times New Roman"/>
          <w:sz w:val="24"/>
          <w:szCs w:val="24"/>
          <w:lang w:eastAsia="ar-SA"/>
        </w:rPr>
        <w:t xml:space="preserve">. Пусть </w:t>
      </w:r>
      <m:oMath>
        <m:acc>
          <m:accPr>
            <m:chr m:val="⃗"/>
            <m:ctrlPr>
              <w:rPr>
                <w:rFonts w:ascii="Cambria Math" w:hAnsi="Cambria Math"/>
                <w:i/>
                <w:sz w:val="24"/>
                <w:szCs w:val="24"/>
                <w:lang w:eastAsia="ar-SA"/>
              </w:rPr>
            </m:ctrlPr>
          </m:accPr>
          <m:e>
            <m:r>
              <w:rPr>
                <w:rFonts w:ascii="Cambria Math" w:hAnsi="Cambria Math"/>
                <w:sz w:val="24"/>
                <w:szCs w:val="24"/>
                <w:lang w:val="en-US" w:eastAsia="ar-SA"/>
              </w:rPr>
              <m:t>r</m:t>
            </m:r>
          </m:e>
        </m:acc>
        <m:r>
          <w:rPr>
            <w:rFonts w:ascii="Cambria Math" w:hAnsi="Cambria Math"/>
            <w:sz w:val="24"/>
            <w:szCs w:val="24"/>
            <w:lang w:eastAsia="ar-SA"/>
          </w:rPr>
          <m:t>-</m:t>
        </m:r>
      </m:oMath>
      <w:r w:rsidRPr="00A901C5">
        <w:rPr>
          <w:rFonts w:ascii="Times New Roman" w:hAnsi="Times New Roman"/>
          <w:sz w:val="24"/>
          <w:szCs w:val="24"/>
          <w:lang w:eastAsia="ar-SA"/>
        </w:rPr>
        <w:t xml:space="preserve"> радиус-вектор, определяющий положение частицы относительно центра окружности. Определить среднюю скорость</w:t>
      </w:r>
      <w:r w:rsidRPr="00A901C5">
        <w:rPr>
          <w:rFonts w:ascii="Times New Roman" w:hAnsi="Times New Roman"/>
          <w:sz w:val="24"/>
          <w:szCs w:val="24"/>
          <w:lang w:val="x-none" w:eastAsia="ar-SA"/>
        </w:rPr>
        <w:t xml:space="preserve"> частицы </w:t>
      </w:r>
      <m:oMath>
        <m:d>
          <m:dPr>
            <m:begChr m:val="〈"/>
            <m:endChr m:val="〉"/>
            <m:ctrlPr>
              <w:rPr>
                <w:rFonts w:ascii="Cambria Math" w:hAnsi="Cambria Math"/>
                <w:i/>
                <w:sz w:val="24"/>
                <w:szCs w:val="24"/>
                <w:lang w:val="x-none" w:eastAsia="ar-SA"/>
              </w:rPr>
            </m:ctrlPr>
          </m:dPr>
          <m:e>
            <m:acc>
              <m:accPr>
                <m:chr m:val="⃗"/>
                <m:ctrlPr>
                  <w:rPr>
                    <w:rFonts w:ascii="Cambria Math" w:hAnsi="Cambria Math"/>
                    <w:i/>
                    <w:sz w:val="24"/>
                    <w:szCs w:val="24"/>
                    <w:lang w:val="x-none" w:eastAsia="ar-SA"/>
                  </w:rPr>
                </m:ctrlPr>
              </m:accPr>
              <m:e>
                <m:r>
                  <w:rPr>
                    <w:rFonts w:ascii="Cambria Math" w:hAnsi="Cambria Math"/>
                    <w:sz w:val="24"/>
                    <w:szCs w:val="24"/>
                    <w:lang w:val="en-US" w:eastAsia="ar-SA"/>
                  </w:rPr>
                  <m:t>v</m:t>
                </m:r>
              </m:e>
            </m:acc>
          </m:e>
        </m:d>
      </m:oMath>
      <w:r w:rsidRPr="00A901C5">
        <w:rPr>
          <w:rFonts w:ascii="Times New Roman" w:hAnsi="Times New Roman"/>
          <w:sz w:val="24"/>
          <w:szCs w:val="24"/>
          <w:lang w:eastAsia="ar-SA"/>
        </w:rPr>
        <w:t xml:space="preserve">, средний модуль скорости </w:t>
      </w:r>
      <m:oMath>
        <m:d>
          <m:dPr>
            <m:begChr m:val="〈"/>
            <m:endChr m:val="〉"/>
            <m:ctrlPr>
              <w:rPr>
                <w:rFonts w:ascii="Cambria Math" w:hAnsi="Cambria Math"/>
                <w:i/>
                <w:sz w:val="24"/>
                <w:szCs w:val="24"/>
                <w:lang w:eastAsia="ar-SA"/>
              </w:rPr>
            </m:ctrlPr>
          </m:dPr>
          <m:e>
            <m:r>
              <w:rPr>
                <w:rFonts w:ascii="Cambria Math" w:hAnsi="Cambria Math"/>
                <w:sz w:val="24"/>
                <w:szCs w:val="24"/>
                <w:lang w:val="en-US" w:eastAsia="ar-SA"/>
              </w:rPr>
              <m:t>v</m:t>
            </m:r>
          </m:e>
        </m:d>
      </m:oMath>
      <w:r w:rsidRPr="00A901C5">
        <w:rPr>
          <w:rFonts w:ascii="Times New Roman" w:hAnsi="Times New Roman"/>
          <w:sz w:val="24"/>
          <w:szCs w:val="24"/>
          <w:lang w:eastAsia="ar-SA"/>
        </w:rPr>
        <w:t xml:space="preserve">. </w:t>
      </w:r>
    </w:p>
    <w:p w:rsidR="006E66F0" w:rsidRPr="006E66F0" w:rsidRDefault="006E66F0" w:rsidP="007F2C0C">
      <w:pPr>
        <w:pStyle w:val="a3"/>
        <w:numPr>
          <w:ilvl w:val="0"/>
          <w:numId w:val="20"/>
        </w:numPr>
        <w:spacing w:after="0" w:line="240" w:lineRule="auto"/>
        <w:jc w:val="both"/>
        <w:rPr>
          <w:rFonts w:ascii="Times New Roman" w:hAnsi="Times New Roman"/>
          <w:sz w:val="24"/>
          <w:szCs w:val="24"/>
          <w:lang w:eastAsia="ru-RU"/>
        </w:rPr>
      </w:pPr>
      <w:r w:rsidRPr="006E66F0">
        <w:rPr>
          <w:rFonts w:ascii="Times New Roman" w:hAnsi="Times New Roman"/>
          <w:sz w:val="24"/>
          <w:szCs w:val="24"/>
          <w:lang w:eastAsia="ru-RU"/>
        </w:rPr>
        <w:t xml:space="preserve">Найти момент инерции </w:t>
      </w:r>
      <m:oMath>
        <m:r>
          <w:rPr>
            <w:rFonts w:ascii="Cambria Math" w:hAnsi="Cambria Math"/>
            <w:sz w:val="24"/>
            <w:szCs w:val="24"/>
            <w:lang w:eastAsia="ru-RU"/>
          </w:rPr>
          <m:t>J</m:t>
        </m:r>
      </m:oMath>
      <w:r w:rsidRPr="006E66F0">
        <w:rPr>
          <w:rFonts w:ascii="Times New Roman" w:hAnsi="Times New Roman"/>
          <w:sz w:val="24"/>
          <w:szCs w:val="24"/>
          <w:lang w:eastAsia="ru-RU"/>
        </w:rPr>
        <w:t xml:space="preserve"> стержня длиной </w:t>
      </w:r>
      <m:oMath>
        <m:r>
          <w:rPr>
            <w:rFonts w:ascii="Cambria Math" w:hAnsi="Cambria Math"/>
            <w:sz w:val="24"/>
            <w:szCs w:val="24"/>
            <w:lang w:eastAsia="ru-RU"/>
          </w:rPr>
          <m:t>l=1</m:t>
        </m:r>
      </m:oMath>
      <w:r w:rsidRPr="006E66F0">
        <w:rPr>
          <w:rFonts w:ascii="Times New Roman" w:hAnsi="Times New Roman"/>
          <w:sz w:val="24"/>
          <w:szCs w:val="24"/>
          <w:lang w:eastAsia="ru-RU"/>
        </w:rPr>
        <w:t xml:space="preserve"> м и массой </w:t>
      </w:r>
      <m:oMath>
        <m:r>
          <w:rPr>
            <w:rFonts w:ascii="Cambria Math" w:hAnsi="Cambria Math"/>
            <w:sz w:val="24"/>
            <w:szCs w:val="24"/>
            <w:lang w:eastAsia="ru-RU"/>
          </w:rPr>
          <m:t>m=1</m:t>
        </m:r>
      </m:oMath>
      <w:r w:rsidRPr="006E66F0">
        <w:rPr>
          <w:rFonts w:ascii="Times New Roman" w:hAnsi="Times New Roman"/>
          <w:sz w:val="24"/>
          <w:szCs w:val="24"/>
          <w:lang w:eastAsia="ru-RU"/>
        </w:rPr>
        <w:t xml:space="preserve"> кг относительно оси симметрии, перпендикулярной стержню, если площадь поперечного сечения стержня равна </w:t>
      </w:r>
      <m:oMath>
        <m:r>
          <w:rPr>
            <w:rFonts w:ascii="Cambria Math" w:hAnsi="Cambria Math"/>
            <w:sz w:val="24"/>
            <w:szCs w:val="24"/>
            <w:lang w:eastAsia="ru-RU"/>
          </w:rPr>
          <m:t xml:space="preserve">S=1 </m:t>
        </m:r>
      </m:oMath>
      <w:r w:rsidRPr="006E66F0">
        <w:rPr>
          <w:rFonts w:ascii="Times New Roman" w:hAnsi="Times New Roman"/>
          <w:sz w:val="24"/>
          <w:szCs w:val="24"/>
          <w:lang w:eastAsia="ru-RU"/>
        </w:rPr>
        <w:t>см</w:t>
      </w:r>
      <w:r w:rsidRPr="006E66F0">
        <w:rPr>
          <w:rFonts w:ascii="Times New Roman" w:hAnsi="Times New Roman"/>
          <w:sz w:val="24"/>
          <w:szCs w:val="24"/>
          <w:vertAlign w:val="superscript"/>
          <w:lang w:eastAsia="ru-RU"/>
        </w:rPr>
        <w:t>2</w:t>
      </w:r>
      <w:r w:rsidRPr="006E66F0">
        <w:rPr>
          <w:rFonts w:ascii="Times New Roman" w:hAnsi="Times New Roman"/>
          <w:sz w:val="24"/>
          <w:szCs w:val="24"/>
          <w:lang w:eastAsia="ru-RU"/>
        </w:rPr>
        <w:t>.</w:t>
      </w:r>
    </w:p>
    <w:p w:rsidR="006E66F0" w:rsidRDefault="00E94266" w:rsidP="007F2C0C">
      <w:pPr>
        <w:numPr>
          <w:ilvl w:val="0"/>
          <w:numId w:val="20"/>
        </w:numPr>
        <w:suppressAutoHyphens/>
        <w:contextualSpacing/>
        <w:jc w:val="both"/>
        <w:rPr>
          <w:lang w:eastAsia="ar-SA"/>
        </w:rPr>
      </w:pPr>
      <w:r w:rsidRPr="00E94266">
        <w:rPr>
          <w:lang w:val="x-none" w:eastAsia="ar-SA"/>
        </w:rPr>
        <w:t xml:space="preserve">Однородный шар радиуса </w:t>
      </w:r>
      <m:oMath>
        <m:r>
          <w:rPr>
            <w:rFonts w:ascii="Cambria Math" w:hAnsi="Cambria Math"/>
            <w:lang w:val="x-none" w:eastAsia="ar-SA"/>
          </w:rPr>
          <m:t>r</m:t>
        </m:r>
      </m:oMath>
      <w:r w:rsidRPr="00E94266">
        <w:rPr>
          <w:lang w:val="x-none" w:eastAsia="ar-SA"/>
        </w:rPr>
        <w:t xml:space="preserve"> скатывается без скольжения с вершины сферы радиуса </w:t>
      </w:r>
      <m:oMath>
        <m:r>
          <w:rPr>
            <w:rFonts w:ascii="Cambria Math" w:hAnsi="Cambria Math"/>
            <w:lang w:val="x-none" w:eastAsia="ar-SA"/>
          </w:rPr>
          <m:t>R</m:t>
        </m:r>
      </m:oMath>
      <w:r w:rsidRPr="00E94266">
        <w:rPr>
          <w:lang w:val="x-none" w:eastAsia="ar-SA"/>
        </w:rPr>
        <w:t xml:space="preserve">. Найти угловую скорость шара </w:t>
      </w:r>
      <m:oMath>
        <m:r>
          <w:rPr>
            <w:rFonts w:ascii="Cambria Math" w:hAnsi="Cambria Math"/>
            <w:lang w:val="x-none" w:eastAsia="ar-SA"/>
          </w:rPr>
          <m:t>ω</m:t>
        </m:r>
      </m:oMath>
      <w:r w:rsidRPr="00E94266">
        <w:rPr>
          <w:lang w:eastAsia="ar-SA"/>
        </w:rPr>
        <w:t xml:space="preserve"> </w:t>
      </w:r>
      <w:r w:rsidRPr="00E94266">
        <w:rPr>
          <w:lang w:val="x-none" w:eastAsia="ar-SA"/>
        </w:rPr>
        <w:t>после отрыва от сферы, считая начальную скорость шара равной нулю</w:t>
      </w:r>
      <w:r>
        <w:rPr>
          <w:lang w:eastAsia="ar-SA"/>
        </w:rPr>
        <w:t>.</w:t>
      </w:r>
    </w:p>
    <w:p w:rsidR="00C4536C" w:rsidRPr="00A47DC2" w:rsidRDefault="00C4536C" w:rsidP="007F2C0C">
      <w:pPr>
        <w:numPr>
          <w:ilvl w:val="0"/>
          <w:numId w:val="20"/>
        </w:numPr>
        <w:tabs>
          <w:tab w:val="left" w:pos="1134"/>
        </w:tabs>
        <w:suppressAutoHyphens/>
        <w:contextualSpacing/>
        <w:jc w:val="both"/>
        <w:rPr>
          <w:b/>
          <w:lang w:eastAsia="ar-SA"/>
        </w:rPr>
      </w:pPr>
      <w:r w:rsidRPr="00A47DC2">
        <w:rPr>
          <w:lang w:val="x-none" w:eastAsia="ar-SA"/>
        </w:rPr>
        <w:t>Амплитуда колебаний частицы за время</w:t>
      </w:r>
      <w:r w:rsidRPr="00A47DC2">
        <w:rPr>
          <w:lang w:eastAsia="ar-SA"/>
        </w:rPr>
        <w:t xml:space="preserve"> </w:t>
      </w:r>
      <m:oMath>
        <m:r>
          <w:rPr>
            <w:rFonts w:ascii="Cambria Math" w:hAnsi="Cambria Math"/>
            <w:lang w:eastAsia="ar-SA"/>
          </w:rPr>
          <m:t>τ=100</m:t>
        </m:r>
      </m:oMath>
      <w:r w:rsidRPr="00A47DC2">
        <w:rPr>
          <w:lang w:eastAsia="ar-SA"/>
        </w:rPr>
        <w:t xml:space="preserve"> с</w:t>
      </w:r>
      <w:r w:rsidRPr="00A47DC2">
        <w:rPr>
          <w:lang w:val="x-none" w:eastAsia="ar-SA"/>
        </w:rPr>
        <w:t xml:space="preserve">  уменьшилась в 2,7 раз. Чему равен коэффициент затухания </w:t>
      </w:r>
      <m:oMath>
        <m:r>
          <w:rPr>
            <w:rFonts w:ascii="Cambria Math" w:hAnsi="Cambria Math"/>
            <w:lang w:val="x-none" w:eastAsia="ar-SA"/>
          </w:rPr>
          <m:t>β</m:t>
        </m:r>
      </m:oMath>
      <w:r w:rsidRPr="00A47DC2">
        <w:rPr>
          <w:lang w:val="x-none" w:eastAsia="ar-SA"/>
        </w:rPr>
        <w:t>?</w:t>
      </w:r>
    </w:p>
    <w:p w:rsidR="007E1DDB" w:rsidRDefault="007E1DDB" w:rsidP="00A901C5">
      <w:pPr>
        <w:suppressAutoHyphens/>
        <w:contextualSpacing/>
        <w:jc w:val="both"/>
        <w:rPr>
          <w:lang w:eastAsia="ar-SA"/>
        </w:rPr>
      </w:pPr>
    </w:p>
    <w:p w:rsidR="00A901C5" w:rsidRDefault="00A901C5" w:rsidP="00A901C5">
      <w:pPr>
        <w:suppressAutoHyphens/>
        <w:contextualSpacing/>
        <w:jc w:val="both"/>
        <w:rPr>
          <w:lang w:eastAsia="ar-SA"/>
        </w:rPr>
      </w:pPr>
    </w:p>
    <w:p w:rsidR="007E1DDB" w:rsidRPr="00A901C5" w:rsidRDefault="007E1DDB" w:rsidP="00A901C5">
      <w:pPr>
        <w:suppressAutoHyphens/>
        <w:jc w:val="center"/>
        <w:rPr>
          <w:b/>
          <w:sz w:val="28"/>
          <w:szCs w:val="28"/>
          <w:lang w:eastAsia="ar-SA"/>
        </w:rPr>
      </w:pPr>
      <w:r>
        <w:rPr>
          <w:b/>
          <w:sz w:val="28"/>
          <w:szCs w:val="28"/>
          <w:lang w:eastAsia="ar-SA"/>
        </w:rPr>
        <w:t>Вариант 17</w:t>
      </w:r>
    </w:p>
    <w:p w:rsidR="00A901C5" w:rsidRPr="00A901C5" w:rsidRDefault="00B56A39" w:rsidP="007F2C0C">
      <w:pPr>
        <w:pStyle w:val="a3"/>
        <w:numPr>
          <w:ilvl w:val="0"/>
          <w:numId w:val="21"/>
        </w:numPr>
        <w:suppressAutoHyphens/>
        <w:spacing w:after="0" w:line="240" w:lineRule="auto"/>
        <w:ind w:left="714" w:hanging="357"/>
        <w:jc w:val="both"/>
        <w:rPr>
          <w:rFonts w:ascii="Times New Roman" w:hAnsi="Times New Roman"/>
          <w:b/>
          <w:sz w:val="24"/>
          <w:szCs w:val="24"/>
          <w:lang w:val="x-none" w:eastAsia="ar-SA"/>
        </w:rPr>
      </w:pPr>
      <w:r w:rsidRPr="00A901C5">
        <w:rPr>
          <w:rFonts w:ascii="Times New Roman" w:hAnsi="Times New Roman"/>
          <w:sz w:val="24"/>
          <w:szCs w:val="24"/>
          <w:lang w:eastAsia="ar-SA"/>
        </w:rPr>
        <w:t xml:space="preserve">Зависимость модуля скорости частицы </w:t>
      </w:r>
      <m:oMath>
        <m:r>
          <w:rPr>
            <w:rFonts w:ascii="Cambria Math" w:hAnsi="Cambria Math"/>
            <w:sz w:val="24"/>
            <w:szCs w:val="24"/>
            <w:lang w:eastAsia="ar-SA"/>
          </w:rPr>
          <m:t>v</m:t>
        </m:r>
      </m:oMath>
      <w:r w:rsidRPr="00A901C5">
        <w:rPr>
          <w:rFonts w:ascii="Times New Roman" w:hAnsi="Times New Roman"/>
          <w:sz w:val="24"/>
          <w:szCs w:val="24"/>
          <w:lang w:eastAsia="ar-SA"/>
        </w:rPr>
        <w:t xml:space="preserve"> от пройденного частицей пути </w:t>
      </w:r>
      <m:oMath>
        <m:r>
          <w:rPr>
            <w:rFonts w:ascii="Cambria Math" w:hAnsi="Cambria Math"/>
            <w:sz w:val="24"/>
            <w:szCs w:val="24"/>
            <w:lang w:eastAsia="ar-SA"/>
          </w:rPr>
          <m:t>S</m:t>
        </m:r>
      </m:oMath>
      <w:r w:rsidRPr="00A901C5">
        <w:rPr>
          <w:rFonts w:ascii="Times New Roman" w:hAnsi="Times New Roman"/>
          <w:sz w:val="24"/>
          <w:szCs w:val="24"/>
          <w:lang w:eastAsia="ar-SA"/>
        </w:rPr>
        <w:t xml:space="preserve"> определяется функцией </w:t>
      </w:r>
      <m:oMath>
        <m:r>
          <w:rPr>
            <w:rFonts w:ascii="Cambria Math" w:hAnsi="Cambria Math"/>
            <w:sz w:val="24"/>
            <w:szCs w:val="24"/>
            <w:lang w:eastAsia="ar-SA"/>
          </w:rPr>
          <m:t>v</m:t>
        </m:r>
        <m:d>
          <m:dPr>
            <m:ctrlPr>
              <w:rPr>
                <w:rFonts w:ascii="Cambria Math" w:hAnsi="Cambria Math"/>
                <w:i/>
                <w:sz w:val="24"/>
                <w:szCs w:val="24"/>
                <w:lang w:eastAsia="ar-SA"/>
              </w:rPr>
            </m:ctrlPr>
          </m:dPr>
          <m:e>
            <m:r>
              <w:rPr>
                <w:rFonts w:ascii="Cambria Math" w:hAnsi="Cambria Math"/>
                <w:sz w:val="24"/>
                <w:szCs w:val="24"/>
                <w:lang w:eastAsia="ar-SA"/>
              </w:rPr>
              <m:t>S</m:t>
            </m:r>
          </m:e>
        </m:d>
        <m:r>
          <w:rPr>
            <w:rFonts w:ascii="Cambria Math" w:hAnsi="Cambria Math"/>
            <w:sz w:val="24"/>
            <w:szCs w:val="24"/>
            <w:lang w:eastAsia="ar-SA"/>
          </w:rPr>
          <m:t>=</m:t>
        </m:r>
        <m:sSub>
          <m:sSubPr>
            <m:ctrlPr>
              <w:rPr>
                <w:rFonts w:ascii="Cambria Math" w:hAnsi="Cambria Math"/>
                <w:i/>
                <w:sz w:val="24"/>
                <w:szCs w:val="24"/>
                <w:lang w:eastAsia="ar-SA"/>
              </w:rPr>
            </m:ctrlPr>
          </m:sSubPr>
          <m:e>
            <m:r>
              <w:rPr>
                <w:rFonts w:ascii="Cambria Math" w:hAnsi="Cambria Math"/>
                <w:sz w:val="24"/>
                <w:szCs w:val="24"/>
                <w:lang w:eastAsia="ar-SA"/>
              </w:rPr>
              <m:t>v</m:t>
            </m:r>
          </m:e>
          <m:sub>
            <m:r>
              <w:rPr>
                <w:rFonts w:ascii="Cambria Math" w:hAnsi="Cambria Math"/>
                <w:sz w:val="24"/>
                <w:szCs w:val="24"/>
                <w:lang w:eastAsia="ar-SA"/>
              </w:rPr>
              <m:t>0</m:t>
            </m:r>
          </m:sub>
        </m:sSub>
        <m:r>
          <w:rPr>
            <w:rFonts w:ascii="Cambria Math" w:hAnsi="Cambria Math"/>
            <w:sz w:val="24"/>
            <w:szCs w:val="24"/>
            <w:lang w:eastAsia="ar-SA"/>
          </w:rPr>
          <m:t>-bS</m:t>
        </m:r>
      </m:oMath>
      <w:r w:rsidRPr="00A901C5">
        <w:rPr>
          <w:rFonts w:ascii="Times New Roman" w:hAnsi="Times New Roman"/>
          <w:sz w:val="24"/>
          <w:szCs w:val="24"/>
          <w:lang w:eastAsia="ar-SA"/>
        </w:rPr>
        <w:t xml:space="preserve">. Найти зависимость пути от времени </w:t>
      </w:r>
      <m:oMath>
        <m:r>
          <w:rPr>
            <w:rFonts w:ascii="Cambria Math" w:hAnsi="Cambria Math"/>
            <w:sz w:val="24"/>
            <w:szCs w:val="24"/>
            <w:lang w:val="en-US" w:eastAsia="ar-SA"/>
          </w:rPr>
          <m:t>S</m:t>
        </m:r>
        <m:d>
          <m:dPr>
            <m:ctrlPr>
              <w:rPr>
                <w:rFonts w:ascii="Cambria Math" w:hAnsi="Cambria Math"/>
                <w:i/>
                <w:sz w:val="24"/>
                <w:szCs w:val="24"/>
                <w:lang w:eastAsia="ar-SA"/>
              </w:rPr>
            </m:ctrlPr>
          </m:dPr>
          <m:e>
            <m:r>
              <w:rPr>
                <w:rFonts w:ascii="Cambria Math" w:hAnsi="Cambria Math"/>
                <w:sz w:val="24"/>
                <w:szCs w:val="24"/>
                <w:lang w:eastAsia="ar-SA"/>
              </w:rPr>
              <m:t>t</m:t>
            </m:r>
          </m:e>
        </m:d>
      </m:oMath>
      <w:r w:rsidRPr="00A901C5">
        <w:rPr>
          <w:rFonts w:ascii="Times New Roman" w:hAnsi="Times New Roman"/>
          <w:sz w:val="24"/>
          <w:szCs w:val="24"/>
          <w:lang w:eastAsia="ar-SA"/>
        </w:rPr>
        <w:t xml:space="preserve">.     </w:t>
      </w:r>
    </w:p>
    <w:p w:rsidR="00A901C5" w:rsidRPr="00A901C5" w:rsidRDefault="006E66F0" w:rsidP="007F2C0C">
      <w:pPr>
        <w:pStyle w:val="a3"/>
        <w:numPr>
          <w:ilvl w:val="0"/>
          <w:numId w:val="21"/>
        </w:numPr>
        <w:suppressAutoHyphens/>
        <w:spacing w:after="0" w:line="240" w:lineRule="auto"/>
        <w:ind w:left="714" w:hanging="357"/>
        <w:jc w:val="both"/>
        <w:rPr>
          <w:rFonts w:ascii="Times New Roman" w:hAnsi="Times New Roman"/>
          <w:b/>
          <w:sz w:val="24"/>
          <w:szCs w:val="24"/>
          <w:lang w:val="x-none" w:eastAsia="ar-SA"/>
        </w:rPr>
      </w:pPr>
      <w:r w:rsidRPr="00A901C5">
        <w:rPr>
          <w:rFonts w:ascii="Times New Roman" w:hAnsi="Times New Roman"/>
          <w:sz w:val="24"/>
          <w:szCs w:val="24"/>
          <w:lang w:val="x-none"/>
        </w:rPr>
        <w:t xml:space="preserve">Под действием силы </w:t>
      </w:r>
      <m:oMath>
        <m:r>
          <w:rPr>
            <w:rFonts w:ascii="Cambria Math" w:hAnsi="Cambria Math"/>
            <w:sz w:val="24"/>
            <w:szCs w:val="24"/>
            <w:lang w:val="x-none"/>
          </w:rPr>
          <m:t>F=10</m:t>
        </m:r>
      </m:oMath>
      <w:r w:rsidRPr="00A901C5">
        <w:rPr>
          <w:rFonts w:ascii="Times New Roman" w:hAnsi="Times New Roman"/>
          <w:sz w:val="24"/>
          <w:szCs w:val="24"/>
          <w:lang w:val="x-none"/>
        </w:rPr>
        <w:t xml:space="preserve"> Н частица движется вдоль оси </w:t>
      </w:r>
      <m:oMath>
        <m:r>
          <w:rPr>
            <w:rFonts w:ascii="Cambria Math" w:hAnsi="Cambria Math"/>
            <w:sz w:val="24"/>
            <w:szCs w:val="24"/>
            <w:lang w:val="x-none"/>
          </w:rPr>
          <m:t>x</m:t>
        </m:r>
      </m:oMath>
      <w:r w:rsidRPr="00A901C5">
        <w:rPr>
          <w:rFonts w:ascii="Times New Roman" w:hAnsi="Times New Roman"/>
          <w:sz w:val="24"/>
          <w:szCs w:val="24"/>
          <w:lang w:val="x-none"/>
        </w:rPr>
        <w:t xml:space="preserve"> по закону</w:t>
      </w:r>
      <w:r w:rsidRPr="00A901C5">
        <w:rPr>
          <w:rFonts w:ascii="Times New Roman" w:hAnsi="Times New Roman"/>
          <w:sz w:val="24"/>
          <w:szCs w:val="24"/>
          <w:lang w:val="x-none" w:eastAsia="ar-SA"/>
        </w:rPr>
        <w:t xml:space="preserve"> </w:t>
      </w:r>
      <w:r w:rsidRPr="00A901C5">
        <w:rPr>
          <w:rFonts w:ascii="Times New Roman" w:hAnsi="Times New Roman"/>
          <w:sz w:val="24"/>
          <w:szCs w:val="24"/>
          <w:lang w:eastAsia="ar-SA"/>
        </w:rPr>
        <w:t xml:space="preserve">                          </w:t>
      </w:r>
      <w:r w:rsidRPr="00A901C5">
        <w:rPr>
          <w:rFonts w:ascii="Times New Roman" w:hAnsi="Times New Roman"/>
          <w:sz w:val="24"/>
          <w:szCs w:val="24"/>
          <w:lang w:val="x-none" w:eastAsia="ar-SA"/>
        </w:rPr>
        <w:t xml:space="preserve"> </w:t>
      </w:r>
      <m:oMath>
        <m:r>
          <w:rPr>
            <w:rFonts w:ascii="Cambria Math" w:hAnsi="Cambria Math"/>
            <w:sz w:val="24"/>
            <w:szCs w:val="24"/>
          </w:rPr>
          <m:t>x</m:t>
        </m:r>
        <m:d>
          <m:dPr>
            <m:ctrlPr>
              <w:rPr>
                <w:rFonts w:ascii="Cambria Math" w:hAnsi="Cambria Math"/>
                <w:i/>
                <w:sz w:val="24"/>
                <w:szCs w:val="24"/>
              </w:rPr>
            </m:ctrlPr>
          </m:dPr>
          <m:e>
            <m:r>
              <w:rPr>
                <w:rFonts w:ascii="Cambria Math" w:hAnsi="Cambria Math"/>
                <w:sz w:val="24"/>
                <w:szCs w:val="24"/>
              </w:rPr>
              <m:t>t</m:t>
            </m:r>
          </m:e>
        </m:d>
        <m:r>
          <w:rPr>
            <w:rFonts w:ascii="Cambria Math" w:hAnsi="Cambria Math"/>
            <w:sz w:val="24"/>
            <w:szCs w:val="24"/>
          </w:rPr>
          <m:t>=</m:t>
        </m:r>
        <m:r>
          <w:rPr>
            <w:rFonts w:ascii="Cambria Math" w:hAnsi="Cambria Math"/>
            <w:sz w:val="24"/>
            <w:szCs w:val="24"/>
            <w:lang w:val="en-US"/>
          </w:rPr>
          <m:t>A</m:t>
        </m:r>
        <m:r>
          <w:rPr>
            <w:rFonts w:ascii="Cambria Math" w:hAnsi="Cambria Math"/>
            <w:sz w:val="24"/>
            <w:szCs w:val="24"/>
          </w:rPr>
          <m:t>-Bt+C</m:t>
        </m:r>
        <m:sSup>
          <m:sSupPr>
            <m:ctrlPr>
              <w:rPr>
                <w:rFonts w:ascii="Cambria Math" w:hAnsi="Cambria Math"/>
                <w:i/>
                <w:sz w:val="24"/>
                <w:szCs w:val="24"/>
              </w:rPr>
            </m:ctrlPr>
          </m:sSupPr>
          <m:e>
            <m:r>
              <w:rPr>
                <w:rFonts w:ascii="Cambria Math" w:hAnsi="Cambria Math"/>
                <w:sz w:val="24"/>
                <w:szCs w:val="24"/>
              </w:rPr>
              <m:t>t</m:t>
            </m:r>
          </m:e>
          <m:sup>
            <m:r>
              <w:rPr>
                <w:rFonts w:ascii="Cambria Math" w:hAnsi="Cambria Math"/>
                <w:sz w:val="24"/>
                <w:szCs w:val="24"/>
              </w:rPr>
              <m:t>2</m:t>
            </m:r>
          </m:sup>
        </m:sSup>
      </m:oMath>
      <w:r w:rsidRPr="00A901C5">
        <w:rPr>
          <w:rFonts w:ascii="Times New Roman" w:hAnsi="Times New Roman"/>
          <w:sz w:val="24"/>
          <w:szCs w:val="24"/>
        </w:rPr>
        <w:t>,</w:t>
      </w:r>
      <w:r w:rsidRPr="00A901C5">
        <w:rPr>
          <w:rFonts w:ascii="Times New Roman" w:hAnsi="Times New Roman"/>
          <w:sz w:val="24"/>
          <w:szCs w:val="24"/>
          <w:lang w:val="x-none" w:eastAsia="ar-SA"/>
        </w:rPr>
        <w:t xml:space="preserve"> </w:t>
      </w:r>
      <w:r w:rsidRPr="00A901C5">
        <w:rPr>
          <w:rFonts w:ascii="Times New Roman" w:hAnsi="Times New Roman"/>
          <w:sz w:val="24"/>
          <w:szCs w:val="24"/>
        </w:rPr>
        <w:t xml:space="preserve">где </w:t>
      </w:r>
      <m:oMath>
        <m:r>
          <w:rPr>
            <w:rFonts w:ascii="Cambria Math" w:hAnsi="Cambria Math"/>
            <w:sz w:val="24"/>
            <w:szCs w:val="24"/>
            <w:lang w:val="en-US"/>
          </w:rPr>
          <m:t>C</m:t>
        </m:r>
        <m:r>
          <w:rPr>
            <w:rFonts w:ascii="Cambria Math" w:hAnsi="Cambria Math"/>
            <w:sz w:val="24"/>
            <w:szCs w:val="24"/>
          </w:rPr>
          <m:t xml:space="preserve">=1 </m:t>
        </m:r>
      </m:oMath>
      <w:r w:rsidRPr="00A901C5">
        <w:rPr>
          <w:rFonts w:ascii="Times New Roman" w:hAnsi="Times New Roman"/>
          <w:sz w:val="24"/>
          <w:szCs w:val="24"/>
          <w:lang w:val="x-none"/>
        </w:rPr>
        <w:t xml:space="preserve">м/с². Найти массу </w:t>
      </w:r>
      <m:oMath>
        <m:r>
          <w:rPr>
            <w:rFonts w:ascii="Cambria Math" w:hAnsi="Cambria Math"/>
            <w:sz w:val="24"/>
            <w:szCs w:val="24"/>
            <w:lang w:val="x-none"/>
          </w:rPr>
          <m:t xml:space="preserve">m </m:t>
        </m:r>
      </m:oMath>
      <w:r w:rsidRPr="00A901C5">
        <w:rPr>
          <w:rFonts w:ascii="Times New Roman" w:hAnsi="Times New Roman"/>
          <w:sz w:val="24"/>
          <w:szCs w:val="24"/>
          <w:lang w:val="x-none"/>
        </w:rPr>
        <w:t>частицы.</w:t>
      </w:r>
    </w:p>
    <w:p w:rsidR="00A901C5" w:rsidRPr="00A901C5" w:rsidRDefault="00E94266" w:rsidP="007F2C0C">
      <w:pPr>
        <w:pStyle w:val="a3"/>
        <w:numPr>
          <w:ilvl w:val="0"/>
          <w:numId w:val="21"/>
        </w:numPr>
        <w:suppressAutoHyphens/>
        <w:spacing w:after="0" w:line="240" w:lineRule="auto"/>
        <w:ind w:left="714" w:hanging="357"/>
        <w:jc w:val="both"/>
        <w:rPr>
          <w:rFonts w:ascii="Times New Roman" w:hAnsi="Times New Roman"/>
          <w:b/>
          <w:sz w:val="24"/>
          <w:szCs w:val="24"/>
          <w:lang w:val="x-none" w:eastAsia="ar-SA"/>
        </w:rPr>
      </w:pPr>
      <w:r w:rsidRPr="00A901C5">
        <w:rPr>
          <w:rFonts w:ascii="Times New Roman" w:hAnsi="Times New Roman"/>
          <w:sz w:val="24"/>
          <w:szCs w:val="24"/>
          <w:lang w:val="x-none" w:eastAsia="ar-SA"/>
        </w:rPr>
        <w:t>Однородный цилиндр толкнули вверх вдоль наклонной плоскости со скоростью</w:t>
      </w:r>
      <w:r w:rsidRPr="00A901C5">
        <w:rPr>
          <w:rFonts w:ascii="Times New Roman" w:hAnsi="Times New Roman"/>
          <w:sz w:val="24"/>
          <w:szCs w:val="24"/>
          <w:lang w:eastAsia="ar-SA"/>
        </w:rPr>
        <w:t xml:space="preserve">        </w:t>
      </w:r>
      <w:r w:rsidRPr="00A901C5">
        <w:rPr>
          <w:rFonts w:ascii="Times New Roman" w:hAnsi="Times New Roman"/>
          <w:sz w:val="24"/>
          <w:szCs w:val="24"/>
          <w:lang w:val="x-none" w:eastAsia="ar-SA"/>
        </w:rPr>
        <w:t xml:space="preserve"> </w:t>
      </w:r>
      <m:oMath>
        <m:sSub>
          <m:sSubPr>
            <m:ctrlPr>
              <w:rPr>
                <w:rFonts w:ascii="Cambria Math" w:hAnsi="Cambria Math"/>
                <w:i/>
                <w:sz w:val="24"/>
                <w:szCs w:val="24"/>
                <w:lang w:val="x-none" w:eastAsia="ar-SA"/>
              </w:rPr>
            </m:ctrlPr>
          </m:sSubPr>
          <m:e>
            <m:r>
              <w:rPr>
                <w:rFonts w:ascii="Cambria Math" w:hAnsi="Cambria Math"/>
                <w:sz w:val="24"/>
                <w:szCs w:val="24"/>
                <w:lang w:val="x-none" w:eastAsia="ar-SA"/>
              </w:rPr>
              <m:t>v</m:t>
            </m:r>
          </m:e>
          <m:sub>
            <m:r>
              <w:rPr>
                <w:rFonts w:ascii="Cambria Math" w:hAnsi="Cambria Math"/>
                <w:sz w:val="24"/>
                <w:szCs w:val="24"/>
                <w:lang w:val="x-none" w:eastAsia="ar-SA"/>
              </w:rPr>
              <m:t>0</m:t>
            </m:r>
          </m:sub>
        </m:sSub>
        <m:r>
          <w:rPr>
            <w:rFonts w:ascii="Cambria Math" w:hAnsi="Cambria Math"/>
            <w:sz w:val="24"/>
            <w:szCs w:val="24"/>
            <w:lang w:val="x-none" w:eastAsia="ar-SA"/>
          </w:rPr>
          <m:t xml:space="preserve">=3 </m:t>
        </m:r>
      </m:oMath>
      <w:r w:rsidRPr="00A901C5">
        <w:rPr>
          <w:rFonts w:ascii="Times New Roman" w:hAnsi="Times New Roman"/>
          <w:sz w:val="24"/>
          <w:szCs w:val="24"/>
          <w:lang w:eastAsia="ar-SA"/>
        </w:rPr>
        <w:t>м/с.</w:t>
      </w:r>
      <w:r w:rsidRPr="00A901C5">
        <w:rPr>
          <w:rFonts w:ascii="Times New Roman" w:hAnsi="Times New Roman"/>
          <w:sz w:val="24"/>
          <w:szCs w:val="24"/>
          <w:lang w:val="x-none" w:eastAsia="ar-SA"/>
        </w:rPr>
        <w:t xml:space="preserve"> Плоскость образует с горизонтом угол </w:t>
      </w:r>
      <m:oMath>
        <m:r>
          <w:rPr>
            <w:rFonts w:ascii="Cambria Math" w:hAnsi="Cambria Math"/>
            <w:sz w:val="24"/>
            <w:szCs w:val="24"/>
            <w:lang w:val="x-none" w:eastAsia="ar-SA"/>
          </w:rPr>
          <m:t>α=20°</m:t>
        </m:r>
      </m:oMath>
      <w:r w:rsidRPr="00A901C5">
        <w:rPr>
          <w:rFonts w:ascii="Times New Roman" w:hAnsi="Times New Roman"/>
          <w:sz w:val="24"/>
          <w:szCs w:val="24"/>
          <w:lang w:eastAsia="ar-SA"/>
        </w:rPr>
        <w:t>.</w:t>
      </w:r>
      <w:r w:rsidRPr="00A901C5">
        <w:rPr>
          <w:rFonts w:ascii="Times New Roman" w:hAnsi="Times New Roman"/>
          <w:sz w:val="24"/>
          <w:szCs w:val="24"/>
          <w:lang w:val="x-none" w:eastAsia="ar-SA"/>
        </w:rPr>
        <w:t xml:space="preserve"> На какую высоту </w:t>
      </w:r>
      <m:oMath>
        <m:r>
          <w:rPr>
            <w:rFonts w:ascii="Cambria Math" w:hAnsi="Cambria Math"/>
            <w:sz w:val="24"/>
            <w:szCs w:val="24"/>
            <w:lang w:val="x-none" w:eastAsia="ar-SA"/>
          </w:rPr>
          <m:t>h</m:t>
        </m:r>
        <m:r>
          <w:rPr>
            <w:rFonts w:ascii="Cambria Math" w:hAnsi="Cambria Math"/>
            <w:sz w:val="24"/>
            <w:szCs w:val="24"/>
            <w:lang w:eastAsia="ar-SA"/>
          </w:rPr>
          <m:t xml:space="preserve"> </m:t>
        </m:r>
      </m:oMath>
      <w:r w:rsidRPr="00A901C5">
        <w:rPr>
          <w:rFonts w:ascii="Times New Roman" w:hAnsi="Times New Roman"/>
          <w:sz w:val="24"/>
          <w:szCs w:val="24"/>
          <w:lang w:val="x-none" w:eastAsia="ar-SA"/>
        </w:rPr>
        <w:t xml:space="preserve">вкатится цилиндр и сколько времени </w:t>
      </w:r>
      <m:oMath>
        <m:r>
          <w:rPr>
            <w:rFonts w:ascii="Cambria Math" w:hAnsi="Cambria Math"/>
            <w:sz w:val="24"/>
            <w:szCs w:val="24"/>
            <w:lang w:val="x-none" w:eastAsia="ar-SA"/>
          </w:rPr>
          <m:t>t</m:t>
        </m:r>
        <m:r>
          <w:rPr>
            <w:rFonts w:ascii="Cambria Math" w:hAnsi="Cambria Math"/>
            <w:sz w:val="24"/>
            <w:szCs w:val="24"/>
            <w:lang w:eastAsia="ar-SA"/>
          </w:rPr>
          <m:t xml:space="preserve"> </m:t>
        </m:r>
      </m:oMath>
      <w:r w:rsidRPr="00A901C5">
        <w:rPr>
          <w:rFonts w:ascii="Times New Roman" w:hAnsi="Times New Roman"/>
          <w:sz w:val="24"/>
          <w:szCs w:val="24"/>
          <w:lang w:val="x-none" w:eastAsia="ar-SA"/>
        </w:rPr>
        <w:t xml:space="preserve">он будет двигаться до первой остановки? Считать, что радиус цилиндра мал по сравнению с высотой и проскальзывания нет. </w:t>
      </w:r>
    </w:p>
    <w:p w:rsidR="00C4536C" w:rsidRPr="00A901C5" w:rsidRDefault="00C4536C" w:rsidP="007F2C0C">
      <w:pPr>
        <w:pStyle w:val="a3"/>
        <w:numPr>
          <w:ilvl w:val="0"/>
          <w:numId w:val="21"/>
        </w:numPr>
        <w:suppressAutoHyphens/>
        <w:spacing w:after="0" w:line="240" w:lineRule="auto"/>
        <w:ind w:left="714" w:hanging="357"/>
        <w:jc w:val="both"/>
        <w:rPr>
          <w:rFonts w:ascii="Times New Roman" w:hAnsi="Times New Roman"/>
          <w:b/>
          <w:sz w:val="24"/>
          <w:szCs w:val="24"/>
          <w:lang w:val="x-none" w:eastAsia="ar-SA"/>
        </w:rPr>
      </w:pPr>
      <w:r w:rsidRPr="00A901C5">
        <w:rPr>
          <w:rFonts w:ascii="Times New Roman" w:hAnsi="Times New Roman"/>
          <w:sz w:val="24"/>
          <w:szCs w:val="24"/>
          <w:lang w:val="x-none" w:eastAsia="ar-SA"/>
        </w:rPr>
        <w:t>Закон движения частицы массой</w:t>
      </w:r>
      <w:r w:rsidRPr="00A901C5">
        <w:rPr>
          <w:rFonts w:ascii="Times New Roman" w:hAnsi="Times New Roman"/>
          <w:sz w:val="24"/>
          <w:szCs w:val="24"/>
          <w:lang w:eastAsia="ar-SA"/>
        </w:rPr>
        <w:t xml:space="preserve"> </w:t>
      </w:r>
      <m:oMath>
        <m:r>
          <w:rPr>
            <w:rFonts w:ascii="Cambria Math" w:hAnsi="Cambria Math"/>
            <w:sz w:val="24"/>
            <w:szCs w:val="24"/>
            <w:lang w:eastAsia="ar-SA"/>
          </w:rPr>
          <m:t>m=10</m:t>
        </m:r>
      </m:oMath>
      <w:r w:rsidRPr="00A901C5">
        <w:rPr>
          <w:rFonts w:ascii="Times New Roman" w:hAnsi="Times New Roman"/>
          <w:sz w:val="24"/>
          <w:szCs w:val="24"/>
          <w:lang w:eastAsia="ar-SA"/>
        </w:rPr>
        <w:t xml:space="preserve"> г</w:t>
      </w:r>
      <w:r w:rsidRPr="00A901C5">
        <w:rPr>
          <w:rFonts w:ascii="Times New Roman" w:hAnsi="Times New Roman"/>
          <w:sz w:val="24"/>
          <w:szCs w:val="24"/>
          <w:lang w:val="x-none" w:eastAsia="ar-SA"/>
        </w:rPr>
        <w:t xml:space="preserve">  имеет вид </w:t>
      </w:r>
      <m:oMath>
        <m:r>
          <w:rPr>
            <w:rFonts w:ascii="Cambria Math" w:hAnsi="Cambria Math"/>
            <w:sz w:val="24"/>
            <w:szCs w:val="24"/>
            <w:lang w:val="x-none" w:eastAsia="ar-SA"/>
          </w:rPr>
          <m:t>x</m:t>
        </m:r>
        <m:d>
          <m:dPr>
            <m:ctrlPr>
              <w:rPr>
                <w:rFonts w:ascii="Cambria Math" w:hAnsi="Cambria Math"/>
                <w:i/>
                <w:sz w:val="24"/>
                <w:szCs w:val="24"/>
                <w:lang w:val="x-none" w:eastAsia="ar-SA"/>
              </w:rPr>
            </m:ctrlPr>
          </m:dPr>
          <m:e>
            <m:r>
              <w:rPr>
                <w:rFonts w:ascii="Cambria Math" w:hAnsi="Cambria Math"/>
                <w:sz w:val="24"/>
                <w:szCs w:val="24"/>
                <w:lang w:val="x-none" w:eastAsia="ar-SA"/>
              </w:rPr>
              <m:t>t</m:t>
            </m:r>
          </m:e>
        </m:d>
        <m:r>
          <w:rPr>
            <w:rFonts w:ascii="Cambria Math" w:hAnsi="Cambria Math"/>
            <w:sz w:val="24"/>
            <w:szCs w:val="24"/>
            <w:lang w:val="x-none" w:eastAsia="ar-SA"/>
          </w:rPr>
          <m:t>=5</m:t>
        </m:r>
        <m:func>
          <m:funcPr>
            <m:ctrlPr>
              <w:rPr>
                <w:rFonts w:ascii="Cambria Math" w:hAnsi="Cambria Math"/>
                <w:i/>
                <w:sz w:val="24"/>
                <w:szCs w:val="24"/>
                <w:lang w:val="x-none" w:eastAsia="ar-SA"/>
              </w:rPr>
            </m:ctrlPr>
          </m:funcPr>
          <m:fName>
            <m:r>
              <m:rPr>
                <m:sty m:val="p"/>
              </m:rPr>
              <w:rPr>
                <w:rFonts w:ascii="Cambria Math" w:hAnsi="Cambria Math"/>
                <w:sz w:val="24"/>
                <w:szCs w:val="24"/>
                <w:lang w:val="x-none" w:eastAsia="ar-SA"/>
              </w:rPr>
              <m:t>sin</m:t>
            </m:r>
          </m:fName>
          <m:e>
            <m:f>
              <m:fPr>
                <m:ctrlPr>
                  <w:rPr>
                    <w:rFonts w:ascii="Cambria Math" w:hAnsi="Cambria Math"/>
                    <w:i/>
                    <w:sz w:val="24"/>
                    <w:szCs w:val="24"/>
                    <w:lang w:val="x-none" w:eastAsia="ar-SA"/>
                  </w:rPr>
                </m:ctrlPr>
              </m:fPr>
              <m:num>
                <m:r>
                  <w:rPr>
                    <w:rFonts w:ascii="Cambria Math" w:hAnsi="Cambria Math"/>
                    <w:sz w:val="24"/>
                    <w:szCs w:val="24"/>
                    <w:lang w:val="x-none" w:eastAsia="ar-SA"/>
                  </w:rPr>
                  <m:t>π</m:t>
                </m:r>
              </m:num>
              <m:den>
                <m:r>
                  <w:rPr>
                    <w:rFonts w:ascii="Cambria Math" w:hAnsi="Cambria Math"/>
                    <w:sz w:val="24"/>
                    <w:szCs w:val="24"/>
                    <w:lang w:val="x-none" w:eastAsia="ar-SA"/>
                  </w:rPr>
                  <m:t>5</m:t>
                </m:r>
              </m:den>
            </m:f>
            <m:r>
              <w:rPr>
                <w:rFonts w:ascii="Cambria Math" w:hAnsi="Cambria Math"/>
                <w:sz w:val="24"/>
                <w:szCs w:val="24"/>
                <w:lang w:val="x-none" w:eastAsia="ar-SA"/>
              </w:rPr>
              <m:t>t+</m:t>
            </m:r>
            <m:f>
              <m:fPr>
                <m:ctrlPr>
                  <w:rPr>
                    <w:rFonts w:ascii="Cambria Math" w:hAnsi="Cambria Math"/>
                    <w:i/>
                    <w:sz w:val="24"/>
                    <w:szCs w:val="24"/>
                    <w:lang w:val="x-none" w:eastAsia="ar-SA"/>
                  </w:rPr>
                </m:ctrlPr>
              </m:fPr>
              <m:num>
                <m:r>
                  <w:rPr>
                    <w:rFonts w:ascii="Cambria Math" w:hAnsi="Cambria Math"/>
                    <w:sz w:val="24"/>
                    <w:szCs w:val="24"/>
                    <w:lang w:val="x-none" w:eastAsia="ar-SA"/>
                  </w:rPr>
                  <m:t>π</m:t>
                </m:r>
              </m:num>
              <m:den>
                <m:r>
                  <w:rPr>
                    <w:rFonts w:ascii="Cambria Math" w:hAnsi="Cambria Math"/>
                    <w:sz w:val="24"/>
                    <w:szCs w:val="24"/>
                    <w:lang w:val="x-none" w:eastAsia="ar-SA"/>
                  </w:rPr>
                  <m:t>4</m:t>
                </m:r>
              </m:den>
            </m:f>
          </m:e>
        </m:func>
      </m:oMath>
      <w:r w:rsidRPr="00A901C5">
        <w:rPr>
          <w:rFonts w:ascii="Times New Roman" w:hAnsi="Times New Roman"/>
          <w:sz w:val="24"/>
          <w:szCs w:val="24"/>
          <w:lang w:eastAsia="ar-SA"/>
        </w:rPr>
        <w:t>, см.</w:t>
      </w:r>
      <w:r w:rsidRPr="00A901C5">
        <w:rPr>
          <w:rFonts w:ascii="Times New Roman" w:hAnsi="Times New Roman"/>
          <w:sz w:val="24"/>
          <w:szCs w:val="24"/>
          <w:lang w:val="x-none" w:eastAsia="ar-SA"/>
        </w:rPr>
        <w:t xml:space="preserve"> Найти модуль  максимальной силы</w:t>
      </w:r>
      <w:r w:rsidRPr="00A901C5">
        <w:rPr>
          <w:rFonts w:ascii="Times New Roman" w:hAnsi="Times New Roman"/>
          <w:sz w:val="24"/>
          <w:szCs w:val="24"/>
          <w:lang w:eastAsia="ar-SA"/>
        </w:rPr>
        <w:t xml:space="preserve"> </w:t>
      </w:r>
      <m:oMath>
        <m:sSub>
          <m:sSubPr>
            <m:ctrlPr>
              <w:rPr>
                <w:rFonts w:ascii="Cambria Math" w:hAnsi="Cambria Math"/>
                <w:i/>
                <w:sz w:val="24"/>
                <w:szCs w:val="24"/>
                <w:lang w:eastAsia="ar-SA"/>
              </w:rPr>
            </m:ctrlPr>
          </m:sSubPr>
          <m:e>
            <m:r>
              <w:rPr>
                <w:rFonts w:ascii="Cambria Math" w:hAnsi="Cambria Math"/>
                <w:sz w:val="24"/>
                <w:szCs w:val="24"/>
                <w:lang w:val="en-US" w:eastAsia="ar-SA"/>
              </w:rPr>
              <m:t>F</m:t>
            </m:r>
          </m:e>
          <m:sub>
            <m:r>
              <w:rPr>
                <w:rFonts w:ascii="Cambria Math" w:hAnsi="Cambria Math"/>
                <w:sz w:val="24"/>
                <w:szCs w:val="24"/>
                <w:lang w:eastAsia="ar-SA"/>
              </w:rPr>
              <m:t>max</m:t>
            </m:r>
          </m:sub>
        </m:sSub>
      </m:oMath>
      <w:r w:rsidRPr="00A901C5">
        <w:rPr>
          <w:rFonts w:ascii="Times New Roman" w:hAnsi="Times New Roman"/>
          <w:sz w:val="24"/>
          <w:szCs w:val="24"/>
          <w:lang w:val="x-none" w:eastAsia="ar-SA"/>
        </w:rPr>
        <w:t>, действующей на частицу.</w:t>
      </w:r>
    </w:p>
    <w:p w:rsidR="00B56A39" w:rsidRPr="007E1DDB" w:rsidRDefault="00B56A39" w:rsidP="00A901C5">
      <w:pPr>
        <w:suppressAutoHyphens/>
        <w:ind w:left="720"/>
        <w:contextualSpacing/>
        <w:jc w:val="both"/>
        <w:rPr>
          <w:b/>
          <w:lang w:val="x-none" w:eastAsia="ar-SA"/>
        </w:rPr>
      </w:pPr>
    </w:p>
    <w:p w:rsidR="007E1DDB" w:rsidRDefault="007E1DDB" w:rsidP="00A901C5">
      <w:pPr>
        <w:suppressAutoHyphens/>
        <w:contextualSpacing/>
        <w:jc w:val="both"/>
        <w:rPr>
          <w:b/>
          <w:lang w:eastAsia="ar-SA"/>
        </w:rPr>
      </w:pPr>
    </w:p>
    <w:p w:rsidR="00A901C5" w:rsidRDefault="00A901C5" w:rsidP="00A901C5">
      <w:pPr>
        <w:suppressAutoHyphens/>
        <w:contextualSpacing/>
        <w:jc w:val="both"/>
        <w:rPr>
          <w:b/>
          <w:lang w:eastAsia="ar-SA"/>
        </w:rPr>
      </w:pPr>
    </w:p>
    <w:p w:rsidR="007E1DDB" w:rsidRPr="00A901C5" w:rsidRDefault="007E1DDB" w:rsidP="00A901C5">
      <w:pPr>
        <w:suppressAutoHyphens/>
        <w:jc w:val="center"/>
        <w:rPr>
          <w:b/>
          <w:sz w:val="28"/>
          <w:szCs w:val="28"/>
          <w:lang w:eastAsia="ar-SA"/>
        </w:rPr>
      </w:pPr>
      <w:r>
        <w:rPr>
          <w:b/>
          <w:sz w:val="28"/>
          <w:szCs w:val="28"/>
          <w:lang w:eastAsia="ar-SA"/>
        </w:rPr>
        <w:t>Вариант 18</w:t>
      </w:r>
    </w:p>
    <w:p w:rsidR="00B56A39" w:rsidRPr="00A901C5" w:rsidRDefault="00B56A39" w:rsidP="007F2C0C">
      <w:pPr>
        <w:pStyle w:val="a3"/>
        <w:numPr>
          <w:ilvl w:val="0"/>
          <w:numId w:val="22"/>
        </w:numPr>
        <w:suppressAutoHyphens/>
        <w:spacing w:after="0" w:line="240" w:lineRule="auto"/>
        <w:jc w:val="both"/>
        <w:rPr>
          <w:rFonts w:ascii="Times New Roman" w:hAnsi="Times New Roman"/>
          <w:b/>
          <w:sz w:val="24"/>
          <w:szCs w:val="24"/>
          <w:lang w:val="x-none" w:eastAsia="ar-SA"/>
        </w:rPr>
      </w:pPr>
      <w:r w:rsidRPr="00A901C5">
        <w:rPr>
          <w:rFonts w:ascii="Times New Roman" w:hAnsi="Times New Roman"/>
          <w:sz w:val="24"/>
          <w:szCs w:val="24"/>
          <w:lang w:eastAsia="ar-SA"/>
        </w:rPr>
        <w:t xml:space="preserve">Трамвай движется прямолинейно от остановки </w:t>
      </w:r>
      <m:oMath>
        <m:r>
          <w:rPr>
            <w:rFonts w:ascii="Cambria Math" w:hAnsi="Cambria Math"/>
            <w:sz w:val="24"/>
            <w:szCs w:val="24"/>
            <w:lang w:eastAsia="ar-SA"/>
          </w:rPr>
          <m:t>A</m:t>
        </m:r>
      </m:oMath>
      <w:r w:rsidRPr="00A901C5">
        <w:rPr>
          <w:rFonts w:ascii="Times New Roman" w:hAnsi="Times New Roman"/>
          <w:sz w:val="24"/>
          <w:szCs w:val="24"/>
          <w:lang w:eastAsia="ar-SA"/>
        </w:rPr>
        <w:t xml:space="preserve"> до следующей остановки </w:t>
      </w:r>
      <m:oMath>
        <m:r>
          <w:rPr>
            <w:rFonts w:ascii="Cambria Math" w:hAnsi="Cambria Math"/>
            <w:sz w:val="24"/>
            <w:szCs w:val="24"/>
            <w:lang w:eastAsia="ar-SA"/>
          </w:rPr>
          <m:t>B</m:t>
        </m:r>
      </m:oMath>
      <w:r w:rsidRPr="00A901C5">
        <w:rPr>
          <w:rFonts w:ascii="Times New Roman" w:hAnsi="Times New Roman"/>
          <w:sz w:val="24"/>
          <w:szCs w:val="24"/>
          <w:lang w:eastAsia="ar-SA"/>
        </w:rPr>
        <w:t xml:space="preserve"> с ускорением, меняющимся по закону </w:t>
      </w:r>
      <m:oMath>
        <m:sSub>
          <m:sSubPr>
            <m:ctrlPr>
              <w:rPr>
                <w:rFonts w:ascii="Cambria Math" w:hAnsi="Cambria Math"/>
                <w:i/>
                <w:sz w:val="24"/>
                <w:szCs w:val="24"/>
                <w:lang w:eastAsia="ar-SA"/>
              </w:rPr>
            </m:ctrlPr>
          </m:sSubPr>
          <m:e>
            <m:r>
              <w:rPr>
                <w:rFonts w:ascii="Cambria Math" w:hAnsi="Cambria Math"/>
                <w:sz w:val="24"/>
                <w:szCs w:val="24"/>
                <w:lang w:val="en-US" w:eastAsia="ar-SA"/>
              </w:rPr>
              <m:t>a</m:t>
            </m:r>
          </m:e>
          <m:sub>
            <m:r>
              <w:rPr>
                <w:rFonts w:ascii="Cambria Math" w:hAnsi="Cambria Math"/>
                <w:sz w:val="24"/>
                <w:szCs w:val="24"/>
                <w:lang w:eastAsia="ar-SA"/>
              </w:rPr>
              <m:t>x</m:t>
            </m:r>
          </m:sub>
        </m:sSub>
        <m:r>
          <w:rPr>
            <w:rFonts w:ascii="Cambria Math" w:hAnsi="Cambria Math"/>
            <w:sz w:val="24"/>
            <w:szCs w:val="24"/>
            <w:lang w:eastAsia="ar-SA"/>
          </w:rPr>
          <m:t>=b-ct</m:t>
        </m:r>
      </m:oMath>
      <w:r w:rsidRPr="00A901C5">
        <w:rPr>
          <w:rFonts w:ascii="Times New Roman" w:hAnsi="Times New Roman"/>
          <w:sz w:val="24"/>
          <w:szCs w:val="24"/>
          <w:lang w:eastAsia="ar-SA"/>
        </w:rPr>
        <w:t xml:space="preserve">, где </w:t>
      </w:r>
      <m:oMath>
        <m:r>
          <w:rPr>
            <w:rFonts w:ascii="Cambria Math" w:hAnsi="Cambria Math"/>
            <w:sz w:val="24"/>
            <w:szCs w:val="24"/>
            <w:lang w:eastAsia="ar-SA"/>
          </w:rPr>
          <m:t xml:space="preserve">b и </m:t>
        </m:r>
        <m:r>
          <w:rPr>
            <w:rFonts w:ascii="Cambria Math" w:hAnsi="Cambria Math"/>
            <w:sz w:val="24"/>
            <w:szCs w:val="24"/>
            <w:lang w:val="en-US" w:eastAsia="ar-SA"/>
          </w:rPr>
          <m:t>c</m:t>
        </m:r>
        <m:r>
          <w:rPr>
            <w:rFonts w:ascii="Cambria Math" w:hAnsi="Cambria Math"/>
            <w:sz w:val="24"/>
            <w:szCs w:val="24"/>
            <w:lang w:eastAsia="ar-SA"/>
          </w:rPr>
          <m:t>-</m:t>
        </m:r>
      </m:oMath>
      <w:r w:rsidRPr="00A901C5">
        <w:rPr>
          <w:rFonts w:ascii="Times New Roman" w:hAnsi="Times New Roman"/>
          <w:sz w:val="24"/>
          <w:szCs w:val="24"/>
          <w:lang w:eastAsia="ar-SA"/>
        </w:rPr>
        <w:t xml:space="preserve"> положительные постоянные, </w:t>
      </w:r>
      <m:oMath>
        <m:r>
          <w:rPr>
            <w:rFonts w:ascii="Cambria Math" w:hAnsi="Cambria Math"/>
            <w:sz w:val="24"/>
            <w:szCs w:val="24"/>
            <w:lang w:eastAsia="ar-SA"/>
          </w:rPr>
          <m:t>x-</m:t>
        </m:r>
      </m:oMath>
      <w:r w:rsidRPr="00A901C5">
        <w:rPr>
          <w:rFonts w:ascii="Times New Roman" w:hAnsi="Times New Roman"/>
          <w:sz w:val="24"/>
          <w:szCs w:val="24"/>
          <w:lang w:eastAsia="ar-SA"/>
        </w:rPr>
        <w:t xml:space="preserve"> его расстояние от остановки </w:t>
      </w:r>
      <m:oMath>
        <m:r>
          <w:rPr>
            <w:rFonts w:ascii="Cambria Math" w:hAnsi="Cambria Math"/>
            <w:sz w:val="24"/>
            <w:szCs w:val="24"/>
            <w:lang w:eastAsia="ar-SA"/>
          </w:rPr>
          <m:t>A</m:t>
        </m:r>
      </m:oMath>
      <w:r w:rsidRPr="00A901C5">
        <w:rPr>
          <w:rFonts w:ascii="Times New Roman" w:hAnsi="Times New Roman"/>
          <w:sz w:val="24"/>
          <w:szCs w:val="24"/>
          <w:lang w:eastAsia="ar-SA"/>
        </w:rPr>
        <w:t xml:space="preserve">. Найти расстояние между этими остановками. </w:t>
      </w:r>
    </w:p>
    <w:p w:rsidR="006E66F0" w:rsidRPr="006E66F0" w:rsidRDefault="006E66F0" w:rsidP="007F2C0C">
      <w:pPr>
        <w:pStyle w:val="a3"/>
        <w:numPr>
          <w:ilvl w:val="0"/>
          <w:numId w:val="22"/>
        </w:numPr>
        <w:spacing w:after="0" w:line="240" w:lineRule="auto"/>
        <w:jc w:val="both"/>
        <w:rPr>
          <w:rFonts w:ascii="Times New Roman" w:hAnsi="Times New Roman"/>
          <w:sz w:val="24"/>
          <w:szCs w:val="24"/>
          <w:lang w:eastAsia="ru-RU"/>
        </w:rPr>
      </w:pPr>
      <w:r w:rsidRPr="006E66F0">
        <w:rPr>
          <w:rFonts w:ascii="Times New Roman" w:hAnsi="Times New Roman"/>
          <w:sz w:val="24"/>
          <w:szCs w:val="24"/>
          <w:lang w:eastAsia="ru-RU"/>
        </w:rPr>
        <w:t xml:space="preserve">Найти момент инерции тонкого однородного стержня массой </w:t>
      </w:r>
      <m:oMath>
        <m:r>
          <w:rPr>
            <w:rFonts w:ascii="Cambria Math" w:hAnsi="Cambria Math"/>
            <w:sz w:val="24"/>
            <w:szCs w:val="24"/>
            <w:lang w:eastAsia="ru-RU"/>
          </w:rPr>
          <m:t xml:space="preserve">m </m:t>
        </m:r>
      </m:oMath>
      <w:r w:rsidRPr="006E66F0">
        <w:rPr>
          <w:rFonts w:ascii="Times New Roman" w:hAnsi="Times New Roman"/>
          <w:sz w:val="24"/>
          <w:szCs w:val="24"/>
          <w:lang w:eastAsia="ru-RU"/>
        </w:rPr>
        <w:t xml:space="preserve"> </w:t>
      </w:r>
      <w:r w:rsidRPr="006E66F0">
        <w:rPr>
          <w:rFonts w:ascii="Times New Roman" w:eastAsiaTheme="minorEastAsia" w:hAnsi="Times New Roman"/>
          <w:sz w:val="24"/>
          <w:szCs w:val="24"/>
          <w:lang w:eastAsia="ru-RU"/>
        </w:rPr>
        <w:t xml:space="preserve">и длиной </w:t>
      </w:r>
      <m:oMath>
        <m:r>
          <w:rPr>
            <w:rFonts w:ascii="Cambria Math" w:eastAsiaTheme="minorEastAsia" w:hAnsi="Cambria Math"/>
            <w:sz w:val="24"/>
            <w:szCs w:val="24"/>
            <w:lang w:eastAsia="ru-RU"/>
          </w:rPr>
          <m:t>l</m:t>
        </m:r>
      </m:oMath>
      <w:r w:rsidRPr="006E66F0">
        <w:rPr>
          <w:rFonts w:ascii="Times New Roman" w:eastAsiaTheme="minorEastAsia" w:hAnsi="Times New Roman"/>
          <w:sz w:val="24"/>
          <w:szCs w:val="24"/>
          <w:lang w:eastAsia="ru-RU"/>
        </w:rPr>
        <w:t xml:space="preserve"> относительно перпендикулярной к стрежню оси, проходящей через конец стержня.</w:t>
      </w:r>
    </w:p>
    <w:p w:rsidR="00E94266" w:rsidRPr="00E94266" w:rsidRDefault="00E94266" w:rsidP="007F2C0C">
      <w:pPr>
        <w:numPr>
          <w:ilvl w:val="0"/>
          <w:numId w:val="22"/>
        </w:numPr>
        <w:suppressAutoHyphens/>
        <w:contextualSpacing/>
        <w:jc w:val="both"/>
        <w:rPr>
          <w:lang w:val="x-none"/>
        </w:rPr>
      </w:pPr>
      <w:r w:rsidRPr="00E94266">
        <w:rPr>
          <w:lang w:val="x-none"/>
        </w:rPr>
        <w:t xml:space="preserve">Человек массой </w:t>
      </w:r>
      <m:oMath>
        <m:r>
          <w:rPr>
            <w:rFonts w:ascii="Cambria Math" w:hAnsi="Cambria Math"/>
            <w:lang w:val="x-none"/>
          </w:rPr>
          <m:t>m=50</m:t>
        </m:r>
      </m:oMath>
      <w:r w:rsidRPr="00E94266">
        <w:rPr>
          <w:lang w:val="x-none"/>
        </w:rPr>
        <w:t xml:space="preserve"> кг находится на неподвижной платформе массой </w:t>
      </w:r>
      <m:oMath>
        <m:r>
          <w:rPr>
            <w:rFonts w:ascii="Cambria Math" w:hAnsi="Cambria Math"/>
            <w:lang w:val="x-none"/>
          </w:rPr>
          <m:t>M=80</m:t>
        </m:r>
      </m:oMath>
      <w:r w:rsidRPr="00E94266">
        <w:rPr>
          <w:lang w:val="x-none"/>
        </w:rPr>
        <w:t xml:space="preserve"> кг. С какой частотой </w:t>
      </w:r>
      <m:oMath>
        <m:r>
          <w:rPr>
            <w:rFonts w:ascii="Cambria Math" w:hAnsi="Cambria Math"/>
            <w:lang w:val="x-none"/>
          </w:rPr>
          <m:t>ν</m:t>
        </m:r>
      </m:oMath>
      <w:r w:rsidRPr="00E94266">
        <w:rPr>
          <w:lang w:val="x-none"/>
        </w:rPr>
        <w:t xml:space="preserve"> станет вращаться платформа, если человек начнет двигаться по окружности радиусом </w:t>
      </w:r>
      <m:oMath>
        <m:r>
          <w:rPr>
            <w:rFonts w:ascii="Cambria Math" w:hAnsi="Cambria Math"/>
            <w:lang w:val="x-none"/>
          </w:rPr>
          <m:t>r=7</m:t>
        </m:r>
      </m:oMath>
      <w:r w:rsidRPr="00E94266">
        <w:rPr>
          <w:lang w:val="x-none"/>
        </w:rPr>
        <w:t xml:space="preserve"> м вокруг оси вращения платформы? Скорость движения человека относительно платформы </w:t>
      </w:r>
      <m:oMath>
        <m:r>
          <w:rPr>
            <w:rFonts w:ascii="Cambria Math" w:hAnsi="Cambria Math"/>
            <w:lang w:val="x-none"/>
          </w:rPr>
          <m:t>v=4</m:t>
        </m:r>
      </m:oMath>
      <w:r w:rsidRPr="00E94266">
        <w:rPr>
          <w:lang w:val="x-none"/>
        </w:rPr>
        <w:t xml:space="preserve"> </w:t>
      </w:r>
      <w:r w:rsidRPr="00E94266">
        <w:t>к</w:t>
      </w:r>
      <w:r w:rsidRPr="00E94266">
        <w:rPr>
          <w:lang w:val="x-none"/>
        </w:rPr>
        <w:t xml:space="preserve">м/ч. Радиус платформы  </w:t>
      </w:r>
      <m:oMath>
        <m:r>
          <w:rPr>
            <w:rFonts w:ascii="Cambria Math" w:hAnsi="Cambria Math"/>
            <w:lang w:val="en-US"/>
          </w:rPr>
          <m:t>R</m:t>
        </m:r>
        <m:r>
          <w:rPr>
            <w:rFonts w:ascii="Cambria Math" w:hAnsi="Cambria Math"/>
            <w:lang w:val="x-none"/>
          </w:rPr>
          <m:t xml:space="preserve">=12 </m:t>
        </m:r>
      </m:oMath>
      <w:r w:rsidRPr="00E94266">
        <w:rPr>
          <w:lang w:val="x-none"/>
        </w:rPr>
        <w:t>м. Считать платформу диском, а человека – материальной точкой.</w:t>
      </w:r>
    </w:p>
    <w:p w:rsidR="00C4536C" w:rsidRPr="00A47DC2" w:rsidRDefault="00C4536C" w:rsidP="007F2C0C">
      <w:pPr>
        <w:numPr>
          <w:ilvl w:val="0"/>
          <w:numId w:val="22"/>
        </w:numPr>
        <w:suppressAutoHyphens/>
        <w:contextualSpacing/>
        <w:jc w:val="both"/>
        <w:rPr>
          <w:lang w:val="x-none" w:eastAsia="ar-SA"/>
        </w:rPr>
      </w:pPr>
      <w:r w:rsidRPr="00A47DC2">
        <w:rPr>
          <w:lang w:val="x-none" w:eastAsia="ar-SA"/>
        </w:rPr>
        <w:t>Закон движения частицы массой</w:t>
      </w:r>
      <w:r w:rsidRPr="00A47DC2">
        <w:rPr>
          <w:lang w:eastAsia="ar-SA"/>
        </w:rPr>
        <w:t xml:space="preserve"> </w:t>
      </w:r>
      <m:oMath>
        <m:r>
          <w:rPr>
            <w:rFonts w:ascii="Cambria Math" w:hAnsi="Cambria Math"/>
            <w:lang w:eastAsia="ar-SA"/>
          </w:rPr>
          <m:t>m=16</m:t>
        </m:r>
      </m:oMath>
      <w:r w:rsidRPr="00A47DC2">
        <w:rPr>
          <w:lang w:eastAsia="ar-SA"/>
        </w:rPr>
        <w:t xml:space="preserve"> г</w:t>
      </w:r>
      <w:r w:rsidRPr="00A47DC2">
        <w:rPr>
          <w:lang w:val="x-none" w:eastAsia="ar-SA"/>
        </w:rPr>
        <w:t xml:space="preserve">  имеет вид </w:t>
      </w:r>
      <m:oMath>
        <m:r>
          <w:rPr>
            <w:rFonts w:ascii="Cambria Math" w:hAnsi="Cambria Math"/>
            <w:lang w:val="x-none" w:eastAsia="ar-SA"/>
          </w:rPr>
          <m:t>x</m:t>
        </m:r>
        <m:d>
          <m:dPr>
            <m:ctrlPr>
              <w:rPr>
                <w:rFonts w:ascii="Cambria Math" w:hAnsi="Cambria Math"/>
                <w:i/>
                <w:lang w:val="x-none" w:eastAsia="ar-SA"/>
              </w:rPr>
            </m:ctrlPr>
          </m:dPr>
          <m:e>
            <m:r>
              <w:rPr>
                <w:rFonts w:ascii="Cambria Math" w:hAnsi="Cambria Math"/>
                <w:lang w:val="x-none" w:eastAsia="ar-SA"/>
              </w:rPr>
              <m:t>t</m:t>
            </m:r>
          </m:e>
        </m:d>
        <m:r>
          <w:rPr>
            <w:rFonts w:ascii="Cambria Math" w:hAnsi="Cambria Math"/>
            <w:lang w:val="x-none" w:eastAsia="ar-SA"/>
          </w:rPr>
          <m:t>=0,1</m:t>
        </m:r>
        <m:func>
          <m:funcPr>
            <m:ctrlPr>
              <w:rPr>
                <w:rFonts w:ascii="Cambria Math" w:hAnsi="Cambria Math"/>
                <w:i/>
                <w:lang w:val="x-none" w:eastAsia="ar-SA"/>
              </w:rPr>
            </m:ctrlPr>
          </m:funcPr>
          <m:fName>
            <m:r>
              <m:rPr>
                <m:sty m:val="p"/>
              </m:rPr>
              <w:rPr>
                <w:rFonts w:ascii="Cambria Math" w:hAnsi="Cambria Math"/>
                <w:lang w:val="x-none" w:eastAsia="ar-SA"/>
              </w:rPr>
              <m:t>sin</m:t>
            </m:r>
          </m:fName>
          <m:e>
            <m:f>
              <m:fPr>
                <m:ctrlPr>
                  <w:rPr>
                    <w:rFonts w:ascii="Cambria Math" w:hAnsi="Cambria Math"/>
                    <w:i/>
                    <w:lang w:val="x-none" w:eastAsia="ar-SA"/>
                  </w:rPr>
                </m:ctrlPr>
              </m:fPr>
              <m:num>
                <m:r>
                  <w:rPr>
                    <w:rFonts w:ascii="Cambria Math" w:hAnsi="Cambria Math"/>
                    <w:lang w:val="x-none" w:eastAsia="ar-SA"/>
                  </w:rPr>
                  <m:t>π</m:t>
                </m:r>
              </m:num>
              <m:den>
                <m:r>
                  <w:rPr>
                    <w:rFonts w:ascii="Cambria Math" w:hAnsi="Cambria Math"/>
                    <w:lang w:val="x-none" w:eastAsia="ar-SA"/>
                  </w:rPr>
                  <m:t>8</m:t>
                </m:r>
              </m:den>
            </m:f>
            <m:r>
              <w:rPr>
                <w:rFonts w:ascii="Cambria Math" w:hAnsi="Cambria Math"/>
                <w:lang w:val="x-none" w:eastAsia="ar-SA"/>
              </w:rPr>
              <m:t>t+</m:t>
            </m:r>
            <m:f>
              <m:fPr>
                <m:ctrlPr>
                  <w:rPr>
                    <w:rFonts w:ascii="Cambria Math" w:hAnsi="Cambria Math"/>
                    <w:i/>
                    <w:lang w:val="x-none" w:eastAsia="ar-SA"/>
                  </w:rPr>
                </m:ctrlPr>
              </m:fPr>
              <m:num>
                <m:r>
                  <w:rPr>
                    <w:rFonts w:ascii="Cambria Math" w:hAnsi="Cambria Math"/>
                    <w:lang w:val="x-none" w:eastAsia="ar-SA"/>
                  </w:rPr>
                  <m:t>π</m:t>
                </m:r>
              </m:num>
              <m:den>
                <m:r>
                  <w:rPr>
                    <w:rFonts w:ascii="Cambria Math" w:hAnsi="Cambria Math"/>
                    <w:lang w:val="x-none" w:eastAsia="ar-SA"/>
                  </w:rPr>
                  <m:t>4</m:t>
                </m:r>
              </m:den>
            </m:f>
          </m:e>
        </m:func>
      </m:oMath>
      <w:r w:rsidRPr="00A47DC2">
        <w:rPr>
          <w:lang w:eastAsia="ar-SA"/>
        </w:rPr>
        <w:t>, см.</w:t>
      </w:r>
      <w:r w:rsidRPr="00A47DC2">
        <w:rPr>
          <w:lang w:val="x-none" w:eastAsia="ar-SA"/>
        </w:rPr>
        <w:t xml:space="preserve"> Найти модуль  максимальной силы</w:t>
      </w:r>
      <w:r w:rsidRPr="00A47DC2">
        <w:rPr>
          <w:lang w:eastAsia="ar-SA"/>
        </w:rPr>
        <w:t xml:space="preserve"> </w:t>
      </w:r>
      <m:oMath>
        <m:sSub>
          <m:sSubPr>
            <m:ctrlPr>
              <w:rPr>
                <w:rFonts w:ascii="Cambria Math" w:hAnsi="Cambria Math"/>
                <w:i/>
                <w:lang w:eastAsia="ar-SA"/>
              </w:rPr>
            </m:ctrlPr>
          </m:sSubPr>
          <m:e>
            <m:r>
              <w:rPr>
                <w:rFonts w:ascii="Cambria Math" w:hAnsi="Cambria Math"/>
                <w:lang w:val="en-US" w:eastAsia="ar-SA"/>
              </w:rPr>
              <m:t>F</m:t>
            </m:r>
          </m:e>
          <m:sub>
            <m:r>
              <w:rPr>
                <w:rFonts w:ascii="Cambria Math" w:hAnsi="Cambria Math"/>
                <w:lang w:eastAsia="ar-SA"/>
              </w:rPr>
              <m:t>max</m:t>
            </m:r>
          </m:sub>
        </m:sSub>
      </m:oMath>
      <w:r w:rsidRPr="00A47DC2">
        <w:rPr>
          <w:lang w:val="x-none" w:eastAsia="ar-SA"/>
        </w:rPr>
        <w:t>, действующей на частицу.</w:t>
      </w:r>
    </w:p>
    <w:p w:rsidR="0085002D" w:rsidRPr="007E1DDB" w:rsidRDefault="0085002D" w:rsidP="00A901C5">
      <w:pPr>
        <w:suppressAutoHyphens/>
        <w:ind w:left="720"/>
        <w:contextualSpacing/>
        <w:jc w:val="both"/>
        <w:rPr>
          <w:b/>
          <w:lang w:val="x-none" w:eastAsia="ar-SA"/>
        </w:rPr>
      </w:pPr>
    </w:p>
    <w:p w:rsidR="007E1DDB" w:rsidRDefault="007E1DDB" w:rsidP="007E1DDB">
      <w:pPr>
        <w:suppressAutoHyphens/>
        <w:jc w:val="center"/>
        <w:rPr>
          <w:b/>
          <w:sz w:val="28"/>
          <w:szCs w:val="28"/>
          <w:lang w:eastAsia="ar-SA"/>
        </w:rPr>
      </w:pPr>
    </w:p>
    <w:p w:rsidR="00A901C5" w:rsidRDefault="00A901C5" w:rsidP="007E1DDB">
      <w:pPr>
        <w:suppressAutoHyphens/>
        <w:jc w:val="center"/>
        <w:rPr>
          <w:b/>
          <w:sz w:val="28"/>
          <w:szCs w:val="28"/>
          <w:lang w:eastAsia="ar-SA"/>
        </w:rPr>
      </w:pPr>
    </w:p>
    <w:p w:rsidR="00A901C5" w:rsidRDefault="00A901C5" w:rsidP="007E1DDB">
      <w:pPr>
        <w:suppressAutoHyphens/>
        <w:jc w:val="center"/>
        <w:rPr>
          <w:b/>
          <w:sz w:val="28"/>
          <w:szCs w:val="28"/>
          <w:lang w:eastAsia="ar-SA"/>
        </w:rPr>
      </w:pPr>
    </w:p>
    <w:p w:rsidR="00A901C5" w:rsidRDefault="00A901C5" w:rsidP="007E1DDB">
      <w:pPr>
        <w:suppressAutoHyphens/>
        <w:jc w:val="center"/>
        <w:rPr>
          <w:b/>
          <w:sz w:val="28"/>
          <w:szCs w:val="28"/>
          <w:lang w:eastAsia="ar-SA"/>
        </w:rPr>
      </w:pPr>
    </w:p>
    <w:p w:rsidR="00A901C5" w:rsidRDefault="00A901C5" w:rsidP="007E1DDB">
      <w:pPr>
        <w:suppressAutoHyphens/>
        <w:jc w:val="center"/>
        <w:rPr>
          <w:b/>
          <w:sz w:val="28"/>
          <w:szCs w:val="28"/>
          <w:lang w:eastAsia="ar-SA"/>
        </w:rPr>
      </w:pPr>
    </w:p>
    <w:p w:rsidR="00A901C5" w:rsidRDefault="00A901C5" w:rsidP="007E1DDB">
      <w:pPr>
        <w:suppressAutoHyphens/>
        <w:jc w:val="center"/>
        <w:rPr>
          <w:b/>
          <w:sz w:val="28"/>
          <w:szCs w:val="28"/>
          <w:lang w:eastAsia="ar-SA"/>
        </w:rPr>
      </w:pPr>
    </w:p>
    <w:p w:rsidR="007E1DDB" w:rsidRPr="00A901C5" w:rsidRDefault="007E1DDB" w:rsidP="00A901C5">
      <w:pPr>
        <w:suppressAutoHyphens/>
        <w:jc w:val="center"/>
        <w:rPr>
          <w:b/>
          <w:sz w:val="28"/>
          <w:szCs w:val="28"/>
          <w:lang w:eastAsia="ar-SA"/>
        </w:rPr>
      </w:pPr>
      <w:r w:rsidRPr="007E1DDB">
        <w:rPr>
          <w:b/>
          <w:sz w:val="28"/>
          <w:szCs w:val="28"/>
          <w:lang w:eastAsia="ar-SA"/>
        </w:rPr>
        <w:lastRenderedPageBreak/>
        <w:t>Вариант 19</w:t>
      </w:r>
    </w:p>
    <w:p w:rsidR="00B56A39" w:rsidRPr="00A901C5" w:rsidRDefault="00B56A39" w:rsidP="007F2C0C">
      <w:pPr>
        <w:pStyle w:val="a3"/>
        <w:numPr>
          <w:ilvl w:val="0"/>
          <w:numId w:val="23"/>
        </w:numPr>
        <w:suppressAutoHyphens/>
        <w:spacing w:after="0" w:line="240" w:lineRule="auto"/>
        <w:jc w:val="both"/>
        <w:rPr>
          <w:rFonts w:ascii="Times New Roman" w:hAnsi="Times New Roman"/>
          <w:sz w:val="24"/>
          <w:szCs w:val="24"/>
          <w:lang w:val="x-none" w:eastAsia="ar-SA"/>
        </w:rPr>
      </w:pPr>
      <w:r w:rsidRPr="00A901C5">
        <w:rPr>
          <w:rFonts w:ascii="Times New Roman" w:hAnsi="Times New Roman"/>
          <w:sz w:val="24"/>
          <w:szCs w:val="24"/>
          <w:lang w:eastAsia="ar-SA"/>
        </w:rPr>
        <w:t xml:space="preserve">Частица движется в положительном направлении оси </w:t>
      </w:r>
      <m:oMath>
        <m:r>
          <w:rPr>
            <w:rFonts w:ascii="Cambria Math" w:hAnsi="Cambria Math"/>
            <w:sz w:val="24"/>
            <w:szCs w:val="24"/>
            <w:lang w:eastAsia="ar-SA"/>
          </w:rPr>
          <m:t>x</m:t>
        </m:r>
      </m:oMath>
      <w:r w:rsidRPr="00A901C5">
        <w:rPr>
          <w:rFonts w:ascii="Times New Roman" w:hAnsi="Times New Roman"/>
          <w:sz w:val="24"/>
          <w:szCs w:val="24"/>
          <w:lang w:eastAsia="ar-SA"/>
        </w:rPr>
        <w:t xml:space="preserve"> так, что ее скорость меняется по закону </w:t>
      </w:r>
      <m:oMath>
        <m:r>
          <w:rPr>
            <w:rFonts w:ascii="Cambria Math" w:hAnsi="Cambria Math"/>
            <w:sz w:val="24"/>
            <w:szCs w:val="24"/>
            <w:lang w:eastAsia="ar-SA"/>
          </w:rPr>
          <m:t>v=α</m:t>
        </m:r>
        <m:rad>
          <m:radPr>
            <m:degHide m:val="1"/>
            <m:ctrlPr>
              <w:rPr>
                <w:rFonts w:ascii="Cambria Math" w:hAnsi="Cambria Math"/>
                <w:i/>
                <w:sz w:val="24"/>
                <w:szCs w:val="24"/>
                <w:lang w:eastAsia="ar-SA"/>
              </w:rPr>
            </m:ctrlPr>
          </m:radPr>
          <m:deg/>
          <m:e>
            <m:r>
              <w:rPr>
                <w:rFonts w:ascii="Cambria Math" w:hAnsi="Cambria Math"/>
                <w:sz w:val="24"/>
                <w:szCs w:val="24"/>
                <w:lang w:eastAsia="ar-SA"/>
              </w:rPr>
              <m:t>x</m:t>
            </m:r>
          </m:e>
        </m:rad>
      </m:oMath>
      <w:r w:rsidRPr="00A901C5">
        <w:rPr>
          <w:rFonts w:ascii="Times New Roman" w:hAnsi="Times New Roman"/>
          <w:sz w:val="24"/>
          <w:szCs w:val="24"/>
          <w:lang w:eastAsia="ar-SA"/>
        </w:rPr>
        <w:t xml:space="preserve">, где </w:t>
      </w:r>
      <m:oMath>
        <m:r>
          <w:rPr>
            <w:rFonts w:ascii="Cambria Math" w:hAnsi="Cambria Math"/>
            <w:sz w:val="24"/>
            <w:szCs w:val="24"/>
            <w:lang w:eastAsia="ar-SA"/>
          </w:rPr>
          <m:t>α-</m:t>
        </m:r>
      </m:oMath>
      <w:r w:rsidRPr="00A901C5">
        <w:rPr>
          <w:rFonts w:ascii="Times New Roman" w:hAnsi="Times New Roman"/>
          <w:sz w:val="24"/>
          <w:szCs w:val="24"/>
          <w:lang w:eastAsia="ar-SA"/>
        </w:rPr>
        <w:t xml:space="preserve"> положительная постоянная. Имея в виду, что в момент времени </w:t>
      </w:r>
      <m:oMath>
        <m:r>
          <w:rPr>
            <w:rFonts w:ascii="Cambria Math" w:hAnsi="Cambria Math"/>
            <w:sz w:val="24"/>
            <w:szCs w:val="24"/>
            <w:lang w:eastAsia="ar-SA"/>
          </w:rPr>
          <m:t>t=0</m:t>
        </m:r>
      </m:oMath>
      <w:r w:rsidRPr="00A901C5">
        <w:rPr>
          <w:rFonts w:ascii="Times New Roman" w:hAnsi="Times New Roman"/>
          <w:sz w:val="24"/>
          <w:szCs w:val="24"/>
          <w:lang w:eastAsia="ar-SA"/>
        </w:rPr>
        <w:t xml:space="preserve"> а находится в точке </w:t>
      </w:r>
      <m:oMath>
        <m:r>
          <w:rPr>
            <w:rFonts w:ascii="Cambria Math" w:hAnsi="Cambria Math"/>
            <w:sz w:val="24"/>
            <w:szCs w:val="24"/>
            <w:lang w:eastAsia="ar-SA"/>
          </w:rPr>
          <m:t>x=0</m:t>
        </m:r>
      </m:oMath>
      <w:r w:rsidRPr="00A901C5">
        <w:rPr>
          <w:rFonts w:ascii="Times New Roman" w:hAnsi="Times New Roman"/>
          <w:sz w:val="24"/>
          <w:szCs w:val="24"/>
          <w:lang w:eastAsia="ar-SA"/>
        </w:rPr>
        <w:t xml:space="preserve">, найти зависимость от времени скорости частицы </w:t>
      </w:r>
      <m:oMath>
        <m:r>
          <w:rPr>
            <w:rFonts w:ascii="Cambria Math" w:hAnsi="Cambria Math"/>
            <w:sz w:val="24"/>
            <w:szCs w:val="24"/>
            <w:lang w:val="en-US" w:eastAsia="ar-SA"/>
          </w:rPr>
          <m:t>v</m:t>
        </m:r>
        <m:d>
          <m:dPr>
            <m:ctrlPr>
              <w:rPr>
                <w:rFonts w:ascii="Cambria Math" w:hAnsi="Cambria Math"/>
                <w:i/>
                <w:sz w:val="24"/>
                <w:szCs w:val="24"/>
                <w:lang w:eastAsia="ar-SA"/>
              </w:rPr>
            </m:ctrlPr>
          </m:dPr>
          <m:e>
            <m:r>
              <w:rPr>
                <w:rFonts w:ascii="Cambria Math" w:hAnsi="Cambria Math"/>
                <w:sz w:val="24"/>
                <w:szCs w:val="24"/>
                <w:lang w:eastAsia="ar-SA"/>
              </w:rPr>
              <m:t>t</m:t>
            </m:r>
          </m:e>
        </m:d>
      </m:oMath>
      <w:r w:rsidRPr="00A901C5">
        <w:rPr>
          <w:rFonts w:ascii="Times New Roman" w:hAnsi="Times New Roman"/>
          <w:sz w:val="24"/>
          <w:szCs w:val="24"/>
          <w:lang w:eastAsia="ar-SA"/>
        </w:rPr>
        <w:t>.</w:t>
      </w:r>
    </w:p>
    <w:p w:rsidR="006E66F0" w:rsidRPr="006E66F0" w:rsidRDefault="006E66F0" w:rsidP="007F2C0C">
      <w:pPr>
        <w:pStyle w:val="a3"/>
        <w:numPr>
          <w:ilvl w:val="0"/>
          <w:numId w:val="23"/>
        </w:numPr>
        <w:spacing w:after="0" w:line="240" w:lineRule="auto"/>
        <w:jc w:val="both"/>
        <w:rPr>
          <w:rFonts w:ascii="Times New Roman" w:hAnsi="Times New Roman"/>
          <w:sz w:val="24"/>
          <w:szCs w:val="24"/>
          <w:lang w:eastAsia="ru-RU"/>
        </w:rPr>
      </w:pPr>
      <w:r w:rsidRPr="006E66F0">
        <w:rPr>
          <w:rFonts w:ascii="Times New Roman" w:hAnsi="Times New Roman"/>
          <w:sz w:val="24"/>
          <w:szCs w:val="24"/>
          <w:lang w:eastAsia="ru-RU"/>
        </w:rPr>
        <w:t xml:space="preserve">Имеется бесконечный очень тонкий однородный прямой стержень с линейной плотностью </w:t>
      </w:r>
      <m:oMath>
        <m:r>
          <w:rPr>
            <w:rFonts w:ascii="Cambria Math" w:hAnsi="Cambria Math"/>
            <w:sz w:val="24"/>
            <w:szCs w:val="24"/>
            <w:lang w:eastAsia="ru-RU"/>
          </w:rPr>
          <m:t>λ</m:t>
        </m:r>
      </m:oMath>
      <w:r w:rsidRPr="006E66F0">
        <w:rPr>
          <w:rFonts w:ascii="Times New Roman" w:hAnsi="Times New Roman"/>
          <w:sz w:val="24"/>
          <w:szCs w:val="24"/>
          <w:lang w:eastAsia="ru-RU"/>
        </w:rPr>
        <w:t xml:space="preserve"> (массой, приходящейся на единицу длины). На расстоянии </w:t>
      </w:r>
      <m:oMath>
        <m:r>
          <w:rPr>
            <w:rFonts w:ascii="Cambria Math" w:hAnsi="Cambria Math"/>
            <w:sz w:val="24"/>
            <w:szCs w:val="24"/>
            <w:lang w:eastAsia="ru-RU"/>
          </w:rPr>
          <m:t>b</m:t>
        </m:r>
      </m:oMath>
      <w:r w:rsidRPr="006E66F0">
        <w:rPr>
          <w:rFonts w:ascii="Times New Roman" w:hAnsi="Times New Roman"/>
          <w:sz w:val="24"/>
          <w:szCs w:val="24"/>
          <w:lang w:eastAsia="ru-RU"/>
        </w:rPr>
        <w:t xml:space="preserve"> от его оси находится частица массой </w:t>
      </w:r>
      <m:oMath>
        <m:r>
          <w:rPr>
            <w:rFonts w:ascii="Cambria Math" w:hAnsi="Cambria Math"/>
            <w:sz w:val="24"/>
            <w:szCs w:val="24"/>
            <w:lang w:eastAsia="ru-RU"/>
          </w:rPr>
          <m:t>m</m:t>
        </m:r>
      </m:oMath>
      <w:r w:rsidRPr="006E66F0">
        <w:rPr>
          <w:rFonts w:ascii="Times New Roman" w:hAnsi="Times New Roman"/>
          <w:sz w:val="24"/>
          <w:szCs w:val="24"/>
          <w:lang w:eastAsia="ru-RU"/>
        </w:rPr>
        <w:t xml:space="preserve">. Найти модуль силы </w:t>
      </w:r>
      <m:oMath>
        <m:r>
          <w:rPr>
            <w:rFonts w:ascii="Cambria Math" w:hAnsi="Cambria Math"/>
            <w:sz w:val="24"/>
            <w:szCs w:val="24"/>
            <w:lang w:eastAsia="ru-RU"/>
          </w:rPr>
          <m:t>F</m:t>
        </m:r>
      </m:oMath>
      <w:r w:rsidRPr="006E66F0">
        <w:rPr>
          <w:rFonts w:ascii="Times New Roman" w:hAnsi="Times New Roman"/>
          <w:sz w:val="24"/>
          <w:szCs w:val="24"/>
          <w:lang w:eastAsia="ru-RU"/>
        </w:rPr>
        <w:t xml:space="preserve">, с которой стержень действует на частицу. </w:t>
      </w:r>
    </w:p>
    <w:p w:rsidR="00E94266" w:rsidRPr="00E94266" w:rsidRDefault="00E94266" w:rsidP="007F2C0C">
      <w:pPr>
        <w:numPr>
          <w:ilvl w:val="0"/>
          <w:numId w:val="23"/>
        </w:numPr>
        <w:suppressAutoHyphens/>
        <w:contextualSpacing/>
        <w:jc w:val="both"/>
        <w:rPr>
          <w:lang w:val="x-none"/>
        </w:rPr>
      </w:pPr>
      <w:r w:rsidRPr="00E94266">
        <w:rPr>
          <w:lang w:val="x-none"/>
        </w:rPr>
        <w:t xml:space="preserve">Два горизонтально расположенных диска одинакового радиуса вращаются вокруг вертикальной оси, проходящей через их центры. Первый диск имеет вдвое большую массу и угловую скорость вращения </w:t>
      </w:r>
      <m:oMath>
        <m:sSub>
          <m:sSubPr>
            <m:ctrlPr>
              <w:rPr>
                <w:rFonts w:ascii="Cambria Math" w:hAnsi="Cambria Math"/>
                <w:i/>
                <w:lang w:val="x-none"/>
              </w:rPr>
            </m:ctrlPr>
          </m:sSubPr>
          <m:e>
            <m:r>
              <w:rPr>
                <w:rFonts w:ascii="Cambria Math" w:hAnsi="Cambria Math"/>
                <w:lang w:val="x-none"/>
              </w:rPr>
              <m:t>ω</m:t>
            </m:r>
          </m:e>
          <m:sub>
            <m:r>
              <w:rPr>
                <w:rFonts w:ascii="Cambria Math" w:hAnsi="Cambria Math"/>
                <w:lang w:val="x-none"/>
              </w:rPr>
              <m:t>1</m:t>
            </m:r>
          </m:sub>
        </m:sSub>
        <m:r>
          <w:rPr>
            <w:rFonts w:ascii="Cambria Math" w:hAnsi="Cambria Math"/>
            <w:lang w:val="x-none"/>
          </w:rPr>
          <m:t>=3</m:t>
        </m:r>
      </m:oMath>
      <w:r w:rsidRPr="00E94266">
        <w:rPr>
          <w:lang w:val="x-none"/>
        </w:rPr>
        <w:t xml:space="preserve"> рад/с. Угловая скорость вращения второго диска </w:t>
      </w:r>
      <m:oMath>
        <m:sSub>
          <m:sSubPr>
            <m:ctrlPr>
              <w:rPr>
                <w:rFonts w:ascii="Cambria Math" w:hAnsi="Cambria Math"/>
                <w:i/>
                <w:lang w:val="x-none"/>
              </w:rPr>
            </m:ctrlPr>
          </m:sSubPr>
          <m:e>
            <m:r>
              <w:rPr>
                <w:rFonts w:ascii="Cambria Math" w:hAnsi="Cambria Math"/>
                <w:lang w:val="x-none"/>
              </w:rPr>
              <m:t>ω</m:t>
            </m:r>
          </m:e>
          <m:sub>
            <m:r>
              <w:rPr>
                <w:rFonts w:ascii="Cambria Math" w:hAnsi="Cambria Math"/>
                <w:lang w:val="x-none"/>
              </w:rPr>
              <m:t>2</m:t>
            </m:r>
          </m:sub>
        </m:sSub>
        <m:r>
          <w:rPr>
            <w:rFonts w:ascii="Cambria Math" w:hAnsi="Cambria Math"/>
            <w:lang w:val="x-none"/>
          </w:rPr>
          <m:t xml:space="preserve">=4 </m:t>
        </m:r>
      </m:oMath>
      <w:r w:rsidRPr="00E94266">
        <w:rPr>
          <w:lang w:val="x-none"/>
        </w:rPr>
        <w:t xml:space="preserve">рад/с. Определить угловую скорость </w:t>
      </w:r>
      <m:oMath>
        <m:sSup>
          <m:sSupPr>
            <m:ctrlPr>
              <w:rPr>
                <w:rFonts w:ascii="Cambria Math" w:hAnsi="Cambria Math"/>
                <w:i/>
                <w:lang w:val="x-none"/>
              </w:rPr>
            </m:ctrlPr>
          </m:sSupPr>
          <m:e>
            <m:r>
              <w:rPr>
                <w:rFonts w:ascii="Cambria Math" w:hAnsi="Cambria Math"/>
                <w:lang w:val="x-none"/>
              </w:rPr>
              <m:t>ω</m:t>
            </m:r>
          </m:e>
          <m:sup>
            <m:r>
              <w:rPr>
                <w:rFonts w:ascii="Cambria Math" w:hAnsi="Cambria Math"/>
              </w:rPr>
              <m:t>'</m:t>
            </m:r>
          </m:sup>
        </m:sSup>
        <m:r>
          <w:rPr>
            <w:rFonts w:ascii="Cambria Math" w:hAnsi="Cambria Math"/>
            <w:lang w:val="x-none"/>
          </w:rPr>
          <m:t xml:space="preserve">  </m:t>
        </m:r>
      </m:oMath>
      <w:r w:rsidRPr="00E94266">
        <w:rPr>
          <w:lang w:val="x-none"/>
        </w:rPr>
        <w:t>установившегося вращения дисков после падения второго диска на первый.</w:t>
      </w:r>
    </w:p>
    <w:p w:rsidR="00C4536C" w:rsidRPr="00A47DC2" w:rsidRDefault="00C4536C" w:rsidP="007F2C0C">
      <w:pPr>
        <w:numPr>
          <w:ilvl w:val="0"/>
          <w:numId w:val="23"/>
        </w:numPr>
        <w:suppressAutoHyphens/>
        <w:contextualSpacing/>
        <w:jc w:val="both"/>
        <w:rPr>
          <w:lang w:val="x-none" w:eastAsia="ar-SA"/>
        </w:rPr>
      </w:pPr>
      <w:r w:rsidRPr="00A47DC2">
        <w:rPr>
          <w:lang w:val="x-none" w:eastAsia="ar-SA"/>
        </w:rPr>
        <w:t xml:space="preserve">Частица совершает </w:t>
      </w:r>
      <m:oMath>
        <m:r>
          <w:rPr>
            <w:rFonts w:ascii="Cambria Math" w:hAnsi="Cambria Math"/>
            <w:lang w:val="x-none" w:eastAsia="ar-SA"/>
          </w:rPr>
          <m:t>N=100</m:t>
        </m:r>
      </m:oMath>
      <w:r w:rsidRPr="00A47DC2">
        <w:rPr>
          <w:lang w:val="x-none" w:eastAsia="ar-SA"/>
        </w:rPr>
        <w:t xml:space="preserve"> колебаний. За это время амплитуда колебаний частицы уменьшается в 2,7 раза. Чему равен логарифмический декремент затуханий</w:t>
      </w:r>
      <w:r w:rsidRPr="00A47DC2">
        <w:rPr>
          <w:lang w:val="en-US" w:eastAsia="ar-SA"/>
        </w:rPr>
        <w:t xml:space="preserve"> </w:t>
      </w:r>
      <m:oMath>
        <m:r>
          <w:rPr>
            <w:rFonts w:ascii="Cambria Math" w:hAnsi="Cambria Math"/>
            <w:lang w:val="en-US" w:eastAsia="ar-SA"/>
          </w:rPr>
          <m:t>λ</m:t>
        </m:r>
      </m:oMath>
      <w:r w:rsidRPr="00A47DC2">
        <w:rPr>
          <w:lang w:val="x-none" w:eastAsia="ar-SA"/>
        </w:rPr>
        <w:t>?</w:t>
      </w:r>
    </w:p>
    <w:p w:rsidR="006E66F0" w:rsidRPr="007E1DDB" w:rsidRDefault="006E66F0" w:rsidP="00C4536C">
      <w:pPr>
        <w:suppressAutoHyphens/>
        <w:ind w:left="720"/>
        <w:contextualSpacing/>
        <w:jc w:val="both"/>
        <w:rPr>
          <w:lang w:val="x-none" w:eastAsia="ar-SA"/>
        </w:rPr>
      </w:pPr>
    </w:p>
    <w:p w:rsidR="007E1DDB" w:rsidRDefault="007E1DDB" w:rsidP="007E1DDB">
      <w:pPr>
        <w:suppressAutoHyphens/>
        <w:rPr>
          <w:b/>
          <w:sz w:val="28"/>
          <w:szCs w:val="28"/>
          <w:lang w:eastAsia="ar-SA"/>
        </w:rPr>
      </w:pPr>
    </w:p>
    <w:p w:rsidR="007E1DDB" w:rsidRPr="00A901C5" w:rsidRDefault="007E1DDB" w:rsidP="00A901C5">
      <w:pPr>
        <w:suppressAutoHyphens/>
        <w:jc w:val="center"/>
        <w:rPr>
          <w:b/>
          <w:sz w:val="28"/>
          <w:szCs w:val="28"/>
          <w:lang w:eastAsia="ar-SA"/>
        </w:rPr>
      </w:pPr>
      <w:r>
        <w:rPr>
          <w:b/>
          <w:sz w:val="28"/>
          <w:szCs w:val="28"/>
          <w:lang w:eastAsia="ar-SA"/>
        </w:rPr>
        <w:t>Вариант 20</w:t>
      </w:r>
    </w:p>
    <w:p w:rsidR="00B56A39" w:rsidRPr="00A901C5" w:rsidRDefault="00B56A39" w:rsidP="007F2C0C">
      <w:pPr>
        <w:pStyle w:val="a3"/>
        <w:numPr>
          <w:ilvl w:val="0"/>
          <w:numId w:val="24"/>
        </w:numPr>
        <w:suppressAutoHyphens/>
        <w:spacing w:after="0" w:line="240" w:lineRule="auto"/>
        <w:ind w:left="714" w:hanging="357"/>
        <w:jc w:val="both"/>
        <w:rPr>
          <w:rFonts w:ascii="Times New Roman" w:hAnsi="Times New Roman"/>
          <w:sz w:val="24"/>
          <w:szCs w:val="24"/>
          <w:lang w:val="x-none" w:eastAsia="ar-SA"/>
        </w:rPr>
      </w:pPr>
      <w:r w:rsidRPr="00A901C5">
        <w:rPr>
          <w:rFonts w:ascii="Times New Roman" w:hAnsi="Times New Roman"/>
          <w:sz w:val="24"/>
          <w:szCs w:val="24"/>
          <w:lang w:eastAsia="ar-SA"/>
        </w:rPr>
        <w:t xml:space="preserve">Частица движется в положительном направлении оси </w:t>
      </w:r>
      <m:oMath>
        <m:r>
          <w:rPr>
            <w:rFonts w:ascii="Cambria Math" w:hAnsi="Cambria Math"/>
            <w:sz w:val="24"/>
            <w:szCs w:val="24"/>
            <w:lang w:eastAsia="ar-SA"/>
          </w:rPr>
          <m:t>x</m:t>
        </m:r>
      </m:oMath>
      <w:r w:rsidRPr="00A901C5">
        <w:rPr>
          <w:rFonts w:ascii="Times New Roman" w:hAnsi="Times New Roman"/>
          <w:sz w:val="24"/>
          <w:szCs w:val="24"/>
          <w:lang w:eastAsia="ar-SA"/>
        </w:rPr>
        <w:t xml:space="preserve"> так, что ее скорость меняется по закону </w:t>
      </w:r>
      <m:oMath>
        <m:r>
          <w:rPr>
            <w:rFonts w:ascii="Cambria Math" w:hAnsi="Cambria Math"/>
            <w:sz w:val="24"/>
            <w:szCs w:val="24"/>
            <w:lang w:eastAsia="ar-SA"/>
          </w:rPr>
          <m:t>v=α</m:t>
        </m:r>
        <m:rad>
          <m:radPr>
            <m:degHide m:val="1"/>
            <m:ctrlPr>
              <w:rPr>
                <w:rFonts w:ascii="Cambria Math" w:hAnsi="Cambria Math"/>
                <w:i/>
                <w:sz w:val="24"/>
                <w:szCs w:val="24"/>
                <w:lang w:eastAsia="ar-SA"/>
              </w:rPr>
            </m:ctrlPr>
          </m:radPr>
          <m:deg/>
          <m:e>
            <m:r>
              <w:rPr>
                <w:rFonts w:ascii="Cambria Math" w:hAnsi="Cambria Math"/>
                <w:sz w:val="24"/>
                <w:szCs w:val="24"/>
                <w:lang w:eastAsia="ar-SA"/>
              </w:rPr>
              <m:t>x</m:t>
            </m:r>
          </m:e>
        </m:rad>
      </m:oMath>
      <w:r w:rsidRPr="00A901C5">
        <w:rPr>
          <w:rFonts w:ascii="Times New Roman" w:hAnsi="Times New Roman"/>
          <w:sz w:val="24"/>
          <w:szCs w:val="24"/>
          <w:lang w:eastAsia="ar-SA"/>
        </w:rPr>
        <w:t xml:space="preserve">, где </w:t>
      </w:r>
      <m:oMath>
        <m:r>
          <w:rPr>
            <w:rFonts w:ascii="Cambria Math" w:hAnsi="Cambria Math"/>
            <w:sz w:val="24"/>
            <w:szCs w:val="24"/>
            <w:lang w:eastAsia="ar-SA"/>
          </w:rPr>
          <m:t>α-</m:t>
        </m:r>
      </m:oMath>
      <w:r w:rsidRPr="00A901C5">
        <w:rPr>
          <w:rFonts w:ascii="Times New Roman" w:hAnsi="Times New Roman"/>
          <w:sz w:val="24"/>
          <w:szCs w:val="24"/>
          <w:lang w:eastAsia="ar-SA"/>
        </w:rPr>
        <w:t xml:space="preserve"> положительная постоянная. Имея в виду, что в момент времени </w:t>
      </w:r>
      <m:oMath>
        <m:r>
          <w:rPr>
            <w:rFonts w:ascii="Cambria Math" w:hAnsi="Cambria Math"/>
            <w:sz w:val="24"/>
            <w:szCs w:val="24"/>
            <w:lang w:eastAsia="ar-SA"/>
          </w:rPr>
          <m:t>t=0</m:t>
        </m:r>
      </m:oMath>
      <w:r w:rsidRPr="00A901C5">
        <w:rPr>
          <w:rFonts w:ascii="Times New Roman" w:hAnsi="Times New Roman"/>
          <w:sz w:val="24"/>
          <w:szCs w:val="24"/>
          <w:lang w:eastAsia="ar-SA"/>
        </w:rPr>
        <w:t xml:space="preserve"> она находилась в точке </w:t>
      </w:r>
      <m:oMath>
        <m:r>
          <w:rPr>
            <w:rFonts w:ascii="Cambria Math" w:hAnsi="Cambria Math"/>
            <w:sz w:val="24"/>
            <w:szCs w:val="24"/>
            <w:lang w:eastAsia="ar-SA"/>
          </w:rPr>
          <m:t>x=0</m:t>
        </m:r>
      </m:oMath>
      <w:r w:rsidRPr="00A901C5">
        <w:rPr>
          <w:rFonts w:ascii="Times New Roman" w:hAnsi="Times New Roman"/>
          <w:sz w:val="24"/>
          <w:szCs w:val="24"/>
          <w:lang w:eastAsia="ar-SA"/>
        </w:rPr>
        <w:t xml:space="preserve">, найти среднюю скорость частицы за время, в течение которого она пройдет </w:t>
      </w:r>
      <m:oMath>
        <m:r>
          <w:rPr>
            <w:rFonts w:ascii="Cambria Math" w:hAnsi="Cambria Math"/>
            <w:sz w:val="24"/>
            <w:szCs w:val="24"/>
            <w:lang w:eastAsia="ar-SA"/>
          </w:rPr>
          <m:t>S</m:t>
        </m:r>
      </m:oMath>
      <w:r w:rsidRPr="00A901C5">
        <w:rPr>
          <w:rFonts w:ascii="Times New Roman" w:hAnsi="Times New Roman"/>
          <w:sz w:val="24"/>
          <w:szCs w:val="24"/>
          <w:lang w:eastAsia="ar-SA"/>
        </w:rPr>
        <w:t xml:space="preserve"> метров пути.</w:t>
      </w:r>
    </w:p>
    <w:p w:rsidR="006E66F0" w:rsidRPr="006E66F0" w:rsidRDefault="006E66F0" w:rsidP="007F2C0C">
      <w:pPr>
        <w:pStyle w:val="a3"/>
        <w:numPr>
          <w:ilvl w:val="0"/>
          <w:numId w:val="24"/>
        </w:numPr>
        <w:spacing w:after="0" w:line="240" w:lineRule="auto"/>
        <w:ind w:left="714" w:hanging="357"/>
        <w:jc w:val="both"/>
        <w:rPr>
          <w:rFonts w:ascii="Times New Roman" w:hAnsi="Times New Roman"/>
          <w:sz w:val="24"/>
          <w:szCs w:val="24"/>
          <w:lang w:eastAsia="ru-RU"/>
        </w:rPr>
      </w:pPr>
      <w:r w:rsidRPr="006E66F0">
        <w:rPr>
          <w:rFonts w:ascii="Times New Roman" w:hAnsi="Times New Roman"/>
          <w:sz w:val="24"/>
          <w:szCs w:val="24"/>
          <w:lang w:eastAsia="ru-RU"/>
        </w:rPr>
        <w:t xml:space="preserve">Имеется бесконечная очень тонкая однородная пластинка с поверхностной плотностью </w:t>
      </w:r>
      <m:oMath>
        <m:r>
          <w:rPr>
            <w:rFonts w:ascii="Cambria Math" w:hAnsi="Cambria Math"/>
            <w:sz w:val="24"/>
            <w:szCs w:val="24"/>
            <w:lang w:eastAsia="ru-RU"/>
          </w:rPr>
          <m:t>σ</m:t>
        </m:r>
      </m:oMath>
      <w:r w:rsidRPr="006E66F0">
        <w:rPr>
          <w:rFonts w:ascii="Times New Roman" w:hAnsi="Times New Roman"/>
          <w:sz w:val="24"/>
          <w:szCs w:val="24"/>
          <w:lang w:eastAsia="ru-RU"/>
        </w:rPr>
        <w:t xml:space="preserve">. На расстоянии </w:t>
      </w:r>
      <m:oMath>
        <m:r>
          <w:rPr>
            <w:rFonts w:ascii="Cambria Math" w:hAnsi="Cambria Math"/>
            <w:sz w:val="24"/>
            <w:szCs w:val="24"/>
            <w:lang w:eastAsia="ru-RU"/>
          </w:rPr>
          <m:t>b</m:t>
        </m:r>
      </m:oMath>
      <w:r w:rsidRPr="006E66F0">
        <w:rPr>
          <w:rFonts w:ascii="Times New Roman" w:hAnsi="Times New Roman"/>
          <w:sz w:val="24"/>
          <w:szCs w:val="24"/>
          <w:lang w:eastAsia="ru-RU"/>
        </w:rPr>
        <w:t xml:space="preserve"> от нее находится частица массой </w:t>
      </w:r>
      <m:oMath>
        <m:r>
          <w:rPr>
            <w:rFonts w:ascii="Cambria Math" w:hAnsi="Cambria Math"/>
            <w:sz w:val="24"/>
            <w:szCs w:val="24"/>
            <w:lang w:eastAsia="ru-RU"/>
          </w:rPr>
          <m:t>m</m:t>
        </m:r>
      </m:oMath>
      <w:r w:rsidRPr="006E66F0">
        <w:rPr>
          <w:rFonts w:ascii="Times New Roman" w:hAnsi="Times New Roman"/>
          <w:sz w:val="24"/>
          <w:szCs w:val="24"/>
          <w:lang w:eastAsia="ru-RU"/>
        </w:rPr>
        <w:t xml:space="preserve">. Найти модуль силы </w:t>
      </w:r>
      <m:oMath>
        <m:r>
          <w:rPr>
            <w:rFonts w:ascii="Cambria Math" w:hAnsi="Cambria Math"/>
            <w:sz w:val="24"/>
            <w:szCs w:val="24"/>
            <w:lang w:eastAsia="ru-RU"/>
          </w:rPr>
          <m:t>F</m:t>
        </m:r>
      </m:oMath>
      <w:r w:rsidRPr="006E66F0">
        <w:rPr>
          <w:rFonts w:ascii="Times New Roman" w:hAnsi="Times New Roman"/>
          <w:sz w:val="24"/>
          <w:szCs w:val="24"/>
          <w:lang w:eastAsia="ru-RU"/>
        </w:rPr>
        <w:t xml:space="preserve">, с которой пластинка действует на частицу. </w:t>
      </w:r>
    </w:p>
    <w:p w:rsidR="00E94266" w:rsidRPr="00E94266" w:rsidRDefault="00E94266" w:rsidP="007F2C0C">
      <w:pPr>
        <w:numPr>
          <w:ilvl w:val="0"/>
          <w:numId w:val="24"/>
        </w:numPr>
        <w:suppressAutoHyphens/>
        <w:ind w:left="714" w:hanging="357"/>
        <w:contextualSpacing/>
        <w:jc w:val="both"/>
        <w:rPr>
          <w:lang w:val="x-none"/>
        </w:rPr>
      </w:pPr>
      <w:r w:rsidRPr="00E94266">
        <w:rPr>
          <w:lang w:val="x-none"/>
        </w:rPr>
        <w:t xml:space="preserve">Шар массой </w:t>
      </w:r>
      <m:oMath>
        <m:r>
          <w:rPr>
            <w:rFonts w:ascii="Cambria Math" w:hAnsi="Cambria Math"/>
            <w:lang w:val="x-none"/>
          </w:rPr>
          <m:t xml:space="preserve"> </m:t>
        </m:r>
        <m:sSub>
          <m:sSubPr>
            <m:ctrlPr>
              <w:rPr>
                <w:rFonts w:ascii="Cambria Math" w:hAnsi="Cambria Math"/>
                <w:i/>
                <w:lang w:val="en-US"/>
              </w:rPr>
            </m:ctrlPr>
          </m:sSubPr>
          <m:e>
            <m:r>
              <w:rPr>
                <w:rFonts w:ascii="Cambria Math" w:hAnsi="Cambria Math"/>
                <w:lang w:val="en-US"/>
              </w:rPr>
              <m:t>m</m:t>
            </m:r>
          </m:e>
          <m:sub>
            <m:r>
              <w:rPr>
                <w:rFonts w:ascii="Cambria Math" w:hAnsi="Cambria Math"/>
              </w:rPr>
              <m:t>1</m:t>
            </m:r>
          </m:sub>
        </m:sSub>
        <m:r>
          <w:rPr>
            <w:rFonts w:ascii="Cambria Math" w:hAnsi="Cambria Math"/>
          </w:rPr>
          <m:t>=1</m:t>
        </m:r>
      </m:oMath>
      <w:r w:rsidRPr="00E94266">
        <w:rPr>
          <w:lang w:val="x-none"/>
        </w:rPr>
        <w:t xml:space="preserve"> кг, движущийся со скоростью</w:t>
      </w:r>
      <w:r w:rsidRPr="00E94266">
        <w:t xml:space="preserve"> </w:t>
      </w:r>
      <m:oMath>
        <m:sSub>
          <m:sSubPr>
            <m:ctrlPr>
              <w:rPr>
                <w:rFonts w:ascii="Cambria Math" w:hAnsi="Cambria Math"/>
                <w:i/>
                <w:lang w:val="en-US"/>
              </w:rPr>
            </m:ctrlPr>
          </m:sSubPr>
          <m:e>
            <m:r>
              <w:rPr>
                <w:rFonts w:ascii="Cambria Math" w:hAnsi="Cambria Math"/>
                <w:lang w:val="en-US"/>
              </w:rPr>
              <m:t>v</m:t>
            </m:r>
          </m:e>
          <m:sub>
            <m:r>
              <w:rPr>
                <w:rFonts w:ascii="Cambria Math" w:hAnsi="Cambria Math"/>
              </w:rPr>
              <m:t>1</m:t>
            </m:r>
          </m:sub>
        </m:sSub>
        <m:r>
          <w:rPr>
            <w:rFonts w:ascii="Cambria Math" w:hAnsi="Cambria Math"/>
          </w:rPr>
          <m:t>=40</m:t>
        </m:r>
      </m:oMath>
      <w:r w:rsidRPr="00E94266">
        <w:rPr>
          <w:lang w:val="x-none"/>
        </w:rPr>
        <w:t xml:space="preserve"> м/с, догоняет шар массой </w:t>
      </w:r>
      <m:oMath>
        <m:sSub>
          <m:sSubPr>
            <m:ctrlPr>
              <w:rPr>
                <w:rFonts w:ascii="Cambria Math" w:hAnsi="Cambria Math"/>
                <w:i/>
                <w:lang w:val="x-none"/>
              </w:rPr>
            </m:ctrlPr>
          </m:sSubPr>
          <m:e>
            <m:r>
              <w:rPr>
                <w:rFonts w:ascii="Cambria Math" w:hAnsi="Cambria Math"/>
                <w:lang w:val="en-US"/>
              </w:rPr>
              <m:t>m</m:t>
            </m:r>
          </m:e>
          <m:sub>
            <m:r>
              <w:rPr>
                <w:rFonts w:ascii="Cambria Math" w:hAnsi="Cambria Math"/>
                <w:lang w:val="x-none"/>
              </w:rPr>
              <m:t>2</m:t>
            </m:r>
          </m:sub>
        </m:sSub>
        <m:r>
          <w:rPr>
            <w:rFonts w:ascii="Cambria Math" w:hAnsi="Cambria Math"/>
            <w:lang w:val="x-none"/>
          </w:rPr>
          <m:t>=4</m:t>
        </m:r>
      </m:oMath>
      <w:r w:rsidRPr="00E94266">
        <w:rPr>
          <w:lang w:val="x-none"/>
        </w:rPr>
        <w:t xml:space="preserve"> кг, движущимся со скоростью</w:t>
      </w:r>
      <w:r w:rsidRPr="00E94266">
        <w:t xml:space="preserve"> </w:t>
      </w:r>
      <m:oMath>
        <m:sSub>
          <m:sSubPr>
            <m:ctrlPr>
              <w:rPr>
                <w:rFonts w:ascii="Cambria Math" w:hAnsi="Cambria Math"/>
                <w:i/>
                <w:lang w:val="en-US"/>
              </w:rPr>
            </m:ctrlPr>
          </m:sSubPr>
          <m:e>
            <m:r>
              <w:rPr>
                <w:rFonts w:ascii="Cambria Math" w:hAnsi="Cambria Math"/>
                <w:lang w:val="en-US"/>
              </w:rPr>
              <m:t>v</m:t>
            </m:r>
          </m:e>
          <m:sub>
            <m:r>
              <w:rPr>
                <w:rFonts w:ascii="Cambria Math" w:hAnsi="Cambria Math"/>
              </w:rPr>
              <m:t>2</m:t>
            </m:r>
          </m:sub>
        </m:sSub>
        <m:r>
          <w:rPr>
            <w:rFonts w:ascii="Cambria Math" w:hAnsi="Cambria Math"/>
          </w:rPr>
          <m:t>=12</m:t>
        </m:r>
      </m:oMath>
      <w:r w:rsidRPr="00E94266">
        <w:t xml:space="preserve"> </w:t>
      </w:r>
      <w:r w:rsidRPr="00E94266">
        <w:rPr>
          <w:lang w:val="x-none"/>
        </w:rPr>
        <w:t>м/с. Считая удар прямым и абсолютно неупругим, найти скорость шаров</w:t>
      </w:r>
      <w:r w:rsidRPr="00E94266">
        <w:t xml:space="preserve"> </w:t>
      </w:r>
      <m:oMath>
        <m:sSup>
          <m:sSupPr>
            <m:ctrlPr>
              <w:rPr>
                <w:rFonts w:ascii="Cambria Math" w:hAnsi="Cambria Math"/>
                <w:b/>
                <w:i/>
              </w:rPr>
            </m:ctrlPr>
          </m:sSupPr>
          <m:e>
            <m:r>
              <m:rPr>
                <m:sty m:val="bi"/>
              </m:rPr>
              <w:rPr>
                <w:rFonts w:ascii="Cambria Math" w:hAnsi="Cambria Math"/>
                <w:lang w:val="en-US"/>
              </w:rPr>
              <m:t>v</m:t>
            </m:r>
          </m:e>
          <m:sup>
            <m:r>
              <m:rPr>
                <m:sty m:val="bi"/>
              </m:rPr>
              <w:rPr>
                <w:rFonts w:ascii="Cambria Math" w:hAnsi="Cambria Math"/>
              </w:rPr>
              <m:t>'</m:t>
            </m:r>
          </m:sup>
        </m:sSup>
        <m:r>
          <m:rPr>
            <m:sty m:val="bi"/>
          </m:rPr>
          <w:rPr>
            <w:rFonts w:ascii="Cambria Math" w:hAnsi="Cambria Math"/>
          </w:rPr>
          <m:t xml:space="preserve"> </m:t>
        </m:r>
      </m:oMath>
      <w:r w:rsidRPr="00E94266">
        <w:rPr>
          <w:lang w:val="x-none"/>
        </w:rPr>
        <w:t>после соударения.</w:t>
      </w:r>
    </w:p>
    <w:p w:rsidR="00C4536C" w:rsidRPr="00A47DC2" w:rsidRDefault="00C4536C" w:rsidP="007F2C0C">
      <w:pPr>
        <w:numPr>
          <w:ilvl w:val="0"/>
          <w:numId w:val="24"/>
        </w:numPr>
        <w:tabs>
          <w:tab w:val="left" w:pos="1134"/>
        </w:tabs>
        <w:suppressAutoHyphens/>
        <w:ind w:left="714" w:hanging="357"/>
        <w:contextualSpacing/>
        <w:jc w:val="both"/>
        <w:rPr>
          <w:b/>
          <w:lang w:eastAsia="ar-SA"/>
        </w:rPr>
      </w:pPr>
      <w:r w:rsidRPr="00A47DC2">
        <w:rPr>
          <w:lang w:val="x-none" w:eastAsia="ar-SA"/>
        </w:rPr>
        <w:t>Закон движения частицы</w:t>
      </w:r>
      <w:r w:rsidRPr="00A47DC2">
        <w:rPr>
          <w:lang w:eastAsia="ar-SA"/>
        </w:rPr>
        <w:t xml:space="preserve"> виде </w:t>
      </w:r>
      <m:oMath>
        <m:r>
          <w:rPr>
            <w:rFonts w:ascii="Cambria Math" w:hAnsi="Cambria Math"/>
            <w:sz w:val="28"/>
            <w:szCs w:val="28"/>
            <w:lang w:eastAsia="ar-SA"/>
          </w:rPr>
          <m:t>x</m:t>
        </m:r>
        <m:d>
          <m:dPr>
            <m:ctrlPr>
              <w:rPr>
                <w:rFonts w:ascii="Cambria Math" w:hAnsi="Cambria Math"/>
                <w:i/>
                <w:sz w:val="28"/>
                <w:szCs w:val="28"/>
                <w:lang w:eastAsia="ar-SA"/>
              </w:rPr>
            </m:ctrlPr>
          </m:dPr>
          <m:e>
            <m:r>
              <w:rPr>
                <w:rFonts w:ascii="Cambria Math" w:hAnsi="Cambria Math"/>
                <w:sz w:val="28"/>
                <w:szCs w:val="28"/>
                <w:lang w:eastAsia="ar-SA"/>
              </w:rPr>
              <m:t>t</m:t>
            </m:r>
          </m:e>
        </m:d>
        <m:r>
          <w:rPr>
            <w:rFonts w:ascii="Cambria Math" w:hAnsi="Cambria Math"/>
            <w:sz w:val="28"/>
            <w:szCs w:val="28"/>
            <w:lang w:eastAsia="ar-SA"/>
          </w:rPr>
          <m:t>=</m:t>
        </m:r>
        <m:func>
          <m:funcPr>
            <m:ctrlPr>
              <w:rPr>
                <w:rFonts w:ascii="Cambria Math" w:hAnsi="Cambria Math"/>
                <w:i/>
                <w:sz w:val="28"/>
                <w:szCs w:val="28"/>
                <w:lang w:eastAsia="ar-SA"/>
              </w:rPr>
            </m:ctrlPr>
          </m:funcPr>
          <m:fName>
            <m:r>
              <m:rPr>
                <m:sty m:val="p"/>
              </m:rPr>
              <w:rPr>
                <w:rFonts w:ascii="Cambria Math" w:hAnsi="Cambria Math"/>
                <w:sz w:val="28"/>
                <w:szCs w:val="28"/>
                <w:lang w:val="x-none" w:eastAsia="ar-SA"/>
              </w:rPr>
              <m:t>5</m:t>
            </m:r>
            <m:sSup>
              <m:sSupPr>
                <m:ctrlPr>
                  <w:rPr>
                    <w:rFonts w:ascii="Cambria Math" w:hAnsi="Cambria Math"/>
                    <w:sz w:val="28"/>
                    <w:szCs w:val="28"/>
                    <w:lang w:val="x-none" w:eastAsia="ar-SA"/>
                  </w:rPr>
                </m:ctrlPr>
              </m:sSupPr>
              <m:e>
                <m:r>
                  <w:rPr>
                    <w:rFonts w:ascii="Cambria Math" w:hAnsi="Cambria Math"/>
                    <w:sz w:val="28"/>
                    <w:szCs w:val="28"/>
                    <w:lang w:val="x-none" w:eastAsia="ar-SA"/>
                  </w:rPr>
                  <m:t>e</m:t>
                </m:r>
              </m:e>
              <m:sup>
                <m:r>
                  <w:rPr>
                    <w:rFonts w:ascii="Cambria Math" w:hAnsi="Cambria Math"/>
                    <w:sz w:val="28"/>
                    <w:szCs w:val="28"/>
                    <w:lang w:val="x-none" w:eastAsia="ar-SA"/>
                  </w:rPr>
                  <m:t>-0,25t</m:t>
                </m:r>
              </m:sup>
            </m:sSup>
            <m:r>
              <m:rPr>
                <m:sty m:val="p"/>
              </m:rPr>
              <w:rPr>
                <w:rFonts w:ascii="Cambria Math" w:hAnsi="Cambria Math"/>
                <w:sz w:val="28"/>
                <w:szCs w:val="28"/>
                <w:lang w:val="x-none" w:eastAsia="ar-SA"/>
              </w:rPr>
              <m:t>sin</m:t>
            </m:r>
          </m:fName>
          <m:e>
            <m:f>
              <m:fPr>
                <m:ctrlPr>
                  <w:rPr>
                    <w:rFonts w:ascii="Cambria Math" w:hAnsi="Cambria Math"/>
                    <w:i/>
                    <w:sz w:val="28"/>
                    <w:szCs w:val="28"/>
                    <w:lang w:eastAsia="ar-SA"/>
                  </w:rPr>
                </m:ctrlPr>
              </m:fPr>
              <m:num>
                <m:r>
                  <w:rPr>
                    <w:rFonts w:ascii="Cambria Math" w:hAnsi="Cambria Math"/>
                    <w:sz w:val="28"/>
                    <w:szCs w:val="28"/>
                    <w:lang w:eastAsia="ar-SA"/>
                  </w:rPr>
                  <m:t>π</m:t>
                </m:r>
              </m:num>
              <m:den>
                <m:r>
                  <w:rPr>
                    <w:rFonts w:ascii="Cambria Math" w:hAnsi="Cambria Math"/>
                    <w:sz w:val="28"/>
                    <w:szCs w:val="28"/>
                    <w:lang w:eastAsia="ar-SA"/>
                  </w:rPr>
                  <m:t>2</m:t>
                </m:r>
              </m:den>
            </m:f>
            <m:r>
              <w:rPr>
                <w:rFonts w:ascii="Cambria Math" w:hAnsi="Cambria Math"/>
                <w:sz w:val="28"/>
                <w:szCs w:val="28"/>
                <w:lang w:eastAsia="ar-SA"/>
              </w:rPr>
              <m:t>t</m:t>
            </m:r>
          </m:e>
        </m:func>
      </m:oMath>
      <w:r w:rsidRPr="00A47DC2">
        <w:rPr>
          <w:lang w:eastAsia="ar-SA"/>
        </w:rPr>
        <w:t>, м.</w:t>
      </w:r>
      <w:r w:rsidRPr="00A47DC2">
        <w:rPr>
          <w:lang w:val="x-none" w:eastAsia="ar-SA"/>
        </w:rPr>
        <w:t xml:space="preserve"> Найти модуль скорости частицы в момент времени</w:t>
      </w:r>
      <w:r w:rsidRPr="00A47DC2">
        <w:rPr>
          <w:lang w:eastAsia="ar-SA"/>
        </w:rPr>
        <w:t xml:space="preserve"> </w:t>
      </w:r>
      <m:oMath>
        <m:sSub>
          <m:sSubPr>
            <m:ctrlPr>
              <w:rPr>
                <w:rFonts w:ascii="Cambria Math" w:hAnsi="Cambria Math"/>
                <w:i/>
                <w:lang w:eastAsia="ar-SA"/>
              </w:rPr>
            </m:ctrlPr>
          </m:sSubPr>
          <m:e>
            <m:r>
              <w:rPr>
                <w:rFonts w:ascii="Cambria Math" w:hAnsi="Cambria Math"/>
                <w:lang w:val="en-US" w:eastAsia="ar-SA"/>
              </w:rPr>
              <m:t>t</m:t>
            </m:r>
          </m:e>
          <m:sub>
            <m:r>
              <w:rPr>
                <w:rFonts w:ascii="Cambria Math" w:hAnsi="Cambria Math"/>
                <w:lang w:eastAsia="ar-SA"/>
              </w:rPr>
              <m:t>1</m:t>
            </m:r>
          </m:sub>
        </m:sSub>
        <m:r>
          <w:rPr>
            <w:rFonts w:ascii="Cambria Math" w:hAnsi="Cambria Math"/>
            <w:lang w:eastAsia="ar-SA"/>
          </w:rPr>
          <m:t>=T</m:t>
        </m:r>
      </m:oMath>
      <w:r w:rsidRPr="00A47DC2">
        <w:rPr>
          <w:lang w:eastAsia="ar-SA"/>
        </w:rPr>
        <w:t>,</w:t>
      </w:r>
      <w:r w:rsidRPr="00A47DC2">
        <w:rPr>
          <w:lang w:val="x-none" w:eastAsia="ar-SA"/>
        </w:rPr>
        <w:t xml:space="preserve"> где </w:t>
      </w:r>
      <m:oMath>
        <m:r>
          <w:rPr>
            <w:rFonts w:ascii="Cambria Math" w:hAnsi="Cambria Math"/>
            <w:lang w:val="x-none" w:eastAsia="ar-SA"/>
          </w:rPr>
          <m:t>T-</m:t>
        </m:r>
      </m:oMath>
      <w:r w:rsidRPr="00A47DC2">
        <w:rPr>
          <w:lang w:val="x-none" w:eastAsia="ar-SA"/>
        </w:rPr>
        <w:t xml:space="preserve"> период колебаний частицы.</w:t>
      </w:r>
    </w:p>
    <w:p w:rsidR="006E66F0" w:rsidRPr="00B56A39" w:rsidRDefault="006E66F0" w:rsidP="00C4536C">
      <w:pPr>
        <w:suppressAutoHyphens/>
        <w:contextualSpacing/>
        <w:jc w:val="both"/>
        <w:rPr>
          <w:lang w:val="x-none" w:eastAsia="ar-SA"/>
        </w:rPr>
      </w:pPr>
    </w:p>
    <w:p w:rsidR="007E1DDB" w:rsidRDefault="007E1DDB" w:rsidP="007E1DDB">
      <w:pPr>
        <w:suppressAutoHyphens/>
        <w:ind w:left="720"/>
        <w:contextualSpacing/>
        <w:jc w:val="both"/>
        <w:rPr>
          <w:lang w:val="x-none" w:eastAsia="ar-SA"/>
        </w:rPr>
      </w:pPr>
    </w:p>
    <w:p w:rsidR="007E1DDB" w:rsidRPr="00A901C5" w:rsidRDefault="007E1DDB" w:rsidP="00A901C5">
      <w:pPr>
        <w:suppressAutoHyphens/>
        <w:jc w:val="center"/>
        <w:rPr>
          <w:b/>
          <w:sz w:val="28"/>
          <w:szCs w:val="28"/>
          <w:lang w:eastAsia="ar-SA"/>
        </w:rPr>
      </w:pPr>
      <w:r>
        <w:rPr>
          <w:b/>
          <w:sz w:val="28"/>
          <w:szCs w:val="28"/>
          <w:lang w:eastAsia="ar-SA"/>
        </w:rPr>
        <w:t>Вариант 21</w:t>
      </w:r>
    </w:p>
    <w:p w:rsidR="007E1DDB" w:rsidRPr="00A901C5" w:rsidRDefault="00B56A39" w:rsidP="007F2C0C">
      <w:pPr>
        <w:pStyle w:val="a3"/>
        <w:numPr>
          <w:ilvl w:val="0"/>
          <w:numId w:val="25"/>
        </w:numPr>
        <w:suppressAutoHyphens/>
        <w:spacing w:after="0" w:line="240" w:lineRule="auto"/>
        <w:jc w:val="both"/>
        <w:rPr>
          <w:rFonts w:ascii="Times New Roman" w:hAnsi="Times New Roman"/>
          <w:sz w:val="24"/>
          <w:szCs w:val="24"/>
          <w:lang w:val="x-none" w:eastAsia="ar-SA"/>
        </w:rPr>
      </w:pPr>
      <w:r w:rsidRPr="00A901C5">
        <w:rPr>
          <w:rFonts w:ascii="Times New Roman" w:hAnsi="Times New Roman"/>
          <w:sz w:val="24"/>
          <w:szCs w:val="24"/>
          <w:lang w:eastAsia="ar-SA"/>
        </w:rPr>
        <w:t xml:space="preserve">Частица движется, замедляясь, по окружности радиуса </w:t>
      </w:r>
      <m:oMath>
        <m:r>
          <w:rPr>
            <w:rFonts w:ascii="Cambria Math" w:hAnsi="Cambria Math"/>
            <w:sz w:val="24"/>
            <w:szCs w:val="24"/>
            <w:lang w:eastAsia="ar-SA"/>
          </w:rPr>
          <m:t>R</m:t>
        </m:r>
      </m:oMath>
      <w:r w:rsidRPr="00A901C5">
        <w:rPr>
          <w:rFonts w:ascii="Times New Roman" w:hAnsi="Times New Roman"/>
          <w:sz w:val="24"/>
          <w:szCs w:val="24"/>
          <w:lang w:eastAsia="ar-SA"/>
        </w:rPr>
        <w:t xml:space="preserve"> так, что в каждый момент времени ее тангенциальное и нормальное ускорения по модулю равны друг другу. В начальный момент времени </w:t>
      </w:r>
      <m:oMath>
        <m:r>
          <w:rPr>
            <w:rFonts w:ascii="Cambria Math" w:hAnsi="Cambria Math"/>
            <w:sz w:val="24"/>
            <w:szCs w:val="24"/>
            <w:lang w:eastAsia="ar-SA"/>
          </w:rPr>
          <m:t>t=0</m:t>
        </m:r>
      </m:oMath>
      <w:r w:rsidRPr="00A901C5">
        <w:rPr>
          <w:rFonts w:ascii="Times New Roman" w:hAnsi="Times New Roman"/>
          <w:sz w:val="24"/>
          <w:szCs w:val="24"/>
          <w:lang w:eastAsia="ar-SA"/>
        </w:rPr>
        <w:t xml:space="preserve"> скорость частицы </w:t>
      </w:r>
      <m:oMath>
        <m:sSub>
          <m:sSubPr>
            <m:ctrlPr>
              <w:rPr>
                <w:rFonts w:ascii="Cambria Math" w:hAnsi="Cambria Math"/>
                <w:i/>
                <w:sz w:val="24"/>
                <w:szCs w:val="24"/>
                <w:lang w:eastAsia="ar-SA"/>
              </w:rPr>
            </m:ctrlPr>
          </m:sSubPr>
          <m:e>
            <m:r>
              <w:rPr>
                <w:rFonts w:ascii="Cambria Math" w:hAnsi="Cambria Math"/>
                <w:sz w:val="24"/>
                <w:szCs w:val="24"/>
                <w:lang w:val="en-US" w:eastAsia="ar-SA"/>
              </w:rPr>
              <m:t>v</m:t>
            </m:r>
          </m:e>
          <m:sub>
            <m:r>
              <w:rPr>
                <w:rFonts w:ascii="Cambria Math" w:hAnsi="Cambria Math"/>
                <w:sz w:val="24"/>
                <w:szCs w:val="24"/>
                <w:lang w:eastAsia="ar-SA"/>
              </w:rPr>
              <m:t>0</m:t>
            </m:r>
          </m:sub>
        </m:sSub>
      </m:oMath>
      <w:r w:rsidRPr="00A901C5">
        <w:rPr>
          <w:rFonts w:ascii="Times New Roman" w:hAnsi="Times New Roman"/>
          <w:sz w:val="24"/>
          <w:szCs w:val="24"/>
          <w:lang w:eastAsia="ar-SA"/>
        </w:rPr>
        <w:t>. Найти скорость частицы в зависимости от времени</w:t>
      </w:r>
      <m:oMath>
        <m:r>
          <w:rPr>
            <w:rFonts w:ascii="Cambria Math" w:hAnsi="Cambria Math"/>
            <w:sz w:val="24"/>
            <w:szCs w:val="24"/>
            <w:lang w:eastAsia="ar-SA"/>
          </w:rPr>
          <m:t xml:space="preserve"> v</m:t>
        </m:r>
        <m:d>
          <m:dPr>
            <m:ctrlPr>
              <w:rPr>
                <w:rFonts w:ascii="Cambria Math" w:hAnsi="Cambria Math"/>
                <w:sz w:val="24"/>
                <w:szCs w:val="24"/>
                <w:lang w:eastAsia="ar-SA"/>
              </w:rPr>
            </m:ctrlPr>
          </m:dPr>
          <m:e>
            <m:r>
              <w:rPr>
                <w:rFonts w:ascii="Cambria Math" w:hAnsi="Cambria Math"/>
                <w:sz w:val="24"/>
                <w:szCs w:val="24"/>
                <w:lang w:val="en-US" w:eastAsia="ar-SA"/>
              </w:rPr>
              <m:t>t</m:t>
            </m:r>
          </m:e>
        </m:d>
      </m:oMath>
      <w:r w:rsidRPr="00A901C5">
        <w:rPr>
          <w:rFonts w:ascii="Times New Roman" w:hAnsi="Times New Roman"/>
          <w:sz w:val="24"/>
          <w:szCs w:val="24"/>
          <w:lang w:eastAsia="ar-SA"/>
        </w:rPr>
        <w:t xml:space="preserve">.   </w:t>
      </w:r>
    </w:p>
    <w:p w:rsidR="006E66F0" w:rsidRPr="006E66F0" w:rsidRDefault="006E66F0" w:rsidP="007F2C0C">
      <w:pPr>
        <w:pStyle w:val="a3"/>
        <w:numPr>
          <w:ilvl w:val="0"/>
          <w:numId w:val="25"/>
        </w:numPr>
        <w:spacing w:after="0" w:line="240" w:lineRule="auto"/>
        <w:jc w:val="both"/>
        <w:rPr>
          <w:rFonts w:ascii="Times New Roman" w:hAnsi="Times New Roman"/>
          <w:sz w:val="24"/>
          <w:szCs w:val="24"/>
          <w:lang w:eastAsia="ru-RU"/>
        </w:rPr>
      </w:pPr>
      <w:r w:rsidRPr="006E66F0">
        <w:rPr>
          <w:rFonts w:ascii="Times New Roman" w:hAnsi="Times New Roman"/>
          <w:sz w:val="24"/>
          <w:szCs w:val="24"/>
          <w:lang w:eastAsia="ru-RU"/>
        </w:rPr>
        <w:t xml:space="preserve">Имеется бесконечная однородная пластинка толщиной </w:t>
      </w:r>
      <m:oMath>
        <m:r>
          <w:rPr>
            <w:rFonts w:ascii="Cambria Math" w:hAnsi="Cambria Math"/>
            <w:sz w:val="24"/>
            <w:szCs w:val="24"/>
            <w:lang w:eastAsia="ru-RU"/>
          </w:rPr>
          <m:t>d=0,1</m:t>
        </m:r>
      </m:oMath>
      <w:r w:rsidRPr="006E66F0">
        <w:rPr>
          <w:rFonts w:ascii="Times New Roman" w:hAnsi="Times New Roman"/>
          <w:sz w:val="24"/>
          <w:szCs w:val="24"/>
          <w:lang w:eastAsia="ru-RU"/>
        </w:rPr>
        <w:t xml:space="preserve"> м, плотность которой </w:t>
      </w:r>
      <m:oMath>
        <m:r>
          <w:rPr>
            <w:rFonts w:ascii="Cambria Math" w:hAnsi="Cambria Math"/>
            <w:sz w:val="24"/>
            <w:szCs w:val="24"/>
            <w:lang w:eastAsia="ru-RU"/>
          </w:rPr>
          <m:t>ρ=10</m:t>
        </m:r>
      </m:oMath>
      <w:r w:rsidRPr="006E66F0">
        <w:rPr>
          <w:rFonts w:ascii="Times New Roman" w:hAnsi="Times New Roman"/>
          <w:sz w:val="24"/>
          <w:szCs w:val="24"/>
          <w:lang w:eastAsia="ru-RU"/>
        </w:rPr>
        <w:t xml:space="preserve"> г/см³. С какой силой </w:t>
      </w:r>
      <m:oMath>
        <m:r>
          <w:rPr>
            <w:rFonts w:ascii="Cambria Math" w:hAnsi="Cambria Math"/>
            <w:sz w:val="24"/>
            <w:szCs w:val="24"/>
            <w:lang w:eastAsia="ru-RU"/>
          </w:rPr>
          <m:t>F</m:t>
        </m:r>
      </m:oMath>
      <w:r w:rsidRPr="006E66F0">
        <w:rPr>
          <w:rFonts w:ascii="Times New Roman" w:hAnsi="Times New Roman"/>
          <w:sz w:val="24"/>
          <w:szCs w:val="24"/>
          <w:lang w:eastAsia="ru-RU"/>
        </w:rPr>
        <w:t xml:space="preserve"> действует эта пластинка на находящееся вблизи от нее тело массы </w:t>
      </w:r>
      <m:oMath>
        <m:r>
          <w:rPr>
            <w:rFonts w:ascii="Cambria Math" w:hAnsi="Cambria Math"/>
            <w:sz w:val="24"/>
            <w:szCs w:val="24"/>
            <w:lang w:eastAsia="ru-RU"/>
          </w:rPr>
          <m:t>m=1</m:t>
        </m:r>
      </m:oMath>
      <w:r w:rsidRPr="006E66F0">
        <w:rPr>
          <w:rFonts w:ascii="Times New Roman" w:hAnsi="Times New Roman"/>
          <w:sz w:val="24"/>
          <w:szCs w:val="24"/>
          <w:lang w:eastAsia="ru-RU"/>
        </w:rPr>
        <w:t xml:space="preserve"> кг.</w:t>
      </w:r>
    </w:p>
    <w:p w:rsidR="00E94266" w:rsidRPr="00E94266" w:rsidRDefault="00E94266" w:rsidP="007F2C0C">
      <w:pPr>
        <w:numPr>
          <w:ilvl w:val="0"/>
          <w:numId w:val="25"/>
        </w:numPr>
        <w:suppressAutoHyphens/>
        <w:contextualSpacing/>
        <w:jc w:val="both"/>
        <w:rPr>
          <w:lang w:val="x-none"/>
        </w:rPr>
      </w:pPr>
      <w:r w:rsidRPr="00E94266">
        <w:rPr>
          <w:lang w:val="x-none"/>
        </w:rPr>
        <w:t xml:space="preserve">Частица массой </w:t>
      </w:r>
      <m:oMath>
        <m:r>
          <w:rPr>
            <w:rFonts w:ascii="Cambria Math" w:hAnsi="Cambria Math"/>
            <w:lang w:val="x-none"/>
          </w:rPr>
          <m:t>m=1</m:t>
        </m:r>
      </m:oMath>
      <w:r w:rsidRPr="00E94266">
        <w:rPr>
          <w:lang w:val="x-none"/>
        </w:rPr>
        <w:t xml:space="preserve"> кг под действием консервативной силы переместилась из точки с координатой </w:t>
      </w:r>
      <m:oMath>
        <m:sSub>
          <m:sSubPr>
            <m:ctrlPr>
              <w:rPr>
                <w:rFonts w:ascii="Cambria Math" w:hAnsi="Cambria Math"/>
                <w:i/>
                <w:lang w:val="x-none"/>
              </w:rPr>
            </m:ctrlPr>
          </m:sSubPr>
          <m:e>
            <m:r>
              <w:rPr>
                <w:rFonts w:ascii="Cambria Math" w:hAnsi="Cambria Math"/>
                <w:lang w:val="x-none"/>
              </w:rPr>
              <m:t>x</m:t>
            </m:r>
          </m:e>
          <m:sub>
            <m:r>
              <w:rPr>
                <w:rFonts w:ascii="Cambria Math" w:hAnsi="Cambria Math"/>
                <w:lang w:val="x-none"/>
              </w:rPr>
              <m:t>1</m:t>
            </m:r>
          </m:sub>
        </m:sSub>
        <m:r>
          <w:rPr>
            <w:rFonts w:ascii="Cambria Math" w:hAnsi="Cambria Math"/>
            <w:lang w:val="x-none"/>
          </w:rPr>
          <m:t>=2</m:t>
        </m:r>
      </m:oMath>
      <w:r w:rsidRPr="00E94266">
        <w:rPr>
          <w:lang w:val="x-none"/>
        </w:rPr>
        <w:t xml:space="preserve"> м в точку с координатой </w:t>
      </w:r>
      <m:oMath>
        <m:sSub>
          <m:sSubPr>
            <m:ctrlPr>
              <w:rPr>
                <w:rFonts w:ascii="Cambria Math" w:hAnsi="Cambria Math"/>
                <w:i/>
                <w:lang w:val="x-none"/>
              </w:rPr>
            </m:ctrlPr>
          </m:sSubPr>
          <m:e>
            <m:r>
              <w:rPr>
                <w:rFonts w:ascii="Cambria Math" w:hAnsi="Cambria Math"/>
                <w:lang w:val="x-none"/>
              </w:rPr>
              <m:t>x</m:t>
            </m:r>
          </m:e>
          <m:sub>
            <m:r>
              <w:rPr>
                <w:rFonts w:ascii="Cambria Math" w:hAnsi="Cambria Math"/>
                <w:lang w:val="x-none"/>
              </w:rPr>
              <m:t>2</m:t>
            </m:r>
          </m:sub>
        </m:sSub>
        <m:r>
          <w:rPr>
            <w:rFonts w:ascii="Cambria Math" w:hAnsi="Cambria Math"/>
            <w:lang w:val="x-none"/>
          </w:rPr>
          <m:t>=3</m:t>
        </m:r>
      </m:oMath>
      <w:r w:rsidRPr="00E94266">
        <w:rPr>
          <w:lang w:val="x-none"/>
        </w:rPr>
        <w:t xml:space="preserve"> м. Сила зависит от координаты </w:t>
      </w:r>
      <m:oMath>
        <m:r>
          <w:rPr>
            <w:rFonts w:ascii="Cambria Math" w:hAnsi="Cambria Math"/>
            <w:lang w:val="x-none"/>
          </w:rPr>
          <m:t>x</m:t>
        </m:r>
      </m:oMath>
      <w:r w:rsidRPr="00E94266">
        <w:rPr>
          <w:lang w:val="x-none"/>
        </w:rPr>
        <w:t xml:space="preserve"> по закону </w:t>
      </w:r>
      <m:oMath>
        <m:r>
          <w:rPr>
            <w:rFonts w:ascii="Cambria Math" w:hAnsi="Cambria Math"/>
            <w:lang w:val="en-US"/>
          </w:rPr>
          <m:t>F</m:t>
        </m:r>
        <m:r>
          <w:rPr>
            <w:rFonts w:ascii="Cambria Math" w:hAnsi="Cambria Math"/>
            <w:lang w:val="x-none"/>
          </w:rPr>
          <m:t>=</m:t>
        </m:r>
        <m:f>
          <m:fPr>
            <m:ctrlPr>
              <w:rPr>
                <w:rFonts w:ascii="Cambria Math" w:hAnsi="Cambria Math"/>
                <w:i/>
                <w:lang w:val="en-US"/>
              </w:rPr>
            </m:ctrlPr>
          </m:fPr>
          <m:num>
            <m:r>
              <w:rPr>
                <w:rFonts w:ascii="Cambria Math" w:hAnsi="Cambria Math"/>
                <w:lang w:val="x-none"/>
              </w:rPr>
              <m:t>2</m:t>
            </m:r>
            <m:r>
              <w:rPr>
                <w:rFonts w:ascii="Cambria Math" w:hAnsi="Cambria Math"/>
                <w:lang w:val="en-US"/>
              </w:rPr>
              <m:t>m</m:t>
            </m:r>
          </m:num>
          <m:den>
            <m:sSup>
              <m:sSupPr>
                <m:ctrlPr>
                  <w:rPr>
                    <w:rFonts w:ascii="Cambria Math" w:hAnsi="Cambria Math"/>
                    <w:i/>
                    <w:lang w:val="en-US"/>
                  </w:rPr>
                </m:ctrlPr>
              </m:sSupPr>
              <m:e>
                <m:r>
                  <w:rPr>
                    <w:rFonts w:ascii="Cambria Math" w:hAnsi="Cambria Math"/>
                    <w:lang w:val="en-US"/>
                  </w:rPr>
                  <m:t>x</m:t>
                </m:r>
              </m:e>
              <m:sup>
                <m:r>
                  <w:rPr>
                    <w:rFonts w:ascii="Cambria Math" w:hAnsi="Cambria Math"/>
                    <w:lang w:val="x-none"/>
                  </w:rPr>
                  <m:t>2</m:t>
                </m:r>
              </m:sup>
            </m:sSup>
          </m:den>
        </m:f>
        <m:r>
          <w:rPr>
            <w:rFonts w:ascii="Cambria Math" w:hAnsi="Cambria Math"/>
            <w:lang w:val="x-none"/>
          </w:rPr>
          <m:t>+0,5</m:t>
        </m:r>
      </m:oMath>
      <w:r w:rsidRPr="00E94266">
        <w:rPr>
          <w:lang w:val="x-none"/>
        </w:rPr>
        <w:t xml:space="preserve">, Н. Найти работу </w:t>
      </w:r>
      <m:oMath>
        <m:r>
          <w:rPr>
            <w:rFonts w:ascii="Cambria Math" w:hAnsi="Cambria Math"/>
            <w:lang w:val="x-none"/>
          </w:rPr>
          <m:t>A</m:t>
        </m:r>
      </m:oMath>
      <w:r w:rsidRPr="00E94266">
        <w:rPr>
          <w:lang w:val="x-none"/>
        </w:rPr>
        <w:t>, произведенную силой по перемещению частицы.</w:t>
      </w:r>
    </w:p>
    <w:p w:rsidR="00C4536C" w:rsidRPr="00A47DC2" w:rsidRDefault="00C4536C" w:rsidP="007F2C0C">
      <w:pPr>
        <w:numPr>
          <w:ilvl w:val="0"/>
          <w:numId w:val="25"/>
        </w:numPr>
        <w:suppressAutoHyphens/>
        <w:contextualSpacing/>
        <w:jc w:val="both"/>
        <w:rPr>
          <w:lang w:val="x-none" w:eastAsia="ar-SA"/>
        </w:rPr>
      </w:pPr>
      <w:r w:rsidRPr="00A47DC2">
        <w:rPr>
          <w:lang w:val="x-none" w:eastAsia="ar-SA"/>
        </w:rPr>
        <w:t xml:space="preserve">Закон движения частицы </w:t>
      </w:r>
      <m:oMath>
        <m:r>
          <w:rPr>
            <w:rFonts w:ascii="Cambria Math" w:hAnsi="Cambria Math"/>
            <w:lang w:val="x-none" w:eastAsia="ar-SA"/>
          </w:rPr>
          <m:t>x</m:t>
        </m:r>
        <m:d>
          <m:dPr>
            <m:ctrlPr>
              <w:rPr>
                <w:rFonts w:ascii="Cambria Math" w:hAnsi="Cambria Math"/>
                <w:i/>
                <w:lang w:val="x-none" w:eastAsia="ar-SA"/>
              </w:rPr>
            </m:ctrlPr>
          </m:dPr>
          <m:e>
            <m:r>
              <w:rPr>
                <w:rFonts w:ascii="Cambria Math" w:hAnsi="Cambria Math"/>
                <w:lang w:val="x-none" w:eastAsia="ar-SA"/>
              </w:rPr>
              <m:t>t</m:t>
            </m:r>
          </m:e>
        </m:d>
        <m:r>
          <w:rPr>
            <w:rFonts w:ascii="Cambria Math" w:hAnsi="Cambria Math"/>
            <w:lang w:val="x-none" w:eastAsia="ar-SA"/>
          </w:rPr>
          <m:t>=2</m:t>
        </m:r>
        <m:func>
          <m:funcPr>
            <m:ctrlPr>
              <w:rPr>
                <w:rFonts w:ascii="Cambria Math" w:hAnsi="Cambria Math"/>
                <w:i/>
                <w:lang w:val="x-none" w:eastAsia="ar-SA"/>
              </w:rPr>
            </m:ctrlPr>
          </m:funcPr>
          <m:fName>
            <m:r>
              <m:rPr>
                <m:sty m:val="p"/>
              </m:rPr>
              <w:rPr>
                <w:rFonts w:ascii="Cambria Math" w:hAnsi="Cambria Math"/>
                <w:lang w:val="x-none" w:eastAsia="ar-SA"/>
              </w:rPr>
              <m:t>sin</m:t>
            </m:r>
          </m:fName>
          <m:e>
            <m:r>
              <w:rPr>
                <w:rFonts w:ascii="Cambria Math" w:hAnsi="Cambria Math"/>
                <w:lang w:val="x-none" w:eastAsia="ar-SA"/>
              </w:rPr>
              <m:t>(</m:t>
            </m:r>
            <m:f>
              <m:fPr>
                <m:ctrlPr>
                  <w:rPr>
                    <w:rFonts w:ascii="Cambria Math" w:hAnsi="Cambria Math"/>
                    <w:i/>
                    <w:lang w:val="x-none" w:eastAsia="ar-SA"/>
                  </w:rPr>
                </m:ctrlPr>
              </m:fPr>
              <m:num>
                <m:r>
                  <w:rPr>
                    <w:rFonts w:ascii="Cambria Math" w:hAnsi="Cambria Math"/>
                    <w:lang w:val="x-none" w:eastAsia="ar-SA"/>
                  </w:rPr>
                  <m:t>π</m:t>
                </m:r>
              </m:num>
              <m:den>
                <m:r>
                  <w:rPr>
                    <w:rFonts w:ascii="Cambria Math" w:hAnsi="Cambria Math"/>
                    <w:lang w:val="x-none" w:eastAsia="ar-SA"/>
                  </w:rPr>
                  <m:t>2</m:t>
                </m:r>
              </m:den>
            </m:f>
            <m:r>
              <w:rPr>
                <w:rFonts w:ascii="Cambria Math" w:hAnsi="Cambria Math"/>
                <w:lang w:val="x-none" w:eastAsia="ar-SA"/>
              </w:rPr>
              <m:t>t+</m:t>
            </m:r>
            <m:f>
              <m:fPr>
                <m:ctrlPr>
                  <w:rPr>
                    <w:rFonts w:ascii="Cambria Math" w:hAnsi="Cambria Math"/>
                    <w:i/>
                    <w:lang w:val="x-none" w:eastAsia="ar-SA"/>
                  </w:rPr>
                </m:ctrlPr>
              </m:fPr>
              <m:num>
                <m:r>
                  <w:rPr>
                    <w:rFonts w:ascii="Cambria Math" w:hAnsi="Cambria Math"/>
                    <w:lang w:val="x-none" w:eastAsia="ar-SA"/>
                  </w:rPr>
                  <m:t>π</m:t>
                </m:r>
              </m:num>
              <m:den>
                <m:r>
                  <w:rPr>
                    <w:rFonts w:ascii="Cambria Math" w:hAnsi="Cambria Math"/>
                    <w:lang w:val="x-none" w:eastAsia="ar-SA"/>
                  </w:rPr>
                  <m:t>4</m:t>
                </m:r>
              </m:den>
            </m:f>
          </m:e>
        </m:func>
        <m:r>
          <w:rPr>
            <w:rFonts w:ascii="Cambria Math" w:hAnsi="Cambria Math"/>
            <w:lang w:val="x-none" w:eastAsia="ar-SA"/>
          </w:rPr>
          <m:t>)</m:t>
        </m:r>
      </m:oMath>
      <w:r w:rsidRPr="00A47DC2">
        <w:rPr>
          <w:lang w:eastAsia="ar-SA"/>
        </w:rPr>
        <w:t>, см.</w:t>
      </w:r>
      <w:r w:rsidRPr="00A47DC2">
        <w:rPr>
          <w:lang w:val="x-none" w:eastAsia="ar-SA"/>
        </w:rPr>
        <w:t xml:space="preserve">  см. Найти модуль максимального ускорения частицы</w:t>
      </w:r>
      <w:r w:rsidRPr="00A47DC2">
        <w:rPr>
          <w:lang w:eastAsia="ar-SA"/>
        </w:rPr>
        <w:t xml:space="preserve"> </w:t>
      </w:r>
      <m:oMath>
        <m:sSub>
          <m:sSubPr>
            <m:ctrlPr>
              <w:rPr>
                <w:rFonts w:ascii="Cambria Math" w:hAnsi="Cambria Math"/>
                <w:i/>
                <w:lang w:eastAsia="ar-SA"/>
              </w:rPr>
            </m:ctrlPr>
          </m:sSubPr>
          <m:e>
            <m:r>
              <w:rPr>
                <w:rFonts w:ascii="Cambria Math" w:hAnsi="Cambria Math"/>
                <w:lang w:val="en-US" w:eastAsia="ar-SA"/>
              </w:rPr>
              <m:t>a</m:t>
            </m:r>
          </m:e>
          <m:sub>
            <m:r>
              <w:rPr>
                <w:rFonts w:ascii="Cambria Math" w:hAnsi="Cambria Math"/>
                <w:lang w:eastAsia="ar-SA"/>
              </w:rPr>
              <m:t>max</m:t>
            </m:r>
          </m:sub>
        </m:sSub>
      </m:oMath>
      <w:r w:rsidRPr="00A47DC2">
        <w:rPr>
          <w:lang w:val="x-none" w:eastAsia="ar-SA"/>
        </w:rPr>
        <w:t>.</w:t>
      </w:r>
    </w:p>
    <w:p w:rsidR="006E66F0" w:rsidRPr="007E1DDB" w:rsidRDefault="006E66F0" w:rsidP="00A901C5">
      <w:pPr>
        <w:suppressAutoHyphens/>
        <w:ind w:left="720"/>
        <w:contextualSpacing/>
        <w:jc w:val="both"/>
        <w:rPr>
          <w:lang w:val="x-none" w:eastAsia="ar-SA"/>
        </w:rPr>
      </w:pPr>
    </w:p>
    <w:p w:rsidR="007E1DDB" w:rsidRDefault="007E1DDB" w:rsidP="00A901C5">
      <w:pPr>
        <w:suppressAutoHyphens/>
        <w:rPr>
          <w:lang w:eastAsia="ar-SA"/>
        </w:rPr>
      </w:pPr>
    </w:p>
    <w:p w:rsidR="00B56A39" w:rsidRPr="007E1DDB" w:rsidRDefault="007E1DDB" w:rsidP="00A901C5">
      <w:pPr>
        <w:suppressAutoHyphens/>
        <w:jc w:val="center"/>
        <w:rPr>
          <w:b/>
          <w:sz w:val="28"/>
          <w:szCs w:val="28"/>
          <w:lang w:eastAsia="ar-SA"/>
        </w:rPr>
      </w:pPr>
      <w:r>
        <w:rPr>
          <w:b/>
          <w:sz w:val="28"/>
          <w:szCs w:val="28"/>
          <w:lang w:eastAsia="ar-SA"/>
        </w:rPr>
        <w:lastRenderedPageBreak/>
        <w:t>Вариант 22</w:t>
      </w:r>
    </w:p>
    <w:p w:rsidR="00335872" w:rsidRPr="00A901C5" w:rsidRDefault="00B56A39" w:rsidP="007F2C0C">
      <w:pPr>
        <w:pStyle w:val="a3"/>
        <w:numPr>
          <w:ilvl w:val="0"/>
          <w:numId w:val="26"/>
        </w:numPr>
        <w:suppressAutoHyphens/>
        <w:spacing w:after="0" w:line="240" w:lineRule="auto"/>
        <w:jc w:val="both"/>
        <w:rPr>
          <w:rFonts w:ascii="Times New Roman" w:hAnsi="Times New Roman"/>
          <w:sz w:val="24"/>
          <w:szCs w:val="24"/>
          <w:lang w:val="x-none" w:eastAsia="ar-SA"/>
        </w:rPr>
      </w:pPr>
      <w:r w:rsidRPr="00A901C5">
        <w:rPr>
          <w:rFonts w:ascii="Times New Roman" w:hAnsi="Times New Roman"/>
          <w:sz w:val="24"/>
          <w:szCs w:val="24"/>
          <w:lang w:eastAsia="ar-SA"/>
        </w:rPr>
        <w:t xml:space="preserve">Частица движется, замедляясь, по окружности радиуса </w:t>
      </w:r>
      <m:oMath>
        <m:r>
          <w:rPr>
            <w:rFonts w:ascii="Cambria Math" w:hAnsi="Cambria Math"/>
            <w:sz w:val="24"/>
            <w:szCs w:val="24"/>
            <w:lang w:eastAsia="ar-SA"/>
          </w:rPr>
          <m:t>R</m:t>
        </m:r>
      </m:oMath>
      <w:r w:rsidRPr="00A901C5">
        <w:rPr>
          <w:rFonts w:ascii="Times New Roman" w:hAnsi="Times New Roman"/>
          <w:sz w:val="24"/>
          <w:szCs w:val="24"/>
          <w:lang w:eastAsia="ar-SA"/>
        </w:rPr>
        <w:t xml:space="preserve"> так, что в каждый момент времени ее тангенциальное и нормальное ускорения по модулю равны друг другу. В начальный момент времени </w:t>
      </w:r>
      <m:oMath>
        <m:r>
          <w:rPr>
            <w:rFonts w:ascii="Cambria Math" w:hAnsi="Cambria Math"/>
            <w:sz w:val="24"/>
            <w:szCs w:val="24"/>
            <w:lang w:eastAsia="ar-SA"/>
          </w:rPr>
          <m:t>t=0</m:t>
        </m:r>
      </m:oMath>
      <w:r w:rsidRPr="00A901C5">
        <w:rPr>
          <w:rFonts w:ascii="Times New Roman" w:hAnsi="Times New Roman"/>
          <w:sz w:val="24"/>
          <w:szCs w:val="24"/>
          <w:lang w:eastAsia="ar-SA"/>
        </w:rPr>
        <w:t xml:space="preserve"> скорость частицы </w:t>
      </w:r>
      <m:oMath>
        <m:sSub>
          <m:sSubPr>
            <m:ctrlPr>
              <w:rPr>
                <w:rFonts w:ascii="Cambria Math" w:hAnsi="Cambria Math"/>
                <w:i/>
                <w:sz w:val="24"/>
                <w:szCs w:val="24"/>
                <w:lang w:eastAsia="ar-SA"/>
              </w:rPr>
            </m:ctrlPr>
          </m:sSubPr>
          <m:e>
            <m:r>
              <w:rPr>
                <w:rFonts w:ascii="Cambria Math" w:hAnsi="Cambria Math"/>
                <w:sz w:val="24"/>
                <w:szCs w:val="24"/>
                <w:lang w:val="en-US" w:eastAsia="ar-SA"/>
              </w:rPr>
              <m:t>v</m:t>
            </m:r>
          </m:e>
          <m:sub>
            <m:r>
              <w:rPr>
                <w:rFonts w:ascii="Cambria Math" w:hAnsi="Cambria Math"/>
                <w:sz w:val="24"/>
                <w:szCs w:val="24"/>
                <w:lang w:eastAsia="ar-SA"/>
              </w:rPr>
              <m:t>0</m:t>
            </m:r>
          </m:sub>
        </m:sSub>
      </m:oMath>
      <w:r w:rsidRPr="00A901C5">
        <w:rPr>
          <w:rFonts w:ascii="Times New Roman" w:hAnsi="Times New Roman"/>
          <w:sz w:val="24"/>
          <w:szCs w:val="24"/>
          <w:lang w:eastAsia="ar-SA"/>
        </w:rPr>
        <w:t xml:space="preserve">. Найти модуль полного ускорения </w:t>
      </w:r>
      <m:oMath>
        <m:r>
          <w:rPr>
            <w:rFonts w:ascii="Cambria Math" w:hAnsi="Cambria Math"/>
            <w:sz w:val="24"/>
            <w:szCs w:val="24"/>
            <w:lang w:eastAsia="ar-SA"/>
          </w:rPr>
          <m:t>a</m:t>
        </m:r>
      </m:oMath>
      <w:r w:rsidRPr="00A901C5">
        <w:rPr>
          <w:rFonts w:ascii="Times New Roman" w:hAnsi="Times New Roman"/>
          <w:sz w:val="24"/>
          <w:szCs w:val="24"/>
          <w:lang w:eastAsia="ar-SA"/>
        </w:rPr>
        <w:t xml:space="preserve"> частицы в зависимости от пройденного ею пути</w:t>
      </w:r>
      <m:oMath>
        <m:r>
          <w:rPr>
            <w:rFonts w:ascii="Cambria Math" w:hAnsi="Cambria Math"/>
            <w:sz w:val="24"/>
            <w:szCs w:val="24"/>
            <w:lang w:eastAsia="ar-SA"/>
          </w:rPr>
          <m:t xml:space="preserve"> a</m:t>
        </m:r>
        <m:d>
          <m:dPr>
            <m:ctrlPr>
              <w:rPr>
                <w:rFonts w:ascii="Cambria Math" w:hAnsi="Cambria Math"/>
                <w:sz w:val="24"/>
                <w:szCs w:val="24"/>
                <w:lang w:eastAsia="ar-SA"/>
              </w:rPr>
            </m:ctrlPr>
          </m:dPr>
          <m:e>
            <m:r>
              <w:rPr>
                <w:rFonts w:ascii="Cambria Math" w:hAnsi="Cambria Math"/>
                <w:sz w:val="24"/>
                <w:szCs w:val="24"/>
                <w:lang w:val="en-US" w:eastAsia="ar-SA"/>
              </w:rPr>
              <m:t>S</m:t>
            </m:r>
          </m:e>
        </m:d>
      </m:oMath>
      <w:r w:rsidRPr="00A901C5">
        <w:rPr>
          <w:rFonts w:ascii="Times New Roman" w:hAnsi="Times New Roman"/>
          <w:sz w:val="24"/>
          <w:szCs w:val="24"/>
          <w:lang w:eastAsia="ar-SA"/>
        </w:rPr>
        <w:t xml:space="preserve">.     </w:t>
      </w:r>
    </w:p>
    <w:p w:rsidR="00335872" w:rsidRPr="00A901C5" w:rsidRDefault="00335872" w:rsidP="007F2C0C">
      <w:pPr>
        <w:pStyle w:val="a3"/>
        <w:numPr>
          <w:ilvl w:val="0"/>
          <w:numId w:val="26"/>
        </w:numPr>
        <w:spacing w:after="0" w:line="240" w:lineRule="auto"/>
        <w:jc w:val="both"/>
        <w:rPr>
          <w:rFonts w:ascii="Times New Roman" w:hAnsi="Times New Roman"/>
          <w:sz w:val="24"/>
          <w:szCs w:val="24"/>
        </w:rPr>
      </w:pPr>
      <w:r w:rsidRPr="00A901C5">
        <w:rPr>
          <w:rFonts w:ascii="Times New Roman" w:hAnsi="Times New Roman"/>
          <w:sz w:val="24"/>
          <w:szCs w:val="24"/>
          <w:lang w:eastAsia="ar-SA"/>
        </w:rPr>
        <w:t xml:space="preserve"> </w:t>
      </w:r>
      <w:r w:rsidRPr="00A901C5">
        <w:rPr>
          <w:rFonts w:ascii="Times New Roman" w:hAnsi="Times New Roman"/>
          <w:sz w:val="24"/>
          <w:szCs w:val="24"/>
        </w:rPr>
        <w:t xml:space="preserve">Частица массой </w:t>
      </w:r>
      <m:oMath>
        <m:r>
          <w:rPr>
            <w:rFonts w:ascii="Cambria Math" w:hAnsi="Cambria Math"/>
            <w:sz w:val="24"/>
            <w:szCs w:val="24"/>
          </w:rPr>
          <m:t>m</m:t>
        </m:r>
      </m:oMath>
      <w:r w:rsidRPr="00A901C5">
        <w:rPr>
          <w:rFonts w:ascii="Times New Roman" w:hAnsi="Times New Roman"/>
          <w:sz w:val="24"/>
          <w:szCs w:val="24"/>
        </w:rPr>
        <w:t xml:space="preserve"> в момент времени </w:t>
      </w:r>
      <m:oMath>
        <m:r>
          <w:rPr>
            <w:rFonts w:ascii="Cambria Math" w:hAnsi="Cambria Math"/>
            <w:sz w:val="24"/>
            <w:szCs w:val="24"/>
          </w:rPr>
          <m:t xml:space="preserve">t=0 </m:t>
        </m:r>
      </m:oMath>
      <w:r w:rsidRPr="00A901C5">
        <w:rPr>
          <w:rFonts w:ascii="Times New Roman" w:hAnsi="Times New Roman"/>
          <w:sz w:val="24"/>
          <w:szCs w:val="24"/>
        </w:rPr>
        <w:t xml:space="preserve">начинает двигаться под действием силы    </w:t>
      </w:r>
      <m:oMath>
        <m:acc>
          <m:accPr>
            <m:chr m:val="⃗"/>
            <m:ctrlPr>
              <w:rPr>
                <w:rFonts w:ascii="Cambria Math" w:hAnsi="Cambria Math"/>
                <w:i/>
                <w:sz w:val="24"/>
                <w:szCs w:val="24"/>
              </w:rPr>
            </m:ctrlPr>
          </m:accPr>
          <m:e>
            <m:r>
              <w:rPr>
                <w:rFonts w:ascii="Cambria Math" w:hAnsi="Cambria Math"/>
                <w:sz w:val="24"/>
                <w:szCs w:val="24"/>
                <w:lang w:val="en-US"/>
              </w:rPr>
              <m:t>F</m:t>
            </m:r>
          </m:e>
        </m:acc>
        <m:r>
          <w:rPr>
            <w:rFonts w:ascii="Cambria Math" w:hAnsi="Cambria Math"/>
            <w:sz w:val="24"/>
            <w:szCs w:val="24"/>
          </w:rPr>
          <m:t>=</m:t>
        </m:r>
        <m:sSub>
          <m:sSubPr>
            <m:ctrlPr>
              <w:rPr>
                <w:rFonts w:ascii="Cambria Math" w:hAnsi="Cambria Math"/>
                <w:i/>
                <w:sz w:val="24"/>
                <w:szCs w:val="24"/>
              </w:rPr>
            </m:ctrlPr>
          </m:sSubPr>
          <m:e>
            <m:acc>
              <m:accPr>
                <m:chr m:val="⃗"/>
                <m:ctrlPr>
                  <w:rPr>
                    <w:rFonts w:ascii="Cambria Math" w:hAnsi="Cambria Math"/>
                    <w:i/>
                    <w:sz w:val="24"/>
                    <w:szCs w:val="24"/>
                  </w:rPr>
                </m:ctrlPr>
              </m:accPr>
              <m:e>
                <m:r>
                  <w:rPr>
                    <w:rFonts w:ascii="Cambria Math" w:hAnsi="Cambria Math"/>
                    <w:sz w:val="24"/>
                    <w:szCs w:val="24"/>
                  </w:rPr>
                  <m:t>F</m:t>
                </m:r>
              </m:e>
            </m:acc>
          </m:e>
          <m:sub>
            <m:r>
              <w:rPr>
                <w:rFonts w:ascii="Cambria Math" w:hAnsi="Cambria Math"/>
                <w:sz w:val="24"/>
                <w:szCs w:val="24"/>
              </w:rPr>
              <m:t>0</m:t>
            </m:r>
          </m:sub>
        </m:sSub>
        <m:func>
          <m:funcPr>
            <m:ctrlPr>
              <w:rPr>
                <w:rFonts w:ascii="Cambria Math" w:hAnsi="Cambria Math"/>
                <w:i/>
                <w:sz w:val="24"/>
                <w:szCs w:val="24"/>
              </w:rPr>
            </m:ctrlPr>
          </m:funcPr>
          <m:fName>
            <m:r>
              <m:rPr>
                <m:sty m:val="p"/>
              </m:rPr>
              <w:rPr>
                <w:rFonts w:ascii="Cambria Math" w:hAnsi="Cambria Math"/>
                <w:sz w:val="24"/>
                <w:szCs w:val="24"/>
                <w:lang w:val="x-none" w:eastAsia="ar-SA"/>
              </w:rPr>
              <m:t>cos</m:t>
            </m:r>
          </m:fName>
          <m:e>
            <m:r>
              <w:rPr>
                <w:rFonts w:ascii="Cambria Math" w:hAnsi="Cambria Math"/>
                <w:sz w:val="24"/>
                <w:szCs w:val="24"/>
              </w:rPr>
              <m:t>ωt</m:t>
            </m:r>
          </m:e>
        </m:func>
      </m:oMath>
      <w:r w:rsidRPr="00A901C5">
        <w:rPr>
          <w:rFonts w:ascii="Times New Roman" w:hAnsi="Times New Roman"/>
          <w:sz w:val="24"/>
          <w:szCs w:val="24"/>
        </w:rPr>
        <w:t xml:space="preserve">, где </w:t>
      </w:r>
      <m:oMath>
        <m:sSub>
          <m:sSubPr>
            <m:ctrlPr>
              <w:rPr>
                <w:rFonts w:ascii="Cambria Math" w:hAnsi="Cambria Math"/>
                <w:i/>
                <w:sz w:val="24"/>
                <w:szCs w:val="24"/>
              </w:rPr>
            </m:ctrlPr>
          </m:sSubPr>
          <m:e>
            <m:acc>
              <m:accPr>
                <m:chr m:val="⃗"/>
                <m:ctrlPr>
                  <w:rPr>
                    <w:rFonts w:ascii="Cambria Math" w:hAnsi="Cambria Math"/>
                    <w:i/>
                    <w:sz w:val="24"/>
                    <w:szCs w:val="24"/>
                  </w:rPr>
                </m:ctrlPr>
              </m:accPr>
              <m:e>
                <m:r>
                  <w:rPr>
                    <w:rFonts w:ascii="Cambria Math" w:hAnsi="Cambria Math"/>
                    <w:sz w:val="24"/>
                    <w:szCs w:val="24"/>
                  </w:rPr>
                  <m:t>F</m:t>
                </m:r>
              </m:e>
            </m:acc>
          </m:e>
          <m:sub>
            <m:r>
              <w:rPr>
                <w:rFonts w:ascii="Cambria Math" w:hAnsi="Cambria Math"/>
                <w:sz w:val="24"/>
                <w:szCs w:val="24"/>
              </w:rPr>
              <m:t>0</m:t>
            </m:r>
          </m:sub>
        </m:sSub>
        <m:r>
          <w:rPr>
            <w:rFonts w:ascii="Cambria Math" w:hAnsi="Cambria Math"/>
            <w:sz w:val="24"/>
            <w:szCs w:val="24"/>
          </w:rPr>
          <m:t xml:space="preserve"> и ω-</m:t>
        </m:r>
      </m:oMath>
      <w:r w:rsidRPr="00A901C5">
        <w:rPr>
          <w:rFonts w:ascii="Times New Roman" w:hAnsi="Times New Roman"/>
          <w:sz w:val="24"/>
          <w:szCs w:val="24"/>
        </w:rPr>
        <w:t xml:space="preserve"> постоянные. Сколько времени частица будет двигаться до первой остановки.</w:t>
      </w:r>
    </w:p>
    <w:p w:rsidR="00C4536C" w:rsidRDefault="005C6642" w:rsidP="007F2C0C">
      <w:pPr>
        <w:numPr>
          <w:ilvl w:val="0"/>
          <w:numId w:val="26"/>
        </w:numPr>
        <w:suppressAutoHyphens/>
        <w:contextualSpacing/>
        <w:jc w:val="both"/>
        <w:rPr>
          <w:lang w:val="x-none"/>
        </w:rPr>
      </w:pPr>
      <w:r w:rsidRPr="00E94266">
        <w:rPr>
          <w:lang w:val="x-none" w:eastAsia="ar-SA"/>
        </w:rPr>
        <w:t xml:space="preserve">Шайбу пустили снизу вверх на горку со скоростью шайбы </w:t>
      </w:r>
      <m:oMath>
        <m:sSub>
          <m:sSubPr>
            <m:ctrlPr>
              <w:rPr>
                <w:rFonts w:ascii="Cambria Math" w:hAnsi="Cambria Math"/>
                <w:i/>
                <w:lang w:val="x-none"/>
              </w:rPr>
            </m:ctrlPr>
          </m:sSubPr>
          <m:e>
            <m:r>
              <w:rPr>
                <w:rFonts w:ascii="Cambria Math" w:hAnsi="Cambria Math"/>
                <w:lang w:val="en-US"/>
              </w:rPr>
              <m:t>v</m:t>
            </m:r>
          </m:e>
          <m:sub>
            <m:r>
              <w:rPr>
                <w:rFonts w:ascii="Cambria Math" w:hAnsi="Cambria Math"/>
                <w:lang w:val="x-none"/>
              </w:rPr>
              <m:t>1</m:t>
            </m:r>
          </m:sub>
        </m:sSub>
        <m:r>
          <w:rPr>
            <w:rFonts w:ascii="Cambria Math" w:hAnsi="Cambria Math"/>
            <w:lang w:val="x-none"/>
          </w:rPr>
          <m:t xml:space="preserve"> </m:t>
        </m:r>
      </m:oMath>
      <w:r w:rsidRPr="00E94266">
        <w:rPr>
          <w:lang w:val="x-none" w:eastAsia="ar-SA"/>
        </w:rPr>
        <w:t>= 10 м/</w:t>
      </w:r>
      <w:r w:rsidRPr="00E94266">
        <w:rPr>
          <w:lang w:val="en-US" w:eastAsia="ar-SA"/>
        </w:rPr>
        <w:t>c</w:t>
      </w:r>
      <w:r w:rsidRPr="00E94266">
        <w:rPr>
          <w:lang w:val="x-none" w:eastAsia="ar-SA"/>
        </w:rPr>
        <w:t xml:space="preserve">. Определить высоту </w:t>
      </w:r>
      <m:oMath>
        <m:r>
          <w:rPr>
            <w:rFonts w:ascii="Cambria Math" w:hAnsi="Cambria Math"/>
            <w:lang w:val="x-none" w:eastAsia="ar-SA"/>
          </w:rPr>
          <m:t>h</m:t>
        </m:r>
      </m:oMath>
      <w:r w:rsidRPr="00E94266">
        <w:rPr>
          <w:lang w:val="x-none" w:eastAsia="ar-SA"/>
        </w:rPr>
        <w:t xml:space="preserve">, на которой скорость шайбы </w:t>
      </w:r>
      <m:oMath>
        <m:sSub>
          <m:sSubPr>
            <m:ctrlPr>
              <w:rPr>
                <w:rFonts w:ascii="Cambria Math" w:hAnsi="Cambria Math"/>
                <w:i/>
                <w:lang w:val="x-none"/>
              </w:rPr>
            </m:ctrlPr>
          </m:sSubPr>
          <m:e>
            <m:r>
              <w:rPr>
                <w:rFonts w:ascii="Cambria Math" w:hAnsi="Cambria Math"/>
                <w:lang w:val="en-US"/>
              </w:rPr>
              <m:t>v</m:t>
            </m:r>
          </m:e>
          <m:sub>
            <m:r>
              <w:rPr>
                <w:rFonts w:ascii="Cambria Math" w:hAnsi="Cambria Math"/>
                <w:lang w:val="x-none"/>
              </w:rPr>
              <m:t>2</m:t>
            </m:r>
          </m:sub>
        </m:sSub>
      </m:oMath>
      <w:r w:rsidRPr="00E94266">
        <w:rPr>
          <w:lang w:val="x-none" w:eastAsia="ar-SA"/>
        </w:rPr>
        <w:t xml:space="preserve"> = 7 м/</w:t>
      </w:r>
      <w:r w:rsidRPr="00E94266">
        <w:rPr>
          <w:lang w:val="en-US" w:eastAsia="ar-SA"/>
        </w:rPr>
        <w:t>c</w:t>
      </w:r>
      <w:r w:rsidRPr="00E94266">
        <w:rPr>
          <w:lang w:val="x-none" w:eastAsia="ar-SA"/>
        </w:rPr>
        <w:t>.</w:t>
      </w:r>
    </w:p>
    <w:p w:rsidR="00C4536C" w:rsidRPr="00C4536C" w:rsidRDefault="00B56A39" w:rsidP="007F2C0C">
      <w:pPr>
        <w:numPr>
          <w:ilvl w:val="0"/>
          <w:numId w:val="26"/>
        </w:numPr>
        <w:suppressAutoHyphens/>
        <w:contextualSpacing/>
        <w:jc w:val="both"/>
        <w:rPr>
          <w:lang w:val="x-none"/>
        </w:rPr>
      </w:pPr>
      <w:r w:rsidRPr="00B56A39">
        <w:rPr>
          <w:lang w:eastAsia="ar-SA"/>
        </w:rPr>
        <w:t xml:space="preserve"> </w:t>
      </w:r>
      <w:r w:rsidR="00C4536C" w:rsidRPr="00C4536C">
        <w:rPr>
          <w:lang w:val="x-none" w:eastAsia="ar-SA"/>
        </w:rPr>
        <w:t>За время</w:t>
      </w:r>
      <w:r w:rsidR="00C4536C" w:rsidRPr="00A47DC2">
        <w:rPr>
          <w:lang w:eastAsia="ar-SA"/>
        </w:rPr>
        <w:t xml:space="preserve"> </w:t>
      </w:r>
      <m:oMath>
        <m:sSub>
          <m:sSubPr>
            <m:ctrlPr>
              <w:rPr>
                <w:rFonts w:ascii="Cambria Math" w:hAnsi="Cambria Math"/>
                <w:i/>
                <w:lang w:eastAsia="ar-SA"/>
              </w:rPr>
            </m:ctrlPr>
          </m:sSubPr>
          <m:e>
            <m:r>
              <w:rPr>
                <w:rFonts w:ascii="Cambria Math" w:hAnsi="Cambria Math"/>
                <w:lang w:eastAsia="ar-SA"/>
              </w:rPr>
              <m:t>τ</m:t>
            </m:r>
          </m:e>
          <m:sub>
            <m:r>
              <w:rPr>
                <w:rFonts w:ascii="Cambria Math" w:hAnsi="Cambria Math"/>
                <w:lang w:eastAsia="ar-SA"/>
              </w:rPr>
              <m:t>1</m:t>
            </m:r>
          </m:sub>
        </m:sSub>
        <m:r>
          <w:rPr>
            <w:rFonts w:ascii="Cambria Math" w:hAnsi="Cambria Math"/>
            <w:lang w:eastAsia="ar-SA"/>
          </w:rPr>
          <m:t>=1</m:t>
        </m:r>
      </m:oMath>
      <w:r w:rsidR="00C4536C" w:rsidRPr="00C4536C">
        <w:rPr>
          <w:lang w:val="x-none" w:eastAsia="ar-SA"/>
        </w:rPr>
        <w:t xml:space="preserve"> с амплитуда колебаний частицы уменьшается в 2 раза. За какое время</w:t>
      </w:r>
      <w:r w:rsidR="00C4536C" w:rsidRPr="00A47DC2">
        <w:rPr>
          <w:lang w:eastAsia="ar-SA"/>
        </w:rPr>
        <w:t xml:space="preserve"> </w:t>
      </w:r>
      <m:oMath>
        <m:sSub>
          <m:sSubPr>
            <m:ctrlPr>
              <w:rPr>
                <w:rFonts w:ascii="Cambria Math" w:hAnsi="Cambria Math"/>
                <w:i/>
                <w:lang w:eastAsia="ar-SA"/>
              </w:rPr>
            </m:ctrlPr>
          </m:sSubPr>
          <m:e>
            <m:r>
              <w:rPr>
                <w:rFonts w:ascii="Cambria Math" w:hAnsi="Cambria Math"/>
                <w:lang w:eastAsia="ar-SA"/>
              </w:rPr>
              <m:t>τ</m:t>
            </m:r>
          </m:e>
          <m:sub>
            <m:r>
              <w:rPr>
                <w:rFonts w:ascii="Cambria Math" w:hAnsi="Cambria Math"/>
                <w:lang w:eastAsia="ar-SA"/>
              </w:rPr>
              <m:t>2</m:t>
            </m:r>
          </m:sub>
        </m:sSub>
      </m:oMath>
      <w:r w:rsidR="00C4536C" w:rsidRPr="00C4536C">
        <w:rPr>
          <w:lang w:val="x-none" w:eastAsia="ar-SA"/>
        </w:rPr>
        <w:t xml:space="preserve">  амплитуда частицы уменьшится в 10 раз?</w:t>
      </w:r>
    </w:p>
    <w:p w:rsidR="00B56A39" w:rsidRPr="00B56A39" w:rsidRDefault="00B56A39" w:rsidP="00A901C5">
      <w:pPr>
        <w:suppressAutoHyphens/>
        <w:ind w:left="360"/>
        <w:contextualSpacing/>
        <w:jc w:val="both"/>
        <w:rPr>
          <w:lang w:val="x-none" w:eastAsia="ar-SA"/>
        </w:rPr>
      </w:pPr>
      <w:r w:rsidRPr="00B56A39">
        <w:rPr>
          <w:lang w:eastAsia="ar-SA"/>
        </w:rPr>
        <w:t xml:space="preserve">                                                                                  </w:t>
      </w:r>
    </w:p>
    <w:p w:rsidR="00B56A39" w:rsidRDefault="00B56A39" w:rsidP="00B56A39">
      <w:pPr>
        <w:contextualSpacing/>
        <w:jc w:val="both"/>
        <w:rPr>
          <w:lang w:eastAsia="ar-SA"/>
        </w:rPr>
      </w:pPr>
      <w:r w:rsidRPr="00B56A39">
        <w:rPr>
          <w:lang w:eastAsia="ar-SA"/>
        </w:rPr>
        <w:t xml:space="preserve"> </w:t>
      </w:r>
    </w:p>
    <w:p w:rsidR="007E1DDB" w:rsidRPr="00A901C5" w:rsidRDefault="007E1DDB" w:rsidP="00A901C5">
      <w:pPr>
        <w:suppressAutoHyphens/>
        <w:jc w:val="center"/>
        <w:rPr>
          <w:b/>
          <w:sz w:val="28"/>
          <w:szCs w:val="28"/>
          <w:lang w:eastAsia="ar-SA"/>
        </w:rPr>
      </w:pPr>
      <w:r>
        <w:rPr>
          <w:b/>
          <w:sz w:val="28"/>
          <w:szCs w:val="28"/>
          <w:lang w:eastAsia="ar-SA"/>
        </w:rPr>
        <w:t>Вариант 23</w:t>
      </w:r>
    </w:p>
    <w:p w:rsidR="007E1DDB" w:rsidRPr="00A901C5" w:rsidRDefault="00B56A39" w:rsidP="007F2C0C">
      <w:pPr>
        <w:pStyle w:val="a3"/>
        <w:numPr>
          <w:ilvl w:val="0"/>
          <w:numId w:val="27"/>
        </w:numPr>
        <w:suppressAutoHyphens/>
        <w:spacing w:after="0" w:line="240" w:lineRule="auto"/>
        <w:ind w:left="714" w:hanging="357"/>
        <w:jc w:val="both"/>
        <w:rPr>
          <w:rFonts w:ascii="Times New Roman" w:hAnsi="Times New Roman"/>
          <w:b/>
          <w:sz w:val="24"/>
          <w:szCs w:val="24"/>
          <w:lang w:eastAsia="ar-SA"/>
        </w:rPr>
      </w:pPr>
      <w:r w:rsidRPr="00A901C5">
        <w:rPr>
          <w:rFonts w:ascii="Times New Roman" w:hAnsi="Times New Roman"/>
          <w:sz w:val="24"/>
          <w:szCs w:val="24"/>
          <w:lang w:eastAsia="ar-SA"/>
        </w:rPr>
        <w:t xml:space="preserve">Частица движется по окружности радиуса </w:t>
      </w:r>
      <m:oMath>
        <m:r>
          <w:rPr>
            <w:rFonts w:ascii="Cambria Math" w:hAnsi="Cambria Math"/>
            <w:sz w:val="24"/>
            <w:szCs w:val="24"/>
            <w:lang w:eastAsia="ar-SA"/>
          </w:rPr>
          <m:t>R</m:t>
        </m:r>
      </m:oMath>
      <w:r w:rsidRPr="00A901C5">
        <w:rPr>
          <w:rFonts w:ascii="Times New Roman" w:hAnsi="Times New Roman"/>
          <w:sz w:val="24"/>
          <w:szCs w:val="24"/>
          <w:lang w:eastAsia="ar-SA"/>
        </w:rPr>
        <w:t xml:space="preserve"> так, что модуль ее скорости </w:t>
      </w:r>
      <m:oMath>
        <m:r>
          <w:rPr>
            <w:rFonts w:ascii="Cambria Math" w:hAnsi="Cambria Math"/>
            <w:sz w:val="24"/>
            <w:szCs w:val="24"/>
            <w:lang w:eastAsia="ar-SA"/>
          </w:rPr>
          <m:t>v</m:t>
        </m:r>
      </m:oMath>
      <w:r w:rsidRPr="00A901C5">
        <w:rPr>
          <w:rFonts w:ascii="Times New Roman" w:hAnsi="Times New Roman"/>
          <w:sz w:val="24"/>
          <w:szCs w:val="24"/>
          <w:lang w:eastAsia="ar-SA"/>
        </w:rPr>
        <w:t xml:space="preserve"> зависит от пройденного пути </w:t>
      </w:r>
      <m:oMath>
        <m:r>
          <w:rPr>
            <w:rFonts w:ascii="Cambria Math" w:hAnsi="Cambria Math"/>
            <w:sz w:val="24"/>
            <w:szCs w:val="24"/>
            <w:lang w:eastAsia="ar-SA"/>
          </w:rPr>
          <m:t>S</m:t>
        </m:r>
      </m:oMath>
      <w:r w:rsidRPr="00A901C5">
        <w:rPr>
          <w:rFonts w:ascii="Times New Roman" w:hAnsi="Times New Roman"/>
          <w:sz w:val="24"/>
          <w:szCs w:val="24"/>
          <w:lang w:eastAsia="ar-SA"/>
        </w:rPr>
        <w:t xml:space="preserve"> по закону </w:t>
      </w:r>
      <m:oMath>
        <m:r>
          <w:rPr>
            <w:rFonts w:ascii="Cambria Math" w:hAnsi="Cambria Math"/>
            <w:sz w:val="24"/>
            <w:szCs w:val="24"/>
            <w:lang w:eastAsia="ar-SA"/>
          </w:rPr>
          <m:t>v=b</m:t>
        </m:r>
        <m:sSup>
          <m:sSupPr>
            <m:ctrlPr>
              <w:rPr>
                <w:rFonts w:ascii="Cambria Math" w:hAnsi="Cambria Math"/>
                <w:i/>
                <w:sz w:val="24"/>
                <w:szCs w:val="24"/>
                <w:lang w:eastAsia="ar-SA"/>
              </w:rPr>
            </m:ctrlPr>
          </m:sSupPr>
          <m:e>
            <m:r>
              <w:rPr>
                <w:rFonts w:ascii="Cambria Math" w:hAnsi="Cambria Math"/>
                <w:sz w:val="24"/>
                <w:szCs w:val="24"/>
                <w:lang w:eastAsia="ar-SA"/>
              </w:rPr>
              <m:t>S</m:t>
            </m:r>
          </m:e>
          <m:sup>
            <m:r>
              <w:rPr>
                <w:rFonts w:ascii="Cambria Math" w:hAnsi="Cambria Math"/>
                <w:sz w:val="24"/>
                <w:szCs w:val="24"/>
                <w:lang w:eastAsia="ar-SA"/>
              </w:rPr>
              <m:t>1/2</m:t>
            </m:r>
          </m:sup>
        </m:sSup>
      </m:oMath>
      <w:r w:rsidRPr="00A901C5">
        <w:rPr>
          <w:rFonts w:ascii="Times New Roman" w:hAnsi="Times New Roman"/>
          <w:sz w:val="24"/>
          <w:szCs w:val="24"/>
          <w:lang w:eastAsia="ar-SA"/>
        </w:rPr>
        <w:t xml:space="preserve">, где </w:t>
      </w:r>
      <m:oMath>
        <m:r>
          <w:rPr>
            <w:rFonts w:ascii="Cambria Math" w:hAnsi="Cambria Math"/>
            <w:sz w:val="24"/>
            <w:szCs w:val="24"/>
            <w:lang w:eastAsia="ar-SA"/>
          </w:rPr>
          <m:t>b-</m:t>
        </m:r>
      </m:oMath>
      <w:r w:rsidRPr="00A901C5">
        <w:rPr>
          <w:rFonts w:ascii="Times New Roman" w:hAnsi="Times New Roman"/>
          <w:sz w:val="24"/>
          <w:szCs w:val="24"/>
          <w:lang w:eastAsia="ar-SA"/>
        </w:rPr>
        <w:t xml:space="preserve"> положительная постоянная. Найти модули нормального </w:t>
      </w:r>
      <m:oMath>
        <m:sSub>
          <m:sSubPr>
            <m:ctrlPr>
              <w:rPr>
                <w:rFonts w:ascii="Cambria Math" w:hAnsi="Cambria Math"/>
                <w:i/>
                <w:sz w:val="24"/>
                <w:szCs w:val="24"/>
                <w:lang w:eastAsia="ar-SA"/>
              </w:rPr>
            </m:ctrlPr>
          </m:sSubPr>
          <m:e>
            <m:r>
              <w:rPr>
                <w:rFonts w:ascii="Cambria Math" w:hAnsi="Cambria Math"/>
                <w:sz w:val="24"/>
                <w:szCs w:val="24"/>
                <w:lang w:val="en-US" w:eastAsia="ar-SA"/>
              </w:rPr>
              <m:t>a</m:t>
            </m:r>
          </m:e>
          <m:sub>
            <m:r>
              <w:rPr>
                <w:rFonts w:ascii="Cambria Math" w:hAnsi="Cambria Math"/>
                <w:sz w:val="24"/>
                <w:szCs w:val="24"/>
                <w:lang w:eastAsia="ar-SA"/>
              </w:rPr>
              <m:t>n</m:t>
            </m:r>
          </m:sub>
        </m:sSub>
      </m:oMath>
      <w:r w:rsidRPr="00A901C5">
        <w:rPr>
          <w:rFonts w:ascii="Times New Roman" w:hAnsi="Times New Roman"/>
          <w:sz w:val="24"/>
          <w:szCs w:val="24"/>
          <w:lang w:eastAsia="ar-SA"/>
        </w:rPr>
        <w:t xml:space="preserve"> и тангенциального </w:t>
      </w:r>
      <m:oMath>
        <m:sSub>
          <m:sSubPr>
            <m:ctrlPr>
              <w:rPr>
                <w:rFonts w:ascii="Cambria Math" w:hAnsi="Cambria Math"/>
                <w:i/>
                <w:sz w:val="24"/>
                <w:szCs w:val="24"/>
                <w:lang w:eastAsia="ar-SA"/>
              </w:rPr>
            </m:ctrlPr>
          </m:sSubPr>
          <m:e>
            <m:r>
              <w:rPr>
                <w:rFonts w:ascii="Cambria Math" w:hAnsi="Cambria Math"/>
                <w:sz w:val="24"/>
                <w:szCs w:val="24"/>
                <w:lang w:eastAsia="ar-SA"/>
              </w:rPr>
              <m:t>a</m:t>
            </m:r>
          </m:e>
          <m:sub>
            <m:r>
              <w:rPr>
                <w:rFonts w:ascii="Cambria Math" w:hAnsi="Cambria Math"/>
                <w:sz w:val="24"/>
                <w:szCs w:val="24"/>
                <w:lang w:eastAsia="ar-SA"/>
              </w:rPr>
              <m:t xml:space="preserve">τ </m:t>
            </m:r>
          </m:sub>
        </m:sSub>
      </m:oMath>
      <w:r w:rsidRPr="00A901C5">
        <w:rPr>
          <w:rFonts w:ascii="Times New Roman" w:hAnsi="Times New Roman"/>
          <w:sz w:val="24"/>
          <w:szCs w:val="24"/>
          <w:lang w:eastAsia="ar-SA"/>
        </w:rPr>
        <w:t xml:space="preserve">ускорений частицы как функции </w:t>
      </w:r>
      <m:oMath>
        <m:r>
          <w:rPr>
            <w:rFonts w:ascii="Cambria Math" w:hAnsi="Cambria Math"/>
            <w:sz w:val="24"/>
            <w:szCs w:val="24"/>
            <w:lang w:eastAsia="ar-SA"/>
          </w:rPr>
          <m:t>S</m:t>
        </m:r>
      </m:oMath>
      <w:r w:rsidRPr="00A901C5">
        <w:rPr>
          <w:rFonts w:ascii="Times New Roman" w:hAnsi="Times New Roman"/>
          <w:sz w:val="24"/>
          <w:szCs w:val="24"/>
          <w:lang w:eastAsia="ar-SA"/>
        </w:rPr>
        <w:t>.</w:t>
      </w:r>
    </w:p>
    <w:p w:rsidR="00335872" w:rsidRPr="00335872" w:rsidRDefault="00335872" w:rsidP="007F2C0C">
      <w:pPr>
        <w:pStyle w:val="a3"/>
        <w:numPr>
          <w:ilvl w:val="0"/>
          <w:numId w:val="27"/>
        </w:numPr>
        <w:spacing w:after="0" w:line="240" w:lineRule="auto"/>
        <w:ind w:left="714" w:hanging="357"/>
        <w:jc w:val="both"/>
        <w:rPr>
          <w:rFonts w:ascii="Times New Roman" w:hAnsi="Times New Roman"/>
          <w:sz w:val="24"/>
          <w:szCs w:val="24"/>
          <w:lang w:eastAsia="ru-RU"/>
        </w:rPr>
      </w:pPr>
      <w:r w:rsidRPr="00335872">
        <w:rPr>
          <w:rFonts w:ascii="Times New Roman" w:hAnsi="Times New Roman"/>
          <w:sz w:val="24"/>
          <w:szCs w:val="24"/>
          <w:lang w:eastAsia="ru-RU"/>
        </w:rPr>
        <w:t xml:space="preserve">Частица массой </w:t>
      </w:r>
      <m:oMath>
        <m:r>
          <w:rPr>
            <w:rFonts w:ascii="Cambria Math" w:hAnsi="Cambria Math"/>
            <w:sz w:val="24"/>
            <w:szCs w:val="24"/>
            <w:lang w:eastAsia="ru-RU"/>
          </w:rPr>
          <m:t>m</m:t>
        </m:r>
      </m:oMath>
      <w:r w:rsidRPr="00335872">
        <w:rPr>
          <w:rFonts w:ascii="Times New Roman" w:hAnsi="Times New Roman"/>
          <w:sz w:val="24"/>
          <w:szCs w:val="24"/>
          <w:lang w:eastAsia="ru-RU"/>
        </w:rPr>
        <w:t xml:space="preserve"> в момент времени </w:t>
      </w:r>
      <m:oMath>
        <m:r>
          <w:rPr>
            <w:rFonts w:ascii="Cambria Math" w:hAnsi="Cambria Math"/>
            <w:sz w:val="24"/>
            <w:szCs w:val="24"/>
            <w:lang w:eastAsia="ru-RU"/>
          </w:rPr>
          <m:t xml:space="preserve">t=0 </m:t>
        </m:r>
      </m:oMath>
      <w:r w:rsidRPr="00335872">
        <w:rPr>
          <w:rFonts w:ascii="Times New Roman" w:hAnsi="Times New Roman"/>
          <w:sz w:val="24"/>
          <w:szCs w:val="24"/>
          <w:lang w:eastAsia="ru-RU"/>
        </w:rPr>
        <w:t xml:space="preserve">начинает двигаться под действием силы    </w:t>
      </w:r>
      <m:oMath>
        <m:acc>
          <m:accPr>
            <m:chr m:val="⃗"/>
            <m:ctrlPr>
              <w:rPr>
                <w:rFonts w:ascii="Cambria Math" w:hAnsi="Cambria Math"/>
                <w:i/>
                <w:sz w:val="24"/>
                <w:szCs w:val="24"/>
                <w:lang w:eastAsia="ru-RU"/>
              </w:rPr>
            </m:ctrlPr>
          </m:accPr>
          <m:e>
            <m:r>
              <w:rPr>
                <w:rFonts w:ascii="Cambria Math" w:hAnsi="Cambria Math"/>
                <w:sz w:val="24"/>
                <w:szCs w:val="24"/>
                <w:lang w:val="en-US" w:eastAsia="ru-RU"/>
              </w:rPr>
              <m:t>F</m:t>
            </m:r>
          </m:e>
        </m:acc>
        <m:r>
          <w:rPr>
            <w:rFonts w:ascii="Cambria Math" w:hAnsi="Cambria Math"/>
            <w:sz w:val="24"/>
            <w:szCs w:val="24"/>
            <w:lang w:eastAsia="ru-RU"/>
          </w:rPr>
          <m:t>=</m:t>
        </m:r>
        <m:sSub>
          <m:sSubPr>
            <m:ctrlPr>
              <w:rPr>
                <w:rFonts w:ascii="Cambria Math" w:hAnsi="Cambria Math"/>
                <w:i/>
                <w:sz w:val="24"/>
                <w:szCs w:val="24"/>
                <w:lang w:eastAsia="ru-RU"/>
              </w:rPr>
            </m:ctrlPr>
          </m:sSubPr>
          <m:e>
            <m:acc>
              <m:accPr>
                <m:chr m:val="⃗"/>
                <m:ctrlPr>
                  <w:rPr>
                    <w:rFonts w:ascii="Cambria Math" w:hAnsi="Cambria Math"/>
                    <w:i/>
                    <w:sz w:val="24"/>
                    <w:szCs w:val="24"/>
                    <w:lang w:eastAsia="ru-RU"/>
                  </w:rPr>
                </m:ctrlPr>
              </m:accPr>
              <m:e>
                <m:r>
                  <w:rPr>
                    <w:rFonts w:ascii="Cambria Math" w:hAnsi="Cambria Math"/>
                    <w:sz w:val="24"/>
                    <w:szCs w:val="24"/>
                    <w:lang w:eastAsia="ru-RU"/>
                  </w:rPr>
                  <m:t>F</m:t>
                </m:r>
              </m:e>
            </m:acc>
          </m:e>
          <m:sub>
            <m:r>
              <w:rPr>
                <w:rFonts w:ascii="Cambria Math" w:hAnsi="Cambria Math"/>
                <w:sz w:val="24"/>
                <w:szCs w:val="24"/>
                <w:lang w:eastAsia="ru-RU"/>
              </w:rPr>
              <m:t>0</m:t>
            </m:r>
          </m:sub>
        </m:sSub>
        <m:func>
          <m:funcPr>
            <m:ctrlPr>
              <w:rPr>
                <w:rFonts w:ascii="Cambria Math" w:hAnsi="Cambria Math"/>
                <w:i/>
                <w:sz w:val="24"/>
                <w:szCs w:val="24"/>
                <w:lang w:eastAsia="ru-RU"/>
              </w:rPr>
            </m:ctrlPr>
          </m:funcPr>
          <m:fName>
            <m:r>
              <m:rPr>
                <m:sty m:val="p"/>
              </m:rPr>
              <w:rPr>
                <w:rFonts w:ascii="Cambria Math" w:hAnsi="Cambria Math"/>
                <w:sz w:val="24"/>
                <w:szCs w:val="24"/>
              </w:rPr>
              <m:t>cos</m:t>
            </m:r>
          </m:fName>
          <m:e>
            <m:r>
              <w:rPr>
                <w:rFonts w:ascii="Cambria Math" w:hAnsi="Cambria Math"/>
                <w:sz w:val="24"/>
                <w:szCs w:val="24"/>
                <w:lang w:eastAsia="ru-RU"/>
              </w:rPr>
              <m:t>ωt</m:t>
            </m:r>
          </m:e>
        </m:func>
      </m:oMath>
      <w:r w:rsidRPr="00335872">
        <w:rPr>
          <w:rFonts w:ascii="Times New Roman" w:hAnsi="Times New Roman"/>
          <w:sz w:val="24"/>
          <w:szCs w:val="24"/>
          <w:lang w:eastAsia="ru-RU"/>
        </w:rPr>
        <w:t xml:space="preserve">, где </w:t>
      </w:r>
      <m:oMath>
        <m:sSub>
          <m:sSubPr>
            <m:ctrlPr>
              <w:rPr>
                <w:rFonts w:ascii="Cambria Math" w:hAnsi="Cambria Math"/>
                <w:i/>
                <w:sz w:val="24"/>
                <w:szCs w:val="24"/>
                <w:lang w:eastAsia="ru-RU"/>
              </w:rPr>
            </m:ctrlPr>
          </m:sSubPr>
          <m:e>
            <m:acc>
              <m:accPr>
                <m:chr m:val="⃗"/>
                <m:ctrlPr>
                  <w:rPr>
                    <w:rFonts w:ascii="Cambria Math" w:hAnsi="Cambria Math"/>
                    <w:i/>
                    <w:sz w:val="24"/>
                    <w:szCs w:val="24"/>
                    <w:lang w:eastAsia="ru-RU"/>
                  </w:rPr>
                </m:ctrlPr>
              </m:accPr>
              <m:e>
                <m:r>
                  <w:rPr>
                    <w:rFonts w:ascii="Cambria Math" w:hAnsi="Cambria Math"/>
                    <w:sz w:val="24"/>
                    <w:szCs w:val="24"/>
                    <w:lang w:eastAsia="ru-RU"/>
                  </w:rPr>
                  <m:t>F</m:t>
                </m:r>
              </m:e>
            </m:acc>
          </m:e>
          <m:sub>
            <m:r>
              <w:rPr>
                <w:rFonts w:ascii="Cambria Math" w:hAnsi="Cambria Math"/>
                <w:sz w:val="24"/>
                <w:szCs w:val="24"/>
                <w:lang w:eastAsia="ru-RU"/>
              </w:rPr>
              <m:t>0</m:t>
            </m:r>
          </m:sub>
        </m:sSub>
        <m:r>
          <w:rPr>
            <w:rFonts w:ascii="Cambria Math" w:hAnsi="Cambria Math"/>
            <w:sz w:val="24"/>
            <w:szCs w:val="24"/>
            <w:lang w:eastAsia="ru-RU"/>
          </w:rPr>
          <m:t xml:space="preserve"> и ω-</m:t>
        </m:r>
      </m:oMath>
      <w:r w:rsidRPr="00335872">
        <w:rPr>
          <w:rFonts w:ascii="Times New Roman" w:hAnsi="Times New Roman"/>
          <w:sz w:val="24"/>
          <w:szCs w:val="24"/>
          <w:lang w:eastAsia="ru-RU"/>
        </w:rPr>
        <w:t xml:space="preserve"> постоянные. Какова максимальная скорость частицы при ее движении до первой остановки.</w:t>
      </w:r>
    </w:p>
    <w:p w:rsidR="005C6642" w:rsidRPr="00E94266" w:rsidRDefault="005C6642" w:rsidP="007F2C0C">
      <w:pPr>
        <w:numPr>
          <w:ilvl w:val="0"/>
          <w:numId w:val="27"/>
        </w:numPr>
        <w:suppressAutoHyphens/>
        <w:ind w:left="714" w:hanging="357"/>
        <w:contextualSpacing/>
        <w:jc w:val="both"/>
        <w:rPr>
          <w:lang w:val="x-none" w:eastAsia="ar-SA"/>
        </w:rPr>
      </w:pPr>
      <w:r w:rsidRPr="00E94266">
        <w:rPr>
          <w:lang w:val="x-none" w:eastAsia="ar-SA"/>
        </w:rPr>
        <w:t xml:space="preserve">Находясь под действием постоянной силы </w:t>
      </w:r>
      <m:oMath>
        <m:acc>
          <m:accPr>
            <m:chr m:val="⃗"/>
            <m:ctrlPr>
              <w:rPr>
                <w:rFonts w:ascii="Cambria Math" w:eastAsiaTheme="minorEastAsia" w:hAnsi="Cambria Math"/>
                <w:i/>
                <w:lang w:val="x-none" w:eastAsia="ar-SA"/>
              </w:rPr>
            </m:ctrlPr>
          </m:accPr>
          <m:e>
            <m:r>
              <w:rPr>
                <w:rFonts w:ascii="Cambria Math" w:eastAsiaTheme="minorEastAsia" w:hAnsi="Cambria Math"/>
                <w:lang w:val="en-US" w:eastAsia="ar-SA"/>
              </w:rPr>
              <m:t>F</m:t>
            </m:r>
          </m:e>
        </m:acc>
        <m:r>
          <w:rPr>
            <w:rFonts w:ascii="Cambria Math" w:eastAsiaTheme="minorEastAsia" w:hAnsi="Cambria Math"/>
            <w:lang w:val="x-none" w:eastAsia="ar-SA"/>
          </w:rPr>
          <m:t>=2</m:t>
        </m:r>
        <m:sSub>
          <m:sSubPr>
            <m:ctrlPr>
              <w:rPr>
                <w:rFonts w:ascii="Cambria Math" w:eastAsiaTheme="minorEastAsia" w:hAnsi="Cambria Math"/>
                <w:i/>
                <w:lang w:val="x-none" w:eastAsia="ar-SA"/>
              </w:rPr>
            </m:ctrlPr>
          </m:sSubPr>
          <m:e>
            <m:acc>
              <m:accPr>
                <m:chr m:val="⃗"/>
                <m:ctrlPr>
                  <w:rPr>
                    <w:rFonts w:ascii="Cambria Math" w:eastAsiaTheme="minorEastAsia" w:hAnsi="Cambria Math"/>
                    <w:i/>
                    <w:lang w:val="x-none" w:eastAsia="ar-SA"/>
                  </w:rPr>
                </m:ctrlPr>
              </m:accPr>
              <m:e>
                <m:r>
                  <w:rPr>
                    <w:rFonts w:ascii="Cambria Math" w:eastAsiaTheme="minorEastAsia" w:hAnsi="Cambria Math"/>
                    <w:lang w:val="x-none" w:eastAsia="ar-SA"/>
                  </w:rPr>
                  <m:t>e</m:t>
                </m:r>
              </m:e>
            </m:acc>
          </m:e>
          <m:sub>
            <m:r>
              <w:rPr>
                <w:rFonts w:ascii="Cambria Math" w:eastAsiaTheme="minorEastAsia" w:hAnsi="Cambria Math"/>
                <w:lang w:val="x-none" w:eastAsia="ar-SA"/>
              </w:rPr>
              <m:t>x</m:t>
            </m:r>
          </m:sub>
        </m:sSub>
        <m:r>
          <w:rPr>
            <w:rFonts w:ascii="Cambria Math" w:eastAsiaTheme="minorEastAsia" w:hAnsi="Cambria Math"/>
            <w:lang w:val="x-none" w:eastAsia="ar-SA"/>
          </w:rPr>
          <m:t>+5</m:t>
        </m:r>
        <m:sSub>
          <m:sSubPr>
            <m:ctrlPr>
              <w:rPr>
                <w:rFonts w:ascii="Cambria Math" w:eastAsiaTheme="minorEastAsia" w:hAnsi="Cambria Math"/>
                <w:i/>
                <w:lang w:val="x-none" w:eastAsia="ar-SA"/>
              </w:rPr>
            </m:ctrlPr>
          </m:sSubPr>
          <m:e>
            <m:acc>
              <m:accPr>
                <m:chr m:val="⃗"/>
                <m:ctrlPr>
                  <w:rPr>
                    <w:rFonts w:ascii="Cambria Math" w:eastAsiaTheme="minorEastAsia" w:hAnsi="Cambria Math"/>
                    <w:i/>
                    <w:lang w:val="x-none" w:eastAsia="ar-SA"/>
                  </w:rPr>
                </m:ctrlPr>
              </m:accPr>
              <m:e>
                <m:r>
                  <w:rPr>
                    <w:rFonts w:ascii="Cambria Math" w:eastAsiaTheme="minorEastAsia" w:hAnsi="Cambria Math"/>
                    <w:lang w:val="x-none" w:eastAsia="ar-SA"/>
                  </w:rPr>
                  <m:t>e</m:t>
                </m:r>
              </m:e>
            </m:acc>
          </m:e>
          <m:sub>
            <m:r>
              <w:rPr>
                <w:rFonts w:ascii="Cambria Math" w:eastAsiaTheme="minorEastAsia" w:hAnsi="Cambria Math"/>
                <w:lang w:val="x-none" w:eastAsia="ar-SA"/>
              </w:rPr>
              <m:t>y</m:t>
            </m:r>
          </m:sub>
        </m:sSub>
        <m:r>
          <w:rPr>
            <w:rFonts w:ascii="Cambria Math" w:eastAsiaTheme="minorEastAsia" w:hAnsi="Cambria Math"/>
            <w:lang w:val="x-none" w:eastAsia="ar-SA"/>
          </w:rPr>
          <m:t>+4</m:t>
        </m:r>
        <m:sSub>
          <m:sSubPr>
            <m:ctrlPr>
              <w:rPr>
                <w:rFonts w:ascii="Cambria Math" w:eastAsiaTheme="minorEastAsia" w:hAnsi="Cambria Math"/>
                <w:i/>
                <w:lang w:val="x-none" w:eastAsia="ar-SA"/>
              </w:rPr>
            </m:ctrlPr>
          </m:sSubPr>
          <m:e>
            <m:acc>
              <m:accPr>
                <m:chr m:val="⃗"/>
                <m:ctrlPr>
                  <w:rPr>
                    <w:rFonts w:ascii="Cambria Math" w:eastAsiaTheme="minorEastAsia" w:hAnsi="Cambria Math"/>
                    <w:i/>
                    <w:lang w:val="x-none" w:eastAsia="ar-SA"/>
                  </w:rPr>
                </m:ctrlPr>
              </m:accPr>
              <m:e>
                <m:r>
                  <w:rPr>
                    <w:rFonts w:ascii="Cambria Math" w:eastAsiaTheme="minorEastAsia" w:hAnsi="Cambria Math"/>
                    <w:lang w:val="x-none" w:eastAsia="ar-SA"/>
                  </w:rPr>
                  <m:t>e</m:t>
                </m:r>
              </m:e>
            </m:acc>
          </m:e>
          <m:sub>
            <m:r>
              <w:rPr>
                <w:rFonts w:ascii="Cambria Math" w:eastAsiaTheme="minorEastAsia" w:hAnsi="Cambria Math"/>
                <w:lang w:val="x-none" w:eastAsia="ar-SA"/>
              </w:rPr>
              <m:t>z</m:t>
            </m:r>
          </m:sub>
        </m:sSub>
        <m:r>
          <m:rPr>
            <m:sty m:val="p"/>
          </m:rPr>
          <w:rPr>
            <w:rFonts w:ascii="Cambria Math" w:eastAsiaTheme="minorEastAsia" w:hAnsi="Cambria Math"/>
            <w:lang w:val="x-none" w:eastAsia="ar-SA"/>
          </w:rPr>
          <m:t xml:space="preserve">, Н </m:t>
        </m:r>
      </m:oMath>
      <w:r w:rsidRPr="00E94266">
        <w:rPr>
          <w:lang w:val="x-none" w:eastAsia="ar-SA"/>
        </w:rPr>
        <w:t xml:space="preserve"> частица переместилась из точки 1 с радиусом-вектором </w:t>
      </w:r>
      <m:oMath>
        <m:sSub>
          <m:sSubPr>
            <m:ctrlPr>
              <w:rPr>
                <w:rFonts w:ascii="Cambria Math" w:eastAsiaTheme="minorEastAsia" w:hAnsi="Cambria Math"/>
                <w:i/>
                <w:lang w:val="x-none" w:eastAsia="ar-SA"/>
              </w:rPr>
            </m:ctrlPr>
          </m:sSubPr>
          <m:e>
            <m:acc>
              <m:accPr>
                <m:chr m:val="⃗"/>
                <m:ctrlPr>
                  <w:rPr>
                    <w:rFonts w:ascii="Cambria Math" w:eastAsiaTheme="minorEastAsia" w:hAnsi="Cambria Math"/>
                    <w:i/>
                    <w:lang w:val="x-none" w:eastAsia="ar-SA"/>
                  </w:rPr>
                </m:ctrlPr>
              </m:accPr>
              <m:e>
                <m:r>
                  <w:rPr>
                    <w:rFonts w:ascii="Cambria Math" w:eastAsiaTheme="minorEastAsia" w:hAnsi="Cambria Math"/>
                    <w:lang w:val="en-US" w:eastAsia="ar-SA"/>
                  </w:rPr>
                  <m:t>r</m:t>
                </m:r>
              </m:e>
            </m:acc>
          </m:e>
          <m:sub>
            <m:r>
              <w:rPr>
                <w:rFonts w:ascii="Cambria Math" w:eastAsiaTheme="minorEastAsia" w:hAnsi="Cambria Math"/>
                <w:lang w:val="x-none" w:eastAsia="ar-SA"/>
              </w:rPr>
              <m:t>1</m:t>
            </m:r>
          </m:sub>
        </m:sSub>
        <m:r>
          <w:rPr>
            <w:rFonts w:ascii="Cambria Math" w:eastAsiaTheme="minorEastAsia" w:hAnsi="Cambria Math"/>
            <w:lang w:val="x-none" w:eastAsia="ar-SA"/>
          </w:rPr>
          <m:t>=</m:t>
        </m:r>
        <m:sSub>
          <m:sSubPr>
            <m:ctrlPr>
              <w:rPr>
                <w:rFonts w:ascii="Cambria Math" w:eastAsiaTheme="minorEastAsia" w:hAnsi="Cambria Math"/>
                <w:i/>
                <w:lang w:val="x-none" w:eastAsia="ar-SA"/>
              </w:rPr>
            </m:ctrlPr>
          </m:sSubPr>
          <m:e>
            <m:acc>
              <m:accPr>
                <m:chr m:val="⃗"/>
                <m:ctrlPr>
                  <w:rPr>
                    <w:rFonts w:ascii="Cambria Math" w:eastAsiaTheme="minorEastAsia" w:hAnsi="Cambria Math"/>
                    <w:i/>
                    <w:lang w:val="x-none" w:eastAsia="ar-SA"/>
                  </w:rPr>
                </m:ctrlPr>
              </m:accPr>
              <m:e>
                <m:r>
                  <w:rPr>
                    <w:rFonts w:ascii="Cambria Math" w:eastAsiaTheme="minorEastAsia" w:hAnsi="Cambria Math"/>
                    <w:lang w:val="x-none" w:eastAsia="ar-SA"/>
                  </w:rPr>
                  <m:t>e</m:t>
                </m:r>
              </m:e>
            </m:acc>
          </m:e>
          <m:sub>
            <m:r>
              <w:rPr>
                <w:rFonts w:ascii="Cambria Math" w:eastAsiaTheme="minorEastAsia" w:hAnsi="Cambria Math"/>
                <w:lang w:val="x-none" w:eastAsia="ar-SA"/>
              </w:rPr>
              <m:t>x</m:t>
            </m:r>
          </m:sub>
        </m:sSub>
        <m:r>
          <w:rPr>
            <w:rFonts w:ascii="Cambria Math" w:eastAsiaTheme="minorEastAsia" w:hAnsi="Cambria Math"/>
            <w:lang w:val="x-none" w:eastAsia="ar-SA"/>
          </w:rPr>
          <m:t>+2</m:t>
        </m:r>
        <m:sSub>
          <m:sSubPr>
            <m:ctrlPr>
              <w:rPr>
                <w:rFonts w:ascii="Cambria Math" w:eastAsiaTheme="minorEastAsia" w:hAnsi="Cambria Math"/>
                <w:i/>
                <w:lang w:val="x-none" w:eastAsia="ar-SA"/>
              </w:rPr>
            </m:ctrlPr>
          </m:sSubPr>
          <m:e>
            <m:acc>
              <m:accPr>
                <m:chr m:val="⃗"/>
                <m:ctrlPr>
                  <w:rPr>
                    <w:rFonts w:ascii="Cambria Math" w:eastAsiaTheme="minorEastAsia" w:hAnsi="Cambria Math"/>
                    <w:i/>
                    <w:lang w:val="x-none" w:eastAsia="ar-SA"/>
                  </w:rPr>
                </m:ctrlPr>
              </m:accPr>
              <m:e>
                <m:r>
                  <w:rPr>
                    <w:rFonts w:ascii="Cambria Math" w:eastAsiaTheme="minorEastAsia" w:hAnsi="Cambria Math"/>
                    <w:lang w:val="x-none" w:eastAsia="ar-SA"/>
                  </w:rPr>
                  <m:t>e</m:t>
                </m:r>
              </m:e>
            </m:acc>
          </m:e>
          <m:sub>
            <m:r>
              <w:rPr>
                <w:rFonts w:ascii="Cambria Math" w:eastAsiaTheme="minorEastAsia" w:hAnsi="Cambria Math"/>
                <w:lang w:val="x-none" w:eastAsia="ar-SA"/>
              </w:rPr>
              <m:t>y</m:t>
            </m:r>
          </m:sub>
        </m:sSub>
        <m:r>
          <w:rPr>
            <w:rFonts w:ascii="Cambria Math" w:eastAsiaTheme="minorEastAsia" w:hAnsi="Cambria Math"/>
            <w:lang w:val="x-none" w:eastAsia="ar-SA"/>
          </w:rPr>
          <m:t>+3</m:t>
        </m:r>
        <m:sSub>
          <m:sSubPr>
            <m:ctrlPr>
              <w:rPr>
                <w:rFonts w:ascii="Cambria Math" w:eastAsiaTheme="minorEastAsia" w:hAnsi="Cambria Math"/>
                <w:i/>
                <w:lang w:val="x-none" w:eastAsia="ar-SA"/>
              </w:rPr>
            </m:ctrlPr>
          </m:sSubPr>
          <m:e>
            <m:acc>
              <m:accPr>
                <m:chr m:val="⃗"/>
                <m:ctrlPr>
                  <w:rPr>
                    <w:rFonts w:ascii="Cambria Math" w:eastAsiaTheme="minorEastAsia" w:hAnsi="Cambria Math"/>
                    <w:i/>
                    <w:lang w:val="x-none" w:eastAsia="ar-SA"/>
                  </w:rPr>
                </m:ctrlPr>
              </m:accPr>
              <m:e>
                <m:r>
                  <w:rPr>
                    <w:rFonts w:ascii="Cambria Math" w:eastAsiaTheme="minorEastAsia" w:hAnsi="Cambria Math"/>
                    <w:lang w:val="x-none" w:eastAsia="ar-SA"/>
                  </w:rPr>
                  <m:t>e</m:t>
                </m:r>
              </m:e>
            </m:acc>
          </m:e>
          <m:sub>
            <m:r>
              <w:rPr>
                <w:rFonts w:ascii="Cambria Math" w:eastAsiaTheme="minorEastAsia" w:hAnsi="Cambria Math"/>
                <w:lang w:val="x-none" w:eastAsia="ar-SA"/>
              </w:rPr>
              <m:t>z</m:t>
            </m:r>
          </m:sub>
        </m:sSub>
      </m:oMath>
      <w:r w:rsidRPr="00E94266">
        <w:rPr>
          <w:rFonts w:eastAsiaTheme="minorEastAsia"/>
          <w:lang w:val="x-none" w:eastAsia="ar-SA"/>
        </w:rPr>
        <w:t>, м</w:t>
      </w:r>
      <w:r w:rsidRPr="00E94266">
        <w:rPr>
          <w:lang w:val="x-none" w:eastAsia="ar-SA"/>
        </w:rPr>
        <w:t xml:space="preserve"> в точку 2 с радиус-вектором </w:t>
      </w:r>
      <m:oMath>
        <m:sSub>
          <m:sSubPr>
            <m:ctrlPr>
              <w:rPr>
                <w:rFonts w:ascii="Cambria Math" w:eastAsiaTheme="minorEastAsia" w:hAnsi="Cambria Math"/>
                <w:i/>
                <w:lang w:val="x-none" w:eastAsia="ar-SA"/>
              </w:rPr>
            </m:ctrlPr>
          </m:sSubPr>
          <m:e>
            <m:acc>
              <m:accPr>
                <m:chr m:val="⃗"/>
                <m:ctrlPr>
                  <w:rPr>
                    <w:rFonts w:ascii="Cambria Math" w:eastAsiaTheme="minorEastAsia" w:hAnsi="Cambria Math"/>
                    <w:i/>
                    <w:lang w:val="x-none" w:eastAsia="ar-SA"/>
                  </w:rPr>
                </m:ctrlPr>
              </m:accPr>
              <m:e>
                <m:r>
                  <w:rPr>
                    <w:rFonts w:ascii="Cambria Math" w:eastAsiaTheme="minorEastAsia" w:hAnsi="Cambria Math"/>
                    <w:lang w:val="en-US" w:eastAsia="ar-SA"/>
                  </w:rPr>
                  <m:t>r</m:t>
                </m:r>
              </m:e>
            </m:acc>
          </m:e>
          <m:sub>
            <m:r>
              <w:rPr>
                <w:rFonts w:ascii="Cambria Math" w:eastAsiaTheme="minorEastAsia" w:hAnsi="Cambria Math"/>
                <w:lang w:val="x-none" w:eastAsia="ar-SA"/>
              </w:rPr>
              <m:t>2</m:t>
            </m:r>
          </m:sub>
        </m:sSub>
        <m:r>
          <w:rPr>
            <w:rFonts w:ascii="Cambria Math" w:eastAsiaTheme="minorEastAsia" w:hAnsi="Cambria Math"/>
            <w:lang w:val="x-none" w:eastAsia="ar-SA"/>
          </w:rPr>
          <m:t>=3</m:t>
        </m:r>
        <m:sSub>
          <m:sSubPr>
            <m:ctrlPr>
              <w:rPr>
                <w:rFonts w:ascii="Cambria Math" w:eastAsiaTheme="minorEastAsia" w:hAnsi="Cambria Math"/>
                <w:i/>
                <w:lang w:val="x-none" w:eastAsia="ar-SA"/>
              </w:rPr>
            </m:ctrlPr>
          </m:sSubPr>
          <m:e>
            <m:acc>
              <m:accPr>
                <m:chr m:val="⃗"/>
                <m:ctrlPr>
                  <w:rPr>
                    <w:rFonts w:ascii="Cambria Math" w:eastAsiaTheme="minorEastAsia" w:hAnsi="Cambria Math"/>
                    <w:i/>
                    <w:lang w:val="x-none" w:eastAsia="ar-SA"/>
                  </w:rPr>
                </m:ctrlPr>
              </m:accPr>
              <m:e>
                <m:r>
                  <w:rPr>
                    <w:rFonts w:ascii="Cambria Math" w:eastAsiaTheme="minorEastAsia" w:hAnsi="Cambria Math"/>
                    <w:lang w:val="x-none" w:eastAsia="ar-SA"/>
                  </w:rPr>
                  <m:t>e</m:t>
                </m:r>
              </m:e>
            </m:acc>
          </m:e>
          <m:sub>
            <m:r>
              <w:rPr>
                <w:rFonts w:ascii="Cambria Math" w:eastAsiaTheme="minorEastAsia" w:hAnsi="Cambria Math"/>
                <w:lang w:val="x-none" w:eastAsia="ar-SA"/>
              </w:rPr>
              <m:t>x</m:t>
            </m:r>
          </m:sub>
        </m:sSub>
        <m:r>
          <w:rPr>
            <w:rFonts w:ascii="Cambria Math" w:eastAsiaTheme="minorEastAsia" w:hAnsi="Cambria Math"/>
            <w:lang w:val="x-none" w:eastAsia="ar-SA"/>
          </w:rPr>
          <m:t>+2</m:t>
        </m:r>
        <m:sSub>
          <m:sSubPr>
            <m:ctrlPr>
              <w:rPr>
                <w:rFonts w:ascii="Cambria Math" w:eastAsiaTheme="minorEastAsia" w:hAnsi="Cambria Math"/>
                <w:i/>
                <w:lang w:val="x-none" w:eastAsia="ar-SA"/>
              </w:rPr>
            </m:ctrlPr>
          </m:sSubPr>
          <m:e>
            <m:acc>
              <m:accPr>
                <m:chr m:val="⃗"/>
                <m:ctrlPr>
                  <w:rPr>
                    <w:rFonts w:ascii="Cambria Math" w:eastAsiaTheme="minorEastAsia" w:hAnsi="Cambria Math"/>
                    <w:i/>
                    <w:lang w:val="x-none" w:eastAsia="ar-SA"/>
                  </w:rPr>
                </m:ctrlPr>
              </m:accPr>
              <m:e>
                <m:r>
                  <w:rPr>
                    <w:rFonts w:ascii="Cambria Math" w:eastAsiaTheme="minorEastAsia" w:hAnsi="Cambria Math"/>
                    <w:lang w:val="x-none" w:eastAsia="ar-SA"/>
                  </w:rPr>
                  <m:t>e</m:t>
                </m:r>
              </m:e>
            </m:acc>
          </m:e>
          <m:sub>
            <m:r>
              <w:rPr>
                <w:rFonts w:ascii="Cambria Math" w:eastAsiaTheme="minorEastAsia" w:hAnsi="Cambria Math"/>
                <w:lang w:val="x-none" w:eastAsia="ar-SA"/>
              </w:rPr>
              <m:t>y</m:t>
            </m:r>
          </m:sub>
        </m:sSub>
        <m:r>
          <w:rPr>
            <w:rFonts w:ascii="Cambria Math" w:eastAsiaTheme="minorEastAsia" w:hAnsi="Cambria Math"/>
            <w:lang w:val="x-none" w:eastAsia="ar-SA"/>
          </w:rPr>
          <m:t>+</m:t>
        </m:r>
        <m:sSub>
          <m:sSubPr>
            <m:ctrlPr>
              <w:rPr>
                <w:rFonts w:ascii="Cambria Math" w:eastAsiaTheme="minorEastAsia" w:hAnsi="Cambria Math"/>
                <w:i/>
                <w:lang w:val="x-none" w:eastAsia="ar-SA"/>
              </w:rPr>
            </m:ctrlPr>
          </m:sSubPr>
          <m:e>
            <m:acc>
              <m:accPr>
                <m:chr m:val="⃗"/>
                <m:ctrlPr>
                  <w:rPr>
                    <w:rFonts w:ascii="Cambria Math" w:eastAsiaTheme="minorEastAsia" w:hAnsi="Cambria Math"/>
                    <w:i/>
                    <w:lang w:val="x-none" w:eastAsia="ar-SA"/>
                  </w:rPr>
                </m:ctrlPr>
              </m:accPr>
              <m:e>
                <m:r>
                  <w:rPr>
                    <w:rFonts w:ascii="Cambria Math" w:eastAsiaTheme="minorEastAsia" w:hAnsi="Cambria Math"/>
                    <w:lang w:val="x-none" w:eastAsia="ar-SA"/>
                  </w:rPr>
                  <m:t>e</m:t>
                </m:r>
              </m:e>
            </m:acc>
          </m:e>
          <m:sub>
            <m:r>
              <w:rPr>
                <w:rFonts w:ascii="Cambria Math" w:eastAsiaTheme="minorEastAsia" w:hAnsi="Cambria Math"/>
                <w:lang w:val="x-none" w:eastAsia="ar-SA"/>
              </w:rPr>
              <m:t>z</m:t>
            </m:r>
          </m:sub>
        </m:sSub>
      </m:oMath>
      <w:r w:rsidRPr="00E94266">
        <w:rPr>
          <w:rFonts w:eastAsiaTheme="minorEastAsia"/>
          <w:lang w:val="x-none" w:eastAsia="ar-SA"/>
        </w:rPr>
        <w:t>, м.</w:t>
      </w:r>
      <w:r w:rsidRPr="00E94266">
        <w:rPr>
          <w:lang w:val="x-none" w:eastAsia="ar-SA"/>
        </w:rPr>
        <w:t xml:space="preserve">  Какая при этом совершена работа?  </w:t>
      </w:r>
    </w:p>
    <w:p w:rsidR="00C4536C" w:rsidRPr="00A47DC2" w:rsidRDefault="00C4536C" w:rsidP="007F2C0C">
      <w:pPr>
        <w:numPr>
          <w:ilvl w:val="0"/>
          <w:numId w:val="27"/>
        </w:numPr>
        <w:suppressAutoHyphens/>
        <w:ind w:left="714" w:hanging="357"/>
        <w:contextualSpacing/>
        <w:jc w:val="both"/>
        <w:rPr>
          <w:lang w:val="x-none" w:eastAsia="ar-SA"/>
        </w:rPr>
      </w:pPr>
      <w:r w:rsidRPr="00A47DC2">
        <w:rPr>
          <w:lang w:val="x-none" w:eastAsia="ar-SA"/>
        </w:rPr>
        <w:t>Закон движения частицы массой</w:t>
      </w:r>
      <w:r w:rsidRPr="00A47DC2">
        <w:rPr>
          <w:lang w:eastAsia="ar-SA"/>
        </w:rPr>
        <w:t xml:space="preserve"> </w:t>
      </w:r>
      <m:oMath>
        <m:r>
          <w:rPr>
            <w:rFonts w:ascii="Cambria Math" w:hAnsi="Cambria Math"/>
            <w:lang w:eastAsia="ar-SA"/>
          </w:rPr>
          <m:t>m=50</m:t>
        </m:r>
      </m:oMath>
      <w:r w:rsidRPr="00A47DC2">
        <w:rPr>
          <w:lang w:val="x-none" w:eastAsia="ar-SA"/>
        </w:rPr>
        <w:t xml:space="preserve"> кг имеет вид</w:t>
      </w:r>
      <w:r w:rsidRPr="00A47DC2">
        <w:rPr>
          <w:lang w:eastAsia="ar-SA"/>
        </w:rPr>
        <w:t xml:space="preserve"> </w:t>
      </w:r>
      <m:oMath>
        <m:r>
          <w:rPr>
            <w:rFonts w:ascii="Cambria Math" w:hAnsi="Cambria Math"/>
            <w:lang w:val="x-none" w:eastAsia="ar-SA"/>
          </w:rPr>
          <m:t>x</m:t>
        </m:r>
        <m:d>
          <m:dPr>
            <m:ctrlPr>
              <w:rPr>
                <w:rFonts w:ascii="Cambria Math" w:hAnsi="Cambria Math"/>
                <w:i/>
                <w:lang w:val="x-none" w:eastAsia="ar-SA"/>
              </w:rPr>
            </m:ctrlPr>
          </m:dPr>
          <m:e>
            <m:r>
              <w:rPr>
                <w:rFonts w:ascii="Cambria Math" w:hAnsi="Cambria Math"/>
                <w:lang w:val="x-none" w:eastAsia="ar-SA"/>
              </w:rPr>
              <m:t>t</m:t>
            </m:r>
          </m:e>
        </m:d>
        <m:r>
          <w:rPr>
            <w:rFonts w:ascii="Cambria Math" w:hAnsi="Cambria Math"/>
            <w:lang w:val="x-none" w:eastAsia="ar-SA"/>
          </w:rPr>
          <m:t>=A</m:t>
        </m:r>
        <m:func>
          <m:funcPr>
            <m:ctrlPr>
              <w:rPr>
                <w:rFonts w:ascii="Cambria Math" w:hAnsi="Cambria Math"/>
                <w:i/>
                <w:lang w:val="x-none" w:eastAsia="ar-SA"/>
              </w:rPr>
            </m:ctrlPr>
          </m:funcPr>
          <m:fName>
            <m:r>
              <m:rPr>
                <m:sty m:val="p"/>
              </m:rPr>
              <w:rPr>
                <w:rFonts w:ascii="Cambria Math" w:hAnsi="Cambria Math"/>
                <w:lang w:val="x-none" w:eastAsia="ar-SA"/>
              </w:rPr>
              <m:t>cos</m:t>
            </m:r>
          </m:fName>
          <m:e>
            <m:r>
              <w:rPr>
                <w:rFonts w:ascii="Cambria Math" w:hAnsi="Cambria Math"/>
                <w:lang w:val="x-none" w:eastAsia="ar-SA"/>
              </w:rPr>
              <m:t>ωt</m:t>
            </m:r>
          </m:e>
        </m:func>
      </m:oMath>
      <w:r w:rsidRPr="00A47DC2">
        <w:rPr>
          <w:lang w:eastAsia="ar-SA"/>
        </w:rPr>
        <w:t>, см</w:t>
      </w:r>
      <w:r w:rsidRPr="00A47DC2">
        <w:rPr>
          <w:lang w:val="x-none" w:eastAsia="ar-SA"/>
        </w:rPr>
        <w:t>, где</w:t>
      </w:r>
      <w:r w:rsidRPr="00A47DC2">
        <w:rPr>
          <w:lang w:eastAsia="ar-SA"/>
        </w:rPr>
        <w:t xml:space="preserve">                  </w:t>
      </w:r>
      <m:oMath>
        <m:r>
          <w:rPr>
            <w:rFonts w:ascii="Cambria Math" w:hAnsi="Cambria Math"/>
            <w:lang w:val="en-US" w:eastAsia="ar-SA"/>
          </w:rPr>
          <m:t>A</m:t>
        </m:r>
        <m:r>
          <w:rPr>
            <w:rFonts w:ascii="Cambria Math" w:hAnsi="Cambria Math"/>
            <w:lang w:eastAsia="ar-SA"/>
          </w:rPr>
          <m:t>=10</m:t>
        </m:r>
      </m:oMath>
      <w:r w:rsidRPr="00A47DC2">
        <w:rPr>
          <w:lang w:val="x-none" w:eastAsia="ar-SA"/>
        </w:rPr>
        <w:t xml:space="preserve"> см</w:t>
      </w:r>
      <w:r w:rsidRPr="00A47DC2">
        <w:rPr>
          <w:lang w:eastAsia="ar-SA"/>
        </w:rPr>
        <w:t xml:space="preserve">, </w:t>
      </w:r>
      <m:oMath>
        <m:r>
          <w:rPr>
            <w:rFonts w:ascii="Cambria Math" w:hAnsi="Cambria Math"/>
            <w:lang w:eastAsia="ar-SA"/>
          </w:rPr>
          <m:t xml:space="preserve">ν=5 </m:t>
        </m:r>
        <m:sSup>
          <m:sSupPr>
            <m:ctrlPr>
              <w:rPr>
                <w:rFonts w:ascii="Cambria Math" w:hAnsi="Cambria Math"/>
                <w:i/>
                <w:lang w:eastAsia="ar-SA"/>
              </w:rPr>
            </m:ctrlPr>
          </m:sSupPr>
          <m:e>
            <m:r>
              <w:rPr>
                <w:rFonts w:ascii="Cambria Math" w:hAnsi="Cambria Math"/>
                <w:lang w:eastAsia="ar-SA"/>
              </w:rPr>
              <m:t>c</m:t>
            </m:r>
          </m:e>
          <m:sup>
            <m:r>
              <w:rPr>
                <w:rFonts w:ascii="Cambria Math" w:hAnsi="Cambria Math"/>
                <w:lang w:eastAsia="ar-SA"/>
              </w:rPr>
              <m:t>-1</m:t>
            </m:r>
          </m:sup>
        </m:sSup>
      </m:oMath>
      <w:r w:rsidRPr="00A47DC2">
        <w:rPr>
          <w:lang w:eastAsia="ar-SA"/>
        </w:rPr>
        <w:t>.</w:t>
      </w:r>
      <w:r w:rsidRPr="00A47DC2">
        <w:rPr>
          <w:lang w:val="x-none" w:eastAsia="ar-SA"/>
        </w:rPr>
        <w:t xml:space="preserve"> Найти проекцию</w:t>
      </w:r>
      <w:r w:rsidRPr="00A47DC2">
        <w:rPr>
          <w:lang w:eastAsia="ar-SA"/>
        </w:rPr>
        <w:t xml:space="preserve"> </w:t>
      </w:r>
      <m:oMath>
        <m:sSub>
          <m:sSubPr>
            <m:ctrlPr>
              <w:rPr>
                <w:rFonts w:ascii="Cambria Math" w:hAnsi="Cambria Math"/>
                <w:i/>
                <w:lang w:val="en-US" w:eastAsia="ar-SA"/>
              </w:rPr>
            </m:ctrlPr>
          </m:sSubPr>
          <m:e>
            <m:r>
              <w:rPr>
                <w:rFonts w:ascii="Cambria Math" w:hAnsi="Cambria Math"/>
                <w:lang w:val="en-US" w:eastAsia="ar-SA"/>
              </w:rPr>
              <m:t>F</m:t>
            </m:r>
          </m:e>
          <m:sub>
            <m:r>
              <w:rPr>
                <w:rFonts w:ascii="Cambria Math" w:hAnsi="Cambria Math"/>
                <w:lang w:val="en-US" w:eastAsia="ar-SA"/>
              </w:rPr>
              <m:t>x</m:t>
            </m:r>
          </m:sub>
        </m:sSub>
      </m:oMath>
      <w:r w:rsidRPr="00A47DC2">
        <w:rPr>
          <w:lang w:val="x-none" w:eastAsia="ar-SA"/>
        </w:rPr>
        <w:t xml:space="preserve">  силы, действующей на частицу, когда фаза</w:t>
      </w:r>
      <w:r w:rsidRPr="00A47DC2">
        <w:rPr>
          <w:lang w:eastAsia="ar-SA"/>
        </w:rPr>
        <w:t xml:space="preserve"> </w:t>
      </w:r>
      <m:oMath>
        <m:r>
          <w:rPr>
            <w:rFonts w:ascii="Cambria Math" w:hAnsi="Cambria Math"/>
            <w:lang w:eastAsia="ar-SA"/>
          </w:rPr>
          <m:t>ωt=</m:t>
        </m:r>
        <m:f>
          <m:fPr>
            <m:ctrlPr>
              <w:rPr>
                <w:rFonts w:ascii="Cambria Math" w:hAnsi="Cambria Math"/>
                <w:i/>
                <w:lang w:eastAsia="ar-SA"/>
              </w:rPr>
            </m:ctrlPr>
          </m:fPr>
          <m:num>
            <m:r>
              <w:rPr>
                <w:rFonts w:ascii="Cambria Math" w:hAnsi="Cambria Math"/>
                <w:lang w:eastAsia="ar-SA"/>
              </w:rPr>
              <m:t>π</m:t>
            </m:r>
          </m:num>
          <m:den>
            <m:r>
              <w:rPr>
                <w:rFonts w:ascii="Cambria Math" w:hAnsi="Cambria Math"/>
                <w:lang w:eastAsia="ar-SA"/>
              </w:rPr>
              <m:t>3</m:t>
            </m:r>
          </m:den>
        </m:f>
      </m:oMath>
      <w:r w:rsidRPr="00A47DC2">
        <w:rPr>
          <w:lang w:eastAsia="ar-SA"/>
        </w:rPr>
        <w:t>.</w:t>
      </w:r>
    </w:p>
    <w:p w:rsidR="00335872" w:rsidRPr="007E1DDB" w:rsidRDefault="00335872" w:rsidP="00C4536C">
      <w:pPr>
        <w:suppressAutoHyphens/>
        <w:ind w:left="720"/>
        <w:contextualSpacing/>
        <w:jc w:val="both"/>
        <w:rPr>
          <w:b/>
          <w:lang w:eastAsia="ar-SA"/>
        </w:rPr>
      </w:pPr>
    </w:p>
    <w:p w:rsidR="007E1DDB" w:rsidRPr="00A901C5" w:rsidRDefault="007E1DDB" w:rsidP="00A901C5">
      <w:pPr>
        <w:suppressAutoHyphens/>
        <w:jc w:val="center"/>
        <w:rPr>
          <w:b/>
          <w:sz w:val="28"/>
          <w:szCs w:val="28"/>
          <w:lang w:eastAsia="ar-SA"/>
        </w:rPr>
      </w:pPr>
      <w:r>
        <w:rPr>
          <w:b/>
          <w:sz w:val="28"/>
          <w:szCs w:val="28"/>
          <w:lang w:eastAsia="ar-SA"/>
        </w:rPr>
        <w:t>Вариант 24</w:t>
      </w:r>
    </w:p>
    <w:p w:rsidR="00335872" w:rsidRPr="00A901C5" w:rsidRDefault="00B56A39" w:rsidP="007F2C0C">
      <w:pPr>
        <w:pStyle w:val="a3"/>
        <w:numPr>
          <w:ilvl w:val="0"/>
          <w:numId w:val="28"/>
        </w:numPr>
        <w:suppressAutoHyphens/>
        <w:spacing w:after="0" w:line="240" w:lineRule="auto"/>
        <w:ind w:left="714" w:hanging="357"/>
        <w:jc w:val="both"/>
        <w:rPr>
          <w:rFonts w:ascii="Times New Roman" w:hAnsi="Times New Roman"/>
          <w:b/>
          <w:sz w:val="24"/>
          <w:szCs w:val="24"/>
          <w:lang w:eastAsia="ar-SA"/>
        </w:rPr>
      </w:pPr>
      <w:r w:rsidRPr="00A901C5">
        <w:rPr>
          <w:rFonts w:ascii="Times New Roman" w:hAnsi="Times New Roman"/>
          <w:sz w:val="24"/>
          <w:szCs w:val="24"/>
          <w:lang w:eastAsia="ar-SA"/>
        </w:rPr>
        <w:t xml:space="preserve">Частица движется по плоскости так, что ее тангенциальное ускорение </w:t>
      </w:r>
      <m:oMath>
        <m:sSub>
          <m:sSubPr>
            <m:ctrlPr>
              <w:rPr>
                <w:rFonts w:ascii="Cambria Math" w:hAnsi="Cambria Math"/>
                <w:i/>
                <w:sz w:val="24"/>
                <w:szCs w:val="24"/>
                <w:lang w:eastAsia="ar-SA"/>
              </w:rPr>
            </m:ctrlPr>
          </m:sSubPr>
          <m:e>
            <m:r>
              <w:rPr>
                <w:rFonts w:ascii="Cambria Math" w:hAnsi="Cambria Math"/>
                <w:sz w:val="24"/>
                <w:szCs w:val="24"/>
                <w:lang w:eastAsia="ar-SA"/>
              </w:rPr>
              <m:t>a</m:t>
            </m:r>
          </m:e>
          <m:sub>
            <m:r>
              <w:rPr>
                <w:rFonts w:ascii="Cambria Math" w:hAnsi="Cambria Math"/>
                <w:sz w:val="24"/>
                <w:szCs w:val="24"/>
                <w:lang w:eastAsia="ar-SA"/>
              </w:rPr>
              <m:t>τ</m:t>
            </m:r>
          </m:sub>
        </m:sSub>
        <m:r>
          <w:rPr>
            <w:rFonts w:ascii="Cambria Math" w:hAnsi="Cambria Math"/>
            <w:sz w:val="24"/>
            <w:szCs w:val="24"/>
            <w:lang w:eastAsia="ar-SA"/>
          </w:rPr>
          <m:t>=</m:t>
        </m:r>
        <m:r>
          <w:rPr>
            <w:rFonts w:ascii="Cambria Math" w:hAnsi="Cambria Math"/>
            <w:sz w:val="24"/>
            <w:szCs w:val="24"/>
            <w:lang w:val="en-US" w:eastAsia="ar-SA"/>
          </w:rPr>
          <m:t>b</m:t>
        </m:r>
      </m:oMath>
      <w:r w:rsidRPr="00A901C5">
        <w:rPr>
          <w:rFonts w:ascii="Times New Roman" w:hAnsi="Times New Roman"/>
          <w:sz w:val="24"/>
          <w:szCs w:val="24"/>
          <w:lang w:eastAsia="ar-SA"/>
        </w:rPr>
        <w:t xml:space="preserve">, а нормальное ускорение </w:t>
      </w:r>
      <m:oMath>
        <m:sSub>
          <m:sSubPr>
            <m:ctrlPr>
              <w:rPr>
                <w:rFonts w:ascii="Cambria Math" w:hAnsi="Cambria Math"/>
                <w:i/>
                <w:sz w:val="24"/>
                <w:szCs w:val="24"/>
                <w:lang w:eastAsia="ar-SA"/>
              </w:rPr>
            </m:ctrlPr>
          </m:sSubPr>
          <m:e>
            <m:r>
              <w:rPr>
                <w:rFonts w:ascii="Cambria Math" w:hAnsi="Cambria Math"/>
                <w:sz w:val="24"/>
                <w:szCs w:val="24"/>
                <w:lang w:val="en-US" w:eastAsia="ar-SA"/>
              </w:rPr>
              <m:t>a</m:t>
            </m:r>
          </m:e>
          <m:sub>
            <m:r>
              <w:rPr>
                <w:rFonts w:ascii="Cambria Math" w:hAnsi="Cambria Math"/>
                <w:sz w:val="24"/>
                <w:szCs w:val="24"/>
                <w:lang w:eastAsia="ar-SA"/>
              </w:rPr>
              <m:t>n</m:t>
            </m:r>
          </m:sub>
        </m:sSub>
        <m:r>
          <w:rPr>
            <w:rFonts w:ascii="Cambria Math" w:hAnsi="Cambria Math"/>
            <w:sz w:val="24"/>
            <w:szCs w:val="24"/>
            <w:lang w:eastAsia="ar-SA"/>
          </w:rPr>
          <m:t>=c</m:t>
        </m:r>
        <m:sSup>
          <m:sSupPr>
            <m:ctrlPr>
              <w:rPr>
                <w:rFonts w:ascii="Cambria Math" w:hAnsi="Cambria Math"/>
                <w:i/>
                <w:sz w:val="24"/>
                <w:szCs w:val="24"/>
                <w:lang w:eastAsia="ar-SA"/>
              </w:rPr>
            </m:ctrlPr>
          </m:sSupPr>
          <m:e>
            <m:r>
              <w:rPr>
                <w:rFonts w:ascii="Cambria Math" w:hAnsi="Cambria Math"/>
                <w:sz w:val="24"/>
                <w:szCs w:val="24"/>
                <w:lang w:eastAsia="ar-SA"/>
              </w:rPr>
              <m:t>t</m:t>
            </m:r>
          </m:e>
          <m:sup>
            <m:r>
              <w:rPr>
                <w:rFonts w:ascii="Cambria Math" w:hAnsi="Cambria Math"/>
                <w:sz w:val="24"/>
                <w:szCs w:val="24"/>
                <w:lang w:eastAsia="ar-SA"/>
              </w:rPr>
              <m:t>4</m:t>
            </m:r>
          </m:sup>
        </m:sSup>
      </m:oMath>
      <w:r w:rsidRPr="00A901C5">
        <w:rPr>
          <w:rFonts w:ascii="Times New Roman" w:hAnsi="Times New Roman"/>
          <w:sz w:val="24"/>
          <w:szCs w:val="24"/>
          <w:lang w:eastAsia="ar-SA"/>
        </w:rPr>
        <w:t xml:space="preserve">, где </w:t>
      </w:r>
      <m:oMath>
        <m:r>
          <w:rPr>
            <w:rFonts w:ascii="Cambria Math" w:hAnsi="Cambria Math"/>
            <w:sz w:val="24"/>
            <w:szCs w:val="24"/>
            <w:lang w:eastAsia="ar-SA"/>
          </w:rPr>
          <m:t xml:space="preserve">b и </m:t>
        </m:r>
        <m:r>
          <w:rPr>
            <w:rFonts w:ascii="Cambria Math" w:hAnsi="Cambria Math"/>
            <w:sz w:val="24"/>
            <w:szCs w:val="24"/>
            <w:lang w:val="en-US" w:eastAsia="ar-SA"/>
          </w:rPr>
          <m:t>c</m:t>
        </m:r>
        <m:r>
          <w:rPr>
            <w:rFonts w:ascii="Cambria Math" w:hAnsi="Cambria Math"/>
            <w:sz w:val="24"/>
            <w:szCs w:val="24"/>
            <w:lang w:eastAsia="ar-SA"/>
          </w:rPr>
          <m:t>-</m:t>
        </m:r>
      </m:oMath>
      <w:r w:rsidRPr="00A901C5">
        <w:rPr>
          <w:rFonts w:ascii="Times New Roman" w:hAnsi="Times New Roman"/>
          <w:sz w:val="24"/>
          <w:szCs w:val="24"/>
          <w:lang w:eastAsia="ar-SA"/>
        </w:rPr>
        <w:t xml:space="preserve"> положительные постоянные, </w:t>
      </w:r>
      <m:oMath>
        <m:r>
          <w:rPr>
            <w:rFonts w:ascii="Cambria Math" w:hAnsi="Cambria Math"/>
            <w:sz w:val="24"/>
            <w:szCs w:val="24"/>
            <w:lang w:eastAsia="ar-SA"/>
          </w:rPr>
          <m:t>t-</m:t>
        </m:r>
      </m:oMath>
      <w:r w:rsidRPr="00A901C5">
        <w:rPr>
          <w:rFonts w:ascii="Times New Roman" w:hAnsi="Times New Roman"/>
          <w:sz w:val="24"/>
          <w:szCs w:val="24"/>
          <w:lang w:eastAsia="ar-SA"/>
        </w:rPr>
        <w:t xml:space="preserve"> время. В момент времени </w:t>
      </w:r>
      <m:oMath>
        <m:r>
          <w:rPr>
            <w:rFonts w:ascii="Cambria Math" w:hAnsi="Cambria Math"/>
            <w:sz w:val="24"/>
            <w:szCs w:val="24"/>
            <w:lang w:eastAsia="ar-SA"/>
          </w:rPr>
          <m:t>t=0</m:t>
        </m:r>
      </m:oMath>
      <w:r w:rsidRPr="00A901C5">
        <w:rPr>
          <w:rFonts w:ascii="Times New Roman" w:hAnsi="Times New Roman"/>
          <w:sz w:val="24"/>
          <w:szCs w:val="24"/>
          <w:lang w:eastAsia="ar-SA"/>
        </w:rPr>
        <w:t xml:space="preserve"> частица покоилась. Найти зависимость ускорения </w:t>
      </w:r>
      <m:oMath>
        <m:r>
          <w:rPr>
            <w:rFonts w:ascii="Cambria Math" w:hAnsi="Cambria Math"/>
            <w:sz w:val="24"/>
            <w:szCs w:val="24"/>
            <w:lang w:eastAsia="ar-SA"/>
          </w:rPr>
          <m:t>a</m:t>
        </m:r>
      </m:oMath>
      <w:r w:rsidRPr="00A901C5">
        <w:rPr>
          <w:rFonts w:ascii="Times New Roman" w:hAnsi="Times New Roman"/>
          <w:sz w:val="24"/>
          <w:szCs w:val="24"/>
          <w:lang w:eastAsia="ar-SA"/>
        </w:rPr>
        <w:t xml:space="preserve"> частицы от пройденного ею пути</w:t>
      </w:r>
      <m:oMath>
        <m:r>
          <w:rPr>
            <w:rFonts w:ascii="Cambria Math" w:hAnsi="Cambria Math"/>
            <w:sz w:val="24"/>
            <w:szCs w:val="24"/>
            <w:lang w:eastAsia="ar-SA"/>
          </w:rPr>
          <m:t xml:space="preserve"> </m:t>
        </m:r>
        <m:r>
          <w:rPr>
            <w:rFonts w:ascii="Cambria Math" w:hAnsi="Cambria Math"/>
            <w:sz w:val="24"/>
            <w:szCs w:val="24"/>
            <w:lang w:val="en-US" w:eastAsia="ar-SA"/>
          </w:rPr>
          <m:t>a</m:t>
        </m:r>
        <m:d>
          <m:dPr>
            <m:ctrlPr>
              <w:rPr>
                <w:rFonts w:ascii="Cambria Math" w:hAnsi="Cambria Math"/>
                <w:sz w:val="24"/>
                <w:szCs w:val="24"/>
                <w:lang w:eastAsia="ar-SA"/>
              </w:rPr>
            </m:ctrlPr>
          </m:dPr>
          <m:e>
            <m:r>
              <w:rPr>
                <w:rFonts w:ascii="Cambria Math" w:hAnsi="Cambria Math"/>
                <w:sz w:val="24"/>
                <w:szCs w:val="24"/>
                <w:lang w:val="en-US" w:eastAsia="ar-SA"/>
              </w:rPr>
              <m:t>S</m:t>
            </m:r>
          </m:e>
        </m:d>
      </m:oMath>
      <w:r w:rsidRPr="00A901C5">
        <w:rPr>
          <w:rFonts w:ascii="Times New Roman" w:hAnsi="Times New Roman"/>
          <w:sz w:val="24"/>
          <w:szCs w:val="24"/>
          <w:lang w:eastAsia="ar-SA"/>
        </w:rPr>
        <w:t xml:space="preserve">. </w:t>
      </w:r>
    </w:p>
    <w:p w:rsidR="00335872" w:rsidRPr="00335872" w:rsidRDefault="00335872" w:rsidP="007F2C0C">
      <w:pPr>
        <w:pStyle w:val="a3"/>
        <w:numPr>
          <w:ilvl w:val="0"/>
          <w:numId w:val="28"/>
        </w:numPr>
        <w:suppressAutoHyphens/>
        <w:spacing w:after="0" w:line="240" w:lineRule="auto"/>
        <w:ind w:left="714" w:hanging="357"/>
        <w:jc w:val="both"/>
        <w:rPr>
          <w:rFonts w:ascii="Times New Roman" w:hAnsi="Times New Roman"/>
          <w:sz w:val="24"/>
          <w:szCs w:val="24"/>
        </w:rPr>
      </w:pPr>
      <w:r w:rsidRPr="00335872">
        <w:rPr>
          <w:rFonts w:ascii="Times New Roman" w:hAnsi="Times New Roman"/>
          <w:sz w:val="24"/>
          <w:szCs w:val="24"/>
        </w:rPr>
        <w:t xml:space="preserve">Тело массой </w:t>
      </w:r>
      <m:oMath>
        <m:r>
          <w:rPr>
            <w:rFonts w:ascii="Cambria Math" w:hAnsi="Cambria Math"/>
            <w:sz w:val="24"/>
            <w:szCs w:val="24"/>
          </w:rPr>
          <m:t>m</m:t>
        </m:r>
      </m:oMath>
      <w:r w:rsidRPr="00335872">
        <w:rPr>
          <w:rFonts w:ascii="Times New Roman" w:hAnsi="Times New Roman"/>
          <w:sz w:val="24"/>
          <w:szCs w:val="24"/>
        </w:rPr>
        <w:t xml:space="preserve"> бросили под углом </w:t>
      </w:r>
      <m:oMath>
        <m:r>
          <w:rPr>
            <w:rFonts w:ascii="Cambria Math" w:hAnsi="Cambria Math"/>
            <w:sz w:val="24"/>
            <w:szCs w:val="24"/>
          </w:rPr>
          <m:t>α</m:t>
        </m:r>
      </m:oMath>
      <w:r w:rsidRPr="00335872">
        <w:rPr>
          <w:rFonts w:ascii="Times New Roman" w:hAnsi="Times New Roman"/>
          <w:sz w:val="24"/>
          <w:szCs w:val="24"/>
        </w:rPr>
        <w:t xml:space="preserve"> к горизонту с начальной скоростью </w:t>
      </w:r>
      <m:oMath>
        <m:sSub>
          <m:sSubPr>
            <m:ctrlPr>
              <w:rPr>
                <w:rFonts w:ascii="Cambria Math" w:hAnsi="Cambria Math"/>
                <w:i/>
                <w:sz w:val="24"/>
                <w:szCs w:val="24"/>
              </w:rPr>
            </m:ctrlPr>
          </m:sSubPr>
          <m:e>
            <m:acc>
              <m:accPr>
                <m:chr m:val="⃗"/>
                <m:ctrlPr>
                  <w:rPr>
                    <w:rFonts w:ascii="Cambria Math" w:hAnsi="Cambria Math"/>
                    <w:i/>
                    <w:sz w:val="24"/>
                    <w:szCs w:val="24"/>
                  </w:rPr>
                </m:ctrlPr>
              </m:accPr>
              <m:e>
                <m:r>
                  <w:rPr>
                    <w:rFonts w:ascii="Cambria Math" w:hAnsi="Cambria Math"/>
                    <w:sz w:val="24"/>
                    <w:szCs w:val="24"/>
                    <w:lang w:val="en-US"/>
                  </w:rPr>
                  <m:t>v</m:t>
                </m:r>
              </m:e>
            </m:acc>
          </m:e>
          <m:sub>
            <m:r>
              <w:rPr>
                <w:rFonts w:ascii="Cambria Math" w:hAnsi="Cambria Math"/>
                <w:sz w:val="24"/>
                <w:szCs w:val="24"/>
              </w:rPr>
              <m:t>0</m:t>
            </m:r>
          </m:sub>
        </m:sSub>
        <m:r>
          <w:rPr>
            <w:rFonts w:ascii="Cambria Math" w:hAnsi="Cambria Math"/>
            <w:sz w:val="24"/>
            <w:szCs w:val="24"/>
          </w:rPr>
          <m:t>.</m:t>
        </m:r>
      </m:oMath>
      <w:r w:rsidRPr="00335872">
        <w:rPr>
          <w:rFonts w:ascii="Times New Roman" w:hAnsi="Times New Roman"/>
          <w:sz w:val="24"/>
          <w:szCs w:val="24"/>
        </w:rPr>
        <w:t xml:space="preserve"> Пренебрегая сопротивление воздуха, найти приращение импульса </w:t>
      </w:r>
      <m:oMath>
        <m:r>
          <w:rPr>
            <w:rFonts w:ascii="Cambria Math" w:hAnsi="Cambria Math"/>
            <w:sz w:val="24"/>
            <w:szCs w:val="24"/>
          </w:rPr>
          <m:t>∆</m:t>
        </m:r>
        <m:acc>
          <m:accPr>
            <m:chr m:val="⃗"/>
            <m:ctrlPr>
              <w:rPr>
                <w:rFonts w:ascii="Cambria Math" w:hAnsi="Cambria Math"/>
                <w:i/>
                <w:sz w:val="24"/>
                <w:szCs w:val="24"/>
              </w:rPr>
            </m:ctrlPr>
          </m:accPr>
          <m:e>
            <m:r>
              <w:rPr>
                <w:rFonts w:ascii="Cambria Math" w:hAnsi="Cambria Math"/>
                <w:sz w:val="24"/>
                <w:szCs w:val="24"/>
                <w:lang w:val="en-US"/>
              </w:rPr>
              <m:t>p</m:t>
            </m:r>
          </m:e>
        </m:acc>
      </m:oMath>
      <w:r w:rsidRPr="00335872">
        <w:rPr>
          <w:rFonts w:ascii="Times New Roman" w:hAnsi="Times New Roman"/>
          <w:sz w:val="24"/>
          <w:szCs w:val="24"/>
        </w:rPr>
        <w:t xml:space="preserve"> тела за время полета. </w:t>
      </w:r>
    </w:p>
    <w:p w:rsidR="005C6642" w:rsidRPr="00E94266" w:rsidRDefault="005C6642" w:rsidP="007F2C0C">
      <w:pPr>
        <w:numPr>
          <w:ilvl w:val="0"/>
          <w:numId w:val="28"/>
        </w:numPr>
        <w:suppressAutoHyphens/>
        <w:ind w:left="714" w:hanging="357"/>
        <w:contextualSpacing/>
        <w:jc w:val="both"/>
      </w:pPr>
      <w:r w:rsidRPr="00E94266">
        <w:t xml:space="preserve">Частица 1 испытала абсолютно упругое столкновение с покоившейся частицей 2. Найти отношение масс </w:t>
      </w:r>
      <m:oMath>
        <m:f>
          <m:fPr>
            <m:ctrlPr>
              <w:rPr>
                <w:rFonts w:ascii="Cambria Math" w:hAnsi="Cambria Math"/>
                <w:b/>
                <w:i/>
              </w:rPr>
            </m:ctrlPr>
          </m:fPr>
          <m:num>
            <m:sSub>
              <m:sSubPr>
                <m:ctrlPr>
                  <w:rPr>
                    <w:rFonts w:ascii="Cambria Math" w:hAnsi="Cambria Math"/>
                    <w:b/>
                    <w:i/>
                  </w:rPr>
                </m:ctrlPr>
              </m:sSubPr>
              <m:e>
                <m:r>
                  <m:rPr>
                    <m:sty m:val="bi"/>
                  </m:rPr>
                  <w:rPr>
                    <w:rFonts w:ascii="Cambria Math" w:hAnsi="Cambria Math"/>
                    <w:lang w:val="en-US"/>
                  </w:rPr>
                  <m:t>m</m:t>
                </m:r>
              </m:e>
              <m:sub>
                <m:r>
                  <m:rPr>
                    <m:sty m:val="bi"/>
                  </m:rPr>
                  <w:rPr>
                    <w:rFonts w:ascii="Cambria Math" w:hAnsi="Cambria Math"/>
                  </w:rPr>
                  <m:t>1</m:t>
                </m:r>
              </m:sub>
            </m:sSub>
          </m:num>
          <m:den>
            <m:sSub>
              <m:sSubPr>
                <m:ctrlPr>
                  <w:rPr>
                    <w:rFonts w:ascii="Cambria Math" w:hAnsi="Cambria Math"/>
                    <w:b/>
                    <w:i/>
                  </w:rPr>
                </m:ctrlPr>
              </m:sSubPr>
              <m:e>
                <m:r>
                  <m:rPr>
                    <m:sty m:val="bi"/>
                  </m:rPr>
                  <w:rPr>
                    <w:rFonts w:ascii="Cambria Math" w:hAnsi="Cambria Math"/>
                  </w:rPr>
                  <m:t>m</m:t>
                </m:r>
              </m:e>
              <m:sub>
                <m:r>
                  <m:rPr>
                    <m:sty m:val="bi"/>
                  </m:rPr>
                  <w:rPr>
                    <w:rFonts w:ascii="Cambria Math" w:hAnsi="Cambria Math"/>
                  </w:rPr>
                  <m:t>2</m:t>
                </m:r>
              </m:sub>
            </m:sSub>
          </m:den>
        </m:f>
        <m:r>
          <m:rPr>
            <m:sty m:val="bi"/>
          </m:rPr>
          <w:rPr>
            <w:rFonts w:ascii="Cambria Math" w:hAnsi="Cambria Math"/>
          </w:rPr>
          <m:t xml:space="preserve"> </m:t>
        </m:r>
      </m:oMath>
      <w:r>
        <w:rPr>
          <w:b/>
        </w:rPr>
        <w:t xml:space="preserve"> </w:t>
      </w:r>
      <w:r w:rsidRPr="00E94266">
        <w:t>этих частиц, если столкновение лобовое и частицы разлетелись в противоположных направлениях с равными по модулю скоростями.</w:t>
      </w:r>
    </w:p>
    <w:p w:rsidR="008444F7" w:rsidRPr="00A47DC2" w:rsidRDefault="008444F7" w:rsidP="007F2C0C">
      <w:pPr>
        <w:numPr>
          <w:ilvl w:val="0"/>
          <w:numId w:val="28"/>
        </w:numPr>
        <w:tabs>
          <w:tab w:val="left" w:pos="1134"/>
        </w:tabs>
        <w:suppressAutoHyphens/>
        <w:ind w:left="714" w:hanging="357"/>
        <w:contextualSpacing/>
        <w:jc w:val="both"/>
        <w:rPr>
          <w:b/>
          <w:lang w:eastAsia="ar-SA"/>
        </w:rPr>
      </w:pPr>
      <w:r w:rsidRPr="00A47DC2">
        <w:rPr>
          <w:lang w:val="x-none" w:eastAsia="ar-SA"/>
        </w:rPr>
        <w:t>Закон движения частицы</w:t>
      </w:r>
      <w:r w:rsidRPr="00A47DC2">
        <w:rPr>
          <w:lang w:eastAsia="ar-SA"/>
        </w:rPr>
        <w:t xml:space="preserve"> виде </w:t>
      </w:r>
      <m:oMath>
        <m:r>
          <w:rPr>
            <w:rFonts w:ascii="Cambria Math" w:hAnsi="Cambria Math"/>
            <w:sz w:val="28"/>
            <w:szCs w:val="28"/>
            <w:lang w:eastAsia="ar-SA"/>
          </w:rPr>
          <m:t>x</m:t>
        </m:r>
        <m:d>
          <m:dPr>
            <m:ctrlPr>
              <w:rPr>
                <w:rFonts w:ascii="Cambria Math" w:hAnsi="Cambria Math"/>
                <w:i/>
                <w:sz w:val="28"/>
                <w:szCs w:val="28"/>
                <w:lang w:eastAsia="ar-SA"/>
              </w:rPr>
            </m:ctrlPr>
          </m:dPr>
          <m:e>
            <m:r>
              <w:rPr>
                <w:rFonts w:ascii="Cambria Math" w:hAnsi="Cambria Math"/>
                <w:sz w:val="28"/>
                <w:szCs w:val="28"/>
                <w:lang w:eastAsia="ar-SA"/>
              </w:rPr>
              <m:t>t</m:t>
            </m:r>
          </m:e>
        </m:d>
        <m:r>
          <w:rPr>
            <w:rFonts w:ascii="Cambria Math" w:hAnsi="Cambria Math"/>
            <w:sz w:val="28"/>
            <w:szCs w:val="28"/>
            <w:lang w:eastAsia="ar-SA"/>
          </w:rPr>
          <m:t>=</m:t>
        </m:r>
        <m:func>
          <m:funcPr>
            <m:ctrlPr>
              <w:rPr>
                <w:rFonts w:ascii="Cambria Math" w:hAnsi="Cambria Math"/>
                <w:i/>
                <w:sz w:val="28"/>
                <w:szCs w:val="28"/>
                <w:lang w:eastAsia="ar-SA"/>
              </w:rPr>
            </m:ctrlPr>
          </m:funcPr>
          <m:fName>
            <m:r>
              <m:rPr>
                <m:sty m:val="p"/>
              </m:rPr>
              <w:rPr>
                <w:rFonts w:ascii="Cambria Math" w:hAnsi="Cambria Math"/>
                <w:sz w:val="28"/>
                <w:szCs w:val="28"/>
                <w:lang w:val="x-none" w:eastAsia="ar-SA"/>
              </w:rPr>
              <m:t>5</m:t>
            </m:r>
            <m:sSup>
              <m:sSupPr>
                <m:ctrlPr>
                  <w:rPr>
                    <w:rFonts w:ascii="Cambria Math" w:hAnsi="Cambria Math"/>
                    <w:sz w:val="28"/>
                    <w:szCs w:val="28"/>
                    <w:lang w:val="x-none" w:eastAsia="ar-SA"/>
                  </w:rPr>
                </m:ctrlPr>
              </m:sSupPr>
              <m:e>
                <m:r>
                  <w:rPr>
                    <w:rFonts w:ascii="Cambria Math" w:hAnsi="Cambria Math"/>
                    <w:sz w:val="28"/>
                    <w:szCs w:val="28"/>
                    <w:lang w:val="x-none" w:eastAsia="ar-SA"/>
                  </w:rPr>
                  <m:t>e</m:t>
                </m:r>
              </m:e>
              <m:sup>
                <m:r>
                  <w:rPr>
                    <w:rFonts w:ascii="Cambria Math" w:hAnsi="Cambria Math"/>
                    <w:sz w:val="28"/>
                    <w:szCs w:val="28"/>
                    <w:lang w:val="x-none" w:eastAsia="ar-SA"/>
                  </w:rPr>
                  <m:t>-0,25t</m:t>
                </m:r>
              </m:sup>
            </m:sSup>
            <m:r>
              <m:rPr>
                <m:sty m:val="p"/>
              </m:rPr>
              <w:rPr>
                <w:rFonts w:ascii="Cambria Math" w:hAnsi="Cambria Math"/>
                <w:sz w:val="28"/>
                <w:szCs w:val="28"/>
                <w:lang w:val="x-none" w:eastAsia="ar-SA"/>
              </w:rPr>
              <m:t>sin</m:t>
            </m:r>
          </m:fName>
          <m:e>
            <m:f>
              <m:fPr>
                <m:ctrlPr>
                  <w:rPr>
                    <w:rFonts w:ascii="Cambria Math" w:hAnsi="Cambria Math"/>
                    <w:i/>
                    <w:sz w:val="28"/>
                    <w:szCs w:val="28"/>
                    <w:lang w:eastAsia="ar-SA"/>
                  </w:rPr>
                </m:ctrlPr>
              </m:fPr>
              <m:num>
                <m:r>
                  <w:rPr>
                    <w:rFonts w:ascii="Cambria Math" w:hAnsi="Cambria Math"/>
                    <w:sz w:val="28"/>
                    <w:szCs w:val="28"/>
                    <w:lang w:eastAsia="ar-SA"/>
                  </w:rPr>
                  <m:t>π</m:t>
                </m:r>
              </m:num>
              <m:den>
                <m:r>
                  <w:rPr>
                    <w:rFonts w:ascii="Cambria Math" w:hAnsi="Cambria Math"/>
                    <w:sz w:val="28"/>
                    <w:szCs w:val="28"/>
                    <w:lang w:eastAsia="ar-SA"/>
                  </w:rPr>
                  <m:t>2</m:t>
                </m:r>
              </m:den>
            </m:f>
            <m:r>
              <w:rPr>
                <w:rFonts w:ascii="Cambria Math" w:hAnsi="Cambria Math"/>
                <w:sz w:val="28"/>
                <w:szCs w:val="28"/>
                <w:lang w:eastAsia="ar-SA"/>
              </w:rPr>
              <m:t>t</m:t>
            </m:r>
          </m:e>
        </m:func>
      </m:oMath>
      <w:r w:rsidRPr="00A47DC2">
        <w:rPr>
          <w:lang w:eastAsia="ar-SA"/>
        </w:rPr>
        <w:t>, м.</w:t>
      </w:r>
      <w:r w:rsidRPr="00A47DC2">
        <w:rPr>
          <w:lang w:val="x-none" w:eastAsia="ar-SA"/>
        </w:rPr>
        <w:t xml:space="preserve"> Найти модуль скорости частицы в момент времени</w:t>
      </w:r>
      <w:r w:rsidRPr="00A47DC2">
        <w:rPr>
          <w:lang w:eastAsia="ar-SA"/>
        </w:rPr>
        <w:t xml:space="preserve"> </w:t>
      </w:r>
      <m:oMath>
        <m:sSub>
          <m:sSubPr>
            <m:ctrlPr>
              <w:rPr>
                <w:rFonts w:ascii="Cambria Math" w:hAnsi="Cambria Math"/>
                <w:i/>
                <w:lang w:eastAsia="ar-SA"/>
              </w:rPr>
            </m:ctrlPr>
          </m:sSubPr>
          <m:e>
            <m:r>
              <w:rPr>
                <w:rFonts w:ascii="Cambria Math" w:hAnsi="Cambria Math"/>
                <w:lang w:val="en-US" w:eastAsia="ar-SA"/>
              </w:rPr>
              <m:t>t</m:t>
            </m:r>
          </m:e>
          <m:sub>
            <m:r>
              <w:rPr>
                <w:rFonts w:ascii="Cambria Math" w:hAnsi="Cambria Math"/>
                <w:lang w:eastAsia="ar-SA"/>
              </w:rPr>
              <m:t>1</m:t>
            </m:r>
          </m:sub>
        </m:sSub>
        <m:r>
          <w:rPr>
            <w:rFonts w:ascii="Cambria Math" w:hAnsi="Cambria Math"/>
            <w:lang w:eastAsia="ar-SA"/>
          </w:rPr>
          <m:t>=2T</m:t>
        </m:r>
      </m:oMath>
      <w:r w:rsidRPr="00A47DC2">
        <w:rPr>
          <w:lang w:eastAsia="ar-SA"/>
        </w:rPr>
        <w:t>,</w:t>
      </w:r>
      <w:r w:rsidRPr="00A47DC2">
        <w:rPr>
          <w:lang w:val="x-none" w:eastAsia="ar-SA"/>
        </w:rPr>
        <w:t xml:space="preserve"> где </w:t>
      </w:r>
      <m:oMath>
        <m:r>
          <w:rPr>
            <w:rFonts w:ascii="Cambria Math" w:hAnsi="Cambria Math"/>
            <w:lang w:val="x-none" w:eastAsia="ar-SA"/>
          </w:rPr>
          <m:t>T-</m:t>
        </m:r>
      </m:oMath>
      <w:r w:rsidRPr="00A47DC2">
        <w:rPr>
          <w:lang w:val="x-none" w:eastAsia="ar-SA"/>
        </w:rPr>
        <w:t xml:space="preserve"> период колебаний частицы.</w:t>
      </w:r>
    </w:p>
    <w:p w:rsidR="007E1DDB" w:rsidRPr="007E1DDB" w:rsidRDefault="007E1DDB" w:rsidP="008444F7">
      <w:pPr>
        <w:suppressAutoHyphens/>
        <w:ind w:left="720"/>
        <w:contextualSpacing/>
        <w:jc w:val="both"/>
        <w:rPr>
          <w:b/>
          <w:lang w:eastAsia="ar-SA"/>
        </w:rPr>
      </w:pPr>
    </w:p>
    <w:p w:rsidR="007E1DDB" w:rsidRDefault="007E1DDB" w:rsidP="007E1DDB">
      <w:pPr>
        <w:suppressAutoHyphens/>
        <w:contextualSpacing/>
        <w:jc w:val="both"/>
        <w:rPr>
          <w:lang w:eastAsia="ar-SA"/>
        </w:rPr>
      </w:pPr>
    </w:p>
    <w:p w:rsidR="007E1DDB" w:rsidRDefault="00B56A39" w:rsidP="007E1DDB">
      <w:pPr>
        <w:suppressAutoHyphens/>
        <w:rPr>
          <w:lang w:eastAsia="ar-SA"/>
        </w:rPr>
      </w:pPr>
      <w:r w:rsidRPr="00B56A39">
        <w:rPr>
          <w:lang w:eastAsia="ar-SA"/>
        </w:rPr>
        <w:t xml:space="preserve">                                </w:t>
      </w:r>
      <w:r w:rsidR="007E1DDB">
        <w:rPr>
          <w:lang w:eastAsia="ar-SA"/>
        </w:rPr>
        <w:t xml:space="preserve">                         </w:t>
      </w:r>
    </w:p>
    <w:p w:rsidR="00142DCC" w:rsidRDefault="00142DCC" w:rsidP="007E1DDB">
      <w:pPr>
        <w:suppressAutoHyphens/>
        <w:rPr>
          <w:lang w:eastAsia="ar-SA"/>
        </w:rPr>
      </w:pPr>
    </w:p>
    <w:p w:rsidR="00142DCC" w:rsidRDefault="00142DCC" w:rsidP="007E1DDB">
      <w:pPr>
        <w:suppressAutoHyphens/>
        <w:rPr>
          <w:lang w:eastAsia="ar-SA"/>
        </w:rPr>
      </w:pPr>
    </w:p>
    <w:p w:rsidR="00142DCC" w:rsidRDefault="00142DCC" w:rsidP="007E1DDB">
      <w:pPr>
        <w:suppressAutoHyphens/>
        <w:rPr>
          <w:lang w:eastAsia="ar-SA"/>
        </w:rPr>
      </w:pPr>
    </w:p>
    <w:p w:rsidR="00142DCC" w:rsidRDefault="00142DCC" w:rsidP="007E1DDB">
      <w:pPr>
        <w:suppressAutoHyphens/>
        <w:rPr>
          <w:lang w:eastAsia="ar-SA"/>
        </w:rPr>
      </w:pPr>
    </w:p>
    <w:p w:rsidR="00142DCC" w:rsidRDefault="00142DCC" w:rsidP="007E1DDB">
      <w:pPr>
        <w:suppressAutoHyphens/>
        <w:rPr>
          <w:lang w:eastAsia="ar-SA"/>
        </w:rPr>
      </w:pPr>
    </w:p>
    <w:p w:rsidR="00B56A39" w:rsidRPr="00142DCC" w:rsidRDefault="00142DCC" w:rsidP="000F5045">
      <w:pPr>
        <w:suppressAutoHyphens/>
        <w:jc w:val="center"/>
        <w:rPr>
          <w:b/>
          <w:sz w:val="28"/>
          <w:szCs w:val="28"/>
          <w:lang w:eastAsia="ar-SA"/>
        </w:rPr>
      </w:pPr>
      <w:r>
        <w:rPr>
          <w:b/>
          <w:sz w:val="28"/>
          <w:szCs w:val="28"/>
          <w:lang w:eastAsia="ar-SA"/>
        </w:rPr>
        <w:lastRenderedPageBreak/>
        <w:t>Вариант 25</w:t>
      </w:r>
    </w:p>
    <w:p w:rsidR="0085002D" w:rsidRPr="000F5045" w:rsidRDefault="00B56A39" w:rsidP="007F2C0C">
      <w:pPr>
        <w:pStyle w:val="a3"/>
        <w:numPr>
          <w:ilvl w:val="0"/>
          <w:numId w:val="29"/>
        </w:numPr>
        <w:suppressAutoHyphens/>
        <w:spacing w:after="0" w:line="240" w:lineRule="auto"/>
        <w:jc w:val="both"/>
        <w:rPr>
          <w:rFonts w:ascii="Times New Roman" w:hAnsi="Times New Roman"/>
          <w:b/>
          <w:sz w:val="24"/>
          <w:szCs w:val="24"/>
          <w:lang w:eastAsia="ar-SA"/>
        </w:rPr>
      </w:pPr>
      <w:r w:rsidRPr="000F5045">
        <w:rPr>
          <w:rFonts w:ascii="Times New Roman" w:hAnsi="Times New Roman"/>
          <w:sz w:val="24"/>
          <w:szCs w:val="24"/>
          <w:lang w:eastAsia="ar-SA"/>
        </w:rPr>
        <w:t xml:space="preserve">Частица движется по плоскости так, что ее тангенциальное ускорение </w:t>
      </w:r>
      <m:oMath>
        <m:sSub>
          <m:sSubPr>
            <m:ctrlPr>
              <w:rPr>
                <w:rFonts w:ascii="Cambria Math" w:hAnsi="Cambria Math"/>
                <w:i/>
                <w:sz w:val="24"/>
                <w:szCs w:val="24"/>
                <w:lang w:eastAsia="ar-SA"/>
              </w:rPr>
            </m:ctrlPr>
          </m:sSubPr>
          <m:e>
            <m:r>
              <w:rPr>
                <w:rFonts w:ascii="Cambria Math" w:hAnsi="Cambria Math"/>
                <w:sz w:val="24"/>
                <w:szCs w:val="24"/>
                <w:lang w:eastAsia="ar-SA"/>
              </w:rPr>
              <m:t>a</m:t>
            </m:r>
          </m:e>
          <m:sub>
            <m:r>
              <w:rPr>
                <w:rFonts w:ascii="Cambria Math" w:hAnsi="Cambria Math"/>
                <w:sz w:val="24"/>
                <w:szCs w:val="24"/>
                <w:lang w:eastAsia="ar-SA"/>
              </w:rPr>
              <m:t>τ</m:t>
            </m:r>
          </m:sub>
        </m:sSub>
        <m:r>
          <w:rPr>
            <w:rFonts w:ascii="Cambria Math" w:hAnsi="Cambria Math"/>
            <w:sz w:val="24"/>
            <w:szCs w:val="24"/>
            <w:lang w:eastAsia="ar-SA"/>
          </w:rPr>
          <m:t>=</m:t>
        </m:r>
        <m:r>
          <w:rPr>
            <w:rFonts w:ascii="Cambria Math" w:hAnsi="Cambria Math"/>
            <w:sz w:val="24"/>
            <w:szCs w:val="24"/>
            <w:lang w:val="en-US" w:eastAsia="ar-SA"/>
          </w:rPr>
          <m:t>b</m:t>
        </m:r>
      </m:oMath>
      <w:r w:rsidRPr="000F5045">
        <w:rPr>
          <w:rFonts w:ascii="Times New Roman" w:hAnsi="Times New Roman"/>
          <w:sz w:val="24"/>
          <w:szCs w:val="24"/>
          <w:lang w:eastAsia="ar-SA"/>
        </w:rPr>
        <w:t xml:space="preserve">, а нормальное ускорение </w:t>
      </w:r>
      <m:oMath>
        <m:sSub>
          <m:sSubPr>
            <m:ctrlPr>
              <w:rPr>
                <w:rFonts w:ascii="Cambria Math" w:hAnsi="Cambria Math"/>
                <w:i/>
                <w:sz w:val="24"/>
                <w:szCs w:val="24"/>
                <w:lang w:eastAsia="ar-SA"/>
              </w:rPr>
            </m:ctrlPr>
          </m:sSubPr>
          <m:e>
            <m:r>
              <w:rPr>
                <w:rFonts w:ascii="Cambria Math" w:hAnsi="Cambria Math"/>
                <w:sz w:val="24"/>
                <w:szCs w:val="24"/>
                <w:lang w:val="en-US" w:eastAsia="ar-SA"/>
              </w:rPr>
              <m:t>a</m:t>
            </m:r>
          </m:e>
          <m:sub>
            <m:r>
              <w:rPr>
                <w:rFonts w:ascii="Cambria Math" w:hAnsi="Cambria Math"/>
                <w:sz w:val="24"/>
                <w:szCs w:val="24"/>
                <w:lang w:eastAsia="ar-SA"/>
              </w:rPr>
              <m:t>n</m:t>
            </m:r>
          </m:sub>
        </m:sSub>
        <m:r>
          <w:rPr>
            <w:rFonts w:ascii="Cambria Math" w:hAnsi="Cambria Math"/>
            <w:sz w:val="24"/>
            <w:szCs w:val="24"/>
            <w:lang w:eastAsia="ar-SA"/>
          </w:rPr>
          <m:t>=c</m:t>
        </m:r>
        <m:sSup>
          <m:sSupPr>
            <m:ctrlPr>
              <w:rPr>
                <w:rFonts w:ascii="Cambria Math" w:hAnsi="Cambria Math"/>
                <w:i/>
                <w:sz w:val="24"/>
                <w:szCs w:val="24"/>
                <w:lang w:eastAsia="ar-SA"/>
              </w:rPr>
            </m:ctrlPr>
          </m:sSupPr>
          <m:e>
            <m:r>
              <w:rPr>
                <w:rFonts w:ascii="Cambria Math" w:hAnsi="Cambria Math"/>
                <w:sz w:val="24"/>
                <w:szCs w:val="24"/>
                <w:lang w:eastAsia="ar-SA"/>
              </w:rPr>
              <m:t>t</m:t>
            </m:r>
          </m:e>
          <m:sup>
            <m:r>
              <w:rPr>
                <w:rFonts w:ascii="Cambria Math" w:hAnsi="Cambria Math"/>
                <w:sz w:val="24"/>
                <w:szCs w:val="24"/>
                <w:lang w:eastAsia="ar-SA"/>
              </w:rPr>
              <m:t>4</m:t>
            </m:r>
          </m:sup>
        </m:sSup>
      </m:oMath>
      <w:r w:rsidRPr="000F5045">
        <w:rPr>
          <w:rFonts w:ascii="Times New Roman" w:hAnsi="Times New Roman"/>
          <w:sz w:val="24"/>
          <w:szCs w:val="24"/>
          <w:lang w:eastAsia="ar-SA"/>
        </w:rPr>
        <w:t xml:space="preserve">, где </w:t>
      </w:r>
      <m:oMath>
        <m:r>
          <w:rPr>
            <w:rFonts w:ascii="Cambria Math" w:hAnsi="Cambria Math"/>
            <w:sz w:val="24"/>
            <w:szCs w:val="24"/>
            <w:lang w:eastAsia="ar-SA"/>
          </w:rPr>
          <m:t xml:space="preserve">b и </m:t>
        </m:r>
        <m:r>
          <w:rPr>
            <w:rFonts w:ascii="Cambria Math" w:hAnsi="Cambria Math"/>
            <w:sz w:val="24"/>
            <w:szCs w:val="24"/>
            <w:lang w:val="en-US" w:eastAsia="ar-SA"/>
          </w:rPr>
          <m:t>c</m:t>
        </m:r>
        <m:r>
          <w:rPr>
            <w:rFonts w:ascii="Cambria Math" w:hAnsi="Cambria Math"/>
            <w:sz w:val="24"/>
            <w:szCs w:val="24"/>
            <w:lang w:eastAsia="ar-SA"/>
          </w:rPr>
          <m:t>-</m:t>
        </m:r>
      </m:oMath>
      <w:r w:rsidRPr="000F5045">
        <w:rPr>
          <w:rFonts w:ascii="Times New Roman" w:hAnsi="Times New Roman"/>
          <w:sz w:val="24"/>
          <w:szCs w:val="24"/>
          <w:lang w:eastAsia="ar-SA"/>
        </w:rPr>
        <w:t xml:space="preserve"> положительные постоянные, </w:t>
      </w:r>
      <m:oMath>
        <m:r>
          <w:rPr>
            <w:rFonts w:ascii="Cambria Math" w:hAnsi="Cambria Math"/>
            <w:sz w:val="24"/>
            <w:szCs w:val="24"/>
            <w:lang w:eastAsia="ar-SA"/>
          </w:rPr>
          <m:t>t-</m:t>
        </m:r>
      </m:oMath>
      <w:r w:rsidRPr="000F5045">
        <w:rPr>
          <w:rFonts w:ascii="Times New Roman" w:hAnsi="Times New Roman"/>
          <w:sz w:val="24"/>
          <w:szCs w:val="24"/>
          <w:lang w:eastAsia="ar-SA"/>
        </w:rPr>
        <w:t xml:space="preserve"> время. В момент времени </w:t>
      </w:r>
      <m:oMath>
        <m:r>
          <w:rPr>
            <w:rFonts w:ascii="Cambria Math" w:hAnsi="Cambria Math"/>
            <w:sz w:val="24"/>
            <w:szCs w:val="24"/>
            <w:lang w:eastAsia="ar-SA"/>
          </w:rPr>
          <m:t>t=0</m:t>
        </m:r>
      </m:oMath>
      <w:r w:rsidRPr="000F5045">
        <w:rPr>
          <w:rFonts w:ascii="Times New Roman" w:hAnsi="Times New Roman"/>
          <w:sz w:val="24"/>
          <w:szCs w:val="24"/>
          <w:lang w:eastAsia="ar-SA"/>
        </w:rPr>
        <w:t xml:space="preserve"> частица покоилась. Найти зависимость радиуса кривизны </w:t>
      </w:r>
      <m:oMath>
        <m:r>
          <w:rPr>
            <w:rFonts w:ascii="Cambria Math" w:hAnsi="Cambria Math"/>
            <w:sz w:val="24"/>
            <w:szCs w:val="24"/>
            <w:lang w:eastAsia="ar-SA"/>
          </w:rPr>
          <m:t>R</m:t>
        </m:r>
      </m:oMath>
      <w:r w:rsidRPr="000F5045">
        <w:rPr>
          <w:rFonts w:ascii="Times New Roman" w:hAnsi="Times New Roman"/>
          <w:sz w:val="24"/>
          <w:szCs w:val="24"/>
          <w:lang w:eastAsia="ar-SA"/>
        </w:rPr>
        <w:t xml:space="preserve"> траектории частицы от пройденного ею пути</w:t>
      </w:r>
      <m:oMath>
        <m:r>
          <w:rPr>
            <w:rFonts w:ascii="Cambria Math" w:hAnsi="Cambria Math"/>
            <w:sz w:val="24"/>
            <w:szCs w:val="24"/>
            <w:lang w:eastAsia="ar-SA"/>
          </w:rPr>
          <m:t xml:space="preserve"> </m:t>
        </m:r>
        <m:r>
          <w:rPr>
            <w:rFonts w:ascii="Cambria Math" w:hAnsi="Cambria Math"/>
            <w:sz w:val="24"/>
            <w:szCs w:val="24"/>
            <w:lang w:val="en-US" w:eastAsia="ar-SA"/>
          </w:rPr>
          <m:t>R</m:t>
        </m:r>
        <m:d>
          <m:dPr>
            <m:ctrlPr>
              <w:rPr>
                <w:rFonts w:ascii="Cambria Math" w:hAnsi="Cambria Math"/>
                <w:sz w:val="24"/>
                <w:szCs w:val="24"/>
                <w:lang w:eastAsia="ar-SA"/>
              </w:rPr>
            </m:ctrlPr>
          </m:dPr>
          <m:e>
            <m:r>
              <w:rPr>
                <w:rFonts w:ascii="Cambria Math" w:hAnsi="Cambria Math"/>
                <w:sz w:val="24"/>
                <w:szCs w:val="24"/>
                <w:lang w:val="en-US" w:eastAsia="ar-SA"/>
              </w:rPr>
              <m:t>S</m:t>
            </m:r>
          </m:e>
        </m:d>
      </m:oMath>
      <w:r w:rsidRPr="000F5045">
        <w:rPr>
          <w:rFonts w:ascii="Times New Roman" w:hAnsi="Times New Roman"/>
          <w:sz w:val="24"/>
          <w:szCs w:val="24"/>
          <w:lang w:eastAsia="ar-SA"/>
        </w:rPr>
        <w:t xml:space="preserve">.   </w:t>
      </w:r>
    </w:p>
    <w:p w:rsidR="00335872" w:rsidRPr="00335872" w:rsidRDefault="00335872" w:rsidP="007F2C0C">
      <w:pPr>
        <w:pStyle w:val="a3"/>
        <w:numPr>
          <w:ilvl w:val="0"/>
          <w:numId w:val="29"/>
        </w:numPr>
        <w:spacing w:after="0" w:line="240" w:lineRule="auto"/>
        <w:jc w:val="both"/>
        <w:rPr>
          <w:rFonts w:ascii="Times New Roman" w:hAnsi="Times New Roman"/>
          <w:b/>
          <w:i/>
          <w:sz w:val="24"/>
          <w:szCs w:val="24"/>
          <w:lang w:eastAsia="ru-RU"/>
        </w:rPr>
      </w:pPr>
      <w:r w:rsidRPr="00335872">
        <w:rPr>
          <w:rFonts w:ascii="Times New Roman" w:hAnsi="Times New Roman"/>
          <w:sz w:val="24"/>
          <w:szCs w:val="24"/>
        </w:rPr>
        <w:t xml:space="preserve">Шарик массой </w:t>
      </w:r>
      <m:oMath>
        <m:r>
          <w:rPr>
            <w:rFonts w:ascii="Cambria Math" w:hAnsi="Cambria Math"/>
            <w:sz w:val="24"/>
            <w:szCs w:val="24"/>
          </w:rPr>
          <m:t>m=200</m:t>
        </m:r>
      </m:oMath>
      <w:r w:rsidRPr="00335872">
        <w:rPr>
          <w:rFonts w:ascii="Times New Roman" w:hAnsi="Times New Roman"/>
          <w:sz w:val="24"/>
          <w:szCs w:val="24"/>
        </w:rPr>
        <w:t xml:space="preserve"> г, подвешенный на нити длиной </w:t>
      </w:r>
      <m:oMath>
        <m:r>
          <w:rPr>
            <w:rFonts w:ascii="Cambria Math" w:hAnsi="Cambria Math"/>
            <w:sz w:val="24"/>
            <w:szCs w:val="24"/>
          </w:rPr>
          <m:t>l=56</m:t>
        </m:r>
      </m:oMath>
      <w:r w:rsidRPr="00335872">
        <w:rPr>
          <w:rFonts w:ascii="Times New Roman" w:hAnsi="Times New Roman"/>
          <w:sz w:val="24"/>
          <w:szCs w:val="24"/>
        </w:rPr>
        <w:t xml:space="preserve"> см, совер</w:t>
      </w:r>
      <w:r w:rsidRPr="00335872">
        <w:rPr>
          <w:rFonts w:ascii="Times New Roman" w:hAnsi="Times New Roman"/>
          <w:sz w:val="24"/>
          <w:szCs w:val="24"/>
        </w:rPr>
        <w:softHyphen/>
        <w:t xml:space="preserve">шает колебания в вертикальной плоскости. Сила натяжения нити </w:t>
      </w:r>
      <m:oMath>
        <m:r>
          <w:rPr>
            <w:rFonts w:ascii="Cambria Math" w:hAnsi="Cambria Math"/>
            <w:sz w:val="24"/>
            <w:szCs w:val="24"/>
          </w:rPr>
          <m:t>T</m:t>
        </m:r>
      </m:oMath>
      <w:r w:rsidRPr="00335872">
        <w:rPr>
          <w:rFonts w:ascii="Times New Roman" w:hAnsi="Times New Roman"/>
          <w:sz w:val="24"/>
          <w:szCs w:val="24"/>
        </w:rPr>
        <w:t xml:space="preserve"> </w:t>
      </w:r>
      <w:r w:rsidRPr="00335872">
        <w:rPr>
          <w:rFonts w:ascii="Times New Roman" w:hAnsi="Times New Roman"/>
          <w:sz w:val="24"/>
          <w:szCs w:val="24"/>
        </w:rPr>
        <w:softHyphen/>
        <w:t xml:space="preserve">, когда нить составляет угол </w:t>
      </w:r>
      <m:oMath>
        <m:r>
          <w:rPr>
            <w:rFonts w:ascii="Cambria Math" w:hAnsi="Cambria Math"/>
            <w:sz w:val="24"/>
            <w:szCs w:val="24"/>
          </w:rPr>
          <m:t>α=50°</m:t>
        </m:r>
      </m:oMath>
      <w:r w:rsidRPr="00335872">
        <w:rPr>
          <w:rFonts w:ascii="Times New Roman" w:hAnsi="Times New Roman"/>
          <w:sz w:val="24"/>
          <w:szCs w:val="24"/>
        </w:rPr>
        <w:t xml:space="preserve"> с вертикалью, равна 4,5 H. Определите скорость </w:t>
      </w:r>
      <m:oMath>
        <m:r>
          <w:rPr>
            <w:rFonts w:ascii="Cambria Math" w:hAnsi="Cambria Math"/>
            <w:sz w:val="24"/>
            <w:szCs w:val="24"/>
          </w:rPr>
          <m:t>v</m:t>
        </m:r>
      </m:oMath>
      <w:r w:rsidRPr="00335872">
        <w:rPr>
          <w:rFonts w:ascii="Times New Roman" w:hAnsi="Times New Roman"/>
          <w:sz w:val="24"/>
          <w:szCs w:val="24"/>
        </w:rPr>
        <w:t xml:space="preserve"> шарика в этот момент времени.</w:t>
      </w:r>
    </w:p>
    <w:p w:rsidR="007E1DDB" w:rsidRPr="008444F7" w:rsidRDefault="005C6642" w:rsidP="007F2C0C">
      <w:pPr>
        <w:numPr>
          <w:ilvl w:val="0"/>
          <w:numId w:val="29"/>
        </w:numPr>
        <w:suppressAutoHyphens/>
        <w:contextualSpacing/>
        <w:jc w:val="both"/>
        <w:rPr>
          <w:b/>
          <w:lang w:eastAsia="ar-SA"/>
        </w:rPr>
      </w:pPr>
      <w:r w:rsidRPr="00E94266">
        <w:t xml:space="preserve">Сколько времени </w:t>
      </w:r>
      <m:oMath>
        <m:r>
          <w:rPr>
            <w:rFonts w:ascii="Cambria Math" w:hAnsi="Cambria Math"/>
          </w:rPr>
          <m:t>τ</m:t>
        </m:r>
      </m:oMath>
      <w:r w:rsidRPr="00E94266">
        <w:t xml:space="preserve"> будет скатываться без проскальзывания обруч с наклонной плоскости длиной </w:t>
      </w:r>
      <m:oMath>
        <m:r>
          <w:rPr>
            <w:rFonts w:ascii="Cambria Math" w:hAnsi="Cambria Math"/>
          </w:rPr>
          <m:t xml:space="preserve">l=4 </m:t>
        </m:r>
      </m:oMath>
      <w:r w:rsidRPr="00E94266">
        <w:t xml:space="preserve">м и высотой </w:t>
      </w:r>
      <m:oMath>
        <m:r>
          <w:rPr>
            <w:rFonts w:ascii="Cambria Math" w:hAnsi="Cambria Math"/>
          </w:rPr>
          <m:t>h=</m:t>
        </m:r>
        <m:r>
          <w:rPr>
            <w:rFonts w:ascii="Cambria Math" w:hAnsi="Cambria Math"/>
          </w:rPr>
          <m:t>30</m:t>
        </m:r>
      </m:oMath>
      <w:r w:rsidRPr="00E94266">
        <w:t xml:space="preserve"> см?</w:t>
      </w:r>
    </w:p>
    <w:p w:rsidR="008444F7" w:rsidRPr="00A47DC2" w:rsidRDefault="008444F7" w:rsidP="007F2C0C">
      <w:pPr>
        <w:numPr>
          <w:ilvl w:val="0"/>
          <w:numId w:val="29"/>
        </w:numPr>
        <w:suppressAutoHyphens/>
        <w:contextualSpacing/>
        <w:jc w:val="both"/>
        <w:rPr>
          <w:lang w:val="x-none" w:eastAsia="ar-SA"/>
        </w:rPr>
      </w:pPr>
      <w:r w:rsidRPr="00A47DC2">
        <w:rPr>
          <w:lang w:val="x-none" w:eastAsia="ar-SA"/>
        </w:rPr>
        <w:t xml:space="preserve">Частица совершает гармонические колебания вдоль оси </w:t>
      </w:r>
      <m:oMath>
        <m:r>
          <w:rPr>
            <w:rFonts w:ascii="Cambria Math" w:hAnsi="Cambria Math"/>
            <w:lang w:val="x-none" w:eastAsia="ar-SA"/>
          </w:rPr>
          <m:t>x</m:t>
        </m:r>
      </m:oMath>
      <w:r w:rsidRPr="00A47DC2">
        <w:rPr>
          <w:lang w:val="x-none" w:eastAsia="ar-SA"/>
        </w:rPr>
        <w:t xml:space="preserve">. Амплитуда колебаний частицы </w:t>
      </w:r>
      <w:r w:rsidRPr="00A47DC2">
        <w:rPr>
          <w:lang w:eastAsia="ar-SA"/>
        </w:rPr>
        <w:t xml:space="preserve"> </w:t>
      </w:r>
      <m:oMath>
        <m:r>
          <w:rPr>
            <w:rFonts w:ascii="Cambria Math" w:hAnsi="Cambria Math"/>
            <w:lang w:val="en-US" w:eastAsia="ar-SA"/>
          </w:rPr>
          <m:t>A</m:t>
        </m:r>
        <m:r>
          <w:rPr>
            <w:rFonts w:ascii="Cambria Math" w:hAnsi="Cambria Math"/>
            <w:lang w:eastAsia="ar-SA"/>
          </w:rPr>
          <m:t>=5</m:t>
        </m:r>
      </m:oMath>
      <w:r w:rsidRPr="00A47DC2">
        <w:rPr>
          <w:lang w:val="x-none" w:eastAsia="ar-SA"/>
        </w:rPr>
        <w:t xml:space="preserve"> см. Период колебаний частицы</w:t>
      </w:r>
      <w:r w:rsidRPr="00A47DC2">
        <w:rPr>
          <w:lang w:eastAsia="ar-SA"/>
        </w:rPr>
        <w:t xml:space="preserve"> </w:t>
      </w:r>
      <m:oMath>
        <m:r>
          <w:rPr>
            <w:rFonts w:ascii="Cambria Math" w:hAnsi="Cambria Math"/>
            <w:lang w:val="en-US" w:eastAsia="ar-SA"/>
          </w:rPr>
          <m:t>T</m:t>
        </m:r>
        <m:r>
          <w:rPr>
            <w:rFonts w:ascii="Cambria Math" w:hAnsi="Cambria Math"/>
            <w:lang w:eastAsia="ar-SA"/>
          </w:rPr>
          <m:t>=4</m:t>
        </m:r>
      </m:oMath>
      <w:r w:rsidRPr="00A47DC2">
        <w:rPr>
          <w:lang w:val="x-none" w:eastAsia="ar-SA"/>
        </w:rPr>
        <w:t xml:space="preserve"> с. Найти модуль максимального ускорения частицы</w:t>
      </w:r>
      <w:r w:rsidRPr="00A47DC2">
        <w:rPr>
          <w:lang w:eastAsia="ar-SA"/>
        </w:rPr>
        <w:t xml:space="preserve"> </w:t>
      </w:r>
      <m:oMath>
        <m:sSub>
          <m:sSubPr>
            <m:ctrlPr>
              <w:rPr>
                <w:rFonts w:ascii="Cambria Math" w:hAnsi="Cambria Math"/>
                <w:i/>
                <w:lang w:val="en-US" w:eastAsia="ar-SA"/>
              </w:rPr>
            </m:ctrlPr>
          </m:sSubPr>
          <m:e>
            <m:r>
              <w:rPr>
                <w:rFonts w:ascii="Cambria Math" w:hAnsi="Cambria Math"/>
                <w:lang w:val="en-US" w:eastAsia="ar-SA"/>
              </w:rPr>
              <m:t>a</m:t>
            </m:r>
          </m:e>
          <m:sub>
            <m:r>
              <w:rPr>
                <w:rFonts w:ascii="Cambria Math" w:hAnsi="Cambria Math"/>
                <w:lang w:val="en-US" w:eastAsia="ar-SA"/>
              </w:rPr>
              <m:t>max</m:t>
            </m:r>
          </m:sub>
        </m:sSub>
      </m:oMath>
      <w:r w:rsidRPr="00A47DC2">
        <w:rPr>
          <w:lang w:val="x-none" w:eastAsia="ar-SA"/>
        </w:rPr>
        <w:t>.</w:t>
      </w:r>
    </w:p>
    <w:p w:rsidR="007E1DDB" w:rsidRDefault="007E1DDB" w:rsidP="007E1DDB">
      <w:pPr>
        <w:suppressAutoHyphens/>
        <w:contextualSpacing/>
        <w:jc w:val="both"/>
        <w:rPr>
          <w:lang w:eastAsia="ar-SA"/>
        </w:rPr>
      </w:pPr>
    </w:p>
    <w:p w:rsidR="007E1DDB" w:rsidRDefault="007E1DDB" w:rsidP="007E1DDB">
      <w:pPr>
        <w:suppressAutoHyphens/>
        <w:rPr>
          <w:lang w:eastAsia="ar-SA"/>
        </w:rPr>
      </w:pPr>
      <w:r>
        <w:rPr>
          <w:lang w:eastAsia="ar-SA"/>
        </w:rPr>
        <w:t xml:space="preserve">                 </w:t>
      </w:r>
    </w:p>
    <w:p w:rsidR="00B56A39" w:rsidRPr="000F5045" w:rsidRDefault="007E1DDB" w:rsidP="000F5045">
      <w:pPr>
        <w:suppressAutoHyphens/>
        <w:jc w:val="center"/>
        <w:rPr>
          <w:lang w:eastAsia="ar-SA"/>
        </w:rPr>
      </w:pPr>
      <w:r>
        <w:rPr>
          <w:b/>
          <w:sz w:val="28"/>
          <w:szCs w:val="28"/>
          <w:lang w:eastAsia="ar-SA"/>
        </w:rPr>
        <w:t>Вариант 26</w:t>
      </w:r>
    </w:p>
    <w:p w:rsidR="0085002D" w:rsidRPr="000F5045" w:rsidRDefault="00B56A39" w:rsidP="007F2C0C">
      <w:pPr>
        <w:pStyle w:val="a3"/>
        <w:numPr>
          <w:ilvl w:val="0"/>
          <w:numId w:val="30"/>
        </w:numPr>
        <w:suppressAutoHyphens/>
        <w:spacing w:after="0" w:line="240" w:lineRule="auto"/>
        <w:jc w:val="both"/>
        <w:rPr>
          <w:rFonts w:ascii="Times New Roman" w:hAnsi="Times New Roman"/>
          <w:sz w:val="24"/>
          <w:szCs w:val="24"/>
          <w:lang w:val="x-none" w:eastAsia="ar-SA"/>
        </w:rPr>
      </w:pPr>
      <w:r w:rsidRPr="000F5045">
        <w:rPr>
          <w:rFonts w:ascii="Times New Roman" w:hAnsi="Times New Roman"/>
          <w:sz w:val="24"/>
          <w:szCs w:val="24"/>
          <w:lang w:eastAsia="ar-SA"/>
        </w:rPr>
        <w:t xml:space="preserve">Частица движется вдоль оси </w:t>
      </w:r>
      <m:oMath>
        <m:r>
          <w:rPr>
            <w:rFonts w:ascii="Cambria Math" w:hAnsi="Cambria Math"/>
            <w:sz w:val="24"/>
            <w:szCs w:val="24"/>
            <w:lang w:eastAsia="ar-SA"/>
          </w:rPr>
          <m:t>x</m:t>
        </m:r>
      </m:oMath>
      <w:r w:rsidRPr="000F5045">
        <w:rPr>
          <w:rFonts w:ascii="Times New Roman" w:hAnsi="Times New Roman"/>
          <w:sz w:val="24"/>
          <w:szCs w:val="24"/>
          <w:lang w:eastAsia="ar-SA"/>
        </w:rPr>
        <w:t xml:space="preserve">, причем координата </w:t>
      </w:r>
      <m:oMath>
        <m:r>
          <w:rPr>
            <w:rFonts w:ascii="Cambria Math" w:hAnsi="Cambria Math"/>
            <w:sz w:val="24"/>
            <w:szCs w:val="24"/>
            <w:lang w:eastAsia="ar-SA"/>
          </w:rPr>
          <m:t>x</m:t>
        </m:r>
      </m:oMath>
      <w:r w:rsidRPr="000F5045">
        <w:rPr>
          <w:rFonts w:ascii="Times New Roman" w:hAnsi="Times New Roman"/>
          <w:sz w:val="24"/>
          <w:szCs w:val="24"/>
          <w:lang w:eastAsia="ar-SA"/>
        </w:rPr>
        <w:t xml:space="preserve"> изменяется по закону</w:t>
      </w:r>
      <w:r w:rsidR="000F5045">
        <w:rPr>
          <w:rFonts w:ascii="Times New Roman" w:hAnsi="Times New Roman"/>
          <w:sz w:val="24"/>
          <w:szCs w:val="24"/>
          <w:lang w:eastAsia="ar-SA"/>
        </w:rPr>
        <w:t xml:space="preserve">                       </w:t>
      </w:r>
      <w:r w:rsidRPr="000F5045">
        <w:rPr>
          <w:rFonts w:ascii="Times New Roman" w:hAnsi="Times New Roman"/>
          <w:sz w:val="24"/>
          <w:szCs w:val="24"/>
          <w:lang w:eastAsia="ar-SA"/>
        </w:rPr>
        <w:t xml:space="preserve"> </w:t>
      </w:r>
      <m:oMath>
        <m:r>
          <w:rPr>
            <w:rFonts w:ascii="Cambria Math" w:hAnsi="Cambria Math"/>
            <w:sz w:val="24"/>
            <w:szCs w:val="24"/>
            <w:lang w:eastAsia="ar-SA"/>
          </w:rPr>
          <m:t>x=A</m:t>
        </m:r>
        <m:func>
          <m:funcPr>
            <m:ctrlPr>
              <w:rPr>
                <w:rFonts w:ascii="Cambria Math" w:hAnsi="Cambria Math"/>
                <w:i/>
                <w:sz w:val="24"/>
                <w:szCs w:val="24"/>
                <w:lang w:eastAsia="ar-SA"/>
              </w:rPr>
            </m:ctrlPr>
          </m:funcPr>
          <m:fName>
            <m:r>
              <m:rPr>
                <m:sty m:val="p"/>
              </m:rPr>
              <w:rPr>
                <w:rFonts w:ascii="Cambria Math" w:hAnsi="Cambria Math"/>
                <w:sz w:val="24"/>
                <w:szCs w:val="24"/>
                <w:lang w:val="x-none" w:eastAsia="ar-SA"/>
              </w:rPr>
              <m:t>cos</m:t>
            </m:r>
          </m:fName>
          <m:e>
            <m:f>
              <m:fPr>
                <m:ctrlPr>
                  <w:rPr>
                    <w:rFonts w:ascii="Cambria Math" w:hAnsi="Cambria Math"/>
                    <w:i/>
                    <w:sz w:val="24"/>
                    <w:szCs w:val="24"/>
                    <w:lang w:eastAsia="ar-SA"/>
                  </w:rPr>
                </m:ctrlPr>
              </m:fPr>
              <m:num>
                <m:r>
                  <w:rPr>
                    <w:rFonts w:ascii="Cambria Math" w:hAnsi="Cambria Math"/>
                    <w:sz w:val="24"/>
                    <w:szCs w:val="24"/>
                    <w:lang w:eastAsia="ar-SA"/>
                  </w:rPr>
                  <m:t>2π</m:t>
                </m:r>
              </m:num>
              <m:den>
                <m:r>
                  <w:rPr>
                    <w:rFonts w:ascii="Cambria Math" w:hAnsi="Cambria Math"/>
                    <w:sz w:val="24"/>
                    <w:szCs w:val="24"/>
                    <w:lang w:eastAsia="ar-SA"/>
                  </w:rPr>
                  <m:t>T</m:t>
                </m:r>
              </m:den>
            </m:f>
            <m:r>
              <w:rPr>
                <w:rFonts w:ascii="Cambria Math" w:hAnsi="Cambria Math"/>
                <w:sz w:val="24"/>
                <w:szCs w:val="24"/>
                <w:lang w:eastAsia="ar-SA"/>
              </w:rPr>
              <m:t>t</m:t>
            </m:r>
          </m:e>
        </m:func>
      </m:oMath>
      <w:r w:rsidRPr="000F5045">
        <w:rPr>
          <w:rFonts w:ascii="Times New Roman" w:hAnsi="Times New Roman"/>
          <w:sz w:val="24"/>
          <w:szCs w:val="24"/>
          <w:lang w:eastAsia="ar-SA"/>
        </w:rPr>
        <w:t xml:space="preserve">. Найти путь </w:t>
      </w:r>
      <m:oMath>
        <m:r>
          <w:rPr>
            <w:rFonts w:ascii="Cambria Math" w:hAnsi="Cambria Math"/>
            <w:sz w:val="24"/>
            <w:szCs w:val="24"/>
            <w:lang w:eastAsia="ar-SA"/>
          </w:rPr>
          <m:t>S</m:t>
        </m:r>
      </m:oMath>
      <w:r w:rsidRPr="000F5045">
        <w:rPr>
          <w:rFonts w:ascii="Times New Roman" w:hAnsi="Times New Roman"/>
          <w:sz w:val="24"/>
          <w:szCs w:val="24"/>
          <w:lang w:eastAsia="ar-SA"/>
        </w:rPr>
        <w:t xml:space="preserve">, пройденный частицей за промежуток времени от                              </w:t>
      </w:r>
      <m:oMath>
        <m:r>
          <w:rPr>
            <w:rFonts w:ascii="Cambria Math" w:hAnsi="Cambria Math"/>
            <w:sz w:val="24"/>
            <w:szCs w:val="24"/>
            <w:lang w:eastAsia="ar-SA"/>
          </w:rPr>
          <m:t>t=</m:t>
        </m:r>
        <m:f>
          <m:fPr>
            <m:ctrlPr>
              <w:rPr>
                <w:rFonts w:ascii="Cambria Math" w:hAnsi="Cambria Math"/>
                <w:i/>
                <w:sz w:val="24"/>
                <w:szCs w:val="24"/>
                <w:lang w:eastAsia="ar-SA"/>
              </w:rPr>
            </m:ctrlPr>
          </m:fPr>
          <m:num>
            <m:r>
              <w:rPr>
                <w:rFonts w:ascii="Cambria Math" w:hAnsi="Cambria Math"/>
                <w:sz w:val="24"/>
                <w:szCs w:val="24"/>
                <w:lang w:eastAsia="ar-SA"/>
              </w:rPr>
              <m:t>T</m:t>
            </m:r>
          </m:num>
          <m:den>
            <m:r>
              <w:rPr>
                <w:rFonts w:ascii="Cambria Math" w:hAnsi="Cambria Math"/>
                <w:sz w:val="24"/>
                <w:szCs w:val="24"/>
                <w:lang w:eastAsia="ar-SA"/>
              </w:rPr>
              <m:t>8</m:t>
            </m:r>
          </m:den>
        </m:f>
        <m:r>
          <w:rPr>
            <w:rFonts w:ascii="Cambria Math" w:hAnsi="Cambria Math"/>
            <w:sz w:val="24"/>
            <w:szCs w:val="24"/>
            <w:lang w:eastAsia="ar-SA"/>
          </w:rPr>
          <m:t xml:space="preserve"> до </m:t>
        </m:r>
        <m:r>
          <w:rPr>
            <w:rFonts w:ascii="Cambria Math" w:hAnsi="Cambria Math"/>
            <w:sz w:val="24"/>
            <w:szCs w:val="24"/>
            <w:lang w:val="en-US" w:eastAsia="ar-SA"/>
          </w:rPr>
          <m:t>t</m:t>
        </m:r>
        <m:r>
          <w:rPr>
            <w:rFonts w:ascii="Cambria Math" w:hAnsi="Cambria Math"/>
            <w:sz w:val="24"/>
            <w:szCs w:val="24"/>
            <w:lang w:eastAsia="ar-SA"/>
          </w:rPr>
          <m:t>=</m:t>
        </m:r>
        <m:f>
          <m:fPr>
            <m:ctrlPr>
              <w:rPr>
                <w:rFonts w:ascii="Cambria Math" w:hAnsi="Cambria Math"/>
                <w:i/>
                <w:sz w:val="24"/>
                <w:szCs w:val="24"/>
                <w:lang w:eastAsia="ar-SA"/>
              </w:rPr>
            </m:ctrlPr>
          </m:fPr>
          <m:num>
            <m:r>
              <w:rPr>
                <w:rFonts w:ascii="Cambria Math" w:hAnsi="Cambria Math"/>
                <w:sz w:val="24"/>
                <w:szCs w:val="24"/>
                <w:lang w:eastAsia="ar-SA"/>
              </w:rPr>
              <m:t>T</m:t>
            </m:r>
          </m:num>
          <m:den>
            <m:r>
              <w:rPr>
                <w:rFonts w:ascii="Cambria Math" w:hAnsi="Cambria Math"/>
                <w:sz w:val="24"/>
                <w:szCs w:val="24"/>
                <w:lang w:eastAsia="ar-SA"/>
              </w:rPr>
              <m:t>4</m:t>
            </m:r>
          </m:den>
        </m:f>
      </m:oMath>
      <w:r w:rsidRPr="000F5045">
        <w:rPr>
          <w:rFonts w:ascii="Times New Roman" w:hAnsi="Times New Roman"/>
          <w:sz w:val="24"/>
          <w:szCs w:val="24"/>
          <w:lang w:eastAsia="ar-SA"/>
        </w:rPr>
        <w:t xml:space="preserve">. </w:t>
      </w:r>
    </w:p>
    <w:p w:rsidR="00335872" w:rsidRPr="00335872" w:rsidRDefault="00335872" w:rsidP="007F2C0C">
      <w:pPr>
        <w:pStyle w:val="a3"/>
        <w:numPr>
          <w:ilvl w:val="0"/>
          <w:numId w:val="30"/>
        </w:numPr>
        <w:spacing w:after="0" w:line="240" w:lineRule="auto"/>
        <w:jc w:val="both"/>
        <w:rPr>
          <w:rFonts w:ascii="Times New Roman" w:hAnsi="Times New Roman"/>
          <w:b/>
          <w:i/>
          <w:sz w:val="24"/>
          <w:szCs w:val="24"/>
          <w:lang w:eastAsia="ru-RU"/>
        </w:rPr>
      </w:pPr>
      <w:r w:rsidRPr="00335872">
        <w:rPr>
          <w:rFonts w:ascii="Times New Roman" w:hAnsi="Times New Roman"/>
          <w:sz w:val="24"/>
          <w:szCs w:val="24"/>
        </w:rPr>
        <w:t xml:space="preserve">На наклонной плоскости с углом наклона </w:t>
      </w:r>
      <m:oMath>
        <m:r>
          <w:rPr>
            <w:rFonts w:ascii="Cambria Math" w:hAnsi="Cambria Math"/>
            <w:sz w:val="24"/>
            <w:szCs w:val="24"/>
          </w:rPr>
          <m:t>α=33°</m:t>
        </m:r>
      </m:oMath>
      <w:r w:rsidRPr="00335872">
        <w:rPr>
          <w:rFonts w:ascii="Times New Roman" w:hAnsi="Times New Roman"/>
          <w:sz w:val="24"/>
          <w:szCs w:val="24"/>
        </w:rPr>
        <w:t xml:space="preserve"> к горизонту находится брусок массой </w:t>
      </w:r>
      <m:oMath>
        <m:r>
          <w:rPr>
            <w:rFonts w:ascii="Cambria Math" w:hAnsi="Cambria Math"/>
            <w:sz w:val="24"/>
            <w:szCs w:val="24"/>
          </w:rPr>
          <m:t>m=2,3</m:t>
        </m:r>
      </m:oMath>
      <w:r w:rsidRPr="00335872">
        <w:rPr>
          <w:rFonts w:ascii="Times New Roman" w:hAnsi="Times New Roman"/>
          <w:sz w:val="24"/>
          <w:szCs w:val="24"/>
        </w:rPr>
        <w:t xml:space="preserve"> кг, на который действует горизонтальная прижимающая сила </w:t>
      </w:r>
      <m:oMath>
        <m:acc>
          <m:accPr>
            <m:chr m:val="⃗"/>
            <m:ctrlPr>
              <w:rPr>
                <w:rFonts w:ascii="Cambria Math" w:hAnsi="Cambria Math"/>
                <w:i/>
                <w:sz w:val="24"/>
                <w:szCs w:val="24"/>
              </w:rPr>
            </m:ctrlPr>
          </m:accPr>
          <m:e>
            <m:r>
              <w:rPr>
                <w:rFonts w:ascii="Cambria Math" w:hAnsi="Cambria Math"/>
                <w:sz w:val="24"/>
                <w:szCs w:val="24"/>
                <w:lang w:val="en-US"/>
              </w:rPr>
              <m:t>F</m:t>
            </m:r>
          </m:e>
        </m:acc>
      </m:oMath>
      <w:r w:rsidRPr="00335872">
        <w:rPr>
          <w:rFonts w:ascii="Times New Roman" w:hAnsi="Times New Roman"/>
          <w:sz w:val="24"/>
          <w:szCs w:val="24"/>
        </w:rPr>
        <w:t xml:space="preserve">. Определите коэффициент трения </w:t>
      </w:r>
      <m:oMath>
        <m:r>
          <w:rPr>
            <w:rFonts w:ascii="Cambria Math" w:hAnsi="Cambria Math"/>
            <w:sz w:val="24"/>
            <w:szCs w:val="24"/>
          </w:rPr>
          <m:t>k</m:t>
        </m:r>
      </m:oMath>
      <w:r w:rsidRPr="00335872">
        <w:rPr>
          <w:rFonts w:ascii="Times New Roman" w:hAnsi="Times New Roman"/>
          <w:sz w:val="24"/>
          <w:szCs w:val="24"/>
        </w:rPr>
        <w:t xml:space="preserve"> между бруском и на</w:t>
      </w:r>
      <w:r w:rsidRPr="00335872">
        <w:rPr>
          <w:rFonts w:ascii="Times New Roman" w:hAnsi="Times New Roman"/>
          <w:sz w:val="24"/>
          <w:szCs w:val="24"/>
        </w:rPr>
        <w:softHyphen/>
        <w:t xml:space="preserve"> клонной плоскостью, если брусок начинает скользить, когда сила </w:t>
      </w:r>
      <m:oMath>
        <m:r>
          <w:rPr>
            <w:rFonts w:ascii="Cambria Math" w:hAnsi="Cambria Math"/>
            <w:sz w:val="24"/>
            <w:szCs w:val="24"/>
          </w:rPr>
          <m:t>F=7,5</m:t>
        </m:r>
      </m:oMath>
      <w:r w:rsidRPr="00335872">
        <w:rPr>
          <w:rFonts w:ascii="Times New Roman" w:hAnsi="Times New Roman"/>
          <w:sz w:val="24"/>
          <w:szCs w:val="24"/>
        </w:rPr>
        <w:t xml:space="preserve"> H.</w:t>
      </w:r>
    </w:p>
    <w:p w:rsidR="005C6642" w:rsidRPr="00E94266" w:rsidRDefault="005C6642" w:rsidP="007F2C0C">
      <w:pPr>
        <w:numPr>
          <w:ilvl w:val="0"/>
          <w:numId w:val="30"/>
        </w:numPr>
        <w:suppressAutoHyphens/>
        <w:contextualSpacing/>
        <w:jc w:val="both"/>
        <w:rPr>
          <w:b/>
          <w:lang w:val="x-none"/>
        </w:rPr>
      </w:pPr>
      <w:r w:rsidRPr="00E94266">
        <w:t xml:space="preserve">Шар массой </w:t>
      </w:r>
      <m:oMath>
        <m:r>
          <w:rPr>
            <w:rFonts w:ascii="Cambria Math" w:hAnsi="Cambria Math"/>
          </w:rPr>
          <m:t>M</m:t>
        </m:r>
      </m:oMath>
      <w:r w:rsidRPr="00E94266">
        <w:t xml:space="preserve"> неподвижен, шар массой </w:t>
      </w:r>
      <m:oMath>
        <m:r>
          <w:rPr>
            <w:rFonts w:ascii="Cambria Math" w:hAnsi="Cambria Math"/>
          </w:rPr>
          <m:t>m</m:t>
        </m:r>
      </m:oMath>
      <w:r w:rsidRPr="00E94266">
        <w:t xml:space="preserve"> движется. Какая часть </w:t>
      </w:r>
      <m:oMath>
        <m:r>
          <w:rPr>
            <w:rFonts w:ascii="Cambria Math" w:hAnsi="Cambria Math"/>
          </w:rPr>
          <m:t>η</m:t>
        </m:r>
      </m:oMath>
      <w:r w:rsidRPr="00E94266">
        <w:t xml:space="preserve"> кинетической энергии теряется при центральном абсолютно неупругом соударении шаров, если       </w:t>
      </w:r>
      <m:oMath>
        <m:r>
          <w:rPr>
            <w:rFonts w:ascii="Cambria Math" w:hAnsi="Cambria Math"/>
          </w:rPr>
          <m:t>m=0,1M</m:t>
        </m:r>
      </m:oMath>
      <w:r w:rsidRPr="00E94266">
        <w:t>?</w:t>
      </w:r>
    </w:p>
    <w:p w:rsidR="008444F7" w:rsidRPr="00A47DC2" w:rsidRDefault="008444F7" w:rsidP="007F2C0C">
      <w:pPr>
        <w:numPr>
          <w:ilvl w:val="0"/>
          <w:numId w:val="30"/>
        </w:numPr>
        <w:suppressAutoHyphens/>
        <w:contextualSpacing/>
        <w:jc w:val="both"/>
        <w:rPr>
          <w:b/>
          <w:lang w:eastAsia="ar-SA"/>
        </w:rPr>
      </w:pPr>
      <w:r w:rsidRPr="00A47DC2">
        <w:rPr>
          <w:lang w:val="x-none" w:eastAsia="ar-SA"/>
        </w:rPr>
        <w:t>Логарифмический декремент затухания</w:t>
      </w:r>
      <w:r w:rsidRPr="00A47DC2">
        <w:rPr>
          <w:lang w:eastAsia="ar-SA"/>
        </w:rPr>
        <w:t xml:space="preserve"> </w:t>
      </w:r>
      <m:oMath>
        <m:r>
          <w:rPr>
            <w:rFonts w:ascii="Cambria Math" w:hAnsi="Cambria Math"/>
            <w:lang w:val="en-US" w:eastAsia="ar-SA"/>
          </w:rPr>
          <m:t>λ</m:t>
        </m:r>
        <m:r>
          <w:rPr>
            <w:rFonts w:ascii="Cambria Math" w:hAnsi="Cambria Math"/>
            <w:lang w:eastAsia="ar-SA"/>
          </w:rPr>
          <m:t>=0,2</m:t>
        </m:r>
      </m:oMath>
      <w:r w:rsidRPr="00A47DC2">
        <w:rPr>
          <w:lang w:eastAsia="ar-SA"/>
        </w:rPr>
        <w:t xml:space="preserve">. </w:t>
      </w:r>
      <w:r w:rsidRPr="00A47DC2">
        <w:rPr>
          <w:lang w:val="x-none" w:eastAsia="ar-SA"/>
        </w:rPr>
        <w:t>Во сколько раз уменьшится амплитуда колебаний частицы за одно колебание?</w:t>
      </w:r>
    </w:p>
    <w:p w:rsidR="0085002D" w:rsidRPr="007E1DDB" w:rsidRDefault="0085002D" w:rsidP="000F5045">
      <w:pPr>
        <w:suppressAutoHyphens/>
        <w:ind w:left="360"/>
        <w:contextualSpacing/>
        <w:jc w:val="both"/>
        <w:rPr>
          <w:lang w:val="x-none" w:eastAsia="ar-SA"/>
        </w:rPr>
      </w:pPr>
    </w:p>
    <w:p w:rsidR="007E1DDB" w:rsidRDefault="007E1DDB" w:rsidP="007E1DDB">
      <w:pPr>
        <w:suppressAutoHyphens/>
        <w:ind w:left="720"/>
        <w:contextualSpacing/>
        <w:jc w:val="both"/>
        <w:rPr>
          <w:lang w:eastAsia="ar-SA"/>
        </w:rPr>
      </w:pPr>
    </w:p>
    <w:p w:rsidR="007E1DDB" w:rsidRPr="000F5045" w:rsidRDefault="007E1DDB" w:rsidP="000F5045">
      <w:pPr>
        <w:suppressAutoHyphens/>
        <w:jc w:val="center"/>
        <w:rPr>
          <w:b/>
          <w:sz w:val="28"/>
          <w:szCs w:val="28"/>
          <w:lang w:eastAsia="ar-SA"/>
        </w:rPr>
      </w:pPr>
      <w:r>
        <w:rPr>
          <w:b/>
          <w:sz w:val="28"/>
          <w:szCs w:val="28"/>
          <w:lang w:eastAsia="ar-SA"/>
        </w:rPr>
        <w:t>Вариант 27</w:t>
      </w:r>
    </w:p>
    <w:p w:rsidR="00B56A39" w:rsidRPr="000F5045" w:rsidRDefault="00B56A39" w:rsidP="007F2C0C">
      <w:pPr>
        <w:pStyle w:val="a3"/>
        <w:numPr>
          <w:ilvl w:val="0"/>
          <w:numId w:val="31"/>
        </w:numPr>
        <w:suppressAutoHyphens/>
        <w:spacing w:after="0" w:line="240" w:lineRule="auto"/>
        <w:ind w:left="714" w:hanging="357"/>
        <w:jc w:val="both"/>
        <w:rPr>
          <w:rFonts w:ascii="Times New Roman" w:hAnsi="Times New Roman"/>
          <w:b/>
          <w:sz w:val="24"/>
          <w:szCs w:val="24"/>
          <w:lang w:val="x-none" w:eastAsia="ar-SA"/>
        </w:rPr>
      </w:pPr>
      <w:r w:rsidRPr="000F5045">
        <w:rPr>
          <w:rFonts w:ascii="Times New Roman" w:hAnsi="Times New Roman"/>
          <w:sz w:val="24"/>
          <w:szCs w:val="24"/>
          <w:lang w:val="x-none" w:eastAsia="ar-SA"/>
        </w:rPr>
        <w:t xml:space="preserve">Радиус-вектор частицы </w:t>
      </w:r>
      <w:r w:rsidRPr="000F5045">
        <w:rPr>
          <w:rFonts w:ascii="Times New Roman" w:hAnsi="Times New Roman"/>
          <w:sz w:val="24"/>
          <w:szCs w:val="24"/>
          <w:lang w:eastAsia="ar-SA"/>
        </w:rPr>
        <w:t>изменяется со временем по закону</w:t>
      </w:r>
      <w:r w:rsidRPr="000F5045">
        <w:rPr>
          <w:rFonts w:ascii="Times New Roman" w:hAnsi="Times New Roman"/>
          <w:sz w:val="24"/>
          <w:szCs w:val="24"/>
          <w:lang w:val="x-none" w:eastAsia="ar-SA"/>
        </w:rPr>
        <w:t xml:space="preserve"> </w:t>
      </w:r>
      <m:oMath>
        <m:acc>
          <m:accPr>
            <m:chr m:val="⃗"/>
            <m:ctrlPr>
              <w:rPr>
                <w:rFonts w:ascii="Cambria Math" w:hAnsi="Cambria Math"/>
                <w:i/>
                <w:sz w:val="24"/>
                <w:szCs w:val="24"/>
                <w:lang w:val="x-none" w:eastAsia="ar-SA"/>
              </w:rPr>
            </m:ctrlPr>
          </m:accPr>
          <m:e>
            <m:r>
              <w:rPr>
                <w:rFonts w:ascii="Cambria Math" w:hAnsi="Cambria Math"/>
                <w:sz w:val="24"/>
                <w:szCs w:val="24"/>
                <w:lang w:val="en-US" w:eastAsia="ar-SA"/>
              </w:rPr>
              <m:t>r</m:t>
            </m:r>
          </m:e>
        </m:acc>
        <m:r>
          <w:rPr>
            <w:rFonts w:ascii="Cambria Math" w:hAnsi="Cambria Math"/>
            <w:sz w:val="24"/>
            <w:szCs w:val="24"/>
            <w:lang w:val="x-none" w:eastAsia="ar-SA"/>
          </w:rPr>
          <m:t>=3</m:t>
        </m:r>
        <m:r>
          <w:rPr>
            <w:rFonts w:ascii="Cambria Math" w:hAnsi="Cambria Math"/>
            <w:sz w:val="24"/>
            <w:szCs w:val="24"/>
            <w:lang w:val="en-US" w:eastAsia="ar-SA"/>
          </w:rPr>
          <m:t>t</m:t>
        </m:r>
        <m:sSub>
          <m:sSubPr>
            <m:ctrlPr>
              <w:rPr>
                <w:rFonts w:ascii="Cambria Math" w:hAnsi="Cambria Math"/>
                <w:i/>
                <w:sz w:val="24"/>
                <w:szCs w:val="24"/>
                <w:lang w:val="x-none" w:eastAsia="ar-SA"/>
              </w:rPr>
            </m:ctrlPr>
          </m:sSubPr>
          <m:e>
            <m:acc>
              <m:accPr>
                <m:chr m:val="⃗"/>
                <m:ctrlPr>
                  <w:rPr>
                    <w:rFonts w:ascii="Cambria Math" w:hAnsi="Cambria Math"/>
                    <w:i/>
                    <w:sz w:val="24"/>
                    <w:szCs w:val="24"/>
                    <w:lang w:val="x-none" w:eastAsia="ar-SA"/>
                  </w:rPr>
                </m:ctrlPr>
              </m:accPr>
              <m:e>
                <m:r>
                  <w:rPr>
                    <w:rFonts w:ascii="Cambria Math" w:hAnsi="Cambria Math"/>
                    <w:sz w:val="24"/>
                    <w:szCs w:val="24"/>
                    <w:lang w:val="x-none" w:eastAsia="ar-SA"/>
                  </w:rPr>
                  <m:t>e</m:t>
                </m:r>
              </m:e>
            </m:acc>
          </m:e>
          <m:sub>
            <m:r>
              <w:rPr>
                <w:rFonts w:ascii="Cambria Math" w:hAnsi="Cambria Math"/>
                <w:sz w:val="24"/>
                <w:szCs w:val="24"/>
                <w:lang w:val="x-none" w:eastAsia="ar-SA"/>
              </w:rPr>
              <m:t>x</m:t>
            </m:r>
          </m:sub>
        </m:sSub>
        <m:r>
          <w:rPr>
            <w:rFonts w:ascii="Cambria Math" w:hAnsi="Cambria Math"/>
            <w:sz w:val="24"/>
            <w:szCs w:val="24"/>
            <w:lang w:val="x-none" w:eastAsia="ar-SA"/>
          </w:rPr>
          <m:t>+2t</m:t>
        </m:r>
        <m:sSub>
          <m:sSubPr>
            <m:ctrlPr>
              <w:rPr>
                <w:rFonts w:ascii="Cambria Math" w:hAnsi="Cambria Math"/>
                <w:i/>
                <w:sz w:val="24"/>
                <w:szCs w:val="24"/>
                <w:lang w:val="x-none" w:eastAsia="ar-SA"/>
              </w:rPr>
            </m:ctrlPr>
          </m:sSubPr>
          <m:e>
            <m:acc>
              <m:accPr>
                <m:chr m:val="⃗"/>
                <m:ctrlPr>
                  <w:rPr>
                    <w:rFonts w:ascii="Cambria Math" w:hAnsi="Cambria Math"/>
                    <w:i/>
                    <w:sz w:val="24"/>
                    <w:szCs w:val="24"/>
                    <w:lang w:val="x-none" w:eastAsia="ar-SA"/>
                  </w:rPr>
                </m:ctrlPr>
              </m:accPr>
              <m:e>
                <m:r>
                  <w:rPr>
                    <w:rFonts w:ascii="Cambria Math" w:hAnsi="Cambria Math"/>
                    <w:sz w:val="24"/>
                    <w:szCs w:val="24"/>
                    <w:lang w:val="x-none" w:eastAsia="ar-SA"/>
                  </w:rPr>
                  <m:t>e</m:t>
                </m:r>
              </m:e>
            </m:acc>
          </m:e>
          <m:sub>
            <m:r>
              <w:rPr>
                <w:rFonts w:ascii="Cambria Math" w:hAnsi="Cambria Math"/>
                <w:sz w:val="24"/>
                <w:szCs w:val="24"/>
                <w:lang w:val="x-none" w:eastAsia="ar-SA"/>
              </w:rPr>
              <m:t>y</m:t>
            </m:r>
          </m:sub>
        </m:sSub>
        <m:r>
          <w:rPr>
            <w:rFonts w:ascii="Cambria Math" w:hAnsi="Cambria Math"/>
            <w:sz w:val="24"/>
            <w:szCs w:val="24"/>
            <w:lang w:val="x-none" w:eastAsia="ar-SA"/>
          </w:rPr>
          <m:t>+1</m:t>
        </m:r>
        <m:sSub>
          <m:sSubPr>
            <m:ctrlPr>
              <w:rPr>
                <w:rFonts w:ascii="Cambria Math" w:hAnsi="Cambria Math"/>
                <w:i/>
                <w:sz w:val="24"/>
                <w:szCs w:val="24"/>
                <w:lang w:val="x-none" w:eastAsia="ar-SA"/>
              </w:rPr>
            </m:ctrlPr>
          </m:sSubPr>
          <m:e>
            <m:acc>
              <m:accPr>
                <m:chr m:val="⃗"/>
                <m:ctrlPr>
                  <w:rPr>
                    <w:rFonts w:ascii="Cambria Math" w:hAnsi="Cambria Math"/>
                    <w:i/>
                    <w:sz w:val="24"/>
                    <w:szCs w:val="24"/>
                    <w:lang w:val="x-none" w:eastAsia="ar-SA"/>
                  </w:rPr>
                </m:ctrlPr>
              </m:accPr>
              <m:e>
                <m:r>
                  <w:rPr>
                    <w:rFonts w:ascii="Cambria Math" w:hAnsi="Cambria Math"/>
                    <w:sz w:val="24"/>
                    <w:szCs w:val="24"/>
                    <w:lang w:val="x-none" w:eastAsia="ar-SA"/>
                  </w:rPr>
                  <m:t>e</m:t>
                </m:r>
              </m:e>
            </m:acc>
          </m:e>
          <m:sub>
            <m:r>
              <w:rPr>
                <w:rFonts w:ascii="Cambria Math" w:hAnsi="Cambria Math"/>
                <w:sz w:val="24"/>
                <w:szCs w:val="24"/>
                <w:lang w:val="x-none" w:eastAsia="ar-SA"/>
              </w:rPr>
              <m:t>z</m:t>
            </m:r>
          </m:sub>
        </m:sSub>
      </m:oMath>
      <w:r w:rsidRPr="000F5045">
        <w:rPr>
          <w:rFonts w:ascii="Times New Roman" w:eastAsiaTheme="minorEastAsia" w:hAnsi="Times New Roman"/>
          <w:sz w:val="24"/>
          <w:szCs w:val="24"/>
          <w:lang w:eastAsia="ar-SA"/>
        </w:rPr>
        <w:t xml:space="preserve"> (м).</w:t>
      </w:r>
      <w:r w:rsidRPr="000F5045">
        <w:rPr>
          <w:rFonts w:ascii="Times New Roman" w:eastAsiaTheme="minorEastAsia" w:hAnsi="Times New Roman"/>
          <w:sz w:val="24"/>
          <w:szCs w:val="24"/>
          <w:lang w:val="x-none" w:eastAsia="ar-SA"/>
        </w:rPr>
        <w:t xml:space="preserve"> </w:t>
      </w:r>
      <w:r w:rsidRPr="000F5045">
        <w:rPr>
          <w:rFonts w:ascii="Times New Roman" w:eastAsiaTheme="minorEastAsia" w:hAnsi="Times New Roman"/>
          <w:sz w:val="24"/>
          <w:szCs w:val="24"/>
          <w:lang w:eastAsia="ar-SA"/>
        </w:rPr>
        <w:t xml:space="preserve">Найти путь </w:t>
      </w:r>
      <m:oMath>
        <m:r>
          <w:rPr>
            <w:rFonts w:ascii="Cambria Math" w:eastAsiaTheme="minorEastAsia" w:hAnsi="Cambria Math"/>
            <w:sz w:val="24"/>
            <w:szCs w:val="24"/>
            <w:lang w:eastAsia="ar-SA"/>
          </w:rPr>
          <m:t>S</m:t>
        </m:r>
      </m:oMath>
      <w:r w:rsidRPr="000F5045">
        <w:rPr>
          <w:rFonts w:ascii="Times New Roman" w:eastAsiaTheme="minorEastAsia" w:hAnsi="Times New Roman"/>
          <w:sz w:val="24"/>
          <w:szCs w:val="24"/>
          <w:lang w:eastAsia="ar-SA"/>
        </w:rPr>
        <w:t xml:space="preserve">, пройденный частицей </w:t>
      </w:r>
      <w:r w:rsidRPr="000F5045">
        <w:rPr>
          <w:rFonts w:ascii="Times New Roman" w:eastAsiaTheme="minorEastAsia" w:hAnsi="Times New Roman"/>
          <w:sz w:val="24"/>
          <w:szCs w:val="24"/>
          <w:lang w:val="x-none" w:eastAsia="ar-SA"/>
        </w:rPr>
        <w:t>за 11-ю с</w:t>
      </w:r>
      <w:r w:rsidRPr="000F5045">
        <w:rPr>
          <w:rFonts w:ascii="Times New Roman" w:eastAsiaTheme="minorEastAsia" w:hAnsi="Times New Roman"/>
          <w:sz w:val="24"/>
          <w:szCs w:val="24"/>
          <w:lang w:eastAsia="ar-SA"/>
        </w:rPr>
        <w:t>екунду</w:t>
      </w:r>
      <w:r w:rsidRPr="000F5045">
        <w:rPr>
          <w:rFonts w:ascii="Times New Roman" w:eastAsiaTheme="minorEastAsia" w:hAnsi="Times New Roman"/>
          <w:sz w:val="24"/>
          <w:szCs w:val="24"/>
          <w:lang w:val="x-none" w:eastAsia="ar-SA"/>
        </w:rPr>
        <w:t xml:space="preserve"> движения. </w:t>
      </w:r>
    </w:p>
    <w:p w:rsidR="00335872" w:rsidRPr="00335872" w:rsidRDefault="00335872" w:rsidP="007F2C0C">
      <w:pPr>
        <w:pStyle w:val="a3"/>
        <w:numPr>
          <w:ilvl w:val="0"/>
          <w:numId w:val="31"/>
        </w:numPr>
        <w:spacing w:after="0" w:line="240" w:lineRule="auto"/>
        <w:ind w:left="714" w:hanging="357"/>
        <w:jc w:val="both"/>
        <w:rPr>
          <w:rFonts w:ascii="Times New Roman" w:hAnsi="Times New Roman"/>
          <w:b/>
          <w:i/>
          <w:sz w:val="24"/>
          <w:szCs w:val="24"/>
          <w:lang w:eastAsia="ru-RU"/>
        </w:rPr>
      </w:pPr>
      <w:r w:rsidRPr="00335872">
        <w:rPr>
          <w:rFonts w:ascii="Times New Roman" w:hAnsi="Times New Roman"/>
          <w:sz w:val="24"/>
          <w:szCs w:val="24"/>
        </w:rPr>
        <w:t>Через невесомый блок перекинута невесомая нерастяжимая нить с гру</w:t>
      </w:r>
      <w:r w:rsidRPr="00335872">
        <w:rPr>
          <w:rFonts w:ascii="Times New Roman" w:hAnsi="Times New Roman"/>
          <w:sz w:val="24"/>
          <w:szCs w:val="24"/>
        </w:rPr>
        <w:softHyphen/>
        <w:t xml:space="preserve">зами одинаковой массы </w:t>
      </w:r>
      <m:oMath>
        <m:r>
          <w:rPr>
            <w:rFonts w:ascii="Cambria Math" w:hAnsi="Cambria Math"/>
            <w:sz w:val="24"/>
            <w:szCs w:val="24"/>
          </w:rPr>
          <m:t>M=1,4</m:t>
        </m:r>
      </m:oMath>
      <w:r w:rsidRPr="00335872">
        <w:rPr>
          <w:rFonts w:ascii="Times New Roman" w:hAnsi="Times New Roman"/>
          <w:sz w:val="24"/>
          <w:szCs w:val="24"/>
        </w:rPr>
        <w:t xml:space="preserve"> кг. На один из грузов положен перегрузок массой </w:t>
      </w:r>
      <m:oMath>
        <m:r>
          <w:rPr>
            <w:rFonts w:ascii="Cambria Math" w:hAnsi="Cambria Math"/>
            <w:sz w:val="24"/>
            <w:szCs w:val="24"/>
          </w:rPr>
          <m:t>m=0,2</m:t>
        </m:r>
      </m:oMath>
      <w:r w:rsidRPr="00335872">
        <w:rPr>
          <w:rFonts w:ascii="Times New Roman" w:hAnsi="Times New Roman"/>
          <w:sz w:val="24"/>
          <w:szCs w:val="24"/>
        </w:rPr>
        <w:t xml:space="preserve"> кг. Считая, что грузы первоначально находились на одном уровне и пренебрегая трением, определите разность высот </w:t>
      </w:r>
      <m:oMath>
        <m:r>
          <w:rPr>
            <w:rFonts w:ascii="Cambria Math" w:hAnsi="Cambria Math"/>
            <w:sz w:val="24"/>
            <w:szCs w:val="24"/>
          </w:rPr>
          <m:t>∆h</m:t>
        </m:r>
      </m:oMath>
      <w:r w:rsidRPr="00335872">
        <w:rPr>
          <w:rFonts w:ascii="Times New Roman" w:hAnsi="Times New Roman"/>
          <w:sz w:val="24"/>
          <w:szCs w:val="24"/>
        </w:rPr>
        <w:t xml:space="preserve">, на которых будут находиться грузы через промежуток времени </w:t>
      </w:r>
      <m:oMath>
        <m:r>
          <w:rPr>
            <w:rFonts w:ascii="Cambria Math" w:hAnsi="Cambria Math"/>
            <w:sz w:val="24"/>
            <w:szCs w:val="24"/>
          </w:rPr>
          <m:t>t=1</m:t>
        </m:r>
      </m:oMath>
      <w:r w:rsidRPr="00335872">
        <w:rPr>
          <w:rFonts w:ascii="Times New Roman" w:hAnsi="Times New Roman"/>
          <w:sz w:val="24"/>
          <w:szCs w:val="24"/>
        </w:rPr>
        <w:t xml:space="preserve"> с.</w:t>
      </w:r>
    </w:p>
    <w:p w:rsidR="005C6642" w:rsidRPr="00E94266" w:rsidRDefault="005C6642" w:rsidP="007F2C0C">
      <w:pPr>
        <w:numPr>
          <w:ilvl w:val="0"/>
          <w:numId w:val="31"/>
        </w:numPr>
        <w:suppressAutoHyphens/>
        <w:ind w:left="714" w:hanging="357"/>
        <w:contextualSpacing/>
        <w:jc w:val="both"/>
        <w:rPr>
          <w:lang w:val="x-none"/>
        </w:rPr>
      </w:pPr>
      <w:r w:rsidRPr="00E94266">
        <w:t xml:space="preserve">Платформа в виде диска радиусом </w:t>
      </w:r>
      <m:oMath>
        <m:r>
          <w:rPr>
            <w:rFonts w:ascii="Cambria Math" w:hAnsi="Cambria Math"/>
          </w:rPr>
          <m:t>R=1,5</m:t>
        </m:r>
      </m:oMath>
      <w:r w:rsidRPr="00E94266">
        <w:t xml:space="preserve"> м и массой </w:t>
      </w:r>
      <m:oMath>
        <m:r>
          <w:rPr>
            <w:rFonts w:ascii="Cambria Math" w:hAnsi="Cambria Math"/>
          </w:rPr>
          <m:t>M=180</m:t>
        </m:r>
      </m:oMath>
      <w:r w:rsidRPr="00E94266">
        <w:t xml:space="preserve"> кг вращается по инерции около вертикальной оси с частотой </w:t>
      </w:r>
      <m:oMath>
        <m:r>
          <w:rPr>
            <w:rFonts w:ascii="Cambria Math" w:hAnsi="Cambria Math"/>
          </w:rPr>
          <m:t xml:space="preserve">ν=10 </m:t>
        </m:r>
        <m:sSup>
          <m:sSupPr>
            <m:ctrlPr>
              <w:rPr>
                <w:rFonts w:ascii="Cambria Math" w:hAnsi="Cambria Math"/>
                <w:i/>
              </w:rPr>
            </m:ctrlPr>
          </m:sSupPr>
          <m:e>
            <m:r>
              <w:rPr>
                <w:rFonts w:ascii="Cambria Math" w:hAnsi="Cambria Math"/>
              </w:rPr>
              <m:t>мин</m:t>
            </m:r>
          </m:e>
          <m:sup>
            <m:r>
              <w:rPr>
                <w:rFonts w:ascii="Cambria Math" w:hAnsi="Cambria Math"/>
              </w:rPr>
              <m:t>-1</m:t>
            </m:r>
          </m:sup>
        </m:sSup>
      </m:oMath>
      <w:r w:rsidRPr="00E94266">
        <w:t xml:space="preserve">. В центре платформы стоит человек массой </w:t>
      </w:r>
      <m:oMath>
        <m:r>
          <w:rPr>
            <w:rFonts w:ascii="Cambria Math" w:hAnsi="Cambria Math"/>
          </w:rPr>
          <m:t>m=60</m:t>
        </m:r>
      </m:oMath>
      <w:r w:rsidRPr="00E94266">
        <w:t xml:space="preserve"> кг. Какую линейную скорость </w:t>
      </w:r>
      <m:oMath>
        <m:r>
          <w:rPr>
            <w:rFonts w:ascii="Cambria Math" w:hAnsi="Cambria Math"/>
          </w:rPr>
          <m:t>v</m:t>
        </m:r>
      </m:oMath>
      <w:r w:rsidRPr="00E94266">
        <w:t xml:space="preserve"> относительно пола помещения будет иметь человек, если он перейдет из центра на край платформы. </w:t>
      </w:r>
    </w:p>
    <w:p w:rsidR="008444F7" w:rsidRPr="00A47DC2" w:rsidRDefault="008444F7" w:rsidP="007F2C0C">
      <w:pPr>
        <w:numPr>
          <w:ilvl w:val="0"/>
          <w:numId w:val="31"/>
        </w:numPr>
        <w:suppressAutoHyphens/>
        <w:ind w:left="714" w:hanging="357"/>
        <w:contextualSpacing/>
        <w:jc w:val="both"/>
        <w:rPr>
          <w:lang w:val="x-none" w:eastAsia="ar-SA"/>
        </w:rPr>
      </w:pPr>
      <w:r w:rsidRPr="00A47DC2">
        <w:rPr>
          <w:lang w:val="x-none" w:eastAsia="ar-SA"/>
        </w:rPr>
        <w:t xml:space="preserve">Закон движения частицы </w:t>
      </w:r>
      <m:oMath>
        <m:r>
          <w:rPr>
            <w:rFonts w:ascii="Cambria Math" w:hAnsi="Cambria Math"/>
            <w:lang w:val="x-none" w:eastAsia="ar-SA"/>
          </w:rPr>
          <m:t>x</m:t>
        </m:r>
        <m:d>
          <m:dPr>
            <m:ctrlPr>
              <w:rPr>
                <w:rFonts w:ascii="Cambria Math" w:hAnsi="Cambria Math"/>
                <w:i/>
                <w:lang w:val="x-none" w:eastAsia="ar-SA"/>
              </w:rPr>
            </m:ctrlPr>
          </m:dPr>
          <m:e>
            <m:r>
              <w:rPr>
                <w:rFonts w:ascii="Cambria Math" w:hAnsi="Cambria Math"/>
                <w:lang w:val="x-none" w:eastAsia="ar-SA"/>
              </w:rPr>
              <m:t>t</m:t>
            </m:r>
          </m:e>
        </m:d>
        <m:r>
          <w:rPr>
            <w:rFonts w:ascii="Cambria Math" w:hAnsi="Cambria Math"/>
            <w:lang w:val="x-none" w:eastAsia="ar-SA"/>
          </w:rPr>
          <m:t>=2</m:t>
        </m:r>
        <m:func>
          <m:funcPr>
            <m:ctrlPr>
              <w:rPr>
                <w:rFonts w:ascii="Cambria Math" w:hAnsi="Cambria Math"/>
                <w:i/>
                <w:lang w:val="x-none" w:eastAsia="ar-SA"/>
              </w:rPr>
            </m:ctrlPr>
          </m:funcPr>
          <m:fName>
            <m:r>
              <m:rPr>
                <m:sty m:val="p"/>
              </m:rPr>
              <w:rPr>
                <w:rFonts w:ascii="Cambria Math" w:hAnsi="Cambria Math"/>
                <w:lang w:val="x-none" w:eastAsia="ar-SA"/>
              </w:rPr>
              <m:t>sin</m:t>
            </m:r>
          </m:fName>
          <m:e>
            <m:r>
              <w:rPr>
                <w:rFonts w:ascii="Cambria Math" w:hAnsi="Cambria Math"/>
                <w:lang w:val="x-none" w:eastAsia="ar-SA"/>
              </w:rPr>
              <m:t>(</m:t>
            </m:r>
            <m:f>
              <m:fPr>
                <m:ctrlPr>
                  <w:rPr>
                    <w:rFonts w:ascii="Cambria Math" w:hAnsi="Cambria Math"/>
                    <w:i/>
                    <w:lang w:val="x-none" w:eastAsia="ar-SA"/>
                  </w:rPr>
                </m:ctrlPr>
              </m:fPr>
              <m:num>
                <m:r>
                  <w:rPr>
                    <w:rFonts w:ascii="Cambria Math" w:hAnsi="Cambria Math"/>
                    <w:lang w:val="x-none" w:eastAsia="ar-SA"/>
                  </w:rPr>
                  <m:t>π</m:t>
                </m:r>
              </m:num>
              <m:den>
                <m:r>
                  <w:rPr>
                    <w:rFonts w:ascii="Cambria Math" w:hAnsi="Cambria Math"/>
                    <w:lang w:val="x-none" w:eastAsia="ar-SA"/>
                  </w:rPr>
                  <m:t>2</m:t>
                </m:r>
              </m:den>
            </m:f>
            <m:r>
              <w:rPr>
                <w:rFonts w:ascii="Cambria Math" w:hAnsi="Cambria Math"/>
                <w:lang w:val="x-none" w:eastAsia="ar-SA"/>
              </w:rPr>
              <m:t>t+</m:t>
            </m:r>
            <m:f>
              <m:fPr>
                <m:ctrlPr>
                  <w:rPr>
                    <w:rFonts w:ascii="Cambria Math" w:hAnsi="Cambria Math"/>
                    <w:i/>
                    <w:lang w:val="x-none" w:eastAsia="ar-SA"/>
                  </w:rPr>
                </m:ctrlPr>
              </m:fPr>
              <m:num>
                <m:r>
                  <w:rPr>
                    <w:rFonts w:ascii="Cambria Math" w:hAnsi="Cambria Math"/>
                    <w:lang w:val="x-none" w:eastAsia="ar-SA"/>
                  </w:rPr>
                  <m:t>π</m:t>
                </m:r>
              </m:num>
              <m:den>
                <m:r>
                  <w:rPr>
                    <w:rFonts w:ascii="Cambria Math" w:hAnsi="Cambria Math"/>
                    <w:lang w:val="x-none" w:eastAsia="ar-SA"/>
                  </w:rPr>
                  <m:t>4</m:t>
                </m:r>
              </m:den>
            </m:f>
          </m:e>
        </m:func>
        <m:r>
          <w:rPr>
            <w:rFonts w:ascii="Cambria Math" w:hAnsi="Cambria Math"/>
            <w:lang w:val="x-none" w:eastAsia="ar-SA"/>
          </w:rPr>
          <m:t>)</m:t>
        </m:r>
      </m:oMath>
      <w:r w:rsidRPr="00A47DC2">
        <w:rPr>
          <w:lang w:eastAsia="ar-SA"/>
        </w:rPr>
        <w:t>, см</w:t>
      </w:r>
      <w:r w:rsidRPr="00A47DC2">
        <w:rPr>
          <w:lang w:val="x-none" w:eastAsia="ar-SA"/>
        </w:rPr>
        <w:t>. Найти модуль максимальн</w:t>
      </w:r>
      <w:r w:rsidRPr="00A47DC2">
        <w:rPr>
          <w:lang w:eastAsia="ar-SA"/>
        </w:rPr>
        <w:t>ой скорости</w:t>
      </w:r>
      <w:r w:rsidRPr="00A47DC2">
        <w:rPr>
          <w:lang w:val="x-none" w:eastAsia="ar-SA"/>
        </w:rPr>
        <w:t xml:space="preserve">  частицы</w:t>
      </w:r>
      <w:r w:rsidRPr="00A47DC2">
        <w:rPr>
          <w:lang w:eastAsia="ar-SA"/>
        </w:rPr>
        <w:t xml:space="preserve"> </w:t>
      </w:r>
      <m:oMath>
        <m:sSub>
          <m:sSubPr>
            <m:ctrlPr>
              <w:rPr>
                <w:rFonts w:ascii="Cambria Math" w:hAnsi="Cambria Math"/>
                <w:i/>
                <w:lang w:eastAsia="ar-SA"/>
              </w:rPr>
            </m:ctrlPr>
          </m:sSubPr>
          <m:e>
            <m:r>
              <w:rPr>
                <w:rFonts w:ascii="Cambria Math" w:hAnsi="Cambria Math"/>
                <w:lang w:val="en-US" w:eastAsia="ar-SA"/>
              </w:rPr>
              <m:t>v</m:t>
            </m:r>
          </m:e>
          <m:sub>
            <m:r>
              <w:rPr>
                <w:rFonts w:ascii="Cambria Math" w:hAnsi="Cambria Math"/>
                <w:lang w:eastAsia="ar-SA"/>
              </w:rPr>
              <m:t>max</m:t>
            </m:r>
          </m:sub>
        </m:sSub>
      </m:oMath>
      <w:r w:rsidRPr="00A47DC2">
        <w:rPr>
          <w:lang w:val="x-none" w:eastAsia="ar-SA"/>
        </w:rPr>
        <w:t>.</w:t>
      </w:r>
    </w:p>
    <w:p w:rsidR="0085002D" w:rsidRPr="007E1DDB" w:rsidRDefault="0085002D" w:rsidP="008444F7">
      <w:pPr>
        <w:suppressAutoHyphens/>
        <w:ind w:left="360"/>
        <w:contextualSpacing/>
        <w:jc w:val="both"/>
        <w:rPr>
          <w:b/>
          <w:lang w:val="x-none" w:eastAsia="ar-SA"/>
        </w:rPr>
      </w:pPr>
    </w:p>
    <w:p w:rsidR="007E1DDB" w:rsidRDefault="007E1DDB" w:rsidP="007E1DDB">
      <w:pPr>
        <w:suppressAutoHyphens/>
        <w:ind w:left="720"/>
        <w:contextualSpacing/>
        <w:jc w:val="both"/>
        <w:rPr>
          <w:rFonts w:eastAsiaTheme="minorEastAsia"/>
          <w:lang w:val="x-none" w:eastAsia="ar-SA"/>
        </w:rPr>
      </w:pPr>
    </w:p>
    <w:p w:rsidR="000F5045" w:rsidRDefault="000F5045" w:rsidP="007E1DDB">
      <w:pPr>
        <w:suppressAutoHyphens/>
        <w:ind w:left="720"/>
        <w:contextualSpacing/>
        <w:jc w:val="both"/>
        <w:rPr>
          <w:rFonts w:eastAsiaTheme="minorEastAsia"/>
          <w:lang w:val="x-none" w:eastAsia="ar-SA"/>
        </w:rPr>
      </w:pPr>
    </w:p>
    <w:p w:rsidR="000F5045" w:rsidRDefault="000F5045" w:rsidP="007E1DDB">
      <w:pPr>
        <w:suppressAutoHyphens/>
        <w:ind w:left="720"/>
        <w:contextualSpacing/>
        <w:jc w:val="both"/>
        <w:rPr>
          <w:rFonts w:eastAsiaTheme="minorEastAsia"/>
          <w:lang w:val="x-none" w:eastAsia="ar-SA"/>
        </w:rPr>
      </w:pPr>
    </w:p>
    <w:p w:rsidR="007E1DDB" w:rsidRPr="000F5045" w:rsidRDefault="007E1DDB" w:rsidP="000F5045">
      <w:pPr>
        <w:suppressAutoHyphens/>
        <w:jc w:val="center"/>
        <w:rPr>
          <w:b/>
          <w:sz w:val="28"/>
          <w:szCs w:val="28"/>
          <w:lang w:eastAsia="ar-SA"/>
        </w:rPr>
      </w:pPr>
      <w:r>
        <w:rPr>
          <w:b/>
          <w:sz w:val="28"/>
          <w:szCs w:val="28"/>
          <w:lang w:eastAsia="ar-SA"/>
        </w:rPr>
        <w:lastRenderedPageBreak/>
        <w:t>Вариант 28</w:t>
      </w:r>
    </w:p>
    <w:p w:rsidR="00335872" w:rsidRPr="000F5045" w:rsidRDefault="00B56A39" w:rsidP="007F2C0C">
      <w:pPr>
        <w:pStyle w:val="a3"/>
        <w:numPr>
          <w:ilvl w:val="0"/>
          <w:numId w:val="32"/>
        </w:numPr>
        <w:suppressAutoHyphens/>
        <w:spacing w:after="0" w:line="240" w:lineRule="auto"/>
        <w:ind w:left="714" w:hanging="357"/>
        <w:jc w:val="both"/>
        <w:rPr>
          <w:rFonts w:ascii="Times New Roman" w:hAnsi="Times New Roman"/>
          <w:sz w:val="24"/>
          <w:szCs w:val="24"/>
          <w:lang w:val="x-none" w:eastAsia="ar-SA"/>
        </w:rPr>
      </w:pPr>
      <w:r w:rsidRPr="000F5045">
        <w:rPr>
          <w:rFonts w:ascii="Times New Roman" w:hAnsi="Times New Roman"/>
          <w:sz w:val="24"/>
          <w:szCs w:val="24"/>
          <w:lang w:val="x-none" w:eastAsia="ar-SA"/>
        </w:rPr>
        <w:t xml:space="preserve">Диск радиусом </w:t>
      </w:r>
      <m:oMath>
        <m:r>
          <w:rPr>
            <w:rFonts w:ascii="Cambria Math" w:hAnsi="Cambria Math"/>
            <w:sz w:val="24"/>
            <w:szCs w:val="24"/>
            <w:lang w:val="x-none" w:eastAsia="ar-SA"/>
          </w:rPr>
          <m:t>R=10</m:t>
        </m:r>
      </m:oMath>
      <w:r w:rsidRPr="000F5045">
        <w:rPr>
          <w:rFonts w:ascii="Times New Roman" w:hAnsi="Times New Roman"/>
          <w:sz w:val="24"/>
          <w:szCs w:val="24"/>
          <w:lang w:val="x-none" w:eastAsia="ar-SA"/>
        </w:rPr>
        <w:t xml:space="preserve"> см, находившийся в состоянии покоя, начал вращаться постоянным угловым ускорением </w:t>
      </w:r>
      <m:oMath>
        <m:r>
          <w:rPr>
            <w:rFonts w:ascii="Cambria Math" w:hAnsi="Cambria Math"/>
            <w:sz w:val="24"/>
            <w:szCs w:val="24"/>
            <w:lang w:val="x-none" w:eastAsia="ar-SA"/>
          </w:rPr>
          <m:t>ε=0,5</m:t>
        </m:r>
      </m:oMath>
      <w:r w:rsidRPr="000F5045">
        <w:rPr>
          <w:rFonts w:ascii="Times New Roman" w:hAnsi="Times New Roman"/>
          <w:sz w:val="24"/>
          <w:szCs w:val="24"/>
          <w:lang w:val="x-none" w:eastAsia="ar-SA"/>
        </w:rPr>
        <w:t xml:space="preserve"> рад/с². Найти тангенциальное </w:t>
      </w:r>
      <m:oMath>
        <m:sSub>
          <m:sSubPr>
            <m:ctrlPr>
              <w:rPr>
                <w:rFonts w:ascii="Cambria Math" w:hAnsi="Cambria Math"/>
                <w:i/>
                <w:sz w:val="24"/>
                <w:szCs w:val="24"/>
                <w:lang w:val="x-none" w:eastAsia="ar-SA"/>
              </w:rPr>
            </m:ctrlPr>
          </m:sSubPr>
          <m:e>
            <m:r>
              <w:rPr>
                <w:rFonts w:ascii="Cambria Math" w:hAnsi="Cambria Math"/>
                <w:sz w:val="24"/>
                <w:szCs w:val="24"/>
                <w:lang w:val="en-US" w:eastAsia="ar-SA"/>
              </w:rPr>
              <m:t>a</m:t>
            </m:r>
          </m:e>
          <m:sub>
            <m:r>
              <w:rPr>
                <w:rFonts w:ascii="Cambria Math" w:hAnsi="Cambria Math"/>
                <w:sz w:val="24"/>
                <w:szCs w:val="24"/>
                <w:lang w:val="x-none" w:eastAsia="ar-SA"/>
              </w:rPr>
              <m:t>τ</m:t>
            </m:r>
          </m:sub>
        </m:sSub>
      </m:oMath>
      <w:r w:rsidRPr="000F5045">
        <w:rPr>
          <w:rFonts w:ascii="Times New Roman" w:hAnsi="Times New Roman"/>
          <w:sz w:val="24"/>
          <w:szCs w:val="24"/>
          <w:lang w:eastAsia="ar-SA"/>
        </w:rPr>
        <w:t xml:space="preserve">, нормальное </w:t>
      </w:r>
      <m:oMath>
        <m:sSub>
          <m:sSubPr>
            <m:ctrlPr>
              <w:rPr>
                <w:rFonts w:ascii="Cambria Math" w:hAnsi="Cambria Math"/>
                <w:i/>
                <w:sz w:val="24"/>
                <w:szCs w:val="24"/>
                <w:lang w:eastAsia="ar-SA"/>
              </w:rPr>
            </m:ctrlPr>
          </m:sSubPr>
          <m:e>
            <m:r>
              <w:rPr>
                <w:rFonts w:ascii="Cambria Math" w:hAnsi="Cambria Math"/>
                <w:sz w:val="24"/>
                <w:szCs w:val="24"/>
                <w:lang w:val="en-US" w:eastAsia="ar-SA"/>
              </w:rPr>
              <m:t>a</m:t>
            </m:r>
          </m:e>
          <m:sub>
            <m:r>
              <w:rPr>
                <w:rFonts w:ascii="Cambria Math" w:hAnsi="Cambria Math"/>
                <w:sz w:val="24"/>
                <w:szCs w:val="24"/>
                <w:lang w:eastAsia="ar-SA"/>
              </w:rPr>
              <m:t>n</m:t>
            </m:r>
          </m:sub>
        </m:sSub>
        <m:r>
          <w:rPr>
            <w:rFonts w:ascii="Cambria Math" w:hAnsi="Cambria Math"/>
            <w:sz w:val="24"/>
            <w:szCs w:val="24"/>
            <w:lang w:eastAsia="ar-SA"/>
          </w:rPr>
          <m:t xml:space="preserve"> </m:t>
        </m:r>
      </m:oMath>
      <w:r w:rsidRPr="000F5045">
        <w:rPr>
          <w:rFonts w:ascii="Times New Roman" w:hAnsi="Times New Roman"/>
          <w:sz w:val="24"/>
          <w:szCs w:val="24"/>
          <w:lang w:eastAsia="ar-SA"/>
        </w:rPr>
        <w:t xml:space="preserve">и полное </w:t>
      </w:r>
      <m:oMath>
        <m:r>
          <w:rPr>
            <w:rFonts w:ascii="Cambria Math" w:hAnsi="Cambria Math"/>
            <w:sz w:val="24"/>
            <w:szCs w:val="24"/>
            <w:lang w:eastAsia="ar-SA"/>
          </w:rPr>
          <m:t>a</m:t>
        </m:r>
      </m:oMath>
      <w:r w:rsidRPr="000F5045">
        <w:rPr>
          <w:rFonts w:ascii="Times New Roman" w:hAnsi="Times New Roman"/>
          <w:sz w:val="24"/>
          <w:szCs w:val="24"/>
          <w:lang w:eastAsia="ar-SA"/>
        </w:rPr>
        <w:t xml:space="preserve"> ускорения частиц на окружности диска в конце второй секунды после начала вращения. </w:t>
      </w:r>
    </w:p>
    <w:p w:rsidR="007E1DDB" w:rsidRPr="005C6642" w:rsidRDefault="00335872" w:rsidP="007F2C0C">
      <w:pPr>
        <w:numPr>
          <w:ilvl w:val="0"/>
          <w:numId w:val="32"/>
        </w:numPr>
        <w:suppressAutoHyphens/>
        <w:ind w:left="714" w:hanging="357"/>
        <w:contextualSpacing/>
        <w:jc w:val="both"/>
        <w:rPr>
          <w:rFonts w:ascii="Arial" w:hAnsi="Arial" w:cs="Arial"/>
          <w:sz w:val="20"/>
          <w:szCs w:val="20"/>
          <w:lang w:val="x-none" w:eastAsia="ar-SA"/>
        </w:rPr>
      </w:pPr>
      <w:r>
        <w:t>Через блок, укрепленный на конце стола, перекинута нерастяжимая нить, к концам которой прикреплены грузы, один из которых (</w:t>
      </w:r>
      <m:oMath>
        <m:sSub>
          <m:sSubPr>
            <m:ctrlPr>
              <w:rPr>
                <w:rFonts w:ascii="Cambria Math" w:hAnsi="Cambria Math"/>
                <w:i/>
              </w:rPr>
            </m:ctrlPr>
          </m:sSubPr>
          <m:e>
            <m:r>
              <w:rPr>
                <w:rFonts w:ascii="Cambria Math" w:hAnsi="Cambria Math"/>
                <w:lang w:val="en-US"/>
              </w:rPr>
              <m:t>m</m:t>
            </m:r>
          </m:e>
          <m:sub>
            <m:r>
              <w:rPr>
                <w:rFonts w:ascii="Cambria Math" w:hAnsi="Cambria Math"/>
              </w:rPr>
              <m:t>1</m:t>
            </m:r>
          </m:sub>
        </m:sSub>
        <m:r>
          <w:rPr>
            <w:rFonts w:ascii="Cambria Math" w:hAnsi="Cambria Math"/>
          </w:rPr>
          <m:t>=400</m:t>
        </m:r>
      </m:oMath>
      <w:r>
        <w:t xml:space="preserve"> г) движется по поверхности стола, а другой (</w:t>
      </w:r>
      <m:oMath>
        <m:sSub>
          <m:sSubPr>
            <m:ctrlPr>
              <w:rPr>
                <w:rFonts w:ascii="Cambria Math" w:hAnsi="Cambria Math"/>
                <w:i/>
              </w:rPr>
            </m:ctrlPr>
          </m:sSubPr>
          <m:e>
            <m:r>
              <w:rPr>
                <w:rFonts w:ascii="Cambria Math" w:hAnsi="Cambria Math"/>
              </w:rPr>
              <m:t>m</m:t>
            </m:r>
          </m:e>
          <m:sub>
            <m:r>
              <w:rPr>
                <w:rFonts w:ascii="Cambria Math" w:hAnsi="Cambria Math"/>
              </w:rPr>
              <m:t>2</m:t>
            </m:r>
          </m:sub>
        </m:sSub>
        <m:r>
          <w:rPr>
            <w:rFonts w:ascii="Cambria Math" w:hAnsi="Cambria Math"/>
          </w:rPr>
          <m:t xml:space="preserve">=600 </m:t>
        </m:r>
      </m:oMath>
      <w:r>
        <w:t xml:space="preserve">г) — вдоль вертикали вниз. Коэффициент трения </w:t>
      </w:r>
      <m:oMath>
        <m:r>
          <w:rPr>
            <w:rFonts w:ascii="Cambria Math" w:hAnsi="Cambria Math"/>
          </w:rPr>
          <m:t>k</m:t>
        </m:r>
      </m:oMath>
      <w:r>
        <w:t xml:space="preserve"> груза о стол равен 0,1. Считая нить и блок невесомыми, определите: 1) ус</w:t>
      </w:r>
      <w:r>
        <w:softHyphen/>
        <w:t>корение , с которым движутся грузы</w:t>
      </w:r>
      <w:r w:rsidRPr="00516EC7">
        <w:t xml:space="preserve"> </w:t>
      </w:r>
      <m:oMath>
        <m:r>
          <w:rPr>
            <w:rFonts w:ascii="Cambria Math" w:hAnsi="Cambria Math"/>
          </w:rPr>
          <m:t>a</m:t>
        </m:r>
      </m:oMath>
      <w:r>
        <w:t xml:space="preserve">; 2) силу натяжения </w:t>
      </w:r>
      <w:r>
        <w:softHyphen/>
        <w:t xml:space="preserve"> нити</w:t>
      </w:r>
      <w:r w:rsidRPr="00516EC7">
        <w:t xml:space="preserve"> </w:t>
      </w:r>
      <m:oMath>
        <m:r>
          <w:rPr>
            <w:rFonts w:ascii="Cambria Math" w:hAnsi="Cambria Math"/>
          </w:rPr>
          <m:t>T</m:t>
        </m:r>
      </m:oMath>
      <w:r w:rsidR="00DF7AB1">
        <w:t>.</w:t>
      </w:r>
    </w:p>
    <w:p w:rsidR="005C6642" w:rsidRPr="008444F7" w:rsidRDefault="005C6642" w:rsidP="007F2C0C">
      <w:pPr>
        <w:numPr>
          <w:ilvl w:val="0"/>
          <w:numId w:val="32"/>
        </w:numPr>
        <w:suppressAutoHyphens/>
        <w:ind w:left="714" w:hanging="357"/>
        <w:contextualSpacing/>
        <w:jc w:val="both"/>
        <w:rPr>
          <w:rFonts w:ascii="Arial" w:hAnsi="Arial" w:cs="Arial"/>
          <w:sz w:val="20"/>
          <w:szCs w:val="20"/>
          <w:lang w:val="x-none" w:eastAsia="ar-SA"/>
        </w:rPr>
      </w:pPr>
      <w:r w:rsidRPr="00E94266">
        <w:t xml:space="preserve">Горизонтальная платформа в виде диска радиусом </w:t>
      </w:r>
      <m:oMath>
        <m:r>
          <w:rPr>
            <w:rFonts w:ascii="Cambria Math" w:hAnsi="Cambria Math"/>
          </w:rPr>
          <m:t>R=1,5</m:t>
        </m:r>
      </m:oMath>
      <w:r w:rsidRPr="00E94266">
        <w:t xml:space="preserve"> м и массой </w:t>
      </w:r>
      <m:oMath>
        <m:r>
          <w:rPr>
            <w:rFonts w:ascii="Cambria Math" w:hAnsi="Cambria Math"/>
          </w:rPr>
          <m:t>M=100</m:t>
        </m:r>
      </m:oMath>
      <w:r w:rsidRPr="00E94266">
        <w:t xml:space="preserve"> кг вращается вокруг вертикальной оси, проходящей через центр платформы, с частотой </w:t>
      </w:r>
      <m:oMath>
        <m:r>
          <w:rPr>
            <w:rFonts w:ascii="Cambria Math" w:hAnsi="Cambria Math"/>
          </w:rPr>
          <m:t xml:space="preserve">ν=10 </m:t>
        </m:r>
        <m:sSup>
          <m:sSupPr>
            <m:ctrlPr>
              <w:rPr>
                <w:rFonts w:ascii="Cambria Math" w:hAnsi="Cambria Math"/>
                <w:i/>
              </w:rPr>
            </m:ctrlPr>
          </m:sSupPr>
          <m:e>
            <m:r>
              <w:rPr>
                <w:rFonts w:ascii="Cambria Math" w:hAnsi="Cambria Math"/>
              </w:rPr>
              <m:t>мин</m:t>
            </m:r>
          </m:e>
          <m:sup>
            <m:r>
              <w:rPr>
                <w:rFonts w:ascii="Cambria Math" w:hAnsi="Cambria Math"/>
              </w:rPr>
              <m:t>-1</m:t>
            </m:r>
          </m:sup>
        </m:sSup>
      </m:oMath>
      <w:r w:rsidRPr="00E94266">
        <w:t xml:space="preserve">. Человек массой </w:t>
      </w:r>
      <m:oMath>
        <m:r>
          <w:rPr>
            <w:rFonts w:ascii="Cambria Math" w:hAnsi="Cambria Math"/>
          </w:rPr>
          <m:t>m=60</m:t>
        </m:r>
      </m:oMath>
      <w:r w:rsidRPr="00E94266">
        <w:t xml:space="preserve"> кг стоит при этом на краю платформы. Какую работу </w:t>
      </w:r>
      <m:oMath>
        <m:r>
          <w:rPr>
            <w:rFonts w:ascii="Cambria Math" w:hAnsi="Cambria Math"/>
          </w:rPr>
          <m:t>A</m:t>
        </m:r>
      </m:oMath>
      <w:r w:rsidRPr="00E94266">
        <w:t xml:space="preserve"> совершает человек при переходе от края платформы к центру платформы? Считать человека – частицей.</w:t>
      </w:r>
    </w:p>
    <w:p w:rsidR="008444F7" w:rsidRPr="00A47DC2" w:rsidRDefault="008444F7" w:rsidP="007F2C0C">
      <w:pPr>
        <w:numPr>
          <w:ilvl w:val="0"/>
          <w:numId w:val="32"/>
        </w:numPr>
        <w:suppressAutoHyphens/>
        <w:ind w:left="714" w:hanging="357"/>
        <w:contextualSpacing/>
        <w:jc w:val="both"/>
        <w:rPr>
          <w:lang w:val="x-none" w:eastAsia="ar-SA"/>
        </w:rPr>
      </w:pPr>
      <w:r w:rsidRPr="00A47DC2">
        <w:rPr>
          <w:lang w:val="x-none" w:eastAsia="ar-SA"/>
        </w:rPr>
        <w:t xml:space="preserve">Уравнение движения частицы дано в виде </w:t>
      </w:r>
      <m:oMath>
        <m:r>
          <w:rPr>
            <w:rFonts w:ascii="Cambria Math" w:hAnsi="Cambria Math"/>
            <w:lang w:val="x-none" w:eastAsia="ar-SA"/>
          </w:rPr>
          <m:t>x=</m:t>
        </m:r>
        <m:func>
          <m:funcPr>
            <m:ctrlPr>
              <w:rPr>
                <w:rFonts w:ascii="Cambria Math" w:hAnsi="Cambria Math"/>
                <w:i/>
                <w:lang w:val="x-none" w:eastAsia="ar-SA"/>
              </w:rPr>
            </m:ctrlPr>
          </m:funcPr>
          <m:fName>
            <m:r>
              <m:rPr>
                <m:sty m:val="p"/>
              </m:rPr>
              <w:rPr>
                <w:rFonts w:ascii="Cambria Math" w:hAnsi="Cambria Math"/>
                <w:lang w:val="x-none" w:eastAsia="ar-SA"/>
              </w:rPr>
              <m:t>sin</m:t>
            </m:r>
          </m:fName>
          <m:e>
            <m:d>
              <m:dPr>
                <m:ctrlPr>
                  <w:rPr>
                    <w:rFonts w:ascii="Cambria Math" w:hAnsi="Cambria Math"/>
                    <w:i/>
                    <w:lang w:val="x-none" w:eastAsia="ar-SA"/>
                  </w:rPr>
                </m:ctrlPr>
              </m:dPr>
              <m:e>
                <m:f>
                  <m:fPr>
                    <m:ctrlPr>
                      <w:rPr>
                        <w:rFonts w:ascii="Cambria Math" w:hAnsi="Cambria Math"/>
                        <w:i/>
                        <w:lang w:val="x-none" w:eastAsia="ar-SA"/>
                      </w:rPr>
                    </m:ctrlPr>
                  </m:fPr>
                  <m:num>
                    <m:r>
                      <w:rPr>
                        <w:rFonts w:ascii="Cambria Math" w:hAnsi="Cambria Math"/>
                        <w:lang w:val="x-none" w:eastAsia="ar-SA"/>
                      </w:rPr>
                      <m:t>π</m:t>
                    </m:r>
                  </m:num>
                  <m:den>
                    <m:r>
                      <w:rPr>
                        <w:rFonts w:ascii="Cambria Math" w:hAnsi="Cambria Math"/>
                        <w:lang w:val="x-none" w:eastAsia="ar-SA"/>
                      </w:rPr>
                      <m:t>6</m:t>
                    </m:r>
                  </m:den>
                </m:f>
                <m:r>
                  <w:rPr>
                    <w:rFonts w:ascii="Cambria Math" w:hAnsi="Cambria Math"/>
                    <w:lang w:val="x-none" w:eastAsia="ar-SA"/>
                  </w:rPr>
                  <m:t>t</m:t>
                </m:r>
              </m:e>
            </m:d>
          </m:e>
        </m:func>
      </m:oMath>
      <w:r w:rsidRPr="00A47DC2">
        <w:rPr>
          <w:rFonts w:eastAsiaTheme="minorEastAsia"/>
          <w:lang w:val="x-none" w:eastAsia="ar-SA"/>
        </w:rPr>
        <w:t xml:space="preserve"> м. </w:t>
      </w:r>
      <w:r w:rsidRPr="00A47DC2">
        <w:rPr>
          <w:lang w:val="x-none" w:eastAsia="ar-SA"/>
        </w:rPr>
        <w:t xml:space="preserve"> Найти скорость и ускорение частицы в момент времени  </w:t>
      </w:r>
      <w:r w:rsidRPr="00A47DC2">
        <w:rPr>
          <w:i/>
          <w:lang w:val="en-US" w:eastAsia="ar-SA"/>
        </w:rPr>
        <w:t>t</w:t>
      </w:r>
      <w:r w:rsidRPr="00A47DC2">
        <w:rPr>
          <w:lang w:val="x-none" w:eastAsia="ar-SA"/>
        </w:rPr>
        <w:t xml:space="preserve"> = 2 с.</w:t>
      </w:r>
    </w:p>
    <w:p w:rsidR="008444F7" w:rsidRPr="00335872" w:rsidRDefault="008444F7" w:rsidP="000F5045">
      <w:pPr>
        <w:suppressAutoHyphens/>
        <w:ind w:left="720"/>
        <w:contextualSpacing/>
        <w:jc w:val="both"/>
        <w:rPr>
          <w:rFonts w:ascii="Arial" w:hAnsi="Arial" w:cs="Arial"/>
          <w:sz w:val="20"/>
          <w:szCs w:val="20"/>
          <w:lang w:val="x-none" w:eastAsia="ar-SA"/>
        </w:rPr>
      </w:pPr>
    </w:p>
    <w:p w:rsidR="007E1DDB" w:rsidRPr="000F5045" w:rsidRDefault="007E1DDB" w:rsidP="000F5045">
      <w:pPr>
        <w:suppressAutoHyphens/>
        <w:jc w:val="center"/>
        <w:rPr>
          <w:b/>
          <w:sz w:val="28"/>
          <w:szCs w:val="28"/>
          <w:lang w:eastAsia="ar-SA"/>
        </w:rPr>
      </w:pPr>
      <w:r>
        <w:rPr>
          <w:b/>
          <w:sz w:val="28"/>
          <w:szCs w:val="28"/>
          <w:lang w:eastAsia="ar-SA"/>
        </w:rPr>
        <w:t>Вариант 29</w:t>
      </w:r>
    </w:p>
    <w:p w:rsidR="00B56A39" w:rsidRPr="000F5045" w:rsidRDefault="00B56A39" w:rsidP="007F2C0C">
      <w:pPr>
        <w:pStyle w:val="a3"/>
        <w:numPr>
          <w:ilvl w:val="0"/>
          <w:numId w:val="33"/>
        </w:numPr>
        <w:suppressAutoHyphens/>
        <w:spacing w:after="0" w:line="240" w:lineRule="auto"/>
        <w:ind w:left="714" w:hanging="357"/>
        <w:jc w:val="both"/>
        <w:rPr>
          <w:rFonts w:ascii="Times New Roman" w:hAnsi="Times New Roman"/>
          <w:sz w:val="24"/>
          <w:szCs w:val="24"/>
          <w:lang w:val="x-none"/>
        </w:rPr>
      </w:pPr>
      <w:r w:rsidRPr="000F5045">
        <w:rPr>
          <w:rFonts w:ascii="Times New Roman" w:eastAsiaTheme="minorEastAsia" w:hAnsi="Times New Roman"/>
          <w:sz w:val="24"/>
          <w:szCs w:val="24"/>
          <w:lang w:val="x-none"/>
        </w:rPr>
        <w:t>Твердое тело вращается вокруг неподвижной оси по закону</w:t>
      </w:r>
      <m:oMath>
        <m:r>
          <w:rPr>
            <w:rFonts w:ascii="Cambria Math" w:hAnsi="Cambria Math"/>
            <w:sz w:val="24"/>
            <w:szCs w:val="24"/>
            <w:lang w:val="x-none" w:eastAsia="ar-SA"/>
          </w:rPr>
          <m:t xml:space="preserve"> φ</m:t>
        </m:r>
        <m:d>
          <m:dPr>
            <m:ctrlPr>
              <w:rPr>
                <w:rFonts w:ascii="Cambria Math" w:hAnsi="Cambria Math"/>
                <w:i/>
                <w:sz w:val="24"/>
                <w:szCs w:val="24"/>
                <w:lang w:val="x-none" w:eastAsia="ar-SA"/>
              </w:rPr>
            </m:ctrlPr>
          </m:dPr>
          <m:e>
            <m:r>
              <w:rPr>
                <w:rFonts w:ascii="Cambria Math" w:hAnsi="Cambria Math"/>
                <w:sz w:val="24"/>
                <w:szCs w:val="24"/>
                <w:lang w:val="en-US" w:eastAsia="ar-SA"/>
              </w:rPr>
              <m:t>t</m:t>
            </m:r>
          </m:e>
        </m:d>
        <m:r>
          <w:rPr>
            <w:rFonts w:ascii="Cambria Math" w:hAnsi="Cambria Math"/>
            <w:sz w:val="24"/>
            <w:szCs w:val="24"/>
            <w:lang w:val="x-none" w:eastAsia="ar-SA"/>
          </w:rPr>
          <m:t>=at-b</m:t>
        </m:r>
        <m:sSup>
          <m:sSupPr>
            <m:ctrlPr>
              <w:rPr>
                <w:rFonts w:ascii="Cambria Math" w:hAnsi="Cambria Math"/>
                <w:i/>
                <w:sz w:val="24"/>
                <w:szCs w:val="24"/>
                <w:lang w:val="x-none" w:eastAsia="ar-SA"/>
              </w:rPr>
            </m:ctrlPr>
          </m:sSupPr>
          <m:e>
            <m:r>
              <w:rPr>
                <w:rFonts w:ascii="Cambria Math" w:hAnsi="Cambria Math"/>
                <w:sz w:val="24"/>
                <w:szCs w:val="24"/>
                <w:lang w:val="x-none" w:eastAsia="ar-SA"/>
              </w:rPr>
              <m:t>t</m:t>
            </m:r>
          </m:e>
          <m:sup>
            <m:r>
              <w:rPr>
                <w:rFonts w:ascii="Cambria Math" w:hAnsi="Cambria Math"/>
                <w:sz w:val="24"/>
                <w:szCs w:val="24"/>
                <w:lang w:val="x-none" w:eastAsia="ar-SA"/>
              </w:rPr>
              <m:t>3</m:t>
            </m:r>
          </m:sup>
        </m:sSup>
      </m:oMath>
      <w:r w:rsidRPr="000F5045">
        <w:rPr>
          <w:rFonts w:ascii="Times New Roman" w:eastAsiaTheme="minorEastAsia" w:hAnsi="Times New Roman"/>
          <w:sz w:val="24"/>
          <w:szCs w:val="24"/>
          <w:lang w:val="x-none" w:eastAsia="ar-SA"/>
        </w:rPr>
        <w:t xml:space="preserve">, рад, где </w:t>
      </w:r>
      <m:oMath>
        <m:r>
          <w:rPr>
            <w:rFonts w:ascii="Cambria Math" w:eastAsiaTheme="minorEastAsia" w:hAnsi="Cambria Math"/>
            <w:sz w:val="24"/>
            <w:szCs w:val="24"/>
            <w:lang w:val="x-none" w:eastAsia="ar-SA"/>
          </w:rPr>
          <m:t>a=6</m:t>
        </m:r>
      </m:oMath>
      <w:r w:rsidRPr="000F5045">
        <w:rPr>
          <w:rFonts w:ascii="Times New Roman" w:eastAsiaTheme="minorEastAsia" w:hAnsi="Times New Roman"/>
          <w:sz w:val="24"/>
          <w:szCs w:val="24"/>
          <w:lang w:val="x-none" w:eastAsia="ar-SA"/>
        </w:rPr>
        <w:t xml:space="preserve"> рад/с, </w:t>
      </w:r>
      <m:oMath>
        <m:r>
          <w:rPr>
            <w:rFonts w:ascii="Cambria Math" w:eastAsiaTheme="minorEastAsia" w:hAnsi="Cambria Math"/>
            <w:sz w:val="24"/>
            <w:szCs w:val="24"/>
            <w:lang w:val="x-none" w:eastAsia="ar-SA"/>
          </w:rPr>
          <m:t>b=2</m:t>
        </m:r>
      </m:oMath>
      <w:r w:rsidRPr="000F5045">
        <w:rPr>
          <w:rFonts w:ascii="Times New Roman" w:eastAsiaTheme="minorEastAsia" w:hAnsi="Times New Roman"/>
          <w:sz w:val="24"/>
          <w:szCs w:val="24"/>
          <w:lang w:val="x-none" w:eastAsia="ar-SA"/>
        </w:rPr>
        <w:t xml:space="preserve"> рад/с³</w:t>
      </w:r>
      <w:r w:rsidRPr="000F5045">
        <w:rPr>
          <w:rFonts w:ascii="Times New Roman" w:hAnsi="Times New Roman"/>
          <w:sz w:val="24"/>
          <w:szCs w:val="24"/>
          <w:lang w:val="x-none" w:eastAsia="ar-SA"/>
        </w:rPr>
        <w:t xml:space="preserve">. Найти среднее значение угловой скорости </w:t>
      </w:r>
      <m:oMath>
        <m:d>
          <m:dPr>
            <m:begChr m:val="〈"/>
            <m:endChr m:val="〉"/>
            <m:ctrlPr>
              <w:rPr>
                <w:rFonts w:ascii="Cambria Math" w:hAnsi="Cambria Math"/>
                <w:i/>
                <w:sz w:val="24"/>
                <w:szCs w:val="24"/>
                <w:lang w:val="x-none" w:eastAsia="ar-SA"/>
              </w:rPr>
            </m:ctrlPr>
          </m:dPr>
          <m:e>
            <m:r>
              <w:rPr>
                <w:rFonts w:ascii="Cambria Math" w:hAnsi="Cambria Math"/>
                <w:sz w:val="24"/>
                <w:szCs w:val="24"/>
                <w:lang w:val="x-none" w:eastAsia="ar-SA"/>
              </w:rPr>
              <m:t>ω</m:t>
            </m:r>
          </m:e>
        </m:d>
      </m:oMath>
      <w:r w:rsidRPr="000F5045">
        <w:rPr>
          <w:rFonts w:ascii="Times New Roman" w:hAnsi="Times New Roman"/>
          <w:sz w:val="24"/>
          <w:szCs w:val="24"/>
          <w:lang w:val="x-none" w:eastAsia="ar-SA"/>
        </w:rPr>
        <w:t xml:space="preserve"> за промежуток времени от </w:t>
      </w:r>
      <m:oMath>
        <m:r>
          <w:rPr>
            <w:rFonts w:ascii="Cambria Math" w:hAnsi="Cambria Math"/>
            <w:sz w:val="24"/>
            <w:szCs w:val="24"/>
            <w:lang w:val="x-none" w:eastAsia="ar-SA"/>
          </w:rPr>
          <m:t xml:space="preserve">t=0 </m:t>
        </m:r>
      </m:oMath>
      <w:r w:rsidRPr="000F5045">
        <w:rPr>
          <w:rFonts w:ascii="Times New Roman" w:eastAsiaTheme="minorEastAsia" w:hAnsi="Times New Roman"/>
          <w:sz w:val="24"/>
          <w:szCs w:val="24"/>
          <w:lang w:val="x-none" w:eastAsia="ar-SA"/>
        </w:rPr>
        <w:t xml:space="preserve"> до </w:t>
      </w:r>
      <w:r w:rsidRPr="000F5045">
        <w:rPr>
          <w:rFonts w:ascii="Times New Roman" w:hAnsi="Times New Roman"/>
          <w:sz w:val="24"/>
          <w:szCs w:val="24"/>
          <w:lang w:val="x-none" w:eastAsia="ar-SA"/>
        </w:rPr>
        <w:t>остановки.</w:t>
      </w:r>
    </w:p>
    <w:p w:rsidR="005C6642" w:rsidRPr="005C6642" w:rsidRDefault="00DF7AB1" w:rsidP="007F2C0C">
      <w:pPr>
        <w:pStyle w:val="a3"/>
        <w:numPr>
          <w:ilvl w:val="0"/>
          <w:numId w:val="33"/>
        </w:numPr>
        <w:spacing w:after="0" w:line="240" w:lineRule="auto"/>
        <w:ind w:left="714" w:hanging="357"/>
        <w:jc w:val="both"/>
        <w:rPr>
          <w:rFonts w:ascii="Times New Roman" w:hAnsi="Times New Roman"/>
          <w:sz w:val="24"/>
          <w:szCs w:val="24"/>
        </w:rPr>
      </w:pPr>
      <w:r w:rsidRPr="00DF7AB1">
        <w:rPr>
          <w:rFonts w:ascii="Times New Roman" w:hAnsi="Times New Roman"/>
          <w:sz w:val="24"/>
          <w:szCs w:val="24"/>
        </w:rPr>
        <w:t xml:space="preserve">На неподвижное тело массой </w:t>
      </w:r>
      <m:oMath>
        <m:r>
          <w:rPr>
            <w:rFonts w:ascii="Cambria Math" w:hAnsi="Cambria Math"/>
            <w:sz w:val="24"/>
            <w:szCs w:val="24"/>
          </w:rPr>
          <m:t xml:space="preserve">m=0,5 </m:t>
        </m:r>
      </m:oMath>
      <w:r w:rsidRPr="00DF7AB1">
        <w:rPr>
          <w:rFonts w:ascii="Times New Roman" w:hAnsi="Times New Roman"/>
          <w:sz w:val="24"/>
          <w:szCs w:val="24"/>
        </w:rPr>
        <w:t xml:space="preserve">кг начинает действовать сила, изменяющаяся по закону </w:t>
      </w:r>
      <m:oMath>
        <m:acc>
          <m:accPr>
            <m:chr m:val="⃗"/>
            <m:ctrlPr>
              <w:rPr>
                <w:rFonts w:ascii="Cambria Math" w:hAnsi="Cambria Math"/>
                <w:i/>
                <w:sz w:val="24"/>
                <w:szCs w:val="24"/>
              </w:rPr>
            </m:ctrlPr>
          </m:accPr>
          <m:e>
            <m:r>
              <w:rPr>
                <w:rFonts w:ascii="Cambria Math" w:hAnsi="Cambria Math"/>
                <w:sz w:val="24"/>
                <w:szCs w:val="24"/>
                <w:lang w:val="en-US"/>
              </w:rPr>
              <m:t>F</m:t>
            </m:r>
          </m:e>
        </m:acc>
        <m:r>
          <w:rPr>
            <w:rFonts w:ascii="Cambria Math" w:hAnsi="Cambria Math"/>
            <w:sz w:val="24"/>
            <w:szCs w:val="24"/>
          </w:rPr>
          <m:t>=A</m:t>
        </m:r>
        <m:acc>
          <m:accPr>
            <m:chr m:val="⃗"/>
            <m:ctrlPr>
              <w:rPr>
                <w:rFonts w:ascii="Cambria Math" w:hAnsi="Cambria Math"/>
                <w:i/>
                <w:sz w:val="24"/>
                <w:szCs w:val="24"/>
              </w:rPr>
            </m:ctrlPr>
          </m:accPr>
          <m:e>
            <m:r>
              <w:rPr>
                <w:rFonts w:ascii="Cambria Math" w:hAnsi="Cambria Math"/>
                <w:sz w:val="24"/>
                <w:szCs w:val="24"/>
              </w:rPr>
              <m:t>i</m:t>
            </m:r>
          </m:e>
        </m:acc>
        <m:r>
          <w:rPr>
            <w:rFonts w:ascii="Cambria Math" w:hAnsi="Cambria Math"/>
            <w:sz w:val="24"/>
            <w:szCs w:val="24"/>
          </w:rPr>
          <m:t>+Bt</m:t>
        </m:r>
        <m:acc>
          <m:accPr>
            <m:chr m:val="⃗"/>
            <m:ctrlPr>
              <w:rPr>
                <w:rFonts w:ascii="Cambria Math" w:hAnsi="Cambria Math"/>
                <w:i/>
                <w:sz w:val="24"/>
                <w:szCs w:val="24"/>
              </w:rPr>
            </m:ctrlPr>
          </m:accPr>
          <m:e>
            <m:r>
              <w:rPr>
                <w:rFonts w:ascii="Cambria Math" w:hAnsi="Cambria Math"/>
                <w:sz w:val="24"/>
                <w:szCs w:val="24"/>
              </w:rPr>
              <m:t>j</m:t>
            </m:r>
          </m:e>
        </m:acc>
        <m:r>
          <w:rPr>
            <w:rFonts w:ascii="Cambria Math" w:hAnsi="Cambria Math"/>
            <w:sz w:val="24"/>
            <w:szCs w:val="24"/>
          </w:rPr>
          <m:t>+C</m:t>
        </m:r>
        <m:acc>
          <m:accPr>
            <m:chr m:val="⃗"/>
            <m:ctrlPr>
              <w:rPr>
                <w:rFonts w:ascii="Cambria Math" w:hAnsi="Cambria Math"/>
                <w:i/>
                <w:sz w:val="24"/>
                <w:szCs w:val="24"/>
              </w:rPr>
            </m:ctrlPr>
          </m:accPr>
          <m:e>
            <m:r>
              <w:rPr>
                <w:rFonts w:ascii="Cambria Math" w:hAnsi="Cambria Math"/>
                <w:sz w:val="24"/>
                <w:szCs w:val="24"/>
              </w:rPr>
              <m:t>k</m:t>
            </m:r>
          </m:e>
        </m:acc>
      </m:oMath>
      <w:r w:rsidRPr="00DF7AB1">
        <w:rPr>
          <w:rFonts w:ascii="Times New Roman" w:hAnsi="Times New Roman"/>
          <w:sz w:val="24"/>
          <w:szCs w:val="24"/>
        </w:rPr>
        <w:t xml:space="preserve">, где </w:t>
      </w:r>
      <m:oMath>
        <m:r>
          <w:rPr>
            <w:rFonts w:ascii="Cambria Math" w:hAnsi="Cambria Math"/>
            <w:sz w:val="24"/>
            <w:szCs w:val="24"/>
          </w:rPr>
          <m:t>A=2</m:t>
        </m:r>
      </m:oMath>
      <w:r w:rsidRPr="00DF7AB1">
        <w:rPr>
          <w:rFonts w:ascii="Times New Roman" w:hAnsi="Times New Roman"/>
          <w:sz w:val="24"/>
          <w:szCs w:val="24"/>
        </w:rPr>
        <w:t xml:space="preserve"> Н, </w:t>
      </w:r>
      <m:oMath>
        <m:r>
          <w:rPr>
            <w:rFonts w:ascii="Cambria Math" w:hAnsi="Cambria Math"/>
            <w:sz w:val="24"/>
            <w:szCs w:val="24"/>
          </w:rPr>
          <m:t>B=3</m:t>
        </m:r>
      </m:oMath>
      <w:r w:rsidRPr="00DF7AB1">
        <w:rPr>
          <w:rFonts w:ascii="Times New Roman" w:hAnsi="Times New Roman"/>
          <w:sz w:val="24"/>
          <w:szCs w:val="24"/>
        </w:rPr>
        <w:t xml:space="preserve"> Н/с, </w:t>
      </w:r>
      <m:oMath>
        <m:r>
          <w:rPr>
            <w:rFonts w:ascii="Cambria Math" w:hAnsi="Cambria Math"/>
            <w:sz w:val="24"/>
            <w:szCs w:val="24"/>
          </w:rPr>
          <m:t>C=0,5</m:t>
        </m:r>
      </m:oMath>
      <w:r w:rsidRPr="00DF7AB1">
        <w:rPr>
          <w:rFonts w:ascii="Times New Roman" w:hAnsi="Times New Roman"/>
          <w:sz w:val="24"/>
          <w:szCs w:val="24"/>
        </w:rPr>
        <w:t xml:space="preserve"> Н, где </w:t>
      </w:r>
      <m:oMath>
        <m:acc>
          <m:accPr>
            <m:chr m:val="⃗"/>
            <m:ctrlPr>
              <w:rPr>
                <w:rFonts w:ascii="Cambria Math" w:hAnsi="Cambria Math"/>
                <w:i/>
                <w:sz w:val="24"/>
                <w:szCs w:val="24"/>
              </w:rPr>
            </m:ctrlPr>
          </m:accPr>
          <m:e>
            <m:r>
              <w:rPr>
                <w:rFonts w:ascii="Cambria Math" w:hAnsi="Cambria Math"/>
                <w:sz w:val="24"/>
                <w:szCs w:val="24"/>
                <w:lang w:val="en-US"/>
              </w:rPr>
              <m:t>i</m:t>
            </m:r>
          </m:e>
        </m:acc>
        <m:r>
          <w:rPr>
            <w:rFonts w:ascii="Cambria Math" w:hAnsi="Cambria Math"/>
            <w:sz w:val="24"/>
            <w:szCs w:val="24"/>
          </w:rPr>
          <m:t>,</m:t>
        </m:r>
        <m:acc>
          <m:accPr>
            <m:chr m:val="⃗"/>
            <m:ctrlPr>
              <w:rPr>
                <w:rFonts w:ascii="Cambria Math" w:hAnsi="Cambria Math"/>
                <w:i/>
                <w:sz w:val="24"/>
                <w:szCs w:val="24"/>
              </w:rPr>
            </m:ctrlPr>
          </m:accPr>
          <m:e>
            <m:r>
              <w:rPr>
                <w:rFonts w:ascii="Cambria Math" w:hAnsi="Cambria Math"/>
                <w:sz w:val="24"/>
                <w:szCs w:val="24"/>
              </w:rPr>
              <m:t>j</m:t>
            </m:r>
          </m:e>
        </m:acc>
        <m:r>
          <w:rPr>
            <w:rFonts w:ascii="Cambria Math" w:hAnsi="Cambria Math"/>
            <w:sz w:val="24"/>
            <w:szCs w:val="24"/>
          </w:rPr>
          <m:t>,</m:t>
        </m:r>
        <m:acc>
          <m:accPr>
            <m:chr m:val="⃗"/>
            <m:ctrlPr>
              <w:rPr>
                <w:rFonts w:ascii="Cambria Math" w:hAnsi="Cambria Math"/>
                <w:i/>
                <w:sz w:val="24"/>
                <w:szCs w:val="24"/>
              </w:rPr>
            </m:ctrlPr>
          </m:accPr>
          <m:e>
            <m:r>
              <w:rPr>
                <w:rFonts w:ascii="Cambria Math" w:hAnsi="Cambria Math"/>
                <w:sz w:val="24"/>
                <w:szCs w:val="24"/>
              </w:rPr>
              <m:t>k</m:t>
            </m:r>
          </m:e>
        </m:acc>
        <m:r>
          <w:rPr>
            <w:rFonts w:ascii="Cambria Math" w:hAnsi="Cambria Math"/>
            <w:sz w:val="24"/>
            <w:szCs w:val="24"/>
          </w:rPr>
          <m:t>-</m:t>
        </m:r>
      </m:oMath>
      <w:r w:rsidRPr="00DF7AB1">
        <w:rPr>
          <w:rFonts w:ascii="Times New Roman" w:hAnsi="Times New Roman"/>
          <w:sz w:val="24"/>
          <w:szCs w:val="24"/>
        </w:rPr>
        <w:t xml:space="preserve"> орты системы </w:t>
      </w:r>
      <w:r w:rsidRPr="005C6642">
        <w:rPr>
          <w:rFonts w:ascii="Times New Roman" w:hAnsi="Times New Roman"/>
          <w:sz w:val="24"/>
          <w:szCs w:val="24"/>
        </w:rPr>
        <w:t xml:space="preserve">координатных осей </w:t>
      </w:r>
      <m:oMath>
        <m:r>
          <w:rPr>
            <w:rFonts w:ascii="Cambria Math" w:hAnsi="Cambria Math"/>
            <w:sz w:val="24"/>
            <w:szCs w:val="24"/>
          </w:rPr>
          <m:t>x,y,z</m:t>
        </m:r>
      </m:oMath>
      <w:r w:rsidRPr="005C6642">
        <w:rPr>
          <w:rFonts w:ascii="Times New Roman" w:hAnsi="Times New Roman"/>
          <w:sz w:val="24"/>
          <w:szCs w:val="24"/>
        </w:rPr>
        <w:t xml:space="preserve">. Определите скорость тела </w:t>
      </w:r>
      <m:oMath>
        <m:acc>
          <m:accPr>
            <m:chr m:val="⃗"/>
            <m:ctrlPr>
              <w:rPr>
                <w:rFonts w:ascii="Cambria Math" w:hAnsi="Cambria Math"/>
                <w:i/>
                <w:sz w:val="24"/>
                <w:szCs w:val="24"/>
              </w:rPr>
            </m:ctrlPr>
          </m:accPr>
          <m:e>
            <m:r>
              <w:rPr>
                <w:rFonts w:ascii="Cambria Math" w:hAnsi="Cambria Math"/>
                <w:sz w:val="24"/>
                <w:szCs w:val="24"/>
              </w:rPr>
              <m:t>v</m:t>
            </m:r>
          </m:e>
        </m:acc>
      </m:oMath>
      <w:r w:rsidRPr="005C6642">
        <w:rPr>
          <w:rFonts w:ascii="Times New Roman" w:hAnsi="Times New Roman"/>
          <w:sz w:val="24"/>
          <w:szCs w:val="24"/>
        </w:rPr>
        <w:t xml:space="preserve">, модуль скорости </w:t>
      </w:r>
      <m:oMath>
        <m:d>
          <m:dPr>
            <m:begChr m:val="|"/>
            <m:endChr m:val="|"/>
            <m:ctrlPr>
              <w:rPr>
                <w:rFonts w:ascii="Cambria Math" w:hAnsi="Cambria Math"/>
                <w:i/>
                <w:sz w:val="24"/>
                <w:szCs w:val="24"/>
              </w:rPr>
            </m:ctrlPr>
          </m:dPr>
          <m:e>
            <m:acc>
              <m:accPr>
                <m:chr m:val="⃗"/>
                <m:ctrlPr>
                  <w:rPr>
                    <w:rFonts w:ascii="Cambria Math" w:hAnsi="Cambria Math"/>
                    <w:i/>
                    <w:sz w:val="24"/>
                    <w:szCs w:val="24"/>
                  </w:rPr>
                </m:ctrlPr>
              </m:accPr>
              <m:e>
                <m:r>
                  <w:rPr>
                    <w:rFonts w:ascii="Cambria Math" w:hAnsi="Cambria Math"/>
                    <w:sz w:val="24"/>
                    <w:szCs w:val="24"/>
                    <w:lang w:val="en-US"/>
                  </w:rPr>
                  <m:t>v</m:t>
                </m:r>
              </m:e>
            </m:acc>
          </m:e>
        </m:d>
      </m:oMath>
      <w:r w:rsidRPr="005C6642">
        <w:rPr>
          <w:rFonts w:ascii="Times New Roman" w:hAnsi="Times New Roman"/>
          <w:sz w:val="24"/>
          <w:szCs w:val="24"/>
        </w:rPr>
        <w:t xml:space="preserve"> в момент времени </w:t>
      </w:r>
      <m:oMath>
        <m:r>
          <w:rPr>
            <w:rFonts w:ascii="Cambria Math" w:hAnsi="Cambria Math"/>
            <w:sz w:val="24"/>
            <w:szCs w:val="24"/>
          </w:rPr>
          <m:t>t=2</m:t>
        </m:r>
      </m:oMath>
      <w:r w:rsidRPr="005C6642">
        <w:rPr>
          <w:rFonts w:ascii="Times New Roman" w:hAnsi="Times New Roman"/>
          <w:sz w:val="24"/>
          <w:szCs w:val="24"/>
        </w:rPr>
        <w:t xml:space="preserve"> с после начала движения. </w:t>
      </w:r>
    </w:p>
    <w:p w:rsidR="005C6642" w:rsidRPr="005C6642" w:rsidRDefault="005C6642" w:rsidP="007F2C0C">
      <w:pPr>
        <w:pStyle w:val="a3"/>
        <w:numPr>
          <w:ilvl w:val="0"/>
          <w:numId w:val="33"/>
        </w:numPr>
        <w:spacing w:after="0" w:line="240" w:lineRule="auto"/>
        <w:ind w:left="714" w:hanging="357"/>
        <w:jc w:val="both"/>
        <w:rPr>
          <w:rFonts w:ascii="Times New Roman" w:hAnsi="Times New Roman"/>
          <w:sz w:val="24"/>
          <w:szCs w:val="24"/>
        </w:rPr>
      </w:pPr>
      <w:r w:rsidRPr="005C6642">
        <w:rPr>
          <w:rFonts w:ascii="Times New Roman" w:hAnsi="Times New Roman"/>
          <w:sz w:val="24"/>
          <w:szCs w:val="24"/>
        </w:rPr>
        <w:t xml:space="preserve">Горизонтальная платформа в виде диска </w:t>
      </w:r>
      <w:r w:rsidRPr="005C6642">
        <w:rPr>
          <w:rFonts w:ascii="Times New Roman" w:hAnsi="Times New Roman"/>
          <w:sz w:val="24"/>
          <w:szCs w:val="24"/>
          <w:lang w:val="en-US"/>
        </w:rPr>
        <w:t>c</w:t>
      </w:r>
      <w:r w:rsidRPr="005C6642">
        <w:rPr>
          <w:rFonts w:ascii="Times New Roman" w:hAnsi="Times New Roman"/>
          <w:sz w:val="24"/>
          <w:szCs w:val="24"/>
        </w:rPr>
        <w:t xml:space="preserve"> человеком массой </w:t>
      </w:r>
      <m:oMath>
        <m:r>
          <w:rPr>
            <w:rFonts w:ascii="Cambria Math" w:hAnsi="Cambria Math"/>
            <w:sz w:val="24"/>
            <w:szCs w:val="24"/>
          </w:rPr>
          <m:t>m=70</m:t>
        </m:r>
      </m:oMath>
      <w:r w:rsidRPr="005C6642">
        <w:rPr>
          <w:rFonts w:ascii="Times New Roman" w:hAnsi="Times New Roman"/>
          <w:sz w:val="24"/>
          <w:szCs w:val="24"/>
        </w:rPr>
        <w:t xml:space="preserve"> кг на ее краю вращается вокруг вертикальной оси, проходящей через центр платформы, с частотой </w:t>
      </w:r>
      <m:oMath>
        <m:sSub>
          <m:sSubPr>
            <m:ctrlPr>
              <w:rPr>
                <w:rFonts w:ascii="Cambria Math" w:hAnsi="Cambria Math"/>
                <w:i/>
                <w:sz w:val="24"/>
                <w:szCs w:val="24"/>
              </w:rPr>
            </m:ctrlPr>
          </m:sSubPr>
          <m:e>
            <m:r>
              <w:rPr>
                <w:rFonts w:ascii="Cambria Math" w:hAnsi="Cambria Math"/>
                <w:sz w:val="24"/>
                <w:szCs w:val="24"/>
              </w:rPr>
              <m:t>ν</m:t>
            </m:r>
          </m:e>
          <m:sub>
            <m:r>
              <w:rPr>
                <w:rFonts w:ascii="Cambria Math" w:hAnsi="Cambria Math"/>
                <w:sz w:val="24"/>
                <w:szCs w:val="24"/>
              </w:rPr>
              <m:t>1</m:t>
            </m:r>
          </m:sub>
        </m:sSub>
        <m:r>
          <w:rPr>
            <w:rFonts w:ascii="Cambria Math" w:hAnsi="Cambria Math"/>
            <w:sz w:val="24"/>
            <w:szCs w:val="24"/>
          </w:rPr>
          <m:t xml:space="preserve">=14 </m:t>
        </m:r>
        <m:sSup>
          <m:sSupPr>
            <m:ctrlPr>
              <w:rPr>
                <w:rFonts w:ascii="Cambria Math" w:hAnsi="Cambria Math"/>
                <w:i/>
                <w:sz w:val="24"/>
                <w:szCs w:val="24"/>
              </w:rPr>
            </m:ctrlPr>
          </m:sSupPr>
          <m:e>
            <m:r>
              <w:rPr>
                <w:rFonts w:ascii="Cambria Math" w:hAnsi="Cambria Math"/>
                <w:sz w:val="24"/>
                <w:szCs w:val="24"/>
              </w:rPr>
              <m:t>мин</m:t>
            </m:r>
          </m:e>
          <m:sup>
            <m:r>
              <w:rPr>
                <w:rFonts w:ascii="Cambria Math" w:hAnsi="Cambria Math"/>
                <w:sz w:val="24"/>
                <w:szCs w:val="24"/>
              </w:rPr>
              <m:t>-1</m:t>
            </m:r>
          </m:sup>
        </m:sSup>
      </m:oMath>
      <w:r w:rsidRPr="005C6642">
        <w:rPr>
          <w:rFonts w:ascii="Times New Roman" w:hAnsi="Times New Roman"/>
          <w:sz w:val="24"/>
          <w:szCs w:val="24"/>
        </w:rPr>
        <w:t xml:space="preserve">. При перемещении человека в центр платформы частота ее вращения становится равной </w:t>
      </w:r>
      <m:oMath>
        <m:sSub>
          <m:sSubPr>
            <m:ctrlPr>
              <w:rPr>
                <w:rFonts w:ascii="Cambria Math" w:hAnsi="Cambria Math"/>
                <w:i/>
                <w:sz w:val="24"/>
                <w:szCs w:val="24"/>
              </w:rPr>
            </m:ctrlPr>
          </m:sSubPr>
          <m:e>
            <m:r>
              <w:rPr>
                <w:rFonts w:ascii="Cambria Math" w:hAnsi="Cambria Math"/>
                <w:sz w:val="24"/>
                <w:szCs w:val="24"/>
              </w:rPr>
              <m:t>ν</m:t>
            </m:r>
          </m:e>
          <m:sub>
            <m:r>
              <w:rPr>
                <w:rFonts w:ascii="Cambria Math" w:hAnsi="Cambria Math"/>
                <w:sz w:val="24"/>
                <w:szCs w:val="24"/>
              </w:rPr>
              <m:t>2</m:t>
            </m:r>
          </m:sub>
        </m:sSub>
        <m:r>
          <w:rPr>
            <w:rFonts w:ascii="Cambria Math" w:hAnsi="Cambria Math"/>
            <w:sz w:val="24"/>
            <w:szCs w:val="24"/>
          </w:rPr>
          <m:t xml:space="preserve">=25 </m:t>
        </m:r>
        <m:sSup>
          <m:sSupPr>
            <m:ctrlPr>
              <w:rPr>
                <w:rFonts w:ascii="Cambria Math" w:hAnsi="Cambria Math"/>
                <w:i/>
                <w:sz w:val="24"/>
                <w:szCs w:val="24"/>
              </w:rPr>
            </m:ctrlPr>
          </m:sSupPr>
          <m:e>
            <m:r>
              <w:rPr>
                <w:rFonts w:ascii="Cambria Math" w:hAnsi="Cambria Math"/>
                <w:sz w:val="24"/>
                <w:szCs w:val="24"/>
              </w:rPr>
              <m:t>мин</m:t>
            </m:r>
          </m:e>
          <m:sup>
            <m:r>
              <w:rPr>
                <w:rFonts w:ascii="Cambria Math" w:hAnsi="Cambria Math"/>
                <w:sz w:val="24"/>
                <w:szCs w:val="24"/>
              </w:rPr>
              <m:t>-1</m:t>
            </m:r>
          </m:sup>
        </m:sSup>
      </m:oMath>
      <w:r w:rsidRPr="005C6642">
        <w:rPr>
          <w:rFonts w:ascii="Times New Roman" w:hAnsi="Times New Roman"/>
          <w:sz w:val="24"/>
          <w:szCs w:val="24"/>
        </w:rPr>
        <w:t xml:space="preserve">. Какова масса </w:t>
      </w:r>
      <m:oMath>
        <m:r>
          <w:rPr>
            <w:rFonts w:ascii="Cambria Math" w:hAnsi="Cambria Math"/>
            <w:sz w:val="24"/>
            <w:szCs w:val="24"/>
          </w:rPr>
          <m:t>M</m:t>
        </m:r>
      </m:oMath>
      <w:r w:rsidRPr="005C6642">
        <w:rPr>
          <w:rFonts w:ascii="Times New Roman" w:hAnsi="Times New Roman"/>
          <w:sz w:val="24"/>
          <w:szCs w:val="24"/>
        </w:rPr>
        <w:t xml:space="preserve"> платформы?</w:t>
      </w:r>
    </w:p>
    <w:p w:rsidR="008444F7" w:rsidRPr="00A47DC2" w:rsidRDefault="008444F7" w:rsidP="007F2C0C">
      <w:pPr>
        <w:numPr>
          <w:ilvl w:val="0"/>
          <w:numId w:val="33"/>
        </w:numPr>
        <w:suppressAutoHyphens/>
        <w:ind w:left="714" w:hanging="357"/>
        <w:contextualSpacing/>
        <w:jc w:val="both"/>
        <w:rPr>
          <w:b/>
          <w:lang w:eastAsia="ar-SA"/>
        </w:rPr>
      </w:pPr>
      <w:r w:rsidRPr="00A47DC2">
        <w:rPr>
          <w:lang w:val="x-none" w:eastAsia="ar-SA"/>
        </w:rPr>
        <w:t>Уравнение гармонического колебательного движения материальной точки имеет вид</w:t>
      </w:r>
      <w:r w:rsidRPr="00A47DC2">
        <w:rPr>
          <w:lang w:eastAsia="ar-SA"/>
        </w:rPr>
        <w:t xml:space="preserve"> </w:t>
      </w:r>
      <m:oMath>
        <m:r>
          <w:rPr>
            <w:rFonts w:ascii="Cambria Math" w:hAnsi="Cambria Math"/>
            <w:lang w:val="x-none" w:eastAsia="ar-SA"/>
          </w:rPr>
          <m:t>x=0,02</m:t>
        </m:r>
        <m:func>
          <m:funcPr>
            <m:ctrlPr>
              <w:rPr>
                <w:rFonts w:ascii="Cambria Math" w:hAnsi="Cambria Math"/>
                <w:i/>
                <w:lang w:val="x-none" w:eastAsia="ar-SA"/>
              </w:rPr>
            </m:ctrlPr>
          </m:funcPr>
          <m:fName>
            <m:r>
              <m:rPr>
                <m:sty m:val="p"/>
              </m:rPr>
              <w:rPr>
                <w:rFonts w:ascii="Cambria Math" w:hAnsi="Cambria Math"/>
                <w:lang w:val="x-none" w:eastAsia="ar-SA"/>
              </w:rPr>
              <m:t>cos</m:t>
            </m:r>
          </m:fName>
          <m:e>
            <m:d>
              <m:dPr>
                <m:ctrlPr>
                  <w:rPr>
                    <w:rFonts w:ascii="Cambria Math" w:hAnsi="Cambria Math"/>
                    <w:i/>
                    <w:lang w:val="x-none" w:eastAsia="ar-SA"/>
                  </w:rPr>
                </m:ctrlPr>
              </m:dPr>
              <m:e>
                <m:r>
                  <w:rPr>
                    <w:rFonts w:ascii="Cambria Math" w:hAnsi="Cambria Math"/>
                    <w:lang w:val="x-none" w:eastAsia="ar-SA"/>
                  </w:rPr>
                  <m:t>2πt+</m:t>
                </m:r>
                <m:f>
                  <m:fPr>
                    <m:ctrlPr>
                      <w:rPr>
                        <w:rFonts w:ascii="Cambria Math" w:hAnsi="Cambria Math"/>
                        <w:i/>
                        <w:lang w:val="x-none" w:eastAsia="ar-SA"/>
                      </w:rPr>
                    </m:ctrlPr>
                  </m:fPr>
                  <m:num>
                    <m:r>
                      <w:rPr>
                        <w:rFonts w:ascii="Cambria Math" w:hAnsi="Cambria Math"/>
                        <w:lang w:val="x-none" w:eastAsia="ar-SA"/>
                      </w:rPr>
                      <m:t>π</m:t>
                    </m:r>
                  </m:num>
                  <m:den>
                    <m:r>
                      <w:rPr>
                        <w:rFonts w:ascii="Cambria Math" w:hAnsi="Cambria Math"/>
                        <w:lang w:val="x-none" w:eastAsia="ar-SA"/>
                      </w:rPr>
                      <m:t>6</m:t>
                    </m:r>
                  </m:den>
                </m:f>
              </m:e>
            </m:d>
          </m:e>
        </m:func>
      </m:oMath>
      <w:r w:rsidRPr="00A47DC2">
        <w:rPr>
          <w:rFonts w:eastAsiaTheme="minorEastAsia"/>
          <w:lang w:val="x-none" w:eastAsia="ar-SA"/>
        </w:rPr>
        <w:t xml:space="preserve"> м. </w:t>
      </w:r>
      <w:r w:rsidRPr="00A47DC2">
        <w:rPr>
          <w:lang w:val="x-none" w:eastAsia="ar-SA"/>
        </w:rPr>
        <w:t xml:space="preserve">Определите: 1) смещение </w:t>
      </w:r>
      <m:oMath>
        <m:sSub>
          <m:sSubPr>
            <m:ctrlPr>
              <w:rPr>
                <w:rFonts w:ascii="Cambria Math" w:hAnsi="Cambria Math"/>
                <w:i/>
                <w:lang w:val="x-none" w:eastAsia="ar-SA"/>
              </w:rPr>
            </m:ctrlPr>
          </m:sSubPr>
          <m:e>
            <m:r>
              <w:rPr>
                <w:rFonts w:ascii="Cambria Math" w:hAnsi="Cambria Math"/>
                <w:lang w:val="en-US" w:eastAsia="ar-SA"/>
              </w:rPr>
              <m:t>x</m:t>
            </m:r>
          </m:e>
          <m:sub>
            <m:r>
              <w:rPr>
                <w:rFonts w:ascii="Cambria Math" w:hAnsi="Cambria Math"/>
                <w:lang w:val="x-none" w:eastAsia="ar-SA"/>
              </w:rPr>
              <m:t>0</m:t>
            </m:r>
            <m:r>
              <w:rPr>
                <w:rFonts w:ascii="Cambria Math" w:hAnsi="Cambria Math"/>
                <w:lang w:eastAsia="ar-SA"/>
              </w:rPr>
              <m:t xml:space="preserve"> </m:t>
            </m:r>
          </m:sub>
        </m:sSub>
      </m:oMath>
      <w:r w:rsidRPr="00A47DC2">
        <w:rPr>
          <w:lang w:val="x-none" w:eastAsia="ar-SA"/>
        </w:rPr>
        <w:t>материальной точки из положения равновесия в начальный момент времени; 2) период колебаний</w:t>
      </w:r>
      <w:r w:rsidRPr="00A47DC2">
        <w:rPr>
          <w:lang w:eastAsia="ar-SA"/>
        </w:rPr>
        <w:t xml:space="preserve"> </w:t>
      </w:r>
      <m:oMath>
        <m:r>
          <w:rPr>
            <w:rFonts w:ascii="Cambria Math" w:hAnsi="Cambria Math"/>
            <w:lang w:eastAsia="ar-SA"/>
          </w:rPr>
          <m:t>T</m:t>
        </m:r>
      </m:oMath>
      <w:r w:rsidRPr="00A47DC2">
        <w:rPr>
          <w:lang w:val="x-none" w:eastAsia="ar-SA"/>
        </w:rPr>
        <w:t>.</w:t>
      </w:r>
    </w:p>
    <w:p w:rsidR="007E1DDB" w:rsidRDefault="007E1DDB" w:rsidP="000F5045">
      <w:pPr>
        <w:suppressAutoHyphens/>
        <w:contextualSpacing/>
        <w:jc w:val="both"/>
        <w:rPr>
          <w:lang w:val="x-none"/>
        </w:rPr>
      </w:pPr>
    </w:p>
    <w:p w:rsidR="007E1DDB" w:rsidRPr="000F5045" w:rsidRDefault="007E1DDB" w:rsidP="000F5045">
      <w:pPr>
        <w:suppressAutoHyphens/>
        <w:jc w:val="center"/>
        <w:rPr>
          <w:b/>
          <w:sz w:val="28"/>
          <w:szCs w:val="28"/>
          <w:lang w:eastAsia="ar-SA"/>
        </w:rPr>
      </w:pPr>
      <w:r>
        <w:rPr>
          <w:b/>
          <w:sz w:val="28"/>
          <w:szCs w:val="28"/>
          <w:lang w:eastAsia="ar-SA"/>
        </w:rPr>
        <w:t>Вариант 30</w:t>
      </w:r>
    </w:p>
    <w:p w:rsidR="00B56A39" w:rsidRPr="000F5045" w:rsidRDefault="00B56A39" w:rsidP="007F2C0C">
      <w:pPr>
        <w:pStyle w:val="a3"/>
        <w:numPr>
          <w:ilvl w:val="0"/>
          <w:numId w:val="34"/>
        </w:numPr>
        <w:suppressAutoHyphens/>
        <w:spacing w:after="0" w:line="240" w:lineRule="auto"/>
        <w:jc w:val="both"/>
        <w:rPr>
          <w:rFonts w:ascii="Times New Roman" w:hAnsi="Times New Roman"/>
          <w:sz w:val="24"/>
          <w:szCs w:val="24"/>
          <w:lang w:val="x-none"/>
        </w:rPr>
      </w:pPr>
      <w:r w:rsidRPr="000F5045">
        <w:rPr>
          <w:rFonts w:ascii="Times New Roman" w:hAnsi="Times New Roman"/>
          <w:sz w:val="24"/>
          <w:szCs w:val="24"/>
          <w:lang w:val="x-none"/>
        </w:rPr>
        <w:t xml:space="preserve">Колесо вращается так, что зависимость угла поворота радиуса колеса от времени дается уравнением </w:t>
      </w:r>
      <m:oMath>
        <m:r>
          <w:rPr>
            <w:rFonts w:ascii="Cambria Math" w:hAnsi="Cambria Math"/>
            <w:sz w:val="24"/>
            <w:szCs w:val="24"/>
            <w:lang w:val="x-none"/>
          </w:rPr>
          <m:t>φ=</m:t>
        </m:r>
        <m:r>
          <w:rPr>
            <w:rFonts w:ascii="Cambria Math" w:hAnsi="Cambria Math"/>
            <w:sz w:val="24"/>
            <w:szCs w:val="24"/>
            <w:lang w:val="en-US"/>
          </w:rPr>
          <m:t>A</m:t>
        </m:r>
        <m:r>
          <w:rPr>
            <w:rFonts w:ascii="Cambria Math" w:hAnsi="Cambria Math"/>
            <w:sz w:val="24"/>
            <w:szCs w:val="24"/>
            <w:lang w:val="x-none"/>
          </w:rPr>
          <m:t>+Bt+C</m:t>
        </m:r>
        <m:sSup>
          <m:sSupPr>
            <m:ctrlPr>
              <w:rPr>
                <w:rFonts w:ascii="Cambria Math" w:hAnsi="Cambria Math"/>
                <w:i/>
                <w:sz w:val="24"/>
                <w:szCs w:val="24"/>
                <w:lang w:val="x-none"/>
              </w:rPr>
            </m:ctrlPr>
          </m:sSupPr>
          <m:e>
            <m:r>
              <w:rPr>
                <w:rFonts w:ascii="Cambria Math" w:hAnsi="Cambria Math"/>
                <w:sz w:val="24"/>
                <w:szCs w:val="24"/>
                <w:lang w:val="x-none"/>
              </w:rPr>
              <m:t>t</m:t>
            </m:r>
          </m:e>
          <m:sup>
            <m:r>
              <w:rPr>
                <w:rFonts w:ascii="Cambria Math" w:hAnsi="Cambria Math"/>
                <w:sz w:val="24"/>
                <w:szCs w:val="24"/>
                <w:lang w:val="x-none"/>
              </w:rPr>
              <m:t>2</m:t>
            </m:r>
          </m:sup>
        </m:sSup>
        <m:r>
          <w:rPr>
            <w:rFonts w:ascii="Cambria Math" w:hAnsi="Cambria Math"/>
            <w:sz w:val="24"/>
            <w:szCs w:val="24"/>
            <w:lang w:val="x-none"/>
          </w:rPr>
          <m:t>+D</m:t>
        </m:r>
        <m:sSup>
          <m:sSupPr>
            <m:ctrlPr>
              <w:rPr>
                <w:rFonts w:ascii="Cambria Math" w:hAnsi="Cambria Math"/>
                <w:i/>
                <w:sz w:val="24"/>
                <w:szCs w:val="24"/>
                <w:lang w:val="x-none"/>
              </w:rPr>
            </m:ctrlPr>
          </m:sSupPr>
          <m:e>
            <m:r>
              <w:rPr>
                <w:rFonts w:ascii="Cambria Math" w:hAnsi="Cambria Math"/>
                <w:sz w:val="24"/>
                <w:szCs w:val="24"/>
                <w:lang w:val="x-none"/>
              </w:rPr>
              <m:t>t</m:t>
            </m:r>
          </m:e>
          <m:sup>
            <m:r>
              <w:rPr>
                <w:rFonts w:ascii="Cambria Math" w:hAnsi="Cambria Math"/>
                <w:sz w:val="24"/>
                <w:szCs w:val="24"/>
                <w:lang w:val="x-none"/>
              </w:rPr>
              <m:t>3</m:t>
            </m:r>
          </m:sup>
        </m:sSup>
      </m:oMath>
      <w:r w:rsidRPr="000F5045">
        <w:rPr>
          <w:rFonts w:ascii="Times New Roman" w:eastAsiaTheme="minorEastAsia" w:hAnsi="Times New Roman"/>
          <w:sz w:val="24"/>
          <w:szCs w:val="24"/>
          <w:lang w:val="x-none"/>
        </w:rPr>
        <w:t xml:space="preserve">, где </w:t>
      </w:r>
      <m:oMath>
        <m:r>
          <w:rPr>
            <w:rFonts w:ascii="Cambria Math" w:eastAsiaTheme="minorEastAsia" w:hAnsi="Cambria Math"/>
            <w:sz w:val="24"/>
            <w:szCs w:val="24"/>
            <w:lang w:val="x-none"/>
          </w:rPr>
          <m:t>B=1</m:t>
        </m:r>
      </m:oMath>
      <w:r w:rsidRPr="000F5045">
        <w:rPr>
          <w:rFonts w:ascii="Times New Roman" w:eastAsiaTheme="minorEastAsia" w:hAnsi="Times New Roman"/>
          <w:sz w:val="24"/>
          <w:szCs w:val="24"/>
          <w:lang w:val="x-none"/>
        </w:rPr>
        <w:t xml:space="preserve"> рад/с, </w:t>
      </w:r>
      <m:oMath>
        <m:r>
          <w:rPr>
            <w:rFonts w:ascii="Cambria Math" w:eastAsiaTheme="minorEastAsia" w:hAnsi="Cambria Math"/>
            <w:sz w:val="24"/>
            <w:szCs w:val="24"/>
            <w:lang w:val="x-none"/>
          </w:rPr>
          <m:t>C=1</m:t>
        </m:r>
      </m:oMath>
      <w:r w:rsidRPr="000F5045">
        <w:rPr>
          <w:rFonts w:ascii="Times New Roman" w:eastAsiaTheme="minorEastAsia" w:hAnsi="Times New Roman"/>
          <w:sz w:val="24"/>
          <w:szCs w:val="24"/>
          <w:lang w:val="x-none"/>
        </w:rPr>
        <w:t xml:space="preserve"> рад/с² и </w:t>
      </w:r>
      <m:oMath>
        <m:r>
          <w:rPr>
            <w:rFonts w:ascii="Cambria Math" w:eastAsiaTheme="minorEastAsia" w:hAnsi="Cambria Math"/>
            <w:sz w:val="24"/>
            <w:szCs w:val="24"/>
            <w:lang w:val="x-none"/>
          </w:rPr>
          <m:t>D=1</m:t>
        </m:r>
      </m:oMath>
      <w:r w:rsidRPr="000F5045">
        <w:rPr>
          <w:rFonts w:ascii="Times New Roman" w:eastAsiaTheme="minorEastAsia" w:hAnsi="Times New Roman"/>
          <w:sz w:val="24"/>
          <w:szCs w:val="24"/>
          <w:lang w:val="x-none"/>
        </w:rPr>
        <w:t xml:space="preserve"> рад/с³. Найти радиус колеса, если известно, что к концу второй секунды движения для частиц, лежащих на ободе колеса, нормальное ускорение </w:t>
      </w:r>
      <m:oMath>
        <m:sSub>
          <m:sSubPr>
            <m:ctrlPr>
              <w:rPr>
                <w:rFonts w:ascii="Cambria Math" w:eastAsiaTheme="minorEastAsia" w:hAnsi="Cambria Math"/>
                <w:i/>
                <w:sz w:val="24"/>
                <w:szCs w:val="24"/>
                <w:lang w:val="x-none"/>
              </w:rPr>
            </m:ctrlPr>
          </m:sSubPr>
          <m:e>
            <m:r>
              <w:rPr>
                <w:rFonts w:ascii="Cambria Math" w:eastAsiaTheme="minorEastAsia" w:hAnsi="Cambria Math"/>
                <w:sz w:val="24"/>
                <w:szCs w:val="24"/>
                <w:lang w:val="en-US"/>
              </w:rPr>
              <m:t>a</m:t>
            </m:r>
          </m:e>
          <m:sub>
            <m:r>
              <w:rPr>
                <w:rFonts w:ascii="Cambria Math" w:eastAsiaTheme="minorEastAsia" w:hAnsi="Cambria Math"/>
                <w:sz w:val="24"/>
                <w:szCs w:val="24"/>
                <w:lang w:val="x-none"/>
              </w:rPr>
              <m:t>n</m:t>
            </m:r>
          </m:sub>
        </m:sSub>
        <m:r>
          <w:rPr>
            <w:rFonts w:ascii="Cambria Math" w:eastAsiaTheme="minorEastAsia" w:hAnsi="Cambria Math"/>
            <w:sz w:val="24"/>
            <w:szCs w:val="24"/>
            <w:lang w:val="x-none"/>
          </w:rPr>
          <m:t>=3,46∙</m:t>
        </m:r>
        <m:sSup>
          <m:sSupPr>
            <m:ctrlPr>
              <w:rPr>
                <w:rFonts w:ascii="Cambria Math" w:eastAsiaTheme="minorEastAsia" w:hAnsi="Cambria Math"/>
                <w:i/>
                <w:sz w:val="24"/>
                <w:szCs w:val="24"/>
                <w:lang w:val="x-none"/>
              </w:rPr>
            </m:ctrlPr>
          </m:sSupPr>
          <m:e>
            <m:r>
              <w:rPr>
                <w:rFonts w:ascii="Cambria Math" w:eastAsiaTheme="minorEastAsia" w:hAnsi="Cambria Math"/>
                <w:sz w:val="24"/>
                <w:szCs w:val="24"/>
                <w:lang w:val="x-none"/>
              </w:rPr>
              <m:t>10</m:t>
            </m:r>
          </m:e>
          <m:sup>
            <m:r>
              <w:rPr>
                <w:rFonts w:ascii="Cambria Math" w:eastAsiaTheme="minorEastAsia" w:hAnsi="Cambria Math"/>
                <w:sz w:val="24"/>
                <w:szCs w:val="24"/>
                <w:lang w:val="x-none"/>
              </w:rPr>
              <m:t>2</m:t>
            </m:r>
          </m:sup>
        </m:sSup>
      </m:oMath>
      <w:r w:rsidRPr="000F5045">
        <w:rPr>
          <w:rFonts w:ascii="Times New Roman" w:eastAsiaTheme="minorEastAsia" w:hAnsi="Times New Roman"/>
          <w:sz w:val="24"/>
          <w:szCs w:val="24"/>
          <w:lang w:val="x-none"/>
        </w:rPr>
        <w:t xml:space="preserve"> м/с².</w:t>
      </w:r>
    </w:p>
    <w:p w:rsidR="00DF7AB1" w:rsidRPr="005C6642" w:rsidRDefault="00DF7AB1" w:rsidP="007F2C0C">
      <w:pPr>
        <w:pStyle w:val="a3"/>
        <w:numPr>
          <w:ilvl w:val="0"/>
          <w:numId w:val="34"/>
        </w:numPr>
        <w:spacing w:after="0" w:line="240" w:lineRule="auto"/>
        <w:jc w:val="both"/>
        <w:rPr>
          <w:rFonts w:ascii="Times New Roman" w:hAnsi="Times New Roman"/>
          <w:b/>
          <w:sz w:val="24"/>
          <w:szCs w:val="24"/>
        </w:rPr>
      </w:pPr>
      <w:r w:rsidRPr="00DF7AB1">
        <w:rPr>
          <w:rFonts w:ascii="Times New Roman" w:hAnsi="Times New Roman"/>
          <w:sz w:val="24"/>
          <w:szCs w:val="24"/>
        </w:rPr>
        <w:t>Движение материальной точки</w:t>
      </w:r>
      <w:r w:rsidRPr="00DF7AB1">
        <w:rPr>
          <w:rFonts w:ascii="Times New Roman" w:hAnsi="Times New Roman"/>
          <w:b/>
          <w:sz w:val="24"/>
          <w:szCs w:val="24"/>
        </w:rPr>
        <w:t xml:space="preserve"> </w:t>
      </w:r>
      <w:r w:rsidRPr="00DF7AB1">
        <w:rPr>
          <w:rFonts w:ascii="Times New Roman" w:hAnsi="Times New Roman"/>
          <w:sz w:val="24"/>
          <w:szCs w:val="24"/>
        </w:rPr>
        <w:t xml:space="preserve">массой </w:t>
      </w:r>
      <m:oMath>
        <m:r>
          <w:rPr>
            <w:rFonts w:ascii="Cambria Math" w:hAnsi="Cambria Math"/>
            <w:sz w:val="24"/>
            <w:szCs w:val="24"/>
          </w:rPr>
          <m:t xml:space="preserve">m=0,25 </m:t>
        </m:r>
      </m:oMath>
      <w:r w:rsidRPr="00DF7AB1">
        <w:rPr>
          <w:rFonts w:ascii="Times New Roman" w:hAnsi="Times New Roman"/>
          <w:sz w:val="24"/>
          <w:szCs w:val="24"/>
        </w:rPr>
        <w:t xml:space="preserve">кг описывается уравнением                     </w:t>
      </w:r>
      <m:oMath>
        <m:acc>
          <m:accPr>
            <m:chr m:val="⃗"/>
            <m:ctrlPr>
              <w:rPr>
                <w:rFonts w:ascii="Cambria Math" w:hAnsi="Cambria Math"/>
                <w:i/>
                <w:sz w:val="24"/>
                <w:szCs w:val="24"/>
              </w:rPr>
            </m:ctrlPr>
          </m:accPr>
          <m:e>
            <m:r>
              <w:rPr>
                <w:rFonts w:ascii="Cambria Math" w:hAnsi="Cambria Math"/>
                <w:sz w:val="24"/>
                <w:szCs w:val="24"/>
              </w:rPr>
              <m:t>r</m:t>
            </m:r>
          </m:e>
        </m:acc>
        <m:r>
          <w:rPr>
            <w:rFonts w:ascii="Cambria Math" w:hAnsi="Cambria Math"/>
            <w:sz w:val="24"/>
            <w:szCs w:val="24"/>
          </w:rPr>
          <m:t>=A</m:t>
        </m:r>
        <m:func>
          <m:funcPr>
            <m:ctrlPr>
              <w:rPr>
                <w:rFonts w:ascii="Cambria Math" w:hAnsi="Cambria Math"/>
                <w:i/>
                <w:sz w:val="24"/>
                <w:szCs w:val="24"/>
              </w:rPr>
            </m:ctrlPr>
          </m:funcPr>
          <m:fName>
            <m:r>
              <m:rPr>
                <m:sty m:val="p"/>
              </m:rPr>
              <w:rPr>
                <w:rFonts w:ascii="Cambria Math" w:hAnsi="Cambria Math"/>
                <w:sz w:val="24"/>
                <w:szCs w:val="24"/>
              </w:rPr>
              <m:t>sin</m:t>
            </m:r>
          </m:fName>
          <m:e>
            <m:r>
              <w:rPr>
                <w:rFonts w:ascii="Cambria Math" w:hAnsi="Cambria Math"/>
                <w:sz w:val="24"/>
                <w:szCs w:val="24"/>
              </w:rPr>
              <m:t>ωt</m:t>
            </m:r>
          </m:e>
        </m:func>
        <m:acc>
          <m:accPr>
            <m:chr m:val="⃗"/>
            <m:ctrlPr>
              <w:rPr>
                <w:rFonts w:ascii="Cambria Math" w:hAnsi="Cambria Math"/>
                <w:i/>
                <w:sz w:val="24"/>
                <w:szCs w:val="24"/>
              </w:rPr>
            </m:ctrlPr>
          </m:accPr>
          <m:e>
            <m:r>
              <w:rPr>
                <w:rFonts w:ascii="Cambria Math" w:hAnsi="Cambria Math"/>
                <w:sz w:val="24"/>
                <w:szCs w:val="24"/>
              </w:rPr>
              <m:t>i</m:t>
            </m:r>
          </m:e>
        </m:acc>
        <m:r>
          <w:rPr>
            <w:rFonts w:ascii="Cambria Math" w:hAnsi="Cambria Math"/>
            <w:sz w:val="24"/>
            <w:szCs w:val="24"/>
          </w:rPr>
          <m:t>+A</m:t>
        </m:r>
        <m:func>
          <m:funcPr>
            <m:ctrlPr>
              <w:rPr>
                <w:rFonts w:ascii="Cambria Math" w:hAnsi="Cambria Math"/>
                <w:i/>
                <w:sz w:val="24"/>
                <w:szCs w:val="24"/>
              </w:rPr>
            </m:ctrlPr>
          </m:funcPr>
          <m:fName>
            <m:r>
              <m:rPr>
                <m:sty m:val="p"/>
              </m:rPr>
              <w:rPr>
                <w:rFonts w:ascii="Cambria Math" w:hAnsi="Cambria Math"/>
                <w:sz w:val="24"/>
                <w:szCs w:val="24"/>
              </w:rPr>
              <m:t>cos</m:t>
            </m:r>
          </m:fName>
          <m:e>
            <m:r>
              <w:rPr>
                <w:rFonts w:ascii="Cambria Math" w:hAnsi="Cambria Math"/>
                <w:sz w:val="24"/>
                <w:szCs w:val="24"/>
              </w:rPr>
              <m:t>ω</m:t>
            </m:r>
          </m:e>
        </m:func>
        <m:r>
          <w:rPr>
            <w:rFonts w:ascii="Cambria Math" w:hAnsi="Cambria Math"/>
            <w:sz w:val="24"/>
            <w:szCs w:val="24"/>
          </w:rPr>
          <m:t>t</m:t>
        </m:r>
        <m:acc>
          <m:accPr>
            <m:chr m:val="⃗"/>
            <m:ctrlPr>
              <w:rPr>
                <w:rFonts w:ascii="Cambria Math" w:hAnsi="Cambria Math"/>
                <w:i/>
                <w:sz w:val="24"/>
                <w:szCs w:val="24"/>
              </w:rPr>
            </m:ctrlPr>
          </m:accPr>
          <m:e>
            <m:r>
              <w:rPr>
                <w:rFonts w:ascii="Cambria Math" w:hAnsi="Cambria Math"/>
                <w:sz w:val="24"/>
                <w:szCs w:val="24"/>
              </w:rPr>
              <m:t>j</m:t>
            </m:r>
          </m:e>
        </m:acc>
      </m:oMath>
      <w:r w:rsidRPr="00DF7AB1">
        <w:rPr>
          <w:rFonts w:ascii="Times New Roman" w:hAnsi="Times New Roman"/>
          <w:sz w:val="24"/>
          <w:szCs w:val="24"/>
        </w:rPr>
        <w:t xml:space="preserve">, где </w:t>
      </w:r>
      <m:oMath>
        <m:r>
          <w:rPr>
            <w:rFonts w:ascii="Cambria Math" w:hAnsi="Cambria Math"/>
            <w:sz w:val="24"/>
            <w:szCs w:val="24"/>
          </w:rPr>
          <m:t>A=2</m:t>
        </m:r>
      </m:oMath>
      <w:r w:rsidRPr="00DF7AB1">
        <w:rPr>
          <w:rFonts w:ascii="Times New Roman" w:hAnsi="Times New Roman"/>
          <w:sz w:val="24"/>
          <w:szCs w:val="24"/>
        </w:rPr>
        <w:t xml:space="preserve"> м, </w:t>
      </w:r>
      <m:oMath>
        <m:r>
          <w:rPr>
            <w:rFonts w:ascii="Cambria Math" w:hAnsi="Cambria Math"/>
            <w:sz w:val="24"/>
            <w:szCs w:val="24"/>
          </w:rPr>
          <m:t>ω=0,7</m:t>
        </m:r>
      </m:oMath>
      <w:r w:rsidRPr="00DF7AB1">
        <w:rPr>
          <w:rFonts w:ascii="Times New Roman" w:hAnsi="Times New Roman"/>
          <w:sz w:val="24"/>
          <w:szCs w:val="24"/>
        </w:rPr>
        <w:t xml:space="preserve"> рад/с, </w:t>
      </w:r>
      <m:oMath>
        <m:acc>
          <m:accPr>
            <m:chr m:val="⃗"/>
            <m:ctrlPr>
              <w:rPr>
                <w:rFonts w:ascii="Cambria Math" w:hAnsi="Cambria Math"/>
                <w:i/>
                <w:sz w:val="24"/>
                <w:szCs w:val="24"/>
              </w:rPr>
            </m:ctrlPr>
          </m:accPr>
          <m:e>
            <m:r>
              <w:rPr>
                <w:rFonts w:ascii="Cambria Math" w:hAnsi="Cambria Math"/>
                <w:sz w:val="24"/>
                <w:szCs w:val="24"/>
                <w:lang w:val="en-US"/>
              </w:rPr>
              <m:t>i</m:t>
            </m:r>
          </m:e>
        </m:acc>
        <m:r>
          <w:rPr>
            <w:rFonts w:ascii="Cambria Math" w:hAnsi="Cambria Math"/>
            <w:sz w:val="24"/>
            <w:szCs w:val="24"/>
          </w:rPr>
          <m:t>,</m:t>
        </m:r>
        <m:acc>
          <m:accPr>
            <m:chr m:val="⃗"/>
            <m:ctrlPr>
              <w:rPr>
                <w:rFonts w:ascii="Cambria Math" w:hAnsi="Cambria Math"/>
                <w:i/>
                <w:sz w:val="24"/>
                <w:szCs w:val="24"/>
              </w:rPr>
            </m:ctrlPr>
          </m:accPr>
          <m:e>
            <m:r>
              <w:rPr>
                <w:rFonts w:ascii="Cambria Math" w:hAnsi="Cambria Math"/>
                <w:sz w:val="24"/>
                <w:szCs w:val="24"/>
              </w:rPr>
              <m:t>j</m:t>
            </m:r>
          </m:e>
        </m:acc>
        <m:r>
          <w:rPr>
            <w:rFonts w:ascii="Cambria Math" w:hAnsi="Cambria Math"/>
            <w:sz w:val="24"/>
            <w:szCs w:val="24"/>
          </w:rPr>
          <m:t>-</m:t>
        </m:r>
      </m:oMath>
      <w:r w:rsidRPr="00DF7AB1">
        <w:rPr>
          <w:rFonts w:ascii="Times New Roman" w:hAnsi="Times New Roman"/>
          <w:sz w:val="24"/>
          <w:szCs w:val="24"/>
        </w:rPr>
        <w:t xml:space="preserve"> орты системы координатных осей </w:t>
      </w:r>
      <m:oMath>
        <m:r>
          <w:rPr>
            <w:rFonts w:ascii="Cambria Math" w:hAnsi="Cambria Math"/>
            <w:sz w:val="24"/>
            <w:szCs w:val="24"/>
          </w:rPr>
          <m:t>x,y</m:t>
        </m:r>
      </m:oMath>
      <w:r w:rsidRPr="00DF7AB1">
        <w:rPr>
          <w:rFonts w:ascii="Times New Roman" w:hAnsi="Times New Roman"/>
          <w:sz w:val="24"/>
          <w:szCs w:val="24"/>
        </w:rPr>
        <w:t xml:space="preserve">. Определите путь </w:t>
      </w:r>
      <m:oMath>
        <m:r>
          <w:rPr>
            <w:rFonts w:ascii="Cambria Math" w:hAnsi="Cambria Math"/>
            <w:sz w:val="24"/>
            <w:szCs w:val="24"/>
          </w:rPr>
          <m:t>S</m:t>
        </m:r>
      </m:oMath>
      <w:r w:rsidRPr="00DF7AB1">
        <w:rPr>
          <w:rFonts w:ascii="Times New Roman" w:hAnsi="Times New Roman"/>
          <w:sz w:val="24"/>
          <w:szCs w:val="24"/>
        </w:rPr>
        <w:t xml:space="preserve">, пройденный точкой за время </w:t>
      </w:r>
      <m:oMath>
        <m:sSub>
          <m:sSubPr>
            <m:ctrlPr>
              <w:rPr>
                <w:rFonts w:ascii="Cambria Math" w:hAnsi="Cambria Math"/>
                <w:i/>
                <w:sz w:val="24"/>
                <w:szCs w:val="24"/>
              </w:rPr>
            </m:ctrlPr>
          </m:sSubPr>
          <m:e>
            <m:r>
              <w:rPr>
                <w:rFonts w:ascii="Cambria Math" w:hAnsi="Cambria Math"/>
                <w:sz w:val="24"/>
                <w:szCs w:val="24"/>
                <w:lang w:val="en-US"/>
              </w:rPr>
              <m:t>t</m:t>
            </m:r>
          </m:e>
          <m:sub>
            <m:r>
              <w:rPr>
                <w:rFonts w:ascii="Cambria Math" w:hAnsi="Cambria Math"/>
                <w:sz w:val="24"/>
                <w:szCs w:val="24"/>
              </w:rPr>
              <m:t>1</m:t>
            </m:r>
          </m:sub>
        </m:sSub>
        <m:r>
          <w:rPr>
            <w:rFonts w:ascii="Cambria Math" w:hAnsi="Cambria Math"/>
            <w:sz w:val="24"/>
            <w:szCs w:val="24"/>
          </w:rPr>
          <m:t>=8</m:t>
        </m:r>
      </m:oMath>
      <w:r w:rsidRPr="00DF7AB1">
        <w:rPr>
          <w:rFonts w:ascii="Times New Roman" w:hAnsi="Times New Roman"/>
          <w:sz w:val="24"/>
          <w:szCs w:val="24"/>
        </w:rPr>
        <w:t xml:space="preserve"> с и силу </w:t>
      </w:r>
      <m:oMath>
        <m:r>
          <w:rPr>
            <w:rFonts w:ascii="Cambria Math" w:hAnsi="Cambria Math"/>
            <w:sz w:val="24"/>
            <w:szCs w:val="24"/>
          </w:rPr>
          <m:t xml:space="preserve">F, </m:t>
        </m:r>
      </m:oMath>
      <w:r w:rsidRPr="00DF7AB1">
        <w:rPr>
          <w:rFonts w:ascii="Times New Roman" w:hAnsi="Times New Roman"/>
          <w:sz w:val="24"/>
          <w:szCs w:val="24"/>
        </w:rPr>
        <w:t xml:space="preserve">действующую на точку в конце указанного промежутка времени. </w:t>
      </w:r>
    </w:p>
    <w:p w:rsidR="005C6642" w:rsidRPr="00E94266" w:rsidRDefault="005C6642" w:rsidP="007F2C0C">
      <w:pPr>
        <w:numPr>
          <w:ilvl w:val="0"/>
          <w:numId w:val="34"/>
        </w:numPr>
        <w:suppressAutoHyphens/>
        <w:contextualSpacing/>
        <w:jc w:val="both"/>
      </w:pPr>
      <w:r w:rsidRPr="00E94266">
        <w:t xml:space="preserve">Частица массой </w:t>
      </w:r>
      <m:oMath>
        <m:sSub>
          <m:sSubPr>
            <m:ctrlPr>
              <w:rPr>
                <w:rFonts w:ascii="Cambria Math" w:hAnsi="Cambria Math"/>
                <w:i/>
              </w:rPr>
            </m:ctrlPr>
          </m:sSubPr>
          <m:e>
            <m:r>
              <w:rPr>
                <w:rFonts w:ascii="Cambria Math" w:hAnsi="Cambria Math"/>
                <w:lang w:val="en-US"/>
              </w:rPr>
              <m:t>m</m:t>
            </m:r>
          </m:e>
          <m:sub>
            <m:r>
              <w:rPr>
                <w:rFonts w:ascii="Cambria Math" w:hAnsi="Cambria Math"/>
              </w:rPr>
              <m:t>1</m:t>
            </m:r>
          </m:sub>
        </m:sSub>
        <m:r>
          <w:rPr>
            <w:rFonts w:ascii="Cambria Math" w:hAnsi="Cambria Math"/>
          </w:rPr>
          <m:t>=1</m:t>
        </m:r>
      </m:oMath>
      <w:r w:rsidRPr="00E94266">
        <w:t xml:space="preserve"> г, двигавшаяся со скоростью </w:t>
      </w:r>
      <m:oMath>
        <m:sSub>
          <m:sSubPr>
            <m:ctrlPr>
              <w:rPr>
                <w:rFonts w:ascii="Cambria Math" w:hAnsi="Cambria Math"/>
                <w:i/>
              </w:rPr>
            </m:ctrlPr>
          </m:sSubPr>
          <m:e>
            <m:acc>
              <m:accPr>
                <m:chr m:val="⃗"/>
                <m:ctrlPr>
                  <w:rPr>
                    <w:rFonts w:ascii="Cambria Math" w:hAnsi="Cambria Math"/>
                    <w:i/>
                  </w:rPr>
                </m:ctrlPr>
              </m:accPr>
              <m:e>
                <m:r>
                  <w:rPr>
                    <w:rFonts w:ascii="Cambria Math" w:hAnsi="Cambria Math"/>
                    <w:lang w:val="en-US"/>
                  </w:rPr>
                  <m:t>v</m:t>
                </m:r>
              </m:e>
            </m:acc>
          </m:e>
          <m:sub>
            <m:r>
              <w:rPr>
                <w:rFonts w:ascii="Cambria Math" w:hAnsi="Cambria Math"/>
              </w:rPr>
              <m:t>1</m:t>
            </m:r>
          </m:sub>
        </m:sSub>
        <m:r>
          <w:rPr>
            <w:rFonts w:ascii="Cambria Math" w:hAnsi="Cambria Math"/>
          </w:rPr>
          <m:t>=3</m:t>
        </m:r>
        <m:sSub>
          <m:sSubPr>
            <m:ctrlPr>
              <w:rPr>
                <w:rFonts w:ascii="Cambria Math" w:hAnsi="Cambria Math"/>
                <w:i/>
              </w:rPr>
            </m:ctrlPr>
          </m:sSubPr>
          <m:e>
            <m:acc>
              <m:accPr>
                <m:chr m:val="⃗"/>
                <m:ctrlPr>
                  <w:rPr>
                    <w:rFonts w:ascii="Cambria Math" w:hAnsi="Cambria Math"/>
                    <w:i/>
                  </w:rPr>
                </m:ctrlPr>
              </m:accPr>
              <m:e>
                <m:r>
                  <w:rPr>
                    <w:rFonts w:ascii="Cambria Math" w:hAnsi="Cambria Math"/>
                  </w:rPr>
                  <m:t>e</m:t>
                </m:r>
              </m:e>
            </m:acc>
          </m:e>
          <m:sub>
            <m:r>
              <w:rPr>
                <w:rFonts w:ascii="Cambria Math" w:hAnsi="Cambria Math"/>
              </w:rPr>
              <m:t>x</m:t>
            </m:r>
          </m:sub>
        </m:sSub>
        <m:r>
          <w:rPr>
            <w:rFonts w:ascii="Cambria Math" w:hAnsi="Cambria Math"/>
          </w:rPr>
          <m:t>-2</m:t>
        </m:r>
        <m:sSub>
          <m:sSubPr>
            <m:ctrlPr>
              <w:rPr>
                <w:rFonts w:ascii="Cambria Math" w:hAnsi="Cambria Math"/>
                <w:i/>
              </w:rPr>
            </m:ctrlPr>
          </m:sSubPr>
          <m:e>
            <m:acc>
              <m:accPr>
                <m:chr m:val="⃗"/>
                <m:ctrlPr>
                  <w:rPr>
                    <w:rFonts w:ascii="Cambria Math" w:hAnsi="Cambria Math"/>
                    <w:i/>
                  </w:rPr>
                </m:ctrlPr>
              </m:accPr>
              <m:e>
                <m:r>
                  <w:rPr>
                    <w:rFonts w:ascii="Cambria Math" w:hAnsi="Cambria Math"/>
                  </w:rPr>
                  <m:t>e</m:t>
                </m:r>
              </m:e>
            </m:acc>
          </m:e>
          <m:sub>
            <m:r>
              <w:rPr>
                <w:rFonts w:ascii="Cambria Math" w:hAnsi="Cambria Math"/>
              </w:rPr>
              <m:t>y</m:t>
            </m:r>
          </m:sub>
        </m:sSub>
      </m:oMath>
      <w:r w:rsidRPr="00E94266">
        <w:t xml:space="preserve">, испытала абсолютное неупругое столкновение с другой частицей, масса которой </w:t>
      </w:r>
      <m:oMath>
        <m:sSub>
          <m:sSubPr>
            <m:ctrlPr>
              <w:rPr>
                <w:rFonts w:ascii="Cambria Math" w:hAnsi="Cambria Math"/>
                <w:i/>
              </w:rPr>
            </m:ctrlPr>
          </m:sSubPr>
          <m:e>
            <m:r>
              <w:rPr>
                <w:rFonts w:ascii="Cambria Math" w:hAnsi="Cambria Math"/>
                <w:lang w:val="en-US"/>
              </w:rPr>
              <m:t>m</m:t>
            </m:r>
          </m:e>
          <m:sub>
            <m:r>
              <w:rPr>
                <w:rFonts w:ascii="Cambria Math" w:hAnsi="Cambria Math"/>
              </w:rPr>
              <m:t>2</m:t>
            </m:r>
          </m:sub>
        </m:sSub>
        <m:r>
          <w:rPr>
            <w:rFonts w:ascii="Cambria Math" w:hAnsi="Cambria Math"/>
          </w:rPr>
          <m:t>=2</m:t>
        </m:r>
      </m:oMath>
      <w:r w:rsidRPr="00E94266">
        <w:t xml:space="preserve"> г и скорость </w:t>
      </w:r>
      <m:oMath>
        <m:sSub>
          <m:sSubPr>
            <m:ctrlPr>
              <w:rPr>
                <w:rFonts w:ascii="Cambria Math" w:hAnsi="Cambria Math"/>
                <w:i/>
              </w:rPr>
            </m:ctrlPr>
          </m:sSubPr>
          <m:e>
            <m:acc>
              <m:accPr>
                <m:chr m:val="⃗"/>
                <m:ctrlPr>
                  <w:rPr>
                    <w:rFonts w:ascii="Cambria Math" w:hAnsi="Cambria Math"/>
                    <w:i/>
                  </w:rPr>
                </m:ctrlPr>
              </m:accPr>
              <m:e>
                <m:r>
                  <w:rPr>
                    <w:rFonts w:ascii="Cambria Math" w:hAnsi="Cambria Math"/>
                    <w:lang w:val="en-US"/>
                  </w:rPr>
                  <m:t>v</m:t>
                </m:r>
              </m:e>
            </m:acc>
          </m:e>
          <m:sub>
            <m:r>
              <w:rPr>
                <w:rFonts w:ascii="Cambria Math" w:hAnsi="Cambria Math"/>
              </w:rPr>
              <m:t>2</m:t>
            </m:r>
          </m:sub>
        </m:sSub>
        <m:r>
          <w:rPr>
            <w:rFonts w:ascii="Cambria Math" w:hAnsi="Cambria Math"/>
          </w:rPr>
          <m:t>=4</m:t>
        </m:r>
        <m:sSub>
          <m:sSubPr>
            <m:ctrlPr>
              <w:rPr>
                <w:rFonts w:ascii="Cambria Math" w:hAnsi="Cambria Math"/>
                <w:i/>
              </w:rPr>
            </m:ctrlPr>
          </m:sSubPr>
          <m:e>
            <m:acc>
              <m:accPr>
                <m:chr m:val="⃗"/>
                <m:ctrlPr>
                  <w:rPr>
                    <w:rFonts w:ascii="Cambria Math" w:hAnsi="Cambria Math"/>
                    <w:i/>
                  </w:rPr>
                </m:ctrlPr>
              </m:accPr>
              <m:e>
                <m:r>
                  <w:rPr>
                    <w:rFonts w:ascii="Cambria Math" w:hAnsi="Cambria Math"/>
                  </w:rPr>
                  <m:t>e</m:t>
                </m:r>
              </m:e>
            </m:acc>
          </m:e>
          <m:sub>
            <m:r>
              <w:rPr>
                <w:rFonts w:ascii="Cambria Math" w:hAnsi="Cambria Math"/>
                <w:lang w:val="en-US"/>
              </w:rPr>
              <m:t>y</m:t>
            </m:r>
          </m:sub>
        </m:sSub>
        <m:r>
          <w:rPr>
            <w:rFonts w:ascii="Cambria Math" w:hAnsi="Cambria Math"/>
          </w:rPr>
          <m:t>-6</m:t>
        </m:r>
        <m:sSub>
          <m:sSubPr>
            <m:ctrlPr>
              <w:rPr>
                <w:rFonts w:ascii="Cambria Math" w:hAnsi="Cambria Math"/>
                <w:i/>
              </w:rPr>
            </m:ctrlPr>
          </m:sSubPr>
          <m:e>
            <m:acc>
              <m:accPr>
                <m:chr m:val="⃗"/>
                <m:ctrlPr>
                  <w:rPr>
                    <w:rFonts w:ascii="Cambria Math" w:hAnsi="Cambria Math"/>
                    <w:i/>
                  </w:rPr>
                </m:ctrlPr>
              </m:accPr>
              <m:e>
                <m:r>
                  <w:rPr>
                    <w:rFonts w:ascii="Cambria Math" w:hAnsi="Cambria Math"/>
                  </w:rPr>
                  <m:t>e</m:t>
                </m:r>
              </m:e>
            </m:acc>
          </m:e>
          <m:sub>
            <m:r>
              <w:rPr>
                <w:rFonts w:ascii="Cambria Math" w:hAnsi="Cambria Math"/>
              </w:rPr>
              <m:t>z</m:t>
            </m:r>
          </m:sub>
        </m:sSub>
      </m:oMath>
      <w:r w:rsidRPr="00E94266">
        <w:t>. Найти модуль скорость образовавшейся частицы</w:t>
      </w:r>
      <m:oMath>
        <m:d>
          <m:dPr>
            <m:begChr m:val="|"/>
            <m:endChr m:val="|"/>
            <m:ctrlPr>
              <w:rPr>
                <w:rFonts w:ascii="Cambria Math" w:hAnsi="Cambria Math"/>
                <w:i/>
              </w:rPr>
            </m:ctrlPr>
          </m:dPr>
          <m:e>
            <m:acc>
              <m:accPr>
                <m:chr m:val="⃗"/>
                <m:ctrlPr>
                  <w:rPr>
                    <w:rFonts w:ascii="Cambria Math" w:hAnsi="Cambria Math"/>
                    <w:i/>
                  </w:rPr>
                </m:ctrlPr>
              </m:accPr>
              <m:e>
                <m:r>
                  <w:rPr>
                    <w:rFonts w:ascii="Cambria Math" w:hAnsi="Cambria Math"/>
                    <w:lang w:val="en-US"/>
                  </w:rPr>
                  <m:t>v</m:t>
                </m:r>
              </m:e>
            </m:acc>
          </m:e>
        </m:d>
      </m:oMath>
      <w:r w:rsidRPr="00E94266">
        <w:rPr>
          <w:lang w:val="en-US"/>
        </w:rPr>
        <w:t>.</w:t>
      </w:r>
    </w:p>
    <w:p w:rsidR="008444F7" w:rsidRPr="00A47DC2" w:rsidRDefault="008444F7" w:rsidP="007F2C0C">
      <w:pPr>
        <w:numPr>
          <w:ilvl w:val="0"/>
          <w:numId w:val="34"/>
        </w:numPr>
        <w:suppressAutoHyphens/>
        <w:contextualSpacing/>
        <w:jc w:val="both"/>
        <w:rPr>
          <w:b/>
          <w:lang w:eastAsia="ar-SA"/>
        </w:rPr>
      </w:pPr>
      <w:r w:rsidRPr="00A47DC2">
        <w:rPr>
          <w:lang w:val="x-none" w:eastAsia="ar-SA"/>
        </w:rPr>
        <w:t>Ускорение материальной точки, совершающей гармонические колебания, задается уравнением</w:t>
      </w:r>
      <w:r w:rsidRPr="00A47DC2">
        <w:rPr>
          <w:lang w:eastAsia="ar-SA"/>
        </w:rPr>
        <w:t xml:space="preserve"> </w:t>
      </w:r>
      <m:oMath>
        <m:r>
          <w:rPr>
            <w:rFonts w:ascii="Cambria Math" w:hAnsi="Cambria Math"/>
            <w:lang w:eastAsia="ar-SA"/>
          </w:rPr>
          <m:t>a</m:t>
        </m:r>
        <m:d>
          <m:dPr>
            <m:ctrlPr>
              <w:rPr>
                <w:rFonts w:ascii="Cambria Math" w:hAnsi="Cambria Math"/>
                <w:i/>
                <w:lang w:eastAsia="ar-SA"/>
              </w:rPr>
            </m:ctrlPr>
          </m:dPr>
          <m:e>
            <m:r>
              <w:rPr>
                <w:rFonts w:ascii="Cambria Math" w:hAnsi="Cambria Math"/>
                <w:lang w:eastAsia="ar-SA"/>
              </w:rPr>
              <m:t>t</m:t>
            </m:r>
          </m:e>
        </m:d>
        <m:r>
          <w:rPr>
            <w:rFonts w:ascii="Cambria Math" w:hAnsi="Cambria Math"/>
            <w:lang w:eastAsia="ar-SA"/>
          </w:rPr>
          <m:t>=-45</m:t>
        </m:r>
        <m:sSup>
          <m:sSupPr>
            <m:ctrlPr>
              <w:rPr>
                <w:rFonts w:ascii="Cambria Math" w:hAnsi="Cambria Math"/>
                <w:i/>
                <w:lang w:eastAsia="ar-SA"/>
              </w:rPr>
            </m:ctrlPr>
          </m:sSupPr>
          <m:e>
            <m:r>
              <w:rPr>
                <w:rFonts w:ascii="Cambria Math" w:hAnsi="Cambria Math"/>
                <w:lang w:eastAsia="ar-SA"/>
              </w:rPr>
              <m:t>π</m:t>
            </m:r>
          </m:e>
          <m:sup>
            <m:r>
              <w:rPr>
                <w:rFonts w:ascii="Cambria Math" w:hAnsi="Cambria Math"/>
                <w:lang w:eastAsia="ar-SA"/>
              </w:rPr>
              <m:t>2</m:t>
            </m:r>
          </m:sup>
        </m:sSup>
        <m:func>
          <m:funcPr>
            <m:ctrlPr>
              <w:rPr>
                <w:rFonts w:ascii="Cambria Math" w:hAnsi="Cambria Math"/>
                <w:i/>
                <w:lang w:eastAsia="ar-SA"/>
              </w:rPr>
            </m:ctrlPr>
          </m:funcPr>
          <m:fName>
            <m:r>
              <m:rPr>
                <m:sty m:val="p"/>
              </m:rPr>
              <w:rPr>
                <w:rFonts w:ascii="Cambria Math" w:hAnsi="Cambria Math"/>
                <w:lang w:val="x-none" w:eastAsia="ar-SA"/>
              </w:rPr>
              <m:t>cos</m:t>
            </m:r>
          </m:fName>
          <m:e>
            <m:r>
              <w:rPr>
                <w:rFonts w:ascii="Cambria Math" w:hAnsi="Cambria Math"/>
                <w:lang w:eastAsia="ar-SA"/>
              </w:rPr>
              <m:t>3πt</m:t>
            </m:r>
          </m:e>
        </m:func>
      </m:oMath>
      <w:r w:rsidRPr="00A47DC2">
        <w:rPr>
          <w:lang w:eastAsia="ar-SA"/>
        </w:rPr>
        <w:t xml:space="preserve">. </w:t>
      </w:r>
      <w:r w:rsidRPr="00A47DC2">
        <w:rPr>
          <w:lang w:val="x-none" w:eastAsia="ar-SA"/>
        </w:rPr>
        <w:t>Определите зависимость смещения этой точки от времени</w:t>
      </w:r>
      <w:r w:rsidRPr="00A47DC2">
        <w:rPr>
          <w:lang w:val="en-US" w:eastAsia="ar-SA"/>
        </w:rPr>
        <w:t xml:space="preserve"> </w:t>
      </w:r>
      <m:oMath>
        <m:r>
          <w:rPr>
            <w:rFonts w:ascii="Cambria Math" w:hAnsi="Cambria Math"/>
            <w:lang w:val="en-US" w:eastAsia="ar-SA"/>
          </w:rPr>
          <m:t>x</m:t>
        </m:r>
        <m:d>
          <m:dPr>
            <m:ctrlPr>
              <w:rPr>
                <w:rFonts w:ascii="Cambria Math" w:hAnsi="Cambria Math"/>
                <w:i/>
                <w:lang w:val="en-US" w:eastAsia="ar-SA"/>
              </w:rPr>
            </m:ctrlPr>
          </m:dPr>
          <m:e>
            <m:r>
              <w:rPr>
                <w:rFonts w:ascii="Cambria Math" w:hAnsi="Cambria Math"/>
                <w:lang w:val="en-US" w:eastAsia="ar-SA"/>
              </w:rPr>
              <m:t>t</m:t>
            </m:r>
          </m:e>
        </m:d>
      </m:oMath>
      <w:r w:rsidRPr="00A47DC2">
        <w:rPr>
          <w:lang w:val="en-US" w:eastAsia="ar-SA"/>
        </w:rPr>
        <w:t>.</w:t>
      </w:r>
    </w:p>
    <w:p w:rsidR="005C6642" w:rsidRPr="006A7D5E" w:rsidRDefault="006A7D5E" w:rsidP="008444F7">
      <w:pPr>
        <w:ind w:left="360"/>
        <w:jc w:val="both"/>
        <w:rPr>
          <w:b/>
        </w:rPr>
      </w:pPr>
      <w:r w:rsidRPr="006A7D5E">
        <w:rPr>
          <w:b/>
          <w:bCs/>
          <w:sz w:val="28"/>
          <w:szCs w:val="28"/>
          <w:lang w:eastAsia="x-none"/>
        </w:rPr>
        <w:lastRenderedPageBreak/>
        <w:t>2.</w:t>
      </w:r>
      <w:r w:rsidRPr="00715D96">
        <w:rPr>
          <w:bCs/>
          <w:sz w:val="28"/>
          <w:szCs w:val="28"/>
          <w:lang w:eastAsia="x-none"/>
        </w:rPr>
        <w:t xml:space="preserve"> </w:t>
      </w:r>
      <w:r w:rsidRPr="006A7D5E">
        <w:rPr>
          <w:b/>
          <w:bCs/>
          <w:sz w:val="28"/>
          <w:szCs w:val="28"/>
        </w:rPr>
        <w:t>МОЛЕКУЛЯРНАЯ ФИЗИКА И ТЕРМОДИНАМИКА</w:t>
      </w:r>
    </w:p>
    <w:p w:rsidR="0085002D" w:rsidRPr="00DF7AB1" w:rsidRDefault="0085002D" w:rsidP="0085002D">
      <w:pPr>
        <w:suppressAutoHyphens/>
        <w:ind w:left="720"/>
        <w:contextualSpacing/>
        <w:jc w:val="both"/>
      </w:pPr>
    </w:p>
    <w:p w:rsidR="007E1DDB" w:rsidRPr="006A7D5E" w:rsidRDefault="006A7D5E" w:rsidP="00B56A39">
      <w:pPr>
        <w:suppressAutoHyphens/>
        <w:contextualSpacing/>
        <w:jc w:val="both"/>
        <w:rPr>
          <w:b/>
          <w:sz w:val="28"/>
          <w:szCs w:val="28"/>
          <w:lang w:eastAsia="ar-SA"/>
        </w:rPr>
      </w:pPr>
      <w:r>
        <w:rPr>
          <w:b/>
          <w:sz w:val="28"/>
          <w:szCs w:val="28"/>
          <w:lang w:eastAsia="ar-SA"/>
        </w:rPr>
        <w:t xml:space="preserve">     </w:t>
      </w:r>
      <w:r w:rsidRPr="006A7D5E">
        <w:rPr>
          <w:b/>
          <w:sz w:val="28"/>
          <w:szCs w:val="28"/>
          <w:lang w:eastAsia="ar-SA"/>
        </w:rPr>
        <w:t>2.1. Примеры решения задач</w:t>
      </w:r>
    </w:p>
    <w:p w:rsidR="00A47DC2" w:rsidRDefault="00A47DC2" w:rsidP="00A47DC2">
      <w:pPr>
        <w:tabs>
          <w:tab w:val="left" w:pos="1134"/>
        </w:tabs>
        <w:suppressAutoHyphens/>
        <w:ind w:left="720"/>
        <w:contextualSpacing/>
        <w:jc w:val="both"/>
        <w:rPr>
          <w:b/>
          <w:lang w:eastAsia="ar-SA"/>
        </w:rPr>
      </w:pPr>
    </w:p>
    <w:p w:rsidR="00962E2D" w:rsidRDefault="00962E2D" w:rsidP="006603D7">
      <w:pPr>
        <w:ind w:firstLine="709"/>
        <w:rPr>
          <w:color w:val="000000"/>
        </w:rPr>
      </w:pPr>
      <w:r w:rsidRPr="00035A3B">
        <w:rPr>
          <w:b/>
        </w:rPr>
        <w:t>Пример 1</w:t>
      </w:r>
      <w:r>
        <w:t xml:space="preserve">. </w:t>
      </w:r>
      <w:r w:rsidRPr="00D35A2F">
        <w:rPr>
          <w:color w:val="000000"/>
        </w:rPr>
        <w:t>Вычислить концентрацию молекул воды. Плотность воды</w:t>
      </w:r>
      <w:r>
        <w:rPr>
          <w:color w:val="000000"/>
        </w:rPr>
        <w:t xml:space="preserve"> </w:t>
      </w:r>
      <m:oMath>
        <m:r>
          <w:rPr>
            <w:rFonts w:ascii="Cambria Math" w:hAnsi="Cambria Math"/>
            <w:color w:val="000000"/>
          </w:rPr>
          <m:t>ρ=1</m:t>
        </m:r>
      </m:oMath>
      <w:r w:rsidRPr="00D35A2F">
        <w:rPr>
          <w:color w:val="000000"/>
        </w:rPr>
        <w:t xml:space="preserve"> г/см</w:t>
      </w:r>
      <w:r w:rsidRPr="00D35A2F">
        <w:rPr>
          <w:color w:val="000000"/>
          <w:vertAlign w:val="superscript"/>
        </w:rPr>
        <w:t>3</w:t>
      </w:r>
      <w:r w:rsidRPr="00D35A2F">
        <w:rPr>
          <w:color w:val="000000"/>
        </w:rPr>
        <w:t>.</w:t>
      </w:r>
    </w:p>
    <w:p w:rsidR="00962E2D" w:rsidRPr="00D35A2F" w:rsidRDefault="00962E2D" w:rsidP="00962E2D"/>
    <w:tbl>
      <w:tblPr>
        <w:tblStyle w:val="af5"/>
        <w:tblW w:w="10173"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518"/>
        <w:gridCol w:w="7655"/>
      </w:tblGrid>
      <w:tr w:rsidR="00962E2D" w:rsidTr="00962E2D">
        <w:trPr>
          <w:trHeight w:val="857"/>
        </w:trPr>
        <w:tc>
          <w:tcPr>
            <w:tcW w:w="2518" w:type="dxa"/>
          </w:tcPr>
          <w:p w:rsidR="00962E2D" w:rsidRDefault="00962E2D" w:rsidP="006603D7">
            <w:pPr>
              <w:autoSpaceDE w:val="0"/>
              <w:autoSpaceDN w:val="0"/>
              <w:adjustRightInd w:val="0"/>
              <w:spacing w:line="360" w:lineRule="auto"/>
              <w:rPr>
                <w:color w:val="000000"/>
              </w:rPr>
            </w:pPr>
            <w:r>
              <w:rPr>
                <w:color w:val="000000"/>
              </w:rPr>
              <w:t xml:space="preserve">Дано: </w:t>
            </w:r>
          </w:p>
          <w:p w:rsidR="00962E2D" w:rsidRPr="00A70714" w:rsidRDefault="00962E2D" w:rsidP="006603D7">
            <w:pPr>
              <w:spacing w:line="360" w:lineRule="auto"/>
              <w:contextualSpacing/>
            </w:pPr>
            <w:r>
              <w:t>вода, Н</w:t>
            </w:r>
            <w:r>
              <w:rPr>
                <w:vertAlign w:val="subscript"/>
              </w:rPr>
              <w:t>2</w:t>
            </w:r>
            <w:r>
              <w:t>О</w:t>
            </w:r>
          </w:p>
          <w:p w:rsidR="00962E2D" w:rsidRDefault="00962E2D" w:rsidP="006603D7">
            <w:pPr>
              <w:spacing w:line="360" w:lineRule="auto"/>
              <w:contextualSpacing/>
            </w:pPr>
            <m:oMath>
              <m:r>
                <w:rPr>
                  <w:rFonts w:ascii="Cambria Math" w:hAnsi="Cambria Math"/>
                </w:rPr>
                <m:t>μ=0,018</m:t>
              </m:r>
            </m:oMath>
            <w:r>
              <w:rPr>
                <w:i/>
              </w:rPr>
              <w:t xml:space="preserve"> </w:t>
            </w:r>
            <w:r>
              <w:t>кг/моль</w:t>
            </w:r>
          </w:p>
          <w:p w:rsidR="00962E2D" w:rsidRDefault="00962E2D" w:rsidP="006603D7">
            <w:pPr>
              <w:autoSpaceDE w:val="0"/>
              <w:autoSpaceDN w:val="0"/>
              <w:adjustRightInd w:val="0"/>
              <w:spacing w:line="360" w:lineRule="auto"/>
              <w:rPr>
                <w:rFonts w:eastAsiaTheme="minorEastAsia"/>
                <w:color w:val="000000"/>
              </w:rPr>
            </w:pPr>
            <m:oMath>
              <m:r>
                <w:rPr>
                  <w:rFonts w:ascii="Cambria Math" w:hAnsi="Cambria Math"/>
                </w:rPr>
                <m:t>ρ=1000</m:t>
              </m:r>
            </m:oMath>
            <w:r>
              <w:rPr>
                <w:rFonts w:eastAsiaTheme="minorEastAsia"/>
              </w:rPr>
              <w:t xml:space="preserve"> </w:t>
            </w:r>
            <w:r>
              <w:rPr>
                <w:rStyle w:val="a9"/>
                <w:rFonts w:eastAsiaTheme="majorEastAsia"/>
              </w:rPr>
              <w:t>кг/м</w:t>
            </w:r>
            <w:r>
              <w:rPr>
                <w:rStyle w:val="a9"/>
                <w:rFonts w:eastAsiaTheme="majorEastAsia"/>
                <w:vertAlign w:val="superscript"/>
              </w:rPr>
              <w:t>3</w:t>
            </w:r>
          </w:p>
        </w:tc>
        <w:tc>
          <w:tcPr>
            <w:tcW w:w="7655" w:type="dxa"/>
            <w:vMerge w:val="restart"/>
          </w:tcPr>
          <w:p w:rsidR="00962E2D" w:rsidRDefault="00962E2D" w:rsidP="00962E2D">
            <w:pPr>
              <w:autoSpaceDE w:val="0"/>
              <w:autoSpaceDN w:val="0"/>
              <w:adjustRightInd w:val="0"/>
              <w:jc w:val="center"/>
              <w:rPr>
                <w:color w:val="000000"/>
              </w:rPr>
            </w:pPr>
            <w:r>
              <w:rPr>
                <w:color w:val="000000"/>
              </w:rPr>
              <w:t>Решение:</w:t>
            </w:r>
          </w:p>
          <w:p w:rsidR="00962E2D" w:rsidRPr="006539BF" w:rsidRDefault="00962E2D" w:rsidP="00962E2D">
            <w:pPr>
              <w:autoSpaceDE w:val="0"/>
              <w:autoSpaceDN w:val="0"/>
              <w:adjustRightInd w:val="0"/>
              <w:jc w:val="center"/>
              <w:rPr>
                <w:color w:val="000000"/>
              </w:rPr>
            </w:pPr>
          </w:p>
          <w:p w:rsidR="00962E2D" w:rsidRPr="006539BF" w:rsidRDefault="00962E2D" w:rsidP="00962E2D">
            <w:pPr>
              <w:autoSpaceDE w:val="0"/>
              <w:autoSpaceDN w:val="0"/>
              <w:adjustRightInd w:val="0"/>
              <w:ind w:firstLine="709"/>
              <w:rPr>
                <w:color w:val="000000"/>
              </w:rPr>
            </w:pPr>
            <w:r w:rsidRPr="006539BF">
              <w:rPr>
                <w:color w:val="000000"/>
              </w:rPr>
              <w:t>Концентрация частиц находится по определению:</w:t>
            </w:r>
          </w:p>
          <w:p w:rsidR="00962E2D" w:rsidRPr="006539BF" w:rsidRDefault="00962E2D" w:rsidP="00962E2D">
            <w:pPr>
              <w:autoSpaceDE w:val="0"/>
              <w:autoSpaceDN w:val="0"/>
              <w:adjustRightInd w:val="0"/>
              <w:jc w:val="right"/>
              <w:rPr>
                <w:rFonts w:eastAsiaTheme="minorEastAsia"/>
              </w:rPr>
            </w:pPr>
            <m:oMath>
              <m:r>
                <w:rPr>
                  <w:rFonts w:ascii="Cambria Math" w:hAnsi="Cambria Math"/>
                </w:rPr>
                <m:t>n=</m:t>
              </m:r>
              <m:f>
                <m:fPr>
                  <m:ctrlPr>
                    <w:rPr>
                      <w:rFonts w:ascii="Cambria Math" w:hAnsi="Cambria Math"/>
                      <w:i/>
                    </w:rPr>
                  </m:ctrlPr>
                </m:fPr>
                <m:num>
                  <m:r>
                    <w:rPr>
                      <w:rFonts w:ascii="Cambria Math" w:hAnsi="Cambria Math"/>
                    </w:rPr>
                    <m:t>N</m:t>
                  </m:r>
                </m:num>
                <m:den>
                  <m:r>
                    <w:rPr>
                      <w:rFonts w:ascii="Cambria Math" w:hAnsi="Cambria Math"/>
                    </w:rPr>
                    <m:t>V</m:t>
                  </m:r>
                </m:den>
              </m:f>
            </m:oMath>
            <w:r w:rsidRPr="006539BF">
              <w:rPr>
                <w:rFonts w:eastAsiaTheme="minorEastAsia"/>
                <w:i/>
              </w:rPr>
              <w:t xml:space="preserve"> </w:t>
            </w:r>
            <w:r w:rsidRPr="006539BF">
              <w:rPr>
                <w:rFonts w:eastAsiaTheme="minorEastAsia"/>
              </w:rPr>
              <w:t xml:space="preserve">                                                 (1)</w:t>
            </w:r>
          </w:p>
          <w:p w:rsidR="00962E2D" w:rsidRPr="006539BF" w:rsidRDefault="00962E2D" w:rsidP="00962E2D">
            <w:pPr>
              <w:autoSpaceDE w:val="0"/>
              <w:autoSpaceDN w:val="0"/>
              <w:adjustRightInd w:val="0"/>
              <w:ind w:firstLine="709"/>
              <w:jc w:val="both"/>
              <w:rPr>
                <w:color w:val="000000"/>
              </w:rPr>
            </w:pPr>
            <w:r w:rsidRPr="006539BF">
              <w:rPr>
                <w:color w:val="000000"/>
              </w:rPr>
              <w:t>Чтобы найти число частиц, нам надо знать число молей вещества:</w:t>
            </w:r>
          </w:p>
          <w:p w:rsidR="00962E2D" w:rsidRPr="006539BF" w:rsidRDefault="00962E2D" w:rsidP="00962E2D">
            <w:pPr>
              <w:autoSpaceDE w:val="0"/>
              <w:autoSpaceDN w:val="0"/>
              <w:adjustRightInd w:val="0"/>
              <w:jc w:val="right"/>
              <w:rPr>
                <w:rFonts w:eastAsiaTheme="minorEastAsia"/>
              </w:rPr>
            </w:pPr>
            <m:oMath>
              <m:r>
                <w:rPr>
                  <w:rFonts w:ascii="Cambria Math" w:hAnsi="Cambria Math"/>
                  <w:i/>
                  <w:lang w:val="en-US"/>
                </w:rPr>
                <w:sym w:font="Symbol" w:char="F06E"/>
              </m:r>
              <m:r>
                <w:rPr>
                  <w:rFonts w:ascii="Cambria Math" w:hAnsi="Cambria Math"/>
                </w:rPr>
                <m:t>=</m:t>
              </m:r>
              <m:f>
                <m:fPr>
                  <m:ctrlPr>
                    <w:rPr>
                      <w:rFonts w:ascii="Cambria Math" w:hAnsi="Cambria Math"/>
                      <w:i/>
                      <w:lang w:val="en-US"/>
                    </w:rPr>
                  </m:ctrlPr>
                </m:fPr>
                <m:num>
                  <m:r>
                    <w:rPr>
                      <w:rFonts w:ascii="Cambria Math" w:hAnsi="Cambria Math"/>
                      <w:lang w:val="en-US"/>
                    </w:rPr>
                    <m:t>N</m:t>
                  </m:r>
                </m:num>
                <m:den>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A</m:t>
                      </m:r>
                    </m:sub>
                  </m:sSub>
                </m:den>
              </m:f>
              <m:r>
                <w:rPr>
                  <w:rFonts w:ascii="Cambria Math" w:hAnsi="Cambria Math"/>
                </w:rPr>
                <m:t>=</m:t>
              </m:r>
              <m:f>
                <m:fPr>
                  <m:ctrlPr>
                    <w:rPr>
                      <w:rFonts w:ascii="Cambria Math" w:hAnsi="Cambria Math"/>
                      <w:i/>
                      <w:lang w:val="en-US"/>
                    </w:rPr>
                  </m:ctrlPr>
                </m:fPr>
                <m:num>
                  <m:r>
                    <w:rPr>
                      <w:rFonts w:ascii="Cambria Math" w:hAnsi="Cambria Math"/>
                      <w:lang w:val="en-US"/>
                    </w:rPr>
                    <m:t>m</m:t>
                  </m:r>
                </m:num>
                <m:den>
                  <m:r>
                    <w:rPr>
                      <w:rFonts w:ascii="Cambria Math" w:hAnsi="Cambria Math"/>
                      <w:lang w:val="en-US"/>
                    </w:rPr>
                    <m:t>μ</m:t>
                  </m:r>
                </m:den>
              </m:f>
            </m:oMath>
            <w:r w:rsidRPr="006539BF">
              <w:rPr>
                <w:rFonts w:eastAsiaTheme="minorEastAsia"/>
              </w:rPr>
              <w:t xml:space="preserve">                                              (2)</w:t>
            </w:r>
          </w:p>
          <w:p w:rsidR="00962E2D" w:rsidRPr="006539BF" w:rsidRDefault="00962E2D" w:rsidP="00962E2D">
            <w:pPr>
              <w:spacing w:line="360" w:lineRule="auto"/>
              <w:ind w:firstLine="709"/>
              <w:contextualSpacing/>
            </w:pPr>
            <w:r w:rsidRPr="006539BF">
              <w:rPr>
                <w:rFonts w:eastAsiaTheme="minorEastAsia"/>
              </w:rPr>
              <w:t xml:space="preserve">где </w:t>
            </w:r>
            <m:oMath>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A</m:t>
                  </m:r>
                </m:sub>
              </m:sSub>
              <m:r>
                <w:rPr>
                  <w:rFonts w:ascii="Cambria Math" w:hAnsi="Cambria Math"/>
                </w:rPr>
                <m:t>-</m:t>
              </m:r>
            </m:oMath>
            <w:r w:rsidRPr="006539BF">
              <w:rPr>
                <w:rFonts w:eastAsiaTheme="minorEastAsia"/>
              </w:rPr>
              <w:t xml:space="preserve"> число Авогадро, </w:t>
            </w:r>
            <m:oMath>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A</m:t>
                  </m:r>
                </m:sub>
              </m:sSub>
              <m:r>
                <w:rPr>
                  <w:rFonts w:ascii="Cambria Math" w:hAnsi="Cambria Math"/>
                </w:rPr>
                <m:t>=6,022∙</m:t>
              </m:r>
              <m:sSup>
                <m:sSupPr>
                  <m:ctrlPr>
                    <w:rPr>
                      <w:rFonts w:ascii="Cambria Math" w:hAnsi="Cambria Math"/>
                      <w:i/>
                      <w:lang w:val="en-US"/>
                    </w:rPr>
                  </m:ctrlPr>
                </m:sSupPr>
                <m:e>
                  <m:r>
                    <w:rPr>
                      <w:rFonts w:ascii="Cambria Math" w:hAnsi="Cambria Math"/>
                    </w:rPr>
                    <m:t>10</m:t>
                  </m:r>
                </m:e>
                <m:sup>
                  <m:r>
                    <w:rPr>
                      <w:rFonts w:ascii="Cambria Math" w:hAnsi="Cambria Math"/>
                    </w:rPr>
                    <m:t>23</m:t>
                  </m:r>
                </m:sup>
              </m:sSup>
            </m:oMath>
            <w:r w:rsidRPr="006539BF">
              <w:rPr>
                <w:rFonts w:eastAsiaTheme="minorEastAsia"/>
              </w:rPr>
              <w:t xml:space="preserve">, </w:t>
            </w:r>
            <m:oMath>
              <m:r>
                <w:rPr>
                  <w:rFonts w:ascii="Cambria Math" w:hAnsi="Cambria Math"/>
                  <w:lang w:val="en-US"/>
                </w:rPr>
                <m:t>μ</m:t>
              </m:r>
              <m:r>
                <w:rPr>
                  <w:rFonts w:ascii="Cambria Math" w:hAnsi="Cambria Math"/>
                </w:rPr>
                <m:t>-</m:t>
              </m:r>
            </m:oMath>
            <w:r w:rsidRPr="006539BF">
              <w:rPr>
                <w:rFonts w:eastAsiaTheme="minorEastAsia"/>
              </w:rPr>
              <w:t xml:space="preserve"> молярная масса воды (</w:t>
            </w:r>
            <m:oMath>
              <m:r>
                <w:rPr>
                  <w:rFonts w:ascii="Cambria Math" w:hAnsi="Cambria Math"/>
                </w:rPr>
                <m:t>μ=0,018</m:t>
              </m:r>
            </m:oMath>
            <w:r w:rsidRPr="006539BF">
              <w:rPr>
                <w:i/>
              </w:rPr>
              <w:t xml:space="preserve"> </w:t>
            </w:r>
            <w:r w:rsidRPr="006539BF">
              <w:t>кг/моль)</w:t>
            </w:r>
          </w:p>
          <w:p w:rsidR="00962E2D" w:rsidRPr="006539BF" w:rsidRDefault="00962E2D" w:rsidP="00962E2D">
            <w:pPr>
              <w:autoSpaceDE w:val="0"/>
              <w:autoSpaceDN w:val="0"/>
              <w:adjustRightInd w:val="0"/>
              <w:ind w:firstLine="709"/>
              <w:rPr>
                <w:color w:val="000000"/>
              </w:rPr>
            </w:pPr>
            <w:r w:rsidRPr="006539BF">
              <w:rPr>
                <w:color w:val="000000"/>
              </w:rPr>
              <w:t>Из этого тождества (2) выразим число частиц:</w:t>
            </w:r>
          </w:p>
          <w:p w:rsidR="00962E2D" w:rsidRPr="006539BF" w:rsidRDefault="00962E2D" w:rsidP="00962E2D">
            <w:pPr>
              <w:autoSpaceDE w:val="0"/>
              <w:autoSpaceDN w:val="0"/>
              <w:adjustRightInd w:val="0"/>
              <w:rPr>
                <w:color w:val="000000"/>
              </w:rPr>
            </w:pPr>
          </w:p>
          <w:p w:rsidR="00962E2D" w:rsidRPr="006539BF" w:rsidRDefault="00962E2D" w:rsidP="00962E2D">
            <w:pPr>
              <w:autoSpaceDE w:val="0"/>
              <w:autoSpaceDN w:val="0"/>
              <w:adjustRightInd w:val="0"/>
              <w:jc w:val="right"/>
              <w:rPr>
                <w:color w:val="000000"/>
              </w:rPr>
            </w:pPr>
            <m:oMath>
              <m:r>
                <w:rPr>
                  <w:rFonts w:ascii="Cambria Math" w:hAnsi="Cambria Math"/>
                  <w:color w:val="000000"/>
                </w:rPr>
                <m:t>N=</m:t>
              </m:r>
              <m:f>
                <m:fPr>
                  <m:ctrlPr>
                    <w:rPr>
                      <w:rFonts w:ascii="Cambria Math" w:hAnsi="Cambria Math"/>
                      <w:i/>
                      <w:color w:val="000000"/>
                    </w:rPr>
                  </m:ctrlPr>
                </m:fPr>
                <m:num>
                  <m:sSub>
                    <m:sSubPr>
                      <m:ctrlPr>
                        <w:rPr>
                          <w:rFonts w:ascii="Cambria Math" w:hAnsi="Cambria Math"/>
                          <w:i/>
                          <w:color w:val="000000"/>
                        </w:rPr>
                      </m:ctrlPr>
                    </m:sSubPr>
                    <m:e>
                      <m:r>
                        <w:rPr>
                          <w:rFonts w:ascii="Cambria Math" w:hAnsi="Cambria Math"/>
                          <w:color w:val="000000"/>
                        </w:rPr>
                        <m:t>N</m:t>
                      </m:r>
                    </m:e>
                    <m:sub>
                      <m:r>
                        <w:rPr>
                          <w:rFonts w:ascii="Cambria Math" w:hAnsi="Cambria Math"/>
                          <w:color w:val="000000"/>
                        </w:rPr>
                        <m:t>A</m:t>
                      </m:r>
                    </m:sub>
                  </m:sSub>
                  <m:r>
                    <w:rPr>
                      <w:rFonts w:ascii="Cambria Math" w:hAnsi="Cambria Math"/>
                      <w:color w:val="000000"/>
                    </w:rPr>
                    <m:t>m</m:t>
                  </m:r>
                </m:num>
                <m:den>
                  <m:r>
                    <w:rPr>
                      <w:rFonts w:ascii="Cambria Math" w:hAnsi="Cambria Math"/>
                      <w:color w:val="000000"/>
                    </w:rPr>
                    <m:t>M</m:t>
                  </m:r>
                </m:den>
              </m:f>
            </m:oMath>
            <w:r w:rsidRPr="006539BF">
              <w:rPr>
                <w:rFonts w:eastAsiaTheme="minorEastAsia"/>
                <w:color w:val="000000"/>
              </w:rPr>
              <w:t xml:space="preserve">                                                   (3)</w:t>
            </w:r>
          </w:p>
          <w:p w:rsidR="00962E2D" w:rsidRPr="006539BF" w:rsidRDefault="00962E2D" w:rsidP="00962E2D">
            <w:pPr>
              <w:ind w:firstLine="709"/>
              <w:rPr>
                <w:rFonts w:eastAsiaTheme="minorEastAsia"/>
              </w:rPr>
            </w:pPr>
            <w:r w:rsidRPr="006539BF">
              <w:rPr>
                <w:rFonts w:eastAsiaTheme="minorEastAsia"/>
              </w:rPr>
              <w:t>Из определения плотности выразим массу</w:t>
            </w:r>
          </w:p>
          <w:p w:rsidR="00962E2D" w:rsidRPr="006539BF" w:rsidRDefault="00962E2D" w:rsidP="00962E2D">
            <w:pPr>
              <w:rPr>
                <w:rFonts w:eastAsiaTheme="minorEastAsia"/>
              </w:rPr>
            </w:pPr>
            <w:r w:rsidRPr="006539BF">
              <w:rPr>
                <w:rFonts w:eastAsiaTheme="minorEastAsia"/>
              </w:rPr>
              <w:t xml:space="preserve">                                              </w:t>
            </w:r>
            <m:oMath>
              <m:r>
                <w:rPr>
                  <w:rFonts w:ascii="Cambria Math" w:hAnsi="Cambria Math"/>
                  <w:lang w:val="en-US"/>
                </w:rPr>
                <m:t>ρ</m:t>
              </m:r>
              <m:r>
                <w:rPr>
                  <w:rFonts w:ascii="Cambria Math" w:hAnsi="Cambria Math"/>
                </w:rPr>
                <m:t>=</m:t>
              </m:r>
              <m:f>
                <m:fPr>
                  <m:ctrlPr>
                    <w:rPr>
                      <w:rFonts w:ascii="Cambria Math" w:hAnsi="Cambria Math"/>
                      <w:i/>
                      <w:lang w:val="en-US"/>
                    </w:rPr>
                  </m:ctrlPr>
                </m:fPr>
                <m:num>
                  <m:r>
                    <w:rPr>
                      <w:rFonts w:ascii="Cambria Math" w:hAnsi="Cambria Math"/>
                      <w:lang w:val="en-US"/>
                    </w:rPr>
                    <m:t>m</m:t>
                  </m:r>
                </m:num>
                <m:den>
                  <m:r>
                    <w:rPr>
                      <w:rFonts w:ascii="Cambria Math" w:hAnsi="Cambria Math"/>
                      <w:lang w:val="en-US"/>
                    </w:rPr>
                    <m:t>V</m:t>
                  </m:r>
                </m:den>
              </m:f>
            </m:oMath>
            <w:r w:rsidRPr="006539BF">
              <w:rPr>
                <w:rFonts w:eastAsiaTheme="minorEastAsia"/>
              </w:rPr>
              <w:t xml:space="preserve">    </w:t>
            </w:r>
            <w:r w:rsidRPr="006539BF">
              <w:rPr>
                <w:rFonts w:eastAsiaTheme="minorEastAsia"/>
                <w:lang w:val="en-US"/>
              </w:rPr>
              <w:sym w:font="Symbol" w:char="F0AE"/>
            </w:r>
            <w:r w:rsidRPr="006539BF">
              <w:rPr>
                <w:rFonts w:eastAsiaTheme="minorEastAsia"/>
              </w:rPr>
              <w:t xml:space="preserve">   </w:t>
            </w:r>
            <m:oMath>
              <m:r>
                <w:rPr>
                  <w:rFonts w:ascii="Cambria Math" w:eastAsiaTheme="minorEastAsia" w:hAnsi="Cambria Math"/>
                  <w:lang w:val="en-US"/>
                </w:rPr>
                <m:t>m</m:t>
              </m:r>
              <m:r>
                <w:rPr>
                  <w:rFonts w:ascii="Cambria Math" w:eastAsiaTheme="minorEastAsia" w:hAnsi="Cambria Math"/>
                </w:rPr>
                <m:t>=</m:t>
              </m:r>
              <m:r>
                <w:rPr>
                  <w:rFonts w:ascii="Cambria Math" w:eastAsiaTheme="minorEastAsia" w:hAnsi="Cambria Math"/>
                  <w:lang w:val="en-US"/>
                </w:rPr>
                <m:t>ρV</m:t>
              </m:r>
            </m:oMath>
            <w:r w:rsidRPr="006539BF">
              <w:rPr>
                <w:rFonts w:eastAsiaTheme="minorEastAsia"/>
              </w:rPr>
              <w:t xml:space="preserve">                                      (4)</w:t>
            </w:r>
          </w:p>
          <w:p w:rsidR="00962E2D" w:rsidRPr="006539BF" w:rsidRDefault="00962E2D" w:rsidP="00962E2D">
            <w:pPr>
              <w:ind w:firstLine="709"/>
              <w:jc w:val="both"/>
              <w:rPr>
                <w:rFonts w:eastAsiaTheme="minorEastAsia"/>
              </w:rPr>
            </w:pPr>
            <w:r w:rsidRPr="006539BF">
              <w:rPr>
                <w:rFonts w:eastAsiaTheme="minorEastAsia"/>
              </w:rPr>
              <w:t>Подставляем (3), (4) в формулу (1) и рассчитаем концентрацию молекул воды</w:t>
            </w:r>
          </w:p>
          <w:p w:rsidR="00962E2D" w:rsidRPr="006539BF" w:rsidRDefault="00962E2D" w:rsidP="00962E2D">
            <w:pPr>
              <w:rPr>
                <w:i/>
                <w:lang w:val="en-US"/>
              </w:rPr>
            </w:pPr>
            <m:oMathPara>
              <m:oMath>
                <m:r>
                  <w:rPr>
                    <w:rFonts w:ascii="Cambria Math" w:hAnsi="Cambria Math"/>
                    <w:lang w:val="en-US"/>
                  </w:rPr>
                  <m:t>n=</m:t>
                </m:r>
                <m:f>
                  <m:fPr>
                    <m:ctrlPr>
                      <w:rPr>
                        <w:rFonts w:ascii="Cambria Math" w:hAnsi="Cambria Math"/>
                        <w:i/>
                        <w:lang w:val="en-US"/>
                      </w:rPr>
                    </m:ctrlPr>
                  </m:fPr>
                  <m:num>
                    <m:f>
                      <m:fPr>
                        <m:type m:val="skw"/>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A</m:t>
                            </m:r>
                          </m:sub>
                        </m:sSub>
                        <m:r>
                          <w:rPr>
                            <w:rFonts w:ascii="Cambria Math" w:hAnsi="Cambria Math"/>
                            <w:lang w:val="en-US"/>
                          </w:rPr>
                          <m:t>m</m:t>
                        </m:r>
                      </m:num>
                      <m:den>
                        <m:r>
                          <w:rPr>
                            <w:rFonts w:ascii="Cambria Math" w:hAnsi="Cambria Math"/>
                            <w:lang w:val="en-US"/>
                          </w:rPr>
                          <m:t>μ</m:t>
                        </m:r>
                      </m:den>
                    </m:f>
                  </m:num>
                  <m:den>
                    <m:r>
                      <w:rPr>
                        <w:rFonts w:ascii="Cambria Math" w:hAnsi="Cambria Math"/>
                        <w:lang w:val="en-US"/>
                      </w:rPr>
                      <m:t>V</m:t>
                    </m:r>
                  </m:den>
                </m:f>
                <m:r>
                  <w:rPr>
                    <w:rFonts w:ascii="Cambria Math" w:hAnsi="Cambria Math"/>
                    <w:lang w:val="en-US"/>
                  </w:rPr>
                  <m:t>=</m:t>
                </m:r>
                <m:f>
                  <m:fPr>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A</m:t>
                        </m:r>
                      </m:sub>
                    </m:sSub>
                    <m:r>
                      <w:rPr>
                        <w:rFonts w:ascii="Cambria Math" w:hAnsi="Cambria Math"/>
                        <w:lang w:val="en-US"/>
                      </w:rPr>
                      <m:t>∙ρ∙V</m:t>
                    </m:r>
                  </m:num>
                  <m:den>
                    <m:r>
                      <w:rPr>
                        <w:rFonts w:ascii="Cambria Math" w:hAnsi="Cambria Math"/>
                        <w:lang w:val="en-US"/>
                      </w:rPr>
                      <m:t>V∙μ</m:t>
                    </m:r>
                  </m:den>
                </m:f>
                <m:r>
                  <w:rPr>
                    <w:rFonts w:ascii="Cambria Math" w:hAnsi="Cambria Math"/>
                    <w:lang w:val="en-US"/>
                  </w:rPr>
                  <m:t>=</m:t>
                </m:r>
                <m:f>
                  <m:fPr>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A</m:t>
                        </m:r>
                      </m:sub>
                    </m:sSub>
                    <m:r>
                      <w:rPr>
                        <w:rFonts w:ascii="Cambria Math" w:hAnsi="Cambria Math"/>
                        <w:lang w:val="en-US"/>
                      </w:rPr>
                      <m:t>∙ρ</m:t>
                    </m:r>
                  </m:num>
                  <m:den>
                    <m:r>
                      <w:rPr>
                        <w:rFonts w:ascii="Cambria Math" w:hAnsi="Cambria Math"/>
                        <w:lang w:val="en-US"/>
                      </w:rPr>
                      <m:t>μ</m:t>
                    </m:r>
                  </m:den>
                </m:f>
              </m:oMath>
            </m:oMathPara>
          </w:p>
          <w:p w:rsidR="00962E2D" w:rsidRPr="006539BF" w:rsidRDefault="00962E2D" w:rsidP="00962E2D"/>
          <w:p w:rsidR="00962E2D" w:rsidRPr="006539BF" w:rsidRDefault="00962E2D" w:rsidP="00962E2D">
            <w:pPr>
              <w:tabs>
                <w:tab w:val="left" w:pos="996"/>
              </w:tabs>
            </w:pPr>
            <m:oMathPara>
              <m:oMath>
                <m:r>
                  <w:rPr>
                    <w:rFonts w:ascii="Cambria Math" w:hAnsi="Cambria Math"/>
                    <w:lang w:val="en-US"/>
                  </w:rPr>
                  <m:t>n=</m:t>
                </m:r>
                <m:f>
                  <m:fPr>
                    <m:ctrlPr>
                      <w:rPr>
                        <w:rFonts w:ascii="Cambria Math" w:hAnsi="Cambria Math"/>
                        <w:i/>
                        <w:lang w:val="en-US"/>
                      </w:rPr>
                    </m:ctrlPr>
                  </m:fPr>
                  <m:num>
                    <m:r>
                      <w:rPr>
                        <w:rFonts w:ascii="Cambria Math" w:hAnsi="Cambria Math"/>
                        <w:lang w:val="en-US"/>
                      </w:rPr>
                      <m:t>6,022∙</m:t>
                    </m:r>
                    <m:sSup>
                      <m:sSupPr>
                        <m:ctrlPr>
                          <w:rPr>
                            <w:rFonts w:ascii="Cambria Math" w:hAnsi="Cambria Math"/>
                            <w:i/>
                            <w:lang w:val="en-US"/>
                          </w:rPr>
                        </m:ctrlPr>
                      </m:sSupPr>
                      <m:e>
                        <m:r>
                          <w:rPr>
                            <w:rFonts w:ascii="Cambria Math" w:hAnsi="Cambria Math"/>
                            <w:lang w:val="en-US"/>
                          </w:rPr>
                          <m:t>10</m:t>
                        </m:r>
                      </m:e>
                      <m:sup>
                        <m:r>
                          <w:rPr>
                            <w:rFonts w:ascii="Cambria Math" w:hAnsi="Cambria Math"/>
                            <w:lang w:val="en-US"/>
                          </w:rPr>
                          <m:t>23</m:t>
                        </m:r>
                      </m:sup>
                    </m:sSup>
                    <m:r>
                      <w:rPr>
                        <w:rFonts w:ascii="Cambria Math" w:hAnsi="Cambria Math"/>
                        <w:lang w:val="en-US"/>
                      </w:rPr>
                      <m:t>∙1000</m:t>
                    </m:r>
                  </m:num>
                  <m:den>
                    <m:r>
                      <w:rPr>
                        <w:rFonts w:ascii="Cambria Math" w:hAnsi="Cambria Math"/>
                        <w:lang w:val="en-US"/>
                      </w:rPr>
                      <m:t xml:space="preserve">0,018 </m:t>
                    </m:r>
                  </m:den>
                </m:f>
                <m:r>
                  <w:rPr>
                    <w:rFonts w:ascii="Cambria Math" w:eastAsiaTheme="minorEastAsia" w:hAnsi="Cambria Math"/>
                  </w:rPr>
                  <m:t>=3,34∙</m:t>
                </m:r>
                <m:sSup>
                  <m:sSupPr>
                    <m:ctrlPr>
                      <w:rPr>
                        <w:rFonts w:ascii="Cambria Math" w:eastAsiaTheme="minorEastAsia" w:hAnsi="Cambria Math"/>
                        <w:i/>
                      </w:rPr>
                    </m:ctrlPr>
                  </m:sSupPr>
                  <m:e>
                    <m:r>
                      <w:rPr>
                        <w:rFonts w:ascii="Cambria Math" w:eastAsiaTheme="minorEastAsia" w:hAnsi="Cambria Math"/>
                      </w:rPr>
                      <m:t>10</m:t>
                    </m:r>
                  </m:e>
                  <m:sup>
                    <m:r>
                      <w:rPr>
                        <w:rFonts w:ascii="Cambria Math" w:eastAsiaTheme="minorEastAsia" w:hAnsi="Cambria Math"/>
                      </w:rPr>
                      <m:t>28</m:t>
                    </m:r>
                  </m:sup>
                </m:sSup>
                <m:r>
                  <w:rPr>
                    <w:rFonts w:ascii="Cambria Math" w:eastAsiaTheme="minorEastAsia" w:hAnsi="Cambria Math"/>
                  </w:rPr>
                  <m:t xml:space="preserve"> </m:t>
                </m:r>
                <m:sSup>
                  <m:sSupPr>
                    <m:ctrlPr>
                      <w:rPr>
                        <w:rFonts w:ascii="Cambria Math" w:eastAsiaTheme="minorEastAsia" w:hAnsi="Cambria Math"/>
                        <w:i/>
                      </w:rPr>
                    </m:ctrlPr>
                  </m:sSupPr>
                  <m:e>
                    <m:r>
                      <w:rPr>
                        <w:rFonts w:ascii="Cambria Math" w:eastAsiaTheme="minorEastAsia" w:hAnsi="Cambria Math"/>
                      </w:rPr>
                      <m:t>м</m:t>
                    </m:r>
                  </m:e>
                  <m:sup>
                    <m:r>
                      <w:rPr>
                        <w:rFonts w:ascii="Cambria Math" w:eastAsiaTheme="minorEastAsia" w:hAnsi="Cambria Math"/>
                      </w:rPr>
                      <m:t>-3</m:t>
                    </m:r>
                  </m:sup>
                </m:sSup>
              </m:oMath>
            </m:oMathPara>
          </w:p>
          <w:p w:rsidR="00962E2D" w:rsidRPr="006539BF" w:rsidRDefault="00962E2D" w:rsidP="00962E2D">
            <w:pPr>
              <w:tabs>
                <w:tab w:val="left" w:pos="996"/>
              </w:tabs>
              <w:rPr>
                <w:lang w:val="en-US"/>
              </w:rPr>
            </w:pPr>
          </w:p>
          <w:p w:rsidR="00962E2D" w:rsidRDefault="00962E2D" w:rsidP="00962E2D">
            <w:pPr>
              <w:tabs>
                <w:tab w:val="left" w:pos="996"/>
              </w:tabs>
              <w:rPr>
                <w:color w:val="000000"/>
                <w:vertAlign w:val="superscript"/>
              </w:rPr>
            </w:pPr>
            <w:r w:rsidRPr="006539BF">
              <w:t xml:space="preserve">Ответ: </w:t>
            </w:r>
            <m:oMath>
              <m:r>
                <w:rPr>
                  <w:rFonts w:ascii="Cambria Math" w:eastAsiaTheme="minorEastAsia" w:hAnsi="Cambria Math"/>
                  <w:color w:val="000000"/>
                  <w:lang w:val="en-US"/>
                </w:rPr>
                <m:t>n=3,34∙</m:t>
              </m:r>
              <m:sSup>
                <m:sSupPr>
                  <m:ctrlPr>
                    <w:rPr>
                      <w:rFonts w:ascii="Cambria Math" w:eastAsiaTheme="minorEastAsia" w:hAnsi="Cambria Math"/>
                      <w:i/>
                      <w:color w:val="000000"/>
                      <w:lang w:val="en-US"/>
                    </w:rPr>
                  </m:ctrlPr>
                </m:sSupPr>
                <m:e>
                  <m:r>
                    <w:rPr>
                      <w:rFonts w:ascii="Cambria Math" w:eastAsiaTheme="minorEastAsia" w:hAnsi="Cambria Math"/>
                      <w:color w:val="000000"/>
                      <w:lang w:val="en-US"/>
                    </w:rPr>
                    <m:t>10</m:t>
                  </m:r>
                </m:e>
                <m:sup>
                  <m:r>
                    <w:rPr>
                      <w:rFonts w:ascii="Cambria Math" w:eastAsiaTheme="minorEastAsia" w:hAnsi="Cambria Math"/>
                      <w:color w:val="000000"/>
                      <w:lang w:val="en-US"/>
                    </w:rPr>
                    <m:t>28</m:t>
                  </m:r>
                </m:sup>
              </m:sSup>
            </m:oMath>
            <w:r w:rsidRPr="006539BF">
              <w:t xml:space="preserve"> </w:t>
            </w:r>
            <w:r w:rsidRPr="006539BF">
              <w:rPr>
                <w:vertAlign w:val="superscript"/>
              </w:rPr>
              <w:t xml:space="preserve"> </w:t>
            </w:r>
            <w:r w:rsidRPr="006539BF">
              <w:t>м</w:t>
            </w:r>
            <w:r w:rsidRPr="006539BF">
              <w:rPr>
                <w:vertAlign w:val="superscript"/>
              </w:rPr>
              <w:t>-3</w:t>
            </w:r>
          </w:p>
        </w:tc>
      </w:tr>
      <w:tr w:rsidR="00962E2D" w:rsidTr="00962E2D">
        <w:trPr>
          <w:trHeight w:val="3626"/>
        </w:trPr>
        <w:tc>
          <w:tcPr>
            <w:tcW w:w="2518" w:type="dxa"/>
          </w:tcPr>
          <w:p w:rsidR="00962E2D" w:rsidRDefault="00962E2D" w:rsidP="006603D7">
            <w:pPr>
              <w:autoSpaceDE w:val="0"/>
              <w:autoSpaceDN w:val="0"/>
              <w:adjustRightInd w:val="0"/>
              <w:spacing w:line="360" w:lineRule="auto"/>
            </w:pPr>
          </w:p>
          <w:p w:rsidR="00962E2D" w:rsidRDefault="00962E2D" w:rsidP="006603D7">
            <w:pPr>
              <w:autoSpaceDE w:val="0"/>
              <w:autoSpaceDN w:val="0"/>
              <w:adjustRightInd w:val="0"/>
              <w:spacing w:line="360" w:lineRule="auto"/>
              <w:rPr>
                <w:rFonts w:eastAsiaTheme="minorEastAsia"/>
                <w:color w:val="000000"/>
                <w:lang w:val="en-US"/>
              </w:rPr>
            </w:pPr>
            <m:oMathPara>
              <m:oMathParaPr>
                <m:jc m:val="left"/>
              </m:oMathParaPr>
              <m:oMath>
                <m:r>
                  <w:rPr>
                    <w:rFonts w:ascii="Cambria Math" w:eastAsiaTheme="minorEastAsia" w:hAnsi="Cambria Math"/>
                    <w:color w:val="000000"/>
                    <w:lang w:val="en-US"/>
                  </w:rPr>
                  <m:t>n -?</m:t>
                </m:r>
              </m:oMath>
            </m:oMathPara>
          </w:p>
          <w:p w:rsidR="00962E2D" w:rsidRDefault="00962E2D" w:rsidP="006603D7">
            <w:pPr>
              <w:autoSpaceDE w:val="0"/>
              <w:autoSpaceDN w:val="0"/>
              <w:adjustRightInd w:val="0"/>
              <w:spacing w:line="360" w:lineRule="auto"/>
              <w:rPr>
                <w:rFonts w:eastAsiaTheme="minorEastAsia"/>
                <w:color w:val="000000"/>
                <w:lang w:val="en-US"/>
              </w:rPr>
            </w:pPr>
          </w:p>
          <w:p w:rsidR="00962E2D" w:rsidRDefault="00962E2D" w:rsidP="006603D7">
            <w:pPr>
              <w:autoSpaceDE w:val="0"/>
              <w:autoSpaceDN w:val="0"/>
              <w:adjustRightInd w:val="0"/>
              <w:spacing w:line="360" w:lineRule="auto"/>
              <w:rPr>
                <w:color w:val="000000"/>
              </w:rPr>
            </w:pPr>
          </w:p>
        </w:tc>
        <w:tc>
          <w:tcPr>
            <w:tcW w:w="7655" w:type="dxa"/>
            <w:vMerge/>
          </w:tcPr>
          <w:p w:rsidR="00962E2D" w:rsidRDefault="00962E2D" w:rsidP="00962E2D">
            <w:pPr>
              <w:autoSpaceDE w:val="0"/>
              <w:autoSpaceDN w:val="0"/>
              <w:adjustRightInd w:val="0"/>
              <w:spacing w:line="360" w:lineRule="auto"/>
              <w:jc w:val="center"/>
              <w:rPr>
                <w:color w:val="000000"/>
              </w:rPr>
            </w:pPr>
          </w:p>
        </w:tc>
      </w:tr>
    </w:tbl>
    <w:p w:rsidR="00962E2D" w:rsidRDefault="00962E2D" w:rsidP="00962E2D">
      <w:pPr>
        <w:rPr>
          <w:rFonts w:eastAsiaTheme="majorEastAsia"/>
          <w:b/>
          <w:bCs/>
          <w:color w:val="2E74B5" w:themeColor="accent1" w:themeShade="BF"/>
          <w:lang w:eastAsia="en-US"/>
        </w:rPr>
      </w:pPr>
    </w:p>
    <w:p w:rsidR="00962E2D" w:rsidRDefault="00962E2D" w:rsidP="00962E2D">
      <w:pPr>
        <w:rPr>
          <w:rFonts w:eastAsiaTheme="majorEastAsia"/>
          <w:b/>
          <w:bCs/>
          <w:color w:val="2E74B5" w:themeColor="accent1" w:themeShade="BF"/>
          <w:lang w:eastAsia="en-US"/>
        </w:rPr>
      </w:pPr>
    </w:p>
    <w:p w:rsidR="00962E2D" w:rsidRDefault="00962E2D" w:rsidP="00962E2D">
      <w:pPr>
        <w:rPr>
          <w:rFonts w:eastAsiaTheme="majorEastAsia"/>
          <w:b/>
          <w:bCs/>
          <w:color w:val="2E74B5" w:themeColor="accent1" w:themeShade="BF"/>
          <w:lang w:eastAsia="en-US"/>
        </w:rPr>
      </w:pPr>
    </w:p>
    <w:p w:rsidR="00962E2D" w:rsidRDefault="00962E2D" w:rsidP="00962E2D">
      <w:pPr>
        <w:rPr>
          <w:rFonts w:eastAsiaTheme="majorEastAsia"/>
          <w:b/>
          <w:bCs/>
          <w:color w:val="2E74B5" w:themeColor="accent1" w:themeShade="BF"/>
          <w:lang w:eastAsia="en-US"/>
        </w:rPr>
      </w:pPr>
    </w:p>
    <w:p w:rsidR="00962E2D" w:rsidRDefault="00962E2D" w:rsidP="00962E2D">
      <w:pPr>
        <w:rPr>
          <w:rFonts w:eastAsiaTheme="majorEastAsia"/>
          <w:b/>
          <w:bCs/>
          <w:color w:val="2E74B5" w:themeColor="accent1" w:themeShade="BF"/>
          <w:lang w:eastAsia="en-US"/>
        </w:rPr>
      </w:pPr>
    </w:p>
    <w:p w:rsidR="00962E2D" w:rsidRDefault="00962E2D" w:rsidP="00962E2D">
      <w:pPr>
        <w:rPr>
          <w:rFonts w:eastAsiaTheme="majorEastAsia"/>
          <w:b/>
          <w:bCs/>
          <w:color w:val="2E74B5" w:themeColor="accent1" w:themeShade="BF"/>
          <w:lang w:eastAsia="en-US"/>
        </w:rPr>
      </w:pPr>
    </w:p>
    <w:p w:rsidR="00962E2D" w:rsidRDefault="00962E2D" w:rsidP="00962E2D">
      <w:pPr>
        <w:rPr>
          <w:rFonts w:eastAsiaTheme="majorEastAsia"/>
          <w:b/>
          <w:bCs/>
          <w:color w:val="2E74B5" w:themeColor="accent1" w:themeShade="BF"/>
          <w:lang w:eastAsia="en-US"/>
        </w:rPr>
      </w:pPr>
    </w:p>
    <w:p w:rsidR="00962E2D" w:rsidRDefault="00962E2D" w:rsidP="00962E2D">
      <w:pPr>
        <w:rPr>
          <w:rFonts w:eastAsiaTheme="majorEastAsia"/>
          <w:b/>
          <w:bCs/>
          <w:color w:val="2E74B5" w:themeColor="accent1" w:themeShade="BF"/>
          <w:lang w:eastAsia="en-US"/>
        </w:rPr>
      </w:pPr>
    </w:p>
    <w:p w:rsidR="00962E2D" w:rsidRDefault="00962E2D" w:rsidP="00962E2D">
      <w:pPr>
        <w:rPr>
          <w:rFonts w:eastAsiaTheme="majorEastAsia"/>
          <w:b/>
          <w:bCs/>
          <w:color w:val="2E74B5" w:themeColor="accent1" w:themeShade="BF"/>
          <w:lang w:eastAsia="en-US"/>
        </w:rPr>
      </w:pPr>
    </w:p>
    <w:p w:rsidR="00962E2D" w:rsidRDefault="00962E2D" w:rsidP="00962E2D">
      <w:pPr>
        <w:rPr>
          <w:rFonts w:eastAsiaTheme="majorEastAsia"/>
          <w:b/>
          <w:bCs/>
          <w:color w:val="2E74B5" w:themeColor="accent1" w:themeShade="BF"/>
          <w:lang w:eastAsia="en-US"/>
        </w:rPr>
      </w:pPr>
    </w:p>
    <w:p w:rsidR="00962E2D" w:rsidRDefault="00962E2D" w:rsidP="00962E2D">
      <w:pPr>
        <w:rPr>
          <w:rFonts w:eastAsiaTheme="majorEastAsia"/>
          <w:b/>
          <w:bCs/>
          <w:color w:val="2E74B5" w:themeColor="accent1" w:themeShade="BF"/>
          <w:lang w:eastAsia="en-US"/>
        </w:rPr>
      </w:pPr>
    </w:p>
    <w:p w:rsidR="00962E2D" w:rsidRDefault="00962E2D" w:rsidP="00962E2D">
      <w:pPr>
        <w:rPr>
          <w:rFonts w:eastAsiaTheme="majorEastAsia"/>
          <w:b/>
          <w:bCs/>
          <w:color w:val="2E74B5" w:themeColor="accent1" w:themeShade="BF"/>
          <w:lang w:eastAsia="en-US"/>
        </w:rPr>
      </w:pPr>
    </w:p>
    <w:p w:rsidR="00962E2D" w:rsidRDefault="00962E2D" w:rsidP="00962E2D">
      <w:pPr>
        <w:rPr>
          <w:rFonts w:eastAsiaTheme="majorEastAsia"/>
          <w:b/>
          <w:bCs/>
          <w:color w:val="2E74B5" w:themeColor="accent1" w:themeShade="BF"/>
          <w:lang w:eastAsia="en-US"/>
        </w:rPr>
      </w:pPr>
    </w:p>
    <w:p w:rsidR="00962E2D" w:rsidRDefault="00962E2D" w:rsidP="00962E2D">
      <w:pPr>
        <w:rPr>
          <w:rFonts w:eastAsiaTheme="majorEastAsia"/>
          <w:b/>
          <w:bCs/>
          <w:color w:val="2E74B5" w:themeColor="accent1" w:themeShade="BF"/>
          <w:lang w:eastAsia="en-US"/>
        </w:rPr>
      </w:pPr>
    </w:p>
    <w:p w:rsidR="00962E2D" w:rsidRDefault="00962E2D" w:rsidP="00962E2D">
      <w:pPr>
        <w:rPr>
          <w:rFonts w:eastAsiaTheme="majorEastAsia"/>
          <w:b/>
          <w:bCs/>
          <w:color w:val="2E74B5" w:themeColor="accent1" w:themeShade="BF"/>
          <w:lang w:eastAsia="en-US"/>
        </w:rPr>
      </w:pPr>
    </w:p>
    <w:p w:rsidR="00962E2D" w:rsidRDefault="00962E2D" w:rsidP="00962E2D">
      <w:pPr>
        <w:rPr>
          <w:rFonts w:eastAsiaTheme="majorEastAsia"/>
          <w:b/>
          <w:bCs/>
          <w:color w:val="2E74B5" w:themeColor="accent1" w:themeShade="BF"/>
          <w:lang w:eastAsia="en-US"/>
        </w:rPr>
      </w:pPr>
    </w:p>
    <w:p w:rsidR="00962E2D" w:rsidRDefault="00962E2D" w:rsidP="00962E2D">
      <w:pPr>
        <w:rPr>
          <w:rFonts w:eastAsiaTheme="majorEastAsia"/>
          <w:b/>
          <w:bCs/>
          <w:color w:val="2E74B5" w:themeColor="accent1" w:themeShade="BF"/>
          <w:lang w:eastAsia="en-US"/>
        </w:rPr>
      </w:pPr>
    </w:p>
    <w:p w:rsidR="00962E2D" w:rsidRDefault="00962E2D" w:rsidP="00962E2D"/>
    <w:p w:rsidR="00962E2D" w:rsidRDefault="00962E2D" w:rsidP="00962E2D"/>
    <w:p w:rsidR="00962E2D" w:rsidRDefault="00962E2D" w:rsidP="006603D7">
      <w:pPr>
        <w:ind w:firstLine="709"/>
        <w:jc w:val="both"/>
      </w:pPr>
      <w:r w:rsidRPr="00035A3B">
        <w:rPr>
          <w:b/>
        </w:rPr>
        <w:lastRenderedPageBreak/>
        <w:t>Пример 2</w:t>
      </w:r>
      <w:r>
        <w:t xml:space="preserve">. </w:t>
      </w:r>
      <w:r w:rsidRPr="0047210A">
        <w:t xml:space="preserve">Найти среднюю скорость молекул идеального газа, плотность которого при давлении </w:t>
      </w:r>
      <m:oMath>
        <m:r>
          <w:rPr>
            <w:rFonts w:ascii="Cambria Math" w:hAnsi="Cambria Math"/>
          </w:rPr>
          <m:t>p=35</m:t>
        </m:r>
      </m:oMath>
      <w:r w:rsidRPr="006539BF">
        <w:t xml:space="preserve"> </w:t>
      </w:r>
      <w:r w:rsidRPr="0047210A">
        <w:t>кПа равна</w:t>
      </w:r>
      <w:r w:rsidRPr="006539BF">
        <w:t xml:space="preserve"> </w:t>
      </w:r>
      <m:oMath>
        <m:r>
          <w:rPr>
            <w:rFonts w:ascii="Cambria Math" w:hAnsi="Cambria Math"/>
          </w:rPr>
          <m:t>ρ=0,3</m:t>
        </m:r>
      </m:oMath>
      <w:r>
        <w:t xml:space="preserve"> </w:t>
      </w:r>
      <w:r w:rsidRPr="006539BF">
        <w:t>кг/ м</w:t>
      </w:r>
      <w:r w:rsidRPr="006539BF">
        <w:rPr>
          <w:vertAlign w:val="superscript"/>
        </w:rPr>
        <w:t>3</w:t>
      </w:r>
      <w:r w:rsidRPr="0047210A">
        <w:t>.</w:t>
      </w:r>
    </w:p>
    <w:p w:rsidR="00962E2D" w:rsidRPr="00DE63FB" w:rsidRDefault="00962E2D" w:rsidP="00962E2D">
      <w:pPr>
        <w:jc w:val="both"/>
      </w:pPr>
    </w:p>
    <w:tbl>
      <w:tblPr>
        <w:tblStyle w:val="af5"/>
        <w:tblW w:w="10173"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518"/>
        <w:gridCol w:w="7655"/>
      </w:tblGrid>
      <w:tr w:rsidR="00962E2D" w:rsidTr="00962E2D">
        <w:trPr>
          <w:trHeight w:val="857"/>
        </w:trPr>
        <w:tc>
          <w:tcPr>
            <w:tcW w:w="2518" w:type="dxa"/>
          </w:tcPr>
          <w:p w:rsidR="00962E2D" w:rsidRDefault="00962E2D" w:rsidP="00962E2D">
            <w:pPr>
              <w:autoSpaceDE w:val="0"/>
              <w:autoSpaceDN w:val="0"/>
              <w:adjustRightInd w:val="0"/>
              <w:spacing w:line="360" w:lineRule="auto"/>
              <w:rPr>
                <w:color w:val="000000"/>
              </w:rPr>
            </w:pPr>
            <w:r>
              <w:rPr>
                <w:color w:val="000000"/>
              </w:rPr>
              <w:t xml:space="preserve">Дано: </w:t>
            </w:r>
          </w:p>
          <w:p w:rsidR="00962E2D" w:rsidRDefault="00962E2D" w:rsidP="00962E2D">
            <w:pPr>
              <w:spacing w:line="360" w:lineRule="auto"/>
              <w:contextualSpacing/>
            </w:pPr>
            <m:oMath>
              <m:r>
                <w:rPr>
                  <w:rFonts w:ascii="Cambria Math" w:hAnsi="Cambria Math"/>
                </w:rPr>
                <m:t>p=35∙</m:t>
              </m:r>
              <m:sSup>
                <m:sSupPr>
                  <m:ctrlPr>
                    <w:rPr>
                      <w:rFonts w:ascii="Cambria Math" w:hAnsi="Cambria Math"/>
                      <w:i/>
                    </w:rPr>
                  </m:ctrlPr>
                </m:sSupPr>
                <m:e>
                  <m:r>
                    <w:rPr>
                      <w:rFonts w:ascii="Cambria Math" w:hAnsi="Cambria Math"/>
                    </w:rPr>
                    <m:t>10</m:t>
                  </m:r>
                </m:e>
                <m:sup>
                  <m:r>
                    <w:rPr>
                      <w:rFonts w:ascii="Cambria Math" w:hAnsi="Cambria Math"/>
                    </w:rPr>
                    <m:t>3</m:t>
                  </m:r>
                </m:sup>
              </m:sSup>
            </m:oMath>
            <w:r w:rsidRPr="006539BF">
              <w:t xml:space="preserve"> </w:t>
            </w:r>
            <w:r w:rsidRPr="0047210A">
              <w:t>Па</w:t>
            </w:r>
          </w:p>
          <w:p w:rsidR="00962E2D" w:rsidRPr="00620290" w:rsidRDefault="00962E2D" w:rsidP="00620290">
            <w:pPr>
              <w:spacing w:line="360" w:lineRule="auto"/>
              <w:contextualSpacing/>
            </w:pPr>
            <m:oMath>
              <m:r>
                <w:rPr>
                  <w:rFonts w:ascii="Cambria Math" w:hAnsi="Cambria Math"/>
                </w:rPr>
                <m:t>ρ=0,3</m:t>
              </m:r>
            </m:oMath>
            <w:r>
              <w:t xml:space="preserve"> </w:t>
            </w:r>
            <w:r w:rsidRPr="006539BF">
              <w:t>кг/ м</w:t>
            </w:r>
            <w:r w:rsidRPr="006539BF">
              <w:rPr>
                <w:vertAlign w:val="superscript"/>
              </w:rPr>
              <w:t>3</w:t>
            </w:r>
          </w:p>
        </w:tc>
        <w:tc>
          <w:tcPr>
            <w:tcW w:w="7655" w:type="dxa"/>
            <w:vMerge w:val="restart"/>
          </w:tcPr>
          <w:p w:rsidR="00962E2D" w:rsidRDefault="00962E2D" w:rsidP="00962E2D">
            <w:pPr>
              <w:autoSpaceDE w:val="0"/>
              <w:autoSpaceDN w:val="0"/>
              <w:adjustRightInd w:val="0"/>
              <w:jc w:val="center"/>
              <w:rPr>
                <w:color w:val="000000"/>
              </w:rPr>
            </w:pPr>
            <w:r>
              <w:rPr>
                <w:color w:val="000000"/>
              </w:rPr>
              <w:t>Решение:</w:t>
            </w:r>
          </w:p>
          <w:p w:rsidR="00962E2D" w:rsidRDefault="00962E2D" w:rsidP="00962E2D">
            <w:pPr>
              <w:autoSpaceDE w:val="0"/>
              <w:autoSpaceDN w:val="0"/>
              <w:adjustRightInd w:val="0"/>
              <w:jc w:val="center"/>
              <w:rPr>
                <w:color w:val="000000"/>
              </w:rPr>
            </w:pPr>
          </w:p>
          <w:p w:rsidR="00962E2D" w:rsidRDefault="00962E2D" w:rsidP="00962E2D">
            <w:pPr>
              <w:ind w:firstLine="709"/>
              <w:jc w:val="both"/>
            </w:pPr>
            <w:r>
              <w:t>Запишем основное уравнение молекулярно-кинетической теории идеального газа в виде</w:t>
            </w:r>
          </w:p>
          <w:p w:rsidR="00962E2D" w:rsidRPr="00EA7D2C" w:rsidRDefault="00962E2D" w:rsidP="00962E2D">
            <w:pPr>
              <w:ind w:firstLine="709"/>
              <w:jc w:val="right"/>
            </w:pPr>
            <m:oMath>
              <m:r>
                <w:rPr>
                  <w:rFonts w:ascii="Cambria Math" w:hAnsi="Cambria Math"/>
                </w:rPr>
                <m:t>p=</m:t>
              </m:r>
              <m:f>
                <m:fPr>
                  <m:ctrlPr>
                    <w:rPr>
                      <w:rFonts w:ascii="Cambria Math" w:hAnsi="Cambria Math"/>
                      <w:i/>
                    </w:rPr>
                  </m:ctrlPr>
                </m:fPr>
                <m:num>
                  <m:r>
                    <w:rPr>
                      <w:rFonts w:ascii="Cambria Math" w:hAnsi="Cambria Math"/>
                    </w:rPr>
                    <m:t>1</m:t>
                  </m:r>
                </m:num>
                <m:den>
                  <m:r>
                    <w:rPr>
                      <w:rFonts w:ascii="Cambria Math" w:hAnsi="Cambria Math"/>
                    </w:rPr>
                    <m:t>3</m:t>
                  </m:r>
                </m:den>
              </m:f>
              <m:r>
                <w:rPr>
                  <w:rFonts w:ascii="Cambria Math" w:hAnsi="Cambria Math"/>
                </w:rPr>
                <m:t>n</m:t>
              </m:r>
              <m:sSub>
                <m:sSubPr>
                  <m:ctrlPr>
                    <w:rPr>
                      <w:rFonts w:ascii="Cambria Math" w:hAnsi="Cambria Math"/>
                      <w:i/>
                    </w:rPr>
                  </m:ctrlPr>
                </m:sSubPr>
                <m:e>
                  <m:r>
                    <w:rPr>
                      <w:rFonts w:ascii="Cambria Math" w:hAnsi="Cambria Math"/>
                    </w:rPr>
                    <m:t>m</m:t>
                  </m:r>
                </m:e>
                <m:sub>
                  <m:r>
                    <w:rPr>
                      <w:rFonts w:ascii="Cambria Math" w:hAnsi="Cambria Math"/>
                    </w:rPr>
                    <m:t>0</m:t>
                  </m:r>
                </m:sub>
              </m:sSub>
              <m:sSup>
                <m:sSupPr>
                  <m:ctrlPr>
                    <w:rPr>
                      <w:rFonts w:ascii="Cambria Math" w:hAnsi="Cambria Math"/>
                      <w:i/>
                    </w:rPr>
                  </m:ctrlPr>
                </m:sSup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v</m:t>
                          </m:r>
                        </m:e>
                        <m:sub>
                          <m:r>
                            <w:rPr>
                              <w:rFonts w:ascii="Cambria Math" w:hAnsi="Cambria Math"/>
                            </w:rPr>
                            <m:t>кв</m:t>
                          </m:r>
                        </m:sub>
                      </m:sSub>
                    </m:e>
                  </m:d>
                </m:e>
                <m:sup>
                  <m:r>
                    <w:rPr>
                      <w:rFonts w:ascii="Cambria Math" w:hAnsi="Cambria Math"/>
                    </w:rPr>
                    <m:t>2</m:t>
                  </m:r>
                </m:sup>
              </m:sSup>
            </m:oMath>
            <w:r w:rsidRPr="00C5699A">
              <w:rPr>
                <w:rFonts w:eastAsiaTheme="minorEastAsia"/>
              </w:rPr>
              <w:t xml:space="preserve">                                            </w:t>
            </w:r>
            <w:r w:rsidRPr="00EA7D2C">
              <w:rPr>
                <w:rFonts w:eastAsiaTheme="minorEastAsia"/>
              </w:rPr>
              <w:t>(1)</w:t>
            </w:r>
          </w:p>
          <w:p w:rsidR="00962E2D" w:rsidRDefault="00962E2D" w:rsidP="00962E2D">
            <w:pPr>
              <w:ind w:firstLine="709"/>
            </w:pPr>
            <w:r>
              <w:t xml:space="preserve">где </w:t>
            </w:r>
            <m:oMath>
              <m:sSub>
                <m:sSubPr>
                  <m:ctrlPr>
                    <w:rPr>
                      <w:rFonts w:ascii="Cambria Math" w:hAnsi="Cambria Math"/>
                      <w:i/>
                    </w:rPr>
                  </m:ctrlPr>
                </m:sSubPr>
                <m:e>
                  <m:r>
                    <w:rPr>
                      <w:rFonts w:ascii="Cambria Math" w:hAnsi="Cambria Math"/>
                    </w:rPr>
                    <m:t>m</m:t>
                  </m:r>
                </m:e>
                <m:sub>
                  <m:r>
                    <w:rPr>
                      <w:rFonts w:ascii="Cambria Math" w:hAnsi="Cambria Math"/>
                    </w:rPr>
                    <m:t>0</m:t>
                  </m:r>
                </m:sub>
              </m:sSub>
              <m:r>
                <w:rPr>
                  <w:rFonts w:ascii="Cambria Math" w:hAnsi="Cambria Math"/>
                </w:rPr>
                <m:t>-</m:t>
              </m:r>
            </m:oMath>
            <w:r>
              <w:t xml:space="preserve"> масса отдельной молекулы. </w:t>
            </w:r>
          </w:p>
          <w:p w:rsidR="00962E2D" w:rsidRDefault="00962E2D" w:rsidP="00962E2D"/>
          <w:p w:rsidR="00962E2D" w:rsidRDefault="00962E2D" w:rsidP="00962E2D">
            <w:pPr>
              <w:ind w:firstLine="709"/>
            </w:pPr>
            <w:r>
              <w:t xml:space="preserve">Средняя скорость равна </w:t>
            </w:r>
          </w:p>
          <w:p w:rsidR="00962E2D" w:rsidRPr="006F4F04" w:rsidRDefault="007561E4" w:rsidP="00962E2D">
            <w:pPr>
              <w:jc w:val="right"/>
            </w:pPr>
            <m:oMath>
              <m:d>
                <m:dPr>
                  <m:begChr m:val="〈"/>
                  <m:endChr m:val="〉"/>
                  <m:ctrlPr>
                    <w:rPr>
                      <w:rFonts w:ascii="Cambria Math" w:hAnsi="Cambria Math"/>
                      <w:i/>
                    </w:rPr>
                  </m:ctrlPr>
                </m:dPr>
                <m:e>
                  <m:r>
                    <w:rPr>
                      <w:rFonts w:ascii="Cambria Math" w:hAnsi="Cambria Math"/>
                    </w:rPr>
                    <m:t>v</m:t>
                  </m:r>
                </m:e>
              </m:d>
              <m:r>
                <w:rPr>
                  <w:rFonts w:ascii="Cambria Math" w:hAnsi="Cambria Math"/>
                </w:rPr>
                <m:t>=</m:t>
              </m:r>
              <m:rad>
                <m:radPr>
                  <m:degHide m:val="1"/>
                  <m:ctrlPr>
                    <w:rPr>
                      <w:rFonts w:ascii="Cambria Math" w:hAnsi="Cambria Math"/>
                      <w:i/>
                    </w:rPr>
                  </m:ctrlPr>
                </m:radPr>
                <m:deg/>
                <m:e>
                  <m:f>
                    <m:fPr>
                      <m:ctrlPr>
                        <w:rPr>
                          <w:rFonts w:ascii="Cambria Math" w:hAnsi="Cambria Math"/>
                          <w:i/>
                        </w:rPr>
                      </m:ctrlPr>
                    </m:fPr>
                    <m:num>
                      <m:r>
                        <w:rPr>
                          <w:rFonts w:ascii="Cambria Math" w:hAnsi="Cambria Math"/>
                        </w:rPr>
                        <m:t>8kT</m:t>
                      </m:r>
                    </m:num>
                    <m:den>
                      <m:r>
                        <w:rPr>
                          <w:rFonts w:ascii="Cambria Math" w:hAnsi="Cambria Math"/>
                        </w:rPr>
                        <m:t>π</m:t>
                      </m:r>
                      <m:sSub>
                        <m:sSubPr>
                          <m:ctrlPr>
                            <w:rPr>
                              <w:rFonts w:ascii="Cambria Math" w:hAnsi="Cambria Math"/>
                              <w:i/>
                            </w:rPr>
                          </m:ctrlPr>
                        </m:sSubPr>
                        <m:e>
                          <m:r>
                            <w:rPr>
                              <w:rFonts w:ascii="Cambria Math" w:hAnsi="Cambria Math"/>
                            </w:rPr>
                            <m:t>m</m:t>
                          </m:r>
                        </m:e>
                        <m:sub>
                          <m:r>
                            <w:rPr>
                              <w:rFonts w:ascii="Cambria Math" w:hAnsi="Cambria Math"/>
                            </w:rPr>
                            <m:t>0</m:t>
                          </m:r>
                        </m:sub>
                      </m:sSub>
                    </m:den>
                  </m:f>
                </m:e>
              </m:rad>
            </m:oMath>
            <w:r w:rsidR="00962E2D" w:rsidRPr="006539BF">
              <w:rPr>
                <w:rFonts w:eastAsiaTheme="minorEastAsia"/>
              </w:rPr>
              <w:t xml:space="preserve">       </w:t>
            </w:r>
            <w:r w:rsidR="00962E2D" w:rsidRPr="006F4F04">
              <w:rPr>
                <w:rFonts w:eastAsiaTheme="minorEastAsia"/>
              </w:rPr>
              <w:t xml:space="preserve">                                            </w:t>
            </w:r>
            <w:r w:rsidR="00962E2D" w:rsidRPr="006539BF">
              <w:rPr>
                <w:rFonts w:eastAsiaTheme="minorEastAsia"/>
              </w:rPr>
              <w:t>(</w:t>
            </w:r>
            <w:r w:rsidR="00962E2D" w:rsidRPr="006F4F04">
              <w:rPr>
                <w:rFonts w:eastAsiaTheme="minorEastAsia"/>
              </w:rPr>
              <w:t>2)</w:t>
            </w:r>
          </w:p>
          <w:p w:rsidR="00962E2D" w:rsidRDefault="00962E2D" w:rsidP="00962E2D"/>
          <w:p w:rsidR="00962E2D" w:rsidRDefault="00962E2D" w:rsidP="00962E2D">
            <w:r>
              <w:t xml:space="preserve">а среднеквадратичная </w:t>
            </w:r>
          </w:p>
          <w:p w:rsidR="00962E2D" w:rsidRPr="00EA7D2C" w:rsidRDefault="007561E4" w:rsidP="00962E2D">
            <w:pPr>
              <w:jc w:val="right"/>
              <w:rPr>
                <w:rFonts w:eastAsiaTheme="minorEastAsia"/>
              </w:rPr>
            </w:pPr>
            <m:oMath>
              <m:d>
                <m:dPr>
                  <m:begChr m:val="〈"/>
                  <m:endChr m:val="〉"/>
                  <m:ctrlPr>
                    <w:rPr>
                      <w:rFonts w:ascii="Cambria Math" w:hAnsi="Cambria Math"/>
                      <w:i/>
                    </w:rPr>
                  </m:ctrlPr>
                </m:dPr>
                <m:e>
                  <m:sSub>
                    <m:sSubPr>
                      <m:ctrlPr>
                        <w:rPr>
                          <w:rFonts w:ascii="Cambria Math" w:hAnsi="Cambria Math"/>
                          <w:i/>
                        </w:rPr>
                      </m:ctrlPr>
                    </m:sSubPr>
                    <m:e>
                      <m:r>
                        <w:rPr>
                          <w:rFonts w:ascii="Cambria Math" w:hAnsi="Cambria Math"/>
                          <w:lang w:val="en-US"/>
                        </w:rPr>
                        <m:t>v</m:t>
                      </m:r>
                    </m:e>
                    <m:sub>
                      <m:r>
                        <w:rPr>
                          <w:rFonts w:ascii="Cambria Math" w:hAnsi="Cambria Math"/>
                        </w:rPr>
                        <m:t>кв</m:t>
                      </m:r>
                    </m:sub>
                  </m:sSub>
                </m:e>
              </m:d>
              <m:r>
                <w:rPr>
                  <w:rFonts w:ascii="Cambria Math" w:hAnsi="Cambria Math"/>
                </w:rPr>
                <m:t>=</m:t>
              </m:r>
              <m:rad>
                <m:radPr>
                  <m:degHide m:val="1"/>
                  <m:ctrlPr>
                    <w:rPr>
                      <w:rFonts w:ascii="Cambria Math" w:hAnsi="Cambria Math"/>
                      <w:i/>
                    </w:rPr>
                  </m:ctrlPr>
                </m:radPr>
                <m:deg/>
                <m:e>
                  <m:f>
                    <m:fPr>
                      <m:ctrlPr>
                        <w:rPr>
                          <w:rFonts w:ascii="Cambria Math" w:hAnsi="Cambria Math"/>
                          <w:i/>
                        </w:rPr>
                      </m:ctrlPr>
                    </m:fPr>
                    <m:num>
                      <m:r>
                        <w:rPr>
                          <w:rFonts w:ascii="Cambria Math" w:hAnsi="Cambria Math"/>
                        </w:rPr>
                        <m:t>3kT</m:t>
                      </m:r>
                    </m:num>
                    <m:den>
                      <m:sSub>
                        <m:sSubPr>
                          <m:ctrlPr>
                            <w:rPr>
                              <w:rFonts w:ascii="Cambria Math" w:hAnsi="Cambria Math"/>
                              <w:i/>
                            </w:rPr>
                          </m:ctrlPr>
                        </m:sSubPr>
                        <m:e>
                          <m:r>
                            <w:rPr>
                              <w:rFonts w:ascii="Cambria Math" w:hAnsi="Cambria Math"/>
                            </w:rPr>
                            <m:t>m</m:t>
                          </m:r>
                        </m:e>
                        <m:sub>
                          <m:r>
                            <w:rPr>
                              <w:rFonts w:ascii="Cambria Math" w:hAnsi="Cambria Math"/>
                            </w:rPr>
                            <m:t>0</m:t>
                          </m:r>
                        </m:sub>
                      </m:sSub>
                    </m:den>
                  </m:f>
                </m:e>
              </m:rad>
            </m:oMath>
            <w:r w:rsidR="00962E2D" w:rsidRPr="006F4F04">
              <w:rPr>
                <w:rFonts w:eastAsiaTheme="minorEastAsia"/>
              </w:rPr>
              <w:t xml:space="preserve">       </w:t>
            </w:r>
            <w:r w:rsidR="00962E2D" w:rsidRPr="00EA7D2C">
              <w:rPr>
                <w:rFonts w:eastAsiaTheme="minorEastAsia"/>
              </w:rPr>
              <w:t xml:space="preserve">                                           (3)</w:t>
            </w:r>
          </w:p>
          <w:p w:rsidR="00962E2D" w:rsidRPr="00EA7D2C" w:rsidRDefault="00962E2D" w:rsidP="00962E2D">
            <w:pPr>
              <w:jc w:val="right"/>
              <w:rPr>
                <w:rFonts w:eastAsiaTheme="minorEastAsia"/>
              </w:rPr>
            </w:pPr>
          </w:p>
          <w:p w:rsidR="00962E2D" w:rsidRPr="006F4F04" w:rsidRDefault="00962E2D" w:rsidP="00962E2D">
            <w:pPr>
              <w:ind w:firstLine="709"/>
            </w:pPr>
            <w:r>
              <w:t>Выразим массу одной молекулы из (3) и подставим в (2)</w:t>
            </w:r>
          </w:p>
          <w:p w:rsidR="00962E2D" w:rsidRDefault="00962E2D" w:rsidP="00962E2D"/>
          <w:p w:rsidR="00962E2D" w:rsidRPr="006A2A08" w:rsidRDefault="007561E4" w:rsidP="00962E2D">
            <w:pPr>
              <w:jc w:val="right"/>
            </w:pPr>
            <m:oMath>
              <m:rad>
                <m:radPr>
                  <m:degHide m:val="1"/>
                  <m:ctrlPr>
                    <w:rPr>
                      <w:rFonts w:ascii="Cambria Math" w:hAnsi="Cambria Math"/>
                      <w:i/>
                    </w:rPr>
                  </m:ctrlPr>
                </m:radPr>
                <m:deg/>
                <m:e>
                  <m:sSub>
                    <m:sSubPr>
                      <m:ctrlPr>
                        <w:rPr>
                          <w:rFonts w:ascii="Cambria Math" w:hAnsi="Cambria Math"/>
                          <w:i/>
                        </w:rPr>
                      </m:ctrlPr>
                    </m:sSubPr>
                    <m:e>
                      <m:r>
                        <w:rPr>
                          <w:rFonts w:ascii="Cambria Math" w:hAnsi="Cambria Math"/>
                        </w:rPr>
                        <m:t>m</m:t>
                      </m:r>
                    </m:e>
                    <m:sub>
                      <m:r>
                        <w:rPr>
                          <w:rFonts w:ascii="Cambria Math" w:hAnsi="Cambria Math"/>
                        </w:rPr>
                        <m:t>0</m:t>
                      </m:r>
                    </m:sub>
                  </m:sSub>
                </m:e>
              </m:rad>
              <m:r>
                <w:rPr>
                  <w:rFonts w:ascii="Cambria Math" w:hAnsi="Cambria Math"/>
                </w:rPr>
                <m:t>=</m:t>
              </m:r>
              <m:f>
                <m:fPr>
                  <m:ctrlPr>
                    <w:rPr>
                      <w:rFonts w:ascii="Cambria Math" w:hAnsi="Cambria Math"/>
                      <w:i/>
                    </w:rPr>
                  </m:ctrlPr>
                </m:fPr>
                <m:num>
                  <m:rad>
                    <m:radPr>
                      <m:degHide m:val="1"/>
                      <m:ctrlPr>
                        <w:rPr>
                          <w:rFonts w:ascii="Cambria Math" w:hAnsi="Cambria Math"/>
                          <w:i/>
                        </w:rPr>
                      </m:ctrlPr>
                    </m:radPr>
                    <m:deg/>
                    <m:e>
                      <m:r>
                        <w:rPr>
                          <w:rFonts w:ascii="Cambria Math" w:hAnsi="Cambria Math"/>
                        </w:rPr>
                        <m:t>3</m:t>
                      </m:r>
                      <m:r>
                        <w:rPr>
                          <w:rFonts w:ascii="Cambria Math" w:hAnsi="Cambria Math"/>
                          <w:lang w:val="en-US"/>
                        </w:rPr>
                        <m:t>kT</m:t>
                      </m:r>
                    </m:e>
                  </m:rad>
                </m:num>
                <m:den>
                  <m:d>
                    <m:dPr>
                      <m:begChr m:val="〈"/>
                      <m:endChr m:val="〉"/>
                      <m:ctrlPr>
                        <w:rPr>
                          <w:rFonts w:ascii="Cambria Math" w:hAnsi="Cambria Math"/>
                          <w:i/>
                        </w:rPr>
                      </m:ctrlPr>
                    </m:dPr>
                    <m:e>
                      <m:sSub>
                        <m:sSubPr>
                          <m:ctrlPr>
                            <w:rPr>
                              <w:rFonts w:ascii="Cambria Math" w:hAnsi="Cambria Math"/>
                              <w:i/>
                            </w:rPr>
                          </m:ctrlPr>
                        </m:sSubPr>
                        <m:e>
                          <m:r>
                            <w:rPr>
                              <w:rFonts w:ascii="Cambria Math" w:hAnsi="Cambria Math"/>
                              <w:lang w:val="en-US"/>
                            </w:rPr>
                            <m:t>v</m:t>
                          </m:r>
                        </m:e>
                        <m:sub>
                          <m:r>
                            <w:rPr>
                              <w:rFonts w:ascii="Cambria Math" w:hAnsi="Cambria Math"/>
                            </w:rPr>
                            <m:t>кв</m:t>
                          </m:r>
                        </m:sub>
                      </m:sSub>
                    </m:e>
                  </m:d>
                </m:den>
              </m:f>
              <m:r>
                <w:rPr>
                  <w:rFonts w:ascii="Cambria Math" w:eastAsiaTheme="minorEastAsia" w:hAnsi="Cambria Math"/>
                </w:rPr>
                <m:t xml:space="preserve">→    </m:t>
              </m:r>
              <m:d>
                <m:dPr>
                  <m:begChr m:val="〈"/>
                  <m:endChr m:val="〉"/>
                  <m:ctrlPr>
                    <w:rPr>
                      <w:rFonts w:ascii="Cambria Math" w:hAnsi="Cambria Math"/>
                      <w:i/>
                    </w:rPr>
                  </m:ctrlPr>
                </m:dPr>
                <m:e>
                  <m:r>
                    <w:rPr>
                      <w:rFonts w:ascii="Cambria Math" w:hAnsi="Cambria Math"/>
                    </w:rPr>
                    <m:t>v</m:t>
                  </m:r>
                </m:e>
              </m:d>
              <m:r>
                <w:rPr>
                  <w:rFonts w:ascii="Cambria Math" w:hAnsi="Cambria Math"/>
                </w:rPr>
                <m:t>=</m:t>
              </m:r>
              <m:rad>
                <m:radPr>
                  <m:degHide m:val="1"/>
                  <m:ctrlPr>
                    <w:rPr>
                      <w:rFonts w:ascii="Cambria Math" w:hAnsi="Cambria Math"/>
                      <w:i/>
                    </w:rPr>
                  </m:ctrlPr>
                </m:radPr>
                <m:deg/>
                <m:e>
                  <m:f>
                    <m:fPr>
                      <m:ctrlPr>
                        <w:rPr>
                          <w:rFonts w:ascii="Cambria Math" w:hAnsi="Cambria Math"/>
                          <w:i/>
                        </w:rPr>
                      </m:ctrlPr>
                    </m:fPr>
                    <m:num>
                      <m:r>
                        <w:rPr>
                          <w:rFonts w:ascii="Cambria Math" w:hAnsi="Cambria Math"/>
                        </w:rPr>
                        <m:t>8kT</m:t>
                      </m:r>
                    </m:num>
                    <m:den>
                      <m:r>
                        <w:rPr>
                          <w:rFonts w:ascii="Cambria Math" w:hAnsi="Cambria Math"/>
                        </w:rPr>
                        <m:t>π</m:t>
                      </m:r>
                    </m:den>
                  </m:f>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3kT</m:t>
                      </m:r>
                    </m:den>
                  </m:f>
                </m:e>
              </m:rad>
              <m:d>
                <m:dPr>
                  <m:begChr m:val="〈"/>
                  <m:endChr m:val="〉"/>
                  <m:ctrlPr>
                    <w:rPr>
                      <w:rFonts w:ascii="Cambria Math" w:hAnsi="Cambria Math"/>
                      <w:i/>
                    </w:rPr>
                  </m:ctrlPr>
                </m:dPr>
                <m:e>
                  <m:sSub>
                    <m:sSubPr>
                      <m:ctrlPr>
                        <w:rPr>
                          <w:rFonts w:ascii="Cambria Math" w:hAnsi="Cambria Math"/>
                          <w:i/>
                        </w:rPr>
                      </m:ctrlPr>
                    </m:sSubPr>
                    <m:e>
                      <m:r>
                        <w:rPr>
                          <w:rFonts w:ascii="Cambria Math" w:hAnsi="Cambria Math"/>
                          <w:lang w:val="en-US"/>
                        </w:rPr>
                        <m:t>v</m:t>
                      </m:r>
                    </m:e>
                    <m:sub>
                      <m:r>
                        <w:rPr>
                          <w:rFonts w:ascii="Cambria Math" w:hAnsi="Cambria Math"/>
                        </w:rPr>
                        <m:t>кв</m:t>
                      </m:r>
                    </m:sub>
                  </m:sSub>
                </m:e>
              </m:d>
              <m:r>
                <w:rPr>
                  <w:rFonts w:ascii="Cambria Math" w:hAnsi="Cambria Math"/>
                </w:rPr>
                <m:t>=</m:t>
              </m:r>
              <m:rad>
                <m:radPr>
                  <m:degHide m:val="1"/>
                  <m:ctrlPr>
                    <w:rPr>
                      <w:rFonts w:ascii="Cambria Math" w:hAnsi="Cambria Math"/>
                      <w:i/>
                    </w:rPr>
                  </m:ctrlPr>
                </m:radPr>
                <m:deg/>
                <m:e>
                  <m:f>
                    <m:fPr>
                      <m:ctrlPr>
                        <w:rPr>
                          <w:rFonts w:ascii="Cambria Math" w:hAnsi="Cambria Math"/>
                          <w:i/>
                        </w:rPr>
                      </m:ctrlPr>
                    </m:fPr>
                    <m:num>
                      <m:r>
                        <w:rPr>
                          <w:rFonts w:ascii="Cambria Math" w:hAnsi="Cambria Math"/>
                        </w:rPr>
                        <m:t>8</m:t>
                      </m:r>
                    </m:num>
                    <m:den>
                      <m:r>
                        <w:rPr>
                          <w:rFonts w:ascii="Cambria Math" w:hAnsi="Cambria Math"/>
                        </w:rPr>
                        <m:t>3π</m:t>
                      </m:r>
                    </m:den>
                  </m:f>
                </m:e>
              </m:rad>
              <m:d>
                <m:dPr>
                  <m:begChr m:val="〈"/>
                  <m:endChr m:val="〉"/>
                  <m:ctrlPr>
                    <w:rPr>
                      <w:rFonts w:ascii="Cambria Math" w:hAnsi="Cambria Math"/>
                      <w:i/>
                    </w:rPr>
                  </m:ctrlPr>
                </m:dPr>
                <m:e>
                  <m:sSub>
                    <m:sSubPr>
                      <m:ctrlPr>
                        <w:rPr>
                          <w:rFonts w:ascii="Cambria Math" w:hAnsi="Cambria Math"/>
                          <w:i/>
                        </w:rPr>
                      </m:ctrlPr>
                    </m:sSubPr>
                    <m:e>
                      <m:r>
                        <w:rPr>
                          <w:rFonts w:ascii="Cambria Math" w:hAnsi="Cambria Math"/>
                          <w:lang w:val="en-US"/>
                        </w:rPr>
                        <m:t>v</m:t>
                      </m:r>
                    </m:e>
                    <m:sub>
                      <m:r>
                        <w:rPr>
                          <w:rFonts w:ascii="Cambria Math" w:hAnsi="Cambria Math"/>
                        </w:rPr>
                        <m:t>кв</m:t>
                      </m:r>
                    </m:sub>
                  </m:sSub>
                </m:e>
              </m:d>
            </m:oMath>
            <w:r w:rsidR="00962E2D" w:rsidRPr="006A2A08">
              <w:rPr>
                <w:rFonts w:eastAsiaTheme="minorEastAsia"/>
              </w:rPr>
              <w:t xml:space="preserve">       </w:t>
            </w:r>
            <w:r w:rsidR="00962E2D" w:rsidRPr="009E56BF">
              <w:rPr>
                <w:rFonts w:eastAsiaTheme="minorEastAsia"/>
              </w:rPr>
              <w:t xml:space="preserve">          </w:t>
            </w:r>
            <w:r w:rsidR="00962E2D" w:rsidRPr="006A2A08">
              <w:rPr>
                <w:rFonts w:eastAsiaTheme="minorEastAsia"/>
              </w:rPr>
              <w:t>(4)</w:t>
            </w:r>
          </w:p>
          <w:p w:rsidR="00962E2D" w:rsidRDefault="00962E2D" w:rsidP="00962E2D"/>
          <w:p w:rsidR="00962E2D" w:rsidRDefault="00962E2D" w:rsidP="00962E2D">
            <w:pPr>
              <w:ind w:firstLine="709"/>
              <w:rPr>
                <w:rFonts w:eastAsiaTheme="minorEastAsia"/>
              </w:rPr>
            </w:pPr>
            <w:r>
              <w:t xml:space="preserve">В уравнении (1) выразим произведение </w:t>
            </w:r>
            <m:oMath>
              <m:r>
                <w:rPr>
                  <w:rFonts w:ascii="Cambria Math" w:hAnsi="Cambria Math"/>
                </w:rPr>
                <m:t>n</m:t>
              </m:r>
              <m:sSub>
                <m:sSubPr>
                  <m:ctrlPr>
                    <w:rPr>
                      <w:rFonts w:ascii="Cambria Math" w:hAnsi="Cambria Math"/>
                      <w:i/>
                    </w:rPr>
                  </m:ctrlPr>
                </m:sSubPr>
                <m:e>
                  <m:r>
                    <w:rPr>
                      <w:rFonts w:ascii="Cambria Math" w:hAnsi="Cambria Math"/>
                    </w:rPr>
                    <m:t>m</m:t>
                  </m:r>
                </m:e>
                <m:sub>
                  <m:r>
                    <w:rPr>
                      <w:rFonts w:ascii="Cambria Math" w:hAnsi="Cambria Math"/>
                    </w:rPr>
                    <m:t>0</m:t>
                  </m:r>
                </m:sub>
              </m:sSub>
            </m:oMath>
            <w:r>
              <w:rPr>
                <w:rFonts w:eastAsiaTheme="minorEastAsia"/>
              </w:rPr>
              <w:t xml:space="preserve"> через плотность</w:t>
            </w:r>
          </w:p>
          <w:p w:rsidR="00962E2D" w:rsidRPr="009E56BF" w:rsidRDefault="00962E2D" w:rsidP="00962E2D">
            <w:pPr>
              <w:ind w:firstLine="709"/>
              <w:jc w:val="right"/>
            </w:pPr>
            <m:oMath>
              <m:r>
                <w:rPr>
                  <w:rFonts w:ascii="Cambria Math" w:hAnsi="Cambria Math"/>
                </w:rPr>
                <m:t>ρ=</m:t>
              </m:r>
              <m:f>
                <m:fPr>
                  <m:ctrlPr>
                    <w:rPr>
                      <w:rFonts w:ascii="Cambria Math" w:hAnsi="Cambria Math"/>
                      <w:i/>
                    </w:rPr>
                  </m:ctrlPr>
                </m:fPr>
                <m:num>
                  <m:r>
                    <w:rPr>
                      <w:rFonts w:ascii="Cambria Math" w:hAnsi="Cambria Math"/>
                      <w:lang w:val="en-US"/>
                    </w:rPr>
                    <m:t>m</m:t>
                  </m:r>
                </m:num>
                <m:den>
                  <m:r>
                    <w:rPr>
                      <w:rFonts w:ascii="Cambria Math" w:hAnsi="Cambria Math"/>
                    </w:rPr>
                    <m:t>V</m:t>
                  </m:r>
                </m:den>
              </m:f>
              <m:r>
                <w:rPr>
                  <w:rFonts w:ascii="Cambria Math" w:hAnsi="Cambria Math"/>
                </w:rPr>
                <m:t>=</m:t>
              </m:r>
              <m:f>
                <m:fPr>
                  <m:ctrlPr>
                    <w:rPr>
                      <w:rFonts w:ascii="Cambria Math" w:hAnsi="Cambria Math"/>
                      <w:i/>
                    </w:rPr>
                  </m:ctrlPr>
                </m:fPr>
                <m:num>
                  <m:r>
                    <w:rPr>
                      <w:rFonts w:ascii="Cambria Math" w:hAnsi="Cambria Math"/>
                    </w:rPr>
                    <m:t>N</m:t>
                  </m:r>
                  <m:sSub>
                    <m:sSubPr>
                      <m:ctrlPr>
                        <w:rPr>
                          <w:rFonts w:ascii="Cambria Math" w:hAnsi="Cambria Math"/>
                          <w:i/>
                        </w:rPr>
                      </m:ctrlPr>
                    </m:sSubPr>
                    <m:e>
                      <m:r>
                        <w:rPr>
                          <w:rFonts w:ascii="Cambria Math" w:hAnsi="Cambria Math"/>
                        </w:rPr>
                        <m:t>m</m:t>
                      </m:r>
                    </m:e>
                    <m:sub>
                      <m:r>
                        <w:rPr>
                          <w:rFonts w:ascii="Cambria Math" w:hAnsi="Cambria Math"/>
                        </w:rPr>
                        <m:t>0</m:t>
                      </m:r>
                    </m:sub>
                  </m:sSub>
                </m:num>
                <m:den>
                  <m:r>
                    <w:rPr>
                      <w:rFonts w:ascii="Cambria Math" w:hAnsi="Cambria Math"/>
                    </w:rPr>
                    <m:t>V</m:t>
                  </m:r>
                </m:den>
              </m:f>
              <m:r>
                <w:rPr>
                  <w:rFonts w:ascii="Cambria Math" w:hAnsi="Cambria Math"/>
                </w:rPr>
                <m:t>=n</m:t>
              </m:r>
              <m:sSub>
                <m:sSubPr>
                  <m:ctrlPr>
                    <w:rPr>
                      <w:rFonts w:ascii="Cambria Math" w:hAnsi="Cambria Math"/>
                      <w:i/>
                    </w:rPr>
                  </m:ctrlPr>
                </m:sSubPr>
                <m:e>
                  <m:r>
                    <w:rPr>
                      <w:rFonts w:ascii="Cambria Math" w:hAnsi="Cambria Math"/>
                    </w:rPr>
                    <m:t>m</m:t>
                  </m:r>
                </m:e>
                <m:sub>
                  <m:r>
                    <w:rPr>
                      <w:rFonts w:ascii="Cambria Math" w:hAnsi="Cambria Math"/>
                    </w:rPr>
                    <m:t>0</m:t>
                  </m:r>
                </m:sub>
              </m:sSub>
              <m:r>
                <w:rPr>
                  <w:rFonts w:ascii="Cambria Math" w:hAnsi="Cambria Math"/>
                </w:rPr>
                <m:t xml:space="preserve"> →p=</m:t>
              </m:r>
              <m:f>
                <m:fPr>
                  <m:ctrlPr>
                    <w:rPr>
                      <w:rFonts w:ascii="Cambria Math" w:hAnsi="Cambria Math"/>
                      <w:i/>
                    </w:rPr>
                  </m:ctrlPr>
                </m:fPr>
                <m:num>
                  <m:r>
                    <w:rPr>
                      <w:rFonts w:ascii="Cambria Math" w:hAnsi="Cambria Math"/>
                    </w:rPr>
                    <m:t>1</m:t>
                  </m:r>
                </m:num>
                <m:den>
                  <m:r>
                    <w:rPr>
                      <w:rFonts w:ascii="Cambria Math" w:hAnsi="Cambria Math"/>
                    </w:rPr>
                    <m:t>3</m:t>
                  </m:r>
                </m:den>
              </m:f>
              <m:r>
                <w:rPr>
                  <w:rFonts w:ascii="Cambria Math" w:hAnsi="Cambria Math"/>
                </w:rPr>
                <m:t>ρ</m:t>
              </m:r>
              <m:sSup>
                <m:sSupPr>
                  <m:ctrlPr>
                    <w:rPr>
                      <w:rFonts w:ascii="Cambria Math" w:hAnsi="Cambria Math"/>
                      <w:i/>
                    </w:rPr>
                  </m:ctrlPr>
                </m:sSup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v</m:t>
                          </m:r>
                        </m:e>
                        <m:sub>
                          <m:r>
                            <w:rPr>
                              <w:rFonts w:ascii="Cambria Math" w:hAnsi="Cambria Math"/>
                            </w:rPr>
                            <m:t>кв</m:t>
                          </m:r>
                        </m:sub>
                      </m:sSub>
                    </m:e>
                  </m:d>
                </m:e>
                <m:sup>
                  <m:r>
                    <w:rPr>
                      <w:rFonts w:ascii="Cambria Math" w:hAnsi="Cambria Math"/>
                    </w:rPr>
                    <m:t>2</m:t>
                  </m:r>
                </m:sup>
              </m:sSup>
            </m:oMath>
            <w:r w:rsidRPr="009E56BF">
              <w:rPr>
                <w:rFonts w:eastAsiaTheme="minorEastAsia"/>
              </w:rPr>
              <w:t xml:space="preserve">                      (5)</w:t>
            </w:r>
          </w:p>
          <w:p w:rsidR="00962E2D" w:rsidRDefault="00962E2D" w:rsidP="00962E2D">
            <w:pPr>
              <w:jc w:val="center"/>
            </w:pPr>
          </w:p>
          <w:p w:rsidR="00962E2D" w:rsidRDefault="00962E2D" w:rsidP="00962E2D">
            <w:pPr>
              <w:ind w:firstLine="709"/>
              <w:jc w:val="both"/>
            </w:pPr>
            <w:r>
              <w:t>Таким образом, из (5) выразим среднеквадратичную скорость и подставим полученное выражение в (4)</w:t>
            </w:r>
          </w:p>
          <w:p w:rsidR="00962E2D" w:rsidRPr="00F04A9C" w:rsidRDefault="007561E4" w:rsidP="00962E2D">
            <w:pPr>
              <w:ind w:firstLine="709"/>
              <w:jc w:val="both"/>
            </w:pPr>
            <m:oMath>
              <m:d>
                <m:dPr>
                  <m:begChr m:val="〈"/>
                  <m:endChr m:val="〉"/>
                  <m:ctrlPr>
                    <w:rPr>
                      <w:rFonts w:ascii="Cambria Math" w:hAnsi="Cambria Math"/>
                      <w:i/>
                    </w:rPr>
                  </m:ctrlPr>
                </m:dPr>
                <m:e>
                  <m:sSub>
                    <m:sSubPr>
                      <m:ctrlPr>
                        <w:rPr>
                          <w:rFonts w:ascii="Cambria Math" w:hAnsi="Cambria Math"/>
                          <w:i/>
                        </w:rPr>
                      </m:ctrlPr>
                    </m:sSubPr>
                    <m:e>
                      <m:r>
                        <w:rPr>
                          <w:rFonts w:ascii="Cambria Math" w:hAnsi="Cambria Math"/>
                          <w:lang w:val="en-US"/>
                        </w:rPr>
                        <m:t>v</m:t>
                      </m:r>
                    </m:e>
                    <m:sub>
                      <m:r>
                        <w:rPr>
                          <w:rFonts w:ascii="Cambria Math" w:hAnsi="Cambria Math"/>
                        </w:rPr>
                        <m:t>кв</m:t>
                      </m:r>
                    </m:sub>
                  </m:sSub>
                </m:e>
              </m:d>
              <m:r>
                <w:rPr>
                  <w:rFonts w:ascii="Cambria Math" w:hAnsi="Cambria Math"/>
                </w:rPr>
                <m:t>=</m:t>
              </m:r>
              <m:rad>
                <m:radPr>
                  <m:degHide m:val="1"/>
                  <m:ctrlPr>
                    <w:rPr>
                      <w:rFonts w:ascii="Cambria Math" w:hAnsi="Cambria Math"/>
                      <w:i/>
                    </w:rPr>
                  </m:ctrlPr>
                </m:radPr>
                <m:deg/>
                <m:e>
                  <m:f>
                    <m:fPr>
                      <m:ctrlPr>
                        <w:rPr>
                          <w:rFonts w:ascii="Cambria Math" w:hAnsi="Cambria Math"/>
                          <w:i/>
                        </w:rPr>
                      </m:ctrlPr>
                    </m:fPr>
                    <m:num>
                      <m:r>
                        <w:rPr>
                          <w:rFonts w:ascii="Cambria Math" w:hAnsi="Cambria Math"/>
                        </w:rPr>
                        <m:t>3</m:t>
                      </m:r>
                      <m:r>
                        <w:rPr>
                          <w:rFonts w:ascii="Cambria Math" w:hAnsi="Cambria Math"/>
                          <w:lang w:val="en-US"/>
                        </w:rPr>
                        <m:t>p</m:t>
                      </m:r>
                    </m:num>
                    <m:den>
                      <m:r>
                        <w:rPr>
                          <w:rFonts w:ascii="Cambria Math" w:hAnsi="Cambria Math"/>
                        </w:rPr>
                        <m:t>ρ</m:t>
                      </m:r>
                    </m:den>
                  </m:f>
                  <m:r>
                    <w:rPr>
                      <w:rFonts w:ascii="Cambria Math" w:eastAsiaTheme="minorEastAsia" w:hAnsi="Cambria Math"/>
                    </w:rPr>
                    <m:t xml:space="preserve"> </m:t>
                  </m:r>
                </m:e>
              </m:rad>
              <m:r>
                <w:rPr>
                  <w:rFonts w:ascii="Cambria Math" w:eastAsiaTheme="minorEastAsia" w:hAnsi="Cambria Math"/>
                </w:rPr>
                <m:t>→</m:t>
              </m:r>
              <m:d>
                <m:dPr>
                  <m:begChr m:val="〈"/>
                  <m:endChr m:val="〉"/>
                  <m:ctrlPr>
                    <w:rPr>
                      <w:rFonts w:ascii="Cambria Math" w:hAnsi="Cambria Math"/>
                      <w:i/>
                    </w:rPr>
                  </m:ctrlPr>
                </m:dPr>
                <m:e>
                  <m:r>
                    <w:rPr>
                      <w:rFonts w:ascii="Cambria Math" w:hAnsi="Cambria Math"/>
                    </w:rPr>
                    <m:t>v</m:t>
                  </m:r>
                </m:e>
              </m:d>
              <m:r>
                <w:rPr>
                  <w:rFonts w:ascii="Cambria Math" w:hAnsi="Cambria Math"/>
                </w:rPr>
                <m:t>=</m:t>
              </m:r>
              <m:rad>
                <m:radPr>
                  <m:degHide m:val="1"/>
                  <m:ctrlPr>
                    <w:rPr>
                      <w:rFonts w:ascii="Cambria Math" w:hAnsi="Cambria Math"/>
                      <w:i/>
                    </w:rPr>
                  </m:ctrlPr>
                </m:radPr>
                <m:deg/>
                <m:e>
                  <m:f>
                    <m:fPr>
                      <m:ctrlPr>
                        <w:rPr>
                          <w:rFonts w:ascii="Cambria Math" w:hAnsi="Cambria Math"/>
                          <w:i/>
                        </w:rPr>
                      </m:ctrlPr>
                    </m:fPr>
                    <m:num>
                      <m:r>
                        <w:rPr>
                          <w:rFonts w:ascii="Cambria Math" w:hAnsi="Cambria Math"/>
                        </w:rPr>
                        <m:t>8</m:t>
                      </m:r>
                    </m:num>
                    <m:den>
                      <m:r>
                        <w:rPr>
                          <w:rFonts w:ascii="Cambria Math" w:hAnsi="Cambria Math"/>
                        </w:rPr>
                        <m:t>3π</m:t>
                      </m:r>
                    </m:den>
                  </m:f>
                  <m:r>
                    <w:rPr>
                      <w:rFonts w:ascii="Cambria Math" w:hAnsi="Cambria Math"/>
                    </w:rPr>
                    <m:t>∙</m:t>
                  </m:r>
                  <m:f>
                    <m:fPr>
                      <m:ctrlPr>
                        <w:rPr>
                          <w:rFonts w:ascii="Cambria Math" w:hAnsi="Cambria Math"/>
                          <w:i/>
                        </w:rPr>
                      </m:ctrlPr>
                    </m:fPr>
                    <m:num>
                      <m:r>
                        <w:rPr>
                          <w:rFonts w:ascii="Cambria Math" w:hAnsi="Cambria Math"/>
                        </w:rPr>
                        <m:t>3</m:t>
                      </m:r>
                      <m:r>
                        <w:rPr>
                          <w:rFonts w:ascii="Cambria Math" w:hAnsi="Cambria Math"/>
                          <w:lang w:val="en-US"/>
                        </w:rPr>
                        <m:t>p</m:t>
                      </m:r>
                    </m:num>
                    <m:den>
                      <m:r>
                        <w:rPr>
                          <w:rFonts w:ascii="Cambria Math" w:hAnsi="Cambria Math"/>
                        </w:rPr>
                        <m:t>ρ</m:t>
                      </m:r>
                    </m:den>
                  </m:f>
                </m:e>
              </m:rad>
              <m:r>
                <w:rPr>
                  <w:rFonts w:ascii="Cambria Math" w:hAnsi="Cambria Math"/>
                </w:rPr>
                <m:t>=</m:t>
              </m:r>
              <m:rad>
                <m:radPr>
                  <m:degHide m:val="1"/>
                  <m:ctrlPr>
                    <w:rPr>
                      <w:rFonts w:ascii="Cambria Math" w:hAnsi="Cambria Math"/>
                      <w:i/>
                    </w:rPr>
                  </m:ctrlPr>
                </m:radPr>
                <m:deg/>
                <m:e>
                  <m:f>
                    <m:fPr>
                      <m:ctrlPr>
                        <w:rPr>
                          <w:rFonts w:ascii="Cambria Math" w:hAnsi="Cambria Math"/>
                          <w:i/>
                        </w:rPr>
                      </m:ctrlPr>
                    </m:fPr>
                    <m:num>
                      <m:r>
                        <w:rPr>
                          <w:rFonts w:ascii="Cambria Math" w:hAnsi="Cambria Math"/>
                        </w:rPr>
                        <m:t>8p</m:t>
                      </m:r>
                    </m:num>
                    <m:den>
                      <m:r>
                        <w:rPr>
                          <w:rFonts w:ascii="Cambria Math" w:hAnsi="Cambria Math"/>
                        </w:rPr>
                        <m:t>πρ</m:t>
                      </m:r>
                    </m:den>
                  </m:f>
                </m:e>
              </m:rad>
              <m:r>
                <w:rPr>
                  <w:rFonts w:ascii="Cambria Math" w:hAnsi="Cambria Math"/>
                </w:rPr>
                <m:t>=</m:t>
              </m:r>
              <m:rad>
                <m:radPr>
                  <m:degHide m:val="1"/>
                  <m:ctrlPr>
                    <w:rPr>
                      <w:rFonts w:ascii="Cambria Math" w:hAnsi="Cambria Math"/>
                      <w:i/>
                    </w:rPr>
                  </m:ctrlPr>
                </m:radPr>
                <m:deg/>
                <m:e>
                  <m:f>
                    <m:fPr>
                      <m:ctrlPr>
                        <w:rPr>
                          <w:rFonts w:ascii="Cambria Math" w:hAnsi="Cambria Math"/>
                          <w:i/>
                        </w:rPr>
                      </m:ctrlPr>
                    </m:fPr>
                    <m:num>
                      <m:r>
                        <w:rPr>
                          <w:rFonts w:ascii="Cambria Math" w:hAnsi="Cambria Math"/>
                        </w:rPr>
                        <m:t>8∙35∙</m:t>
                      </m:r>
                      <m:sSup>
                        <m:sSupPr>
                          <m:ctrlPr>
                            <w:rPr>
                              <w:rFonts w:ascii="Cambria Math" w:hAnsi="Cambria Math"/>
                              <w:i/>
                            </w:rPr>
                          </m:ctrlPr>
                        </m:sSupPr>
                        <m:e>
                          <m:r>
                            <w:rPr>
                              <w:rFonts w:ascii="Cambria Math" w:hAnsi="Cambria Math"/>
                            </w:rPr>
                            <m:t>10</m:t>
                          </m:r>
                        </m:e>
                        <m:sup>
                          <m:r>
                            <w:rPr>
                              <w:rFonts w:ascii="Cambria Math" w:hAnsi="Cambria Math"/>
                            </w:rPr>
                            <m:t>3</m:t>
                          </m:r>
                        </m:sup>
                      </m:sSup>
                    </m:num>
                    <m:den>
                      <m:r>
                        <w:rPr>
                          <w:rFonts w:ascii="Cambria Math" w:hAnsi="Cambria Math"/>
                        </w:rPr>
                        <m:t>3,14∙0,3</m:t>
                      </m:r>
                    </m:den>
                  </m:f>
                </m:e>
              </m:rad>
              <m:r>
                <w:rPr>
                  <w:rFonts w:ascii="Cambria Math" w:hAnsi="Cambria Math"/>
                </w:rPr>
                <m:t>=545</m:t>
              </m:r>
            </m:oMath>
            <w:r w:rsidR="00962E2D" w:rsidRPr="00F04A9C">
              <w:rPr>
                <w:rFonts w:eastAsiaTheme="minorEastAsia"/>
              </w:rPr>
              <w:t xml:space="preserve"> </w:t>
            </w:r>
            <w:r w:rsidR="00962E2D">
              <w:rPr>
                <w:rFonts w:eastAsiaTheme="minorEastAsia"/>
              </w:rPr>
              <w:t>м/с</w:t>
            </w:r>
          </w:p>
          <w:p w:rsidR="00962E2D" w:rsidRDefault="00962E2D" w:rsidP="00962E2D">
            <w:pPr>
              <w:ind w:firstLine="709"/>
              <w:jc w:val="both"/>
            </w:pPr>
          </w:p>
          <w:p w:rsidR="00962E2D" w:rsidRPr="00C5699A" w:rsidRDefault="00962E2D" w:rsidP="00962E2D">
            <w:r w:rsidRPr="00787B1A">
              <w:t>Ответ:</w:t>
            </w:r>
            <w:r>
              <w:t xml:space="preserve"> </w:t>
            </w:r>
            <m:oMath>
              <m:d>
                <m:dPr>
                  <m:begChr m:val="〈"/>
                  <m:endChr m:val="〉"/>
                  <m:ctrlPr>
                    <w:rPr>
                      <w:rFonts w:ascii="Cambria Math" w:hAnsi="Cambria Math"/>
                      <w:i/>
                    </w:rPr>
                  </m:ctrlPr>
                </m:dPr>
                <m:e>
                  <m:r>
                    <w:rPr>
                      <w:rFonts w:ascii="Cambria Math" w:hAnsi="Cambria Math"/>
                    </w:rPr>
                    <m:t>v</m:t>
                  </m:r>
                </m:e>
              </m:d>
              <m:r>
                <w:rPr>
                  <w:rFonts w:ascii="Cambria Math" w:hAnsi="Cambria Math"/>
                </w:rPr>
                <m:t>=545</m:t>
              </m:r>
            </m:oMath>
            <w:r>
              <w:t xml:space="preserve"> </w:t>
            </w:r>
            <w:r w:rsidRPr="00787B1A">
              <w:t>м/с</w:t>
            </w:r>
          </w:p>
        </w:tc>
      </w:tr>
      <w:tr w:rsidR="00962E2D" w:rsidTr="00962E2D">
        <w:trPr>
          <w:trHeight w:val="3626"/>
        </w:trPr>
        <w:tc>
          <w:tcPr>
            <w:tcW w:w="2518" w:type="dxa"/>
          </w:tcPr>
          <w:p w:rsidR="00962E2D" w:rsidRDefault="00962E2D" w:rsidP="00962E2D">
            <w:pPr>
              <w:autoSpaceDE w:val="0"/>
              <w:autoSpaceDN w:val="0"/>
              <w:adjustRightInd w:val="0"/>
              <w:spacing w:line="360" w:lineRule="auto"/>
            </w:pPr>
          </w:p>
          <w:p w:rsidR="00962E2D" w:rsidRPr="006539BF" w:rsidRDefault="007561E4" w:rsidP="00962E2D">
            <w:pPr>
              <w:autoSpaceDE w:val="0"/>
              <w:autoSpaceDN w:val="0"/>
              <w:adjustRightInd w:val="0"/>
              <w:spacing w:line="360" w:lineRule="auto"/>
              <w:rPr>
                <w:rFonts w:eastAsiaTheme="minorEastAsia"/>
                <w:color w:val="000000"/>
              </w:rPr>
            </w:pPr>
            <m:oMath>
              <m:d>
                <m:dPr>
                  <m:begChr m:val="〈"/>
                  <m:endChr m:val="〉"/>
                  <m:ctrlPr>
                    <w:rPr>
                      <w:rFonts w:ascii="Cambria Math" w:eastAsiaTheme="minorEastAsia" w:hAnsi="Cambria Math"/>
                      <w:i/>
                      <w:color w:val="000000"/>
                      <w:lang w:val="en-US"/>
                    </w:rPr>
                  </m:ctrlPr>
                </m:dPr>
                <m:e>
                  <m:r>
                    <w:rPr>
                      <w:rFonts w:ascii="Cambria Math" w:eastAsiaTheme="minorEastAsia" w:hAnsi="Cambria Math"/>
                      <w:color w:val="000000"/>
                      <w:lang w:val="en-US"/>
                    </w:rPr>
                    <m:t>v</m:t>
                  </m:r>
                </m:e>
              </m:d>
              <m:r>
                <w:rPr>
                  <w:rFonts w:ascii="Cambria Math" w:eastAsiaTheme="minorEastAsia" w:hAnsi="Cambria Math"/>
                  <w:color w:val="000000"/>
                  <w:lang w:val="en-US"/>
                </w:rPr>
                <m:t>-</m:t>
              </m:r>
            </m:oMath>
            <w:r w:rsidR="00962E2D">
              <w:rPr>
                <w:rFonts w:eastAsiaTheme="minorEastAsia"/>
                <w:color w:val="000000"/>
              </w:rPr>
              <w:t>?</w:t>
            </w:r>
          </w:p>
          <w:p w:rsidR="00962E2D" w:rsidRDefault="00962E2D" w:rsidP="00962E2D">
            <w:pPr>
              <w:autoSpaceDE w:val="0"/>
              <w:autoSpaceDN w:val="0"/>
              <w:adjustRightInd w:val="0"/>
              <w:spacing w:line="360" w:lineRule="auto"/>
              <w:rPr>
                <w:color w:val="000000"/>
              </w:rPr>
            </w:pPr>
          </w:p>
        </w:tc>
        <w:tc>
          <w:tcPr>
            <w:tcW w:w="7655" w:type="dxa"/>
            <w:vMerge/>
          </w:tcPr>
          <w:p w:rsidR="00962E2D" w:rsidRDefault="00962E2D" w:rsidP="00962E2D">
            <w:pPr>
              <w:autoSpaceDE w:val="0"/>
              <w:autoSpaceDN w:val="0"/>
              <w:adjustRightInd w:val="0"/>
              <w:spacing w:line="360" w:lineRule="auto"/>
              <w:jc w:val="center"/>
              <w:rPr>
                <w:color w:val="000000"/>
              </w:rPr>
            </w:pPr>
          </w:p>
        </w:tc>
      </w:tr>
    </w:tbl>
    <w:p w:rsidR="00962E2D" w:rsidRDefault="00962E2D" w:rsidP="00962E2D">
      <w:pPr>
        <w:pStyle w:val="1"/>
        <w:spacing w:before="0" w:line="360" w:lineRule="auto"/>
        <w:rPr>
          <w:rFonts w:ascii="Times New Roman" w:hAnsi="Times New Roman" w:cs="Times New Roman"/>
          <w:sz w:val="24"/>
          <w:szCs w:val="24"/>
        </w:rPr>
      </w:pPr>
    </w:p>
    <w:p w:rsidR="00962E2D" w:rsidRDefault="00962E2D" w:rsidP="00962E2D">
      <w:pPr>
        <w:jc w:val="both"/>
        <w:rPr>
          <w:b/>
        </w:rPr>
      </w:pPr>
    </w:p>
    <w:p w:rsidR="00962E2D" w:rsidRDefault="00962E2D" w:rsidP="00962E2D">
      <w:pPr>
        <w:jc w:val="both"/>
        <w:rPr>
          <w:b/>
        </w:rPr>
      </w:pPr>
    </w:p>
    <w:p w:rsidR="00962E2D" w:rsidRDefault="00962E2D" w:rsidP="00962E2D">
      <w:pPr>
        <w:jc w:val="both"/>
        <w:rPr>
          <w:b/>
        </w:rPr>
      </w:pPr>
    </w:p>
    <w:p w:rsidR="00962E2D" w:rsidRDefault="00962E2D" w:rsidP="00962E2D">
      <w:pPr>
        <w:jc w:val="both"/>
        <w:rPr>
          <w:b/>
        </w:rPr>
      </w:pPr>
    </w:p>
    <w:p w:rsidR="00962E2D" w:rsidRDefault="00962E2D" w:rsidP="00962E2D">
      <w:pPr>
        <w:jc w:val="both"/>
        <w:rPr>
          <w:b/>
        </w:rPr>
      </w:pPr>
    </w:p>
    <w:p w:rsidR="00962E2D" w:rsidRDefault="00962E2D" w:rsidP="00962E2D">
      <w:pPr>
        <w:jc w:val="both"/>
        <w:rPr>
          <w:b/>
        </w:rPr>
      </w:pPr>
    </w:p>
    <w:p w:rsidR="00962E2D" w:rsidRDefault="00962E2D" w:rsidP="00962E2D">
      <w:pPr>
        <w:jc w:val="both"/>
        <w:rPr>
          <w:b/>
        </w:rPr>
      </w:pPr>
    </w:p>
    <w:p w:rsidR="00962E2D" w:rsidRDefault="00962E2D" w:rsidP="00962E2D">
      <w:pPr>
        <w:jc w:val="both"/>
        <w:rPr>
          <w:b/>
        </w:rPr>
      </w:pPr>
    </w:p>
    <w:p w:rsidR="00962E2D" w:rsidRDefault="00962E2D" w:rsidP="00962E2D">
      <w:pPr>
        <w:jc w:val="both"/>
        <w:rPr>
          <w:b/>
        </w:rPr>
      </w:pPr>
    </w:p>
    <w:p w:rsidR="00962E2D" w:rsidRDefault="00962E2D" w:rsidP="00962E2D">
      <w:pPr>
        <w:jc w:val="both"/>
        <w:rPr>
          <w:b/>
        </w:rPr>
      </w:pPr>
    </w:p>
    <w:p w:rsidR="00962E2D" w:rsidRDefault="00962E2D" w:rsidP="00962E2D">
      <w:pPr>
        <w:jc w:val="both"/>
        <w:rPr>
          <w:b/>
        </w:rPr>
      </w:pPr>
    </w:p>
    <w:p w:rsidR="00962E2D" w:rsidRDefault="00962E2D" w:rsidP="00962E2D">
      <w:pPr>
        <w:jc w:val="both"/>
        <w:rPr>
          <w:b/>
        </w:rPr>
      </w:pPr>
    </w:p>
    <w:p w:rsidR="00962E2D" w:rsidRDefault="00962E2D" w:rsidP="00962E2D">
      <w:pPr>
        <w:jc w:val="both"/>
        <w:rPr>
          <w:b/>
        </w:rPr>
      </w:pPr>
    </w:p>
    <w:p w:rsidR="00962E2D" w:rsidRDefault="00962E2D" w:rsidP="00962E2D">
      <w:pPr>
        <w:jc w:val="both"/>
        <w:rPr>
          <w:b/>
        </w:rPr>
      </w:pPr>
    </w:p>
    <w:p w:rsidR="00962E2D" w:rsidRDefault="00962E2D" w:rsidP="00962E2D">
      <w:pPr>
        <w:jc w:val="both"/>
        <w:rPr>
          <w:b/>
        </w:rPr>
      </w:pPr>
    </w:p>
    <w:p w:rsidR="00962E2D" w:rsidRDefault="00962E2D" w:rsidP="00962E2D">
      <w:pPr>
        <w:jc w:val="both"/>
        <w:rPr>
          <w:b/>
        </w:rPr>
      </w:pPr>
    </w:p>
    <w:p w:rsidR="00962E2D" w:rsidRDefault="00962E2D" w:rsidP="006603D7">
      <w:pPr>
        <w:ind w:firstLine="709"/>
        <w:jc w:val="both"/>
      </w:pPr>
      <w:r w:rsidRPr="00035A3B">
        <w:rPr>
          <w:b/>
        </w:rPr>
        <w:lastRenderedPageBreak/>
        <w:t>Пример 3</w:t>
      </w:r>
      <w:r>
        <w:t xml:space="preserve">. </w:t>
      </w:r>
      <w:r w:rsidRPr="0047210A">
        <w:t>Определить плотность смеси водорода массой</w:t>
      </w:r>
      <w:r>
        <w:t xml:space="preserve"> </w:t>
      </w:r>
      <m:oMath>
        <m:sSub>
          <m:sSubPr>
            <m:ctrlPr>
              <w:rPr>
                <w:rFonts w:ascii="Cambria Math" w:hAnsi="Cambria Math"/>
                <w:i/>
              </w:rPr>
            </m:ctrlPr>
          </m:sSubPr>
          <m:e>
            <m:r>
              <w:rPr>
                <w:rFonts w:ascii="Cambria Math" w:hAnsi="Cambria Math"/>
              </w:rPr>
              <m:t>m</m:t>
            </m:r>
          </m:e>
          <m:sub>
            <m:r>
              <w:rPr>
                <w:rFonts w:ascii="Cambria Math" w:hAnsi="Cambria Math"/>
              </w:rPr>
              <m:t>1</m:t>
            </m:r>
          </m:sub>
        </m:sSub>
        <m:r>
          <w:rPr>
            <w:rFonts w:ascii="Cambria Math" w:hAnsi="Cambria Math"/>
          </w:rPr>
          <m:t>=8</m:t>
        </m:r>
      </m:oMath>
      <w:r>
        <w:t xml:space="preserve"> </w:t>
      </w:r>
      <w:r w:rsidRPr="00035A3B">
        <w:t>г</w:t>
      </w:r>
      <w:r w:rsidRPr="0047210A">
        <w:t xml:space="preserve"> и кислорода массой</w:t>
      </w:r>
      <w:r>
        <w:t xml:space="preserve"> </w:t>
      </w:r>
      <m:oMath>
        <m:sSub>
          <m:sSubPr>
            <m:ctrlPr>
              <w:rPr>
                <w:rFonts w:ascii="Cambria Math" w:hAnsi="Cambria Math"/>
                <w:i/>
              </w:rPr>
            </m:ctrlPr>
          </m:sSubPr>
          <m:e>
            <m:r>
              <w:rPr>
                <w:rFonts w:ascii="Cambria Math" w:hAnsi="Cambria Math"/>
              </w:rPr>
              <m:t>m</m:t>
            </m:r>
          </m:e>
          <m:sub>
            <m:r>
              <w:rPr>
                <w:rFonts w:ascii="Cambria Math" w:hAnsi="Cambria Math"/>
              </w:rPr>
              <m:t>2</m:t>
            </m:r>
          </m:sub>
        </m:sSub>
        <m:r>
          <w:rPr>
            <w:rFonts w:ascii="Cambria Math" w:hAnsi="Cambria Math"/>
          </w:rPr>
          <m:t>=64</m:t>
        </m:r>
      </m:oMath>
      <w:r>
        <w:t xml:space="preserve"> </w:t>
      </w:r>
      <w:r w:rsidRPr="00035A3B">
        <w:t>г</w:t>
      </w:r>
      <w:r w:rsidRPr="0047210A">
        <w:t xml:space="preserve"> при температуре</w:t>
      </w:r>
      <w:r>
        <w:t xml:space="preserve"> </w:t>
      </w:r>
      <m:oMath>
        <m:r>
          <w:rPr>
            <w:rFonts w:ascii="Cambria Math" w:hAnsi="Cambria Math"/>
          </w:rPr>
          <m:t>T=290</m:t>
        </m:r>
      </m:oMath>
      <w:r w:rsidRPr="00035A3B">
        <w:rPr>
          <w:rFonts w:eastAsiaTheme="minorEastAsia"/>
        </w:rPr>
        <w:t xml:space="preserve"> </w:t>
      </w:r>
      <w:r>
        <w:rPr>
          <w:rFonts w:eastAsiaTheme="minorEastAsia"/>
        </w:rPr>
        <w:t>К</w:t>
      </w:r>
      <w:r w:rsidRPr="0047210A">
        <w:t xml:space="preserve"> и давлении</w:t>
      </w:r>
      <w:r>
        <w:t xml:space="preserve"> </w:t>
      </w:r>
      <m:oMath>
        <m:r>
          <w:rPr>
            <w:rFonts w:ascii="Cambria Math" w:hAnsi="Cambria Math"/>
          </w:rPr>
          <m:t>p=0,1</m:t>
        </m:r>
      </m:oMath>
      <w:r w:rsidRPr="00035A3B">
        <w:t xml:space="preserve"> МПа.</w:t>
      </w:r>
    </w:p>
    <w:p w:rsidR="00962E2D" w:rsidRPr="0047210A" w:rsidRDefault="00962E2D" w:rsidP="00962E2D">
      <w:pPr>
        <w:jc w:val="both"/>
      </w:pPr>
    </w:p>
    <w:tbl>
      <w:tblPr>
        <w:tblStyle w:val="af5"/>
        <w:tblW w:w="10173"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518"/>
        <w:gridCol w:w="7655"/>
      </w:tblGrid>
      <w:tr w:rsidR="00962E2D" w:rsidTr="00962E2D">
        <w:trPr>
          <w:trHeight w:val="2138"/>
        </w:trPr>
        <w:tc>
          <w:tcPr>
            <w:tcW w:w="2518" w:type="dxa"/>
          </w:tcPr>
          <w:p w:rsidR="00962E2D" w:rsidRDefault="00962E2D" w:rsidP="00962E2D">
            <w:pPr>
              <w:autoSpaceDE w:val="0"/>
              <w:autoSpaceDN w:val="0"/>
              <w:adjustRightInd w:val="0"/>
              <w:spacing w:line="360" w:lineRule="auto"/>
              <w:rPr>
                <w:color w:val="000000"/>
              </w:rPr>
            </w:pPr>
            <w:r>
              <w:rPr>
                <w:color w:val="000000"/>
              </w:rPr>
              <w:t xml:space="preserve">Дано: </w:t>
            </w:r>
          </w:p>
          <w:p w:rsidR="00962E2D" w:rsidRDefault="007561E4" w:rsidP="00962E2D">
            <w:pPr>
              <w:spacing w:line="360" w:lineRule="auto"/>
              <w:contextualSpacing/>
            </w:pPr>
            <m:oMath>
              <m:sSub>
                <m:sSubPr>
                  <m:ctrlPr>
                    <w:rPr>
                      <w:rFonts w:ascii="Cambria Math" w:hAnsi="Cambria Math"/>
                      <w:i/>
                    </w:rPr>
                  </m:ctrlPr>
                </m:sSubPr>
                <m:e>
                  <m:r>
                    <w:rPr>
                      <w:rFonts w:ascii="Cambria Math" w:hAnsi="Cambria Math"/>
                    </w:rPr>
                    <m:t>m</m:t>
                  </m:r>
                </m:e>
                <m:sub>
                  <m:r>
                    <w:rPr>
                      <w:rFonts w:ascii="Cambria Math" w:hAnsi="Cambria Math"/>
                    </w:rPr>
                    <m:t>1</m:t>
                  </m:r>
                </m:sub>
              </m:sSub>
              <m:r>
                <w:rPr>
                  <w:rFonts w:ascii="Cambria Math" w:hAnsi="Cambria Math"/>
                </w:rPr>
                <m:t>=8∙</m:t>
              </m:r>
              <m:sSup>
                <m:sSupPr>
                  <m:ctrlPr>
                    <w:rPr>
                      <w:rFonts w:ascii="Cambria Math" w:hAnsi="Cambria Math"/>
                      <w:i/>
                    </w:rPr>
                  </m:ctrlPr>
                </m:sSupPr>
                <m:e>
                  <m:r>
                    <w:rPr>
                      <w:rFonts w:ascii="Cambria Math" w:hAnsi="Cambria Math"/>
                    </w:rPr>
                    <m:t>10</m:t>
                  </m:r>
                </m:e>
                <m:sup>
                  <m:r>
                    <w:rPr>
                      <w:rFonts w:ascii="Cambria Math" w:hAnsi="Cambria Math"/>
                    </w:rPr>
                    <m:t>-3</m:t>
                  </m:r>
                </m:sup>
              </m:sSup>
            </m:oMath>
            <w:r w:rsidR="00962E2D">
              <w:t xml:space="preserve"> к</w:t>
            </w:r>
            <w:r w:rsidR="00962E2D" w:rsidRPr="00035A3B">
              <w:t>г</w:t>
            </w:r>
          </w:p>
          <w:p w:rsidR="00962E2D" w:rsidRDefault="007561E4" w:rsidP="00962E2D">
            <w:pPr>
              <w:autoSpaceDE w:val="0"/>
              <w:autoSpaceDN w:val="0"/>
              <w:adjustRightInd w:val="0"/>
              <w:spacing w:line="360" w:lineRule="auto"/>
              <w:rPr>
                <w:rFonts w:eastAsiaTheme="minorEastAsia"/>
              </w:rPr>
            </w:pPr>
            <m:oMath>
              <m:sSub>
                <m:sSubPr>
                  <m:ctrlPr>
                    <w:rPr>
                      <w:rFonts w:ascii="Cambria Math" w:hAnsi="Cambria Math"/>
                      <w:i/>
                    </w:rPr>
                  </m:ctrlPr>
                </m:sSubPr>
                <m:e>
                  <m:r>
                    <w:rPr>
                      <w:rFonts w:ascii="Cambria Math" w:hAnsi="Cambria Math"/>
                    </w:rPr>
                    <m:t>m</m:t>
                  </m:r>
                </m:e>
                <m:sub>
                  <m:r>
                    <w:rPr>
                      <w:rFonts w:ascii="Cambria Math" w:hAnsi="Cambria Math"/>
                    </w:rPr>
                    <m:t>2</m:t>
                  </m:r>
                </m:sub>
              </m:sSub>
              <m:r>
                <w:rPr>
                  <w:rFonts w:ascii="Cambria Math" w:hAnsi="Cambria Math"/>
                </w:rPr>
                <m:t>=64∙</m:t>
              </m:r>
              <m:sSup>
                <m:sSupPr>
                  <m:ctrlPr>
                    <w:rPr>
                      <w:rFonts w:ascii="Cambria Math" w:hAnsi="Cambria Math"/>
                      <w:i/>
                    </w:rPr>
                  </m:ctrlPr>
                </m:sSupPr>
                <m:e>
                  <m:r>
                    <w:rPr>
                      <w:rFonts w:ascii="Cambria Math" w:hAnsi="Cambria Math"/>
                    </w:rPr>
                    <m:t>10</m:t>
                  </m:r>
                </m:e>
                <m:sup>
                  <m:r>
                    <w:rPr>
                      <w:rFonts w:ascii="Cambria Math" w:hAnsi="Cambria Math"/>
                    </w:rPr>
                    <m:t>-3</m:t>
                  </m:r>
                </m:sup>
              </m:sSup>
            </m:oMath>
            <w:r w:rsidR="00962E2D">
              <w:rPr>
                <w:rFonts w:eastAsiaTheme="minorEastAsia"/>
              </w:rPr>
              <w:t xml:space="preserve"> кг</w:t>
            </w:r>
          </w:p>
          <w:p w:rsidR="00962E2D" w:rsidRDefault="00962E2D" w:rsidP="00962E2D">
            <w:pPr>
              <w:autoSpaceDE w:val="0"/>
              <w:autoSpaceDN w:val="0"/>
              <w:adjustRightInd w:val="0"/>
              <w:spacing w:line="360" w:lineRule="auto"/>
              <w:rPr>
                <w:rFonts w:eastAsiaTheme="minorEastAsia"/>
              </w:rPr>
            </w:pPr>
            <m:oMath>
              <m:r>
                <w:rPr>
                  <w:rFonts w:ascii="Cambria Math" w:hAnsi="Cambria Math"/>
                </w:rPr>
                <m:t>T=290</m:t>
              </m:r>
            </m:oMath>
            <w:r>
              <w:rPr>
                <w:rFonts w:eastAsiaTheme="minorEastAsia"/>
              </w:rPr>
              <w:t xml:space="preserve"> К</w:t>
            </w:r>
          </w:p>
          <w:p w:rsidR="00962E2D" w:rsidRPr="0047210A" w:rsidRDefault="00962E2D" w:rsidP="00962E2D">
            <w:pPr>
              <w:jc w:val="both"/>
            </w:pPr>
            <m:oMath>
              <m:r>
                <w:rPr>
                  <w:rFonts w:ascii="Cambria Math" w:hAnsi="Cambria Math"/>
                </w:rPr>
                <m:t>p=0,1∙</m:t>
              </m:r>
              <m:sSup>
                <m:sSupPr>
                  <m:ctrlPr>
                    <w:rPr>
                      <w:rFonts w:ascii="Cambria Math" w:hAnsi="Cambria Math"/>
                      <w:i/>
                    </w:rPr>
                  </m:ctrlPr>
                </m:sSupPr>
                <m:e>
                  <m:r>
                    <w:rPr>
                      <w:rFonts w:ascii="Cambria Math" w:hAnsi="Cambria Math"/>
                    </w:rPr>
                    <m:t>10</m:t>
                  </m:r>
                </m:e>
                <m:sup>
                  <m:r>
                    <w:rPr>
                      <w:rFonts w:ascii="Cambria Math" w:hAnsi="Cambria Math"/>
                    </w:rPr>
                    <m:t>6</m:t>
                  </m:r>
                </m:sup>
              </m:sSup>
            </m:oMath>
            <w:r w:rsidRPr="00035A3B">
              <w:t xml:space="preserve"> Па</w:t>
            </w:r>
          </w:p>
          <w:p w:rsidR="00962E2D" w:rsidRPr="001114EB" w:rsidRDefault="00962E2D" w:rsidP="00962E2D">
            <w:pPr>
              <w:autoSpaceDE w:val="0"/>
              <w:autoSpaceDN w:val="0"/>
              <w:adjustRightInd w:val="0"/>
              <w:spacing w:line="360" w:lineRule="auto"/>
              <w:rPr>
                <w:rFonts w:eastAsiaTheme="minorEastAsia"/>
                <w:color w:val="000000"/>
              </w:rPr>
            </w:pPr>
          </w:p>
        </w:tc>
        <w:tc>
          <w:tcPr>
            <w:tcW w:w="7655" w:type="dxa"/>
            <w:vMerge w:val="restart"/>
          </w:tcPr>
          <w:p w:rsidR="00962E2D" w:rsidRDefault="00962E2D" w:rsidP="00962E2D">
            <w:pPr>
              <w:autoSpaceDE w:val="0"/>
              <w:autoSpaceDN w:val="0"/>
              <w:adjustRightInd w:val="0"/>
              <w:jc w:val="center"/>
              <w:rPr>
                <w:color w:val="000000"/>
              </w:rPr>
            </w:pPr>
            <w:r>
              <w:rPr>
                <w:color w:val="000000"/>
              </w:rPr>
              <w:t>Решение:</w:t>
            </w:r>
          </w:p>
          <w:p w:rsidR="00962E2D" w:rsidRDefault="00962E2D" w:rsidP="00962E2D">
            <w:pPr>
              <w:autoSpaceDE w:val="0"/>
              <w:autoSpaceDN w:val="0"/>
              <w:adjustRightInd w:val="0"/>
              <w:rPr>
                <w:color w:val="000000"/>
              </w:rPr>
            </w:pPr>
          </w:p>
          <w:p w:rsidR="00962E2D" w:rsidRDefault="00962E2D" w:rsidP="00962E2D">
            <w:pPr>
              <w:autoSpaceDE w:val="0"/>
              <w:autoSpaceDN w:val="0"/>
              <w:adjustRightInd w:val="0"/>
              <w:ind w:firstLine="709"/>
              <w:jc w:val="both"/>
              <w:rPr>
                <w:color w:val="000000"/>
              </w:rPr>
            </w:pPr>
            <w:r>
              <w:rPr>
                <w:color w:val="000000"/>
              </w:rPr>
              <w:t>Плотность смеси определяется как отношение массы смести к величине объема</w:t>
            </w:r>
          </w:p>
          <w:p w:rsidR="00962E2D" w:rsidRPr="006701DA" w:rsidRDefault="00962E2D" w:rsidP="00962E2D">
            <w:pPr>
              <w:autoSpaceDE w:val="0"/>
              <w:autoSpaceDN w:val="0"/>
              <w:adjustRightInd w:val="0"/>
              <w:ind w:firstLine="709"/>
              <w:jc w:val="right"/>
              <w:rPr>
                <w:color w:val="000000"/>
              </w:rPr>
            </w:pPr>
            <m:oMath>
              <m:r>
                <w:rPr>
                  <w:rFonts w:ascii="Cambria Math" w:hAnsi="Cambria Math"/>
                  <w:color w:val="000000"/>
                </w:rPr>
                <m:t>ρ=</m:t>
              </m:r>
              <m:f>
                <m:fPr>
                  <m:ctrlPr>
                    <w:rPr>
                      <w:rFonts w:ascii="Cambria Math" w:hAnsi="Cambria Math"/>
                      <w:i/>
                      <w:color w:val="000000"/>
                    </w:rPr>
                  </m:ctrlPr>
                </m:fPr>
                <m:num>
                  <m:r>
                    <w:rPr>
                      <w:rFonts w:ascii="Cambria Math" w:hAnsi="Cambria Math"/>
                      <w:color w:val="000000"/>
                      <w:lang w:val="en-US"/>
                    </w:rPr>
                    <m:t>m</m:t>
                  </m:r>
                </m:num>
                <m:den>
                  <m:r>
                    <w:rPr>
                      <w:rFonts w:ascii="Cambria Math" w:hAnsi="Cambria Math"/>
                      <w:color w:val="000000"/>
                    </w:rPr>
                    <m:t>V</m:t>
                  </m:r>
                </m:den>
              </m:f>
              <m:r>
                <w:rPr>
                  <w:rFonts w:ascii="Cambria Math" w:hAnsi="Cambria Math"/>
                  <w:color w:val="000000"/>
                </w:rPr>
                <m:t>=</m:t>
              </m:r>
              <m:f>
                <m:fPr>
                  <m:ctrlPr>
                    <w:rPr>
                      <w:rFonts w:ascii="Cambria Math" w:hAnsi="Cambria Math"/>
                      <w:i/>
                      <w:color w:val="000000"/>
                    </w:rPr>
                  </m:ctrlPr>
                </m:fPr>
                <m:num>
                  <m:sSub>
                    <m:sSubPr>
                      <m:ctrlPr>
                        <w:rPr>
                          <w:rFonts w:ascii="Cambria Math" w:hAnsi="Cambria Math"/>
                          <w:i/>
                        </w:rPr>
                      </m:ctrlPr>
                    </m:sSubPr>
                    <m:e>
                      <m:r>
                        <w:rPr>
                          <w:rFonts w:ascii="Cambria Math" w:hAnsi="Cambria Math"/>
                        </w:rPr>
                        <m:t>m</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2</m:t>
                      </m:r>
                    </m:sub>
                  </m:sSub>
                </m:num>
                <m:den>
                  <m:r>
                    <w:rPr>
                      <w:rFonts w:ascii="Cambria Math" w:hAnsi="Cambria Math"/>
                      <w:color w:val="000000"/>
                    </w:rPr>
                    <m:t>V</m:t>
                  </m:r>
                </m:den>
              </m:f>
            </m:oMath>
            <w:r w:rsidRPr="006701DA">
              <w:rPr>
                <w:rFonts w:eastAsiaTheme="minorEastAsia"/>
                <w:color w:val="000000"/>
              </w:rPr>
              <w:t xml:space="preserve">                                                (1)</w:t>
            </w:r>
          </w:p>
          <w:p w:rsidR="00962E2D" w:rsidRDefault="00962E2D" w:rsidP="00962E2D">
            <w:pPr>
              <w:autoSpaceDE w:val="0"/>
              <w:autoSpaceDN w:val="0"/>
              <w:adjustRightInd w:val="0"/>
              <w:rPr>
                <w:color w:val="000000"/>
              </w:rPr>
            </w:pPr>
          </w:p>
          <w:p w:rsidR="00962E2D" w:rsidRPr="006F3A41" w:rsidRDefault="00962E2D" w:rsidP="00962E2D">
            <w:pPr>
              <w:spacing w:line="360" w:lineRule="auto"/>
              <w:ind w:firstLine="709"/>
              <w:jc w:val="both"/>
              <w:rPr>
                <w:rFonts w:eastAsiaTheme="minorEastAsia"/>
              </w:rPr>
            </w:pPr>
            <w:r w:rsidRPr="006701DA">
              <w:rPr>
                <w:rFonts w:eastAsiaTheme="minorEastAsia"/>
              </w:rPr>
              <w:t>Запишем уравнение состояния идеального газа</w:t>
            </w:r>
            <w:r w:rsidRPr="006F3A41">
              <w:rPr>
                <w:rFonts w:eastAsiaTheme="minorEastAsia"/>
              </w:rPr>
              <w:t xml:space="preserve"> </w:t>
            </w:r>
            <w:r>
              <w:rPr>
                <w:rFonts w:eastAsiaTheme="minorEastAsia"/>
              </w:rPr>
              <w:t>д</w:t>
            </w:r>
            <w:r w:rsidRPr="006F3A41">
              <w:rPr>
                <w:rFonts w:eastAsiaTheme="minorEastAsia"/>
              </w:rPr>
              <w:t xml:space="preserve">ля </w:t>
            </w:r>
            <w:r>
              <w:rPr>
                <w:rFonts w:eastAsiaTheme="minorEastAsia"/>
              </w:rPr>
              <w:t xml:space="preserve">произвольной </w:t>
            </w:r>
            <w:r w:rsidRPr="006F3A41">
              <w:rPr>
                <w:rFonts w:eastAsiaTheme="minorEastAsia"/>
              </w:rPr>
              <w:t xml:space="preserve">массы газа </w:t>
            </w:r>
            <m:oMath>
              <m:r>
                <w:rPr>
                  <w:rFonts w:ascii="Cambria Math" w:eastAsiaTheme="minorEastAsia" w:hAnsi="Cambria Math"/>
                </w:rPr>
                <m:t>m</m:t>
              </m:r>
            </m:oMath>
            <w:r w:rsidRPr="00A83FC0">
              <w:rPr>
                <w:rFonts w:eastAsiaTheme="minorEastAsia"/>
                <w:i/>
              </w:rPr>
              <w:t xml:space="preserve"> </w:t>
            </w:r>
            <w:r w:rsidRPr="006F3A41">
              <w:rPr>
                <w:rFonts w:eastAsiaTheme="minorEastAsia"/>
              </w:rPr>
              <w:t>уравнение выглядит:</w:t>
            </w:r>
          </w:p>
          <w:p w:rsidR="00962E2D" w:rsidRDefault="00962E2D" w:rsidP="00962E2D">
            <w:pPr>
              <w:ind w:firstLine="63"/>
              <w:jc w:val="right"/>
              <w:rPr>
                <w:rFonts w:eastAsiaTheme="minorEastAsia"/>
              </w:rPr>
            </w:pPr>
            <m:oMath>
              <m:r>
                <w:rPr>
                  <w:rFonts w:ascii="Cambria Math" w:eastAsiaTheme="minorEastAsia" w:hAnsi="Cambria Math"/>
                </w:rPr>
                <m:t>p</m:t>
              </m:r>
              <m:r>
                <w:rPr>
                  <w:rFonts w:ascii="Cambria Math" w:eastAsiaTheme="minorEastAsia" w:hAnsi="Cambria Math"/>
                  <w:lang w:val="en-US"/>
                </w:rPr>
                <m:t>V</m:t>
              </m:r>
              <m:r>
                <w:rPr>
                  <w:rFonts w:ascii="Cambria Math" w:eastAsiaTheme="minorEastAsia" w:hAnsi="Cambria Math"/>
                </w:rPr>
                <m:t>=ν</m:t>
              </m:r>
              <m:r>
                <w:rPr>
                  <w:rFonts w:ascii="Cambria Math" w:eastAsiaTheme="minorEastAsia" w:hAnsi="Cambria Math"/>
                  <w:lang w:val="en-US"/>
                </w:rPr>
                <m:t>R</m:t>
              </m:r>
              <m:r>
                <w:rPr>
                  <w:rFonts w:ascii="Cambria Math" w:eastAsiaTheme="minorEastAsia" w:hAnsi="Cambria Math"/>
                </w:rPr>
                <m:t>T</m:t>
              </m:r>
            </m:oMath>
            <w:r>
              <w:rPr>
                <w:rFonts w:eastAsiaTheme="minorEastAsia"/>
                <w:i/>
              </w:rPr>
              <w:t xml:space="preserve">                                                </w:t>
            </w:r>
            <w:r>
              <w:rPr>
                <w:rFonts w:eastAsiaTheme="minorEastAsia"/>
              </w:rPr>
              <w:t>(2)</w:t>
            </w:r>
          </w:p>
          <w:p w:rsidR="00962E2D" w:rsidRDefault="00962E2D" w:rsidP="00962E2D">
            <w:pPr>
              <w:ind w:firstLine="709"/>
              <w:jc w:val="both"/>
              <w:rPr>
                <w:rFonts w:eastAsiaTheme="minorEastAsia"/>
              </w:rPr>
            </w:pPr>
            <w:r>
              <w:rPr>
                <w:rFonts w:eastAsiaTheme="minorEastAsia"/>
              </w:rPr>
              <w:t>где</w:t>
            </w:r>
            <w:r>
              <w:rPr>
                <w:rFonts w:eastAsiaTheme="minorEastAsia"/>
                <w:i/>
              </w:rPr>
              <w:t xml:space="preserve"> </w:t>
            </w:r>
            <m:oMath>
              <m:r>
                <w:rPr>
                  <w:rFonts w:ascii="Cambria Math" w:eastAsiaTheme="minorEastAsia" w:hAnsi="Cambria Math"/>
                </w:rPr>
                <m:t xml:space="preserve">R=8,31 </m:t>
              </m:r>
              <m:f>
                <m:fPr>
                  <m:ctrlPr>
                    <w:rPr>
                      <w:rFonts w:ascii="Cambria Math" w:eastAsiaTheme="minorEastAsia" w:hAnsi="Cambria Math"/>
                      <w:i/>
                    </w:rPr>
                  </m:ctrlPr>
                </m:fPr>
                <m:num>
                  <m:r>
                    <w:rPr>
                      <w:rFonts w:ascii="Cambria Math" w:eastAsiaTheme="minorEastAsia" w:hAnsi="Cambria Math"/>
                    </w:rPr>
                    <m:t>Дж</m:t>
                  </m:r>
                </m:num>
                <m:den>
                  <m:r>
                    <w:rPr>
                      <w:rFonts w:ascii="Cambria Math" w:eastAsiaTheme="minorEastAsia" w:hAnsi="Cambria Math"/>
                    </w:rPr>
                    <m:t>моль∙К</m:t>
                  </m:r>
                </m:den>
              </m:f>
            </m:oMath>
            <w:r>
              <w:rPr>
                <w:rFonts w:eastAsiaTheme="minorEastAsia"/>
              </w:rPr>
              <w:t xml:space="preserve"> – универсальная газовая постоянная, </w:t>
            </w:r>
            <m:oMath>
              <m:r>
                <w:rPr>
                  <w:rFonts w:ascii="Cambria Math" w:eastAsiaTheme="minorEastAsia" w:hAnsi="Cambria Math"/>
                </w:rPr>
                <m:t>ν-</m:t>
              </m:r>
            </m:oMath>
            <w:r>
              <w:rPr>
                <w:rFonts w:eastAsiaTheme="minorEastAsia"/>
              </w:rPr>
              <w:t xml:space="preserve"> количество вещества смеси: отношение массы смеси к ее молярной массе</w:t>
            </w:r>
          </w:p>
          <w:p w:rsidR="00962E2D" w:rsidRPr="008714F6" w:rsidRDefault="00962E2D" w:rsidP="00962E2D">
            <w:pPr>
              <w:jc w:val="right"/>
              <w:rPr>
                <w:rFonts w:eastAsiaTheme="minorEastAsia"/>
              </w:rPr>
            </w:pPr>
            <w:r w:rsidRPr="006F3A41">
              <w:rPr>
                <w:rFonts w:eastAsiaTheme="minorEastAsia"/>
                <w:i/>
              </w:rPr>
              <w:t xml:space="preserve">      </w:t>
            </w:r>
            <w:r w:rsidRPr="003B6AEA">
              <w:rPr>
                <w:rFonts w:eastAsiaTheme="minorEastAsia"/>
                <w:i/>
              </w:rPr>
              <w:t xml:space="preserve">  </w:t>
            </w:r>
            <w:r w:rsidRPr="006F3A41">
              <w:rPr>
                <w:rFonts w:eastAsiaTheme="minorEastAsia"/>
                <w:i/>
              </w:rPr>
              <w:t xml:space="preserve">          </w:t>
            </w:r>
            <w:r w:rsidRPr="00A83FC0">
              <w:rPr>
                <w:rFonts w:eastAsiaTheme="minorEastAsia"/>
                <w:i/>
              </w:rPr>
              <w:t xml:space="preserve">  </w:t>
            </w:r>
            <w:r w:rsidRPr="003B6AEA">
              <w:rPr>
                <w:rFonts w:eastAsiaTheme="minorEastAsia"/>
                <w:i/>
              </w:rPr>
              <w:t xml:space="preserve">          </w:t>
            </w:r>
            <w:r w:rsidRPr="006F3A41">
              <w:rPr>
                <w:rFonts w:eastAsiaTheme="minorEastAsia"/>
                <w:i/>
              </w:rPr>
              <w:t xml:space="preserve">                  </w:t>
            </w:r>
            <m:oMath>
              <m:r>
                <w:rPr>
                  <w:rFonts w:ascii="Cambria Math" w:hAnsi="Cambria Math"/>
                  <w:lang w:val="en-US"/>
                </w:rPr>
                <m:t>ν</m:t>
              </m:r>
              <m:r>
                <w:rPr>
                  <w:rFonts w:ascii="Cambria Math" w:hAnsi="Cambria Math"/>
                </w:rPr>
                <m:t>=</m:t>
              </m:r>
              <m:f>
                <m:fPr>
                  <m:ctrlPr>
                    <w:rPr>
                      <w:rFonts w:ascii="Cambria Math" w:hAnsi="Cambria Math"/>
                      <w:i/>
                      <w:lang w:val="en-US"/>
                    </w:rPr>
                  </m:ctrlPr>
                </m:fPr>
                <m:num>
                  <m:r>
                    <w:rPr>
                      <w:rFonts w:ascii="Cambria Math" w:hAnsi="Cambria Math"/>
                      <w:lang w:val="en-US"/>
                    </w:rPr>
                    <m:t>m</m:t>
                  </m:r>
                </m:num>
                <m:den>
                  <m:r>
                    <w:rPr>
                      <w:rFonts w:ascii="Cambria Math" w:hAnsi="Cambria Math"/>
                      <w:lang w:val="en-US"/>
                    </w:rPr>
                    <m:t>μ</m:t>
                  </m:r>
                </m:den>
              </m:f>
              <m:r>
                <w:rPr>
                  <w:rFonts w:ascii="Cambria Math" w:hAnsi="Cambria Math"/>
                </w:rPr>
                <m:t>=</m:t>
              </m:r>
              <m:f>
                <m:fPr>
                  <m:ctrlPr>
                    <w:rPr>
                      <w:rFonts w:ascii="Cambria Math" w:hAnsi="Cambria Math"/>
                      <w:i/>
                      <w:lang w:val="en-US"/>
                    </w:rPr>
                  </m:ctrlPr>
                </m:fPr>
                <m:num>
                  <m:sSub>
                    <m:sSubPr>
                      <m:ctrlPr>
                        <w:rPr>
                          <w:rFonts w:ascii="Cambria Math" w:hAnsi="Cambria Math"/>
                          <w:i/>
                        </w:rPr>
                      </m:ctrlPr>
                    </m:sSubPr>
                    <m:e>
                      <m:r>
                        <w:rPr>
                          <w:rFonts w:ascii="Cambria Math" w:hAnsi="Cambria Math"/>
                        </w:rPr>
                        <m:t>m</m:t>
                      </m:r>
                    </m:e>
                    <m:sub>
                      <m:r>
                        <w:rPr>
                          <w:rFonts w:ascii="Cambria Math" w:hAnsi="Cambria Math"/>
                        </w:rPr>
                        <m:t>1</m:t>
                      </m:r>
                    </m:sub>
                  </m:sSub>
                </m:num>
                <m:den>
                  <m:sSub>
                    <m:sSubPr>
                      <m:ctrlPr>
                        <w:rPr>
                          <w:rFonts w:ascii="Cambria Math" w:hAnsi="Cambria Math"/>
                          <w:i/>
                          <w:lang w:val="en-US"/>
                        </w:rPr>
                      </m:ctrlPr>
                    </m:sSubPr>
                    <m:e>
                      <m:r>
                        <w:rPr>
                          <w:rFonts w:ascii="Cambria Math" w:hAnsi="Cambria Math"/>
                          <w:lang w:val="en-US"/>
                        </w:rPr>
                        <m:t>μ</m:t>
                      </m:r>
                    </m:e>
                    <m:sub>
                      <m:r>
                        <w:rPr>
                          <w:rFonts w:ascii="Cambria Math" w:hAnsi="Cambria Math"/>
                        </w:rPr>
                        <m:t>1</m:t>
                      </m:r>
                    </m:sub>
                  </m:sSub>
                </m:den>
              </m:f>
              <m:r>
                <w:rPr>
                  <w:rFonts w:ascii="Cambria Math" w:hAnsi="Cambria Math"/>
                </w:rPr>
                <m:t>+</m:t>
              </m:r>
              <m:f>
                <m:fPr>
                  <m:ctrlPr>
                    <w:rPr>
                      <w:rFonts w:ascii="Cambria Math" w:hAnsi="Cambria Math"/>
                      <w:i/>
                      <w:lang w:val="en-US"/>
                    </w:rPr>
                  </m:ctrlPr>
                </m:fPr>
                <m:num>
                  <m:sSub>
                    <m:sSubPr>
                      <m:ctrlPr>
                        <w:rPr>
                          <w:rFonts w:ascii="Cambria Math" w:hAnsi="Cambria Math"/>
                          <w:i/>
                        </w:rPr>
                      </m:ctrlPr>
                    </m:sSubPr>
                    <m:e>
                      <m:r>
                        <w:rPr>
                          <w:rFonts w:ascii="Cambria Math" w:hAnsi="Cambria Math"/>
                        </w:rPr>
                        <m:t>m</m:t>
                      </m:r>
                    </m:e>
                    <m:sub>
                      <m:r>
                        <w:rPr>
                          <w:rFonts w:ascii="Cambria Math" w:hAnsi="Cambria Math"/>
                        </w:rPr>
                        <m:t>2</m:t>
                      </m:r>
                    </m:sub>
                  </m:sSub>
                </m:num>
                <m:den>
                  <m:sSub>
                    <m:sSubPr>
                      <m:ctrlPr>
                        <w:rPr>
                          <w:rFonts w:ascii="Cambria Math" w:hAnsi="Cambria Math"/>
                          <w:i/>
                          <w:lang w:val="en-US"/>
                        </w:rPr>
                      </m:ctrlPr>
                    </m:sSubPr>
                    <m:e>
                      <m:r>
                        <w:rPr>
                          <w:rFonts w:ascii="Cambria Math" w:hAnsi="Cambria Math"/>
                          <w:lang w:val="en-US"/>
                        </w:rPr>
                        <m:t>μ</m:t>
                      </m:r>
                    </m:e>
                    <m:sub>
                      <m:r>
                        <w:rPr>
                          <w:rFonts w:ascii="Cambria Math" w:hAnsi="Cambria Math"/>
                        </w:rPr>
                        <m:t>2</m:t>
                      </m:r>
                    </m:sub>
                  </m:sSub>
                </m:den>
              </m:f>
            </m:oMath>
            <w:r>
              <w:rPr>
                <w:rFonts w:eastAsiaTheme="minorEastAsia"/>
                <w:i/>
              </w:rPr>
              <w:t xml:space="preserve">                                          </w:t>
            </w:r>
            <w:r>
              <w:rPr>
                <w:rFonts w:eastAsiaTheme="minorEastAsia"/>
              </w:rPr>
              <w:t>(3)</w:t>
            </w:r>
          </w:p>
          <w:p w:rsidR="00962E2D" w:rsidRPr="00E31F27" w:rsidRDefault="00962E2D" w:rsidP="00962E2D">
            <w:pPr>
              <w:jc w:val="both"/>
              <w:rPr>
                <w:rFonts w:eastAsiaTheme="minorEastAsia"/>
              </w:rPr>
            </w:pPr>
            <w:r>
              <w:rPr>
                <w:rFonts w:eastAsiaTheme="minorEastAsia"/>
              </w:rPr>
              <w:t>(</w:t>
            </w:r>
            <m:oMath>
              <m:sSub>
                <m:sSubPr>
                  <m:ctrlPr>
                    <w:rPr>
                      <w:rFonts w:ascii="Cambria Math" w:hAnsi="Cambria Math"/>
                      <w:i/>
                      <w:lang w:val="en-US"/>
                    </w:rPr>
                  </m:ctrlPr>
                </m:sSubPr>
                <m:e>
                  <m:r>
                    <w:rPr>
                      <w:rFonts w:ascii="Cambria Math" w:hAnsi="Cambria Math"/>
                      <w:lang w:val="en-US"/>
                    </w:rPr>
                    <m:t>μ</m:t>
                  </m:r>
                </m:e>
                <m:sub>
                  <m:r>
                    <w:rPr>
                      <w:rFonts w:ascii="Cambria Math" w:hAnsi="Cambria Math"/>
                    </w:rPr>
                    <m:t>1</m:t>
                  </m:r>
                </m:sub>
              </m:sSub>
              <m:r>
                <w:rPr>
                  <w:rFonts w:ascii="Cambria Math" w:hAnsi="Cambria Math"/>
                </w:rPr>
                <m:t>=2∙</m:t>
              </m:r>
              <m:sSup>
                <m:sSupPr>
                  <m:ctrlPr>
                    <w:rPr>
                      <w:rFonts w:ascii="Cambria Math" w:hAnsi="Cambria Math"/>
                      <w:i/>
                      <w:lang w:val="en-US"/>
                    </w:rPr>
                  </m:ctrlPr>
                </m:sSupPr>
                <m:e>
                  <m:r>
                    <w:rPr>
                      <w:rFonts w:ascii="Cambria Math" w:hAnsi="Cambria Math"/>
                    </w:rPr>
                    <m:t>10</m:t>
                  </m:r>
                </m:e>
                <m:sup>
                  <m:r>
                    <w:rPr>
                      <w:rFonts w:ascii="Cambria Math" w:hAnsi="Cambria Math"/>
                    </w:rPr>
                    <m:t>-3</m:t>
                  </m:r>
                </m:sup>
              </m:sSup>
            </m:oMath>
            <w:r>
              <w:rPr>
                <w:rFonts w:eastAsiaTheme="minorEastAsia"/>
              </w:rPr>
              <w:t xml:space="preserve"> кг/моль – молярная масса водорода, </w:t>
            </w:r>
            <m:oMath>
              <m:sSub>
                <m:sSubPr>
                  <m:ctrlPr>
                    <w:rPr>
                      <w:rFonts w:ascii="Cambria Math" w:hAnsi="Cambria Math"/>
                      <w:i/>
                      <w:lang w:val="en-US"/>
                    </w:rPr>
                  </m:ctrlPr>
                </m:sSubPr>
                <m:e>
                  <m:r>
                    <w:rPr>
                      <w:rFonts w:ascii="Cambria Math" w:hAnsi="Cambria Math"/>
                      <w:lang w:val="en-US"/>
                    </w:rPr>
                    <m:t>μ</m:t>
                  </m:r>
                </m:e>
                <m:sub>
                  <m:r>
                    <w:rPr>
                      <w:rFonts w:ascii="Cambria Math" w:hAnsi="Cambria Math"/>
                    </w:rPr>
                    <m:t>2</m:t>
                  </m:r>
                </m:sub>
              </m:sSub>
              <m:r>
                <w:rPr>
                  <w:rFonts w:ascii="Cambria Math" w:hAnsi="Cambria Math"/>
                </w:rPr>
                <m:t>=32∙</m:t>
              </m:r>
              <m:sSup>
                <m:sSupPr>
                  <m:ctrlPr>
                    <w:rPr>
                      <w:rFonts w:ascii="Cambria Math" w:hAnsi="Cambria Math"/>
                      <w:i/>
                      <w:lang w:val="en-US"/>
                    </w:rPr>
                  </m:ctrlPr>
                </m:sSupPr>
                <m:e>
                  <m:r>
                    <w:rPr>
                      <w:rFonts w:ascii="Cambria Math" w:hAnsi="Cambria Math"/>
                    </w:rPr>
                    <m:t>10</m:t>
                  </m:r>
                </m:e>
                <m:sup>
                  <m:r>
                    <w:rPr>
                      <w:rFonts w:ascii="Cambria Math" w:hAnsi="Cambria Math"/>
                    </w:rPr>
                    <m:t>-3</m:t>
                  </m:r>
                </m:sup>
              </m:sSup>
            </m:oMath>
            <w:r>
              <w:rPr>
                <w:rFonts w:eastAsiaTheme="minorEastAsia"/>
              </w:rPr>
              <w:t xml:space="preserve"> кг/моль – молярная масса кислорода)</w:t>
            </w:r>
          </w:p>
          <w:p w:rsidR="00962E2D" w:rsidRDefault="00962E2D" w:rsidP="00962E2D"/>
          <w:p w:rsidR="00962E2D" w:rsidRDefault="00962E2D" w:rsidP="00962E2D">
            <w:pPr>
              <w:ind w:firstLine="709"/>
            </w:pPr>
            <w:r>
              <w:t>Подставляем (3) в (2) и выражаем объем смеси</w:t>
            </w:r>
          </w:p>
          <w:p w:rsidR="00962E2D" w:rsidRDefault="00962E2D" w:rsidP="00962E2D">
            <w:pPr>
              <w:jc w:val="right"/>
              <w:rPr>
                <w:rFonts w:eastAsiaTheme="minorEastAsia"/>
              </w:rPr>
            </w:pPr>
            <m:oMath>
              <m:r>
                <w:rPr>
                  <w:rFonts w:ascii="Cambria Math" w:eastAsiaTheme="minorEastAsia" w:hAnsi="Cambria Math"/>
                </w:rPr>
                <m:t>p</m:t>
              </m:r>
              <m:r>
                <w:rPr>
                  <w:rFonts w:ascii="Cambria Math" w:eastAsiaTheme="minorEastAsia" w:hAnsi="Cambria Math"/>
                  <w:lang w:val="en-US"/>
                </w:rPr>
                <m:t>V</m:t>
              </m:r>
              <m:r>
                <w:rPr>
                  <w:rFonts w:ascii="Cambria Math" w:eastAsiaTheme="minorEastAsia" w:hAnsi="Cambria Math"/>
                </w:rPr>
                <m:t>=</m:t>
              </m:r>
              <m:d>
                <m:dPr>
                  <m:ctrlPr>
                    <w:rPr>
                      <w:rFonts w:ascii="Cambria Math" w:hAnsi="Cambria Math"/>
                      <w:i/>
                      <w:lang w:val="en-US"/>
                    </w:rPr>
                  </m:ctrlPr>
                </m:dPr>
                <m:e>
                  <m:f>
                    <m:fPr>
                      <m:ctrlPr>
                        <w:rPr>
                          <w:rFonts w:ascii="Cambria Math" w:hAnsi="Cambria Math"/>
                          <w:i/>
                          <w:lang w:val="en-US"/>
                        </w:rPr>
                      </m:ctrlPr>
                    </m:fPr>
                    <m:num>
                      <m:sSub>
                        <m:sSubPr>
                          <m:ctrlPr>
                            <w:rPr>
                              <w:rFonts w:ascii="Cambria Math" w:hAnsi="Cambria Math"/>
                              <w:i/>
                            </w:rPr>
                          </m:ctrlPr>
                        </m:sSubPr>
                        <m:e>
                          <m:r>
                            <w:rPr>
                              <w:rFonts w:ascii="Cambria Math" w:hAnsi="Cambria Math"/>
                            </w:rPr>
                            <m:t>m</m:t>
                          </m:r>
                        </m:e>
                        <m:sub>
                          <m:r>
                            <w:rPr>
                              <w:rFonts w:ascii="Cambria Math" w:hAnsi="Cambria Math"/>
                            </w:rPr>
                            <m:t>1</m:t>
                          </m:r>
                        </m:sub>
                      </m:sSub>
                    </m:num>
                    <m:den>
                      <m:sSub>
                        <m:sSubPr>
                          <m:ctrlPr>
                            <w:rPr>
                              <w:rFonts w:ascii="Cambria Math" w:hAnsi="Cambria Math"/>
                              <w:i/>
                              <w:lang w:val="en-US"/>
                            </w:rPr>
                          </m:ctrlPr>
                        </m:sSubPr>
                        <m:e>
                          <m:r>
                            <w:rPr>
                              <w:rFonts w:ascii="Cambria Math" w:hAnsi="Cambria Math"/>
                              <w:lang w:val="en-US"/>
                            </w:rPr>
                            <m:t>μ</m:t>
                          </m:r>
                        </m:e>
                        <m:sub>
                          <m:r>
                            <w:rPr>
                              <w:rFonts w:ascii="Cambria Math" w:hAnsi="Cambria Math"/>
                            </w:rPr>
                            <m:t>1</m:t>
                          </m:r>
                        </m:sub>
                      </m:sSub>
                    </m:den>
                  </m:f>
                  <m:r>
                    <w:rPr>
                      <w:rFonts w:ascii="Cambria Math" w:hAnsi="Cambria Math"/>
                    </w:rPr>
                    <m:t>+</m:t>
                  </m:r>
                  <m:f>
                    <m:fPr>
                      <m:ctrlPr>
                        <w:rPr>
                          <w:rFonts w:ascii="Cambria Math" w:hAnsi="Cambria Math"/>
                          <w:i/>
                          <w:lang w:val="en-US"/>
                        </w:rPr>
                      </m:ctrlPr>
                    </m:fPr>
                    <m:num>
                      <m:sSub>
                        <m:sSubPr>
                          <m:ctrlPr>
                            <w:rPr>
                              <w:rFonts w:ascii="Cambria Math" w:hAnsi="Cambria Math"/>
                              <w:i/>
                            </w:rPr>
                          </m:ctrlPr>
                        </m:sSubPr>
                        <m:e>
                          <m:r>
                            <w:rPr>
                              <w:rFonts w:ascii="Cambria Math" w:hAnsi="Cambria Math"/>
                            </w:rPr>
                            <m:t>m</m:t>
                          </m:r>
                        </m:e>
                        <m:sub>
                          <m:r>
                            <w:rPr>
                              <w:rFonts w:ascii="Cambria Math" w:hAnsi="Cambria Math"/>
                            </w:rPr>
                            <m:t>2</m:t>
                          </m:r>
                        </m:sub>
                      </m:sSub>
                    </m:num>
                    <m:den>
                      <m:sSub>
                        <m:sSubPr>
                          <m:ctrlPr>
                            <w:rPr>
                              <w:rFonts w:ascii="Cambria Math" w:hAnsi="Cambria Math"/>
                              <w:i/>
                              <w:lang w:val="en-US"/>
                            </w:rPr>
                          </m:ctrlPr>
                        </m:sSubPr>
                        <m:e>
                          <m:r>
                            <w:rPr>
                              <w:rFonts w:ascii="Cambria Math" w:hAnsi="Cambria Math"/>
                              <w:lang w:val="en-US"/>
                            </w:rPr>
                            <m:t>μ</m:t>
                          </m:r>
                        </m:e>
                        <m:sub>
                          <m:r>
                            <w:rPr>
                              <w:rFonts w:ascii="Cambria Math" w:hAnsi="Cambria Math"/>
                            </w:rPr>
                            <m:t>2</m:t>
                          </m:r>
                        </m:sub>
                      </m:sSub>
                    </m:den>
                  </m:f>
                </m:e>
              </m:d>
              <m:r>
                <w:rPr>
                  <w:rFonts w:ascii="Cambria Math" w:eastAsiaTheme="minorEastAsia" w:hAnsi="Cambria Math"/>
                  <w:lang w:val="en-US"/>
                </w:rPr>
                <m:t>R</m:t>
              </m:r>
              <m:r>
                <w:rPr>
                  <w:rFonts w:ascii="Cambria Math" w:eastAsiaTheme="minorEastAsia" w:hAnsi="Cambria Math"/>
                </w:rPr>
                <m:t>T</m:t>
              </m:r>
            </m:oMath>
            <w:r>
              <w:rPr>
                <w:rFonts w:eastAsiaTheme="minorEastAsia"/>
                <w:i/>
              </w:rPr>
              <w:t xml:space="preserve">                                      </w:t>
            </w:r>
            <w:r>
              <w:rPr>
                <w:rFonts w:eastAsiaTheme="minorEastAsia"/>
              </w:rPr>
              <w:t>(4)</w:t>
            </w:r>
          </w:p>
          <w:p w:rsidR="00962E2D" w:rsidRDefault="00962E2D" w:rsidP="00962E2D">
            <w:pPr>
              <w:jc w:val="right"/>
            </w:pPr>
            <m:oMath>
              <m:r>
                <w:rPr>
                  <w:rFonts w:ascii="Cambria Math" w:hAnsi="Cambria Math"/>
                </w:rPr>
                <m:t>V=</m:t>
              </m:r>
              <m:d>
                <m:dPr>
                  <m:ctrlPr>
                    <w:rPr>
                      <w:rFonts w:ascii="Cambria Math" w:hAnsi="Cambria Math"/>
                      <w:i/>
                      <w:lang w:val="en-US"/>
                    </w:rPr>
                  </m:ctrlPr>
                </m:dPr>
                <m:e>
                  <m:f>
                    <m:fPr>
                      <m:ctrlPr>
                        <w:rPr>
                          <w:rFonts w:ascii="Cambria Math" w:hAnsi="Cambria Math"/>
                          <w:i/>
                          <w:lang w:val="en-US"/>
                        </w:rPr>
                      </m:ctrlPr>
                    </m:fPr>
                    <m:num>
                      <m:sSub>
                        <m:sSubPr>
                          <m:ctrlPr>
                            <w:rPr>
                              <w:rFonts w:ascii="Cambria Math" w:hAnsi="Cambria Math"/>
                              <w:i/>
                            </w:rPr>
                          </m:ctrlPr>
                        </m:sSubPr>
                        <m:e>
                          <m:r>
                            <w:rPr>
                              <w:rFonts w:ascii="Cambria Math" w:hAnsi="Cambria Math"/>
                            </w:rPr>
                            <m:t>m</m:t>
                          </m:r>
                        </m:e>
                        <m:sub>
                          <m:r>
                            <w:rPr>
                              <w:rFonts w:ascii="Cambria Math" w:hAnsi="Cambria Math"/>
                            </w:rPr>
                            <m:t>1</m:t>
                          </m:r>
                        </m:sub>
                      </m:sSub>
                    </m:num>
                    <m:den>
                      <m:sSub>
                        <m:sSubPr>
                          <m:ctrlPr>
                            <w:rPr>
                              <w:rFonts w:ascii="Cambria Math" w:hAnsi="Cambria Math"/>
                              <w:i/>
                              <w:lang w:val="en-US"/>
                            </w:rPr>
                          </m:ctrlPr>
                        </m:sSubPr>
                        <m:e>
                          <m:r>
                            <w:rPr>
                              <w:rFonts w:ascii="Cambria Math" w:hAnsi="Cambria Math"/>
                              <w:lang w:val="en-US"/>
                            </w:rPr>
                            <m:t>μ</m:t>
                          </m:r>
                        </m:e>
                        <m:sub>
                          <m:r>
                            <w:rPr>
                              <w:rFonts w:ascii="Cambria Math" w:hAnsi="Cambria Math"/>
                            </w:rPr>
                            <m:t>1</m:t>
                          </m:r>
                        </m:sub>
                      </m:sSub>
                    </m:den>
                  </m:f>
                  <m:r>
                    <w:rPr>
                      <w:rFonts w:ascii="Cambria Math" w:hAnsi="Cambria Math"/>
                    </w:rPr>
                    <m:t>+</m:t>
                  </m:r>
                  <m:f>
                    <m:fPr>
                      <m:ctrlPr>
                        <w:rPr>
                          <w:rFonts w:ascii="Cambria Math" w:hAnsi="Cambria Math"/>
                          <w:i/>
                          <w:lang w:val="en-US"/>
                        </w:rPr>
                      </m:ctrlPr>
                    </m:fPr>
                    <m:num>
                      <m:sSub>
                        <m:sSubPr>
                          <m:ctrlPr>
                            <w:rPr>
                              <w:rFonts w:ascii="Cambria Math" w:hAnsi="Cambria Math"/>
                              <w:i/>
                            </w:rPr>
                          </m:ctrlPr>
                        </m:sSubPr>
                        <m:e>
                          <m:r>
                            <w:rPr>
                              <w:rFonts w:ascii="Cambria Math" w:hAnsi="Cambria Math"/>
                            </w:rPr>
                            <m:t>m</m:t>
                          </m:r>
                        </m:e>
                        <m:sub>
                          <m:r>
                            <w:rPr>
                              <w:rFonts w:ascii="Cambria Math" w:hAnsi="Cambria Math"/>
                            </w:rPr>
                            <m:t>2</m:t>
                          </m:r>
                        </m:sub>
                      </m:sSub>
                    </m:num>
                    <m:den>
                      <m:sSub>
                        <m:sSubPr>
                          <m:ctrlPr>
                            <w:rPr>
                              <w:rFonts w:ascii="Cambria Math" w:hAnsi="Cambria Math"/>
                              <w:i/>
                              <w:lang w:val="en-US"/>
                            </w:rPr>
                          </m:ctrlPr>
                        </m:sSubPr>
                        <m:e>
                          <m:r>
                            <w:rPr>
                              <w:rFonts w:ascii="Cambria Math" w:hAnsi="Cambria Math"/>
                              <w:lang w:val="en-US"/>
                            </w:rPr>
                            <m:t>μ</m:t>
                          </m:r>
                        </m:e>
                        <m:sub>
                          <m:r>
                            <w:rPr>
                              <w:rFonts w:ascii="Cambria Math" w:hAnsi="Cambria Math"/>
                            </w:rPr>
                            <m:t>2</m:t>
                          </m:r>
                        </m:sub>
                      </m:sSub>
                    </m:den>
                  </m:f>
                </m:e>
              </m:d>
              <m:f>
                <m:fPr>
                  <m:ctrlPr>
                    <w:rPr>
                      <w:rFonts w:ascii="Cambria Math" w:hAnsi="Cambria Math"/>
                      <w:i/>
                      <w:lang w:val="en-US"/>
                    </w:rPr>
                  </m:ctrlPr>
                </m:fPr>
                <m:num>
                  <m:r>
                    <w:rPr>
                      <w:rFonts w:ascii="Cambria Math" w:hAnsi="Cambria Math"/>
                      <w:lang w:val="en-US"/>
                    </w:rPr>
                    <m:t>RT</m:t>
                  </m:r>
                </m:num>
                <m:den>
                  <m:r>
                    <w:rPr>
                      <w:rFonts w:ascii="Cambria Math" w:hAnsi="Cambria Math"/>
                      <w:lang w:val="en-US"/>
                    </w:rPr>
                    <m:t>p</m:t>
                  </m:r>
                </m:den>
              </m:f>
            </m:oMath>
            <w:r w:rsidRPr="008714F6">
              <w:rPr>
                <w:rFonts w:eastAsiaTheme="minorEastAsia"/>
              </w:rPr>
              <w:t xml:space="preserve">                                         (5)</w:t>
            </w:r>
          </w:p>
          <w:p w:rsidR="00962E2D" w:rsidRDefault="00962E2D" w:rsidP="00962E2D">
            <w:pPr>
              <w:jc w:val="center"/>
            </w:pPr>
          </w:p>
          <w:p w:rsidR="00962E2D" w:rsidRDefault="00962E2D" w:rsidP="00962E2D">
            <w:pPr>
              <w:ind w:firstLine="709"/>
            </w:pPr>
            <w:r>
              <w:t>Подставляя (</w:t>
            </w:r>
            <w:r w:rsidRPr="008714F6">
              <w:t>5</w:t>
            </w:r>
            <w:r>
              <w:t xml:space="preserve">) в (1), получим искомое выражение для плотности смеси газов: </w:t>
            </w:r>
          </w:p>
          <w:p w:rsidR="00962E2D" w:rsidRDefault="00962E2D" w:rsidP="00962E2D">
            <w:pPr>
              <w:ind w:firstLine="709"/>
            </w:pPr>
          </w:p>
          <w:p w:rsidR="00962E2D" w:rsidRPr="008714F6" w:rsidRDefault="00962E2D" w:rsidP="00962E2D">
            <w:pPr>
              <w:ind w:firstLine="709"/>
            </w:pPr>
            <m:oMath>
              <m:r>
                <w:rPr>
                  <w:rFonts w:ascii="Cambria Math" w:hAnsi="Cambria Math"/>
                  <w:color w:val="000000"/>
                </w:rPr>
                <m:t>ρ=</m:t>
              </m:r>
              <m:f>
                <m:fPr>
                  <m:ctrlPr>
                    <w:rPr>
                      <w:rFonts w:ascii="Cambria Math" w:hAnsi="Cambria Math"/>
                      <w:i/>
                      <w:color w:val="000000"/>
                    </w:rPr>
                  </m:ctrlPr>
                </m:fPr>
                <m:num>
                  <m:d>
                    <m:dPr>
                      <m:ctrlPr>
                        <w:rPr>
                          <w:rFonts w:ascii="Cambria Math" w:hAnsi="Cambria Math"/>
                          <w:i/>
                        </w:rPr>
                      </m:ctrlPr>
                    </m:dPr>
                    <m:e>
                      <m:sSub>
                        <m:sSubPr>
                          <m:ctrlPr>
                            <w:rPr>
                              <w:rFonts w:ascii="Cambria Math" w:hAnsi="Cambria Math"/>
                              <w:i/>
                            </w:rPr>
                          </m:ctrlPr>
                        </m:sSubPr>
                        <m:e>
                          <m:r>
                            <w:rPr>
                              <w:rFonts w:ascii="Cambria Math" w:hAnsi="Cambria Math"/>
                            </w:rPr>
                            <m:t>m</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2</m:t>
                          </m:r>
                        </m:sub>
                      </m:sSub>
                    </m:e>
                  </m:d>
                  <m:r>
                    <w:rPr>
                      <w:rFonts w:ascii="Cambria Math" w:hAnsi="Cambria Math"/>
                    </w:rPr>
                    <m:t>p</m:t>
                  </m:r>
                </m:num>
                <m:den>
                  <m:d>
                    <m:dPr>
                      <m:ctrlPr>
                        <w:rPr>
                          <w:rFonts w:ascii="Cambria Math" w:hAnsi="Cambria Math"/>
                          <w:i/>
                          <w:lang w:val="en-US"/>
                        </w:rPr>
                      </m:ctrlPr>
                    </m:dPr>
                    <m:e>
                      <m:f>
                        <m:fPr>
                          <m:ctrlPr>
                            <w:rPr>
                              <w:rFonts w:ascii="Cambria Math" w:hAnsi="Cambria Math"/>
                              <w:i/>
                              <w:lang w:val="en-US"/>
                            </w:rPr>
                          </m:ctrlPr>
                        </m:fPr>
                        <m:num>
                          <m:sSub>
                            <m:sSubPr>
                              <m:ctrlPr>
                                <w:rPr>
                                  <w:rFonts w:ascii="Cambria Math" w:hAnsi="Cambria Math"/>
                                  <w:i/>
                                </w:rPr>
                              </m:ctrlPr>
                            </m:sSubPr>
                            <m:e>
                              <m:r>
                                <w:rPr>
                                  <w:rFonts w:ascii="Cambria Math" w:hAnsi="Cambria Math"/>
                                </w:rPr>
                                <m:t>m</m:t>
                              </m:r>
                            </m:e>
                            <m:sub>
                              <m:r>
                                <w:rPr>
                                  <w:rFonts w:ascii="Cambria Math" w:hAnsi="Cambria Math"/>
                                </w:rPr>
                                <m:t>1</m:t>
                              </m:r>
                            </m:sub>
                          </m:sSub>
                        </m:num>
                        <m:den>
                          <m:sSub>
                            <m:sSubPr>
                              <m:ctrlPr>
                                <w:rPr>
                                  <w:rFonts w:ascii="Cambria Math" w:hAnsi="Cambria Math"/>
                                  <w:i/>
                                  <w:lang w:val="en-US"/>
                                </w:rPr>
                              </m:ctrlPr>
                            </m:sSubPr>
                            <m:e>
                              <m:r>
                                <w:rPr>
                                  <w:rFonts w:ascii="Cambria Math" w:hAnsi="Cambria Math"/>
                                  <w:lang w:val="en-US"/>
                                </w:rPr>
                                <m:t>μ</m:t>
                              </m:r>
                            </m:e>
                            <m:sub>
                              <m:r>
                                <w:rPr>
                                  <w:rFonts w:ascii="Cambria Math" w:hAnsi="Cambria Math"/>
                                </w:rPr>
                                <m:t>1</m:t>
                              </m:r>
                            </m:sub>
                          </m:sSub>
                        </m:den>
                      </m:f>
                      <m:r>
                        <w:rPr>
                          <w:rFonts w:ascii="Cambria Math" w:hAnsi="Cambria Math"/>
                        </w:rPr>
                        <m:t>+</m:t>
                      </m:r>
                      <m:f>
                        <m:fPr>
                          <m:ctrlPr>
                            <w:rPr>
                              <w:rFonts w:ascii="Cambria Math" w:hAnsi="Cambria Math"/>
                              <w:i/>
                              <w:lang w:val="en-US"/>
                            </w:rPr>
                          </m:ctrlPr>
                        </m:fPr>
                        <m:num>
                          <m:sSub>
                            <m:sSubPr>
                              <m:ctrlPr>
                                <w:rPr>
                                  <w:rFonts w:ascii="Cambria Math" w:hAnsi="Cambria Math"/>
                                  <w:i/>
                                </w:rPr>
                              </m:ctrlPr>
                            </m:sSubPr>
                            <m:e>
                              <m:r>
                                <w:rPr>
                                  <w:rFonts w:ascii="Cambria Math" w:hAnsi="Cambria Math"/>
                                </w:rPr>
                                <m:t>m</m:t>
                              </m:r>
                            </m:e>
                            <m:sub>
                              <m:r>
                                <w:rPr>
                                  <w:rFonts w:ascii="Cambria Math" w:hAnsi="Cambria Math"/>
                                </w:rPr>
                                <m:t>2</m:t>
                              </m:r>
                            </m:sub>
                          </m:sSub>
                        </m:num>
                        <m:den>
                          <m:sSub>
                            <m:sSubPr>
                              <m:ctrlPr>
                                <w:rPr>
                                  <w:rFonts w:ascii="Cambria Math" w:hAnsi="Cambria Math"/>
                                  <w:i/>
                                  <w:lang w:val="en-US"/>
                                </w:rPr>
                              </m:ctrlPr>
                            </m:sSubPr>
                            <m:e>
                              <m:r>
                                <w:rPr>
                                  <w:rFonts w:ascii="Cambria Math" w:hAnsi="Cambria Math"/>
                                  <w:lang w:val="en-US"/>
                                </w:rPr>
                                <m:t>μ</m:t>
                              </m:r>
                            </m:e>
                            <m:sub>
                              <m:r>
                                <w:rPr>
                                  <w:rFonts w:ascii="Cambria Math" w:hAnsi="Cambria Math"/>
                                </w:rPr>
                                <m:t>2</m:t>
                              </m:r>
                            </m:sub>
                          </m:sSub>
                        </m:den>
                      </m:f>
                    </m:e>
                  </m:d>
                  <m:r>
                    <w:rPr>
                      <w:rFonts w:ascii="Cambria Math" w:eastAsiaTheme="minorEastAsia" w:hAnsi="Cambria Math"/>
                      <w:lang w:val="en-US"/>
                    </w:rPr>
                    <m:t>R</m:t>
                  </m:r>
                  <m:r>
                    <w:rPr>
                      <w:rFonts w:ascii="Cambria Math" w:eastAsiaTheme="minorEastAsia" w:hAnsi="Cambria Math"/>
                    </w:rPr>
                    <m:t>T</m:t>
                  </m:r>
                </m:den>
              </m:f>
              <m:r>
                <w:rPr>
                  <w:rFonts w:ascii="Cambria Math" w:hAnsi="Cambria Math"/>
                  <w:color w:val="000000"/>
                </w:rPr>
                <m:t>=</m:t>
              </m:r>
              <m:f>
                <m:fPr>
                  <m:ctrlPr>
                    <w:rPr>
                      <w:rFonts w:ascii="Cambria Math" w:hAnsi="Cambria Math"/>
                      <w:i/>
                      <w:color w:val="000000"/>
                    </w:rPr>
                  </m:ctrlPr>
                </m:fPr>
                <m:num>
                  <m:d>
                    <m:dPr>
                      <m:ctrlPr>
                        <w:rPr>
                          <w:rFonts w:ascii="Cambria Math" w:hAnsi="Cambria Math"/>
                          <w:i/>
                          <w:color w:val="000000"/>
                        </w:rPr>
                      </m:ctrlPr>
                    </m:dPr>
                    <m:e>
                      <m:r>
                        <w:rPr>
                          <w:rFonts w:ascii="Cambria Math" w:hAnsi="Cambria Math"/>
                          <w:color w:val="000000"/>
                        </w:rPr>
                        <m:t>8+64</m:t>
                      </m:r>
                    </m:e>
                  </m:d>
                  <m:r>
                    <w:rPr>
                      <w:rFonts w:ascii="Cambria Math" w:hAnsi="Cambria Math"/>
                      <w:color w:val="000000"/>
                    </w:rPr>
                    <m:t>∙</m:t>
                  </m:r>
                  <m:sSup>
                    <m:sSupPr>
                      <m:ctrlPr>
                        <w:rPr>
                          <w:rFonts w:ascii="Cambria Math" w:hAnsi="Cambria Math"/>
                          <w:i/>
                          <w:color w:val="000000"/>
                        </w:rPr>
                      </m:ctrlPr>
                    </m:sSupPr>
                    <m:e>
                      <m:r>
                        <w:rPr>
                          <w:rFonts w:ascii="Cambria Math" w:hAnsi="Cambria Math"/>
                          <w:color w:val="000000"/>
                        </w:rPr>
                        <m:t>10</m:t>
                      </m:r>
                    </m:e>
                    <m:sup>
                      <m:r>
                        <w:rPr>
                          <w:rFonts w:ascii="Cambria Math" w:hAnsi="Cambria Math"/>
                          <w:color w:val="000000"/>
                        </w:rPr>
                        <m:t>-3</m:t>
                      </m:r>
                    </m:sup>
                  </m:sSup>
                  <m:r>
                    <w:rPr>
                      <w:rFonts w:ascii="Cambria Math" w:hAnsi="Cambria Math"/>
                      <w:color w:val="000000"/>
                    </w:rPr>
                    <m:t>∙</m:t>
                  </m:r>
                  <m:r>
                    <w:rPr>
                      <w:rFonts w:ascii="Cambria Math" w:hAnsi="Cambria Math"/>
                    </w:rPr>
                    <m:t>0,1∙</m:t>
                  </m:r>
                  <m:sSup>
                    <m:sSupPr>
                      <m:ctrlPr>
                        <w:rPr>
                          <w:rFonts w:ascii="Cambria Math" w:hAnsi="Cambria Math"/>
                          <w:i/>
                        </w:rPr>
                      </m:ctrlPr>
                    </m:sSupPr>
                    <m:e>
                      <m:r>
                        <w:rPr>
                          <w:rFonts w:ascii="Cambria Math" w:hAnsi="Cambria Math"/>
                        </w:rPr>
                        <m:t>10</m:t>
                      </m:r>
                    </m:e>
                    <m:sup>
                      <m:r>
                        <w:rPr>
                          <w:rFonts w:ascii="Cambria Math" w:hAnsi="Cambria Math"/>
                        </w:rPr>
                        <m:t>6</m:t>
                      </m:r>
                    </m:sup>
                  </m:sSup>
                </m:num>
                <m:den>
                  <m:d>
                    <m:dPr>
                      <m:ctrlPr>
                        <w:rPr>
                          <w:rFonts w:ascii="Cambria Math" w:hAnsi="Cambria Math"/>
                          <w:i/>
                          <w:color w:val="000000"/>
                        </w:rPr>
                      </m:ctrlPr>
                    </m:dPr>
                    <m:e>
                      <m:r>
                        <w:rPr>
                          <w:rFonts w:ascii="Cambria Math" w:hAnsi="Cambria Math"/>
                          <w:color w:val="000000"/>
                        </w:rPr>
                        <m:t>4+2</m:t>
                      </m:r>
                    </m:e>
                  </m:d>
                  <m:r>
                    <w:rPr>
                      <w:rFonts w:ascii="Cambria Math" w:hAnsi="Cambria Math"/>
                      <w:color w:val="000000"/>
                    </w:rPr>
                    <m:t>∙8,31∙290</m:t>
                  </m:r>
                </m:den>
              </m:f>
              <m:r>
                <w:rPr>
                  <w:rFonts w:ascii="Cambria Math" w:hAnsi="Cambria Math"/>
                  <w:color w:val="000000"/>
                </w:rPr>
                <m:t>=0,498</m:t>
              </m:r>
            </m:oMath>
            <w:r w:rsidRPr="008714F6">
              <w:rPr>
                <w:rFonts w:eastAsiaTheme="minorEastAsia"/>
                <w:color w:val="000000"/>
              </w:rPr>
              <w:t xml:space="preserve"> </w:t>
            </w:r>
            <w:r>
              <w:rPr>
                <w:rFonts w:eastAsiaTheme="minorEastAsia"/>
                <w:color w:val="000000"/>
              </w:rPr>
              <w:t>кг/м</w:t>
            </w:r>
            <m:oMath>
              <m:r>
                <w:rPr>
                  <w:rFonts w:ascii="Cambria Math" w:eastAsiaTheme="minorEastAsia" w:hAnsi="Cambria Math"/>
                  <w:color w:val="000000"/>
                </w:rPr>
                <m:t>³</m:t>
              </m:r>
            </m:oMath>
          </w:p>
          <w:p w:rsidR="00962E2D" w:rsidRDefault="00962E2D" w:rsidP="00962E2D">
            <w:pPr>
              <w:ind w:firstLine="709"/>
            </w:pPr>
          </w:p>
          <w:p w:rsidR="00962E2D" w:rsidRDefault="00962E2D" w:rsidP="00962E2D">
            <w:pPr>
              <w:ind w:firstLine="709"/>
            </w:pPr>
          </w:p>
          <w:p w:rsidR="00962E2D" w:rsidRPr="008714F6" w:rsidRDefault="00962E2D" w:rsidP="00962E2D">
            <w:r w:rsidRPr="008714F6">
              <w:t>Ответ:</w:t>
            </w:r>
            <w:r>
              <w:t xml:space="preserve"> </w:t>
            </w:r>
            <m:oMath>
              <m:r>
                <w:rPr>
                  <w:rFonts w:ascii="Cambria Math" w:hAnsi="Cambria Math"/>
                  <w:color w:val="000000"/>
                </w:rPr>
                <m:t>ρ=0,498</m:t>
              </m:r>
            </m:oMath>
            <w:r>
              <w:rPr>
                <w:rFonts w:eastAsiaTheme="minorEastAsia"/>
                <w:color w:val="000000"/>
              </w:rPr>
              <w:t xml:space="preserve"> кг/м³</w:t>
            </w:r>
          </w:p>
        </w:tc>
      </w:tr>
      <w:tr w:rsidR="00962E2D" w:rsidTr="00962E2D">
        <w:trPr>
          <w:trHeight w:val="2137"/>
        </w:trPr>
        <w:tc>
          <w:tcPr>
            <w:tcW w:w="2518" w:type="dxa"/>
          </w:tcPr>
          <w:p w:rsidR="00962E2D" w:rsidRDefault="00962E2D" w:rsidP="00962E2D">
            <w:pPr>
              <w:autoSpaceDE w:val="0"/>
              <w:autoSpaceDN w:val="0"/>
              <w:adjustRightInd w:val="0"/>
              <w:spacing w:line="360" w:lineRule="auto"/>
              <w:rPr>
                <w:color w:val="000000"/>
              </w:rPr>
            </w:pPr>
            <m:oMath>
              <m:r>
                <w:rPr>
                  <w:rFonts w:ascii="Cambria Math" w:hAnsi="Cambria Math"/>
                  <w:color w:val="000000"/>
                </w:rPr>
                <m:t>ρ-</m:t>
              </m:r>
            </m:oMath>
            <w:r>
              <w:rPr>
                <w:rFonts w:eastAsiaTheme="minorEastAsia"/>
                <w:color w:val="000000"/>
              </w:rPr>
              <w:t xml:space="preserve"> ?</w:t>
            </w:r>
          </w:p>
        </w:tc>
        <w:tc>
          <w:tcPr>
            <w:tcW w:w="7655" w:type="dxa"/>
            <w:vMerge/>
          </w:tcPr>
          <w:p w:rsidR="00962E2D" w:rsidRDefault="00962E2D" w:rsidP="00962E2D">
            <w:pPr>
              <w:autoSpaceDE w:val="0"/>
              <w:autoSpaceDN w:val="0"/>
              <w:adjustRightInd w:val="0"/>
              <w:jc w:val="center"/>
              <w:rPr>
                <w:color w:val="000000"/>
              </w:rPr>
            </w:pPr>
          </w:p>
        </w:tc>
      </w:tr>
    </w:tbl>
    <w:p w:rsidR="00962E2D" w:rsidRDefault="00962E2D" w:rsidP="006603D7">
      <w:pPr>
        <w:ind w:firstLine="709"/>
        <w:jc w:val="both"/>
      </w:pPr>
      <w:r w:rsidRPr="001A3803">
        <w:br w:type="page"/>
      </w:r>
      <w:r w:rsidRPr="0016671D">
        <w:rPr>
          <w:b/>
        </w:rPr>
        <w:lastRenderedPageBreak/>
        <w:t>Пример 4.</w:t>
      </w:r>
      <w:r w:rsidRPr="0047210A">
        <w:t xml:space="preserve"> Один моль некоторого идеального газа изобарически нагрели на </w:t>
      </w:r>
      <m:oMath>
        <m:r>
          <w:rPr>
            <w:rFonts w:ascii="Cambria Math" w:hAnsi="Cambria Math"/>
          </w:rPr>
          <m:t>∆</m:t>
        </m:r>
        <m:r>
          <w:rPr>
            <w:rFonts w:ascii="Cambria Math" w:hAnsi="Cambria Math"/>
            <w:lang w:val="en-US"/>
          </w:rPr>
          <m:t>T</m:t>
        </m:r>
        <m:r>
          <w:rPr>
            <w:rFonts w:ascii="Cambria Math" w:hAnsi="Cambria Math"/>
          </w:rPr>
          <m:t>=72</m:t>
        </m:r>
      </m:oMath>
      <w:r>
        <w:t xml:space="preserve"> </w:t>
      </w:r>
      <w:r w:rsidRPr="00B0405C">
        <w:t>К</w:t>
      </w:r>
      <w:r w:rsidRPr="0047210A">
        <w:t>, сообщив ему количество теплоты</w:t>
      </w:r>
      <w:r w:rsidRPr="00B0405C">
        <w:t xml:space="preserve"> </w:t>
      </w:r>
      <m:oMath>
        <m:r>
          <w:rPr>
            <w:rFonts w:ascii="Cambria Math" w:hAnsi="Cambria Math"/>
          </w:rPr>
          <m:t>Q=1,6</m:t>
        </m:r>
      </m:oMath>
      <w:r w:rsidRPr="0047210A">
        <w:t xml:space="preserve">  </w:t>
      </w:r>
      <w:r w:rsidRPr="00B0405C">
        <w:t>кДж</w:t>
      </w:r>
      <w:r w:rsidRPr="0047210A">
        <w:t xml:space="preserve">. Найти приращение его внутренней энергии </w:t>
      </w:r>
      <m:oMath>
        <m:r>
          <w:rPr>
            <w:rFonts w:ascii="Cambria Math" w:hAnsi="Cambria Math"/>
          </w:rPr>
          <m:t>∆U</m:t>
        </m:r>
      </m:oMath>
      <w:r w:rsidRPr="00B0405C">
        <w:rPr>
          <w:rFonts w:eastAsiaTheme="minorEastAsia"/>
        </w:rPr>
        <w:t xml:space="preserve"> </w:t>
      </w:r>
      <w:r w:rsidRPr="0047210A">
        <w:t>и показатель адиабаты</w:t>
      </w:r>
      <w:r w:rsidRPr="00B0405C">
        <w:t xml:space="preserve"> </w:t>
      </w:r>
      <m:oMath>
        <m:r>
          <w:rPr>
            <w:rFonts w:ascii="Cambria Math" w:hAnsi="Cambria Math"/>
            <w:lang w:val="en-US"/>
          </w:rPr>
          <m:t>γ</m:t>
        </m:r>
      </m:oMath>
      <w:r>
        <w:t>.</w:t>
      </w:r>
    </w:p>
    <w:p w:rsidR="00962E2D" w:rsidRDefault="00962E2D" w:rsidP="00962E2D">
      <w:pPr>
        <w:jc w:val="both"/>
      </w:pPr>
    </w:p>
    <w:tbl>
      <w:tblPr>
        <w:tblStyle w:val="af5"/>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547"/>
        <w:gridCol w:w="7081"/>
      </w:tblGrid>
      <w:tr w:rsidR="00962E2D" w:rsidTr="00620290">
        <w:tc>
          <w:tcPr>
            <w:tcW w:w="2547" w:type="dxa"/>
          </w:tcPr>
          <w:p w:rsidR="00962E2D" w:rsidRDefault="00962E2D" w:rsidP="00962E2D">
            <w:pPr>
              <w:autoSpaceDE w:val="0"/>
              <w:autoSpaceDN w:val="0"/>
              <w:adjustRightInd w:val="0"/>
              <w:spacing w:line="360" w:lineRule="auto"/>
              <w:rPr>
                <w:color w:val="000000"/>
              </w:rPr>
            </w:pPr>
            <w:r>
              <w:rPr>
                <w:color w:val="000000"/>
              </w:rPr>
              <w:t xml:space="preserve">Дано: </w:t>
            </w:r>
          </w:p>
          <w:p w:rsidR="00962E2D" w:rsidRDefault="00962E2D" w:rsidP="00962E2D">
            <w:pPr>
              <w:spacing w:line="360" w:lineRule="auto"/>
              <w:contextualSpacing/>
              <w:rPr>
                <w:rFonts w:eastAsiaTheme="minorEastAsia"/>
              </w:rPr>
            </w:pPr>
            <m:oMath>
              <m:r>
                <w:rPr>
                  <w:rFonts w:ascii="Cambria Math" w:eastAsiaTheme="minorEastAsia" w:hAnsi="Cambria Math"/>
                </w:rPr>
                <m:t>ν=1</m:t>
              </m:r>
            </m:oMath>
            <w:r>
              <w:rPr>
                <w:rFonts w:eastAsiaTheme="minorEastAsia"/>
              </w:rPr>
              <w:t xml:space="preserve"> моль</w:t>
            </w:r>
          </w:p>
          <w:p w:rsidR="00962E2D" w:rsidRDefault="00962E2D" w:rsidP="00962E2D">
            <w:pPr>
              <w:spacing w:line="360" w:lineRule="auto"/>
              <w:contextualSpacing/>
            </w:pPr>
            <m:oMath>
              <m:r>
                <w:rPr>
                  <w:rFonts w:ascii="Cambria Math" w:hAnsi="Cambria Math"/>
                </w:rPr>
                <m:t>∆</m:t>
              </m:r>
              <m:r>
                <w:rPr>
                  <w:rFonts w:ascii="Cambria Math" w:hAnsi="Cambria Math"/>
                  <w:lang w:val="en-US"/>
                </w:rPr>
                <m:t>T</m:t>
              </m:r>
              <m:r>
                <w:rPr>
                  <w:rFonts w:ascii="Cambria Math" w:hAnsi="Cambria Math"/>
                </w:rPr>
                <m:t>=72</m:t>
              </m:r>
            </m:oMath>
            <w:r>
              <w:rPr>
                <w:rFonts w:eastAsiaTheme="minorEastAsia"/>
              </w:rPr>
              <w:t xml:space="preserve"> К</w:t>
            </w:r>
          </w:p>
          <w:p w:rsidR="00962E2D" w:rsidRDefault="00962E2D" w:rsidP="00962E2D">
            <w:pPr>
              <w:jc w:val="both"/>
            </w:pPr>
            <m:oMath>
              <m:r>
                <w:rPr>
                  <w:rFonts w:ascii="Cambria Math" w:hAnsi="Cambria Math"/>
                </w:rPr>
                <m:t>Q=1,6∙</m:t>
              </m:r>
              <m:sSup>
                <m:sSupPr>
                  <m:ctrlPr>
                    <w:rPr>
                      <w:rFonts w:ascii="Cambria Math" w:hAnsi="Cambria Math"/>
                      <w:i/>
                    </w:rPr>
                  </m:ctrlPr>
                </m:sSupPr>
                <m:e>
                  <m:r>
                    <w:rPr>
                      <w:rFonts w:ascii="Cambria Math" w:hAnsi="Cambria Math"/>
                    </w:rPr>
                    <m:t>10</m:t>
                  </m:r>
                </m:e>
                <m:sup>
                  <m:r>
                    <w:rPr>
                      <w:rFonts w:ascii="Cambria Math" w:hAnsi="Cambria Math"/>
                    </w:rPr>
                    <m:t>3</m:t>
                  </m:r>
                </m:sup>
              </m:sSup>
            </m:oMath>
            <w:r w:rsidRPr="0047210A">
              <w:t xml:space="preserve"> </w:t>
            </w:r>
            <w:r w:rsidRPr="00B0405C">
              <w:t>Дж</w:t>
            </w:r>
          </w:p>
          <w:p w:rsidR="00962E2D" w:rsidRDefault="00962E2D" w:rsidP="00962E2D">
            <w:pPr>
              <w:jc w:val="both"/>
            </w:pPr>
          </w:p>
        </w:tc>
        <w:tc>
          <w:tcPr>
            <w:tcW w:w="7081" w:type="dxa"/>
            <w:vMerge w:val="restart"/>
          </w:tcPr>
          <w:p w:rsidR="00962E2D" w:rsidRDefault="00962E2D" w:rsidP="00962E2D">
            <w:pPr>
              <w:jc w:val="both"/>
            </w:pPr>
          </w:p>
          <w:p w:rsidR="00962E2D" w:rsidRDefault="00962E2D" w:rsidP="00962E2D">
            <w:pPr>
              <w:autoSpaceDE w:val="0"/>
              <w:autoSpaceDN w:val="0"/>
              <w:adjustRightInd w:val="0"/>
              <w:jc w:val="center"/>
              <w:rPr>
                <w:color w:val="000000"/>
              </w:rPr>
            </w:pPr>
            <w:r>
              <w:rPr>
                <w:color w:val="000000"/>
              </w:rPr>
              <w:t>Решение:</w:t>
            </w:r>
          </w:p>
          <w:p w:rsidR="00962E2D" w:rsidRDefault="00962E2D" w:rsidP="00962E2D">
            <w:pPr>
              <w:autoSpaceDE w:val="0"/>
              <w:autoSpaceDN w:val="0"/>
              <w:adjustRightInd w:val="0"/>
              <w:jc w:val="center"/>
              <w:rPr>
                <w:color w:val="000000"/>
              </w:rPr>
            </w:pPr>
          </w:p>
          <w:p w:rsidR="00962E2D" w:rsidRDefault="00962E2D" w:rsidP="00962E2D">
            <w:pPr>
              <w:ind w:firstLine="709"/>
              <w:jc w:val="both"/>
            </w:pPr>
            <w:r>
              <w:t>Количество теплоты, необходимое для нагревания 1 моля газа, равно</w:t>
            </w:r>
          </w:p>
          <w:p w:rsidR="00962E2D" w:rsidRPr="00A56704" w:rsidRDefault="00962E2D" w:rsidP="00962E2D">
            <w:pPr>
              <w:jc w:val="right"/>
              <w:rPr>
                <w:rFonts w:eastAsiaTheme="minorEastAsia"/>
              </w:rPr>
            </w:pPr>
            <m:oMath>
              <m:r>
                <w:rPr>
                  <w:rFonts w:ascii="Cambria Math" w:hAnsi="Cambria Math"/>
                </w:rPr>
                <m:t>Q=</m:t>
              </m:r>
              <m:sSub>
                <m:sSubPr>
                  <m:ctrlPr>
                    <w:rPr>
                      <w:rFonts w:ascii="Cambria Math" w:hAnsi="Cambria Math"/>
                      <w:i/>
                    </w:rPr>
                  </m:ctrlPr>
                </m:sSubPr>
                <m:e>
                  <m:r>
                    <w:rPr>
                      <w:rFonts w:ascii="Cambria Math" w:hAnsi="Cambria Math"/>
                    </w:rPr>
                    <m:t>C</m:t>
                  </m:r>
                </m:e>
                <m:sub>
                  <m:r>
                    <w:rPr>
                      <w:rFonts w:ascii="Cambria Math" w:hAnsi="Cambria Math"/>
                    </w:rPr>
                    <m:t>p</m:t>
                  </m:r>
                </m:sub>
              </m:sSub>
              <m:r>
                <w:rPr>
                  <w:rFonts w:ascii="Cambria Math" w:hAnsi="Cambria Math"/>
                </w:rPr>
                <m:t>∆T</m:t>
              </m:r>
            </m:oMath>
            <w:r w:rsidRPr="00A56704">
              <w:rPr>
                <w:rFonts w:eastAsiaTheme="minorEastAsia"/>
              </w:rPr>
              <w:t xml:space="preserve">                                                (1)</w:t>
            </w:r>
          </w:p>
          <w:p w:rsidR="00962E2D" w:rsidRDefault="00962E2D" w:rsidP="00962E2D">
            <w:pPr>
              <w:jc w:val="center"/>
              <w:rPr>
                <w:rFonts w:eastAsiaTheme="minorEastAsia"/>
              </w:rPr>
            </w:pPr>
          </w:p>
          <w:p w:rsidR="00962E2D" w:rsidRDefault="00962E2D" w:rsidP="00962E2D">
            <w:pPr>
              <w:ind w:firstLine="709"/>
            </w:pPr>
            <w:r w:rsidRPr="00A56704">
              <w:t xml:space="preserve">где </w:t>
            </w:r>
            <m:oMath>
              <m:sSub>
                <m:sSubPr>
                  <m:ctrlPr>
                    <w:rPr>
                      <w:rFonts w:ascii="Cambria Math" w:hAnsi="Cambria Math"/>
                      <w:i/>
                    </w:rPr>
                  </m:ctrlPr>
                </m:sSubPr>
                <m:e>
                  <m:r>
                    <w:rPr>
                      <w:rFonts w:ascii="Cambria Math" w:hAnsi="Cambria Math"/>
                    </w:rPr>
                    <m:t>C</m:t>
                  </m:r>
                </m:e>
                <m:sub>
                  <m:r>
                    <w:rPr>
                      <w:rFonts w:ascii="Cambria Math" w:hAnsi="Cambria Math"/>
                    </w:rPr>
                    <m:t>p</m:t>
                  </m:r>
                </m:sub>
              </m:sSub>
              <m:r>
                <w:rPr>
                  <w:rFonts w:ascii="Cambria Math" w:hAnsi="Cambria Math"/>
                </w:rPr>
                <m:t>-</m:t>
              </m:r>
            </m:oMath>
            <w:r w:rsidRPr="00A56704">
              <w:t xml:space="preserve"> теплоемкость</w:t>
            </w:r>
            <w:r w:rsidRPr="00780AFE">
              <w:t xml:space="preserve"> при постоянном давлении</w:t>
            </w:r>
            <w:r>
              <w:t>, равная</w:t>
            </w:r>
          </w:p>
          <w:p w:rsidR="00962E2D" w:rsidRDefault="00962E2D" w:rsidP="00962E2D">
            <w:pPr>
              <w:ind w:firstLine="709"/>
            </w:pPr>
          </w:p>
          <w:p w:rsidR="00962E2D" w:rsidRPr="00A56704" w:rsidRDefault="007561E4" w:rsidP="00962E2D">
            <w:pPr>
              <w:ind w:firstLine="709"/>
              <w:jc w:val="right"/>
              <w:rPr>
                <w:rFonts w:eastAsiaTheme="minorEastAsia"/>
              </w:rPr>
            </w:pPr>
            <m:oMath>
              <m:sSub>
                <m:sSubPr>
                  <m:ctrlPr>
                    <w:rPr>
                      <w:rFonts w:ascii="Cambria Math" w:eastAsiaTheme="minorEastAsia" w:hAnsi="Cambria Math"/>
                      <w:i/>
                    </w:rPr>
                  </m:ctrlPr>
                </m:sSubPr>
                <m:e>
                  <m:r>
                    <w:rPr>
                      <w:rFonts w:ascii="Cambria Math" w:eastAsiaTheme="minorEastAsia" w:hAnsi="Cambria Math"/>
                      <w:lang w:val="en-US"/>
                    </w:rPr>
                    <m:t>C</m:t>
                  </m:r>
                </m:e>
                <m:sub>
                  <m:r>
                    <w:rPr>
                      <w:rFonts w:ascii="Cambria Math" w:eastAsiaTheme="minorEastAsia" w:hAnsi="Cambria Math"/>
                    </w:rPr>
                    <m:t>p</m:t>
                  </m:r>
                </m:sub>
              </m:sSub>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i+2</m:t>
                  </m:r>
                </m:num>
                <m:den>
                  <m:r>
                    <w:rPr>
                      <w:rFonts w:ascii="Cambria Math" w:eastAsiaTheme="minorEastAsia" w:hAnsi="Cambria Math"/>
                    </w:rPr>
                    <m:t>2</m:t>
                  </m:r>
                </m:den>
              </m:f>
              <m:r>
                <w:rPr>
                  <w:rFonts w:ascii="Cambria Math" w:eastAsiaTheme="minorEastAsia" w:hAnsi="Cambria Math"/>
                </w:rPr>
                <m:t>R</m:t>
              </m:r>
            </m:oMath>
            <w:r w:rsidR="00962E2D">
              <w:rPr>
                <w:rFonts w:eastAsiaTheme="minorEastAsia"/>
              </w:rPr>
              <w:t xml:space="preserve">                                                  (2)</w:t>
            </w:r>
          </w:p>
          <w:p w:rsidR="00962E2D" w:rsidRDefault="00962E2D" w:rsidP="00962E2D">
            <w:pPr>
              <w:ind w:firstLine="709"/>
            </w:pPr>
            <w:r w:rsidRPr="00A56704">
              <w:rPr>
                <w:rFonts w:eastAsiaTheme="minorEastAsia"/>
              </w:rPr>
              <w:t xml:space="preserve">где </w:t>
            </w:r>
            <m:oMath>
              <m:r>
                <w:rPr>
                  <w:rFonts w:ascii="Cambria Math" w:hAnsi="Cambria Math"/>
                </w:rPr>
                <m:t>i-</m:t>
              </m:r>
            </m:oMath>
            <w:r w:rsidRPr="00A56704">
              <w:rPr>
                <w:rFonts w:eastAsiaTheme="minorEastAsia"/>
              </w:rPr>
              <w:t xml:space="preserve">  </w:t>
            </w:r>
            <w:r w:rsidRPr="00A56704">
              <w:t>число степеней свободы молекулы</w:t>
            </w:r>
          </w:p>
          <w:p w:rsidR="00962E2D" w:rsidRDefault="00962E2D" w:rsidP="00962E2D">
            <w:pPr>
              <w:ind w:firstLine="709"/>
            </w:pPr>
          </w:p>
          <w:p w:rsidR="00962E2D" w:rsidRPr="006F3A41" w:rsidRDefault="00962E2D" w:rsidP="00962E2D">
            <w:pPr>
              <w:ind w:firstLine="709"/>
              <w:jc w:val="both"/>
              <w:rPr>
                <w:rFonts w:eastAsiaTheme="minorEastAsia"/>
              </w:rPr>
            </w:pPr>
            <w:r w:rsidRPr="006F3A41">
              <w:t xml:space="preserve">Если разделить теплоемкость при постоянном давлении на теплоемкость при постоянном объеме, то получим так называемое теплоeмкостное отношение </w:t>
            </w:r>
            <m:oMath>
              <m:r>
                <w:rPr>
                  <w:rFonts w:ascii="Cambria Math" w:hAnsi="Cambria Math"/>
                </w:rPr>
                <m:t>γ</m:t>
              </m:r>
            </m:oMath>
            <w:r>
              <w:rPr>
                <w:rFonts w:eastAsiaTheme="minorEastAsia"/>
              </w:rPr>
              <w:t xml:space="preserve"> или показатель адиабаты</w:t>
            </w:r>
          </w:p>
          <w:p w:rsidR="00962E2D" w:rsidRPr="006F3A41" w:rsidRDefault="00962E2D" w:rsidP="00962E2D">
            <w:pPr>
              <w:jc w:val="right"/>
              <w:rPr>
                <w:rFonts w:eastAsiaTheme="minorEastAsia"/>
              </w:rPr>
            </w:pPr>
            <m:oMath>
              <m:r>
                <w:rPr>
                  <w:rFonts w:ascii="Cambria Math" w:hAnsi="Cambria Math"/>
                </w:rPr>
                <m:t>γ=</m:t>
              </m:r>
              <m:f>
                <m:fPr>
                  <m:ctrlPr>
                    <w:rPr>
                      <w:rFonts w:ascii="Cambria Math" w:hAnsi="Cambria Math"/>
                      <w:i/>
                    </w:rPr>
                  </m:ctrlPr>
                </m:fPr>
                <m:num>
                  <m:sSub>
                    <m:sSubPr>
                      <m:ctrlPr>
                        <w:rPr>
                          <w:rFonts w:ascii="Cambria Math" w:hAnsi="Cambria Math"/>
                          <w:i/>
                        </w:rPr>
                      </m:ctrlPr>
                    </m:sSubPr>
                    <m:e>
                      <m:r>
                        <w:rPr>
                          <w:rFonts w:ascii="Cambria Math" w:hAnsi="Cambria Math"/>
                          <w:lang w:val="en-US"/>
                        </w:rPr>
                        <m:t>C</m:t>
                      </m:r>
                    </m:e>
                    <m:sub>
                      <m:r>
                        <w:rPr>
                          <w:rFonts w:ascii="Cambria Math" w:hAnsi="Cambria Math"/>
                        </w:rPr>
                        <m:t>p</m:t>
                      </m:r>
                    </m:sub>
                  </m:sSub>
                </m:num>
                <m:den>
                  <m:sSub>
                    <m:sSubPr>
                      <m:ctrlPr>
                        <w:rPr>
                          <w:rFonts w:ascii="Cambria Math" w:hAnsi="Cambria Math"/>
                          <w:i/>
                        </w:rPr>
                      </m:ctrlPr>
                    </m:sSubPr>
                    <m:e>
                      <m:r>
                        <w:rPr>
                          <w:rFonts w:ascii="Cambria Math" w:hAnsi="Cambria Math"/>
                        </w:rPr>
                        <m:t>C</m:t>
                      </m:r>
                    </m:e>
                    <m:sub>
                      <m:r>
                        <w:rPr>
                          <w:rFonts w:ascii="Cambria Math" w:hAnsi="Cambria Math"/>
                        </w:rPr>
                        <m:t>V</m:t>
                      </m:r>
                    </m:sub>
                  </m:sSub>
                </m:den>
              </m:f>
            </m:oMath>
            <w:r w:rsidRPr="006F3A41">
              <w:rPr>
                <w:rFonts w:eastAsiaTheme="minorEastAsia"/>
              </w:rPr>
              <w:t xml:space="preserve">.                   </w:t>
            </w:r>
            <w:r>
              <w:rPr>
                <w:rFonts w:eastAsiaTheme="minorEastAsia"/>
              </w:rPr>
              <w:t xml:space="preserve">                              (3</w:t>
            </w:r>
            <w:r w:rsidRPr="006F3A41">
              <w:rPr>
                <w:rFonts w:eastAsiaTheme="minorEastAsia"/>
              </w:rPr>
              <w:t>)</w:t>
            </w:r>
          </w:p>
          <w:p w:rsidR="00962E2D" w:rsidRDefault="00962E2D" w:rsidP="00962E2D">
            <w:pPr>
              <w:jc w:val="both"/>
              <w:rPr>
                <w:rFonts w:eastAsiaTheme="minorEastAsia"/>
              </w:rPr>
            </w:pPr>
            <w:r>
              <w:rPr>
                <w:rFonts w:eastAsiaTheme="minorEastAsia"/>
              </w:rPr>
              <w:t xml:space="preserve">который через число степеней свободы записывается следующим образом  </w:t>
            </w:r>
          </w:p>
          <w:p w:rsidR="00962E2D" w:rsidRPr="00616B15" w:rsidRDefault="00962E2D" w:rsidP="00962E2D">
            <w:pPr>
              <w:ind w:firstLine="709"/>
              <w:jc w:val="right"/>
              <w:rPr>
                <w:i/>
              </w:rPr>
            </w:pPr>
            <w:r>
              <w:rPr>
                <w:rFonts w:eastAsiaTheme="minorEastAsia"/>
              </w:rPr>
              <w:t xml:space="preserve">                 </w:t>
            </w:r>
            <m:oMath>
              <m:r>
                <w:rPr>
                  <w:rFonts w:ascii="Cambria Math" w:hAnsi="Cambria Math"/>
                </w:rPr>
                <m:t>γ=</m:t>
              </m:r>
              <m:f>
                <m:fPr>
                  <m:ctrlPr>
                    <w:rPr>
                      <w:rFonts w:ascii="Cambria Math" w:hAnsi="Cambria Math"/>
                      <w:i/>
                    </w:rPr>
                  </m:ctrlPr>
                </m:fPr>
                <m:num>
                  <m:r>
                    <w:rPr>
                      <w:rFonts w:ascii="Cambria Math" w:hAnsi="Cambria Math"/>
                    </w:rPr>
                    <m:t>i+2</m:t>
                  </m:r>
                </m:num>
                <m:den>
                  <m:r>
                    <w:rPr>
                      <w:rFonts w:ascii="Cambria Math" w:hAnsi="Cambria Math"/>
                    </w:rPr>
                    <m:t>i</m:t>
                  </m:r>
                </m:den>
              </m:f>
            </m:oMath>
            <w:r w:rsidRPr="006F3A41">
              <w:rPr>
                <w:rFonts w:eastAsiaTheme="minorEastAsia"/>
                <w:i/>
              </w:rPr>
              <w:t xml:space="preserve">      </w:t>
            </w:r>
            <w:r>
              <w:rPr>
                <w:rFonts w:eastAsiaTheme="minorEastAsia"/>
                <w:i/>
              </w:rPr>
              <w:t xml:space="preserve">     </w:t>
            </w:r>
            <w:r w:rsidRPr="006F3A41">
              <w:rPr>
                <w:rFonts w:eastAsiaTheme="minorEastAsia"/>
                <w:i/>
              </w:rPr>
              <w:t xml:space="preserve">            </w:t>
            </w:r>
            <w:r>
              <w:rPr>
                <w:rFonts w:eastAsiaTheme="minorEastAsia"/>
                <w:i/>
              </w:rPr>
              <w:t xml:space="preserve">     </w:t>
            </w:r>
            <w:r w:rsidRPr="006F3A41">
              <w:rPr>
                <w:rFonts w:eastAsiaTheme="minorEastAsia"/>
                <w:i/>
              </w:rPr>
              <w:t xml:space="preserve">                     </w:t>
            </w:r>
            <w:r>
              <w:rPr>
                <w:rFonts w:eastAsiaTheme="minorEastAsia"/>
              </w:rPr>
              <w:t>(4</w:t>
            </w:r>
            <w:r w:rsidRPr="006F3A41">
              <w:rPr>
                <w:rFonts w:eastAsiaTheme="minorEastAsia"/>
              </w:rPr>
              <w:t>)</w:t>
            </w:r>
          </w:p>
          <w:p w:rsidR="00962E2D" w:rsidRDefault="00962E2D" w:rsidP="00962E2D">
            <w:pPr>
              <w:ind w:firstLine="709"/>
            </w:pPr>
            <w:r>
              <w:t>Выразим из (4) число степеней свободы и подставим в (2)</w:t>
            </w:r>
          </w:p>
          <w:p w:rsidR="00962E2D" w:rsidRPr="00EA7D2C" w:rsidRDefault="00962E2D" w:rsidP="00962E2D">
            <w:pPr>
              <w:ind w:firstLine="709"/>
              <w:jc w:val="right"/>
              <w:rPr>
                <w:rFonts w:eastAsiaTheme="minorEastAsia"/>
              </w:rPr>
            </w:pPr>
            <w:r>
              <w:rPr>
                <w:rFonts w:eastAsiaTheme="minorEastAsia"/>
              </w:rPr>
              <w:t xml:space="preserve">           </w:t>
            </w:r>
            <m:oMath>
              <m:r>
                <w:rPr>
                  <w:rFonts w:ascii="Cambria Math" w:hAnsi="Cambria Math"/>
                </w:rPr>
                <m:t>i=</m:t>
              </m:r>
              <m:f>
                <m:fPr>
                  <m:ctrlPr>
                    <w:rPr>
                      <w:rFonts w:ascii="Cambria Math" w:hAnsi="Cambria Math"/>
                      <w:i/>
                    </w:rPr>
                  </m:ctrlPr>
                </m:fPr>
                <m:num>
                  <m:r>
                    <w:rPr>
                      <w:rFonts w:ascii="Cambria Math" w:hAnsi="Cambria Math"/>
                    </w:rPr>
                    <m:t>2</m:t>
                  </m:r>
                </m:num>
                <m:den>
                  <m:r>
                    <w:rPr>
                      <w:rFonts w:ascii="Cambria Math" w:hAnsi="Cambria Math"/>
                    </w:rPr>
                    <m:t>γ-1</m:t>
                  </m:r>
                </m:den>
              </m:f>
            </m:oMath>
            <w:r w:rsidR="00620290">
              <w:rPr>
                <w:rFonts w:eastAsiaTheme="minorEastAsia"/>
              </w:rPr>
              <w:t xml:space="preserve">                 </w:t>
            </w:r>
            <w:r w:rsidRPr="00EA7D2C">
              <w:rPr>
                <w:rFonts w:eastAsiaTheme="minorEastAsia"/>
              </w:rPr>
              <w:t xml:space="preserve">                               (5)</w:t>
            </w:r>
          </w:p>
          <w:p w:rsidR="00962E2D" w:rsidRPr="00D73578" w:rsidRDefault="00962E2D" w:rsidP="00962E2D">
            <w:r>
              <w:rPr>
                <w:rFonts w:eastAsiaTheme="minorEastAsia"/>
              </w:rPr>
              <w:t>и получим теплоемкость, равную</w:t>
            </w:r>
          </w:p>
          <w:p w:rsidR="00962E2D" w:rsidRDefault="007561E4" w:rsidP="00620290">
            <w:pPr>
              <w:jc w:val="right"/>
              <w:rPr>
                <w:rFonts w:eastAsiaTheme="minorEastAsia"/>
              </w:rPr>
            </w:pPr>
            <m:oMath>
              <m:sSub>
                <m:sSubPr>
                  <m:ctrlPr>
                    <w:rPr>
                      <w:rFonts w:ascii="Cambria Math" w:hAnsi="Cambria Math"/>
                      <w:i/>
                    </w:rPr>
                  </m:ctrlPr>
                </m:sSubPr>
                <m:e>
                  <m:r>
                    <w:rPr>
                      <w:rFonts w:ascii="Cambria Math" w:hAnsi="Cambria Math"/>
                    </w:rPr>
                    <m:t>C</m:t>
                  </m:r>
                </m:e>
                <m:sub>
                  <m:r>
                    <w:rPr>
                      <w:rFonts w:ascii="Cambria Math" w:hAnsi="Cambria Math"/>
                    </w:rPr>
                    <m:t>p</m:t>
                  </m:r>
                </m:sub>
              </m:sSub>
              <m:r>
                <w:rPr>
                  <w:rFonts w:ascii="Cambria Math" w:hAnsi="Cambria Math"/>
                </w:rPr>
                <m:t>=</m:t>
              </m:r>
              <m:f>
                <m:fPr>
                  <m:ctrlPr>
                    <w:rPr>
                      <w:rFonts w:ascii="Cambria Math" w:hAnsi="Cambria Math"/>
                      <w:i/>
                    </w:rPr>
                  </m:ctrlPr>
                </m:fPr>
                <m:num>
                  <m:r>
                    <w:rPr>
                      <w:rFonts w:ascii="Cambria Math" w:hAnsi="Cambria Math"/>
                    </w:rPr>
                    <m:t>γ</m:t>
                  </m:r>
                  <m:r>
                    <w:rPr>
                      <w:rFonts w:ascii="Cambria Math" w:hAnsi="Cambria Math"/>
                      <w:lang w:val="en-US"/>
                    </w:rPr>
                    <m:t>R</m:t>
                  </m:r>
                </m:num>
                <m:den>
                  <m:r>
                    <w:rPr>
                      <w:rFonts w:ascii="Cambria Math" w:hAnsi="Cambria Math"/>
                    </w:rPr>
                    <m:t>γ-1</m:t>
                  </m:r>
                </m:den>
              </m:f>
            </m:oMath>
            <w:r w:rsidR="00620290">
              <w:rPr>
                <w:rFonts w:eastAsiaTheme="minorEastAsia"/>
              </w:rPr>
              <w:t xml:space="preserve">                                              (6)</w:t>
            </w:r>
          </w:p>
          <w:p w:rsidR="00620290" w:rsidRDefault="00620290" w:rsidP="00620290">
            <w:pPr>
              <w:jc w:val="right"/>
              <w:rPr>
                <w:rFonts w:eastAsiaTheme="minorEastAsia"/>
              </w:rPr>
            </w:pPr>
          </w:p>
          <w:p w:rsidR="00620290" w:rsidRDefault="00620290" w:rsidP="00620290">
            <w:pPr>
              <w:ind w:firstLine="709"/>
              <w:jc w:val="both"/>
            </w:pPr>
            <w:r>
              <w:rPr>
                <w:rFonts w:eastAsiaTheme="minorEastAsia"/>
              </w:rPr>
              <w:t>Тогда количество теплоты</w:t>
            </w:r>
            <w:r>
              <w:t xml:space="preserve"> необходимое для нагревания 1 моля газа с учетом (6), равно</w:t>
            </w:r>
          </w:p>
          <w:p w:rsidR="00620290" w:rsidRPr="00D73578" w:rsidRDefault="00620290" w:rsidP="00620290">
            <w:pPr>
              <w:jc w:val="right"/>
            </w:pPr>
            <m:oMath>
              <m:r>
                <w:rPr>
                  <w:rFonts w:ascii="Cambria Math" w:hAnsi="Cambria Math"/>
                </w:rPr>
                <m:t>Q=</m:t>
              </m:r>
              <m:f>
                <m:fPr>
                  <m:ctrlPr>
                    <w:rPr>
                      <w:rFonts w:ascii="Cambria Math" w:hAnsi="Cambria Math"/>
                      <w:i/>
                    </w:rPr>
                  </m:ctrlPr>
                </m:fPr>
                <m:num>
                  <m:r>
                    <w:rPr>
                      <w:rFonts w:ascii="Cambria Math" w:hAnsi="Cambria Math"/>
                    </w:rPr>
                    <m:t>γ</m:t>
                  </m:r>
                  <m:r>
                    <w:rPr>
                      <w:rFonts w:ascii="Cambria Math" w:hAnsi="Cambria Math"/>
                      <w:lang w:val="en-US"/>
                    </w:rPr>
                    <m:t>R</m:t>
                  </m:r>
                  <m:r>
                    <w:rPr>
                      <w:rFonts w:ascii="Cambria Math" w:hAnsi="Cambria Math"/>
                    </w:rPr>
                    <m:t>∆</m:t>
                  </m:r>
                  <m:r>
                    <w:rPr>
                      <w:rFonts w:ascii="Cambria Math" w:hAnsi="Cambria Math"/>
                      <w:lang w:val="en-US"/>
                    </w:rPr>
                    <m:t>T</m:t>
                  </m:r>
                </m:num>
                <m:den>
                  <m:r>
                    <w:rPr>
                      <w:rFonts w:ascii="Cambria Math" w:hAnsi="Cambria Math"/>
                    </w:rPr>
                    <m:t>γ-1</m:t>
                  </m:r>
                </m:den>
              </m:f>
            </m:oMath>
            <w:r w:rsidRPr="00D73578">
              <w:rPr>
                <w:rFonts w:eastAsiaTheme="minorEastAsia"/>
              </w:rPr>
              <w:t xml:space="preserve">                                             (7)</w:t>
            </w:r>
          </w:p>
          <w:p w:rsidR="00620290" w:rsidRPr="00D73578" w:rsidRDefault="00620290" w:rsidP="00620290">
            <w:r>
              <w:t xml:space="preserve">откуда </w:t>
            </w:r>
            <w:r w:rsidRPr="00D73578">
              <w:t xml:space="preserve"> </w:t>
            </w:r>
          </w:p>
          <w:p w:rsidR="00620290" w:rsidRPr="00D73578" w:rsidRDefault="00620290" w:rsidP="00620290">
            <w:pPr>
              <w:jc w:val="right"/>
            </w:pPr>
            <m:oMath>
              <m:r>
                <w:rPr>
                  <w:rFonts w:ascii="Cambria Math" w:hAnsi="Cambria Math"/>
                </w:rPr>
                <m:t>Q</m:t>
              </m:r>
              <m:d>
                <m:dPr>
                  <m:ctrlPr>
                    <w:rPr>
                      <w:rFonts w:ascii="Cambria Math" w:hAnsi="Cambria Math"/>
                      <w:i/>
                    </w:rPr>
                  </m:ctrlPr>
                </m:dPr>
                <m:e>
                  <m:r>
                    <w:rPr>
                      <w:rFonts w:ascii="Cambria Math" w:hAnsi="Cambria Math"/>
                    </w:rPr>
                    <m:t>γ-1</m:t>
                  </m:r>
                </m:e>
              </m:d>
              <m:r>
                <w:rPr>
                  <w:rFonts w:ascii="Cambria Math" w:hAnsi="Cambria Math"/>
                </w:rPr>
                <m:t>=γR∆T</m:t>
              </m:r>
            </m:oMath>
            <w:r>
              <w:rPr>
                <w:rFonts w:eastAsiaTheme="minorEastAsia"/>
              </w:rPr>
              <w:t xml:space="preserve">                                  (8)</w:t>
            </w:r>
          </w:p>
          <w:p w:rsidR="00620290" w:rsidRDefault="00620290" w:rsidP="00620290">
            <w:r w:rsidRPr="00D73578">
              <w:t xml:space="preserve">        </w:t>
            </w:r>
          </w:p>
          <w:p w:rsidR="00620290" w:rsidRDefault="00620290" w:rsidP="00620290">
            <w:pPr>
              <w:ind w:firstLine="709"/>
            </w:pPr>
            <w:r>
              <w:t>Раскрывая скобки, выражаем показатель адиабаты</w:t>
            </w:r>
          </w:p>
          <w:p w:rsidR="00620290" w:rsidRDefault="00620290" w:rsidP="00620290">
            <w:pPr>
              <w:ind w:firstLine="709"/>
            </w:pPr>
            <m:oMathPara>
              <m:oMath>
                <m:r>
                  <w:rPr>
                    <w:rFonts w:ascii="Cambria Math" w:hAnsi="Cambria Math"/>
                  </w:rPr>
                  <m:t>γ=</m:t>
                </m:r>
                <m:f>
                  <m:fPr>
                    <m:ctrlPr>
                      <w:rPr>
                        <w:rFonts w:ascii="Cambria Math" w:hAnsi="Cambria Math"/>
                        <w:i/>
                      </w:rPr>
                    </m:ctrlPr>
                  </m:fPr>
                  <m:num>
                    <m:r>
                      <w:rPr>
                        <w:rFonts w:ascii="Cambria Math" w:hAnsi="Cambria Math"/>
                        <w:lang w:val="en-US"/>
                      </w:rPr>
                      <m:t>Q</m:t>
                    </m:r>
                  </m:num>
                  <m:den>
                    <m:r>
                      <w:rPr>
                        <w:rFonts w:ascii="Cambria Math" w:hAnsi="Cambria Math"/>
                      </w:rPr>
                      <m:t>Q-R∆T</m:t>
                    </m:r>
                  </m:den>
                </m:f>
                <m:r>
                  <w:rPr>
                    <w:rFonts w:ascii="Cambria Math" w:hAnsi="Cambria Math"/>
                  </w:rPr>
                  <m:t>=</m:t>
                </m:r>
                <m:f>
                  <m:fPr>
                    <m:ctrlPr>
                      <w:rPr>
                        <w:rFonts w:ascii="Cambria Math" w:hAnsi="Cambria Math"/>
                        <w:i/>
                      </w:rPr>
                    </m:ctrlPr>
                  </m:fPr>
                  <m:num>
                    <m:r>
                      <w:rPr>
                        <w:rFonts w:ascii="Cambria Math" w:hAnsi="Cambria Math"/>
                      </w:rPr>
                      <m:t>1,6∙</m:t>
                    </m:r>
                    <m:sSup>
                      <m:sSupPr>
                        <m:ctrlPr>
                          <w:rPr>
                            <w:rFonts w:ascii="Cambria Math" w:hAnsi="Cambria Math"/>
                            <w:i/>
                          </w:rPr>
                        </m:ctrlPr>
                      </m:sSupPr>
                      <m:e>
                        <m:r>
                          <w:rPr>
                            <w:rFonts w:ascii="Cambria Math" w:hAnsi="Cambria Math"/>
                          </w:rPr>
                          <m:t>10</m:t>
                        </m:r>
                      </m:e>
                      <m:sup>
                        <m:r>
                          <w:rPr>
                            <w:rFonts w:ascii="Cambria Math" w:hAnsi="Cambria Math"/>
                          </w:rPr>
                          <m:t>3</m:t>
                        </m:r>
                      </m:sup>
                    </m:sSup>
                  </m:num>
                  <m:den>
                    <m:r>
                      <w:rPr>
                        <w:rFonts w:ascii="Cambria Math" w:hAnsi="Cambria Math"/>
                      </w:rPr>
                      <m:t>1,6∙</m:t>
                    </m:r>
                    <m:sSup>
                      <m:sSupPr>
                        <m:ctrlPr>
                          <w:rPr>
                            <w:rFonts w:ascii="Cambria Math" w:hAnsi="Cambria Math"/>
                            <w:i/>
                          </w:rPr>
                        </m:ctrlPr>
                      </m:sSupPr>
                      <m:e>
                        <m:r>
                          <w:rPr>
                            <w:rFonts w:ascii="Cambria Math" w:hAnsi="Cambria Math"/>
                          </w:rPr>
                          <m:t>10</m:t>
                        </m:r>
                      </m:e>
                      <m:sup>
                        <m:r>
                          <w:rPr>
                            <w:rFonts w:ascii="Cambria Math" w:hAnsi="Cambria Math"/>
                          </w:rPr>
                          <m:t>3</m:t>
                        </m:r>
                      </m:sup>
                    </m:sSup>
                    <m:r>
                      <w:rPr>
                        <w:rFonts w:ascii="Cambria Math" w:hAnsi="Cambria Math"/>
                      </w:rPr>
                      <m:t>-8,31∙72</m:t>
                    </m:r>
                  </m:den>
                </m:f>
                <m:r>
                  <w:rPr>
                    <w:rFonts w:ascii="Cambria Math" w:hAnsi="Cambria Math"/>
                  </w:rPr>
                  <m:t>=1,6</m:t>
                </m:r>
              </m:oMath>
            </m:oMathPara>
          </w:p>
          <w:p w:rsidR="00620290" w:rsidRPr="00D73578" w:rsidRDefault="00620290" w:rsidP="00620290">
            <w:pPr>
              <w:ind w:firstLine="709"/>
            </w:pPr>
          </w:p>
          <w:p w:rsidR="00620290" w:rsidRDefault="00620290" w:rsidP="00620290">
            <w:pPr>
              <w:jc w:val="both"/>
            </w:pPr>
            <w:r w:rsidRPr="00500FF3">
              <w:rPr>
                <w:rFonts w:eastAsiaTheme="minorEastAsia"/>
              </w:rPr>
              <w:t>(</w:t>
            </w:r>
            <w:r>
              <w:rPr>
                <w:rFonts w:eastAsiaTheme="minorEastAsia"/>
              </w:rPr>
              <w:t xml:space="preserve">учли при расчете, что </w:t>
            </w:r>
            <m:oMath>
              <m:r>
                <w:rPr>
                  <w:rFonts w:ascii="Cambria Math" w:eastAsiaTheme="minorEastAsia" w:hAnsi="Cambria Math"/>
                </w:rPr>
                <m:t xml:space="preserve">R=8,31 </m:t>
              </m:r>
              <m:f>
                <m:fPr>
                  <m:ctrlPr>
                    <w:rPr>
                      <w:rFonts w:ascii="Cambria Math" w:eastAsiaTheme="minorEastAsia" w:hAnsi="Cambria Math"/>
                      <w:i/>
                    </w:rPr>
                  </m:ctrlPr>
                </m:fPr>
                <m:num>
                  <m:r>
                    <w:rPr>
                      <w:rFonts w:ascii="Cambria Math" w:eastAsiaTheme="minorEastAsia" w:hAnsi="Cambria Math"/>
                    </w:rPr>
                    <m:t>Дж</m:t>
                  </m:r>
                </m:num>
                <m:den>
                  <m:r>
                    <w:rPr>
                      <w:rFonts w:ascii="Cambria Math" w:eastAsiaTheme="minorEastAsia" w:hAnsi="Cambria Math"/>
                    </w:rPr>
                    <m:t>моль∙К</m:t>
                  </m:r>
                </m:den>
              </m:f>
            </m:oMath>
            <w:r>
              <w:rPr>
                <w:rFonts w:eastAsiaTheme="minorEastAsia"/>
              </w:rPr>
              <w:t xml:space="preserve"> – универсальная газовая постоянная)</w:t>
            </w:r>
          </w:p>
          <w:p w:rsidR="00620290" w:rsidRDefault="00620290" w:rsidP="00620290">
            <w:pPr>
              <w:ind w:firstLine="709"/>
            </w:pPr>
            <w:r>
              <w:t>Приращение внутренней энергии равно</w:t>
            </w:r>
          </w:p>
          <w:p w:rsidR="00620290" w:rsidRDefault="00620290" w:rsidP="00620290">
            <w:pPr>
              <w:ind w:firstLine="709"/>
            </w:pPr>
          </w:p>
          <w:p w:rsidR="00620290" w:rsidRPr="00CE017C" w:rsidRDefault="00620290" w:rsidP="00620290">
            <w:pPr>
              <w:ind w:firstLine="709"/>
              <w:jc w:val="right"/>
            </w:pPr>
            <m:oMath>
              <m:r>
                <w:rPr>
                  <w:rFonts w:ascii="Cambria Math" w:hAnsi="Cambria Math"/>
                </w:rPr>
                <m:t>∆U=</m:t>
              </m:r>
              <m:sSub>
                <m:sSubPr>
                  <m:ctrlPr>
                    <w:rPr>
                      <w:rFonts w:ascii="Cambria Math" w:hAnsi="Cambria Math"/>
                      <w:i/>
                    </w:rPr>
                  </m:ctrlPr>
                </m:sSubPr>
                <m:e>
                  <m:r>
                    <w:rPr>
                      <w:rFonts w:ascii="Cambria Math" w:hAnsi="Cambria Math"/>
                      <w:lang w:val="en-US"/>
                    </w:rPr>
                    <m:t>C</m:t>
                  </m:r>
                </m:e>
                <m:sub>
                  <m:r>
                    <w:rPr>
                      <w:rFonts w:ascii="Cambria Math" w:hAnsi="Cambria Math"/>
                    </w:rPr>
                    <m:t>V</m:t>
                  </m:r>
                </m:sub>
              </m:sSub>
              <m:r>
                <w:rPr>
                  <w:rFonts w:ascii="Cambria Math" w:hAnsi="Cambria Math"/>
                </w:rPr>
                <m:t>∆T</m:t>
              </m:r>
            </m:oMath>
            <w:r w:rsidRPr="00CE017C">
              <w:rPr>
                <w:rFonts w:eastAsiaTheme="minorEastAsia"/>
              </w:rPr>
              <w:t xml:space="preserve">                                           (9)</w:t>
            </w:r>
          </w:p>
          <w:p w:rsidR="00620290" w:rsidRDefault="00620290" w:rsidP="00620290">
            <w:pPr>
              <w:ind w:firstLine="709"/>
            </w:pPr>
          </w:p>
          <w:p w:rsidR="00620290" w:rsidRDefault="00620290" w:rsidP="00620290">
            <w:pPr>
              <w:ind w:firstLine="709"/>
            </w:pPr>
            <w:r w:rsidRPr="00A56704">
              <w:t xml:space="preserve">где </w:t>
            </w:r>
            <m:oMath>
              <m:sSub>
                <m:sSubPr>
                  <m:ctrlPr>
                    <w:rPr>
                      <w:rFonts w:ascii="Cambria Math" w:hAnsi="Cambria Math"/>
                      <w:i/>
                    </w:rPr>
                  </m:ctrlPr>
                </m:sSubPr>
                <m:e>
                  <m:r>
                    <w:rPr>
                      <w:rFonts w:ascii="Cambria Math" w:hAnsi="Cambria Math"/>
                    </w:rPr>
                    <m:t>C</m:t>
                  </m:r>
                </m:e>
                <m:sub>
                  <m:r>
                    <w:rPr>
                      <w:rFonts w:ascii="Cambria Math" w:hAnsi="Cambria Math"/>
                    </w:rPr>
                    <m:t>V</m:t>
                  </m:r>
                </m:sub>
              </m:sSub>
              <m:r>
                <w:rPr>
                  <w:rFonts w:ascii="Cambria Math" w:hAnsi="Cambria Math"/>
                </w:rPr>
                <m:t>-</m:t>
              </m:r>
            </m:oMath>
            <w:r w:rsidRPr="00A56704">
              <w:t xml:space="preserve"> теплоемкость</w:t>
            </w:r>
            <w:r>
              <w:t xml:space="preserve"> при постоянном объеме, равная</w:t>
            </w:r>
          </w:p>
          <w:p w:rsidR="00620290" w:rsidRDefault="00620290" w:rsidP="00620290">
            <w:pPr>
              <w:ind w:firstLine="709"/>
            </w:pPr>
          </w:p>
          <w:p w:rsidR="00620290" w:rsidRDefault="007561E4" w:rsidP="00620290">
            <w:pPr>
              <w:ind w:firstLine="709"/>
              <w:jc w:val="right"/>
              <w:rPr>
                <w:rFonts w:eastAsiaTheme="minorEastAsia"/>
              </w:rPr>
            </w:pPr>
            <m:oMath>
              <m:sSub>
                <m:sSubPr>
                  <m:ctrlPr>
                    <w:rPr>
                      <w:rFonts w:ascii="Cambria Math" w:eastAsiaTheme="minorEastAsia" w:hAnsi="Cambria Math"/>
                      <w:i/>
                    </w:rPr>
                  </m:ctrlPr>
                </m:sSubPr>
                <m:e>
                  <m:r>
                    <w:rPr>
                      <w:rFonts w:ascii="Cambria Math" w:eastAsiaTheme="minorEastAsia" w:hAnsi="Cambria Math"/>
                      <w:lang w:val="en-US"/>
                    </w:rPr>
                    <m:t>C</m:t>
                  </m:r>
                </m:e>
                <m:sub>
                  <m:r>
                    <w:rPr>
                      <w:rFonts w:ascii="Cambria Math" w:eastAsiaTheme="minorEastAsia" w:hAnsi="Cambria Math"/>
                      <w:lang w:val="en-US"/>
                    </w:rPr>
                    <m:t>V</m:t>
                  </m:r>
                </m:sub>
              </m:sSub>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i</m:t>
                  </m:r>
                </m:num>
                <m:den>
                  <m:r>
                    <w:rPr>
                      <w:rFonts w:ascii="Cambria Math" w:eastAsiaTheme="minorEastAsia" w:hAnsi="Cambria Math"/>
                    </w:rPr>
                    <m:t>2</m:t>
                  </m:r>
                </m:den>
              </m:f>
              <m:r>
                <w:rPr>
                  <w:rFonts w:ascii="Cambria Math" w:eastAsiaTheme="minorEastAsia" w:hAnsi="Cambria Math"/>
                </w:rPr>
                <m:t>R</m:t>
              </m:r>
            </m:oMath>
            <w:r w:rsidR="00620290">
              <w:rPr>
                <w:rFonts w:eastAsiaTheme="minorEastAsia"/>
              </w:rPr>
              <w:t xml:space="preserve">                                                  (10)</w:t>
            </w:r>
          </w:p>
          <w:p w:rsidR="00620290" w:rsidRDefault="00620290" w:rsidP="00620290">
            <w:pPr>
              <w:rPr>
                <w:rFonts w:eastAsiaTheme="minorEastAsia"/>
              </w:rPr>
            </w:pPr>
            <w:r>
              <w:rPr>
                <w:rFonts w:eastAsiaTheme="minorEastAsia"/>
              </w:rPr>
              <w:lastRenderedPageBreak/>
              <w:t xml:space="preserve">а с учетом (5) </w:t>
            </w:r>
          </w:p>
          <w:p w:rsidR="00620290" w:rsidRPr="0034412E" w:rsidRDefault="007561E4" w:rsidP="00620290">
            <w:pPr>
              <w:jc w:val="right"/>
              <w:rPr>
                <w:rFonts w:eastAsiaTheme="minorEastAsia"/>
              </w:rPr>
            </w:pPr>
            <m:oMath>
              <m:sSub>
                <m:sSubPr>
                  <m:ctrlPr>
                    <w:rPr>
                      <w:rFonts w:ascii="Cambria Math" w:hAnsi="Cambria Math"/>
                      <w:i/>
                    </w:rPr>
                  </m:ctrlPr>
                </m:sSubPr>
                <m:e>
                  <m:r>
                    <w:rPr>
                      <w:rFonts w:ascii="Cambria Math" w:hAnsi="Cambria Math"/>
                    </w:rPr>
                    <m:t>C</m:t>
                  </m:r>
                </m:e>
                <m:sub>
                  <m:r>
                    <w:rPr>
                      <w:rFonts w:ascii="Cambria Math" w:hAnsi="Cambria Math"/>
                      <w:lang w:val="en-US"/>
                    </w:rPr>
                    <m:t>V</m:t>
                  </m:r>
                </m:sub>
              </m:sSub>
              <m:r>
                <w:rPr>
                  <w:rFonts w:ascii="Cambria Math" w:hAnsi="Cambria Math"/>
                </w:rPr>
                <m:t>=</m:t>
              </m:r>
              <m:f>
                <m:fPr>
                  <m:ctrlPr>
                    <w:rPr>
                      <w:rFonts w:ascii="Cambria Math" w:hAnsi="Cambria Math"/>
                      <w:i/>
                    </w:rPr>
                  </m:ctrlPr>
                </m:fPr>
                <m:num>
                  <m:r>
                    <w:rPr>
                      <w:rFonts w:ascii="Cambria Math" w:hAnsi="Cambria Math"/>
                      <w:lang w:val="en-US"/>
                    </w:rPr>
                    <m:t>R</m:t>
                  </m:r>
                </m:num>
                <m:den>
                  <m:r>
                    <w:rPr>
                      <w:rFonts w:ascii="Cambria Math" w:hAnsi="Cambria Math"/>
                    </w:rPr>
                    <m:t>γ-1</m:t>
                  </m:r>
                </m:den>
              </m:f>
            </m:oMath>
            <w:r w:rsidR="00620290">
              <w:rPr>
                <w:rFonts w:eastAsiaTheme="minorEastAsia"/>
              </w:rPr>
              <w:t xml:space="preserve">                                              (11</w:t>
            </w:r>
            <w:r w:rsidR="00620290" w:rsidRPr="0034412E">
              <w:rPr>
                <w:rFonts w:eastAsiaTheme="minorEastAsia"/>
              </w:rPr>
              <w:t>)</w:t>
            </w:r>
          </w:p>
          <w:p w:rsidR="00620290" w:rsidRDefault="00620290" w:rsidP="00620290">
            <w:pPr>
              <w:ind w:firstLine="709"/>
              <w:jc w:val="both"/>
            </w:pPr>
            <w:r>
              <w:t>Подставляем (11) в (9) и получаем приращение внутренней энергии</w:t>
            </w:r>
          </w:p>
          <w:p w:rsidR="00620290" w:rsidRPr="0034412E" w:rsidRDefault="00620290" w:rsidP="00620290">
            <w:pPr>
              <w:ind w:firstLine="709"/>
              <w:jc w:val="center"/>
            </w:pPr>
            <m:oMath>
              <m:r>
                <w:rPr>
                  <w:rFonts w:ascii="Cambria Math" w:hAnsi="Cambria Math"/>
                </w:rPr>
                <m:t>∆U=</m:t>
              </m:r>
              <m:f>
                <m:fPr>
                  <m:ctrlPr>
                    <w:rPr>
                      <w:rFonts w:ascii="Cambria Math" w:hAnsi="Cambria Math"/>
                      <w:i/>
                    </w:rPr>
                  </m:ctrlPr>
                </m:fPr>
                <m:num>
                  <m:r>
                    <w:rPr>
                      <w:rFonts w:ascii="Cambria Math" w:hAnsi="Cambria Math"/>
                      <w:lang w:val="en-US"/>
                    </w:rPr>
                    <m:t>R</m:t>
                  </m:r>
                  <m:r>
                    <w:rPr>
                      <w:rFonts w:ascii="Cambria Math" w:hAnsi="Cambria Math"/>
                    </w:rPr>
                    <m:t>∆</m:t>
                  </m:r>
                  <m:r>
                    <w:rPr>
                      <w:rFonts w:ascii="Cambria Math" w:hAnsi="Cambria Math"/>
                      <w:lang w:val="en-US"/>
                    </w:rPr>
                    <m:t>T</m:t>
                  </m:r>
                </m:num>
                <m:den>
                  <m:r>
                    <w:rPr>
                      <w:rFonts w:ascii="Cambria Math" w:hAnsi="Cambria Math"/>
                    </w:rPr>
                    <m:t>γ-1</m:t>
                  </m:r>
                </m:den>
              </m:f>
              <m:r>
                <w:rPr>
                  <w:rFonts w:ascii="Cambria Math" w:hAnsi="Cambria Math"/>
                </w:rPr>
                <m:t>=</m:t>
              </m:r>
              <m:f>
                <m:fPr>
                  <m:ctrlPr>
                    <w:rPr>
                      <w:rFonts w:ascii="Cambria Math" w:hAnsi="Cambria Math"/>
                      <w:i/>
                    </w:rPr>
                  </m:ctrlPr>
                </m:fPr>
                <m:num>
                  <m:r>
                    <w:rPr>
                      <w:rFonts w:ascii="Cambria Math" w:hAnsi="Cambria Math"/>
                    </w:rPr>
                    <m:t>8,31∙72</m:t>
                  </m:r>
                </m:num>
                <m:den>
                  <m:r>
                    <w:rPr>
                      <w:rFonts w:ascii="Cambria Math" w:hAnsi="Cambria Math"/>
                    </w:rPr>
                    <m:t>1,6-1</m:t>
                  </m:r>
                </m:den>
              </m:f>
              <m:r>
                <w:rPr>
                  <w:rFonts w:ascii="Cambria Math" w:hAnsi="Cambria Math"/>
                </w:rPr>
                <m:t>≈1∙</m:t>
              </m:r>
              <m:sSup>
                <m:sSupPr>
                  <m:ctrlPr>
                    <w:rPr>
                      <w:rFonts w:ascii="Cambria Math" w:hAnsi="Cambria Math"/>
                      <w:i/>
                    </w:rPr>
                  </m:ctrlPr>
                </m:sSupPr>
                <m:e>
                  <m:r>
                    <w:rPr>
                      <w:rFonts w:ascii="Cambria Math" w:hAnsi="Cambria Math"/>
                    </w:rPr>
                    <m:t>10</m:t>
                  </m:r>
                </m:e>
                <m:sup>
                  <m:r>
                    <w:rPr>
                      <w:rFonts w:ascii="Cambria Math" w:hAnsi="Cambria Math"/>
                    </w:rPr>
                    <m:t>3</m:t>
                  </m:r>
                </m:sup>
              </m:sSup>
            </m:oMath>
            <w:r w:rsidRPr="00EA7D2C">
              <w:rPr>
                <w:rFonts w:eastAsiaTheme="minorEastAsia"/>
              </w:rPr>
              <w:t xml:space="preserve"> </w:t>
            </w:r>
            <w:r>
              <w:rPr>
                <w:rFonts w:eastAsiaTheme="minorEastAsia"/>
              </w:rPr>
              <w:t>Дж</w:t>
            </w:r>
          </w:p>
          <w:p w:rsidR="00620290" w:rsidRDefault="00620290" w:rsidP="00620290"/>
          <w:p w:rsidR="00962E2D" w:rsidRPr="00620290" w:rsidRDefault="00620290" w:rsidP="00620290">
            <w:pPr>
              <w:rPr>
                <w:rFonts w:eastAsiaTheme="minorEastAsia"/>
              </w:rPr>
            </w:pPr>
            <w:r w:rsidRPr="0034412E">
              <w:t xml:space="preserve">Ответ: </w:t>
            </w:r>
            <m:oMath>
              <m:r>
                <w:rPr>
                  <w:rFonts w:ascii="Cambria Math" w:hAnsi="Cambria Math"/>
                </w:rPr>
                <m:t>∆U</m:t>
              </m:r>
              <m:r>
                <w:rPr>
                  <w:rFonts w:ascii="Cambria Math" w:eastAsiaTheme="minorEastAsia" w:hAnsi="Cambria Math"/>
                </w:rPr>
                <m:t>=1</m:t>
              </m:r>
            </m:oMath>
            <w:r>
              <w:rPr>
                <w:rFonts w:eastAsiaTheme="minorEastAsia"/>
              </w:rPr>
              <w:t xml:space="preserve"> кДж</w:t>
            </w:r>
            <w:r>
              <w:t xml:space="preserve">, </w:t>
            </w:r>
            <m:oMath>
              <m:r>
                <w:rPr>
                  <w:rFonts w:ascii="Cambria Math" w:hAnsi="Cambria Math"/>
                </w:rPr>
                <m:t>γ=1,6</m:t>
              </m:r>
            </m:oMath>
          </w:p>
        </w:tc>
      </w:tr>
      <w:tr w:rsidR="00962E2D" w:rsidTr="00620290">
        <w:tc>
          <w:tcPr>
            <w:tcW w:w="2547" w:type="dxa"/>
          </w:tcPr>
          <w:p w:rsidR="00962E2D" w:rsidRDefault="00620290" w:rsidP="00962E2D">
            <w:pPr>
              <w:jc w:val="both"/>
            </w:pPr>
            <m:oMath>
              <m:r>
                <w:rPr>
                  <w:rFonts w:ascii="Cambria Math" w:hAnsi="Cambria Math"/>
                </w:rPr>
                <m:t>∆U-</m:t>
              </m:r>
            </m:oMath>
            <w:r>
              <w:t>?</w:t>
            </w:r>
          </w:p>
          <w:p w:rsidR="00962E2D" w:rsidRDefault="00620290" w:rsidP="00962E2D">
            <w:pPr>
              <w:jc w:val="both"/>
            </w:pPr>
            <m:oMath>
              <m:r>
                <w:rPr>
                  <w:rFonts w:ascii="Cambria Math" w:hAnsi="Cambria Math"/>
                </w:rPr>
                <m:t>γ-</m:t>
              </m:r>
            </m:oMath>
            <w:r>
              <w:t>?</w:t>
            </w:r>
          </w:p>
          <w:p w:rsidR="00962E2D" w:rsidRDefault="00962E2D" w:rsidP="00962E2D">
            <w:pPr>
              <w:jc w:val="both"/>
            </w:pPr>
          </w:p>
          <w:p w:rsidR="00962E2D" w:rsidRDefault="00962E2D" w:rsidP="00962E2D">
            <w:pPr>
              <w:jc w:val="both"/>
            </w:pPr>
          </w:p>
          <w:p w:rsidR="00962E2D" w:rsidRDefault="00962E2D" w:rsidP="00962E2D">
            <w:pPr>
              <w:jc w:val="both"/>
            </w:pPr>
          </w:p>
          <w:p w:rsidR="00962E2D" w:rsidRDefault="00962E2D" w:rsidP="00962E2D">
            <w:pPr>
              <w:jc w:val="both"/>
            </w:pPr>
          </w:p>
          <w:p w:rsidR="00962E2D" w:rsidRDefault="00962E2D" w:rsidP="00962E2D">
            <w:pPr>
              <w:jc w:val="both"/>
            </w:pPr>
          </w:p>
          <w:p w:rsidR="00962E2D" w:rsidRDefault="00962E2D" w:rsidP="00962E2D">
            <w:pPr>
              <w:jc w:val="both"/>
            </w:pPr>
          </w:p>
          <w:p w:rsidR="00962E2D" w:rsidRDefault="00962E2D" w:rsidP="00962E2D">
            <w:pPr>
              <w:jc w:val="both"/>
            </w:pPr>
          </w:p>
          <w:p w:rsidR="00962E2D" w:rsidRDefault="00962E2D" w:rsidP="00962E2D">
            <w:pPr>
              <w:jc w:val="both"/>
            </w:pPr>
          </w:p>
          <w:p w:rsidR="00962E2D" w:rsidRDefault="00962E2D" w:rsidP="00962E2D">
            <w:pPr>
              <w:jc w:val="both"/>
            </w:pPr>
          </w:p>
          <w:p w:rsidR="00962E2D" w:rsidRDefault="00962E2D" w:rsidP="00962E2D">
            <w:pPr>
              <w:jc w:val="both"/>
            </w:pPr>
          </w:p>
          <w:p w:rsidR="00962E2D" w:rsidRDefault="00962E2D" w:rsidP="00962E2D">
            <w:pPr>
              <w:jc w:val="both"/>
            </w:pPr>
          </w:p>
          <w:p w:rsidR="00962E2D" w:rsidRDefault="00962E2D" w:rsidP="00962E2D">
            <w:pPr>
              <w:jc w:val="both"/>
            </w:pPr>
          </w:p>
          <w:p w:rsidR="00962E2D" w:rsidRDefault="00962E2D" w:rsidP="00962E2D">
            <w:pPr>
              <w:jc w:val="both"/>
            </w:pPr>
          </w:p>
          <w:p w:rsidR="00962E2D" w:rsidRDefault="00962E2D" w:rsidP="00962E2D">
            <w:pPr>
              <w:jc w:val="both"/>
            </w:pPr>
          </w:p>
          <w:p w:rsidR="00962E2D" w:rsidRDefault="00962E2D" w:rsidP="00962E2D">
            <w:pPr>
              <w:jc w:val="both"/>
            </w:pPr>
          </w:p>
          <w:p w:rsidR="00962E2D" w:rsidRDefault="00962E2D" w:rsidP="00962E2D">
            <w:pPr>
              <w:jc w:val="both"/>
            </w:pPr>
          </w:p>
          <w:p w:rsidR="00962E2D" w:rsidRDefault="00962E2D" w:rsidP="00962E2D">
            <w:pPr>
              <w:jc w:val="both"/>
            </w:pPr>
          </w:p>
          <w:p w:rsidR="00962E2D" w:rsidRDefault="00962E2D" w:rsidP="00962E2D">
            <w:pPr>
              <w:jc w:val="both"/>
            </w:pPr>
          </w:p>
          <w:p w:rsidR="00962E2D" w:rsidRDefault="00962E2D" w:rsidP="00962E2D">
            <w:pPr>
              <w:jc w:val="both"/>
            </w:pPr>
          </w:p>
          <w:p w:rsidR="00962E2D" w:rsidRDefault="00962E2D" w:rsidP="00962E2D">
            <w:pPr>
              <w:jc w:val="both"/>
            </w:pPr>
          </w:p>
          <w:p w:rsidR="00962E2D" w:rsidRDefault="00962E2D" w:rsidP="00962E2D">
            <w:pPr>
              <w:jc w:val="both"/>
            </w:pPr>
          </w:p>
          <w:p w:rsidR="00962E2D" w:rsidRDefault="00962E2D" w:rsidP="00962E2D">
            <w:pPr>
              <w:jc w:val="both"/>
            </w:pPr>
          </w:p>
        </w:tc>
        <w:tc>
          <w:tcPr>
            <w:tcW w:w="7081" w:type="dxa"/>
            <w:vMerge/>
          </w:tcPr>
          <w:p w:rsidR="00962E2D" w:rsidRDefault="00962E2D" w:rsidP="00962E2D">
            <w:pPr>
              <w:jc w:val="both"/>
            </w:pPr>
          </w:p>
        </w:tc>
      </w:tr>
    </w:tbl>
    <w:p w:rsidR="00962E2D" w:rsidRDefault="00962E2D" w:rsidP="00962E2D">
      <w:pPr>
        <w:jc w:val="both"/>
      </w:pPr>
    </w:p>
    <w:p w:rsidR="00962E2D" w:rsidRDefault="00962E2D" w:rsidP="00962E2D">
      <w:pPr>
        <w:jc w:val="both"/>
      </w:pPr>
    </w:p>
    <w:p w:rsidR="00C947ED" w:rsidRDefault="00F56B81" w:rsidP="006603D7">
      <w:pPr>
        <w:ind w:firstLine="709"/>
        <w:jc w:val="both"/>
      </w:pPr>
      <w:r>
        <w:rPr>
          <w:b/>
        </w:rPr>
        <w:t>Пример 5</w:t>
      </w:r>
      <w:r w:rsidR="00C947ED">
        <w:rPr>
          <w:b/>
        </w:rPr>
        <w:t xml:space="preserve">. </w:t>
      </w:r>
      <w:r w:rsidR="00C947ED" w:rsidRPr="0083168E">
        <w:t xml:space="preserve">Один </w:t>
      </w:r>
      <w:r w:rsidR="00C947ED">
        <w:t xml:space="preserve">моль некоторого идеального газа изобарически нагрели на </w:t>
      </w:r>
      <m:oMath>
        <m:r>
          <w:rPr>
            <w:rFonts w:ascii="Cambria Math" w:hAnsi="Cambria Math"/>
          </w:rPr>
          <m:t>∆</m:t>
        </m:r>
        <m:r>
          <w:rPr>
            <w:rFonts w:ascii="Cambria Math" w:hAnsi="Cambria Math"/>
            <w:lang w:val="en-US"/>
          </w:rPr>
          <m:t>T</m:t>
        </m:r>
        <m:r>
          <w:rPr>
            <w:rFonts w:ascii="Cambria Math" w:hAnsi="Cambria Math"/>
          </w:rPr>
          <m:t>=72</m:t>
        </m:r>
      </m:oMath>
      <w:r w:rsidR="00C947ED">
        <w:t xml:space="preserve"> К, сообщив ему количество тепла</w:t>
      </w:r>
      <w:r w:rsidR="00C947ED" w:rsidRPr="008C36C4">
        <w:t xml:space="preserve"> </w:t>
      </w:r>
      <m:oMath>
        <m:r>
          <w:rPr>
            <w:rFonts w:ascii="Cambria Math" w:hAnsi="Cambria Math"/>
          </w:rPr>
          <m:t>Q=1,6</m:t>
        </m:r>
      </m:oMath>
      <w:r w:rsidR="00C947ED">
        <w:t xml:space="preserve"> </w:t>
      </w:r>
      <w:r w:rsidR="00C947ED">
        <w:rPr>
          <w:lang w:val="en-US"/>
        </w:rPr>
        <w:t>Q</w:t>
      </w:r>
      <w:r w:rsidR="00C947ED">
        <w:t xml:space="preserve"> кДж. Найти совершенную газом работу</w:t>
      </w:r>
      <w:r w:rsidR="00C947ED" w:rsidRPr="008C36C4">
        <w:t xml:space="preserve"> </w:t>
      </w:r>
      <m:oMath>
        <m:r>
          <w:rPr>
            <w:rFonts w:ascii="Cambria Math" w:hAnsi="Cambria Math"/>
          </w:rPr>
          <m:t>A</m:t>
        </m:r>
      </m:oMath>
      <w:r w:rsidR="00C947ED">
        <w:t>, приращение его внутренней энергии</w:t>
      </w:r>
      <w:r w:rsidR="00C947ED" w:rsidRPr="008C36C4">
        <w:t xml:space="preserve"> </w:t>
      </w:r>
      <m:oMath>
        <m:r>
          <w:rPr>
            <w:rFonts w:ascii="Cambria Math" w:hAnsi="Cambria Math"/>
          </w:rPr>
          <m:t>∆</m:t>
        </m:r>
        <m:r>
          <w:rPr>
            <w:rFonts w:ascii="Cambria Math" w:hAnsi="Cambria Math"/>
            <w:lang w:val="en-US"/>
          </w:rPr>
          <m:t>U</m:t>
        </m:r>
      </m:oMath>
      <w:r w:rsidR="00C947ED">
        <w:t xml:space="preserve"> и постоянную адиабаты </w:t>
      </w:r>
      <m:oMath>
        <m:r>
          <w:rPr>
            <w:rFonts w:ascii="Cambria Math" w:hAnsi="Cambria Math"/>
          </w:rPr>
          <m:t>γ</m:t>
        </m:r>
      </m:oMath>
      <w:r w:rsidR="00C947ED">
        <w:t>.</w:t>
      </w:r>
    </w:p>
    <w:p w:rsidR="00F56B81" w:rsidRPr="008C36C4" w:rsidRDefault="00F56B81" w:rsidP="00C947ED">
      <w:pPr>
        <w:jc w:val="both"/>
        <w:rPr>
          <w:b/>
        </w:rPr>
      </w:pPr>
    </w:p>
    <w:tbl>
      <w:tblPr>
        <w:tblStyle w:val="af5"/>
        <w:tblW w:w="9355" w:type="dxa"/>
        <w:tblLook w:val="01E0" w:firstRow="1" w:lastRow="1" w:firstColumn="1" w:lastColumn="1" w:noHBand="0" w:noVBand="0"/>
      </w:tblPr>
      <w:tblGrid>
        <w:gridCol w:w="2127"/>
        <w:gridCol w:w="7228"/>
      </w:tblGrid>
      <w:tr w:rsidR="00C947ED" w:rsidRPr="007D7808" w:rsidTr="00F56B81">
        <w:tc>
          <w:tcPr>
            <w:tcW w:w="2127" w:type="dxa"/>
            <w:tcBorders>
              <w:top w:val="nil"/>
              <w:left w:val="nil"/>
            </w:tcBorders>
            <w:shd w:val="clear" w:color="auto" w:fill="auto"/>
          </w:tcPr>
          <w:p w:rsidR="00C947ED" w:rsidRDefault="00C947ED" w:rsidP="00F56B81">
            <w:pPr>
              <w:jc w:val="center"/>
            </w:pPr>
            <w:r>
              <w:t>Дано:</w:t>
            </w:r>
          </w:p>
          <w:p w:rsidR="00C947ED" w:rsidRDefault="00C947ED" w:rsidP="00F56B81">
            <w:pPr>
              <w:jc w:val="center"/>
            </w:pPr>
          </w:p>
          <w:p w:rsidR="00C947ED" w:rsidRDefault="00C947ED" w:rsidP="00F56B81">
            <w:pPr>
              <w:spacing w:line="360" w:lineRule="auto"/>
            </w:pPr>
            <m:oMath>
              <m:r>
                <w:rPr>
                  <w:rFonts w:ascii="Cambria Math" w:hAnsi="Cambria Math"/>
                </w:rPr>
                <m:t>∆</m:t>
              </m:r>
              <m:r>
                <w:rPr>
                  <w:rFonts w:ascii="Cambria Math" w:hAnsi="Cambria Math"/>
                  <w:lang w:val="en-US"/>
                </w:rPr>
                <m:t>T</m:t>
              </m:r>
              <m:r>
                <w:rPr>
                  <w:rFonts w:ascii="Cambria Math" w:hAnsi="Cambria Math"/>
                </w:rPr>
                <m:t>=72</m:t>
              </m:r>
            </m:oMath>
            <w:r>
              <w:t xml:space="preserve"> К</w:t>
            </w:r>
          </w:p>
          <w:p w:rsidR="00C947ED" w:rsidRDefault="00C947ED" w:rsidP="00F56B81">
            <w:pPr>
              <w:spacing w:line="360" w:lineRule="auto"/>
              <w:rPr>
                <w:rFonts w:ascii="Cambria Math" w:hAnsi="Cambria Math"/>
              </w:rPr>
            </w:pPr>
            <m:oMath>
              <m:r>
                <w:rPr>
                  <w:rFonts w:ascii="Cambria Math" w:hAnsi="Cambria Math"/>
                </w:rPr>
                <m:t>Q=1,6∙</m:t>
              </m:r>
              <m:sSup>
                <m:sSupPr>
                  <m:ctrlPr>
                    <w:rPr>
                      <w:rFonts w:ascii="Cambria Math" w:hAnsi="Cambria Math"/>
                      <w:i/>
                    </w:rPr>
                  </m:ctrlPr>
                </m:sSupPr>
                <m:e>
                  <m:r>
                    <w:rPr>
                      <w:rFonts w:ascii="Cambria Math" w:hAnsi="Cambria Math"/>
                    </w:rPr>
                    <m:t>10</m:t>
                  </m:r>
                </m:e>
                <m:sup>
                  <m:r>
                    <w:rPr>
                      <w:rFonts w:ascii="Cambria Math" w:hAnsi="Cambria Math"/>
                    </w:rPr>
                    <m:t>3</m:t>
                  </m:r>
                </m:sup>
              </m:sSup>
            </m:oMath>
            <w:r>
              <w:t xml:space="preserve"> Дж</w:t>
            </w:r>
          </w:p>
          <w:p w:rsidR="00C947ED" w:rsidRDefault="00C947ED" w:rsidP="00F56B81">
            <w:pPr>
              <w:jc w:val="center"/>
            </w:pPr>
          </w:p>
        </w:tc>
        <w:tc>
          <w:tcPr>
            <w:tcW w:w="7228" w:type="dxa"/>
            <w:vMerge w:val="restart"/>
            <w:tcBorders>
              <w:top w:val="nil"/>
              <w:bottom w:val="nil"/>
              <w:right w:val="nil"/>
            </w:tcBorders>
            <w:shd w:val="clear" w:color="auto" w:fill="auto"/>
          </w:tcPr>
          <w:p w:rsidR="00C947ED" w:rsidRDefault="00C947ED" w:rsidP="00F56B81">
            <w:pPr>
              <w:jc w:val="center"/>
            </w:pPr>
            <w:r>
              <w:t>Решение</w:t>
            </w:r>
          </w:p>
          <w:p w:rsidR="00C947ED" w:rsidRDefault="00C947ED" w:rsidP="00F56B81"/>
          <w:p w:rsidR="00C947ED" w:rsidRDefault="00C947ED" w:rsidP="00F56B81">
            <w:pPr>
              <w:ind w:firstLine="709"/>
              <w:jc w:val="both"/>
            </w:pPr>
            <w:r>
              <w:t>Работа газа при изобарическом процессе имеет вид</w:t>
            </w:r>
          </w:p>
          <w:p w:rsidR="00C947ED" w:rsidRDefault="00C947ED" w:rsidP="00F56B81">
            <w:pPr>
              <w:jc w:val="right"/>
            </w:pPr>
            <w:r w:rsidRPr="00B414CC">
              <w:t xml:space="preserve">        </w:t>
            </w:r>
            <w:r>
              <w:t xml:space="preserve">     </w:t>
            </w:r>
            <m:oMath>
              <m:r>
                <w:rPr>
                  <w:rFonts w:ascii="Cambria Math" w:hAnsi="Cambria Math"/>
                </w:rPr>
                <m:t>A=p∆V</m:t>
              </m:r>
            </m:oMath>
            <w:r>
              <w:rPr>
                <w:rFonts w:eastAsiaTheme="minorEastAsia"/>
              </w:rPr>
              <w:t>,</w:t>
            </w:r>
            <w:r>
              <w:t xml:space="preserve">                                   </w:t>
            </w:r>
            <w:r w:rsidR="00F56B81">
              <w:t xml:space="preserve"> </w:t>
            </w:r>
            <w:r>
              <w:t>(1)</w:t>
            </w:r>
          </w:p>
          <w:p w:rsidR="00C947ED" w:rsidRDefault="00C947ED" w:rsidP="00F56B81">
            <w:pPr>
              <w:ind w:firstLine="709"/>
              <w:jc w:val="both"/>
            </w:pPr>
            <w:r>
              <w:t xml:space="preserve">где </w:t>
            </w:r>
            <m:oMath>
              <m:r>
                <w:rPr>
                  <w:rFonts w:ascii="Cambria Math" w:hAnsi="Cambria Math"/>
                </w:rPr>
                <m:t xml:space="preserve"> p-</m:t>
              </m:r>
            </m:oMath>
            <w:r>
              <w:t xml:space="preserve"> давление, </w:t>
            </w:r>
            <m:oMath>
              <m:r>
                <w:rPr>
                  <w:rFonts w:ascii="Cambria Math" w:hAnsi="Cambria Math"/>
                </w:rPr>
                <m:t>∆V-</m:t>
              </m:r>
            </m:oMath>
            <w:r w:rsidRPr="003F1ABD">
              <w:t xml:space="preserve"> </w:t>
            </w:r>
            <w:r>
              <w:t xml:space="preserve">изменение объема в ходе процесса.  </w:t>
            </w:r>
          </w:p>
          <w:p w:rsidR="00C947ED" w:rsidRDefault="00C947ED" w:rsidP="00F56B81">
            <w:pPr>
              <w:ind w:firstLine="709"/>
              <w:jc w:val="both"/>
            </w:pPr>
            <w:r>
              <w:t xml:space="preserve">Уравнение состояния идеального газа для одного моля </w:t>
            </w:r>
          </w:p>
          <w:p w:rsidR="00C947ED" w:rsidRPr="00432B3C" w:rsidRDefault="00C947ED" w:rsidP="00F56B81">
            <w:pPr>
              <w:jc w:val="right"/>
              <w:rPr>
                <w:rFonts w:eastAsiaTheme="minorEastAsia"/>
              </w:rPr>
            </w:pPr>
            <m:oMath>
              <m:r>
                <w:rPr>
                  <w:rFonts w:ascii="Cambria Math" w:hAnsi="Cambria Math"/>
                </w:rPr>
                <m:t>pV=RT</m:t>
              </m:r>
            </m:oMath>
            <w:r w:rsidRPr="00432B3C">
              <w:rPr>
                <w:rFonts w:eastAsiaTheme="minorEastAsia"/>
              </w:rPr>
              <w:t xml:space="preserve">                                    (2)</w:t>
            </w:r>
          </w:p>
          <w:p w:rsidR="00C947ED" w:rsidRPr="00B414CC" w:rsidRDefault="00C947ED" w:rsidP="00F56B81">
            <w:pPr>
              <w:ind w:firstLine="709"/>
            </w:pPr>
            <w:r>
              <w:rPr>
                <w:rFonts w:eastAsiaTheme="minorEastAsia"/>
              </w:rPr>
              <w:t>С учетом условий, запишем (2) в следующем виде</w:t>
            </w:r>
          </w:p>
          <w:p w:rsidR="00C947ED" w:rsidRDefault="00C947ED" w:rsidP="00F56B81">
            <w:pPr>
              <w:jc w:val="right"/>
            </w:pPr>
            <m:oMath>
              <m:r>
                <w:rPr>
                  <w:rFonts w:ascii="Cambria Math" w:hAnsi="Cambria Math"/>
                </w:rPr>
                <m:t>p∆V=R∆T</m:t>
              </m:r>
            </m:oMath>
            <w:r>
              <w:t xml:space="preserve">                                   (3)</w:t>
            </w:r>
          </w:p>
          <w:p w:rsidR="00C947ED" w:rsidRDefault="00C947ED" w:rsidP="00F56B81">
            <w:pPr>
              <w:ind w:firstLine="709"/>
              <w:jc w:val="both"/>
            </w:pPr>
            <w:r>
              <w:t>Подставляя (3) в (1), получаем выражение для работы</w:t>
            </w:r>
          </w:p>
          <w:p w:rsidR="00C947ED" w:rsidRDefault="00C947ED" w:rsidP="00F56B81">
            <w:pPr>
              <w:jc w:val="center"/>
            </w:pPr>
            <m:oMath>
              <m:r>
                <w:rPr>
                  <w:rFonts w:ascii="Cambria Math" w:hAnsi="Cambria Math"/>
                </w:rPr>
                <m:t>A=</m:t>
              </m:r>
              <m:r>
                <w:rPr>
                  <w:rFonts w:ascii="Cambria Math" w:hAnsi="Cambria Math"/>
                  <w:lang w:val="en-US"/>
                </w:rPr>
                <m:t>R</m:t>
              </m:r>
              <m:r>
                <w:rPr>
                  <w:rFonts w:ascii="Cambria Math" w:hAnsi="Cambria Math"/>
                </w:rPr>
                <m:t>∆T=8,31∙72=600</m:t>
              </m:r>
            </m:oMath>
            <w:r>
              <w:rPr>
                <w:rFonts w:eastAsiaTheme="minorEastAsia"/>
              </w:rPr>
              <w:t xml:space="preserve"> Дж</w:t>
            </w:r>
            <w:r>
              <w:t xml:space="preserve">                                   </w:t>
            </w:r>
          </w:p>
          <w:p w:rsidR="00C947ED" w:rsidRDefault="00C947ED" w:rsidP="00F56B81">
            <w:pPr>
              <w:ind w:firstLine="709"/>
            </w:pPr>
            <w:r>
              <w:t xml:space="preserve">Первое начало термодинамики </w:t>
            </w:r>
          </w:p>
          <w:p w:rsidR="00C947ED" w:rsidRPr="009D275A" w:rsidRDefault="00C947ED" w:rsidP="00F56B81">
            <w:pPr>
              <w:ind w:firstLine="709"/>
              <w:jc w:val="right"/>
            </w:pPr>
            <m:oMath>
              <m:r>
                <w:rPr>
                  <w:rFonts w:ascii="Cambria Math" w:hAnsi="Cambria Math"/>
                </w:rPr>
                <m:t>Q=∆U+A</m:t>
              </m:r>
            </m:oMath>
            <w:r w:rsidRPr="009D275A">
              <w:rPr>
                <w:rFonts w:eastAsiaTheme="minorEastAsia"/>
              </w:rPr>
              <w:t xml:space="preserve">    </w:t>
            </w:r>
            <w:r w:rsidRPr="00432B3C">
              <w:rPr>
                <w:rFonts w:eastAsiaTheme="minorEastAsia"/>
              </w:rPr>
              <w:t xml:space="preserve">                               </w:t>
            </w:r>
            <w:r w:rsidRPr="009D275A">
              <w:rPr>
                <w:rFonts w:eastAsiaTheme="minorEastAsia"/>
              </w:rPr>
              <w:t>(4)</w:t>
            </w:r>
          </w:p>
          <w:p w:rsidR="00C947ED" w:rsidRDefault="00C947ED" w:rsidP="00F56B81">
            <w:pPr>
              <w:ind w:firstLine="709"/>
            </w:pPr>
            <w:r>
              <w:t>Тогда изменение внутренней энергии</w:t>
            </w:r>
          </w:p>
          <w:p w:rsidR="00C947ED" w:rsidRPr="009D275A" w:rsidRDefault="00C947ED" w:rsidP="00F56B81">
            <w:pPr>
              <w:ind w:firstLine="709"/>
            </w:pPr>
            <w:r>
              <w:rPr>
                <w:rFonts w:eastAsiaTheme="minorEastAsia"/>
              </w:rPr>
              <w:t xml:space="preserve">          </w:t>
            </w:r>
            <m:oMath>
              <m:r>
                <w:rPr>
                  <w:rFonts w:ascii="Cambria Math" w:hAnsi="Cambria Math"/>
                </w:rPr>
                <m:t>∆U=Q-A=1600-600=1000</m:t>
              </m:r>
            </m:oMath>
            <w:r w:rsidRPr="00796E0F">
              <w:rPr>
                <w:rFonts w:eastAsiaTheme="minorEastAsia"/>
              </w:rPr>
              <w:t xml:space="preserve"> </w:t>
            </w:r>
            <w:r>
              <w:rPr>
                <w:rFonts w:eastAsiaTheme="minorEastAsia"/>
              </w:rPr>
              <w:t>Дж</w:t>
            </w:r>
          </w:p>
          <w:p w:rsidR="00C947ED" w:rsidRDefault="00C947ED" w:rsidP="00F56B81">
            <w:pPr>
              <w:jc w:val="both"/>
            </w:pPr>
            <w:r>
              <w:rPr>
                <w:rFonts w:ascii="Cambria Math" w:hAnsi="Cambria Math"/>
              </w:rPr>
              <w:t xml:space="preserve">           </w:t>
            </w:r>
            <w:r>
              <w:t xml:space="preserve">Количество теплоты, переданной одному молю газа при изобарическом процессе </w:t>
            </w:r>
          </w:p>
          <w:p w:rsidR="00C947ED" w:rsidRDefault="00C947ED" w:rsidP="00F56B81">
            <w:pPr>
              <w:jc w:val="right"/>
            </w:pPr>
            <m:oMath>
              <m:r>
                <w:rPr>
                  <w:rFonts w:ascii="Cambria Math" w:hAnsi="Cambria Math"/>
                </w:rPr>
                <m:t>Q=</m:t>
              </m:r>
              <m:sSub>
                <m:sSubPr>
                  <m:ctrlPr>
                    <w:rPr>
                      <w:rFonts w:ascii="Cambria Math" w:hAnsi="Cambria Math"/>
                      <w:i/>
                    </w:rPr>
                  </m:ctrlPr>
                </m:sSubPr>
                <m:e>
                  <m:r>
                    <w:rPr>
                      <w:rFonts w:ascii="Cambria Math" w:hAnsi="Cambria Math"/>
                      <w:lang w:val="en-US"/>
                    </w:rPr>
                    <m:t>C</m:t>
                  </m:r>
                </m:e>
                <m:sub>
                  <m:r>
                    <w:rPr>
                      <w:rFonts w:ascii="Cambria Math" w:hAnsi="Cambria Math"/>
                    </w:rPr>
                    <m:t>p</m:t>
                  </m:r>
                </m:sub>
              </m:sSub>
              <m:r>
                <w:rPr>
                  <w:rFonts w:ascii="Cambria Math" w:hAnsi="Cambria Math"/>
                </w:rPr>
                <m:t>∆T</m:t>
              </m:r>
            </m:oMath>
            <w:r w:rsidRPr="00432B3C">
              <w:t xml:space="preserve">                                  </w:t>
            </w:r>
            <w:r>
              <w:t xml:space="preserve"> (5)</w:t>
            </w:r>
          </w:p>
          <w:p w:rsidR="00C947ED" w:rsidRDefault="00C947ED" w:rsidP="00F56B81">
            <w:pPr>
              <w:ind w:firstLine="709"/>
              <w:jc w:val="both"/>
            </w:pPr>
            <w:r>
              <w:t>Из (5) находим теплоемкость при постоянном давлении</w:t>
            </w:r>
          </w:p>
          <w:p w:rsidR="00C947ED" w:rsidRPr="00796E0F" w:rsidRDefault="007561E4" w:rsidP="00F56B81">
            <w:pPr>
              <w:ind w:firstLine="709"/>
              <w:jc w:val="right"/>
            </w:pPr>
            <m:oMath>
              <m:sSub>
                <m:sSubPr>
                  <m:ctrlPr>
                    <w:rPr>
                      <w:rFonts w:ascii="Cambria Math" w:hAnsi="Cambria Math"/>
                      <w:i/>
                    </w:rPr>
                  </m:ctrlPr>
                </m:sSubPr>
                <m:e>
                  <m:r>
                    <w:rPr>
                      <w:rFonts w:ascii="Cambria Math" w:hAnsi="Cambria Math"/>
                      <w:lang w:val="en-US"/>
                    </w:rPr>
                    <m:t>C</m:t>
                  </m:r>
                </m:e>
                <m:sub>
                  <m:r>
                    <w:rPr>
                      <w:rFonts w:ascii="Cambria Math" w:hAnsi="Cambria Math"/>
                    </w:rPr>
                    <m:t>p</m:t>
                  </m:r>
                </m:sub>
              </m:sSub>
              <m:r>
                <w:rPr>
                  <w:rFonts w:ascii="Cambria Math" w:hAnsi="Cambria Math"/>
                </w:rPr>
                <m:t>=Q/∆T</m:t>
              </m:r>
            </m:oMath>
            <w:r w:rsidR="00C947ED" w:rsidRPr="00796E0F">
              <w:rPr>
                <w:rFonts w:eastAsiaTheme="minorEastAsia"/>
              </w:rPr>
              <w:t xml:space="preserve">                                   (6)</w:t>
            </w:r>
          </w:p>
          <w:p w:rsidR="00C947ED" w:rsidRDefault="00C947ED" w:rsidP="00F56B81">
            <w:pPr>
              <w:jc w:val="both"/>
            </w:pPr>
            <w:r w:rsidRPr="00A96BAA">
              <w:t xml:space="preserve">  </w:t>
            </w:r>
            <w:r>
              <w:t xml:space="preserve">          Используем соотношение между теплоемкостями при постоянном объеме и постоянном давлении</w:t>
            </w:r>
          </w:p>
          <w:p w:rsidR="00C947ED" w:rsidRPr="00432B3C" w:rsidRDefault="007561E4" w:rsidP="00F56B81">
            <w:pPr>
              <w:jc w:val="right"/>
            </w:pPr>
            <m:oMath>
              <m:sSub>
                <m:sSubPr>
                  <m:ctrlPr>
                    <w:rPr>
                      <w:rFonts w:ascii="Cambria Math" w:hAnsi="Cambria Math"/>
                      <w:i/>
                    </w:rPr>
                  </m:ctrlPr>
                </m:sSubPr>
                <m:e>
                  <m:r>
                    <w:rPr>
                      <w:rFonts w:ascii="Cambria Math" w:hAnsi="Cambria Math"/>
                      <w:lang w:val="en-US"/>
                    </w:rPr>
                    <m:t>C</m:t>
                  </m:r>
                </m:e>
                <m:sub>
                  <m:r>
                    <w:rPr>
                      <w:rFonts w:ascii="Cambria Math" w:hAnsi="Cambria Math"/>
                    </w:rPr>
                    <m:t>p</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lang w:val="en-US"/>
                    </w:rPr>
                    <m:t>V</m:t>
                  </m:r>
                </m:sub>
              </m:sSub>
              <m:r>
                <w:rPr>
                  <w:rFonts w:ascii="Cambria Math" w:hAnsi="Cambria Math"/>
                </w:rPr>
                <m:t>+R</m:t>
              </m:r>
            </m:oMath>
            <w:r w:rsidR="00C947ED" w:rsidRPr="00432B3C">
              <w:rPr>
                <w:rFonts w:eastAsiaTheme="minorEastAsia"/>
              </w:rPr>
              <w:t xml:space="preserve">                             (7)</w:t>
            </w:r>
          </w:p>
          <w:p w:rsidR="00C947ED" w:rsidRDefault="00C947ED" w:rsidP="00F56B81">
            <w:pPr>
              <w:ind w:firstLine="709"/>
            </w:pPr>
            <w:r>
              <w:t>Найдем из (7) теплоёмкость при постоянном объеме</w:t>
            </w:r>
          </w:p>
          <w:p w:rsidR="00C947ED" w:rsidRPr="00796E0F" w:rsidRDefault="007561E4" w:rsidP="00F56B81">
            <w:pPr>
              <w:ind w:firstLine="709"/>
              <w:jc w:val="right"/>
            </w:pPr>
            <m:oMath>
              <m:sSub>
                <m:sSubPr>
                  <m:ctrlPr>
                    <w:rPr>
                      <w:rFonts w:ascii="Cambria Math" w:hAnsi="Cambria Math"/>
                      <w:i/>
                    </w:rPr>
                  </m:ctrlPr>
                </m:sSubPr>
                <m:e>
                  <m:r>
                    <w:rPr>
                      <w:rFonts w:ascii="Cambria Math" w:hAnsi="Cambria Math"/>
                    </w:rPr>
                    <m:t>C</m:t>
                  </m:r>
                </m:e>
                <m:sub>
                  <m:r>
                    <w:rPr>
                      <w:rFonts w:ascii="Cambria Math" w:hAnsi="Cambria Math"/>
                    </w:rPr>
                    <m:t>V</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p</m:t>
                  </m:r>
                </m:sub>
              </m:sSub>
              <m:r>
                <w:rPr>
                  <w:rFonts w:ascii="Cambria Math" w:hAnsi="Cambria Math"/>
                </w:rPr>
                <m:t>-R=</m:t>
              </m:r>
              <m:f>
                <m:fPr>
                  <m:ctrlPr>
                    <w:rPr>
                      <w:rFonts w:ascii="Cambria Math" w:hAnsi="Cambria Math"/>
                      <w:i/>
                    </w:rPr>
                  </m:ctrlPr>
                </m:fPr>
                <m:num>
                  <m:r>
                    <w:rPr>
                      <w:rFonts w:ascii="Cambria Math" w:hAnsi="Cambria Math"/>
                    </w:rPr>
                    <m:t>Q</m:t>
                  </m:r>
                </m:num>
                <m:den>
                  <m:r>
                    <w:rPr>
                      <w:rFonts w:ascii="Cambria Math" w:hAnsi="Cambria Math"/>
                    </w:rPr>
                    <m:t>∆T</m:t>
                  </m:r>
                </m:den>
              </m:f>
              <m:r>
                <w:rPr>
                  <w:rFonts w:ascii="Cambria Math" w:eastAsiaTheme="minorEastAsia" w:hAnsi="Cambria Math"/>
                </w:rPr>
                <m:t>-R</m:t>
              </m:r>
            </m:oMath>
            <w:r w:rsidR="00C947ED" w:rsidRPr="00796E0F">
              <w:rPr>
                <w:rFonts w:eastAsiaTheme="minorEastAsia"/>
              </w:rPr>
              <w:t xml:space="preserve">                               (8)   </w:t>
            </w:r>
          </w:p>
          <w:p w:rsidR="00C947ED" w:rsidRDefault="00C947ED" w:rsidP="00F56B81">
            <w:r w:rsidRPr="00796E0F">
              <w:t xml:space="preserve">            </w:t>
            </w:r>
            <w:r>
              <w:t>Тогда</w:t>
            </w:r>
            <w:r w:rsidRPr="008C36C4">
              <w:t xml:space="preserve"> </w:t>
            </w:r>
            <w:r>
              <w:t>постоянная</w:t>
            </w:r>
            <w:r w:rsidRPr="008C36C4">
              <w:t xml:space="preserve"> </w:t>
            </w:r>
            <w:r>
              <w:t>адиабаты</w:t>
            </w:r>
          </w:p>
          <w:p w:rsidR="00C947ED" w:rsidRPr="008C36C4" w:rsidRDefault="00C947ED" w:rsidP="00F56B81">
            <m:oMathPara>
              <m:oMath>
                <m:r>
                  <w:rPr>
                    <w:rFonts w:ascii="Cambria Math" w:hAnsi="Cambria Math"/>
                  </w:rPr>
                  <m:t>γ=</m:t>
                </m:r>
                <m:f>
                  <m:fPr>
                    <m:ctrlPr>
                      <w:rPr>
                        <w:rFonts w:ascii="Cambria Math" w:hAnsi="Cambria Math"/>
                        <w:i/>
                      </w:rPr>
                    </m:ctrlPr>
                  </m:fPr>
                  <m:num>
                    <m:sSub>
                      <m:sSubPr>
                        <m:ctrlPr>
                          <w:rPr>
                            <w:rFonts w:ascii="Cambria Math" w:hAnsi="Cambria Math"/>
                            <w:i/>
                          </w:rPr>
                        </m:ctrlPr>
                      </m:sSubPr>
                      <m:e>
                        <m:r>
                          <w:rPr>
                            <w:rFonts w:ascii="Cambria Math" w:hAnsi="Cambria Math"/>
                            <w:lang w:val="en-US"/>
                          </w:rPr>
                          <m:t>C</m:t>
                        </m:r>
                      </m:e>
                      <m:sub>
                        <m:r>
                          <w:rPr>
                            <w:rFonts w:ascii="Cambria Math" w:hAnsi="Cambria Math"/>
                          </w:rPr>
                          <m:t>p</m:t>
                        </m:r>
                      </m:sub>
                    </m:sSub>
                  </m:num>
                  <m:den>
                    <m:sSub>
                      <m:sSubPr>
                        <m:ctrlPr>
                          <w:rPr>
                            <w:rFonts w:ascii="Cambria Math" w:hAnsi="Cambria Math"/>
                            <w:i/>
                          </w:rPr>
                        </m:ctrlPr>
                      </m:sSubPr>
                      <m:e>
                        <m:r>
                          <w:rPr>
                            <w:rFonts w:ascii="Cambria Math" w:hAnsi="Cambria Math"/>
                          </w:rPr>
                          <m:t>C</m:t>
                        </m:r>
                      </m:e>
                      <m:sub>
                        <m:r>
                          <w:rPr>
                            <w:rFonts w:ascii="Cambria Math" w:hAnsi="Cambria Math"/>
                          </w:rPr>
                          <m:t>V</m:t>
                        </m:r>
                      </m:sub>
                    </m:sSub>
                  </m:den>
                </m:f>
                <m:r>
                  <w:rPr>
                    <w:rFonts w:ascii="Cambria Math" w:hAnsi="Cambria Math"/>
                  </w:rPr>
                  <m:t>=</m:t>
                </m:r>
                <m:f>
                  <m:fPr>
                    <m:ctrlPr>
                      <w:rPr>
                        <w:rFonts w:ascii="Cambria Math" w:hAnsi="Cambria Math"/>
                        <w:i/>
                      </w:rPr>
                    </m:ctrlPr>
                  </m:fPr>
                  <m:num>
                    <m:r>
                      <w:rPr>
                        <w:rFonts w:ascii="Cambria Math" w:hAnsi="Cambria Math"/>
                      </w:rPr>
                      <m:t>Q</m:t>
                    </m:r>
                  </m:num>
                  <m:den>
                    <m:d>
                      <m:dPr>
                        <m:ctrlPr>
                          <w:rPr>
                            <w:rFonts w:ascii="Cambria Math" w:hAnsi="Cambria Math"/>
                            <w:i/>
                          </w:rPr>
                        </m:ctrlPr>
                      </m:dPr>
                      <m:e>
                        <m:r>
                          <w:rPr>
                            <w:rFonts w:ascii="Cambria Math" w:hAnsi="Cambria Math"/>
                          </w:rPr>
                          <m:t>Q-R∆T</m:t>
                        </m:r>
                      </m:e>
                    </m:d>
                  </m:den>
                </m:f>
                <m:r>
                  <w:rPr>
                    <w:rFonts w:ascii="Cambria Math" w:hAnsi="Cambria Math"/>
                  </w:rPr>
                  <m:t>=</m:t>
                </m:r>
                <m:f>
                  <m:fPr>
                    <m:ctrlPr>
                      <w:rPr>
                        <w:rFonts w:ascii="Cambria Math" w:hAnsi="Cambria Math"/>
                        <w:i/>
                      </w:rPr>
                    </m:ctrlPr>
                  </m:fPr>
                  <m:num>
                    <m:r>
                      <w:rPr>
                        <w:rFonts w:ascii="Cambria Math" w:hAnsi="Cambria Math"/>
                      </w:rPr>
                      <m:t>1600</m:t>
                    </m:r>
                  </m:num>
                  <m:den>
                    <m:d>
                      <m:dPr>
                        <m:ctrlPr>
                          <w:rPr>
                            <w:rFonts w:ascii="Cambria Math" w:hAnsi="Cambria Math"/>
                            <w:i/>
                          </w:rPr>
                        </m:ctrlPr>
                      </m:dPr>
                      <m:e>
                        <m:r>
                          <w:rPr>
                            <w:rFonts w:ascii="Cambria Math" w:hAnsi="Cambria Math"/>
                          </w:rPr>
                          <m:t>1600-8,31∙72</m:t>
                        </m:r>
                      </m:e>
                    </m:d>
                  </m:den>
                </m:f>
                <m:r>
                  <w:rPr>
                    <w:rFonts w:ascii="Cambria Math" w:hAnsi="Cambria Math"/>
                  </w:rPr>
                  <m:t>=1,6</m:t>
                </m:r>
              </m:oMath>
            </m:oMathPara>
          </w:p>
          <w:p w:rsidR="00C947ED" w:rsidRDefault="00C947ED" w:rsidP="00F56B81">
            <w:pPr>
              <w:rPr>
                <w:rFonts w:ascii="Cambria Math" w:hAnsi="Cambria Math"/>
              </w:rPr>
            </w:pPr>
          </w:p>
          <w:p w:rsidR="00C947ED" w:rsidRPr="008C4DB8" w:rsidRDefault="00C947ED" w:rsidP="00F56B81">
            <w:pPr>
              <w:rPr>
                <w:rFonts w:eastAsiaTheme="minorEastAsia"/>
              </w:rPr>
            </w:pPr>
            <w:r>
              <w:rPr>
                <w:rFonts w:eastAsiaTheme="minorEastAsia"/>
              </w:rPr>
              <w:t>Ответ</w:t>
            </w:r>
            <w:r w:rsidRPr="008C36C4">
              <w:rPr>
                <w:rFonts w:eastAsiaTheme="minorEastAsia"/>
              </w:rPr>
              <w:t xml:space="preserve">: </w:t>
            </w:r>
            <m:oMath>
              <m:r>
                <w:rPr>
                  <w:rFonts w:ascii="Cambria Math" w:hAnsi="Cambria Math"/>
                </w:rPr>
                <m:t>A=600</m:t>
              </m:r>
            </m:oMath>
            <w:r w:rsidRPr="008C4DB8">
              <w:rPr>
                <w:rFonts w:eastAsiaTheme="minorEastAsia"/>
              </w:rPr>
              <w:t xml:space="preserve"> </w:t>
            </w:r>
            <w:r>
              <w:rPr>
                <w:rFonts w:eastAsiaTheme="minorEastAsia"/>
              </w:rPr>
              <w:t xml:space="preserve">Дж, </w:t>
            </w:r>
            <m:oMath>
              <m:r>
                <w:rPr>
                  <w:rFonts w:ascii="Cambria Math" w:hAnsi="Cambria Math"/>
                </w:rPr>
                <m:t>∆U=1000</m:t>
              </m:r>
            </m:oMath>
            <w:r>
              <w:rPr>
                <w:rFonts w:eastAsiaTheme="minorEastAsia"/>
              </w:rPr>
              <w:t xml:space="preserve"> Дж, </w:t>
            </w:r>
            <m:oMath>
              <m:r>
                <w:rPr>
                  <w:rFonts w:ascii="Cambria Math" w:hAnsi="Cambria Math"/>
                </w:rPr>
                <m:t>γ=1,6</m:t>
              </m:r>
            </m:oMath>
          </w:p>
        </w:tc>
      </w:tr>
      <w:tr w:rsidR="00C947ED" w:rsidTr="00F56B81">
        <w:tc>
          <w:tcPr>
            <w:tcW w:w="2127" w:type="dxa"/>
            <w:tcBorders>
              <w:left w:val="nil"/>
              <w:bottom w:val="nil"/>
            </w:tcBorders>
            <w:shd w:val="clear" w:color="auto" w:fill="auto"/>
          </w:tcPr>
          <w:p w:rsidR="00C947ED" w:rsidRPr="00F56B81" w:rsidRDefault="00C947ED" w:rsidP="00F56B81">
            <w:pPr>
              <w:spacing w:line="360" w:lineRule="auto"/>
              <w:jc w:val="center"/>
              <w:rPr>
                <w:rFonts w:eastAsiaTheme="minorEastAsia"/>
              </w:rPr>
            </w:pPr>
            <m:oMathPara>
              <m:oMathParaPr>
                <m:jc m:val="left"/>
              </m:oMathParaPr>
              <m:oMath>
                <m:r>
                  <w:rPr>
                    <w:rFonts w:ascii="Cambria Math" w:hAnsi="Cambria Math"/>
                  </w:rPr>
                  <m:t>A-</m:t>
                </m:r>
                <m:r>
                  <w:rPr>
                    <w:rFonts w:ascii="Cambria Math" w:eastAsiaTheme="minorEastAsia" w:hAnsi="Cambria Math"/>
                  </w:rPr>
                  <m:t>?</m:t>
                </m:r>
              </m:oMath>
            </m:oMathPara>
          </w:p>
          <w:p w:rsidR="00C947ED" w:rsidRPr="00F56B81" w:rsidRDefault="00C947ED" w:rsidP="00F56B81">
            <w:pPr>
              <w:spacing w:line="360" w:lineRule="auto"/>
              <w:jc w:val="center"/>
              <w:rPr>
                <w:rFonts w:eastAsiaTheme="minorEastAsia"/>
                <w:lang w:val="en-US"/>
              </w:rPr>
            </w:pPr>
            <m:oMathPara>
              <m:oMathParaPr>
                <m:jc m:val="left"/>
              </m:oMathParaPr>
              <m:oMath>
                <m:r>
                  <w:rPr>
                    <w:rFonts w:ascii="Cambria Math" w:hAnsi="Cambria Math"/>
                  </w:rPr>
                  <m:t>∆</m:t>
                </m:r>
                <m:r>
                  <w:rPr>
                    <w:rFonts w:ascii="Cambria Math" w:hAnsi="Cambria Math"/>
                    <w:lang w:val="en-US"/>
                  </w:rPr>
                  <m:t>U-?</m:t>
                </m:r>
              </m:oMath>
            </m:oMathPara>
          </w:p>
          <w:p w:rsidR="00C947ED" w:rsidRPr="00F56B81" w:rsidRDefault="00C947ED" w:rsidP="00F56B81">
            <w:pPr>
              <w:spacing w:line="360" w:lineRule="auto"/>
              <w:jc w:val="center"/>
              <w:rPr>
                <w:rFonts w:eastAsiaTheme="minorEastAsia"/>
              </w:rPr>
            </w:pPr>
            <m:oMathPara>
              <m:oMathParaPr>
                <m:jc m:val="left"/>
              </m:oMathParaPr>
              <m:oMath>
                <m:r>
                  <w:rPr>
                    <w:rFonts w:ascii="Cambria Math" w:hAnsi="Cambria Math"/>
                  </w:rPr>
                  <m:t>γ-?</m:t>
                </m:r>
              </m:oMath>
            </m:oMathPara>
          </w:p>
          <w:p w:rsidR="00C947ED" w:rsidRPr="008C36C4" w:rsidRDefault="00C947ED" w:rsidP="00F56B81">
            <w:pPr>
              <w:spacing w:line="360" w:lineRule="auto"/>
              <w:jc w:val="center"/>
            </w:pPr>
          </w:p>
        </w:tc>
        <w:tc>
          <w:tcPr>
            <w:tcW w:w="7228" w:type="dxa"/>
            <w:vMerge/>
            <w:tcBorders>
              <w:top w:val="nil"/>
              <w:bottom w:val="nil"/>
              <w:right w:val="nil"/>
            </w:tcBorders>
            <w:shd w:val="clear" w:color="auto" w:fill="auto"/>
          </w:tcPr>
          <w:p w:rsidR="00C947ED" w:rsidRDefault="00C947ED" w:rsidP="00F56B81">
            <w:pPr>
              <w:jc w:val="center"/>
            </w:pPr>
          </w:p>
        </w:tc>
      </w:tr>
    </w:tbl>
    <w:p w:rsidR="00C947ED" w:rsidRDefault="00C947ED" w:rsidP="00C947ED">
      <w:pPr>
        <w:spacing w:line="360" w:lineRule="auto"/>
        <w:jc w:val="both"/>
        <w:rPr>
          <w:b/>
        </w:rPr>
      </w:pPr>
      <w:r>
        <w:rPr>
          <w:b/>
        </w:rPr>
        <w:t xml:space="preserve">  </w:t>
      </w:r>
    </w:p>
    <w:p w:rsidR="00C947ED" w:rsidRDefault="00C947ED" w:rsidP="00C947ED">
      <w:pPr>
        <w:spacing w:line="360" w:lineRule="auto"/>
        <w:jc w:val="both"/>
        <w:rPr>
          <w:b/>
        </w:rPr>
      </w:pPr>
    </w:p>
    <w:p w:rsidR="00C947ED" w:rsidRDefault="00C947ED" w:rsidP="00C947ED">
      <w:pPr>
        <w:spacing w:line="360" w:lineRule="auto"/>
        <w:jc w:val="both"/>
        <w:rPr>
          <w:b/>
        </w:rPr>
      </w:pPr>
    </w:p>
    <w:p w:rsidR="00C947ED" w:rsidRDefault="00C947ED" w:rsidP="00C947ED">
      <w:pPr>
        <w:spacing w:line="360" w:lineRule="auto"/>
        <w:jc w:val="both"/>
        <w:rPr>
          <w:b/>
        </w:rPr>
      </w:pPr>
    </w:p>
    <w:p w:rsidR="00C947ED" w:rsidRDefault="006603D7" w:rsidP="00C947ED">
      <w:pPr>
        <w:ind w:firstLine="709"/>
        <w:jc w:val="both"/>
      </w:pPr>
      <w:r>
        <w:rPr>
          <w:b/>
        </w:rPr>
        <w:lastRenderedPageBreak/>
        <w:t>Пример 6</w:t>
      </w:r>
      <w:r w:rsidR="00C947ED">
        <w:rPr>
          <w:b/>
        </w:rPr>
        <w:t xml:space="preserve">. </w:t>
      </w:r>
      <w:r w:rsidR="00C947ED" w:rsidRPr="006D1F31">
        <w:t xml:space="preserve">Один </w:t>
      </w:r>
      <w:r w:rsidR="00C947ED">
        <w:t xml:space="preserve">моль идеального газа с известным значением теплоемкости </w:t>
      </w:r>
      <m:oMath>
        <m:sSub>
          <m:sSubPr>
            <m:ctrlPr>
              <w:rPr>
                <w:rFonts w:ascii="Cambria Math" w:hAnsi="Cambria Math"/>
                <w:i/>
              </w:rPr>
            </m:ctrlPr>
          </m:sSubPr>
          <m:e>
            <m:r>
              <w:rPr>
                <w:rFonts w:ascii="Cambria Math" w:hAnsi="Cambria Math"/>
              </w:rPr>
              <m:t>C</m:t>
            </m:r>
          </m:e>
          <m:sub>
            <m:r>
              <w:rPr>
                <w:rFonts w:ascii="Cambria Math" w:hAnsi="Cambria Math"/>
                <w:lang w:val="en-US"/>
              </w:rPr>
              <m:t>V</m:t>
            </m:r>
          </m:sub>
        </m:sSub>
      </m:oMath>
      <w:r w:rsidR="00C947ED">
        <w:t xml:space="preserve"> совершает процесс, при котором энтропия зависит от температуры </w:t>
      </w:r>
      <m:oMath>
        <m:r>
          <w:rPr>
            <w:rFonts w:ascii="Cambria Math" w:hAnsi="Cambria Math"/>
          </w:rPr>
          <m:t>T</m:t>
        </m:r>
      </m:oMath>
      <w:r w:rsidR="00C947ED" w:rsidRPr="007E058C">
        <w:rPr>
          <w:rFonts w:eastAsiaTheme="minorEastAsia"/>
        </w:rPr>
        <w:t xml:space="preserve"> </w:t>
      </w:r>
      <w:r w:rsidR="00C947ED">
        <w:t>как</w:t>
      </w:r>
      <w:r w:rsidR="00C947ED" w:rsidRPr="007E058C">
        <w:t xml:space="preserve"> </w:t>
      </w:r>
      <m:oMath>
        <m:r>
          <w:rPr>
            <w:rFonts w:ascii="Cambria Math" w:hAnsi="Cambria Math"/>
          </w:rPr>
          <m:t>S=α/T</m:t>
        </m:r>
      </m:oMath>
      <w:r w:rsidR="00C947ED">
        <w:t>, где</w:t>
      </w:r>
      <w:r w:rsidR="00C947ED" w:rsidRPr="007E058C">
        <w:t xml:space="preserve"> </w:t>
      </w:r>
      <m:oMath>
        <m:r>
          <w:rPr>
            <w:rFonts w:ascii="Cambria Math" w:hAnsi="Cambria Math"/>
          </w:rPr>
          <m:t>α-</m:t>
        </m:r>
      </m:oMath>
      <w:r w:rsidR="00C947ED">
        <w:t xml:space="preserve">  постоянная. Температура газа изменилась от </w:t>
      </w:r>
      <m:oMath>
        <m:sSub>
          <m:sSubPr>
            <m:ctrlPr>
              <w:rPr>
                <w:rFonts w:ascii="Cambria Math" w:hAnsi="Cambria Math"/>
                <w:i/>
              </w:rPr>
            </m:ctrlPr>
          </m:sSubPr>
          <m:e>
            <m:r>
              <w:rPr>
                <w:rFonts w:ascii="Cambria Math" w:hAnsi="Cambria Math"/>
              </w:rPr>
              <m:t>T</m:t>
            </m:r>
          </m:e>
          <m:sub>
            <m:r>
              <w:rPr>
                <w:rFonts w:ascii="Cambria Math" w:hAnsi="Cambria Math"/>
              </w:rPr>
              <m:t>1</m:t>
            </m:r>
          </m:sub>
        </m:sSub>
      </m:oMath>
      <w:r w:rsidR="00C947ED">
        <w:t xml:space="preserve"> до </w:t>
      </w:r>
      <m:oMath>
        <m:sSub>
          <m:sSubPr>
            <m:ctrlPr>
              <w:rPr>
                <w:rFonts w:ascii="Cambria Math" w:hAnsi="Cambria Math"/>
                <w:i/>
              </w:rPr>
            </m:ctrlPr>
          </m:sSubPr>
          <m:e>
            <m:r>
              <w:rPr>
                <w:rFonts w:ascii="Cambria Math" w:hAnsi="Cambria Math"/>
              </w:rPr>
              <m:t>T</m:t>
            </m:r>
          </m:e>
          <m:sub>
            <m:r>
              <w:rPr>
                <w:rFonts w:ascii="Cambria Math" w:hAnsi="Cambria Math"/>
              </w:rPr>
              <m:t>2</m:t>
            </m:r>
          </m:sub>
        </m:sSub>
      </m:oMath>
      <w:r w:rsidR="00C947ED">
        <w:t>. Найти молярную теплоемкость газа</w:t>
      </w:r>
      <w:r w:rsidR="00C947ED" w:rsidRPr="007E058C">
        <w:t xml:space="preserve"> </w:t>
      </w:r>
      <m:oMath>
        <m:sSub>
          <m:sSubPr>
            <m:ctrlPr>
              <w:rPr>
                <w:rFonts w:ascii="Cambria Math" w:hAnsi="Cambria Math"/>
                <w:i/>
              </w:rPr>
            </m:ctrlPr>
          </m:sSubPr>
          <m:e>
            <m:r>
              <w:rPr>
                <w:rFonts w:ascii="Cambria Math" w:hAnsi="Cambria Math"/>
              </w:rPr>
              <m:t>C</m:t>
            </m:r>
          </m:e>
          <m:sub>
            <m:r>
              <w:rPr>
                <w:rFonts w:ascii="Cambria Math" w:hAnsi="Cambria Math"/>
              </w:rPr>
              <m:t>μ</m:t>
            </m:r>
          </m:sub>
        </m:sSub>
        <m:d>
          <m:dPr>
            <m:ctrlPr>
              <w:rPr>
                <w:rFonts w:ascii="Cambria Math" w:hAnsi="Cambria Math"/>
                <w:i/>
              </w:rPr>
            </m:ctrlPr>
          </m:dPr>
          <m:e>
            <m:r>
              <w:rPr>
                <w:rFonts w:ascii="Cambria Math" w:hAnsi="Cambria Math"/>
              </w:rPr>
              <m:t>T</m:t>
            </m:r>
          </m:e>
        </m:d>
      </m:oMath>
      <w:r w:rsidR="00C947ED">
        <w:t>, как функцию его температуры, количество теплоты</w:t>
      </w:r>
      <w:r w:rsidR="00C947ED" w:rsidRPr="007E058C">
        <w:t xml:space="preserve"> </w:t>
      </w:r>
      <m:oMath>
        <m:r>
          <w:rPr>
            <w:rFonts w:ascii="Cambria Math" w:hAnsi="Cambria Math"/>
          </w:rPr>
          <m:t>Q</m:t>
        </m:r>
      </m:oMath>
      <w:r w:rsidR="00C947ED">
        <w:t>, сообщенное газу и работу</w:t>
      </w:r>
      <w:r w:rsidR="00C947ED" w:rsidRPr="007E058C">
        <w:t xml:space="preserve"> </w:t>
      </w:r>
      <m:oMath>
        <m:r>
          <w:rPr>
            <w:rFonts w:ascii="Cambria Math" w:hAnsi="Cambria Math"/>
          </w:rPr>
          <m:t>A</m:t>
        </m:r>
      </m:oMath>
      <w:r w:rsidR="00C947ED">
        <w:t xml:space="preserve">, которую совершил газ. </w:t>
      </w:r>
    </w:p>
    <w:p w:rsidR="006603D7" w:rsidRPr="007E058C" w:rsidRDefault="006603D7" w:rsidP="00C947ED">
      <w:pPr>
        <w:ind w:firstLine="709"/>
        <w:jc w:val="both"/>
        <w:rPr>
          <w:b/>
        </w:rPr>
      </w:pPr>
    </w:p>
    <w:tbl>
      <w:tblPr>
        <w:tblStyle w:val="af5"/>
        <w:tblW w:w="9355" w:type="dxa"/>
        <w:tblLook w:val="01E0" w:firstRow="1" w:lastRow="1" w:firstColumn="1" w:lastColumn="1" w:noHBand="0" w:noVBand="0"/>
      </w:tblPr>
      <w:tblGrid>
        <w:gridCol w:w="1701"/>
        <w:gridCol w:w="7654"/>
      </w:tblGrid>
      <w:tr w:rsidR="00C947ED" w:rsidTr="006603D7">
        <w:tc>
          <w:tcPr>
            <w:tcW w:w="1701" w:type="dxa"/>
            <w:tcBorders>
              <w:top w:val="nil"/>
              <w:left w:val="nil"/>
            </w:tcBorders>
            <w:shd w:val="clear" w:color="auto" w:fill="auto"/>
          </w:tcPr>
          <w:p w:rsidR="00C947ED" w:rsidRPr="009D27B0" w:rsidRDefault="00C947ED" w:rsidP="006603D7">
            <w:pPr>
              <w:spacing w:line="360" w:lineRule="auto"/>
              <w:jc w:val="center"/>
            </w:pPr>
            <w:r>
              <w:t>Дано</w:t>
            </w:r>
            <w:r w:rsidRPr="009D27B0">
              <w:t>:</w:t>
            </w:r>
          </w:p>
          <w:p w:rsidR="00C947ED" w:rsidRDefault="007561E4" w:rsidP="006603D7">
            <w:pPr>
              <w:spacing w:line="360" w:lineRule="auto"/>
            </w:pPr>
            <m:oMath>
              <m:sSub>
                <m:sSubPr>
                  <m:ctrlPr>
                    <w:rPr>
                      <w:rFonts w:ascii="Cambria Math" w:hAnsi="Cambria Math"/>
                      <w:i/>
                    </w:rPr>
                  </m:ctrlPr>
                </m:sSubPr>
                <m:e>
                  <m:r>
                    <w:rPr>
                      <w:rFonts w:ascii="Cambria Math" w:hAnsi="Cambria Math"/>
                    </w:rPr>
                    <m:t>C</m:t>
                  </m:r>
                </m:e>
                <m:sub>
                  <m:r>
                    <w:rPr>
                      <w:rFonts w:ascii="Cambria Math" w:hAnsi="Cambria Math"/>
                      <w:lang w:val="en-US"/>
                    </w:rPr>
                    <m:t>V</m:t>
                  </m:r>
                </m:sub>
              </m:sSub>
            </m:oMath>
            <w:r w:rsidR="00C947ED">
              <w:t xml:space="preserve"> </w:t>
            </w:r>
          </w:p>
          <w:p w:rsidR="00C947ED" w:rsidRPr="006603D7" w:rsidRDefault="00C947ED" w:rsidP="006603D7">
            <w:pPr>
              <w:spacing w:line="360" w:lineRule="auto"/>
              <w:jc w:val="center"/>
              <w:rPr>
                <w:rFonts w:eastAsiaTheme="minorEastAsia"/>
              </w:rPr>
            </w:pPr>
            <m:oMathPara>
              <m:oMathParaPr>
                <m:jc m:val="left"/>
              </m:oMathParaPr>
              <m:oMath>
                <m:r>
                  <w:rPr>
                    <w:rFonts w:ascii="Cambria Math" w:hAnsi="Cambria Math"/>
                  </w:rPr>
                  <m:t>S=α/T</m:t>
                </m:r>
              </m:oMath>
            </m:oMathPara>
          </w:p>
          <w:p w:rsidR="00C947ED" w:rsidRPr="006603D7" w:rsidRDefault="00C947ED" w:rsidP="006603D7">
            <w:pPr>
              <w:spacing w:line="360" w:lineRule="auto"/>
              <w:jc w:val="center"/>
              <w:rPr>
                <w:i/>
                <w:lang w:val="en-US"/>
              </w:rPr>
            </w:pPr>
            <m:oMathPara>
              <m:oMathParaPr>
                <m:jc m:val="left"/>
              </m:oMathParaPr>
              <m:oMath>
                <m:r>
                  <w:rPr>
                    <w:rFonts w:ascii="Cambria Math" w:hAnsi="Cambria Math"/>
                  </w:rPr>
                  <m:t>α=</m:t>
                </m:r>
                <m:r>
                  <w:rPr>
                    <w:rFonts w:ascii="Cambria Math" w:hAnsi="Cambria Math"/>
                    <w:lang w:val="en-US"/>
                  </w:rPr>
                  <m:t>const</m:t>
                </m:r>
              </m:oMath>
            </m:oMathPara>
          </w:p>
          <w:p w:rsidR="00C947ED" w:rsidRDefault="007561E4" w:rsidP="006603D7">
            <w:pPr>
              <w:spacing w:line="360" w:lineRule="auto"/>
            </w:pPr>
            <m:oMath>
              <m:sSub>
                <m:sSubPr>
                  <m:ctrlPr>
                    <w:rPr>
                      <w:rFonts w:ascii="Cambria Math" w:hAnsi="Cambria Math"/>
                      <w:i/>
                      <w:lang w:eastAsia="en-US"/>
                    </w:rPr>
                  </m:ctrlPr>
                </m:sSubPr>
                <m:e>
                  <m:r>
                    <w:rPr>
                      <w:rFonts w:ascii="Cambria Math" w:hAnsi="Cambria Math"/>
                    </w:rPr>
                    <m:t>T</m:t>
                  </m:r>
                </m:e>
                <m:sub>
                  <m:r>
                    <w:rPr>
                      <w:rFonts w:ascii="Cambria Math" w:hAnsi="Cambria Math"/>
                    </w:rPr>
                    <m:t>1</m:t>
                  </m:r>
                </m:sub>
              </m:sSub>
            </m:oMath>
            <w:r w:rsidR="00C947ED">
              <w:t xml:space="preserve"> </w:t>
            </w:r>
          </w:p>
          <w:p w:rsidR="00C947ED" w:rsidRPr="006603D7" w:rsidRDefault="007561E4" w:rsidP="006603D7">
            <w:pPr>
              <w:spacing w:line="360" w:lineRule="auto"/>
              <w:jc w:val="center"/>
            </w:pPr>
            <m:oMathPara>
              <m:oMathParaPr>
                <m:jc m:val="left"/>
              </m:oMathParaPr>
              <m:oMath>
                <m:sSub>
                  <m:sSubPr>
                    <m:ctrlPr>
                      <w:rPr>
                        <w:rFonts w:ascii="Cambria Math" w:hAnsi="Cambria Math"/>
                        <w:i/>
                        <w:lang w:eastAsia="en-US"/>
                      </w:rPr>
                    </m:ctrlPr>
                  </m:sSubPr>
                  <m:e>
                    <m:r>
                      <w:rPr>
                        <w:rFonts w:ascii="Cambria Math" w:hAnsi="Cambria Math"/>
                      </w:rPr>
                      <m:t>T</m:t>
                    </m:r>
                  </m:e>
                  <m:sub>
                    <m:r>
                      <w:rPr>
                        <w:rFonts w:ascii="Cambria Math" w:hAnsi="Cambria Math"/>
                      </w:rPr>
                      <m:t>2</m:t>
                    </m:r>
                  </m:sub>
                </m:sSub>
              </m:oMath>
            </m:oMathPara>
          </w:p>
        </w:tc>
        <w:tc>
          <w:tcPr>
            <w:tcW w:w="7654" w:type="dxa"/>
            <w:vMerge w:val="restart"/>
            <w:tcBorders>
              <w:top w:val="nil"/>
              <w:bottom w:val="nil"/>
              <w:right w:val="nil"/>
            </w:tcBorders>
            <w:shd w:val="clear" w:color="auto" w:fill="auto"/>
          </w:tcPr>
          <w:p w:rsidR="00C947ED" w:rsidRDefault="00C947ED" w:rsidP="00F56B81">
            <w:pPr>
              <w:jc w:val="center"/>
            </w:pPr>
            <w:r>
              <w:t>Решение</w:t>
            </w:r>
          </w:p>
          <w:p w:rsidR="00C947ED" w:rsidRDefault="00C947ED" w:rsidP="00F56B81">
            <w:pPr>
              <w:rPr>
                <w:rFonts w:eastAsiaTheme="minorEastAsia"/>
              </w:rPr>
            </w:pPr>
          </w:p>
          <w:p w:rsidR="00C947ED" w:rsidRDefault="00C947ED" w:rsidP="00F56B81">
            <w:pPr>
              <w:ind w:firstLine="709"/>
              <w:jc w:val="both"/>
              <w:rPr>
                <w:rFonts w:eastAsiaTheme="minorEastAsia"/>
              </w:rPr>
            </w:pPr>
            <w:r>
              <w:rPr>
                <w:rFonts w:eastAsiaTheme="minorEastAsia"/>
              </w:rPr>
              <w:t>Энтропия по Клаузиусу имеет вид</w:t>
            </w:r>
          </w:p>
          <w:p w:rsidR="00C947ED" w:rsidRPr="004F5AAE" w:rsidRDefault="00C947ED" w:rsidP="00F56B81">
            <w:pPr>
              <w:ind w:firstLine="709"/>
              <w:jc w:val="right"/>
              <w:rPr>
                <w:rFonts w:eastAsiaTheme="minorEastAsia"/>
              </w:rPr>
            </w:pPr>
            <m:oMath>
              <m:r>
                <w:rPr>
                  <w:rFonts w:ascii="Cambria Math" w:eastAsiaTheme="minorEastAsia" w:hAnsi="Cambria Math"/>
                </w:rPr>
                <m:t>dS=</m:t>
              </m:r>
              <m:f>
                <m:fPr>
                  <m:ctrlPr>
                    <w:rPr>
                      <w:rFonts w:ascii="Cambria Math" w:eastAsiaTheme="minorEastAsia" w:hAnsi="Cambria Math"/>
                      <w:i/>
                    </w:rPr>
                  </m:ctrlPr>
                </m:fPr>
                <m:num>
                  <m:r>
                    <w:rPr>
                      <w:rFonts w:ascii="Cambria Math" w:eastAsiaTheme="minorEastAsia" w:hAnsi="Cambria Math"/>
                    </w:rPr>
                    <m:t>dQ</m:t>
                  </m:r>
                </m:num>
                <m:den>
                  <m:r>
                    <w:rPr>
                      <w:rFonts w:ascii="Cambria Math" w:eastAsiaTheme="minorEastAsia" w:hAnsi="Cambria Math"/>
                    </w:rPr>
                    <m:t>T</m:t>
                  </m:r>
                </m:den>
              </m:f>
            </m:oMath>
            <w:r w:rsidRPr="004F5AAE">
              <w:rPr>
                <w:rFonts w:eastAsiaTheme="minorEastAsia"/>
              </w:rPr>
              <w:t xml:space="preserve">                                               </w:t>
            </w:r>
            <w:r w:rsidR="006603D7">
              <w:rPr>
                <w:rFonts w:eastAsiaTheme="minorEastAsia"/>
              </w:rPr>
              <w:t xml:space="preserve">  </w:t>
            </w:r>
            <w:r w:rsidRPr="004F5AAE">
              <w:rPr>
                <w:rFonts w:eastAsiaTheme="minorEastAsia"/>
              </w:rPr>
              <w:t>(1)</w:t>
            </w:r>
          </w:p>
          <w:p w:rsidR="00C947ED" w:rsidRDefault="00C947ED" w:rsidP="00F56B81">
            <w:pPr>
              <w:ind w:firstLine="709"/>
              <w:rPr>
                <w:rFonts w:eastAsiaTheme="minorEastAsia"/>
              </w:rPr>
            </w:pPr>
            <w:r>
              <w:rPr>
                <w:rFonts w:eastAsiaTheme="minorEastAsia"/>
              </w:rPr>
              <w:t xml:space="preserve">Дифференциал энтропии </w:t>
            </w:r>
          </w:p>
          <w:p w:rsidR="00C947ED" w:rsidRPr="00432B3C" w:rsidRDefault="00C947ED" w:rsidP="00F56B81">
            <w:pPr>
              <w:jc w:val="right"/>
              <w:rPr>
                <w:rFonts w:eastAsiaTheme="minorEastAsia"/>
              </w:rPr>
            </w:pPr>
            <m:oMath>
              <m:r>
                <w:rPr>
                  <w:rFonts w:ascii="Cambria Math" w:eastAsiaTheme="minorEastAsia" w:hAnsi="Cambria Math"/>
                  <w:lang w:val="en-US"/>
                </w:rPr>
                <m:t>dS</m:t>
              </m:r>
              <m:r>
                <w:rPr>
                  <w:rFonts w:ascii="Cambria Math" w:eastAsiaTheme="minorEastAsia" w:hAnsi="Cambria Math"/>
                </w:rPr>
                <m:t>=-</m:t>
              </m:r>
              <m:f>
                <m:fPr>
                  <m:ctrlPr>
                    <w:rPr>
                      <w:rFonts w:ascii="Cambria Math" w:eastAsiaTheme="minorEastAsia" w:hAnsi="Cambria Math"/>
                      <w:lang w:val="en-US"/>
                    </w:rPr>
                  </m:ctrlPr>
                </m:fPr>
                <m:num>
                  <m:r>
                    <w:rPr>
                      <w:rFonts w:ascii="Cambria Math" w:eastAsiaTheme="minorEastAsia" w:hAnsi="Cambria Math"/>
                      <w:lang w:val="en-US"/>
                    </w:rPr>
                    <m:t>α</m:t>
                  </m:r>
                </m:num>
                <m:den>
                  <m:sSup>
                    <m:sSupPr>
                      <m:ctrlPr>
                        <w:rPr>
                          <w:rFonts w:ascii="Cambria Math" w:eastAsiaTheme="minorEastAsia" w:hAnsi="Cambria Math"/>
                          <w:i/>
                          <w:lang w:val="en-US"/>
                        </w:rPr>
                      </m:ctrlPr>
                    </m:sSupPr>
                    <m:e>
                      <m:r>
                        <w:rPr>
                          <w:rFonts w:ascii="Cambria Math" w:eastAsiaTheme="minorEastAsia" w:hAnsi="Cambria Math"/>
                          <w:lang w:val="en-US"/>
                        </w:rPr>
                        <m:t>T</m:t>
                      </m:r>
                    </m:e>
                    <m:sup>
                      <m:r>
                        <w:rPr>
                          <w:rFonts w:ascii="Cambria Math" w:eastAsiaTheme="minorEastAsia" w:hAnsi="Cambria Math"/>
                        </w:rPr>
                        <m:t>2</m:t>
                      </m:r>
                    </m:sup>
                  </m:sSup>
                </m:den>
              </m:f>
              <m:r>
                <w:rPr>
                  <w:rFonts w:ascii="Cambria Math" w:eastAsiaTheme="minorEastAsia" w:hAnsi="Cambria Math"/>
                  <w:lang w:val="en-US"/>
                </w:rPr>
                <m:t>dT</m:t>
              </m:r>
            </m:oMath>
            <w:r w:rsidRPr="00EC3F6A">
              <w:rPr>
                <w:rFonts w:eastAsiaTheme="minorEastAsia"/>
              </w:rPr>
              <w:t xml:space="preserve">       </w:t>
            </w:r>
            <w:r w:rsidRPr="00432B3C">
              <w:rPr>
                <w:rFonts w:eastAsiaTheme="minorEastAsia"/>
              </w:rPr>
              <w:t xml:space="preserve">                                </w:t>
            </w:r>
            <w:r w:rsidRPr="00EC3F6A">
              <w:rPr>
                <w:rFonts w:eastAsiaTheme="minorEastAsia"/>
              </w:rPr>
              <w:t>(</w:t>
            </w:r>
            <w:r w:rsidRPr="00432B3C">
              <w:rPr>
                <w:rFonts w:eastAsiaTheme="minorEastAsia"/>
              </w:rPr>
              <w:t>2)</w:t>
            </w:r>
          </w:p>
          <w:p w:rsidR="00C947ED" w:rsidRDefault="00C947ED" w:rsidP="00F56B81">
            <w:pPr>
              <w:ind w:firstLine="709"/>
              <w:rPr>
                <w:rFonts w:eastAsiaTheme="minorEastAsia"/>
              </w:rPr>
            </w:pPr>
            <w:r>
              <w:rPr>
                <w:rFonts w:eastAsiaTheme="minorEastAsia"/>
              </w:rPr>
              <w:t>Подставляем (1) в (2)</w:t>
            </w:r>
          </w:p>
          <w:p w:rsidR="00C947ED" w:rsidRPr="004F5AAE" w:rsidRDefault="00C947ED" w:rsidP="00F56B81">
            <w:pPr>
              <w:jc w:val="right"/>
              <w:rPr>
                <w:rFonts w:eastAsiaTheme="minorEastAsia"/>
              </w:rPr>
            </w:pPr>
            <m:oMath>
              <m:r>
                <w:rPr>
                  <w:rFonts w:ascii="Cambria Math" w:eastAsiaTheme="minorEastAsia" w:hAnsi="Cambria Math"/>
                  <w:lang w:val="en-US"/>
                </w:rPr>
                <m:t>dQ</m:t>
              </m:r>
              <m:r>
                <w:rPr>
                  <w:rFonts w:ascii="Cambria Math" w:eastAsiaTheme="minorEastAsia" w:hAnsi="Cambria Math"/>
                </w:rPr>
                <m:t>=-</m:t>
              </m:r>
              <m:f>
                <m:fPr>
                  <m:ctrlPr>
                    <w:rPr>
                      <w:rFonts w:ascii="Cambria Math" w:eastAsiaTheme="minorEastAsia" w:hAnsi="Cambria Math"/>
                    </w:rPr>
                  </m:ctrlPr>
                </m:fPr>
                <m:num>
                  <m:r>
                    <w:rPr>
                      <w:rFonts w:ascii="Cambria Math" w:eastAsiaTheme="minorEastAsia" w:hAnsi="Cambria Math"/>
                    </w:rPr>
                    <m:t>α</m:t>
                  </m:r>
                </m:num>
                <m:den>
                  <m:r>
                    <w:rPr>
                      <w:rFonts w:ascii="Cambria Math" w:eastAsiaTheme="minorEastAsia" w:hAnsi="Cambria Math"/>
                    </w:rPr>
                    <m:t>T</m:t>
                  </m:r>
                </m:den>
              </m:f>
              <m:r>
                <w:rPr>
                  <w:rFonts w:ascii="Cambria Math" w:eastAsiaTheme="minorEastAsia" w:hAnsi="Cambria Math"/>
                </w:rPr>
                <m:t>dT</m:t>
              </m:r>
            </m:oMath>
            <w:r w:rsidRPr="004F5AAE">
              <w:rPr>
                <w:rFonts w:eastAsiaTheme="minorEastAsia"/>
              </w:rPr>
              <w:t xml:space="preserve">            </w:t>
            </w:r>
            <w:r>
              <w:rPr>
                <w:rFonts w:eastAsiaTheme="minorEastAsia"/>
              </w:rPr>
              <w:t xml:space="preserve">                         </w:t>
            </w:r>
            <w:r w:rsidRPr="004F5AAE">
              <w:rPr>
                <w:rFonts w:eastAsiaTheme="minorEastAsia"/>
              </w:rPr>
              <w:t xml:space="preserve">   (3)</w:t>
            </w:r>
          </w:p>
          <w:p w:rsidR="00C947ED" w:rsidRDefault="00C947ED" w:rsidP="00F56B81">
            <w:pPr>
              <w:ind w:firstLine="709"/>
              <w:rPr>
                <w:rFonts w:eastAsiaTheme="minorEastAsia"/>
              </w:rPr>
            </w:pPr>
            <w:r>
              <w:rPr>
                <w:rFonts w:eastAsiaTheme="minorEastAsia"/>
              </w:rPr>
              <w:t>Интегрируя (3), получаем</w:t>
            </w:r>
          </w:p>
          <w:p w:rsidR="00C947ED" w:rsidRPr="002E0DEA" w:rsidRDefault="00C947ED" w:rsidP="00F56B81">
            <w:pPr>
              <w:jc w:val="center"/>
              <w:rPr>
                <w:rFonts w:eastAsiaTheme="minorEastAsia"/>
              </w:rPr>
            </w:pPr>
            <m:oMathPara>
              <m:oMath>
                <m:r>
                  <w:rPr>
                    <w:rFonts w:ascii="Cambria Math" w:eastAsiaTheme="minorEastAsia" w:hAnsi="Cambria Math"/>
                  </w:rPr>
                  <m:t>Q=-</m:t>
                </m:r>
                <m:nary>
                  <m:naryPr>
                    <m:limLoc m:val="undOvr"/>
                    <m:ctrlPr>
                      <w:rPr>
                        <w:rFonts w:ascii="Cambria Math" w:eastAsiaTheme="minorEastAsia" w:hAnsi="Cambria Math"/>
                      </w:rPr>
                    </m:ctrlPr>
                  </m:naryPr>
                  <m:sub>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1</m:t>
                        </m:r>
                      </m:sub>
                    </m:sSub>
                  </m:sub>
                  <m:sup>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2</m:t>
                        </m:r>
                      </m:sub>
                    </m:sSub>
                  </m:sup>
                  <m:e>
                    <m:f>
                      <m:fPr>
                        <m:ctrlPr>
                          <w:rPr>
                            <w:rFonts w:ascii="Cambria Math" w:eastAsiaTheme="minorEastAsia" w:hAnsi="Cambria Math"/>
                            <w:i/>
                          </w:rPr>
                        </m:ctrlPr>
                      </m:fPr>
                      <m:num>
                        <m:r>
                          <w:rPr>
                            <w:rFonts w:ascii="Cambria Math" w:eastAsiaTheme="minorEastAsia" w:hAnsi="Cambria Math"/>
                          </w:rPr>
                          <m:t>α</m:t>
                        </m:r>
                      </m:num>
                      <m:den>
                        <m:r>
                          <w:rPr>
                            <w:rFonts w:ascii="Cambria Math" w:eastAsiaTheme="minorEastAsia" w:hAnsi="Cambria Math"/>
                          </w:rPr>
                          <m:t>T</m:t>
                        </m:r>
                      </m:den>
                    </m:f>
                  </m:e>
                </m:nary>
                <m:r>
                  <w:rPr>
                    <w:rFonts w:ascii="Cambria Math" w:eastAsiaTheme="minorEastAsia" w:hAnsi="Cambria Math"/>
                  </w:rPr>
                  <m:t>=-α</m:t>
                </m:r>
                <m:d>
                  <m:dPr>
                    <m:ctrlPr>
                      <w:rPr>
                        <w:rFonts w:ascii="Cambria Math" w:eastAsiaTheme="minorEastAsia" w:hAnsi="Cambria Math"/>
                        <w:i/>
                      </w:rPr>
                    </m:ctrlPr>
                  </m:dPr>
                  <m:e>
                    <m:func>
                      <m:funcPr>
                        <m:ctrlPr>
                          <w:rPr>
                            <w:rFonts w:ascii="Cambria Math" w:eastAsiaTheme="minorEastAsia" w:hAnsi="Cambria Math"/>
                            <w:i/>
                          </w:rPr>
                        </m:ctrlPr>
                      </m:funcPr>
                      <m:fName>
                        <m:r>
                          <m:rPr>
                            <m:sty m:val="p"/>
                          </m:rPr>
                          <w:rPr>
                            <w:rFonts w:ascii="Cambria Math" w:hAnsi="Cambria Math"/>
                          </w:rPr>
                          <m:t>ln</m:t>
                        </m:r>
                      </m:fName>
                      <m:e>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2</m:t>
                            </m:r>
                          </m:sub>
                        </m:sSub>
                        <m:r>
                          <w:rPr>
                            <w:rFonts w:ascii="Cambria Math" w:eastAsiaTheme="minorEastAsia" w:hAnsi="Cambria Math"/>
                          </w:rPr>
                          <m:t>-</m:t>
                        </m:r>
                        <m:func>
                          <m:funcPr>
                            <m:ctrlPr>
                              <w:rPr>
                                <w:rFonts w:ascii="Cambria Math" w:eastAsiaTheme="minorEastAsia" w:hAnsi="Cambria Math"/>
                                <w:i/>
                              </w:rPr>
                            </m:ctrlPr>
                          </m:funcPr>
                          <m:fName>
                            <m:r>
                              <m:rPr>
                                <m:sty m:val="p"/>
                              </m:rPr>
                              <w:rPr>
                                <w:rFonts w:ascii="Cambria Math" w:hAnsi="Cambria Math"/>
                              </w:rPr>
                              <m:t>ln</m:t>
                            </m:r>
                          </m:fName>
                          <m:e>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1</m:t>
                                </m:r>
                              </m:sub>
                            </m:sSub>
                          </m:e>
                        </m:func>
                      </m:e>
                    </m:func>
                  </m:e>
                </m:d>
                <m:r>
                  <w:rPr>
                    <w:rFonts w:ascii="Cambria Math" w:eastAsiaTheme="minorEastAsia" w:hAnsi="Cambria Math"/>
                  </w:rPr>
                  <m:t>=α</m:t>
                </m:r>
                <m:func>
                  <m:funcPr>
                    <m:ctrlPr>
                      <w:rPr>
                        <w:rFonts w:ascii="Cambria Math" w:eastAsiaTheme="minorEastAsia" w:hAnsi="Cambria Math"/>
                        <w:i/>
                      </w:rPr>
                    </m:ctrlPr>
                  </m:funcPr>
                  <m:fName>
                    <m:r>
                      <m:rPr>
                        <m:sty m:val="p"/>
                      </m:rPr>
                      <w:rPr>
                        <w:rFonts w:ascii="Cambria Math" w:hAnsi="Cambria Math"/>
                      </w:rPr>
                      <m:t>ln</m:t>
                    </m:r>
                  </m:fName>
                  <m:e>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1</m:t>
                            </m:r>
                          </m:sub>
                        </m:sSub>
                      </m:num>
                      <m:den>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2</m:t>
                            </m:r>
                          </m:sub>
                        </m:sSub>
                      </m:den>
                    </m:f>
                  </m:e>
                </m:func>
              </m:oMath>
            </m:oMathPara>
          </w:p>
          <w:p w:rsidR="00C947ED" w:rsidRDefault="00C947ED" w:rsidP="00F56B81">
            <w:pPr>
              <w:ind w:firstLine="709"/>
              <w:rPr>
                <w:rFonts w:eastAsiaTheme="minorEastAsia"/>
              </w:rPr>
            </w:pPr>
            <w:r>
              <w:rPr>
                <w:rFonts w:eastAsiaTheme="minorEastAsia"/>
              </w:rPr>
              <w:t>Молярную теплоемкость находим их соотношения</w:t>
            </w:r>
          </w:p>
          <w:p w:rsidR="00C947ED" w:rsidRPr="00C9368D" w:rsidRDefault="007561E4" w:rsidP="00F56B81">
            <w:pPr>
              <w:jc w:val="center"/>
              <w:rPr>
                <w:rFonts w:eastAsiaTheme="minorEastAsia"/>
              </w:rPr>
            </w:pPr>
            <m:oMathPara>
              <m:oMath>
                <m:sSub>
                  <m:sSubPr>
                    <m:ctrlPr>
                      <w:rPr>
                        <w:rFonts w:ascii="Cambria Math" w:eastAsiaTheme="minorEastAsia" w:hAnsi="Cambria Math"/>
                        <w:i/>
                        <w:lang w:val="en-US"/>
                      </w:rPr>
                    </m:ctrlPr>
                  </m:sSubPr>
                  <m:e>
                    <m:r>
                      <w:rPr>
                        <w:rFonts w:ascii="Cambria Math" w:eastAsiaTheme="minorEastAsia" w:hAnsi="Cambria Math"/>
                        <w:lang w:val="en-US"/>
                      </w:rPr>
                      <m:t>C</m:t>
                    </m:r>
                  </m:e>
                  <m:sub>
                    <m:r>
                      <w:rPr>
                        <w:rFonts w:ascii="Cambria Math" w:eastAsiaTheme="minorEastAsia" w:hAnsi="Cambria Math"/>
                        <w:lang w:val="en-US"/>
                      </w:rPr>
                      <m:t>μ</m:t>
                    </m:r>
                  </m:sub>
                </m:sSub>
                <m:r>
                  <w:rPr>
                    <w:rFonts w:ascii="Cambria Math" w:eastAsiaTheme="minorEastAsia" w:hAnsi="Cambria Math"/>
                  </w:rPr>
                  <m:t>=</m:t>
                </m:r>
                <m:f>
                  <m:fPr>
                    <m:ctrlPr>
                      <w:rPr>
                        <w:rFonts w:ascii="Cambria Math" w:eastAsiaTheme="minorEastAsia" w:hAnsi="Cambria Math"/>
                        <w:lang w:val="en-US"/>
                      </w:rPr>
                    </m:ctrlPr>
                  </m:fPr>
                  <m:num>
                    <m:r>
                      <w:rPr>
                        <w:rFonts w:ascii="Cambria Math" w:eastAsiaTheme="minorEastAsia" w:hAnsi="Cambria Math"/>
                        <w:lang w:val="en-US"/>
                      </w:rPr>
                      <m:t>dQ</m:t>
                    </m:r>
                  </m:num>
                  <m:den>
                    <m:r>
                      <w:rPr>
                        <w:rFonts w:ascii="Cambria Math" w:eastAsiaTheme="minorEastAsia" w:hAnsi="Cambria Math"/>
                        <w:lang w:val="en-US"/>
                      </w:rPr>
                      <m:t>dT</m:t>
                    </m:r>
                  </m:den>
                </m:f>
                <m:r>
                  <w:rPr>
                    <w:rFonts w:ascii="Cambria Math" w:eastAsiaTheme="minorEastAsia" w:hAnsi="Cambria Math"/>
                  </w:rPr>
                  <m:t>= -</m:t>
                </m:r>
                <m:f>
                  <m:fPr>
                    <m:ctrlPr>
                      <w:rPr>
                        <w:rFonts w:ascii="Cambria Math" w:eastAsiaTheme="minorEastAsia" w:hAnsi="Cambria Math"/>
                        <w:i/>
                        <w:lang w:val="en-US"/>
                      </w:rPr>
                    </m:ctrlPr>
                  </m:fPr>
                  <m:num>
                    <m:r>
                      <w:rPr>
                        <w:rFonts w:ascii="Cambria Math" w:eastAsiaTheme="minorEastAsia" w:hAnsi="Cambria Math"/>
                        <w:lang w:val="en-US"/>
                      </w:rPr>
                      <m:t>α</m:t>
                    </m:r>
                  </m:num>
                  <m:den>
                    <m:r>
                      <w:rPr>
                        <w:rFonts w:ascii="Cambria Math" w:eastAsiaTheme="minorEastAsia" w:hAnsi="Cambria Math"/>
                        <w:lang w:val="en-US"/>
                      </w:rPr>
                      <m:t>T</m:t>
                    </m:r>
                  </m:den>
                </m:f>
              </m:oMath>
            </m:oMathPara>
          </w:p>
          <w:p w:rsidR="00C947ED" w:rsidRDefault="00C947ED" w:rsidP="00F56B81">
            <w:pPr>
              <w:ind w:firstLine="709"/>
              <w:rPr>
                <w:rFonts w:eastAsiaTheme="minorEastAsia"/>
              </w:rPr>
            </w:pPr>
            <w:r>
              <w:rPr>
                <w:rFonts w:eastAsiaTheme="minorEastAsia"/>
              </w:rPr>
              <w:t>Из первого начала термодинамики</w:t>
            </w:r>
          </w:p>
          <w:p w:rsidR="00C947ED" w:rsidRPr="00050A2C" w:rsidRDefault="00C947ED" w:rsidP="00F56B81">
            <w:pPr>
              <w:ind w:firstLine="709"/>
              <w:jc w:val="right"/>
              <w:rPr>
                <w:rFonts w:eastAsiaTheme="minorEastAsia"/>
              </w:rPr>
            </w:pPr>
            <m:oMath>
              <m:r>
                <w:rPr>
                  <w:rFonts w:ascii="Cambria Math" w:hAnsi="Cambria Math"/>
                </w:rPr>
                <m:t>A=Q-∆U</m:t>
              </m:r>
            </m:oMath>
            <w:r w:rsidRPr="00050A2C">
              <w:rPr>
                <w:rFonts w:eastAsiaTheme="minorEastAsia"/>
              </w:rPr>
              <w:t xml:space="preserve">                                  (4)</w:t>
            </w:r>
          </w:p>
          <w:p w:rsidR="00C947ED" w:rsidRDefault="00C947ED" w:rsidP="00F56B81">
            <w:pPr>
              <w:ind w:firstLine="709"/>
              <w:jc w:val="both"/>
              <w:rPr>
                <w:rFonts w:eastAsiaTheme="minorEastAsia"/>
              </w:rPr>
            </w:pPr>
            <w:r>
              <w:rPr>
                <w:rFonts w:eastAsiaTheme="minorEastAsia"/>
              </w:rPr>
              <w:t>Изменение внутренней энергии для одного моля газа равно</w:t>
            </w:r>
          </w:p>
          <w:p w:rsidR="00C947ED" w:rsidRDefault="00C947ED" w:rsidP="00F56B81">
            <w:pPr>
              <w:ind w:firstLine="709"/>
              <w:jc w:val="both"/>
              <w:rPr>
                <w:rFonts w:eastAsiaTheme="minorEastAsia"/>
              </w:rPr>
            </w:pPr>
            <m:oMathPara>
              <m:oMath>
                <m:r>
                  <w:rPr>
                    <w:rFonts w:ascii="Cambria Math" w:hAnsi="Cambria Math"/>
                  </w:rPr>
                  <m:t>∆U=</m:t>
                </m:r>
                <m:sSub>
                  <m:sSubPr>
                    <m:ctrlPr>
                      <w:rPr>
                        <w:rFonts w:ascii="Cambria Math" w:hAnsi="Cambria Math"/>
                        <w:i/>
                      </w:rPr>
                    </m:ctrlPr>
                  </m:sSubPr>
                  <m:e>
                    <m:r>
                      <w:rPr>
                        <w:rFonts w:ascii="Cambria Math" w:hAnsi="Cambria Math"/>
                      </w:rPr>
                      <m:t>C</m:t>
                    </m:r>
                  </m:e>
                  <m:sub>
                    <m:r>
                      <w:rPr>
                        <w:rFonts w:ascii="Cambria Math" w:hAnsi="Cambria Math"/>
                      </w:rPr>
                      <m:t>V</m:t>
                    </m:r>
                  </m:sub>
                </m:sSub>
                <m:r>
                  <w:rPr>
                    <w:rFonts w:ascii="Cambria Math" w:hAnsi="Cambria Math"/>
                  </w:rPr>
                  <m:t>∆T=</m:t>
                </m:r>
                <m:sSub>
                  <m:sSubPr>
                    <m:ctrlPr>
                      <w:rPr>
                        <w:rFonts w:ascii="Cambria Math" w:hAnsi="Cambria Math"/>
                        <w:i/>
                      </w:rPr>
                    </m:ctrlPr>
                  </m:sSubPr>
                  <m:e>
                    <m:r>
                      <w:rPr>
                        <w:rFonts w:ascii="Cambria Math" w:hAnsi="Cambria Math"/>
                      </w:rPr>
                      <m:t>C</m:t>
                    </m:r>
                  </m:e>
                  <m:sub>
                    <m:r>
                      <w:rPr>
                        <w:rFonts w:ascii="Cambria Math" w:hAnsi="Cambria Math"/>
                      </w:rPr>
                      <m:t>V</m:t>
                    </m:r>
                  </m:sub>
                </m:sSub>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1</m:t>
                        </m:r>
                      </m:sub>
                    </m:sSub>
                  </m:e>
                </m:d>
              </m:oMath>
            </m:oMathPara>
          </w:p>
          <w:p w:rsidR="00C947ED" w:rsidRDefault="00C947ED" w:rsidP="00F56B81">
            <w:pPr>
              <w:ind w:firstLine="709"/>
              <w:rPr>
                <w:rFonts w:eastAsiaTheme="minorEastAsia"/>
              </w:rPr>
            </w:pPr>
            <w:r>
              <w:rPr>
                <w:rFonts w:eastAsiaTheme="minorEastAsia"/>
              </w:rPr>
              <w:t>Отсюда получаем выражение для работы</w:t>
            </w:r>
          </w:p>
          <w:p w:rsidR="00C947ED" w:rsidRPr="00802B58" w:rsidRDefault="007561E4" w:rsidP="00F56B81">
            <w:pPr>
              <w:jc w:val="center"/>
              <w:rPr>
                <w:rFonts w:eastAsiaTheme="minorEastAsia"/>
              </w:rPr>
            </w:pPr>
            <m:oMathPara>
              <m:oMath>
                <m:func>
                  <m:funcPr>
                    <m:ctrlPr>
                      <w:rPr>
                        <w:rFonts w:ascii="Cambria Math" w:eastAsiaTheme="minorEastAsia" w:hAnsi="Cambria Math"/>
                      </w:rPr>
                    </m:ctrlPr>
                  </m:funcPr>
                  <m:fName>
                    <m:r>
                      <w:rPr>
                        <w:rFonts w:ascii="Cambria Math" w:hAnsi="Cambria Math"/>
                        <w:lang w:val="en-US"/>
                      </w:rPr>
                      <m:t>A</m:t>
                    </m:r>
                    <m:r>
                      <w:rPr>
                        <w:rFonts w:ascii="Cambria Math" w:hAnsi="Cambria Math"/>
                      </w:rPr>
                      <m:t>=</m:t>
                    </m:r>
                    <m:r>
                      <w:rPr>
                        <w:rFonts w:ascii="Cambria Math" w:hAnsi="Cambria Math"/>
                        <w:lang w:val="en-US"/>
                      </w:rPr>
                      <m:t>α</m:t>
                    </m:r>
                    <m:r>
                      <m:rPr>
                        <m:sty m:val="p"/>
                      </m:rPr>
                      <w:rPr>
                        <w:rFonts w:ascii="Cambria Math" w:hAnsi="Cambria Math"/>
                      </w:rPr>
                      <m:t>ln</m:t>
                    </m:r>
                  </m:fName>
                  <m:e>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1</m:t>
                            </m:r>
                          </m:sub>
                        </m:sSub>
                      </m:num>
                      <m:den>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2</m:t>
                            </m:r>
                          </m:sub>
                        </m:sSub>
                      </m:den>
                    </m:f>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V</m:t>
                        </m:r>
                      </m:sub>
                    </m:sSub>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1</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2</m:t>
                            </m:r>
                          </m:sub>
                        </m:sSub>
                      </m:e>
                    </m:d>
                  </m:e>
                </m:func>
              </m:oMath>
            </m:oMathPara>
          </w:p>
          <w:p w:rsidR="00C947ED" w:rsidRDefault="00C947ED" w:rsidP="00F56B81">
            <w:pPr>
              <w:rPr>
                <w:rFonts w:eastAsiaTheme="minorEastAsia"/>
              </w:rPr>
            </w:pPr>
            <w:r>
              <w:rPr>
                <w:rFonts w:eastAsiaTheme="minorEastAsia"/>
              </w:rPr>
              <w:t xml:space="preserve"> </w:t>
            </w:r>
          </w:p>
          <w:p w:rsidR="00C947ED" w:rsidRPr="00802B58" w:rsidRDefault="00C947ED" w:rsidP="00F56B81">
            <w:pPr>
              <w:rPr>
                <w:rFonts w:eastAsiaTheme="minorEastAsia"/>
              </w:rPr>
            </w:pPr>
            <w:r>
              <w:rPr>
                <w:rFonts w:eastAsiaTheme="minorEastAsia"/>
              </w:rPr>
              <w:t xml:space="preserve">Ответ: </w:t>
            </w:r>
            <m:oMath>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μ</m:t>
                  </m:r>
                </m:sub>
              </m:sSub>
              <m:r>
                <w:rPr>
                  <w:rFonts w:ascii="Cambria Math" w:eastAsiaTheme="minorEastAsia" w:hAnsi="Cambria Math"/>
                </w:rPr>
                <m:t>=-</m:t>
              </m:r>
              <m:f>
                <m:fPr>
                  <m:ctrlPr>
                    <w:rPr>
                      <w:rFonts w:ascii="Cambria Math" w:eastAsiaTheme="minorEastAsia" w:hAnsi="Cambria Math"/>
                      <w:i/>
                      <w:lang w:val="en-US"/>
                    </w:rPr>
                  </m:ctrlPr>
                </m:fPr>
                <m:num>
                  <m:r>
                    <w:rPr>
                      <w:rFonts w:ascii="Cambria Math" w:eastAsiaTheme="minorEastAsia" w:hAnsi="Cambria Math"/>
                      <w:lang w:val="en-US"/>
                    </w:rPr>
                    <m:t>α</m:t>
                  </m:r>
                </m:num>
                <m:den>
                  <m:r>
                    <w:rPr>
                      <w:rFonts w:ascii="Cambria Math" w:eastAsiaTheme="minorEastAsia" w:hAnsi="Cambria Math"/>
                      <w:lang w:val="en-US"/>
                    </w:rPr>
                    <m:t>T</m:t>
                  </m:r>
                </m:den>
              </m:f>
            </m:oMath>
            <w:r w:rsidRPr="00802B58">
              <w:rPr>
                <w:rFonts w:eastAsiaTheme="minorEastAsia"/>
              </w:rPr>
              <w:t xml:space="preserve">,    </w:t>
            </w:r>
            <m:oMath>
              <m:r>
                <w:rPr>
                  <w:rFonts w:ascii="Cambria Math" w:eastAsiaTheme="minorEastAsia" w:hAnsi="Cambria Math"/>
                </w:rPr>
                <m:t>Q=α</m:t>
              </m:r>
              <m:func>
                <m:funcPr>
                  <m:ctrlPr>
                    <w:rPr>
                      <w:rFonts w:ascii="Cambria Math" w:eastAsiaTheme="minorEastAsia" w:hAnsi="Cambria Math"/>
                      <w:i/>
                    </w:rPr>
                  </m:ctrlPr>
                </m:funcPr>
                <m:fName>
                  <m:r>
                    <m:rPr>
                      <m:sty m:val="p"/>
                    </m:rPr>
                    <w:rPr>
                      <w:rFonts w:ascii="Cambria Math" w:hAnsi="Cambria Math"/>
                    </w:rPr>
                    <m:t>ln</m:t>
                  </m:r>
                </m:fName>
                <m:e>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1</m:t>
                          </m:r>
                        </m:sub>
                      </m:sSub>
                    </m:num>
                    <m:den>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2</m:t>
                          </m:r>
                        </m:sub>
                      </m:sSub>
                    </m:den>
                  </m:f>
                </m:e>
              </m:func>
            </m:oMath>
            <w:r w:rsidRPr="00802B58">
              <w:rPr>
                <w:rFonts w:eastAsiaTheme="minorEastAsia"/>
              </w:rPr>
              <w:t xml:space="preserve">,   </w:t>
            </w:r>
            <m:oMath>
              <m:func>
                <m:funcPr>
                  <m:ctrlPr>
                    <w:rPr>
                      <w:rFonts w:ascii="Cambria Math" w:eastAsiaTheme="minorEastAsia" w:hAnsi="Cambria Math"/>
                    </w:rPr>
                  </m:ctrlPr>
                </m:funcPr>
                <m:fName>
                  <m:r>
                    <w:rPr>
                      <w:rFonts w:ascii="Cambria Math" w:hAnsi="Cambria Math"/>
                      <w:lang w:val="en-US"/>
                    </w:rPr>
                    <m:t>A</m:t>
                  </m:r>
                  <m:r>
                    <w:rPr>
                      <w:rFonts w:ascii="Cambria Math" w:hAnsi="Cambria Math"/>
                    </w:rPr>
                    <m:t>=</m:t>
                  </m:r>
                  <m:r>
                    <w:rPr>
                      <w:rFonts w:ascii="Cambria Math" w:hAnsi="Cambria Math"/>
                      <w:lang w:val="en-US"/>
                    </w:rPr>
                    <m:t>α</m:t>
                  </m:r>
                  <m:r>
                    <m:rPr>
                      <m:sty m:val="p"/>
                    </m:rPr>
                    <w:rPr>
                      <w:rFonts w:ascii="Cambria Math" w:hAnsi="Cambria Math"/>
                    </w:rPr>
                    <m:t>ln</m:t>
                  </m:r>
                </m:fName>
                <m:e>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1</m:t>
                          </m:r>
                        </m:sub>
                      </m:sSub>
                    </m:num>
                    <m:den>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2</m:t>
                          </m:r>
                        </m:sub>
                      </m:sSub>
                    </m:den>
                  </m:f>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V</m:t>
                      </m:r>
                    </m:sub>
                  </m:sSub>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1</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2</m:t>
                          </m:r>
                        </m:sub>
                      </m:sSub>
                    </m:e>
                  </m:d>
                </m:e>
              </m:func>
            </m:oMath>
            <w:r>
              <w:rPr>
                <w:rFonts w:eastAsiaTheme="minorEastAsia"/>
              </w:rPr>
              <w:t xml:space="preserve"> </w:t>
            </w:r>
          </w:p>
        </w:tc>
      </w:tr>
      <w:tr w:rsidR="00C947ED" w:rsidTr="006603D7">
        <w:tc>
          <w:tcPr>
            <w:tcW w:w="1701" w:type="dxa"/>
            <w:tcBorders>
              <w:left w:val="nil"/>
              <w:bottom w:val="nil"/>
            </w:tcBorders>
            <w:shd w:val="clear" w:color="auto" w:fill="auto"/>
          </w:tcPr>
          <w:p w:rsidR="00C947ED" w:rsidRPr="006603D7" w:rsidRDefault="007561E4" w:rsidP="006603D7">
            <w:pPr>
              <w:spacing w:line="360" w:lineRule="auto"/>
              <w:jc w:val="center"/>
              <w:rPr>
                <w:i/>
              </w:rPr>
            </w:pPr>
            <m:oMathPara>
              <m:oMathParaPr>
                <m:jc m:val="left"/>
              </m:oMathParaPr>
              <m:oMath>
                <m:sSub>
                  <m:sSubPr>
                    <m:ctrlPr>
                      <w:rPr>
                        <w:rFonts w:ascii="Cambria Math" w:hAnsi="Cambria Math"/>
                        <w:i/>
                        <w:lang w:eastAsia="en-US"/>
                      </w:rPr>
                    </m:ctrlPr>
                  </m:sSubPr>
                  <m:e>
                    <m:r>
                      <w:rPr>
                        <w:rFonts w:ascii="Cambria Math" w:hAnsi="Cambria Math"/>
                      </w:rPr>
                      <m:t>C</m:t>
                    </m:r>
                  </m:e>
                  <m:sub>
                    <m:r>
                      <w:rPr>
                        <w:rFonts w:ascii="Cambria Math" w:hAnsi="Cambria Math"/>
                      </w:rPr>
                      <m:t>μ</m:t>
                    </m:r>
                  </m:sub>
                </m:sSub>
                <m:d>
                  <m:dPr>
                    <m:ctrlPr>
                      <w:rPr>
                        <w:rFonts w:ascii="Cambria Math" w:hAnsi="Cambria Math"/>
                        <w:i/>
                        <w:lang w:eastAsia="en-US"/>
                      </w:rPr>
                    </m:ctrlPr>
                  </m:dPr>
                  <m:e>
                    <m:r>
                      <w:rPr>
                        <w:rFonts w:ascii="Cambria Math" w:hAnsi="Cambria Math"/>
                      </w:rPr>
                      <m:t>T</m:t>
                    </m:r>
                  </m:e>
                </m:d>
                <m:r>
                  <w:rPr>
                    <w:rFonts w:ascii="Cambria Math" w:hAnsi="Cambria Math"/>
                    <w:lang w:eastAsia="en-US"/>
                  </w:rPr>
                  <m:t>-?</m:t>
                </m:r>
              </m:oMath>
            </m:oMathPara>
          </w:p>
          <w:p w:rsidR="00C947ED" w:rsidRPr="006603D7" w:rsidRDefault="00C947ED" w:rsidP="006603D7">
            <w:pPr>
              <w:spacing w:line="360" w:lineRule="auto"/>
              <w:jc w:val="center"/>
              <w:rPr>
                <w:i/>
              </w:rPr>
            </w:pPr>
            <m:oMathPara>
              <m:oMathParaPr>
                <m:jc m:val="left"/>
              </m:oMathParaPr>
              <m:oMath>
                <m:r>
                  <w:rPr>
                    <w:rFonts w:ascii="Cambria Math" w:hAnsi="Cambria Math"/>
                  </w:rPr>
                  <m:t>Q-?</m:t>
                </m:r>
              </m:oMath>
            </m:oMathPara>
          </w:p>
          <w:p w:rsidR="00C947ED" w:rsidRPr="006603D7" w:rsidRDefault="00C947ED" w:rsidP="006603D7">
            <w:pPr>
              <w:spacing w:line="360" w:lineRule="auto"/>
              <w:jc w:val="center"/>
              <w:rPr>
                <w:lang w:val="en-US"/>
              </w:rPr>
            </w:pPr>
            <m:oMathPara>
              <m:oMathParaPr>
                <m:jc m:val="left"/>
              </m:oMathParaPr>
              <m:oMath>
                <m:r>
                  <w:rPr>
                    <w:rFonts w:ascii="Cambria Math" w:hAnsi="Cambria Math"/>
                  </w:rPr>
                  <m:t>A-?</m:t>
                </m:r>
              </m:oMath>
            </m:oMathPara>
          </w:p>
          <w:p w:rsidR="00C947ED" w:rsidRPr="00C9368D" w:rsidRDefault="00C947ED" w:rsidP="006603D7">
            <w:pPr>
              <w:spacing w:line="360" w:lineRule="auto"/>
              <w:jc w:val="center"/>
            </w:pPr>
          </w:p>
        </w:tc>
        <w:tc>
          <w:tcPr>
            <w:tcW w:w="7654" w:type="dxa"/>
            <w:vMerge/>
            <w:tcBorders>
              <w:top w:val="nil"/>
              <w:bottom w:val="nil"/>
              <w:right w:val="nil"/>
            </w:tcBorders>
            <w:shd w:val="clear" w:color="auto" w:fill="auto"/>
          </w:tcPr>
          <w:p w:rsidR="00C947ED" w:rsidRDefault="00C947ED" w:rsidP="00F56B81">
            <w:pPr>
              <w:jc w:val="center"/>
            </w:pPr>
          </w:p>
        </w:tc>
      </w:tr>
    </w:tbl>
    <w:p w:rsidR="00C947ED" w:rsidRPr="00802B58" w:rsidRDefault="00C947ED" w:rsidP="00C947ED">
      <w:pPr>
        <w:spacing w:line="360" w:lineRule="auto"/>
        <w:jc w:val="both"/>
      </w:pPr>
    </w:p>
    <w:p w:rsidR="00C947ED" w:rsidRDefault="006603D7" w:rsidP="00C947ED">
      <w:pPr>
        <w:ind w:firstLine="709"/>
        <w:jc w:val="both"/>
      </w:pPr>
      <w:r>
        <w:rPr>
          <w:b/>
        </w:rPr>
        <w:t>Пример 7</w:t>
      </w:r>
      <w:r w:rsidR="00C947ED">
        <w:rPr>
          <w:b/>
        </w:rPr>
        <w:t>.</w:t>
      </w:r>
      <w:r w:rsidR="00C947ED" w:rsidRPr="00DE0215">
        <w:rPr>
          <w:b/>
        </w:rPr>
        <w:t xml:space="preserve"> </w:t>
      </w:r>
      <w:r w:rsidR="00C947ED" w:rsidRPr="001B4400">
        <w:t xml:space="preserve">Во сколько раз </w:t>
      </w:r>
      <w:r w:rsidR="00C947ED">
        <w:t xml:space="preserve">следует увеличить изотермически объем </w:t>
      </w:r>
      <m:oMath>
        <m:r>
          <w:rPr>
            <w:rFonts w:ascii="Cambria Math" w:hAnsi="Cambria Math"/>
          </w:rPr>
          <m:t>ν=4</m:t>
        </m:r>
      </m:oMath>
      <w:r w:rsidR="00C947ED" w:rsidRPr="00DE0215">
        <w:t xml:space="preserve"> </w:t>
      </w:r>
      <w:r w:rsidR="00C947ED">
        <w:t>моля идеального газа, чтобы его энтропия испытала приращение</w:t>
      </w:r>
      <w:r w:rsidR="00C947ED" w:rsidRPr="00DE0215">
        <w:t xml:space="preserve"> </w:t>
      </w:r>
      <m:oMath>
        <m:r>
          <w:rPr>
            <w:rFonts w:ascii="Cambria Math" w:hAnsi="Cambria Math"/>
          </w:rPr>
          <m:t>∆S=23</m:t>
        </m:r>
      </m:oMath>
      <w:r w:rsidR="00C947ED">
        <w:t xml:space="preserve"> Дж</w:t>
      </w:r>
      <w:r w:rsidR="00C947ED" w:rsidRPr="001B4400">
        <w:t>/</w:t>
      </w:r>
      <w:r w:rsidR="00C947ED">
        <w:rPr>
          <w:lang w:val="en-US"/>
        </w:rPr>
        <w:t>K</w:t>
      </w:r>
      <w:r w:rsidR="00C947ED" w:rsidRPr="001B4400">
        <w:t>?</w:t>
      </w:r>
    </w:p>
    <w:p w:rsidR="006603D7" w:rsidRPr="00DE0215" w:rsidRDefault="006603D7" w:rsidP="00C947ED">
      <w:pPr>
        <w:ind w:firstLine="709"/>
        <w:jc w:val="both"/>
        <w:rPr>
          <w:b/>
        </w:rPr>
      </w:pPr>
    </w:p>
    <w:tbl>
      <w:tblPr>
        <w:tblStyle w:val="af5"/>
        <w:tblW w:w="9355" w:type="dxa"/>
        <w:tblBorders>
          <w:top w:val="none" w:sz="0" w:space="0" w:color="auto"/>
          <w:left w:val="none" w:sz="0" w:space="0" w:color="auto"/>
          <w:bottom w:val="none" w:sz="0" w:space="0" w:color="auto"/>
          <w:right w:val="none" w:sz="0" w:space="0" w:color="auto"/>
        </w:tblBorders>
        <w:tblLook w:val="01E0" w:firstRow="1" w:lastRow="1" w:firstColumn="1" w:lastColumn="1" w:noHBand="0" w:noVBand="0"/>
      </w:tblPr>
      <w:tblGrid>
        <w:gridCol w:w="1701"/>
        <w:gridCol w:w="7654"/>
      </w:tblGrid>
      <w:tr w:rsidR="00C947ED" w:rsidTr="006603D7">
        <w:tc>
          <w:tcPr>
            <w:tcW w:w="1701" w:type="dxa"/>
            <w:shd w:val="clear" w:color="auto" w:fill="auto"/>
          </w:tcPr>
          <w:p w:rsidR="00C947ED" w:rsidRDefault="00C947ED" w:rsidP="006603D7">
            <w:pPr>
              <w:spacing w:line="360" w:lineRule="auto"/>
              <w:jc w:val="center"/>
            </w:pPr>
            <w:r>
              <w:t>Дано:</w:t>
            </w:r>
          </w:p>
          <w:p w:rsidR="00C947ED" w:rsidRDefault="00C947ED" w:rsidP="006603D7">
            <w:pPr>
              <w:spacing w:line="360" w:lineRule="auto"/>
              <w:rPr>
                <w:rFonts w:ascii="Cambria Math" w:hAnsi="Cambria Math"/>
              </w:rPr>
            </w:pPr>
            <w:r>
              <w:t xml:space="preserve"> </w:t>
            </w:r>
            <m:oMath>
              <m:r>
                <w:rPr>
                  <w:rFonts w:ascii="Cambria Math" w:hAnsi="Cambria Math"/>
                </w:rPr>
                <m:t>ν=4</m:t>
              </m:r>
            </m:oMath>
            <w:r w:rsidRPr="00DE0215">
              <w:t xml:space="preserve"> </w:t>
            </w:r>
          </w:p>
          <w:p w:rsidR="00C947ED" w:rsidRDefault="00C947ED" w:rsidP="006603D7">
            <w:pPr>
              <w:spacing w:line="360" w:lineRule="auto"/>
            </w:pPr>
            <m:oMath>
              <m:r>
                <w:rPr>
                  <w:rFonts w:ascii="Cambria Math" w:hAnsi="Cambria Math"/>
                </w:rPr>
                <m:t>∆S=23</m:t>
              </m:r>
            </m:oMath>
            <w:r>
              <w:t xml:space="preserve"> Дж</w:t>
            </w:r>
            <w:r w:rsidRPr="001B4400">
              <w:t>/</w:t>
            </w:r>
            <w:r>
              <w:rPr>
                <w:lang w:val="en-US"/>
              </w:rPr>
              <w:t>K</w:t>
            </w:r>
            <w:r>
              <w:t xml:space="preserve"> </w:t>
            </w:r>
          </w:p>
        </w:tc>
        <w:tc>
          <w:tcPr>
            <w:tcW w:w="7654" w:type="dxa"/>
            <w:vMerge w:val="restart"/>
            <w:shd w:val="clear" w:color="auto" w:fill="auto"/>
          </w:tcPr>
          <w:p w:rsidR="00C947ED" w:rsidRDefault="00C947ED" w:rsidP="00F56B81">
            <w:pPr>
              <w:jc w:val="center"/>
            </w:pPr>
            <w:r>
              <w:t>Решение</w:t>
            </w:r>
          </w:p>
          <w:p w:rsidR="00C947ED" w:rsidRDefault="00C947ED" w:rsidP="00F56B81"/>
          <w:p w:rsidR="00C947ED" w:rsidRDefault="00C947ED" w:rsidP="00F56B81">
            <w:pPr>
              <w:ind w:firstLine="709"/>
            </w:pPr>
            <w:r>
              <w:t>Используем выражение для энтропии по Клаузиусу</w:t>
            </w:r>
          </w:p>
          <w:p w:rsidR="00C947ED" w:rsidRPr="00DA001D" w:rsidRDefault="00C947ED" w:rsidP="00F56B81">
            <w:pPr>
              <w:jc w:val="right"/>
              <w:rPr>
                <w:rFonts w:eastAsiaTheme="minorEastAsia"/>
              </w:rPr>
            </w:pPr>
            <m:oMath>
              <m:r>
                <w:rPr>
                  <w:rFonts w:ascii="Cambria Math" w:eastAsiaTheme="minorEastAsia" w:hAnsi="Cambria Math"/>
                </w:rPr>
                <m:t>dS=</m:t>
              </m:r>
              <m:f>
                <m:fPr>
                  <m:ctrlPr>
                    <w:rPr>
                      <w:rFonts w:ascii="Cambria Math" w:eastAsiaTheme="minorEastAsia" w:hAnsi="Cambria Math"/>
                      <w:i/>
                    </w:rPr>
                  </m:ctrlPr>
                </m:fPr>
                <m:num>
                  <m:r>
                    <w:rPr>
                      <w:rFonts w:ascii="Cambria Math" w:eastAsiaTheme="minorEastAsia" w:hAnsi="Cambria Math"/>
                    </w:rPr>
                    <m:t>dQ</m:t>
                  </m:r>
                </m:num>
                <m:den>
                  <m:r>
                    <w:rPr>
                      <w:rFonts w:ascii="Cambria Math" w:eastAsiaTheme="minorEastAsia" w:hAnsi="Cambria Math"/>
                    </w:rPr>
                    <m:t>T</m:t>
                  </m:r>
                </m:den>
              </m:f>
            </m:oMath>
            <w:r w:rsidRPr="004F5AAE">
              <w:rPr>
                <w:rFonts w:eastAsiaTheme="minorEastAsia"/>
              </w:rPr>
              <w:t xml:space="preserve">       </w:t>
            </w:r>
            <w:r>
              <w:rPr>
                <w:rFonts w:eastAsiaTheme="minorEastAsia"/>
                <w:i/>
              </w:rPr>
              <w:t xml:space="preserve">                                  </w:t>
            </w:r>
            <w:r>
              <w:rPr>
                <w:rFonts w:eastAsiaTheme="minorEastAsia"/>
              </w:rPr>
              <w:t>(1)</w:t>
            </w:r>
          </w:p>
          <w:p w:rsidR="00C947ED" w:rsidRDefault="00C947ED" w:rsidP="00F56B81">
            <w:pPr>
              <w:ind w:firstLine="709"/>
              <w:rPr>
                <w:rFonts w:eastAsiaTheme="minorEastAsia"/>
              </w:rPr>
            </w:pPr>
            <w:r>
              <w:rPr>
                <w:rFonts w:eastAsiaTheme="minorEastAsia"/>
              </w:rPr>
              <w:t>Для изотермического процесса</w:t>
            </w:r>
          </w:p>
          <w:p w:rsidR="00C947ED" w:rsidRPr="002062E1" w:rsidRDefault="00C947ED" w:rsidP="00F56B81">
            <w:pPr>
              <w:ind w:firstLine="709"/>
              <w:jc w:val="right"/>
              <w:rPr>
                <w:rFonts w:eastAsiaTheme="minorEastAsia"/>
              </w:rPr>
            </w:pPr>
            <m:oMath>
              <m:r>
                <w:rPr>
                  <w:rFonts w:ascii="Cambria Math" w:eastAsiaTheme="minorEastAsia" w:hAnsi="Cambria Math"/>
                </w:rPr>
                <m:t>dQ=</m:t>
              </m:r>
              <m:r>
                <w:rPr>
                  <w:rFonts w:ascii="Cambria Math" w:eastAsiaTheme="minorEastAsia" w:hAnsi="Cambria Math"/>
                  <w:lang w:val="en-US"/>
                </w:rPr>
                <m:t>dA</m:t>
              </m:r>
              <m:r>
                <w:rPr>
                  <w:rFonts w:ascii="Cambria Math" w:eastAsiaTheme="minorEastAsia" w:hAnsi="Cambria Math"/>
                </w:rPr>
                <m:t>=</m:t>
              </m:r>
              <m:r>
                <w:rPr>
                  <w:rFonts w:ascii="Cambria Math" w:eastAsiaTheme="minorEastAsia" w:hAnsi="Cambria Math"/>
                  <w:lang w:val="en-US"/>
                </w:rPr>
                <m:t>pdV</m:t>
              </m:r>
            </m:oMath>
            <w:r w:rsidRPr="002062E1">
              <w:rPr>
                <w:rFonts w:eastAsiaTheme="minorEastAsia"/>
                <w:i/>
              </w:rPr>
              <w:t xml:space="preserve">                               </w:t>
            </w:r>
            <w:r w:rsidRPr="002062E1">
              <w:rPr>
                <w:rFonts w:eastAsiaTheme="minorEastAsia"/>
              </w:rPr>
              <w:t>(2)</w:t>
            </w:r>
          </w:p>
          <w:p w:rsidR="00C947ED" w:rsidRDefault="00C947ED" w:rsidP="00F56B81">
            <w:pPr>
              <w:ind w:firstLine="709"/>
              <w:rPr>
                <w:rFonts w:eastAsiaTheme="minorEastAsia"/>
              </w:rPr>
            </w:pPr>
            <w:r>
              <w:rPr>
                <w:rFonts w:eastAsiaTheme="minorEastAsia"/>
              </w:rPr>
              <w:t>Из уравнения Менделеева-Клапейрона</w:t>
            </w:r>
          </w:p>
          <w:p w:rsidR="00C947ED" w:rsidRPr="002062E1" w:rsidRDefault="00C947ED" w:rsidP="00F56B81">
            <w:pPr>
              <w:jc w:val="right"/>
              <w:rPr>
                <w:rFonts w:eastAsiaTheme="minorEastAsia"/>
              </w:rPr>
            </w:pPr>
            <m:oMath>
              <m:r>
                <w:rPr>
                  <w:rFonts w:ascii="Cambria Math" w:hAnsi="Cambria Math"/>
                </w:rPr>
                <m:t>pV=νRT</m:t>
              </m:r>
            </m:oMath>
            <w:r w:rsidRPr="00432B3C">
              <w:rPr>
                <w:rFonts w:eastAsiaTheme="minorEastAsia"/>
              </w:rPr>
              <w:t xml:space="preserve">      </w:t>
            </w:r>
            <w:r>
              <w:rPr>
                <w:rFonts w:eastAsiaTheme="minorEastAsia"/>
              </w:rPr>
              <w:t xml:space="preserve">                              (3</w:t>
            </w:r>
            <w:r w:rsidRPr="00432B3C">
              <w:rPr>
                <w:rFonts w:eastAsiaTheme="minorEastAsia"/>
              </w:rPr>
              <w:t>)</w:t>
            </w:r>
          </w:p>
          <w:p w:rsidR="00C947ED" w:rsidRDefault="00C947ED" w:rsidP="00F56B81">
            <w:pPr>
              <w:ind w:firstLine="709"/>
              <w:rPr>
                <w:rFonts w:eastAsiaTheme="minorEastAsia"/>
              </w:rPr>
            </w:pPr>
            <w:r>
              <w:rPr>
                <w:rFonts w:eastAsiaTheme="minorEastAsia"/>
              </w:rPr>
              <w:t xml:space="preserve"> находим давление</w:t>
            </w:r>
          </w:p>
          <w:p w:rsidR="00C947ED" w:rsidRPr="00C947ED" w:rsidRDefault="00C947ED" w:rsidP="00F56B81">
            <w:pPr>
              <w:ind w:firstLine="709"/>
              <w:jc w:val="right"/>
              <w:rPr>
                <w:rFonts w:eastAsiaTheme="minorEastAsia"/>
              </w:rPr>
            </w:pPr>
            <m:oMath>
              <m:r>
                <w:rPr>
                  <w:rFonts w:ascii="Cambria Math" w:hAnsi="Cambria Math"/>
                </w:rPr>
                <m:t>p=</m:t>
              </m:r>
              <m:f>
                <m:fPr>
                  <m:ctrlPr>
                    <w:rPr>
                      <w:rFonts w:ascii="Cambria Math" w:hAnsi="Cambria Math"/>
                      <w:i/>
                    </w:rPr>
                  </m:ctrlPr>
                </m:fPr>
                <m:num>
                  <m:r>
                    <w:rPr>
                      <w:rFonts w:ascii="Cambria Math" w:hAnsi="Cambria Math"/>
                    </w:rPr>
                    <m:t>νRT</m:t>
                  </m:r>
                </m:num>
                <m:den>
                  <m:r>
                    <w:rPr>
                      <w:rFonts w:ascii="Cambria Math" w:hAnsi="Cambria Math"/>
                    </w:rPr>
                    <m:t>V</m:t>
                  </m:r>
                </m:den>
              </m:f>
            </m:oMath>
            <w:r w:rsidRPr="002062E1">
              <w:rPr>
                <w:rFonts w:eastAsiaTheme="minorEastAsia"/>
              </w:rPr>
              <w:t xml:space="preserve">         </w:t>
            </w:r>
            <w:r w:rsidRPr="00C947ED">
              <w:rPr>
                <w:rFonts w:eastAsiaTheme="minorEastAsia"/>
              </w:rPr>
              <w:t xml:space="preserve">                              </w:t>
            </w:r>
            <w:r w:rsidRPr="002062E1">
              <w:rPr>
                <w:rFonts w:eastAsiaTheme="minorEastAsia"/>
              </w:rPr>
              <w:t>(</w:t>
            </w:r>
            <w:r w:rsidRPr="00C947ED">
              <w:rPr>
                <w:rFonts w:eastAsiaTheme="minorEastAsia"/>
              </w:rPr>
              <w:t>4)</w:t>
            </w:r>
          </w:p>
          <w:p w:rsidR="00C947ED" w:rsidRDefault="00C947ED" w:rsidP="00F56B81">
            <w:pPr>
              <w:ind w:firstLine="709"/>
              <w:rPr>
                <w:rFonts w:eastAsiaTheme="minorEastAsia"/>
              </w:rPr>
            </w:pPr>
            <w:r>
              <w:rPr>
                <w:rFonts w:eastAsiaTheme="minorEastAsia"/>
              </w:rPr>
              <w:t>Подставляем найденное давление в (2)</w:t>
            </w:r>
          </w:p>
          <w:p w:rsidR="00C947ED" w:rsidRDefault="00C947ED" w:rsidP="00F56B81">
            <w:pPr>
              <w:jc w:val="right"/>
              <w:rPr>
                <w:rFonts w:eastAsiaTheme="minorEastAsia"/>
              </w:rPr>
            </w:pPr>
            <m:oMath>
              <m:r>
                <w:rPr>
                  <w:rFonts w:ascii="Cambria Math" w:eastAsiaTheme="minorEastAsia" w:hAnsi="Cambria Math"/>
                  <w:lang w:val="en-US"/>
                </w:rPr>
                <m:t>dQ</m:t>
              </m:r>
              <m:r>
                <w:rPr>
                  <w:rFonts w:ascii="Cambria Math" w:eastAsiaTheme="minorEastAsia" w:hAnsi="Cambria Math"/>
                </w:rPr>
                <m:t>=</m:t>
              </m:r>
              <m:f>
                <m:fPr>
                  <m:ctrlPr>
                    <w:rPr>
                      <w:rFonts w:ascii="Cambria Math" w:eastAsiaTheme="minorEastAsia" w:hAnsi="Cambria Math"/>
                      <w:lang w:val="en-US"/>
                    </w:rPr>
                  </m:ctrlPr>
                </m:fPr>
                <m:num>
                  <m:r>
                    <w:rPr>
                      <w:rFonts w:ascii="Cambria Math" w:eastAsiaTheme="minorEastAsia" w:hAnsi="Cambria Math"/>
                      <w:lang w:val="en-US"/>
                    </w:rPr>
                    <m:t>νRTdV</m:t>
                  </m:r>
                </m:num>
                <m:den>
                  <m:r>
                    <w:rPr>
                      <w:rFonts w:ascii="Cambria Math" w:eastAsiaTheme="minorEastAsia" w:hAnsi="Cambria Math"/>
                      <w:lang w:val="en-US"/>
                    </w:rPr>
                    <m:t>V</m:t>
                  </m:r>
                </m:den>
              </m:f>
            </m:oMath>
            <w:r w:rsidRPr="00DA0169">
              <w:rPr>
                <w:rFonts w:eastAsiaTheme="minorEastAsia"/>
              </w:rPr>
              <w:t xml:space="preserve">                                   (5)</w:t>
            </w:r>
          </w:p>
          <w:p w:rsidR="00C947ED" w:rsidRDefault="00C947ED" w:rsidP="00F56B81">
            <w:pPr>
              <w:ind w:firstLine="709"/>
              <w:rPr>
                <w:rFonts w:eastAsiaTheme="minorEastAsia"/>
              </w:rPr>
            </w:pPr>
            <w:r>
              <w:rPr>
                <w:rFonts w:eastAsiaTheme="minorEastAsia"/>
              </w:rPr>
              <w:t>Полученное выражение (5) подставляем в (1)</w:t>
            </w:r>
          </w:p>
          <w:p w:rsidR="00C947ED" w:rsidRDefault="00C947ED" w:rsidP="00F56B81">
            <w:pPr>
              <w:jc w:val="right"/>
              <w:rPr>
                <w:rFonts w:eastAsiaTheme="minorEastAsia"/>
              </w:rPr>
            </w:pPr>
            <w:r w:rsidRPr="00531D19">
              <w:rPr>
                <w:rFonts w:eastAsiaTheme="minorEastAsia"/>
              </w:rPr>
              <w:lastRenderedPageBreak/>
              <w:t xml:space="preserve">  </w:t>
            </w:r>
            <m:oMath>
              <m:r>
                <w:rPr>
                  <w:rFonts w:ascii="Cambria Math" w:eastAsiaTheme="minorEastAsia" w:hAnsi="Cambria Math"/>
                </w:rPr>
                <m:t>dS=</m:t>
              </m:r>
              <m:f>
                <m:fPr>
                  <m:ctrlPr>
                    <w:rPr>
                      <w:rFonts w:ascii="Cambria Math" w:eastAsiaTheme="minorEastAsia" w:hAnsi="Cambria Math"/>
                    </w:rPr>
                  </m:ctrlPr>
                </m:fPr>
                <m:num>
                  <m:r>
                    <w:rPr>
                      <w:rFonts w:ascii="Cambria Math" w:eastAsiaTheme="minorEastAsia" w:hAnsi="Cambria Math"/>
                    </w:rPr>
                    <m:t>νRTdV</m:t>
                  </m:r>
                </m:num>
                <m:den>
                  <m:r>
                    <w:rPr>
                      <w:rFonts w:ascii="Cambria Math" w:eastAsiaTheme="minorEastAsia" w:hAnsi="Cambria Math"/>
                    </w:rPr>
                    <m:t>TV</m:t>
                  </m:r>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νRdV</m:t>
                  </m:r>
                </m:num>
                <m:den>
                  <m:r>
                    <w:rPr>
                      <w:rFonts w:ascii="Cambria Math" w:eastAsiaTheme="minorEastAsia" w:hAnsi="Cambria Math"/>
                    </w:rPr>
                    <m:t>V</m:t>
                  </m:r>
                </m:den>
              </m:f>
            </m:oMath>
            <w:r w:rsidRPr="001C3A9A">
              <w:rPr>
                <w:rFonts w:eastAsiaTheme="minorEastAsia"/>
                <w:i/>
              </w:rPr>
              <w:t xml:space="preserve">  </w:t>
            </w:r>
            <w:r w:rsidRPr="001C3A9A">
              <w:rPr>
                <w:rFonts w:eastAsiaTheme="minorEastAsia"/>
              </w:rPr>
              <w:t xml:space="preserve">                       </w:t>
            </w:r>
            <w:r w:rsidRPr="00531D19">
              <w:rPr>
                <w:rFonts w:eastAsiaTheme="minorEastAsia"/>
              </w:rPr>
              <w:t xml:space="preserve">    (6)</w:t>
            </w:r>
            <w:r w:rsidRPr="001C3A9A">
              <w:rPr>
                <w:rFonts w:eastAsiaTheme="minorEastAsia"/>
              </w:rPr>
              <w:t xml:space="preserve">     </w:t>
            </w:r>
            <w:r>
              <w:rPr>
                <w:rFonts w:eastAsiaTheme="minorEastAsia"/>
              </w:rPr>
              <w:t xml:space="preserve">      </w:t>
            </w:r>
            <w:r w:rsidRPr="00531D19">
              <w:rPr>
                <w:rFonts w:eastAsiaTheme="minorEastAsia"/>
              </w:rPr>
              <w:t xml:space="preserve">   </w:t>
            </w:r>
            <w:r>
              <w:rPr>
                <w:rFonts w:eastAsiaTheme="minorEastAsia"/>
              </w:rPr>
              <w:t xml:space="preserve">         </w:t>
            </w:r>
          </w:p>
          <w:p w:rsidR="00C947ED" w:rsidRDefault="00C947ED" w:rsidP="00F56B81">
            <w:pPr>
              <w:ind w:firstLine="709"/>
              <w:jc w:val="both"/>
              <w:rPr>
                <w:rFonts w:eastAsiaTheme="minorEastAsia"/>
              </w:rPr>
            </w:pPr>
            <w:r>
              <w:rPr>
                <w:rFonts w:eastAsiaTheme="minorEastAsia"/>
              </w:rPr>
              <w:t>Проинтегрируем (6)</w:t>
            </w:r>
          </w:p>
          <w:p w:rsidR="00C947ED" w:rsidRPr="007F6FCB" w:rsidRDefault="00C947ED" w:rsidP="00F56B81">
            <w:pPr>
              <w:jc w:val="both"/>
              <w:rPr>
                <w:rFonts w:eastAsiaTheme="minorEastAsia"/>
                <w:i/>
              </w:rPr>
            </w:pPr>
            <m:oMathPara>
              <m:oMath>
                <m:r>
                  <m:rPr>
                    <m:sty m:val="p"/>
                  </m:rPr>
                  <w:rPr>
                    <w:rFonts w:ascii="Cambria Math" w:eastAsiaTheme="minorEastAsia" w:hAnsi="Cambria Math"/>
                  </w:rPr>
                  <m:t>Δ</m:t>
                </m:r>
                <m:r>
                  <w:rPr>
                    <w:rFonts w:ascii="Cambria Math" w:eastAsiaTheme="minorEastAsia" w:hAnsi="Cambria Math"/>
                    <w:lang w:val="en-US"/>
                  </w:rPr>
                  <m:t>S=</m:t>
                </m:r>
                <m:nary>
                  <m:naryPr>
                    <m:limLoc m:val="undOvr"/>
                    <m:ctrlPr>
                      <w:rPr>
                        <w:rFonts w:ascii="Cambria Math" w:eastAsiaTheme="minorEastAsia" w:hAnsi="Cambria Math"/>
                      </w:rPr>
                    </m:ctrlPr>
                  </m:naryPr>
                  <m:sub>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1</m:t>
                        </m:r>
                      </m:sub>
                    </m:sSub>
                  </m:sub>
                  <m:sup>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2</m:t>
                        </m:r>
                      </m:sub>
                    </m:sSub>
                  </m:sup>
                  <m:e>
                    <m:f>
                      <m:fPr>
                        <m:ctrlPr>
                          <w:rPr>
                            <w:rFonts w:ascii="Cambria Math" w:eastAsiaTheme="minorEastAsia" w:hAnsi="Cambria Math"/>
                            <w:i/>
                          </w:rPr>
                        </m:ctrlPr>
                      </m:fPr>
                      <m:num>
                        <m:r>
                          <w:rPr>
                            <w:rFonts w:ascii="Cambria Math" w:eastAsiaTheme="minorEastAsia" w:hAnsi="Cambria Math"/>
                          </w:rPr>
                          <m:t>νRdV</m:t>
                        </m:r>
                      </m:num>
                      <m:den>
                        <m:r>
                          <w:rPr>
                            <w:rFonts w:ascii="Cambria Math" w:eastAsiaTheme="minorEastAsia" w:hAnsi="Cambria Math"/>
                          </w:rPr>
                          <m:t>V</m:t>
                        </m:r>
                      </m:den>
                    </m:f>
                    <m:r>
                      <w:rPr>
                        <w:rFonts w:ascii="Cambria Math" w:eastAsiaTheme="minorEastAsia" w:hAnsi="Cambria Math"/>
                      </w:rPr>
                      <m:t>=νR</m:t>
                    </m:r>
                    <m:d>
                      <m:dPr>
                        <m:ctrlPr>
                          <w:rPr>
                            <w:rFonts w:ascii="Cambria Math" w:eastAsiaTheme="minorEastAsia" w:hAnsi="Cambria Math"/>
                            <w:i/>
                          </w:rPr>
                        </m:ctrlPr>
                      </m:dPr>
                      <m:e>
                        <m:func>
                          <m:funcPr>
                            <m:ctrlPr>
                              <w:rPr>
                                <w:rFonts w:ascii="Cambria Math" w:eastAsiaTheme="minorEastAsia" w:hAnsi="Cambria Math"/>
                                <w:i/>
                              </w:rPr>
                            </m:ctrlPr>
                          </m:funcPr>
                          <m:fName>
                            <m:r>
                              <m:rPr>
                                <m:sty m:val="p"/>
                              </m:rPr>
                              <w:rPr>
                                <w:rFonts w:ascii="Cambria Math" w:hAnsi="Cambria Math"/>
                              </w:rPr>
                              <m:t>ln</m:t>
                            </m:r>
                          </m:fName>
                          <m:e>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2</m:t>
                                </m:r>
                              </m:sub>
                            </m:sSub>
                          </m:e>
                        </m:func>
                        <m:r>
                          <w:rPr>
                            <w:rFonts w:ascii="Cambria Math" w:eastAsiaTheme="minorEastAsia" w:hAnsi="Cambria Math"/>
                          </w:rPr>
                          <m:t>-</m:t>
                        </m:r>
                        <m:sSub>
                          <m:sSubPr>
                            <m:ctrlPr>
                              <w:rPr>
                                <w:rFonts w:ascii="Cambria Math" w:eastAsiaTheme="minorEastAsia" w:hAnsi="Cambria Math"/>
                                <w:i/>
                              </w:rPr>
                            </m:ctrlPr>
                          </m:sSubPr>
                          <m:e>
                            <m:func>
                              <m:funcPr>
                                <m:ctrlPr>
                                  <w:rPr>
                                    <w:rFonts w:ascii="Cambria Math" w:eastAsiaTheme="minorEastAsia" w:hAnsi="Cambria Math"/>
                                    <w:i/>
                                  </w:rPr>
                                </m:ctrlPr>
                              </m:funcPr>
                              <m:fName>
                                <m:r>
                                  <m:rPr>
                                    <m:sty m:val="p"/>
                                  </m:rPr>
                                  <w:rPr>
                                    <w:rFonts w:ascii="Cambria Math" w:hAnsi="Cambria Math"/>
                                  </w:rPr>
                                  <m:t>ln</m:t>
                                </m:r>
                              </m:fName>
                              <m:e>
                                <m:r>
                                  <w:rPr>
                                    <w:rFonts w:ascii="Cambria Math" w:eastAsiaTheme="minorEastAsia" w:hAnsi="Cambria Math"/>
                                  </w:rPr>
                                  <m:t>V</m:t>
                                </m:r>
                              </m:e>
                            </m:func>
                          </m:e>
                          <m:sub>
                            <m:r>
                              <w:rPr>
                                <w:rFonts w:ascii="Cambria Math" w:eastAsiaTheme="minorEastAsia" w:hAnsi="Cambria Math"/>
                              </w:rPr>
                              <m:t>1</m:t>
                            </m:r>
                          </m:sub>
                        </m:sSub>
                      </m:e>
                    </m:d>
                    <m:r>
                      <w:rPr>
                        <w:rFonts w:ascii="Cambria Math" w:eastAsiaTheme="minorEastAsia" w:hAnsi="Cambria Math"/>
                      </w:rPr>
                      <m:t>=νR</m:t>
                    </m:r>
                    <m:func>
                      <m:funcPr>
                        <m:ctrlPr>
                          <w:rPr>
                            <w:rFonts w:ascii="Cambria Math" w:eastAsiaTheme="minorEastAsia" w:hAnsi="Cambria Math"/>
                            <w:i/>
                          </w:rPr>
                        </m:ctrlPr>
                      </m:funcPr>
                      <m:fName>
                        <m:r>
                          <m:rPr>
                            <m:sty m:val="p"/>
                          </m:rPr>
                          <w:rPr>
                            <w:rFonts w:ascii="Cambria Math" w:hAnsi="Cambria Math"/>
                          </w:rPr>
                          <m:t>ln</m:t>
                        </m:r>
                      </m:fName>
                      <m:e>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2</m:t>
                                </m:r>
                              </m:sub>
                            </m:sSub>
                          </m:num>
                          <m:den>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1</m:t>
                                </m:r>
                              </m:sub>
                            </m:sSub>
                          </m:den>
                        </m:f>
                        <m:r>
                          <w:rPr>
                            <w:rFonts w:ascii="Cambria Math" w:eastAsiaTheme="minorEastAsia" w:hAnsi="Cambria Math"/>
                          </w:rPr>
                          <m:t>= νR</m:t>
                        </m:r>
                        <m:func>
                          <m:funcPr>
                            <m:ctrlPr>
                              <w:rPr>
                                <w:rFonts w:ascii="Cambria Math" w:eastAsiaTheme="minorEastAsia" w:hAnsi="Cambria Math"/>
                                <w:i/>
                              </w:rPr>
                            </m:ctrlPr>
                          </m:funcPr>
                          <m:fName>
                            <m:r>
                              <m:rPr>
                                <m:sty m:val="p"/>
                              </m:rPr>
                              <w:rPr>
                                <w:rFonts w:ascii="Cambria Math" w:hAnsi="Cambria Math"/>
                              </w:rPr>
                              <m:t>ln</m:t>
                            </m:r>
                          </m:fName>
                          <m:e>
                            <m:r>
                              <w:rPr>
                                <w:rFonts w:ascii="Cambria Math" w:eastAsiaTheme="minorEastAsia" w:hAnsi="Cambria Math"/>
                              </w:rPr>
                              <m:t>n</m:t>
                            </m:r>
                          </m:e>
                        </m:func>
                      </m:e>
                    </m:func>
                  </m:e>
                </m:nary>
              </m:oMath>
            </m:oMathPara>
          </w:p>
          <w:p w:rsidR="00C947ED" w:rsidRPr="006D17F9" w:rsidRDefault="00C947ED" w:rsidP="00F56B81">
            <w:pPr>
              <w:rPr>
                <w:rFonts w:eastAsiaTheme="minorEastAsia"/>
              </w:rPr>
            </w:pPr>
            <w:r>
              <w:rPr>
                <w:rFonts w:eastAsiaTheme="minorEastAsia"/>
              </w:rPr>
              <w:t xml:space="preserve"> Отсюда находим отношение </w:t>
            </w:r>
            <m:oMath>
              <m:f>
                <m:fPr>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V</m:t>
                      </m:r>
                    </m:e>
                    <m:sub>
                      <m:r>
                        <w:rPr>
                          <w:rFonts w:ascii="Cambria Math" w:hAnsi="Cambria Math"/>
                        </w:rPr>
                        <m:t>2</m:t>
                      </m:r>
                    </m:sub>
                  </m:sSub>
                </m:num>
                <m:den>
                  <m:sSub>
                    <m:sSubPr>
                      <m:ctrlPr>
                        <w:rPr>
                          <w:rFonts w:ascii="Cambria Math" w:hAnsi="Cambria Math"/>
                          <w:i/>
                          <w:lang w:val="en-US"/>
                        </w:rPr>
                      </m:ctrlPr>
                    </m:sSubPr>
                    <m:e>
                      <m:r>
                        <w:rPr>
                          <w:rFonts w:ascii="Cambria Math" w:hAnsi="Cambria Math"/>
                          <w:lang w:val="en-US"/>
                        </w:rPr>
                        <m:t>V</m:t>
                      </m:r>
                    </m:e>
                    <m:sub>
                      <m:r>
                        <w:rPr>
                          <w:rFonts w:ascii="Cambria Math" w:hAnsi="Cambria Math"/>
                        </w:rPr>
                        <m:t>1</m:t>
                      </m:r>
                    </m:sub>
                  </m:sSub>
                </m:den>
              </m:f>
            </m:oMath>
          </w:p>
          <w:p w:rsidR="00C947ED" w:rsidRPr="007F6FCB" w:rsidRDefault="007561E4" w:rsidP="00F56B81">
            <w:pPr>
              <w:jc w:val="center"/>
              <w:rPr>
                <w:rFonts w:eastAsiaTheme="minorEastAsia"/>
              </w:rPr>
            </w:pPr>
            <m:oMathPara>
              <m:oMath>
                <m:f>
                  <m:fPr>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V</m:t>
                        </m:r>
                      </m:e>
                      <m:sub>
                        <m:r>
                          <w:rPr>
                            <w:rFonts w:ascii="Cambria Math" w:hAnsi="Cambria Math"/>
                            <w:lang w:val="en-US"/>
                          </w:rPr>
                          <m:t>2</m:t>
                        </m:r>
                      </m:sub>
                    </m:sSub>
                  </m:num>
                  <m:den>
                    <m:sSub>
                      <m:sSubPr>
                        <m:ctrlPr>
                          <w:rPr>
                            <w:rFonts w:ascii="Cambria Math" w:hAnsi="Cambria Math"/>
                            <w:i/>
                            <w:lang w:val="en-US"/>
                          </w:rPr>
                        </m:ctrlPr>
                      </m:sSubPr>
                      <m:e>
                        <m:r>
                          <w:rPr>
                            <w:rFonts w:ascii="Cambria Math" w:hAnsi="Cambria Math"/>
                            <w:lang w:val="en-US"/>
                          </w:rPr>
                          <m:t>V</m:t>
                        </m:r>
                      </m:e>
                      <m:sub>
                        <m:r>
                          <w:rPr>
                            <w:rFonts w:ascii="Cambria Math" w:hAnsi="Cambria Math"/>
                            <w:lang w:val="en-US"/>
                          </w:rPr>
                          <m:t>1</m:t>
                        </m:r>
                      </m:sub>
                    </m:sSub>
                  </m:den>
                </m:f>
                <m:r>
                  <w:rPr>
                    <w:rFonts w:ascii="Cambria Math" w:eastAsiaTheme="minorEastAsia" w:hAnsi="Cambria Math"/>
                  </w:rPr>
                  <m:t>=</m:t>
                </m:r>
                <m:r>
                  <w:rPr>
                    <w:rFonts w:ascii="Cambria Math" w:eastAsiaTheme="minorEastAsia" w:hAnsi="Cambria Math"/>
                    <w:lang w:val="en-US"/>
                  </w:rPr>
                  <m:t>exp</m:t>
                </m:r>
                <m:d>
                  <m:dPr>
                    <m:ctrlPr>
                      <w:rPr>
                        <w:rFonts w:ascii="Cambria Math" w:eastAsiaTheme="minorEastAsia" w:hAnsi="Cambria Math"/>
                        <w:i/>
                        <w:lang w:val="en-US"/>
                      </w:rPr>
                    </m:ctrlPr>
                  </m:dPr>
                  <m:e>
                    <m:f>
                      <m:fPr>
                        <m:ctrlPr>
                          <w:rPr>
                            <w:rFonts w:ascii="Cambria Math" w:eastAsiaTheme="minorEastAsia" w:hAnsi="Cambria Math"/>
                            <w:i/>
                            <w:lang w:val="en-US"/>
                          </w:rPr>
                        </m:ctrlPr>
                      </m:fPr>
                      <m:num>
                        <m:r>
                          <m:rPr>
                            <m:sty m:val="p"/>
                          </m:rPr>
                          <w:rPr>
                            <w:rFonts w:ascii="Cambria Math" w:eastAsiaTheme="minorEastAsia" w:hAnsi="Cambria Math"/>
                            <w:lang w:val="en-US"/>
                          </w:rPr>
                          <m:t>ΔS</m:t>
                        </m:r>
                      </m:num>
                      <m:den>
                        <m:r>
                          <w:rPr>
                            <w:rFonts w:ascii="Cambria Math" w:eastAsiaTheme="minorEastAsia" w:hAnsi="Cambria Math"/>
                            <w:lang w:val="en-US"/>
                          </w:rPr>
                          <m:t>νR</m:t>
                        </m:r>
                      </m:den>
                    </m:f>
                  </m:e>
                </m:d>
                <m:r>
                  <w:rPr>
                    <w:rFonts w:ascii="Cambria Math" w:eastAsiaTheme="minorEastAsia" w:hAnsi="Cambria Math"/>
                  </w:rPr>
                  <m:t>=</m:t>
                </m:r>
                <m:r>
                  <w:rPr>
                    <w:rFonts w:ascii="Cambria Math" w:eastAsiaTheme="minorEastAsia" w:hAnsi="Cambria Math"/>
                    <w:lang w:val="en-US"/>
                  </w:rPr>
                  <m:t>exp</m:t>
                </m:r>
                <m:d>
                  <m:dPr>
                    <m:ctrlPr>
                      <w:rPr>
                        <w:rFonts w:ascii="Cambria Math" w:eastAsiaTheme="minorEastAsia" w:hAnsi="Cambria Math"/>
                        <w:i/>
                        <w:lang w:val="en-US"/>
                      </w:rPr>
                    </m:ctrlPr>
                  </m:dPr>
                  <m:e>
                    <m:f>
                      <m:fPr>
                        <m:ctrlPr>
                          <w:rPr>
                            <w:rFonts w:ascii="Cambria Math" w:eastAsiaTheme="minorEastAsia" w:hAnsi="Cambria Math"/>
                            <w:i/>
                            <w:lang w:val="en-US"/>
                          </w:rPr>
                        </m:ctrlPr>
                      </m:fPr>
                      <m:num>
                        <m:r>
                          <w:rPr>
                            <w:rFonts w:ascii="Cambria Math" w:eastAsiaTheme="minorEastAsia" w:hAnsi="Cambria Math"/>
                          </w:rPr>
                          <m:t>23</m:t>
                        </m:r>
                      </m:num>
                      <m:den>
                        <m:r>
                          <w:rPr>
                            <w:rFonts w:ascii="Cambria Math" w:eastAsiaTheme="minorEastAsia" w:hAnsi="Cambria Math"/>
                          </w:rPr>
                          <m:t>4∙8,31</m:t>
                        </m:r>
                      </m:den>
                    </m:f>
                  </m:e>
                </m:d>
                <m:r>
                  <w:rPr>
                    <w:rFonts w:ascii="Cambria Math" w:eastAsiaTheme="minorEastAsia" w:hAnsi="Cambria Math"/>
                  </w:rPr>
                  <m:t>=</m:t>
                </m:r>
                <m:r>
                  <w:rPr>
                    <w:rFonts w:ascii="Cambria Math" w:eastAsiaTheme="minorEastAsia" w:hAnsi="Cambria Math"/>
                    <w:lang w:val="en-US"/>
                  </w:rPr>
                  <m:t>exp</m:t>
                </m:r>
                <m:d>
                  <m:dPr>
                    <m:ctrlPr>
                      <w:rPr>
                        <w:rFonts w:ascii="Cambria Math" w:eastAsiaTheme="minorEastAsia" w:hAnsi="Cambria Math"/>
                        <w:i/>
                        <w:lang w:val="en-US"/>
                      </w:rPr>
                    </m:ctrlPr>
                  </m:dPr>
                  <m:e>
                    <m:r>
                      <w:rPr>
                        <w:rFonts w:ascii="Cambria Math" w:eastAsiaTheme="minorEastAsia" w:hAnsi="Cambria Math"/>
                        <w:lang w:val="en-US"/>
                      </w:rPr>
                      <m:t>0,7</m:t>
                    </m:r>
                  </m:e>
                </m:d>
                <m:r>
                  <w:rPr>
                    <w:rFonts w:ascii="Cambria Math" w:eastAsiaTheme="minorEastAsia" w:hAnsi="Cambria Math"/>
                  </w:rPr>
                  <m:t>=2</m:t>
                </m:r>
              </m:oMath>
            </m:oMathPara>
          </w:p>
          <w:p w:rsidR="00C947ED" w:rsidRPr="001B4400" w:rsidRDefault="00C947ED" w:rsidP="00F56B81"/>
          <w:p w:rsidR="00C947ED" w:rsidRPr="007F6FCB" w:rsidRDefault="00C947ED" w:rsidP="00F56B81">
            <w:pPr>
              <w:rPr>
                <w:sz w:val="28"/>
                <w:szCs w:val="28"/>
                <w:lang w:val="en-US"/>
              </w:rPr>
            </w:pPr>
            <w:r>
              <w:rPr>
                <w:rFonts w:eastAsiaTheme="minorEastAsia"/>
              </w:rPr>
              <w:t xml:space="preserve">Ответ: </w:t>
            </w:r>
            <w:r>
              <w:rPr>
                <w:rFonts w:eastAsiaTheme="minorEastAsia"/>
                <w:lang w:val="en-US"/>
              </w:rPr>
              <w:t xml:space="preserve"> </w:t>
            </w:r>
            <m:oMath>
              <m:f>
                <m:fPr>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V</m:t>
                      </m:r>
                    </m:e>
                    <m:sub>
                      <m:r>
                        <w:rPr>
                          <w:rFonts w:ascii="Cambria Math" w:hAnsi="Cambria Math"/>
                          <w:lang w:val="en-US"/>
                        </w:rPr>
                        <m:t>2</m:t>
                      </m:r>
                    </m:sub>
                  </m:sSub>
                </m:num>
                <m:den>
                  <m:sSub>
                    <m:sSubPr>
                      <m:ctrlPr>
                        <w:rPr>
                          <w:rFonts w:ascii="Cambria Math" w:hAnsi="Cambria Math"/>
                          <w:i/>
                          <w:lang w:val="en-US"/>
                        </w:rPr>
                      </m:ctrlPr>
                    </m:sSubPr>
                    <m:e>
                      <m:r>
                        <w:rPr>
                          <w:rFonts w:ascii="Cambria Math" w:hAnsi="Cambria Math"/>
                          <w:lang w:val="en-US"/>
                        </w:rPr>
                        <m:t>V</m:t>
                      </m:r>
                    </m:e>
                    <m:sub>
                      <m:r>
                        <w:rPr>
                          <w:rFonts w:ascii="Cambria Math" w:hAnsi="Cambria Math"/>
                          <w:lang w:val="en-US"/>
                        </w:rPr>
                        <m:t>1</m:t>
                      </m:r>
                    </m:sub>
                  </m:sSub>
                </m:den>
              </m:f>
              <m:r>
                <w:rPr>
                  <w:rFonts w:ascii="Cambria Math" w:hAnsi="Cambria Math"/>
                  <w:lang w:val="en-US"/>
                </w:rPr>
                <m:t>=2</m:t>
              </m:r>
            </m:oMath>
          </w:p>
        </w:tc>
      </w:tr>
      <w:tr w:rsidR="00C947ED" w:rsidTr="006603D7">
        <w:tc>
          <w:tcPr>
            <w:tcW w:w="1701" w:type="dxa"/>
            <w:shd w:val="clear" w:color="auto" w:fill="auto"/>
          </w:tcPr>
          <w:p w:rsidR="00C947ED" w:rsidRDefault="00C947ED" w:rsidP="006603D7">
            <w:pPr>
              <w:spacing w:line="360" w:lineRule="auto"/>
              <w:jc w:val="center"/>
              <w:rPr>
                <w:lang w:val="en-US"/>
              </w:rPr>
            </w:pPr>
          </w:p>
          <w:p w:rsidR="00C947ED" w:rsidRPr="00432B3C" w:rsidRDefault="007561E4" w:rsidP="006603D7">
            <w:pPr>
              <w:spacing w:line="360" w:lineRule="auto"/>
            </w:pPr>
            <m:oMath>
              <m:f>
                <m:fPr>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V</m:t>
                      </m:r>
                    </m:e>
                    <m:sub>
                      <m:r>
                        <w:rPr>
                          <w:rFonts w:ascii="Cambria Math" w:hAnsi="Cambria Math"/>
                          <w:lang w:val="en-US"/>
                        </w:rPr>
                        <m:t>2</m:t>
                      </m:r>
                    </m:sub>
                  </m:sSub>
                </m:num>
                <m:den>
                  <m:sSub>
                    <m:sSubPr>
                      <m:ctrlPr>
                        <w:rPr>
                          <w:rFonts w:ascii="Cambria Math" w:hAnsi="Cambria Math"/>
                          <w:i/>
                          <w:lang w:val="en-US"/>
                        </w:rPr>
                      </m:ctrlPr>
                    </m:sSubPr>
                    <m:e>
                      <m:r>
                        <w:rPr>
                          <w:rFonts w:ascii="Cambria Math" w:hAnsi="Cambria Math"/>
                          <w:lang w:val="en-US"/>
                        </w:rPr>
                        <m:t>V</m:t>
                      </m:r>
                    </m:e>
                    <m:sub>
                      <m:r>
                        <w:rPr>
                          <w:rFonts w:ascii="Cambria Math" w:hAnsi="Cambria Math"/>
                          <w:lang w:val="en-US"/>
                        </w:rPr>
                        <m:t>1</m:t>
                      </m:r>
                    </m:sub>
                  </m:sSub>
                </m:den>
              </m:f>
              <m:r>
                <w:rPr>
                  <w:rFonts w:ascii="Cambria Math" w:hAnsi="Cambria Math"/>
                  <w:lang w:val="en-US"/>
                </w:rPr>
                <m:t>-</m:t>
              </m:r>
            </m:oMath>
            <w:r w:rsidR="00C947ED">
              <w:t>?</w:t>
            </w:r>
          </w:p>
          <w:p w:rsidR="00C947ED" w:rsidRDefault="00C947ED" w:rsidP="006603D7">
            <w:pPr>
              <w:spacing w:line="360" w:lineRule="auto"/>
              <w:jc w:val="center"/>
              <w:rPr>
                <w:lang w:val="en-US"/>
              </w:rPr>
            </w:pPr>
          </w:p>
          <w:p w:rsidR="00C947ED" w:rsidRDefault="00C947ED" w:rsidP="006603D7">
            <w:pPr>
              <w:spacing w:line="360" w:lineRule="auto"/>
              <w:jc w:val="center"/>
            </w:pPr>
          </w:p>
        </w:tc>
        <w:tc>
          <w:tcPr>
            <w:tcW w:w="7654" w:type="dxa"/>
            <w:vMerge/>
            <w:shd w:val="clear" w:color="auto" w:fill="auto"/>
          </w:tcPr>
          <w:p w:rsidR="00C947ED" w:rsidRDefault="00C947ED" w:rsidP="00F56B81">
            <w:pPr>
              <w:jc w:val="center"/>
            </w:pPr>
          </w:p>
        </w:tc>
      </w:tr>
    </w:tbl>
    <w:p w:rsidR="00C947ED" w:rsidRDefault="00C947ED" w:rsidP="006603D7">
      <w:pPr>
        <w:spacing w:line="360" w:lineRule="auto"/>
        <w:jc w:val="both"/>
        <w:rPr>
          <w:b/>
        </w:rPr>
      </w:pPr>
    </w:p>
    <w:p w:rsidR="00C947ED" w:rsidRDefault="006603D7" w:rsidP="00C947ED">
      <w:pPr>
        <w:ind w:firstLine="709"/>
        <w:jc w:val="both"/>
      </w:pPr>
      <w:r>
        <w:rPr>
          <w:b/>
        </w:rPr>
        <w:t>Пример 8</w:t>
      </w:r>
      <w:r w:rsidR="00C947ED" w:rsidRPr="007F6FCB">
        <w:rPr>
          <w:b/>
        </w:rPr>
        <w:t>.</w:t>
      </w:r>
      <w:r w:rsidR="00C947ED" w:rsidRPr="00E721A6">
        <w:rPr>
          <w:b/>
        </w:rPr>
        <w:t xml:space="preserve"> </w:t>
      </w:r>
      <w:r w:rsidR="00C947ED" w:rsidRPr="007F6FCB">
        <w:t xml:space="preserve">Один моль </w:t>
      </w:r>
      <w:r w:rsidR="00C947ED">
        <w:t xml:space="preserve">идеального газа, состоящего из одноатомных молекул, находится в сосуде при температуре </w:t>
      </w:r>
      <m:oMath>
        <m:r>
          <w:rPr>
            <w:rFonts w:ascii="Cambria Math" w:hAnsi="Cambria Math"/>
          </w:rPr>
          <m:t>T=300</m:t>
        </m:r>
      </m:oMath>
      <w:r w:rsidR="00C947ED" w:rsidRPr="00E721A6">
        <w:t xml:space="preserve"> </w:t>
      </w:r>
      <w:r w:rsidR="00C947ED">
        <w:t xml:space="preserve">К. Как и во сколько раз изменится статистический вес этой системы, если нагреть ее на </w:t>
      </w:r>
      <m:oMath>
        <m:r>
          <w:rPr>
            <w:rFonts w:ascii="Cambria Math" w:hAnsi="Cambria Math"/>
          </w:rPr>
          <m:t>∆</m:t>
        </m:r>
        <m:r>
          <w:rPr>
            <w:rFonts w:ascii="Cambria Math" w:hAnsi="Cambria Math"/>
            <w:lang w:val="en-US"/>
          </w:rPr>
          <m:t>T</m:t>
        </m:r>
        <m:r>
          <w:rPr>
            <w:rFonts w:ascii="Cambria Math" w:hAnsi="Cambria Math"/>
          </w:rPr>
          <m:t>=1</m:t>
        </m:r>
      </m:oMath>
      <w:r w:rsidR="00C947ED">
        <w:t xml:space="preserve"> К </w:t>
      </w:r>
      <w:r w:rsidR="00C947ED" w:rsidRPr="007F2D47">
        <w:t>?</w:t>
      </w:r>
      <w:r w:rsidR="00C947ED">
        <w:t xml:space="preserve">    </w:t>
      </w:r>
    </w:p>
    <w:p w:rsidR="006603D7" w:rsidRDefault="006603D7" w:rsidP="00C947ED">
      <w:pPr>
        <w:ind w:firstLine="709"/>
        <w:jc w:val="both"/>
      </w:pPr>
    </w:p>
    <w:tbl>
      <w:tblPr>
        <w:tblStyle w:val="af5"/>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418"/>
        <w:gridCol w:w="8210"/>
      </w:tblGrid>
      <w:tr w:rsidR="006603D7" w:rsidTr="006603D7">
        <w:tc>
          <w:tcPr>
            <w:tcW w:w="1418" w:type="dxa"/>
          </w:tcPr>
          <w:p w:rsidR="006603D7" w:rsidRPr="006603D7" w:rsidRDefault="006603D7" w:rsidP="006603D7">
            <w:pPr>
              <w:spacing w:line="360" w:lineRule="auto"/>
              <w:jc w:val="center"/>
            </w:pPr>
            <w:r>
              <w:t>Дано:</w:t>
            </w:r>
          </w:p>
          <w:p w:rsidR="006603D7" w:rsidRDefault="006603D7" w:rsidP="006603D7">
            <w:pPr>
              <w:spacing w:line="360" w:lineRule="auto"/>
              <w:rPr>
                <w:rFonts w:ascii="Cambria Math" w:hAnsi="Cambria Math"/>
              </w:rPr>
            </w:pPr>
            <m:oMath>
              <m:r>
                <w:rPr>
                  <w:rFonts w:ascii="Cambria Math" w:hAnsi="Cambria Math"/>
                </w:rPr>
                <m:t>ν=1</m:t>
              </m:r>
            </m:oMath>
            <w:r w:rsidRPr="00DE0215">
              <w:t xml:space="preserve"> </w:t>
            </w:r>
          </w:p>
          <w:p w:rsidR="006603D7" w:rsidRPr="006077E3" w:rsidRDefault="006603D7" w:rsidP="006603D7">
            <w:pPr>
              <w:spacing w:line="360" w:lineRule="auto"/>
            </w:pPr>
            <m:oMath>
              <m:r>
                <w:rPr>
                  <w:rFonts w:ascii="Cambria Math" w:hAnsi="Cambria Math"/>
                  <w:lang w:val="en-US"/>
                </w:rPr>
                <m:t>T</m:t>
              </m:r>
              <m:r>
                <w:rPr>
                  <w:rFonts w:ascii="Cambria Math" w:hAnsi="Cambria Math"/>
                </w:rPr>
                <m:t>=300</m:t>
              </m:r>
            </m:oMath>
            <w:r>
              <w:t xml:space="preserve"> К</w:t>
            </w:r>
          </w:p>
          <w:p w:rsidR="006603D7" w:rsidRPr="006603D7" w:rsidRDefault="006603D7" w:rsidP="006603D7">
            <w:pPr>
              <w:spacing w:line="360" w:lineRule="auto"/>
            </w:pPr>
            <m:oMath>
              <m:r>
                <w:rPr>
                  <w:rFonts w:ascii="Cambria Math" w:hAnsi="Cambria Math"/>
                </w:rPr>
                <m:t>∆</m:t>
              </m:r>
              <m:r>
                <w:rPr>
                  <w:rFonts w:ascii="Cambria Math" w:hAnsi="Cambria Math"/>
                  <w:lang w:val="en-US"/>
                </w:rPr>
                <m:t>T</m:t>
              </m:r>
              <m:r>
                <w:rPr>
                  <w:rFonts w:ascii="Cambria Math" w:hAnsi="Cambria Math"/>
                </w:rPr>
                <m:t>=72</m:t>
              </m:r>
            </m:oMath>
            <w:r>
              <w:t xml:space="preserve"> К</w:t>
            </w:r>
          </w:p>
        </w:tc>
        <w:tc>
          <w:tcPr>
            <w:tcW w:w="8210" w:type="dxa"/>
            <w:vMerge w:val="restart"/>
          </w:tcPr>
          <w:p w:rsidR="006603D7" w:rsidRDefault="006603D7" w:rsidP="006603D7">
            <w:pPr>
              <w:jc w:val="center"/>
            </w:pPr>
            <w:r>
              <w:t>Решение</w:t>
            </w:r>
          </w:p>
          <w:p w:rsidR="006603D7" w:rsidRDefault="006603D7" w:rsidP="006603D7">
            <w:pPr>
              <w:ind w:firstLine="709"/>
              <w:jc w:val="both"/>
            </w:pPr>
            <w:r>
              <w:t>Изменение энтропии по Клаузиусу равно</w:t>
            </w:r>
          </w:p>
          <w:p w:rsidR="006603D7" w:rsidRPr="00DA001D" w:rsidRDefault="006603D7" w:rsidP="006603D7">
            <w:pPr>
              <w:jc w:val="right"/>
              <w:rPr>
                <w:rFonts w:eastAsiaTheme="minorEastAsia"/>
              </w:rPr>
            </w:pPr>
            <m:oMath>
              <m:r>
                <w:rPr>
                  <w:rFonts w:ascii="Cambria Math" w:eastAsiaTheme="minorEastAsia" w:hAnsi="Cambria Math"/>
                </w:rPr>
                <m:t>dS=</m:t>
              </m:r>
              <m:f>
                <m:fPr>
                  <m:ctrlPr>
                    <w:rPr>
                      <w:rFonts w:ascii="Cambria Math" w:eastAsiaTheme="minorEastAsia" w:hAnsi="Cambria Math"/>
                      <w:i/>
                    </w:rPr>
                  </m:ctrlPr>
                </m:fPr>
                <m:num>
                  <m:r>
                    <w:rPr>
                      <w:rFonts w:ascii="Cambria Math" w:eastAsiaTheme="minorEastAsia" w:hAnsi="Cambria Math"/>
                    </w:rPr>
                    <m:t>dQ</m:t>
                  </m:r>
                </m:num>
                <m:den>
                  <m:r>
                    <w:rPr>
                      <w:rFonts w:ascii="Cambria Math" w:eastAsiaTheme="minorEastAsia" w:hAnsi="Cambria Math"/>
                    </w:rPr>
                    <m:t>T</m:t>
                  </m:r>
                </m:den>
              </m:f>
            </m:oMath>
            <w:r w:rsidRPr="004F5AAE">
              <w:rPr>
                <w:rFonts w:eastAsiaTheme="minorEastAsia"/>
              </w:rPr>
              <w:t xml:space="preserve">       </w:t>
            </w:r>
            <w:r>
              <w:rPr>
                <w:rFonts w:eastAsiaTheme="minorEastAsia"/>
                <w:i/>
              </w:rPr>
              <w:t xml:space="preserve">                                  </w:t>
            </w:r>
            <w:r>
              <w:rPr>
                <w:rFonts w:eastAsiaTheme="minorEastAsia"/>
              </w:rPr>
              <w:t>(1)</w:t>
            </w:r>
          </w:p>
          <w:p w:rsidR="006603D7" w:rsidRDefault="006603D7" w:rsidP="006603D7">
            <w:pPr>
              <w:ind w:firstLine="709"/>
              <w:jc w:val="both"/>
              <w:rPr>
                <w:rFonts w:eastAsiaTheme="minorEastAsia"/>
              </w:rPr>
            </w:pPr>
            <w:r>
              <w:rPr>
                <w:rFonts w:eastAsiaTheme="minorEastAsia"/>
              </w:rPr>
              <w:t xml:space="preserve">Для изохорического процесса (газ находится в закрытом сосуде) </w:t>
            </w:r>
          </w:p>
          <w:p w:rsidR="006603D7" w:rsidRPr="003A31EB" w:rsidRDefault="006603D7" w:rsidP="006603D7">
            <w:pPr>
              <w:ind w:firstLine="709"/>
              <w:jc w:val="right"/>
              <w:rPr>
                <w:rFonts w:eastAsiaTheme="minorEastAsia"/>
              </w:rPr>
            </w:pPr>
            <m:oMath>
              <m:r>
                <w:rPr>
                  <w:rFonts w:ascii="Cambria Math" w:eastAsiaTheme="minorEastAsia" w:hAnsi="Cambria Math"/>
                </w:rPr>
                <m:t>dQ=</m:t>
              </m:r>
              <m:r>
                <w:rPr>
                  <w:rFonts w:ascii="Cambria Math" w:eastAsiaTheme="minorEastAsia" w:hAnsi="Cambria Math"/>
                  <w:lang w:val="en-US"/>
                </w:rPr>
                <m:t>dU</m:t>
              </m:r>
              <m:r>
                <w:rPr>
                  <w:rFonts w:ascii="Cambria Math" w:eastAsiaTheme="minorEastAsia" w:hAnsi="Cambria Math"/>
                </w:rPr>
                <m:t>=</m:t>
              </m:r>
              <m:sSub>
                <m:sSubPr>
                  <m:ctrlPr>
                    <w:rPr>
                      <w:rFonts w:ascii="Cambria Math" w:eastAsiaTheme="minorEastAsia" w:hAnsi="Cambria Math"/>
                      <w:i/>
                      <w:lang w:val="en-US"/>
                    </w:rPr>
                  </m:ctrlPr>
                </m:sSubPr>
                <m:e>
                  <m:r>
                    <w:rPr>
                      <w:rFonts w:ascii="Cambria Math" w:eastAsiaTheme="minorEastAsia" w:hAnsi="Cambria Math"/>
                      <w:lang w:val="en-US"/>
                    </w:rPr>
                    <m:t>C</m:t>
                  </m:r>
                </m:e>
                <m:sub>
                  <m:r>
                    <w:rPr>
                      <w:rFonts w:ascii="Cambria Math" w:eastAsiaTheme="minorEastAsia" w:hAnsi="Cambria Math"/>
                      <w:lang w:val="en-US"/>
                    </w:rPr>
                    <m:t>V</m:t>
                  </m:r>
                </m:sub>
              </m:sSub>
              <m:r>
                <w:rPr>
                  <w:rFonts w:ascii="Cambria Math" w:eastAsiaTheme="minorEastAsia" w:hAnsi="Cambria Math"/>
                  <w:lang w:val="en-US"/>
                </w:rPr>
                <m:t>dT</m:t>
              </m:r>
            </m:oMath>
            <w:r w:rsidRPr="003A31EB">
              <w:rPr>
                <w:rFonts w:eastAsiaTheme="minorEastAsia"/>
                <w:i/>
              </w:rPr>
              <w:t xml:space="preserve">                               </w:t>
            </w:r>
            <w:r w:rsidRPr="003A31EB">
              <w:rPr>
                <w:rFonts w:eastAsiaTheme="minorEastAsia"/>
              </w:rPr>
              <w:t>(2)</w:t>
            </w:r>
          </w:p>
          <w:p w:rsidR="006603D7" w:rsidRDefault="006603D7" w:rsidP="006603D7">
            <w:pPr>
              <w:ind w:firstLine="709"/>
              <w:rPr>
                <w:rFonts w:eastAsiaTheme="minorEastAsia"/>
              </w:rPr>
            </w:pPr>
            <w:r>
              <w:rPr>
                <w:rFonts w:eastAsiaTheme="minorEastAsia"/>
              </w:rPr>
              <w:t>Подставляя (2) в (1), находим</w:t>
            </w:r>
          </w:p>
          <w:p w:rsidR="006603D7" w:rsidRPr="00A92452" w:rsidRDefault="006603D7" w:rsidP="006603D7">
            <w:pPr>
              <w:jc w:val="right"/>
              <w:rPr>
                <w:rFonts w:eastAsiaTheme="minorEastAsia"/>
              </w:rPr>
            </w:pPr>
            <m:oMath>
              <m:r>
                <w:rPr>
                  <w:rFonts w:ascii="Cambria Math" w:eastAsiaTheme="minorEastAsia" w:hAnsi="Cambria Math"/>
                  <w:lang w:val="en-US"/>
                </w:rPr>
                <m:t>dS</m:t>
              </m:r>
              <m:r>
                <w:rPr>
                  <w:rFonts w:ascii="Cambria Math" w:eastAsiaTheme="minorEastAsia" w:hAnsi="Cambria Math"/>
                </w:rPr>
                <m:t>=</m:t>
              </m:r>
              <m:f>
                <m:fPr>
                  <m:ctrlPr>
                    <w:rPr>
                      <w:rFonts w:ascii="Cambria Math" w:eastAsiaTheme="minorEastAsia" w:hAnsi="Cambria Math"/>
                    </w:rPr>
                  </m:ctrlPr>
                </m:fPr>
                <m:num>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V</m:t>
                      </m:r>
                    </m:sub>
                  </m:sSub>
                  <m:r>
                    <w:rPr>
                      <w:rFonts w:ascii="Cambria Math" w:eastAsiaTheme="minorEastAsia" w:hAnsi="Cambria Math"/>
                    </w:rPr>
                    <m:t>dT</m:t>
                  </m:r>
                </m:num>
                <m:den>
                  <m:r>
                    <w:rPr>
                      <w:rFonts w:ascii="Cambria Math" w:eastAsiaTheme="minorEastAsia" w:hAnsi="Cambria Math"/>
                    </w:rPr>
                    <m:t>T</m:t>
                  </m:r>
                </m:den>
              </m:f>
            </m:oMath>
            <w:r>
              <w:rPr>
                <w:rFonts w:eastAsiaTheme="minorEastAsia"/>
              </w:rPr>
              <w:t xml:space="preserve">                                     (3)</w:t>
            </w:r>
          </w:p>
          <w:p w:rsidR="006603D7" w:rsidRDefault="006603D7" w:rsidP="006603D7">
            <w:pPr>
              <w:ind w:firstLine="709"/>
              <w:jc w:val="both"/>
              <w:rPr>
                <w:rFonts w:eastAsiaTheme="minorEastAsia"/>
              </w:rPr>
            </w:pPr>
            <w:r>
              <w:rPr>
                <w:rFonts w:eastAsiaTheme="minorEastAsia"/>
              </w:rPr>
              <w:t>Проинтегрировав (3), получаем изменение энтропии по Клаузиусу</w:t>
            </w:r>
          </w:p>
          <w:p w:rsidR="006603D7" w:rsidRPr="00A92452" w:rsidRDefault="006603D7" w:rsidP="006603D7">
            <w:pPr>
              <w:jc w:val="right"/>
              <w:rPr>
                <w:rFonts w:eastAsiaTheme="minorEastAsia"/>
              </w:rPr>
            </w:pPr>
            <m:oMath>
              <m:r>
                <m:rPr>
                  <m:sty m:val="p"/>
                </m:rPr>
                <w:rPr>
                  <w:rFonts w:ascii="Cambria Math" w:eastAsiaTheme="minorEastAsia" w:hAnsi="Cambria Math"/>
                </w:rPr>
                <m:t>Δ</m:t>
              </m:r>
              <m:r>
                <w:rPr>
                  <w:rFonts w:ascii="Cambria Math" w:eastAsiaTheme="minorEastAsia" w:hAnsi="Cambria Math"/>
                  <w:lang w:val="en-US"/>
                </w:rPr>
                <m:t>S</m:t>
              </m:r>
              <m:r>
                <w:rPr>
                  <w:rFonts w:ascii="Cambria Math" w:eastAsiaTheme="minorEastAsia" w:hAnsi="Cambria Math"/>
                </w:rPr>
                <m:t>=</m:t>
              </m:r>
              <m:nary>
                <m:naryPr>
                  <m:limLoc m:val="undOvr"/>
                  <m:ctrlPr>
                    <w:rPr>
                      <w:rFonts w:ascii="Cambria Math" w:eastAsiaTheme="minorEastAsia" w:hAnsi="Cambria Math"/>
                    </w:rPr>
                  </m:ctrlPr>
                </m:naryPr>
                <m:sub>
                  <m:r>
                    <w:rPr>
                      <w:rFonts w:ascii="Cambria Math" w:eastAsiaTheme="minorEastAsia" w:hAnsi="Cambria Math"/>
                    </w:rPr>
                    <m:t>T</m:t>
                  </m:r>
                </m:sub>
                <m:sup>
                  <m:r>
                    <w:rPr>
                      <w:rFonts w:ascii="Cambria Math" w:eastAsiaTheme="minorEastAsia" w:hAnsi="Cambria Math"/>
                    </w:rPr>
                    <m:t>T+</m:t>
                  </m:r>
                  <m:r>
                    <m:rPr>
                      <m:sty m:val="p"/>
                    </m:rPr>
                    <w:rPr>
                      <w:rFonts w:ascii="Cambria Math" w:eastAsiaTheme="minorEastAsia" w:hAnsi="Cambria Math"/>
                    </w:rPr>
                    <m:t>Δ</m:t>
                  </m:r>
                  <m:r>
                    <w:rPr>
                      <w:rFonts w:ascii="Cambria Math" w:eastAsiaTheme="minorEastAsia" w:hAnsi="Cambria Math"/>
                    </w:rPr>
                    <m:t>T</m:t>
                  </m:r>
                </m:sup>
                <m:e>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V</m:t>
                          </m:r>
                        </m:sub>
                      </m:sSub>
                      <m:r>
                        <w:rPr>
                          <w:rFonts w:ascii="Cambria Math" w:eastAsiaTheme="minorEastAsia" w:hAnsi="Cambria Math"/>
                        </w:rPr>
                        <m:t>dT</m:t>
                      </m:r>
                    </m:num>
                    <m:den>
                      <m:r>
                        <w:rPr>
                          <w:rFonts w:ascii="Cambria Math" w:eastAsiaTheme="minorEastAsia" w:hAnsi="Cambria Math"/>
                        </w:rPr>
                        <m:t>T</m:t>
                      </m:r>
                    </m:den>
                  </m:f>
                  <m:r>
                    <w:rPr>
                      <w:rFonts w:ascii="Cambria Math" w:eastAsiaTheme="minorEastAsia" w:hAnsi="Cambria Math"/>
                    </w:rPr>
                    <m:t xml:space="preserve">= </m:t>
                  </m:r>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V</m:t>
                      </m:r>
                    </m:sub>
                  </m:sSub>
                  <m:d>
                    <m:dPr>
                      <m:ctrlPr>
                        <w:rPr>
                          <w:rFonts w:ascii="Cambria Math" w:eastAsiaTheme="minorEastAsia" w:hAnsi="Cambria Math"/>
                          <w:i/>
                        </w:rPr>
                      </m:ctrlPr>
                    </m:dPr>
                    <m:e>
                      <m:func>
                        <m:funcPr>
                          <m:ctrlPr>
                            <w:rPr>
                              <w:rFonts w:ascii="Cambria Math" w:eastAsiaTheme="minorEastAsia" w:hAnsi="Cambria Math"/>
                              <w:i/>
                            </w:rPr>
                          </m:ctrlPr>
                        </m:funcPr>
                        <m:fName>
                          <m:r>
                            <m:rPr>
                              <m:sty m:val="p"/>
                            </m:rPr>
                            <w:rPr>
                              <w:rFonts w:ascii="Cambria Math" w:hAnsi="Cambria Math"/>
                            </w:rPr>
                            <m:t>ln</m:t>
                          </m:r>
                        </m:fName>
                        <m:e>
                          <m:d>
                            <m:dPr>
                              <m:ctrlPr>
                                <w:rPr>
                                  <w:rFonts w:ascii="Cambria Math" w:eastAsiaTheme="minorEastAsia" w:hAnsi="Cambria Math"/>
                                  <w:i/>
                                </w:rPr>
                              </m:ctrlPr>
                            </m:dPr>
                            <m:e>
                              <m:r>
                                <w:rPr>
                                  <w:rFonts w:ascii="Cambria Math" w:eastAsiaTheme="minorEastAsia" w:hAnsi="Cambria Math"/>
                                </w:rPr>
                                <m:t>T+</m:t>
                              </m:r>
                              <m:r>
                                <m:rPr>
                                  <m:sty m:val="p"/>
                                </m:rPr>
                                <w:rPr>
                                  <w:rFonts w:ascii="Cambria Math" w:eastAsiaTheme="minorEastAsia" w:hAnsi="Cambria Math"/>
                                </w:rPr>
                                <m:t>Δ</m:t>
                              </m:r>
                              <m:r>
                                <w:rPr>
                                  <w:rFonts w:ascii="Cambria Math" w:eastAsiaTheme="minorEastAsia" w:hAnsi="Cambria Math"/>
                                </w:rPr>
                                <m:t>T</m:t>
                              </m:r>
                            </m:e>
                          </m:d>
                          <m:r>
                            <w:rPr>
                              <w:rFonts w:ascii="Cambria Math" w:eastAsiaTheme="minorEastAsia" w:hAnsi="Cambria Math"/>
                            </w:rPr>
                            <m:t>-</m:t>
                          </m:r>
                          <m:func>
                            <m:funcPr>
                              <m:ctrlPr>
                                <w:rPr>
                                  <w:rFonts w:ascii="Cambria Math" w:eastAsiaTheme="minorEastAsia" w:hAnsi="Cambria Math"/>
                                  <w:i/>
                                </w:rPr>
                              </m:ctrlPr>
                            </m:funcPr>
                            <m:fName>
                              <m:r>
                                <m:rPr>
                                  <m:sty m:val="p"/>
                                </m:rPr>
                                <w:rPr>
                                  <w:rFonts w:ascii="Cambria Math" w:hAnsi="Cambria Math"/>
                                </w:rPr>
                                <m:t>ln</m:t>
                              </m:r>
                            </m:fName>
                            <m:e>
                              <m:r>
                                <w:rPr>
                                  <w:rFonts w:ascii="Cambria Math" w:eastAsiaTheme="minorEastAsia" w:hAnsi="Cambria Math"/>
                                </w:rPr>
                                <m:t>T</m:t>
                              </m:r>
                            </m:e>
                          </m:func>
                        </m:e>
                      </m:func>
                    </m:e>
                  </m:d>
                </m:e>
              </m:nary>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V</m:t>
                  </m:r>
                </m:sub>
              </m:sSub>
              <m:func>
                <m:funcPr>
                  <m:ctrlPr>
                    <w:rPr>
                      <w:rFonts w:ascii="Cambria Math" w:eastAsiaTheme="minorEastAsia" w:hAnsi="Cambria Math"/>
                      <w:i/>
                    </w:rPr>
                  </m:ctrlPr>
                </m:funcPr>
                <m:fName>
                  <m:r>
                    <m:rPr>
                      <m:sty m:val="p"/>
                    </m:rPr>
                    <w:rPr>
                      <w:rFonts w:ascii="Cambria Math" w:hAnsi="Cambria Math"/>
                    </w:rPr>
                    <m:t>ln</m:t>
                  </m:r>
                </m:fName>
                <m:e>
                  <m:f>
                    <m:fPr>
                      <m:ctrlPr>
                        <w:rPr>
                          <w:rFonts w:ascii="Cambria Math" w:eastAsiaTheme="minorEastAsia" w:hAnsi="Cambria Math"/>
                          <w:i/>
                        </w:rPr>
                      </m:ctrlPr>
                    </m:fPr>
                    <m:num>
                      <m:r>
                        <w:rPr>
                          <w:rFonts w:ascii="Cambria Math" w:eastAsiaTheme="minorEastAsia" w:hAnsi="Cambria Math"/>
                        </w:rPr>
                        <m:t>T+</m:t>
                      </m:r>
                      <m:r>
                        <m:rPr>
                          <m:sty m:val="p"/>
                        </m:rPr>
                        <w:rPr>
                          <w:rFonts w:ascii="Cambria Math" w:eastAsiaTheme="minorEastAsia" w:hAnsi="Cambria Math"/>
                        </w:rPr>
                        <m:t>Δ</m:t>
                      </m:r>
                      <m:r>
                        <w:rPr>
                          <w:rFonts w:ascii="Cambria Math" w:eastAsiaTheme="minorEastAsia" w:hAnsi="Cambria Math"/>
                        </w:rPr>
                        <m:t>T</m:t>
                      </m:r>
                    </m:num>
                    <m:den>
                      <m:r>
                        <w:rPr>
                          <w:rFonts w:ascii="Cambria Math" w:eastAsiaTheme="minorEastAsia" w:hAnsi="Cambria Math"/>
                        </w:rPr>
                        <m:t>T</m:t>
                      </m:r>
                    </m:den>
                  </m:f>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V</m:t>
                      </m:r>
                    </m:sub>
                  </m:sSub>
                  <m:func>
                    <m:funcPr>
                      <m:ctrlPr>
                        <w:rPr>
                          <w:rFonts w:ascii="Cambria Math" w:eastAsiaTheme="minorEastAsia" w:hAnsi="Cambria Math"/>
                          <w:i/>
                        </w:rPr>
                      </m:ctrlPr>
                    </m:funcPr>
                    <m:fName>
                      <m:r>
                        <m:rPr>
                          <m:sty m:val="p"/>
                        </m:rPr>
                        <w:rPr>
                          <w:rFonts w:ascii="Cambria Math" w:hAnsi="Cambria Math"/>
                        </w:rPr>
                        <m:t>ln</m:t>
                      </m:r>
                    </m:fName>
                    <m:e>
                      <m:d>
                        <m:dPr>
                          <m:ctrlPr>
                            <w:rPr>
                              <w:rFonts w:ascii="Cambria Math" w:eastAsiaTheme="minorEastAsia" w:hAnsi="Cambria Math"/>
                              <w:i/>
                            </w:rPr>
                          </m:ctrlPr>
                        </m:dPr>
                        <m:e>
                          <m:r>
                            <w:rPr>
                              <w:rFonts w:ascii="Cambria Math" w:eastAsiaTheme="minorEastAsia" w:hAnsi="Cambria Math"/>
                            </w:rPr>
                            <m:t>1+</m:t>
                          </m:r>
                          <m:f>
                            <m:fPr>
                              <m:ctrlPr>
                                <w:rPr>
                                  <w:rFonts w:ascii="Cambria Math" w:eastAsiaTheme="minorEastAsia" w:hAnsi="Cambria Math"/>
                                </w:rPr>
                              </m:ctrlPr>
                            </m:fPr>
                            <m:num>
                              <m:r>
                                <m:rPr>
                                  <m:sty m:val="p"/>
                                </m:rPr>
                                <w:rPr>
                                  <w:rFonts w:ascii="Cambria Math" w:eastAsiaTheme="minorEastAsia" w:hAnsi="Cambria Math"/>
                                </w:rPr>
                                <m:t>Δ</m:t>
                              </m:r>
                              <m:r>
                                <w:rPr>
                                  <w:rFonts w:ascii="Cambria Math" w:eastAsiaTheme="minorEastAsia" w:hAnsi="Cambria Math"/>
                                </w:rPr>
                                <m:t>T</m:t>
                              </m:r>
                            </m:num>
                            <m:den>
                              <m:r>
                                <w:rPr>
                                  <w:rFonts w:ascii="Cambria Math" w:eastAsiaTheme="minorEastAsia" w:hAnsi="Cambria Math"/>
                                </w:rPr>
                                <m:t>T</m:t>
                              </m:r>
                            </m:den>
                          </m:f>
                        </m:e>
                      </m:d>
                    </m:e>
                  </m:func>
                </m:e>
              </m:func>
            </m:oMath>
            <w:r>
              <w:rPr>
                <w:rFonts w:eastAsiaTheme="minorEastAsia"/>
              </w:rPr>
              <w:t xml:space="preserve">                                                                      (4)</w:t>
            </w:r>
          </w:p>
          <w:p w:rsidR="006603D7" w:rsidRDefault="006603D7" w:rsidP="006603D7">
            <w:pPr>
              <w:ind w:firstLine="709"/>
              <w:rPr>
                <w:rFonts w:eastAsiaTheme="minorEastAsia"/>
              </w:rPr>
            </w:pPr>
            <w:r>
              <w:rPr>
                <w:rFonts w:eastAsiaTheme="minorEastAsia"/>
              </w:rPr>
              <w:t>Теплоемкость одноатомного газа равна</w:t>
            </w:r>
          </w:p>
          <w:p w:rsidR="006603D7" w:rsidRPr="000F0087" w:rsidRDefault="007561E4" w:rsidP="006603D7">
            <w:pPr>
              <w:jc w:val="right"/>
              <w:rPr>
                <w:rFonts w:eastAsiaTheme="minorEastAsia"/>
              </w:rPr>
            </w:pPr>
            <m:oMath>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V</m:t>
                  </m:r>
                </m:sub>
              </m:sSub>
              <m:r>
                <w:rPr>
                  <w:rFonts w:ascii="Cambria Math" w:eastAsiaTheme="minorEastAsia" w:hAnsi="Cambria Math"/>
                </w:rPr>
                <m:t>=</m:t>
              </m:r>
              <m:f>
                <m:fPr>
                  <m:ctrlPr>
                    <w:rPr>
                      <w:rFonts w:ascii="Cambria Math" w:eastAsiaTheme="minorEastAsia" w:hAnsi="Cambria Math"/>
                    </w:rPr>
                  </m:ctrlPr>
                </m:fPr>
                <m:num>
                  <m:r>
                    <w:rPr>
                      <w:rFonts w:ascii="Cambria Math" w:eastAsiaTheme="minorEastAsia" w:hAnsi="Cambria Math"/>
                    </w:rPr>
                    <m:t>3</m:t>
                  </m:r>
                </m:num>
                <m:den>
                  <m:r>
                    <w:rPr>
                      <w:rFonts w:ascii="Cambria Math" w:eastAsiaTheme="minorEastAsia" w:hAnsi="Cambria Math"/>
                    </w:rPr>
                    <m:t>2</m:t>
                  </m:r>
                </m:den>
              </m:f>
              <m:r>
                <w:rPr>
                  <w:rFonts w:ascii="Cambria Math" w:eastAsiaTheme="minorEastAsia" w:hAnsi="Cambria Math"/>
                </w:rPr>
                <m:t>R=</m:t>
              </m:r>
              <m:f>
                <m:fPr>
                  <m:ctrlPr>
                    <w:rPr>
                      <w:rFonts w:ascii="Cambria Math" w:eastAsiaTheme="minorEastAsia" w:hAnsi="Cambria Math"/>
                      <w:i/>
                    </w:rPr>
                  </m:ctrlPr>
                </m:fPr>
                <m:num>
                  <m:r>
                    <w:rPr>
                      <w:rFonts w:ascii="Cambria Math" w:eastAsiaTheme="minorEastAsia" w:hAnsi="Cambria Math"/>
                    </w:rPr>
                    <m:t>3</m:t>
                  </m:r>
                </m:num>
                <m:den>
                  <m:r>
                    <w:rPr>
                      <w:rFonts w:ascii="Cambria Math" w:eastAsiaTheme="minorEastAsia" w:hAnsi="Cambria Math"/>
                    </w:rPr>
                    <m:t>2</m:t>
                  </m:r>
                </m:den>
              </m:f>
              <m:r>
                <w:rPr>
                  <w:rFonts w:ascii="Cambria Math" w:eastAsiaTheme="minorEastAsia" w:hAnsi="Cambria Math"/>
                </w:rPr>
                <m:t>k</m:t>
              </m:r>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A</m:t>
                  </m:r>
                </m:sub>
              </m:sSub>
            </m:oMath>
            <w:r w:rsidR="006603D7" w:rsidRPr="00A96BAA">
              <w:rPr>
                <w:rFonts w:eastAsiaTheme="minorEastAsia"/>
              </w:rPr>
              <w:t xml:space="preserve"> </w:t>
            </w:r>
            <w:r w:rsidR="006603D7">
              <w:rPr>
                <w:rFonts w:eastAsiaTheme="minorEastAsia"/>
              </w:rPr>
              <w:t xml:space="preserve">                                  </w:t>
            </w:r>
            <w:r w:rsidR="006603D7" w:rsidRPr="000F0087">
              <w:rPr>
                <w:rFonts w:eastAsiaTheme="minorEastAsia"/>
              </w:rPr>
              <w:t>(5)</w:t>
            </w:r>
          </w:p>
          <w:p w:rsidR="006603D7" w:rsidRPr="006603D7" w:rsidRDefault="006603D7" w:rsidP="006603D7">
            <w:pPr>
              <w:ind w:firstLine="709"/>
              <w:jc w:val="both"/>
              <w:rPr>
                <w:rFonts w:eastAsiaTheme="minorEastAsia"/>
              </w:rPr>
            </w:pPr>
            <w:r>
              <w:rPr>
                <w:rFonts w:eastAsiaTheme="minorEastAsia"/>
              </w:rPr>
              <w:t>Подставляя (5) в (4), получаем</w:t>
            </w:r>
          </w:p>
          <w:p w:rsidR="006603D7" w:rsidRPr="00F9307D" w:rsidRDefault="006603D7" w:rsidP="006603D7">
            <w:pPr>
              <w:ind w:firstLine="709"/>
              <w:jc w:val="right"/>
              <w:rPr>
                <w:rFonts w:eastAsiaTheme="minorEastAsia"/>
              </w:rPr>
            </w:pPr>
            <m:oMath>
              <m:r>
                <m:rPr>
                  <m:sty m:val="p"/>
                </m:rPr>
                <w:rPr>
                  <w:rFonts w:ascii="Cambria Math" w:eastAsiaTheme="minorEastAsia" w:hAnsi="Cambria Math"/>
                </w:rPr>
                <m:t>Δ</m:t>
              </m:r>
              <m:r>
                <w:rPr>
                  <w:rFonts w:ascii="Cambria Math" w:eastAsiaTheme="minorEastAsia" w:hAnsi="Cambria Math"/>
                  <w:lang w:val="en-US"/>
                </w:rPr>
                <m:t>S</m:t>
              </m:r>
              <m:r>
                <w:rPr>
                  <w:rFonts w:ascii="Cambria Math" w:eastAsiaTheme="minorEastAsia" w:hAnsi="Cambria Math"/>
                </w:rPr>
                <m:t>=</m:t>
              </m:r>
              <m:f>
                <m:fPr>
                  <m:ctrlPr>
                    <w:rPr>
                      <w:rFonts w:ascii="Cambria Math" w:eastAsiaTheme="minorEastAsia" w:hAnsi="Cambria Math"/>
                    </w:rPr>
                  </m:ctrlPr>
                </m:fPr>
                <m:num>
                  <m:r>
                    <w:rPr>
                      <w:rFonts w:ascii="Cambria Math" w:eastAsiaTheme="minorEastAsia" w:hAnsi="Cambria Math"/>
                    </w:rPr>
                    <m:t>3</m:t>
                  </m:r>
                </m:num>
                <m:den>
                  <m:r>
                    <w:rPr>
                      <w:rFonts w:ascii="Cambria Math" w:eastAsiaTheme="minorEastAsia" w:hAnsi="Cambria Math"/>
                    </w:rPr>
                    <m:t>2</m:t>
                  </m:r>
                </m:den>
              </m:f>
              <m:r>
                <w:rPr>
                  <w:rFonts w:ascii="Cambria Math" w:eastAsiaTheme="minorEastAsia" w:hAnsi="Cambria Math"/>
                </w:rPr>
                <m:t>k</m:t>
              </m:r>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A</m:t>
                  </m:r>
                </m:sub>
              </m:sSub>
              <m:func>
                <m:funcPr>
                  <m:ctrlPr>
                    <w:rPr>
                      <w:rFonts w:ascii="Cambria Math" w:eastAsiaTheme="minorEastAsia" w:hAnsi="Cambria Math"/>
                      <w:i/>
                    </w:rPr>
                  </m:ctrlPr>
                </m:funcPr>
                <m:fName>
                  <m:r>
                    <m:rPr>
                      <m:sty m:val="p"/>
                    </m:rPr>
                    <w:rPr>
                      <w:rFonts w:ascii="Cambria Math" w:hAnsi="Cambria Math"/>
                    </w:rPr>
                    <m:t>ln</m:t>
                  </m:r>
                </m:fName>
                <m:e>
                  <m:d>
                    <m:dPr>
                      <m:ctrlPr>
                        <w:rPr>
                          <w:rFonts w:ascii="Cambria Math" w:eastAsiaTheme="minorEastAsia" w:hAnsi="Cambria Math"/>
                          <w:i/>
                        </w:rPr>
                      </m:ctrlPr>
                    </m:dPr>
                    <m:e>
                      <m:r>
                        <w:rPr>
                          <w:rFonts w:ascii="Cambria Math" w:eastAsiaTheme="minorEastAsia" w:hAnsi="Cambria Math"/>
                        </w:rPr>
                        <m:t>1+</m:t>
                      </m:r>
                      <m:f>
                        <m:fPr>
                          <m:ctrlPr>
                            <w:rPr>
                              <w:rFonts w:ascii="Cambria Math" w:eastAsiaTheme="minorEastAsia" w:hAnsi="Cambria Math"/>
                              <w:i/>
                            </w:rPr>
                          </m:ctrlPr>
                        </m:fPr>
                        <m:num>
                          <m:r>
                            <m:rPr>
                              <m:sty m:val="p"/>
                            </m:rPr>
                            <w:rPr>
                              <w:rFonts w:ascii="Cambria Math" w:eastAsiaTheme="minorEastAsia" w:hAnsi="Cambria Math"/>
                            </w:rPr>
                            <m:t>Δ</m:t>
                          </m:r>
                          <m:r>
                            <w:rPr>
                              <w:rFonts w:ascii="Cambria Math" w:eastAsiaTheme="minorEastAsia" w:hAnsi="Cambria Math"/>
                            </w:rPr>
                            <m:t>T</m:t>
                          </m:r>
                        </m:num>
                        <m:den>
                          <m:r>
                            <w:rPr>
                              <w:rFonts w:ascii="Cambria Math" w:eastAsiaTheme="minorEastAsia" w:hAnsi="Cambria Math"/>
                            </w:rPr>
                            <m:t>T</m:t>
                          </m:r>
                        </m:den>
                      </m:f>
                    </m:e>
                  </m:d>
                  <m:r>
                    <w:rPr>
                      <w:rFonts w:ascii="Cambria Math" w:eastAsiaTheme="minorEastAsia" w:hAnsi="Cambria Math"/>
                    </w:rPr>
                    <m:t>=k</m:t>
                  </m:r>
                  <m:func>
                    <m:funcPr>
                      <m:ctrlPr>
                        <w:rPr>
                          <w:rFonts w:ascii="Cambria Math" w:eastAsiaTheme="minorEastAsia" w:hAnsi="Cambria Math"/>
                          <w:i/>
                        </w:rPr>
                      </m:ctrlPr>
                    </m:funcPr>
                    <m:fName>
                      <m:r>
                        <m:rPr>
                          <m:sty m:val="p"/>
                        </m:rPr>
                        <w:rPr>
                          <w:rFonts w:ascii="Cambria Math" w:hAnsi="Cambria Math"/>
                        </w:rPr>
                        <m:t>ln</m:t>
                      </m:r>
                    </m:fName>
                    <m:e>
                      <m:sSup>
                        <m:sSupPr>
                          <m:ctrlPr>
                            <w:rPr>
                              <w:rFonts w:ascii="Cambria Math" w:eastAsiaTheme="minorEastAsia" w:hAnsi="Cambria Math"/>
                              <w:i/>
                            </w:rPr>
                          </m:ctrlPr>
                        </m:sSupPr>
                        <m:e>
                          <m:d>
                            <m:dPr>
                              <m:ctrlPr>
                                <w:rPr>
                                  <w:rFonts w:ascii="Cambria Math" w:eastAsiaTheme="minorEastAsia" w:hAnsi="Cambria Math"/>
                                  <w:i/>
                                </w:rPr>
                              </m:ctrlPr>
                            </m:dPr>
                            <m:e>
                              <m:r>
                                <w:rPr>
                                  <w:rFonts w:ascii="Cambria Math" w:eastAsiaTheme="minorEastAsia" w:hAnsi="Cambria Math"/>
                                </w:rPr>
                                <m:t>1+</m:t>
                              </m:r>
                              <m:f>
                                <m:fPr>
                                  <m:ctrlPr>
                                    <w:rPr>
                                      <w:rFonts w:ascii="Cambria Math" w:eastAsiaTheme="minorEastAsia" w:hAnsi="Cambria Math"/>
                                      <w:i/>
                                    </w:rPr>
                                  </m:ctrlPr>
                                </m:fPr>
                                <m:num>
                                  <m:r>
                                    <m:rPr>
                                      <m:sty m:val="p"/>
                                    </m:rPr>
                                    <w:rPr>
                                      <w:rFonts w:ascii="Cambria Math" w:eastAsiaTheme="minorEastAsia" w:hAnsi="Cambria Math"/>
                                    </w:rPr>
                                    <m:t>Δ</m:t>
                                  </m:r>
                                  <m:r>
                                    <w:rPr>
                                      <w:rFonts w:ascii="Cambria Math" w:eastAsiaTheme="minorEastAsia" w:hAnsi="Cambria Math"/>
                                    </w:rPr>
                                    <m:t>T</m:t>
                                  </m:r>
                                </m:num>
                                <m:den>
                                  <m:r>
                                    <w:rPr>
                                      <w:rFonts w:ascii="Cambria Math" w:eastAsiaTheme="minorEastAsia" w:hAnsi="Cambria Math"/>
                                    </w:rPr>
                                    <m:t>T</m:t>
                                  </m:r>
                                </m:den>
                              </m:f>
                            </m:e>
                          </m:d>
                        </m:e>
                        <m:sup>
                          <m:f>
                            <m:fPr>
                              <m:ctrlPr>
                                <w:rPr>
                                  <w:rFonts w:ascii="Cambria Math" w:eastAsiaTheme="minorEastAsia" w:hAnsi="Cambria Math"/>
                                  <w:i/>
                                </w:rPr>
                              </m:ctrlPr>
                            </m:fPr>
                            <m:num>
                              <m:r>
                                <w:rPr>
                                  <w:rFonts w:ascii="Cambria Math" w:eastAsiaTheme="minorEastAsia" w:hAnsi="Cambria Math"/>
                                </w:rPr>
                                <m:t>3</m:t>
                              </m:r>
                            </m:num>
                            <m:den>
                              <m:r>
                                <w:rPr>
                                  <w:rFonts w:ascii="Cambria Math" w:eastAsiaTheme="minorEastAsia" w:hAnsi="Cambria Math"/>
                                </w:rPr>
                                <m:t>2</m:t>
                              </m:r>
                            </m:den>
                          </m:f>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A</m:t>
                              </m:r>
                            </m:sub>
                          </m:sSub>
                        </m:sup>
                      </m:sSup>
                    </m:e>
                  </m:func>
                </m:e>
              </m:func>
            </m:oMath>
            <w:r>
              <w:rPr>
                <w:rFonts w:eastAsiaTheme="minorEastAsia"/>
              </w:rPr>
              <w:t xml:space="preserve">                  </w:t>
            </w:r>
            <w:r w:rsidRPr="00F9307D">
              <w:rPr>
                <w:rFonts w:eastAsiaTheme="minorEastAsia"/>
              </w:rPr>
              <w:t>(6)</w:t>
            </w:r>
          </w:p>
          <w:p w:rsidR="006603D7" w:rsidRDefault="006603D7" w:rsidP="006603D7">
            <w:pPr>
              <w:ind w:firstLine="709"/>
              <w:jc w:val="both"/>
              <w:rPr>
                <w:rFonts w:eastAsiaTheme="minorEastAsia"/>
              </w:rPr>
            </w:pPr>
            <w:r>
              <w:rPr>
                <w:rFonts w:eastAsiaTheme="minorEastAsia"/>
              </w:rPr>
              <w:t>Энтропия по Больцману равна</w:t>
            </w:r>
          </w:p>
          <w:p w:rsidR="006603D7" w:rsidRDefault="006603D7" w:rsidP="006603D7">
            <w:pPr>
              <w:jc w:val="right"/>
              <w:rPr>
                <w:rFonts w:eastAsiaTheme="minorEastAsia"/>
              </w:rPr>
            </w:pPr>
            <m:oMath>
              <m:r>
                <m:rPr>
                  <m:sty m:val="p"/>
                </m:rPr>
                <w:rPr>
                  <w:rFonts w:ascii="Cambria Math" w:eastAsiaTheme="minorEastAsia" w:hAnsi="Cambria Math"/>
                </w:rPr>
                <m:t>Δ</m:t>
              </m:r>
              <m:r>
                <w:rPr>
                  <w:rFonts w:ascii="Cambria Math" w:eastAsiaTheme="minorEastAsia" w:hAnsi="Cambria Math"/>
                  <w:lang w:val="en-US"/>
                </w:rPr>
                <m:t>S</m:t>
              </m:r>
              <m:r>
                <w:rPr>
                  <w:rFonts w:ascii="Cambria Math" w:eastAsiaTheme="minorEastAsia" w:hAnsi="Cambria Math"/>
                </w:rPr>
                <m:t>=</m:t>
              </m:r>
              <m:r>
                <w:rPr>
                  <w:rFonts w:ascii="Cambria Math" w:eastAsiaTheme="minorEastAsia" w:hAnsi="Cambria Math"/>
                  <w:lang w:val="en-US"/>
                </w:rPr>
                <m:t>k</m:t>
              </m:r>
              <m:func>
                <m:funcPr>
                  <m:ctrlPr>
                    <w:rPr>
                      <w:rFonts w:ascii="Cambria Math" w:eastAsiaTheme="minorEastAsia" w:hAnsi="Cambria Math"/>
                    </w:rPr>
                  </m:ctrlPr>
                </m:funcPr>
                <m:fName>
                  <m:r>
                    <m:rPr>
                      <m:sty m:val="p"/>
                    </m:rPr>
                    <w:rPr>
                      <w:rFonts w:ascii="Cambria Math" w:hAnsi="Cambria Math"/>
                    </w:rPr>
                    <m:t>ln</m:t>
                  </m:r>
                </m:fName>
                <m:e>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W</m:t>
                          </m:r>
                        </m:e>
                        <m:sub>
                          <m:r>
                            <w:rPr>
                              <w:rFonts w:ascii="Cambria Math" w:eastAsiaTheme="minorEastAsia" w:hAnsi="Cambria Math"/>
                            </w:rPr>
                            <m:t>2</m:t>
                          </m:r>
                        </m:sub>
                      </m:sSub>
                    </m:num>
                    <m:den>
                      <m:sSub>
                        <m:sSubPr>
                          <m:ctrlPr>
                            <w:rPr>
                              <w:rFonts w:ascii="Cambria Math" w:eastAsiaTheme="minorEastAsia" w:hAnsi="Cambria Math"/>
                              <w:i/>
                            </w:rPr>
                          </m:ctrlPr>
                        </m:sSubPr>
                        <m:e>
                          <m:r>
                            <w:rPr>
                              <w:rFonts w:ascii="Cambria Math" w:eastAsiaTheme="minorEastAsia" w:hAnsi="Cambria Math"/>
                            </w:rPr>
                            <m:t>W</m:t>
                          </m:r>
                        </m:e>
                        <m:sub>
                          <m:r>
                            <w:rPr>
                              <w:rFonts w:ascii="Cambria Math" w:eastAsiaTheme="minorEastAsia" w:hAnsi="Cambria Math"/>
                            </w:rPr>
                            <m:t>1</m:t>
                          </m:r>
                        </m:sub>
                      </m:sSub>
                    </m:den>
                  </m:f>
                </m:e>
              </m:func>
            </m:oMath>
            <w:r w:rsidRPr="00F9307D">
              <w:rPr>
                <w:rFonts w:eastAsiaTheme="minorEastAsia"/>
              </w:rPr>
              <w:t xml:space="preserve">       </w:t>
            </w:r>
            <w:r>
              <w:rPr>
                <w:rFonts w:eastAsiaTheme="minorEastAsia"/>
              </w:rPr>
              <w:t xml:space="preserve">                </w:t>
            </w:r>
            <w:r w:rsidRPr="00F9307D">
              <w:rPr>
                <w:rFonts w:eastAsiaTheme="minorEastAsia"/>
              </w:rPr>
              <w:t xml:space="preserve">          (7)</w:t>
            </w:r>
          </w:p>
          <w:p w:rsidR="006603D7" w:rsidRDefault="006603D7" w:rsidP="006603D7">
            <w:pPr>
              <w:ind w:firstLine="709"/>
              <w:jc w:val="both"/>
              <w:rPr>
                <w:rFonts w:eastAsiaTheme="minorEastAsia"/>
              </w:rPr>
            </w:pPr>
            <w:r>
              <w:rPr>
                <w:rFonts w:eastAsiaTheme="minorEastAsia"/>
              </w:rPr>
              <w:t>Приравняем (6) и (7)</w:t>
            </w:r>
          </w:p>
          <w:p w:rsidR="006603D7" w:rsidRPr="001F4E93" w:rsidRDefault="007561E4" w:rsidP="006603D7">
            <w:pPr>
              <w:jc w:val="center"/>
              <w:rPr>
                <w:rFonts w:eastAsiaTheme="minorEastAsia"/>
              </w:rPr>
            </w:pPr>
            <m:oMathPara>
              <m:oMath>
                <m:func>
                  <m:funcPr>
                    <m:ctrlPr>
                      <w:rPr>
                        <w:rFonts w:ascii="Cambria Math" w:eastAsiaTheme="minorEastAsia" w:hAnsi="Cambria Math"/>
                      </w:rPr>
                    </m:ctrlPr>
                  </m:funcPr>
                  <m:fName>
                    <m:r>
                      <m:rPr>
                        <m:sty m:val="p"/>
                      </m:rPr>
                      <w:rPr>
                        <w:rFonts w:ascii="Cambria Math" w:hAnsi="Cambria Math"/>
                      </w:rPr>
                      <m:t>ln</m:t>
                    </m:r>
                  </m:fName>
                  <m:e>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lang w:val="en-US"/>
                              </w:rPr>
                              <m:t>W</m:t>
                            </m:r>
                          </m:e>
                          <m:sub>
                            <m:r>
                              <w:rPr>
                                <w:rFonts w:ascii="Cambria Math" w:eastAsiaTheme="minorEastAsia" w:hAnsi="Cambria Math"/>
                              </w:rPr>
                              <m:t>2</m:t>
                            </m:r>
                          </m:sub>
                        </m:sSub>
                      </m:num>
                      <m:den>
                        <m:sSub>
                          <m:sSubPr>
                            <m:ctrlPr>
                              <w:rPr>
                                <w:rFonts w:ascii="Cambria Math" w:eastAsiaTheme="minorEastAsia" w:hAnsi="Cambria Math"/>
                                <w:i/>
                              </w:rPr>
                            </m:ctrlPr>
                          </m:sSubPr>
                          <m:e>
                            <m:r>
                              <w:rPr>
                                <w:rFonts w:ascii="Cambria Math" w:eastAsiaTheme="minorEastAsia" w:hAnsi="Cambria Math"/>
                              </w:rPr>
                              <m:t>W</m:t>
                            </m:r>
                          </m:e>
                          <m:sub>
                            <m:r>
                              <w:rPr>
                                <w:rFonts w:ascii="Cambria Math" w:eastAsiaTheme="minorEastAsia" w:hAnsi="Cambria Math"/>
                              </w:rPr>
                              <m:t>1</m:t>
                            </m:r>
                          </m:sub>
                        </m:sSub>
                      </m:den>
                    </m:f>
                  </m:e>
                </m:func>
                <m:r>
                  <w:rPr>
                    <w:rFonts w:ascii="Cambria Math" w:eastAsiaTheme="minorEastAsia" w:hAnsi="Cambria Math"/>
                  </w:rPr>
                  <m:t>=</m:t>
                </m:r>
                <m:func>
                  <m:funcPr>
                    <m:ctrlPr>
                      <w:rPr>
                        <w:rFonts w:ascii="Cambria Math" w:eastAsiaTheme="minorEastAsia" w:hAnsi="Cambria Math"/>
                        <w:i/>
                      </w:rPr>
                    </m:ctrlPr>
                  </m:funcPr>
                  <m:fName>
                    <m:r>
                      <m:rPr>
                        <m:sty m:val="p"/>
                      </m:rPr>
                      <w:rPr>
                        <w:rFonts w:ascii="Cambria Math" w:hAnsi="Cambria Math"/>
                      </w:rPr>
                      <m:t>ln</m:t>
                    </m:r>
                  </m:fName>
                  <m:e>
                    <m:sSup>
                      <m:sSupPr>
                        <m:ctrlPr>
                          <w:rPr>
                            <w:rFonts w:ascii="Cambria Math" w:eastAsiaTheme="minorEastAsia" w:hAnsi="Cambria Math"/>
                            <w:i/>
                          </w:rPr>
                        </m:ctrlPr>
                      </m:sSupPr>
                      <m:e>
                        <m:d>
                          <m:dPr>
                            <m:ctrlPr>
                              <w:rPr>
                                <w:rFonts w:ascii="Cambria Math" w:eastAsiaTheme="minorEastAsia" w:hAnsi="Cambria Math"/>
                                <w:i/>
                              </w:rPr>
                            </m:ctrlPr>
                          </m:dPr>
                          <m:e>
                            <m:r>
                              <w:rPr>
                                <w:rFonts w:ascii="Cambria Math" w:eastAsiaTheme="minorEastAsia" w:hAnsi="Cambria Math"/>
                              </w:rPr>
                              <m:t>1+</m:t>
                            </m:r>
                            <m:f>
                              <m:fPr>
                                <m:ctrlPr>
                                  <w:rPr>
                                    <w:rFonts w:ascii="Cambria Math" w:eastAsiaTheme="minorEastAsia" w:hAnsi="Cambria Math"/>
                                    <w:i/>
                                  </w:rPr>
                                </m:ctrlPr>
                              </m:fPr>
                              <m:num>
                                <m:r>
                                  <m:rPr>
                                    <m:sty m:val="p"/>
                                  </m:rPr>
                                  <w:rPr>
                                    <w:rFonts w:ascii="Cambria Math" w:eastAsiaTheme="minorEastAsia" w:hAnsi="Cambria Math"/>
                                  </w:rPr>
                                  <m:t>Δ</m:t>
                                </m:r>
                                <m:r>
                                  <w:rPr>
                                    <w:rFonts w:ascii="Cambria Math" w:eastAsiaTheme="minorEastAsia" w:hAnsi="Cambria Math"/>
                                  </w:rPr>
                                  <m:t>T</m:t>
                                </m:r>
                              </m:num>
                              <m:den>
                                <m:r>
                                  <w:rPr>
                                    <w:rFonts w:ascii="Cambria Math" w:eastAsiaTheme="minorEastAsia" w:hAnsi="Cambria Math"/>
                                  </w:rPr>
                                  <m:t>T</m:t>
                                </m:r>
                              </m:den>
                            </m:f>
                          </m:e>
                        </m:d>
                      </m:e>
                      <m:sup>
                        <m:f>
                          <m:fPr>
                            <m:ctrlPr>
                              <w:rPr>
                                <w:rFonts w:ascii="Cambria Math" w:eastAsiaTheme="minorEastAsia" w:hAnsi="Cambria Math"/>
                                <w:i/>
                              </w:rPr>
                            </m:ctrlPr>
                          </m:fPr>
                          <m:num>
                            <m:r>
                              <w:rPr>
                                <w:rFonts w:ascii="Cambria Math" w:eastAsiaTheme="minorEastAsia" w:hAnsi="Cambria Math"/>
                              </w:rPr>
                              <m:t>3</m:t>
                            </m:r>
                          </m:num>
                          <m:den>
                            <m:r>
                              <w:rPr>
                                <w:rFonts w:ascii="Cambria Math" w:eastAsiaTheme="minorEastAsia" w:hAnsi="Cambria Math"/>
                              </w:rPr>
                              <m:t>2</m:t>
                            </m:r>
                          </m:den>
                        </m:f>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A</m:t>
                            </m:r>
                          </m:sub>
                        </m:sSub>
                      </m:sup>
                    </m:sSup>
                  </m:e>
                </m:func>
              </m:oMath>
            </m:oMathPara>
          </w:p>
          <w:p w:rsidR="006603D7" w:rsidRPr="006603D7" w:rsidRDefault="007561E4" w:rsidP="006603D7">
            <w:pPr>
              <w:jc w:val="right"/>
              <w:rPr>
                <w:rFonts w:eastAsiaTheme="minorEastAsia"/>
              </w:rPr>
            </w:pPr>
            <m:oMath>
              <m:f>
                <m:fPr>
                  <m:ctrlPr>
                    <w:rPr>
                      <w:rFonts w:ascii="Cambria Math" w:eastAsiaTheme="minorEastAsia" w:hAnsi="Cambria Math"/>
                    </w:rPr>
                  </m:ctrlPr>
                </m:fPr>
                <m:num>
                  <m:sSub>
                    <m:sSubPr>
                      <m:ctrlPr>
                        <w:rPr>
                          <w:rFonts w:ascii="Cambria Math" w:eastAsiaTheme="minorEastAsia" w:hAnsi="Cambria Math"/>
                          <w:i/>
                        </w:rPr>
                      </m:ctrlPr>
                    </m:sSubPr>
                    <m:e>
                      <m:r>
                        <w:rPr>
                          <w:rFonts w:ascii="Cambria Math" w:eastAsiaTheme="minorEastAsia" w:hAnsi="Cambria Math"/>
                        </w:rPr>
                        <m:t>W</m:t>
                      </m:r>
                    </m:e>
                    <m:sub>
                      <m:r>
                        <w:rPr>
                          <w:rFonts w:ascii="Cambria Math" w:eastAsiaTheme="minorEastAsia" w:hAnsi="Cambria Math"/>
                        </w:rPr>
                        <m:t>2</m:t>
                      </m:r>
                    </m:sub>
                  </m:sSub>
                </m:num>
                <m:den>
                  <m:sSub>
                    <m:sSubPr>
                      <m:ctrlPr>
                        <w:rPr>
                          <w:rFonts w:ascii="Cambria Math" w:eastAsiaTheme="minorEastAsia" w:hAnsi="Cambria Math"/>
                          <w:i/>
                        </w:rPr>
                      </m:ctrlPr>
                    </m:sSubPr>
                    <m:e>
                      <m:r>
                        <w:rPr>
                          <w:rFonts w:ascii="Cambria Math" w:eastAsiaTheme="minorEastAsia" w:hAnsi="Cambria Math"/>
                        </w:rPr>
                        <m:t>W</m:t>
                      </m:r>
                    </m:e>
                    <m:sub>
                      <m:r>
                        <w:rPr>
                          <w:rFonts w:ascii="Cambria Math" w:eastAsiaTheme="minorEastAsia" w:hAnsi="Cambria Math"/>
                        </w:rPr>
                        <m:t>1</m:t>
                      </m:r>
                    </m:sub>
                  </m:sSub>
                </m:den>
              </m:f>
              <m:r>
                <w:rPr>
                  <w:rFonts w:ascii="Cambria Math" w:eastAsiaTheme="minorEastAsia" w:hAnsi="Cambria Math"/>
                </w:rPr>
                <m:t>=</m:t>
              </m:r>
              <m:sSup>
                <m:sSupPr>
                  <m:ctrlPr>
                    <w:rPr>
                      <w:rFonts w:ascii="Cambria Math" w:eastAsiaTheme="minorEastAsia" w:hAnsi="Cambria Math"/>
                      <w:i/>
                    </w:rPr>
                  </m:ctrlPr>
                </m:sSupPr>
                <m:e>
                  <m:d>
                    <m:dPr>
                      <m:ctrlPr>
                        <w:rPr>
                          <w:rFonts w:ascii="Cambria Math" w:eastAsiaTheme="minorEastAsia" w:hAnsi="Cambria Math"/>
                          <w:i/>
                        </w:rPr>
                      </m:ctrlPr>
                    </m:dPr>
                    <m:e>
                      <m:r>
                        <w:rPr>
                          <w:rFonts w:ascii="Cambria Math" w:eastAsiaTheme="minorEastAsia" w:hAnsi="Cambria Math"/>
                        </w:rPr>
                        <m:t>1+</m:t>
                      </m:r>
                      <m:f>
                        <m:fPr>
                          <m:ctrlPr>
                            <w:rPr>
                              <w:rFonts w:ascii="Cambria Math" w:eastAsiaTheme="minorEastAsia" w:hAnsi="Cambria Math"/>
                              <w:i/>
                            </w:rPr>
                          </m:ctrlPr>
                        </m:fPr>
                        <m:num>
                          <m:r>
                            <m:rPr>
                              <m:sty m:val="p"/>
                            </m:rPr>
                            <w:rPr>
                              <w:rFonts w:ascii="Cambria Math" w:eastAsiaTheme="minorEastAsia" w:hAnsi="Cambria Math"/>
                            </w:rPr>
                            <m:t>Δ</m:t>
                          </m:r>
                          <m:r>
                            <w:rPr>
                              <w:rFonts w:ascii="Cambria Math" w:eastAsiaTheme="minorEastAsia" w:hAnsi="Cambria Math"/>
                            </w:rPr>
                            <m:t>T</m:t>
                          </m:r>
                        </m:num>
                        <m:den>
                          <m:r>
                            <w:rPr>
                              <w:rFonts w:ascii="Cambria Math" w:eastAsiaTheme="minorEastAsia" w:hAnsi="Cambria Math"/>
                            </w:rPr>
                            <m:t>T</m:t>
                          </m:r>
                        </m:den>
                      </m:f>
                    </m:e>
                  </m:d>
                </m:e>
                <m:sup>
                  <m:f>
                    <m:fPr>
                      <m:ctrlPr>
                        <w:rPr>
                          <w:rFonts w:ascii="Cambria Math" w:eastAsiaTheme="minorEastAsia" w:hAnsi="Cambria Math"/>
                          <w:i/>
                        </w:rPr>
                      </m:ctrlPr>
                    </m:fPr>
                    <m:num>
                      <m:r>
                        <w:rPr>
                          <w:rFonts w:ascii="Cambria Math" w:eastAsiaTheme="minorEastAsia" w:hAnsi="Cambria Math"/>
                        </w:rPr>
                        <m:t>3</m:t>
                      </m:r>
                    </m:num>
                    <m:den>
                      <m:r>
                        <w:rPr>
                          <w:rFonts w:ascii="Cambria Math" w:eastAsiaTheme="minorEastAsia" w:hAnsi="Cambria Math"/>
                        </w:rPr>
                        <m:t>2</m:t>
                      </m:r>
                    </m:den>
                  </m:f>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A</m:t>
                      </m:r>
                    </m:sub>
                  </m:sSub>
                </m:sup>
              </m:sSup>
            </m:oMath>
            <w:r w:rsidR="006603D7" w:rsidRPr="00A96BAA">
              <w:rPr>
                <w:rFonts w:eastAsiaTheme="minorEastAsia"/>
              </w:rPr>
              <w:t xml:space="preserve"> </w:t>
            </w:r>
            <w:r w:rsidR="006603D7">
              <w:rPr>
                <w:rFonts w:eastAsiaTheme="minorEastAsia"/>
              </w:rPr>
              <w:t xml:space="preserve">                              </w:t>
            </w:r>
            <w:r w:rsidR="006603D7" w:rsidRPr="006603D7">
              <w:rPr>
                <w:rFonts w:eastAsiaTheme="minorEastAsia"/>
              </w:rPr>
              <w:t>(8)</w:t>
            </w:r>
          </w:p>
          <w:p w:rsidR="006603D7" w:rsidRDefault="006603D7" w:rsidP="006603D7">
            <w:pPr>
              <w:ind w:firstLine="709"/>
              <w:jc w:val="both"/>
              <w:rPr>
                <w:rFonts w:eastAsiaTheme="minorEastAsia"/>
              </w:rPr>
            </w:pPr>
            <w:r>
              <w:rPr>
                <w:rFonts w:eastAsiaTheme="minorEastAsia"/>
              </w:rPr>
              <w:t xml:space="preserve">При </w:t>
            </w:r>
            <m:oMath>
              <m:f>
                <m:fPr>
                  <m:ctrlPr>
                    <w:rPr>
                      <w:rFonts w:ascii="Cambria Math" w:eastAsiaTheme="minorEastAsia" w:hAnsi="Cambria Math"/>
                    </w:rPr>
                  </m:ctrlPr>
                </m:fPr>
                <m:num>
                  <m:r>
                    <w:rPr>
                      <w:rFonts w:ascii="Cambria Math" w:eastAsiaTheme="minorEastAsia" w:hAnsi="Cambria Math"/>
                    </w:rPr>
                    <m:t>∆Т</m:t>
                  </m:r>
                </m:num>
                <m:den>
                  <m:r>
                    <w:rPr>
                      <w:rFonts w:ascii="Cambria Math" w:eastAsiaTheme="minorEastAsia" w:hAnsi="Cambria Math"/>
                    </w:rPr>
                    <m:t>Т</m:t>
                  </m:r>
                </m:den>
              </m:f>
              <m:r>
                <w:rPr>
                  <w:rFonts w:ascii="Cambria Math" w:eastAsiaTheme="minorEastAsia" w:hAnsi="Cambria Math"/>
                </w:rPr>
                <m:t>≪1</m:t>
              </m:r>
            </m:oMath>
            <w:r>
              <w:rPr>
                <w:rFonts w:eastAsiaTheme="minorEastAsia"/>
              </w:rPr>
              <w:t xml:space="preserve"> правую часть выражения (8) можно представить разложить в ряд, ограничиваясь первым членом разложения</w:t>
            </w:r>
          </w:p>
          <w:p w:rsidR="006603D7" w:rsidRPr="007D7808" w:rsidRDefault="007561E4" w:rsidP="006603D7">
            <w:pPr>
              <w:jc w:val="center"/>
              <w:rPr>
                <w:rFonts w:eastAsiaTheme="minorEastAsia"/>
              </w:rPr>
            </w:pPr>
            <m:oMathPara>
              <m:oMath>
                <m:f>
                  <m:fPr>
                    <m:ctrlPr>
                      <w:rPr>
                        <w:rFonts w:ascii="Cambria Math" w:eastAsiaTheme="minorEastAsia" w:hAnsi="Cambria Math"/>
                      </w:rPr>
                    </m:ctrlPr>
                  </m:fPr>
                  <m:num>
                    <m:sSub>
                      <m:sSubPr>
                        <m:ctrlPr>
                          <w:rPr>
                            <w:rFonts w:ascii="Cambria Math" w:eastAsiaTheme="minorEastAsia" w:hAnsi="Cambria Math"/>
                            <w:i/>
                          </w:rPr>
                        </m:ctrlPr>
                      </m:sSubPr>
                      <m:e>
                        <m:r>
                          <w:rPr>
                            <w:rFonts w:ascii="Cambria Math" w:eastAsiaTheme="minorEastAsia" w:hAnsi="Cambria Math"/>
                            <w:lang w:val="en-US"/>
                          </w:rPr>
                          <m:t>W</m:t>
                        </m:r>
                      </m:e>
                      <m:sub>
                        <m:r>
                          <w:rPr>
                            <w:rFonts w:ascii="Cambria Math" w:eastAsiaTheme="minorEastAsia" w:hAnsi="Cambria Math"/>
                          </w:rPr>
                          <m:t>2</m:t>
                        </m:r>
                      </m:sub>
                    </m:sSub>
                  </m:num>
                  <m:den>
                    <m:sSub>
                      <m:sSubPr>
                        <m:ctrlPr>
                          <w:rPr>
                            <w:rFonts w:ascii="Cambria Math" w:eastAsiaTheme="minorEastAsia" w:hAnsi="Cambria Math"/>
                            <w:i/>
                          </w:rPr>
                        </m:ctrlPr>
                      </m:sSubPr>
                      <m:e>
                        <m:r>
                          <w:rPr>
                            <w:rFonts w:ascii="Cambria Math" w:eastAsiaTheme="minorEastAsia" w:hAnsi="Cambria Math"/>
                          </w:rPr>
                          <m:t>W</m:t>
                        </m:r>
                      </m:e>
                      <m:sub>
                        <m:r>
                          <w:rPr>
                            <w:rFonts w:ascii="Cambria Math" w:eastAsiaTheme="minorEastAsia" w:hAnsi="Cambria Math"/>
                          </w:rPr>
                          <m:t>1</m:t>
                        </m:r>
                      </m:sub>
                    </m:sSub>
                  </m:den>
                </m:f>
                <m:r>
                  <w:rPr>
                    <w:rFonts w:ascii="Cambria Math" w:eastAsiaTheme="minorEastAsia" w:hAnsi="Cambria Math"/>
                  </w:rPr>
                  <m:t>=1+</m:t>
                </m:r>
                <m:f>
                  <m:fPr>
                    <m:ctrlPr>
                      <w:rPr>
                        <w:rFonts w:ascii="Cambria Math" w:eastAsiaTheme="minorEastAsia" w:hAnsi="Cambria Math"/>
                        <w:i/>
                      </w:rPr>
                    </m:ctrlPr>
                  </m:fPr>
                  <m:num>
                    <m:r>
                      <w:rPr>
                        <w:rFonts w:ascii="Cambria Math" w:eastAsiaTheme="minorEastAsia" w:hAnsi="Cambria Math"/>
                      </w:rPr>
                      <m:t>3</m:t>
                    </m:r>
                  </m:num>
                  <m:den>
                    <m:r>
                      <w:rPr>
                        <w:rFonts w:ascii="Cambria Math" w:eastAsiaTheme="minorEastAsia" w:hAnsi="Cambria Math"/>
                      </w:rPr>
                      <m:t>2</m:t>
                    </m:r>
                  </m:den>
                </m:f>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A</m:t>
                    </m:r>
                  </m:sub>
                </m:sSub>
                <m:f>
                  <m:fPr>
                    <m:ctrlPr>
                      <w:rPr>
                        <w:rFonts w:ascii="Cambria Math" w:eastAsiaTheme="minorEastAsia" w:hAnsi="Cambria Math"/>
                        <w:i/>
                      </w:rPr>
                    </m:ctrlPr>
                  </m:fPr>
                  <m:num>
                    <m:r>
                      <w:rPr>
                        <w:rFonts w:ascii="Cambria Math" w:eastAsiaTheme="minorEastAsia" w:hAnsi="Cambria Math"/>
                      </w:rPr>
                      <m:t>∆T</m:t>
                    </m:r>
                  </m:num>
                  <m:den>
                    <m:r>
                      <w:rPr>
                        <w:rFonts w:ascii="Cambria Math" w:eastAsiaTheme="minorEastAsia" w:hAnsi="Cambria Math"/>
                      </w:rPr>
                      <m:t>T</m:t>
                    </m:r>
                  </m:den>
                </m:f>
              </m:oMath>
            </m:oMathPara>
          </w:p>
          <w:p w:rsidR="006603D7" w:rsidRPr="00185601" w:rsidRDefault="007561E4" w:rsidP="006603D7">
            <w:pPr>
              <w:jc w:val="center"/>
              <w:rPr>
                <w:rFonts w:eastAsiaTheme="minorEastAsia"/>
                <w:sz w:val="22"/>
                <w:szCs w:val="22"/>
              </w:rPr>
            </w:pPr>
            <m:oMathPara>
              <m:oMath>
                <m:f>
                  <m:fPr>
                    <m:ctrlPr>
                      <w:rPr>
                        <w:rFonts w:ascii="Cambria Math" w:eastAsiaTheme="minorEastAsia" w:hAnsi="Cambria Math"/>
                        <w:sz w:val="22"/>
                        <w:szCs w:val="22"/>
                        <w:lang w:val="en-US"/>
                      </w:rPr>
                    </m:ctrlPr>
                  </m:fPr>
                  <m:num>
                    <m:sSub>
                      <m:sSubPr>
                        <m:ctrlPr>
                          <w:rPr>
                            <w:rFonts w:ascii="Cambria Math" w:eastAsiaTheme="minorEastAsia" w:hAnsi="Cambria Math"/>
                            <w:i/>
                            <w:sz w:val="22"/>
                            <w:szCs w:val="22"/>
                            <w:lang w:val="en-US"/>
                          </w:rPr>
                        </m:ctrlPr>
                      </m:sSubPr>
                      <m:e>
                        <m:r>
                          <w:rPr>
                            <w:rFonts w:ascii="Cambria Math" w:eastAsiaTheme="minorEastAsia" w:hAnsi="Cambria Math"/>
                            <w:sz w:val="22"/>
                            <w:szCs w:val="22"/>
                            <w:lang w:val="en-US"/>
                          </w:rPr>
                          <m:t>W</m:t>
                        </m:r>
                      </m:e>
                      <m:sub>
                        <m:r>
                          <w:rPr>
                            <w:rFonts w:ascii="Cambria Math" w:eastAsiaTheme="minorEastAsia" w:hAnsi="Cambria Math"/>
                            <w:sz w:val="22"/>
                            <w:szCs w:val="22"/>
                          </w:rPr>
                          <m:t>2</m:t>
                        </m:r>
                      </m:sub>
                    </m:sSub>
                  </m:num>
                  <m:den>
                    <m:sSub>
                      <m:sSubPr>
                        <m:ctrlPr>
                          <w:rPr>
                            <w:rFonts w:ascii="Cambria Math" w:eastAsiaTheme="minorEastAsia" w:hAnsi="Cambria Math"/>
                            <w:i/>
                            <w:sz w:val="22"/>
                            <w:szCs w:val="22"/>
                            <w:lang w:val="en-US"/>
                          </w:rPr>
                        </m:ctrlPr>
                      </m:sSubPr>
                      <m:e>
                        <m:r>
                          <w:rPr>
                            <w:rFonts w:ascii="Cambria Math" w:eastAsiaTheme="minorEastAsia" w:hAnsi="Cambria Math"/>
                            <w:sz w:val="22"/>
                            <w:szCs w:val="22"/>
                            <w:lang w:val="en-US"/>
                          </w:rPr>
                          <m:t>W</m:t>
                        </m:r>
                      </m:e>
                      <m:sub>
                        <m:r>
                          <w:rPr>
                            <w:rFonts w:ascii="Cambria Math" w:eastAsiaTheme="minorEastAsia" w:hAnsi="Cambria Math"/>
                            <w:sz w:val="22"/>
                            <w:szCs w:val="22"/>
                          </w:rPr>
                          <m:t>1</m:t>
                        </m:r>
                      </m:sub>
                    </m:sSub>
                  </m:den>
                </m:f>
                <m:r>
                  <w:rPr>
                    <w:rFonts w:ascii="Cambria Math" w:eastAsiaTheme="minorEastAsia" w:hAnsi="Cambria Math"/>
                    <w:sz w:val="22"/>
                    <w:szCs w:val="22"/>
                  </w:rPr>
                  <m:t>=</m:t>
                </m:r>
                <m:f>
                  <m:fPr>
                    <m:ctrlPr>
                      <w:rPr>
                        <w:rFonts w:ascii="Cambria Math" w:eastAsiaTheme="minorEastAsia" w:hAnsi="Cambria Math"/>
                        <w:i/>
                        <w:sz w:val="22"/>
                        <w:szCs w:val="22"/>
                        <w:lang w:val="en-US"/>
                      </w:rPr>
                    </m:ctrlPr>
                  </m:fPr>
                  <m:num>
                    <m:r>
                      <w:rPr>
                        <w:rFonts w:ascii="Cambria Math" w:eastAsiaTheme="minorEastAsia" w:hAnsi="Cambria Math"/>
                        <w:sz w:val="22"/>
                        <w:szCs w:val="22"/>
                      </w:rPr>
                      <m:t>3</m:t>
                    </m:r>
                  </m:num>
                  <m:den>
                    <m:r>
                      <w:rPr>
                        <w:rFonts w:ascii="Cambria Math" w:eastAsiaTheme="minorEastAsia" w:hAnsi="Cambria Math"/>
                        <w:sz w:val="22"/>
                        <w:szCs w:val="22"/>
                      </w:rPr>
                      <m:t>2</m:t>
                    </m:r>
                  </m:den>
                </m:f>
                <m:r>
                  <w:rPr>
                    <w:rFonts w:ascii="Cambria Math" w:eastAsiaTheme="minorEastAsia" w:hAnsi="Cambria Math"/>
                    <w:sz w:val="22"/>
                    <w:szCs w:val="22"/>
                  </w:rPr>
                  <m:t>6,63∙</m:t>
                </m:r>
                <m:sSup>
                  <m:sSupPr>
                    <m:ctrlPr>
                      <w:rPr>
                        <w:rFonts w:ascii="Cambria Math" w:eastAsiaTheme="minorEastAsia" w:hAnsi="Cambria Math"/>
                        <w:i/>
                        <w:sz w:val="22"/>
                        <w:szCs w:val="22"/>
                        <w:lang w:val="en-US"/>
                      </w:rPr>
                    </m:ctrlPr>
                  </m:sSupPr>
                  <m:e>
                    <m:r>
                      <w:rPr>
                        <w:rFonts w:ascii="Cambria Math" w:eastAsiaTheme="minorEastAsia" w:hAnsi="Cambria Math"/>
                        <w:sz w:val="22"/>
                        <w:szCs w:val="22"/>
                      </w:rPr>
                      <m:t>10</m:t>
                    </m:r>
                  </m:e>
                  <m:sup>
                    <m:r>
                      <w:rPr>
                        <w:rFonts w:ascii="Cambria Math" w:eastAsiaTheme="minorEastAsia" w:hAnsi="Cambria Math"/>
                        <w:sz w:val="22"/>
                        <w:szCs w:val="22"/>
                      </w:rPr>
                      <m:t>23</m:t>
                    </m:r>
                  </m:sup>
                </m:sSup>
                <m:f>
                  <m:fPr>
                    <m:ctrlPr>
                      <w:rPr>
                        <w:rFonts w:ascii="Cambria Math" w:eastAsiaTheme="minorEastAsia" w:hAnsi="Cambria Math"/>
                        <w:i/>
                        <w:sz w:val="22"/>
                        <w:szCs w:val="22"/>
                        <w:lang w:val="en-US"/>
                      </w:rPr>
                    </m:ctrlPr>
                  </m:fPr>
                  <m:num>
                    <m:r>
                      <w:rPr>
                        <w:rFonts w:ascii="Cambria Math" w:eastAsiaTheme="minorEastAsia" w:hAnsi="Cambria Math"/>
                        <w:sz w:val="22"/>
                        <w:szCs w:val="22"/>
                      </w:rPr>
                      <m:t>1</m:t>
                    </m:r>
                  </m:num>
                  <m:den>
                    <m:r>
                      <w:rPr>
                        <w:rFonts w:ascii="Cambria Math" w:eastAsiaTheme="minorEastAsia" w:hAnsi="Cambria Math"/>
                        <w:sz w:val="22"/>
                        <w:szCs w:val="22"/>
                      </w:rPr>
                      <m:t>300</m:t>
                    </m:r>
                  </m:den>
                </m:f>
                <m:r>
                  <w:rPr>
                    <w:rFonts w:ascii="Cambria Math" w:eastAsiaTheme="minorEastAsia" w:hAnsi="Cambria Math"/>
                    <w:sz w:val="22"/>
                    <w:szCs w:val="22"/>
                  </w:rPr>
                  <m:t>=3</m:t>
                </m:r>
                <m:r>
                  <w:rPr>
                    <w:rFonts w:ascii="Cambria Math" w:eastAsiaTheme="minorEastAsia" w:hAnsi="Cambria Math"/>
                    <w:sz w:val="22"/>
                    <w:szCs w:val="22"/>
                    <w:lang w:val="en-US"/>
                  </w:rPr>
                  <m:t>,</m:t>
                </m:r>
                <m:r>
                  <w:rPr>
                    <w:rFonts w:ascii="Cambria Math" w:eastAsiaTheme="minorEastAsia" w:hAnsi="Cambria Math"/>
                    <w:sz w:val="22"/>
                    <w:szCs w:val="22"/>
                  </w:rPr>
                  <m:t>3∙</m:t>
                </m:r>
                <m:sSup>
                  <m:sSupPr>
                    <m:ctrlPr>
                      <w:rPr>
                        <w:rFonts w:ascii="Cambria Math" w:eastAsiaTheme="minorEastAsia" w:hAnsi="Cambria Math"/>
                        <w:i/>
                        <w:sz w:val="22"/>
                        <w:szCs w:val="22"/>
                        <w:lang w:val="en-US"/>
                      </w:rPr>
                    </m:ctrlPr>
                  </m:sSupPr>
                  <m:e>
                    <m:r>
                      <w:rPr>
                        <w:rFonts w:ascii="Cambria Math" w:eastAsiaTheme="minorEastAsia" w:hAnsi="Cambria Math"/>
                        <w:sz w:val="22"/>
                        <w:szCs w:val="22"/>
                      </w:rPr>
                      <m:t>10</m:t>
                    </m:r>
                  </m:e>
                  <m:sup>
                    <m:r>
                      <w:rPr>
                        <w:rFonts w:ascii="Cambria Math" w:eastAsiaTheme="minorEastAsia" w:hAnsi="Cambria Math"/>
                        <w:sz w:val="22"/>
                        <w:szCs w:val="22"/>
                      </w:rPr>
                      <m:t>21</m:t>
                    </m:r>
                  </m:sup>
                </m:sSup>
              </m:oMath>
            </m:oMathPara>
          </w:p>
          <w:p w:rsidR="006603D7" w:rsidRPr="007D7808" w:rsidRDefault="006603D7" w:rsidP="006603D7">
            <w:pPr>
              <w:jc w:val="both"/>
              <w:rPr>
                <w:rFonts w:eastAsiaTheme="minorEastAsia"/>
              </w:rPr>
            </w:pPr>
          </w:p>
          <w:p w:rsidR="006603D7" w:rsidRPr="001B0690" w:rsidRDefault="006603D7" w:rsidP="001B0690">
            <w:pPr>
              <w:jc w:val="both"/>
              <w:rPr>
                <w:rFonts w:eastAsiaTheme="minorEastAsia"/>
              </w:rPr>
            </w:pPr>
            <w:r>
              <w:rPr>
                <w:rFonts w:eastAsiaTheme="minorEastAsia"/>
              </w:rPr>
              <w:t>Ответ:</w:t>
            </w:r>
            <w:r w:rsidRPr="007D7808">
              <w:rPr>
                <w:rFonts w:eastAsiaTheme="minorEastAsia"/>
              </w:rPr>
              <w:t xml:space="preserve"> </w:t>
            </w:r>
            <w:r>
              <w:rPr>
                <w:rFonts w:eastAsiaTheme="minorEastAsia"/>
              </w:rPr>
              <w:t xml:space="preserve"> </w:t>
            </w:r>
            <m:oMath>
              <m:f>
                <m:fPr>
                  <m:ctrlPr>
                    <w:rPr>
                      <w:rFonts w:ascii="Cambria Math" w:eastAsiaTheme="minorEastAsia" w:hAnsi="Cambria Math"/>
                      <w:lang w:val="en-US"/>
                    </w:rPr>
                  </m:ctrlPr>
                </m:fPr>
                <m:num>
                  <m:sSub>
                    <m:sSubPr>
                      <m:ctrlPr>
                        <w:rPr>
                          <w:rFonts w:ascii="Cambria Math" w:eastAsiaTheme="minorEastAsia" w:hAnsi="Cambria Math"/>
                          <w:i/>
                          <w:lang w:val="en-US"/>
                        </w:rPr>
                      </m:ctrlPr>
                    </m:sSubPr>
                    <m:e>
                      <m:r>
                        <w:rPr>
                          <w:rFonts w:ascii="Cambria Math" w:eastAsiaTheme="minorEastAsia" w:hAnsi="Cambria Math"/>
                          <w:lang w:val="en-US"/>
                        </w:rPr>
                        <m:t>W</m:t>
                      </m:r>
                    </m:e>
                    <m:sub>
                      <m:r>
                        <w:rPr>
                          <w:rFonts w:ascii="Cambria Math" w:eastAsiaTheme="minorEastAsia" w:hAnsi="Cambria Math"/>
                        </w:rPr>
                        <m:t>2</m:t>
                      </m:r>
                    </m:sub>
                  </m:sSub>
                </m:num>
                <m:den>
                  <m:sSub>
                    <m:sSubPr>
                      <m:ctrlPr>
                        <w:rPr>
                          <w:rFonts w:ascii="Cambria Math" w:eastAsiaTheme="minorEastAsia" w:hAnsi="Cambria Math"/>
                          <w:i/>
                          <w:lang w:val="en-US"/>
                        </w:rPr>
                      </m:ctrlPr>
                    </m:sSubPr>
                    <m:e>
                      <m:r>
                        <w:rPr>
                          <w:rFonts w:ascii="Cambria Math" w:eastAsiaTheme="minorEastAsia" w:hAnsi="Cambria Math"/>
                          <w:lang w:val="en-US"/>
                        </w:rPr>
                        <m:t>W</m:t>
                      </m:r>
                    </m:e>
                    <m:sub>
                      <m:r>
                        <w:rPr>
                          <w:rFonts w:ascii="Cambria Math" w:eastAsiaTheme="minorEastAsia" w:hAnsi="Cambria Math"/>
                        </w:rPr>
                        <m:t>1</m:t>
                      </m:r>
                    </m:sub>
                  </m:sSub>
                </m:den>
              </m:f>
              <m:r>
                <w:rPr>
                  <w:rFonts w:ascii="Cambria Math" w:eastAsiaTheme="minorEastAsia" w:hAnsi="Cambria Math"/>
                </w:rPr>
                <m:t>=3.3∙</m:t>
              </m:r>
              <m:sSup>
                <m:sSupPr>
                  <m:ctrlPr>
                    <w:rPr>
                      <w:rFonts w:ascii="Cambria Math" w:eastAsiaTheme="minorEastAsia" w:hAnsi="Cambria Math"/>
                      <w:i/>
                      <w:lang w:val="en-US"/>
                    </w:rPr>
                  </m:ctrlPr>
                </m:sSupPr>
                <m:e>
                  <m:r>
                    <w:rPr>
                      <w:rFonts w:ascii="Cambria Math" w:eastAsiaTheme="minorEastAsia" w:hAnsi="Cambria Math"/>
                    </w:rPr>
                    <m:t>10</m:t>
                  </m:r>
                </m:e>
                <m:sup>
                  <m:r>
                    <w:rPr>
                      <w:rFonts w:ascii="Cambria Math" w:eastAsiaTheme="minorEastAsia" w:hAnsi="Cambria Math"/>
                    </w:rPr>
                    <m:t>21</m:t>
                  </m:r>
                </m:sup>
              </m:sSup>
            </m:oMath>
          </w:p>
        </w:tc>
      </w:tr>
      <w:tr w:rsidR="006603D7" w:rsidTr="006603D7">
        <w:tc>
          <w:tcPr>
            <w:tcW w:w="1418" w:type="dxa"/>
          </w:tcPr>
          <w:p w:rsidR="006603D7" w:rsidRPr="000F0087" w:rsidRDefault="007561E4" w:rsidP="006603D7">
            <w:pPr>
              <w:spacing w:line="360" w:lineRule="auto"/>
            </w:pPr>
            <m:oMath>
              <m:f>
                <m:fPr>
                  <m:ctrlPr>
                    <w:rPr>
                      <w:rFonts w:ascii="Cambria Math" w:eastAsiaTheme="minorEastAsia" w:hAnsi="Cambria Math"/>
                    </w:rPr>
                  </m:ctrlPr>
                </m:fPr>
                <m:num>
                  <m:sSub>
                    <m:sSubPr>
                      <m:ctrlPr>
                        <w:rPr>
                          <w:rFonts w:ascii="Cambria Math" w:eastAsiaTheme="minorEastAsia" w:hAnsi="Cambria Math"/>
                          <w:i/>
                        </w:rPr>
                      </m:ctrlPr>
                    </m:sSubPr>
                    <m:e>
                      <m:r>
                        <w:rPr>
                          <w:rFonts w:ascii="Cambria Math" w:eastAsiaTheme="minorEastAsia" w:hAnsi="Cambria Math"/>
                          <w:lang w:val="en-US"/>
                        </w:rPr>
                        <m:t>W</m:t>
                      </m:r>
                    </m:e>
                    <m:sub>
                      <m:r>
                        <w:rPr>
                          <w:rFonts w:ascii="Cambria Math" w:eastAsiaTheme="minorEastAsia" w:hAnsi="Cambria Math"/>
                        </w:rPr>
                        <m:t>2</m:t>
                      </m:r>
                    </m:sub>
                  </m:sSub>
                </m:num>
                <m:den>
                  <m:sSub>
                    <m:sSubPr>
                      <m:ctrlPr>
                        <w:rPr>
                          <w:rFonts w:ascii="Cambria Math" w:eastAsiaTheme="minorEastAsia" w:hAnsi="Cambria Math"/>
                          <w:i/>
                        </w:rPr>
                      </m:ctrlPr>
                    </m:sSubPr>
                    <m:e>
                      <m:r>
                        <w:rPr>
                          <w:rFonts w:ascii="Cambria Math" w:eastAsiaTheme="minorEastAsia" w:hAnsi="Cambria Math"/>
                        </w:rPr>
                        <m:t>W</m:t>
                      </m:r>
                    </m:e>
                    <m:sub>
                      <m:r>
                        <w:rPr>
                          <w:rFonts w:ascii="Cambria Math" w:eastAsiaTheme="minorEastAsia" w:hAnsi="Cambria Math"/>
                        </w:rPr>
                        <m:t>1</m:t>
                      </m:r>
                    </m:sub>
                  </m:sSub>
                </m:den>
              </m:f>
              <m:r>
                <w:rPr>
                  <w:rFonts w:ascii="Cambria Math" w:eastAsiaTheme="minorEastAsia" w:hAnsi="Cambria Math"/>
                </w:rPr>
                <m:t>-</m:t>
              </m:r>
            </m:oMath>
            <w:r w:rsidR="006603D7">
              <w:t>?</w:t>
            </w:r>
          </w:p>
          <w:p w:rsidR="006603D7" w:rsidRDefault="006603D7" w:rsidP="006603D7">
            <w:pPr>
              <w:spacing w:line="360" w:lineRule="auto"/>
              <w:jc w:val="both"/>
              <w:rPr>
                <w:b/>
              </w:rPr>
            </w:pPr>
          </w:p>
        </w:tc>
        <w:tc>
          <w:tcPr>
            <w:tcW w:w="8210" w:type="dxa"/>
            <w:vMerge/>
          </w:tcPr>
          <w:p w:rsidR="006603D7" w:rsidRDefault="006603D7" w:rsidP="00C947ED">
            <w:pPr>
              <w:jc w:val="both"/>
              <w:rPr>
                <w:b/>
              </w:rPr>
            </w:pPr>
          </w:p>
        </w:tc>
      </w:tr>
    </w:tbl>
    <w:p w:rsidR="00962E2D" w:rsidRDefault="00F50CC0" w:rsidP="001B0690">
      <w:pPr>
        <w:tabs>
          <w:tab w:val="left" w:pos="1134"/>
        </w:tabs>
        <w:suppressAutoHyphens/>
        <w:contextualSpacing/>
        <w:rPr>
          <w:b/>
          <w:bCs/>
          <w:sz w:val="28"/>
          <w:szCs w:val="28"/>
          <w:lang w:eastAsia="x-none"/>
        </w:rPr>
      </w:pPr>
      <w:r>
        <w:rPr>
          <w:rFonts w:eastAsiaTheme="minorEastAsia"/>
          <w:b/>
        </w:rPr>
        <w:lastRenderedPageBreak/>
        <w:t xml:space="preserve">           </w:t>
      </w:r>
      <w:r w:rsidR="001B0690" w:rsidRPr="00F50CC0">
        <w:rPr>
          <w:rFonts w:eastAsiaTheme="minorEastAsia"/>
          <w:b/>
          <w:sz w:val="28"/>
          <w:szCs w:val="28"/>
        </w:rPr>
        <w:t>2.2</w:t>
      </w:r>
      <w:r w:rsidR="001B0690" w:rsidRPr="00F50CC0">
        <w:rPr>
          <w:rFonts w:eastAsiaTheme="minorEastAsia"/>
          <w:sz w:val="28"/>
          <w:szCs w:val="28"/>
        </w:rPr>
        <w:t>.</w:t>
      </w:r>
      <w:r w:rsidR="001B0690">
        <w:rPr>
          <w:rFonts w:eastAsiaTheme="minorEastAsia"/>
        </w:rPr>
        <w:t xml:space="preserve"> </w:t>
      </w:r>
      <w:r w:rsidR="001B0690">
        <w:rPr>
          <w:b/>
          <w:bCs/>
          <w:sz w:val="28"/>
          <w:szCs w:val="28"/>
          <w:lang w:eastAsia="x-none"/>
        </w:rPr>
        <w:t xml:space="preserve">        </w:t>
      </w:r>
      <w:r>
        <w:rPr>
          <w:b/>
          <w:bCs/>
          <w:sz w:val="28"/>
          <w:szCs w:val="28"/>
          <w:lang w:eastAsia="x-none"/>
        </w:rPr>
        <w:t xml:space="preserve">                     </w:t>
      </w:r>
      <w:r w:rsidR="001B0690">
        <w:rPr>
          <w:b/>
          <w:bCs/>
          <w:sz w:val="28"/>
          <w:szCs w:val="28"/>
          <w:lang w:eastAsia="x-none"/>
        </w:rPr>
        <w:t xml:space="preserve"> </w:t>
      </w:r>
      <w:r>
        <w:rPr>
          <w:b/>
          <w:bCs/>
          <w:sz w:val="28"/>
          <w:szCs w:val="28"/>
          <w:lang w:eastAsia="x-none"/>
        </w:rPr>
        <w:t>КОНТРОЛЬНАЯ РАБОТА</w:t>
      </w:r>
      <w:r w:rsidR="001B0690" w:rsidRPr="001B0690">
        <w:rPr>
          <w:b/>
          <w:bCs/>
          <w:sz w:val="28"/>
          <w:szCs w:val="28"/>
          <w:lang w:eastAsia="x-none"/>
        </w:rPr>
        <w:t xml:space="preserve"> №2</w:t>
      </w:r>
    </w:p>
    <w:p w:rsidR="00F50CC0" w:rsidRDefault="00F50CC0" w:rsidP="001B0690">
      <w:pPr>
        <w:tabs>
          <w:tab w:val="left" w:pos="1134"/>
        </w:tabs>
        <w:suppressAutoHyphens/>
        <w:contextualSpacing/>
        <w:rPr>
          <w:b/>
          <w:bCs/>
          <w:sz w:val="28"/>
          <w:szCs w:val="28"/>
          <w:lang w:eastAsia="x-none"/>
        </w:rPr>
      </w:pPr>
    </w:p>
    <w:p w:rsidR="00444723" w:rsidRDefault="00444723" w:rsidP="001B0690">
      <w:pPr>
        <w:tabs>
          <w:tab w:val="left" w:pos="1134"/>
        </w:tabs>
        <w:suppressAutoHyphens/>
        <w:contextualSpacing/>
        <w:rPr>
          <w:b/>
          <w:bCs/>
          <w:sz w:val="28"/>
          <w:szCs w:val="28"/>
          <w:lang w:eastAsia="x-none"/>
        </w:rPr>
      </w:pPr>
    </w:p>
    <w:p w:rsidR="00F50CC0" w:rsidRPr="00B56A39" w:rsidRDefault="00F50CC0" w:rsidP="003C275D">
      <w:pPr>
        <w:jc w:val="center"/>
        <w:rPr>
          <w:b/>
          <w:sz w:val="28"/>
          <w:szCs w:val="28"/>
        </w:rPr>
      </w:pPr>
      <w:r w:rsidRPr="00B56A39">
        <w:rPr>
          <w:b/>
          <w:sz w:val="28"/>
          <w:szCs w:val="28"/>
        </w:rPr>
        <w:t>Вариант 1</w:t>
      </w:r>
    </w:p>
    <w:p w:rsidR="00F50CC0" w:rsidRPr="00F50CC0" w:rsidRDefault="00F50CC0" w:rsidP="007F2C0C">
      <w:pPr>
        <w:numPr>
          <w:ilvl w:val="0"/>
          <w:numId w:val="47"/>
        </w:numPr>
        <w:ind w:left="1060" w:hanging="357"/>
        <w:jc w:val="both"/>
      </w:pPr>
      <w:r w:rsidRPr="00F50CC0">
        <w:t xml:space="preserve">Сосуд объемом </w:t>
      </w:r>
      <m:oMath>
        <m:r>
          <w:rPr>
            <w:rFonts w:ascii="Cambria Math" w:hAnsi="Cambria Math"/>
          </w:rPr>
          <m:t>V=10,84∙</m:t>
        </m:r>
        <m:sSup>
          <m:sSupPr>
            <m:ctrlPr>
              <w:rPr>
                <w:rFonts w:ascii="Cambria Math" w:hAnsi="Cambria Math"/>
                <w:i/>
              </w:rPr>
            </m:ctrlPr>
          </m:sSupPr>
          <m:e>
            <m:r>
              <w:rPr>
                <w:rFonts w:ascii="Cambria Math" w:hAnsi="Cambria Math"/>
              </w:rPr>
              <m:t>10</m:t>
            </m:r>
          </m:e>
          <m:sup>
            <m:r>
              <w:rPr>
                <w:rFonts w:ascii="Cambria Math" w:hAnsi="Cambria Math"/>
              </w:rPr>
              <m:t>-3</m:t>
            </m:r>
          </m:sup>
        </m:sSup>
      </m:oMath>
      <w:r w:rsidRPr="00F50CC0">
        <w:t xml:space="preserve"> </w:t>
      </w:r>
      <w:r>
        <w:t>м³</w:t>
      </w:r>
      <w:r w:rsidRPr="00F50CC0">
        <w:t xml:space="preserve"> заполнен смесью кислорода и криптона. Смесь находится под давлением</w:t>
      </w:r>
      <w:r>
        <w:t xml:space="preserve"> </w:t>
      </w:r>
      <m:oMath>
        <m:r>
          <w:rPr>
            <w:rFonts w:ascii="Cambria Math" w:hAnsi="Cambria Math"/>
          </w:rPr>
          <m:t>p=10,2∙</m:t>
        </m:r>
        <m:sSup>
          <m:sSupPr>
            <m:ctrlPr>
              <w:rPr>
                <w:rFonts w:ascii="Cambria Math" w:hAnsi="Cambria Math"/>
                <w:i/>
              </w:rPr>
            </m:ctrlPr>
          </m:sSupPr>
          <m:e>
            <m:r>
              <w:rPr>
                <w:rFonts w:ascii="Cambria Math" w:hAnsi="Cambria Math"/>
              </w:rPr>
              <m:t>10</m:t>
            </m:r>
          </m:e>
          <m:sup>
            <m:r>
              <w:rPr>
                <w:rFonts w:ascii="Cambria Math" w:hAnsi="Cambria Math"/>
              </w:rPr>
              <m:t>5</m:t>
            </m:r>
          </m:sup>
        </m:sSup>
      </m:oMath>
      <w:r>
        <w:t xml:space="preserve"> </w:t>
      </w:r>
      <w:r w:rsidRPr="00F50CC0">
        <w:t xml:space="preserve">Па при температуре </w:t>
      </w:r>
      <m:oMath>
        <m:r>
          <w:rPr>
            <w:rFonts w:ascii="Cambria Math" w:hAnsi="Cambria Math"/>
          </w:rPr>
          <m:t>T=400</m:t>
        </m:r>
      </m:oMath>
      <w:r w:rsidRPr="00F50CC0">
        <w:t xml:space="preserve">. Масса криптона </w:t>
      </w:r>
      <m:oMath>
        <m:sSub>
          <m:sSubPr>
            <m:ctrlPr>
              <w:rPr>
                <w:rFonts w:ascii="Cambria Math" w:hAnsi="Cambria Math"/>
                <w:i/>
              </w:rPr>
            </m:ctrlPr>
          </m:sSubPr>
          <m:e>
            <m:r>
              <w:rPr>
                <w:rFonts w:ascii="Cambria Math" w:hAnsi="Cambria Math"/>
              </w:rPr>
              <m:t>m</m:t>
            </m:r>
          </m:e>
          <m:sub>
            <m:r>
              <w:rPr>
                <w:rFonts w:ascii="Cambria Math" w:hAnsi="Cambria Math"/>
              </w:rPr>
              <m:t>1</m:t>
            </m:r>
          </m:sub>
        </m:sSub>
        <m:r>
          <w:rPr>
            <w:rFonts w:ascii="Cambria Math" w:hAnsi="Cambria Math"/>
          </w:rPr>
          <m:t>=35</m:t>
        </m:r>
      </m:oMath>
      <w:r w:rsidRPr="00F50CC0">
        <w:t xml:space="preserve"> г. Найти массу кислорода </w:t>
      </w:r>
      <m:oMath>
        <m:sSub>
          <m:sSubPr>
            <m:ctrlPr>
              <w:rPr>
                <w:rFonts w:ascii="Cambria Math" w:hAnsi="Cambria Math"/>
                <w:i/>
                <w:lang w:val="en-US"/>
              </w:rPr>
            </m:ctrlPr>
          </m:sSubPr>
          <m:e>
            <m:r>
              <w:rPr>
                <w:rFonts w:ascii="Cambria Math" w:hAnsi="Cambria Math"/>
                <w:lang w:val="en-US"/>
              </w:rPr>
              <m:t>m</m:t>
            </m:r>
          </m:e>
          <m:sub>
            <m:r>
              <w:rPr>
                <w:rFonts w:ascii="Cambria Math" w:hAnsi="Cambria Math"/>
              </w:rPr>
              <m:t>2</m:t>
            </m:r>
          </m:sub>
        </m:sSub>
      </m:oMath>
      <w:r w:rsidRPr="00F50CC0">
        <w:t>.</w:t>
      </w:r>
    </w:p>
    <w:p w:rsidR="00F50CC0" w:rsidRPr="00F50CC0" w:rsidRDefault="00F50CC0" w:rsidP="007F2C0C">
      <w:pPr>
        <w:numPr>
          <w:ilvl w:val="0"/>
          <w:numId w:val="47"/>
        </w:numPr>
        <w:ind w:left="1060" w:hanging="357"/>
        <w:jc w:val="both"/>
      </w:pPr>
      <w:r w:rsidRPr="00F50CC0">
        <w:t xml:space="preserve">При адиабатическом расширении водорода массой  </w:t>
      </w:r>
      <m:oMath>
        <m:r>
          <w:rPr>
            <w:rFonts w:ascii="Cambria Math" w:hAnsi="Cambria Math"/>
            <w:lang w:val="en-US"/>
          </w:rPr>
          <m:t>m</m:t>
        </m:r>
        <m:r>
          <w:rPr>
            <w:rFonts w:ascii="Cambria Math" w:hAnsi="Cambria Math"/>
          </w:rPr>
          <m:t xml:space="preserve"> = 12</m:t>
        </m:r>
      </m:oMath>
      <w:r w:rsidRPr="00F50CC0">
        <w:t xml:space="preserve"> г  его объем увеличился в  </w:t>
      </w:r>
      <m:oMath>
        <m:sSub>
          <m:sSubPr>
            <m:ctrlPr>
              <w:rPr>
                <w:rFonts w:ascii="Cambria Math" w:hAnsi="Cambria Math"/>
                <w:i/>
                <w:lang w:val="en-US"/>
              </w:rPr>
            </m:ctrlPr>
          </m:sSubPr>
          <m:e>
            <m:r>
              <w:rPr>
                <w:rFonts w:ascii="Cambria Math" w:hAnsi="Cambria Math"/>
                <w:lang w:val="en-US"/>
              </w:rPr>
              <m:t>n</m:t>
            </m:r>
          </m:e>
          <m:sub>
            <m:r>
              <w:rPr>
                <w:rFonts w:ascii="Cambria Math" w:hAnsi="Cambria Math"/>
              </w:rPr>
              <m:t>1</m:t>
            </m:r>
          </m:sub>
        </m:sSub>
        <m:r>
          <w:rPr>
            <w:rFonts w:ascii="Cambria Math" w:hAnsi="Cambria Math"/>
          </w:rPr>
          <m:t xml:space="preserve"> = 3,5</m:t>
        </m:r>
      </m:oMath>
      <w:r w:rsidRPr="00F50CC0">
        <w:t xml:space="preserve"> раза, а температура уменьшилась до значения </w:t>
      </w:r>
      <m:oMath>
        <m:r>
          <w:rPr>
            <w:rFonts w:ascii="Cambria Math" w:hAnsi="Cambria Math"/>
          </w:rPr>
          <m:t>T = 200</m:t>
        </m:r>
      </m:oMath>
      <w:r w:rsidRPr="00F50CC0">
        <w:t xml:space="preserve"> К. Затем было произведено изотермическое сжатие газа и оказалось, что полная работа, совершенная газом, равна </w:t>
      </w:r>
      <m:oMath>
        <m:r>
          <w:rPr>
            <w:rFonts w:ascii="Cambria Math" w:hAnsi="Cambria Math"/>
          </w:rPr>
          <m:t>A=3000</m:t>
        </m:r>
      </m:oMath>
      <w:r w:rsidR="00074CC1" w:rsidRPr="00074CC1">
        <w:t xml:space="preserve"> </w:t>
      </w:r>
      <w:r w:rsidRPr="00F50CC0">
        <w:t>Дж. Во сколько раз уменьшился объем газа при изотермическом сжатии?</w:t>
      </w:r>
    </w:p>
    <w:p w:rsidR="00F50CC0" w:rsidRPr="00F50CC0" w:rsidRDefault="00F50CC0" w:rsidP="007F2C0C">
      <w:pPr>
        <w:numPr>
          <w:ilvl w:val="0"/>
          <w:numId w:val="47"/>
        </w:numPr>
        <w:ind w:left="1060" w:hanging="357"/>
        <w:jc w:val="both"/>
      </w:pPr>
      <w:r w:rsidRPr="00F50CC0">
        <w:t>Найти приращение энтро</w:t>
      </w:r>
      <w:r w:rsidR="00074CC1">
        <w:t>пии при переходе льда массой</w:t>
      </w:r>
      <w:r w:rsidRPr="00F50CC0">
        <w:t xml:space="preserve"> </w:t>
      </w:r>
      <m:oMath>
        <m:r>
          <w:rPr>
            <w:rFonts w:ascii="Cambria Math" w:hAnsi="Cambria Math"/>
            <w:lang w:val="en-US"/>
          </w:rPr>
          <m:t>m</m:t>
        </m:r>
        <m:r>
          <w:rPr>
            <w:rFonts w:ascii="Cambria Math" w:hAnsi="Cambria Math"/>
          </w:rPr>
          <m:t xml:space="preserve"> = 2000</m:t>
        </m:r>
      </m:oMath>
      <w:r w:rsidRPr="00F50CC0">
        <w:t xml:space="preserve"> г, находящегося при температуре </w:t>
      </w:r>
      <m:oMath>
        <m:sSub>
          <m:sSubPr>
            <m:ctrlPr>
              <w:rPr>
                <w:rFonts w:ascii="Cambria Math" w:hAnsi="Cambria Math"/>
                <w:i/>
                <w:lang w:val="en-US"/>
              </w:rPr>
            </m:ctrlPr>
          </m:sSubPr>
          <m:e>
            <m:r>
              <w:rPr>
                <w:rFonts w:ascii="Cambria Math" w:hAnsi="Cambria Math"/>
                <w:lang w:val="en-US"/>
              </w:rPr>
              <m:t>t</m:t>
            </m:r>
          </m:e>
          <m:sub>
            <m:r>
              <w:rPr>
                <w:rFonts w:ascii="Cambria Math" w:hAnsi="Cambria Math"/>
              </w:rPr>
              <m:t>1</m:t>
            </m:r>
          </m:sub>
        </m:sSub>
        <m:r>
          <w:rPr>
            <w:rFonts w:ascii="Cambria Math" w:hAnsi="Cambria Math"/>
          </w:rPr>
          <m:t xml:space="preserve"> = -20 </m:t>
        </m:r>
      </m:oMath>
      <w:r w:rsidRPr="00F50CC0">
        <w:t>°</w:t>
      </w:r>
      <w:r w:rsidRPr="00F50CC0">
        <w:rPr>
          <w:lang w:val="en-US"/>
        </w:rPr>
        <w:t>C</w:t>
      </w:r>
      <w:r w:rsidRPr="00F50CC0">
        <w:t xml:space="preserve">, в воду, температура которой  </w:t>
      </w:r>
      <m:oMath>
        <m:sSub>
          <m:sSubPr>
            <m:ctrlPr>
              <w:rPr>
                <w:rFonts w:ascii="Cambria Math" w:hAnsi="Cambria Math"/>
                <w:i/>
                <w:lang w:val="en-US"/>
              </w:rPr>
            </m:ctrlPr>
          </m:sSubPr>
          <m:e>
            <m:r>
              <w:rPr>
                <w:rFonts w:ascii="Cambria Math" w:hAnsi="Cambria Math"/>
                <w:lang w:val="en-US"/>
              </w:rPr>
              <m:t>t</m:t>
            </m:r>
          </m:e>
          <m:sub>
            <m:r>
              <w:rPr>
                <w:rFonts w:ascii="Cambria Math" w:hAnsi="Cambria Math"/>
              </w:rPr>
              <m:t>2</m:t>
            </m:r>
          </m:sub>
        </m:sSub>
        <m:r>
          <w:rPr>
            <w:rFonts w:ascii="Cambria Math" w:hAnsi="Cambria Math"/>
          </w:rPr>
          <m:t xml:space="preserve"> = 26</m:t>
        </m:r>
      </m:oMath>
      <w:r w:rsidRPr="00F50CC0">
        <w:t xml:space="preserve"> °</w:t>
      </w:r>
      <w:r w:rsidRPr="00F50CC0">
        <w:rPr>
          <w:lang w:val="en-US"/>
        </w:rPr>
        <w:t>C</w:t>
      </w:r>
      <w:r w:rsidRPr="00F50CC0">
        <w:t>.</w:t>
      </w:r>
    </w:p>
    <w:p w:rsidR="00F50CC0" w:rsidRPr="00F50CC0" w:rsidRDefault="00F50CC0" w:rsidP="007F2C0C">
      <w:pPr>
        <w:numPr>
          <w:ilvl w:val="0"/>
          <w:numId w:val="47"/>
        </w:numPr>
        <w:ind w:left="1060" w:hanging="357"/>
        <w:jc w:val="both"/>
      </w:pPr>
      <w:r w:rsidRPr="00F50CC0">
        <w:t xml:space="preserve">Какое количество тепла </w:t>
      </w:r>
      <m:oMath>
        <m:r>
          <w:rPr>
            <w:rFonts w:ascii="Cambria Math" w:hAnsi="Cambria Math"/>
            <w:lang w:val="en-US"/>
          </w:rPr>
          <m:t>Q</m:t>
        </m:r>
      </m:oMath>
      <w:r w:rsidRPr="00F50CC0">
        <w:t xml:space="preserve"> надо сообщить смеси газов, состоящей из </w:t>
      </w:r>
      <m:oMath>
        <m:sSub>
          <m:sSubPr>
            <m:ctrlPr>
              <w:rPr>
                <w:rFonts w:ascii="Cambria Math" w:hAnsi="Cambria Math"/>
                <w:i/>
                <w:lang w:val="en-US"/>
              </w:rPr>
            </m:ctrlPr>
          </m:sSubPr>
          <m:e>
            <m:r>
              <w:rPr>
                <w:rFonts w:ascii="Cambria Math" w:hAnsi="Cambria Math"/>
                <w:lang w:val="en-US"/>
              </w:rPr>
              <m:t>m</m:t>
            </m:r>
          </m:e>
          <m:sub>
            <m:r>
              <w:rPr>
                <w:rFonts w:ascii="Cambria Math" w:hAnsi="Cambria Math"/>
              </w:rPr>
              <m:t>1</m:t>
            </m:r>
          </m:sub>
        </m:sSub>
        <m:r>
          <w:rPr>
            <w:rFonts w:ascii="Cambria Math" w:hAnsi="Cambria Math"/>
          </w:rPr>
          <m:t>= 100</m:t>
        </m:r>
      </m:oMath>
      <w:r w:rsidRPr="00F50CC0">
        <w:t xml:space="preserve"> г кислорода и </w:t>
      </w:r>
      <m:oMath>
        <m:sSub>
          <m:sSubPr>
            <m:ctrlPr>
              <w:rPr>
                <w:rFonts w:ascii="Cambria Math" w:hAnsi="Cambria Math"/>
                <w:i/>
                <w:lang w:val="en-US"/>
              </w:rPr>
            </m:ctrlPr>
          </m:sSubPr>
          <m:e>
            <m:r>
              <w:rPr>
                <w:rFonts w:ascii="Cambria Math" w:hAnsi="Cambria Math"/>
                <w:lang w:val="en-US"/>
              </w:rPr>
              <m:t>m</m:t>
            </m:r>
          </m:e>
          <m:sub>
            <m:r>
              <w:rPr>
                <w:rFonts w:ascii="Cambria Math" w:hAnsi="Cambria Math"/>
              </w:rPr>
              <m:t>2</m:t>
            </m:r>
          </m:sub>
        </m:sSub>
        <m:r>
          <w:rPr>
            <w:rFonts w:ascii="Cambria Math" w:hAnsi="Cambria Math"/>
          </w:rPr>
          <m:t xml:space="preserve"> = 200</m:t>
        </m:r>
      </m:oMath>
      <w:r w:rsidRPr="00F50CC0">
        <w:t xml:space="preserve"> г азота, для ее изохорного нагревания </w:t>
      </w:r>
      <w:r w:rsidRPr="00F50CC0">
        <w:sym w:font="Symbol" w:char="F044"/>
      </w:r>
      <w:r w:rsidRPr="00F50CC0">
        <w:rPr>
          <w:i/>
        </w:rPr>
        <w:t>Т</w:t>
      </w:r>
      <w:r w:rsidRPr="00F50CC0">
        <w:t xml:space="preserve"> = 10 К?</w:t>
      </w:r>
    </w:p>
    <w:p w:rsidR="00F50CC0" w:rsidRPr="00F50CC0" w:rsidRDefault="00F50CC0" w:rsidP="00F50CC0">
      <w:pPr>
        <w:rPr>
          <w:b/>
          <w:sz w:val="28"/>
          <w:szCs w:val="28"/>
        </w:rPr>
      </w:pPr>
    </w:p>
    <w:p w:rsidR="00F50CC0" w:rsidRPr="003C275D" w:rsidRDefault="003C275D" w:rsidP="003C275D">
      <w:pPr>
        <w:jc w:val="center"/>
        <w:rPr>
          <w:b/>
          <w:sz w:val="28"/>
          <w:szCs w:val="28"/>
        </w:rPr>
      </w:pPr>
      <w:r>
        <w:rPr>
          <w:b/>
          <w:sz w:val="28"/>
          <w:szCs w:val="28"/>
        </w:rPr>
        <w:t>Вариант 2</w:t>
      </w:r>
    </w:p>
    <w:p w:rsidR="00F50CC0" w:rsidRPr="003C275D" w:rsidRDefault="00F50CC0" w:rsidP="007F2C0C">
      <w:pPr>
        <w:numPr>
          <w:ilvl w:val="0"/>
          <w:numId w:val="48"/>
        </w:numPr>
        <w:ind w:left="1060" w:hanging="357"/>
        <w:jc w:val="both"/>
      </w:pPr>
      <w:r w:rsidRPr="003C275D">
        <w:t xml:space="preserve">В сосуде находится смесь азота и углекислого газа, причем процентное содержание равно 20. Найти плотность </w:t>
      </w:r>
      <m:oMath>
        <m:r>
          <w:rPr>
            <w:rFonts w:ascii="Cambria Math" w:hAnsi="Cambria Math"/>
          </w:rPr>
          <m:t>ρ</m:t>
        </m:r>
      </m:oMath>
      <w:r w:rsidR="003C275D">
        <w:t xml:space="preserve"> </w:t>
      </w:r>
      <w:r w:rsidRPr="003C275D">
        <w:t xml:space="preserve">этой смеси при температуре </w:t>
      </w:r>
      <m:oMath>
        <m:r>
          <w:rPr>
            <w:rFonts w:ascii="Cambria Math" w:hAnsi="Cambria Math"/>
            <w:lang w:val="en-US"/>
          </w:rPr>
          <m:t>T</m:t>
        </m:r>
        <m:r>
          <w:rPr>
            <w:rFonts w:ascii="Cambria Math" w:hAnsi="Cambria Math"/>
          </w:rPr>
          <m:t>= 450</m:t>
        </m:r>
      </m:oMath>
      <w:r w:rsidRPr="003C275D">
        <w:t xml:space="preserve"> К и </w:t>
      </w:r>
      <w:r w:rsidR="003C275D">
        <w:t xml:space="preserve">давлении </w:t>
      </w:r>
      <m:oMath>
        <m:r>
          <w:rPr>
            <w:rFonts w:ascii="Cambria Math" w:hAnsi="Cambria Math"/>
          </w:rPr>
          <m:t>p=7∙</m:t>
        </m:r>
        <m:sSup>
          <m:sSupPr>
            <m:ctrlPr>
              <w:rPr>
                <w:rFonts w:ascii="Cambria Math" w:hAnsi="Cambria Math"/>
                <w:i/>
              </w:rPr>
            </m:ctrlPr>
          </m:sSupPr>
          <m:e>
            <m:r>
              <w:rPr>
                <w:rFonts w:ascii="Cambria Math" w:hAnsi="Cambria Math"/>
              </w:rPr>
              <m:t>10</m:t>
            </m:r>
          </m:e>
          <m:sup>
            <m:r>
              <w:rPr>
                <w:rFonts w:ascii="Cambria Math" w:hAnsi="Cambria Math"/>
              </w:rPr>
              <m:t>5</m:t>
            </m:r>
          </m:sup>
        </m:sSup>
      </m:oMath>
      <w:r w:rsidRPr="003C275D">
        <w:t xml:space="preserve"> Па.</w:t>
      </w:r>
    </w:p>
    <w:p w:rsidR="00F50CC0" w:rsidRPr="003C275D" w:rsidRDefault="00F50CC0" w:rsidP="007F2C0C">
      <w:pPr>
        <w:numPr>
          <w:ilvl w:val="0"/>
          <w:numId w:val="48"/>
        </w:numPr>
        <w:ind w:left="1060" w:hanging="357"/>
        <w:jc w:val="both"/>
      </w:pPr>
      <w:r w:rsidRPr="003C275D">
        <w:t xml:space="preserve">Работа, совершаемая газом массой  </w:t>
      </w:r>
      <m:oMath>
        <m:r>
          <w:rPr>
            <w:rFonts w:ascii="Cambria Math" w:hAnsi="Cambria Math"/>
            <w:lang w:val="en-US"/>
          </w:rPr>
          <m:t>m</m:t>
        </m:r>
        <m:r>
          <w:rPr>
            <w:rFonts w:ascii="Cambria Math" w:hAnsi="Cambria Math"/>
          </w:rPr>
          <m:t xml:space="preserve"> = 45</m:t>
        </m:r>
      </m:oMath>
      <w:r w:rsidRPr="003C275D">
        <w:t xml:space="preserve"> г при постоянной температуре, равна </w:t>
      </w:r>
      <m:oMath>
        <m:r>
          <w:rPr>
            <w:rFonts w:ascii="Cambria Math" w:hAnsi="Cambria Math"/>
          </w:rPr>
          <m:t>A=2998</m:t>
        </m:r>
      </m:oMath>
      <w:r w:rsidRPr="003C275D">
        <w:t xml:space="preserve"> Дж. Средняя квадратичная скорость молекул газа при этой температуре</w:t>
      </w:r>
      <w:r w:rsidR="008A586F" w:rsidRPr="008A586F">
        <w:t xml:space="preserve"> </w:t>
      </w:r>
      <m:oMath>
        <m:d>
          <m:dPr>
            <m:begChr m:val="〈"/>
            <m:endChr m:val="〉"/>
            <m:ctrlPr>
              <w:rPr>
                <w:rFonts w:ascii="Cambria Math" w:hAnsi="Cambria Math"/>
                <w:i/>
              </w:rPr>
            </m:ctrlPr>
          </m:dPr>
          <m:e>
            <m:sSub>
              <m:sSubPr>
                <m:ctrlPr>
                  <w:rPr>
                    <w:rFonts w:ascii="Cambria Math" w:hAnsi="Cambria Math"/>
                    <w:i/>
                  </w:rPr>
                </m:ctrlPr>
              </m:sSubPr>
              <m:e>
                <m:r>
                  <w:rPr>
                    <w:rFonts w:ascii="Cambria Math" w:hAnsi="Cambria Math"/>
                    <w:lang w:val="en-US"/>
                  </w:rPr>
                  <m:t>v</m:t>
                </m:r>
              </m:e>
              <m:sub>
                <m:r>
                  <w:rPr>
                    <w:rFonts w:ascii="Cambria Math" w:hAnsi="Cambria Math"/>
                  </w:rPr>
                  <m:t>кв</m:t>
                </m:r>
              </m:sub>
            </m:sSub>
          </m:e>
        </m:d>
        <m:r>
          <w:rPr>
            <w:rFonts w:ascii="Cambria Math" w:hAnsi="Cambria Math"/>
          </w:rPr>
          <m:t>=690</m:t>
        </m:r>
      </m:oMath>
      <w:r w:rsidRPr="003C275D">
        <w:t xml:space="preserve"> м/с. Во сколько раз увеличился объем газа?</w:t>
      </w:r>
    </w:p>
    <w:p w:rsidR="00F50CC0" w:rsidRPr="003C275D" w:rsidRDefault="00F50CC0" w:rsidP="007F2C0C">
      <w:pPr>
        <w:numPr>
          <w:ilvl w:val="0"/>
          <w:numId w:val="48"/>
        </w:numPr>
        <w:ind w:left="1060" w:hanging="357"/>
        <w:jc w:val="both"/>
      </w:pPr>
      <w:r w:rsidRPr="003C275D">
        <w:t>Вычислить концентрацию молекул жидкого азота, если плотность азота</w:t>
      </w:r>
      <w:r w:rsidR="008A586F" w:rsidRPr="008A586F">
        <w:t xml:space="preserve">                   </w:t>
      </w:r>
      <w:r w:rsidRPr="003C275D">
        <w:t xml:space="preserve"> </w:t>
      </w:r>
      <m:oMath>
        <m:r>
          <w:rPr>
            <w:rFonts w:ascii="Cambria Math" w:hAnsi="Cambria Math"/>
          </w:rPr>
          <m:t>ρ = 0,8</m:t>
        </m:r>
      </m:oMath>
      <w:r w:rsidRPr="003C275D">
        <w:t xml:space="preserve"> г/см³.</w:t>
      </w:r>
    </w:p>
    <w:p w:rsidR="00F50CC0" w:rsidRPr="003C275D" w:rsidRDefault="00F50CC0" w:rsidP="007F2C0C">
      <w:pPr>
        <w:numPr>
          <w:ilvl w:val="0"/>
          <w:numId w:val="48"/>
        </w:numPr>
        <w:ind w:left="1060" w:hanging="357"/>
        <w:jc w:val="both"/>
      </w:pPr>
      <m:oMath>
        <m:r>
          <w:rPr>
            <w:rFonts w:ascii="Cambria Math" w:hAnsi="Cambria Math"/>
            <w:i/>
          </w:rPr>
          <w:sym w:font="Symbol" w:char="F06E"/>
        </m:r>
      </m:oMath>
      <w:r w:rsidRPr="003C275D">
        <w:rPr>
          <w:i/>
        </w:rPr>
        <w:t xml:space="preserve"> </w:t>
      </w:r>
      <w:r w:rsidRPr="003C275D">
        <w:t xml:space="preserve">молей идеального газа изотермически переводят из состояния, в котором его давление </w:t>
      </w:r>
      <m:oMath>
        <m:sSub>
          <m:sSubPr>
            <m:ctrlPr>
              <w:rPr>
                <w:rFonts w:ascii="Cambria Math" w:hAnsi="Cambria Math"/>
                <w:i/>
                <w:lang w:val="en-US"/>
              </w:rPr>
            </m:ctrlPr>
          </m:sSubPr>
          <m:e>
            <m:r>
              <w:rPr>
                <w:rFonts w:ascii="Cambria Math" w:hAnsi="Cambria Math"/>
                <w:lang w:val="en-US"/>
              </w:rPr>
              <m:t>p</m:t>
            </m:r>
          </m:e>
          <m:sub>
            <m:r>
              <w:rPr>
                <w:rFonts w:ascii="Cambria Math" w:hAnsi="Cambria Math"/>
              </w:rPr>
              <m:t>1</m:t>
            </m:r>
          </m:sub>
        </m:sSub>
      </m:oMath>
      <w:r w:rsidRPr="003C275D">
        <w:t xml:space="preserve">, в состояние, в котором его давление </w:t>
      </w:r>
      <m:oMath>
        <m:sSub>
          <m:sSubPr>
            <m:ctrlPr>
              <w:rPr>
                <w:rFonts w:ascii="Cambria Math" w:hAnsi="Cambria Math"/>
                <w:i/>
                <w:lang w:val="en-US"/>
              </w:rPr>
            </m:ctrlPr>
          </m:sSubPr>
          <m:e>
            <m:r>
              <w:rPr>
                <w:rFonts w:ascii="Cambria Math" w:hAnsi="Cambria Math"/>
                <w:lang w:val="en-US"/>
              </w:rPr>
              <m:t>p</m:t>
            </m:r>
          </m:e>
          <m:sub>
            <m:r>
              <w:rPr>
                <w:rFonts w:ascii="Cambria Math" w:hAnsi="Cambria Math"/>
              </w:rPr>
              <m:t>2</m:t>
            </m:r>
          </m:sub>
        </m:sSub>
      </m:oMath>
      <w:r w:rsidRPr="003C275D">
        <w:t xml:space="preserve">. Определить приращение энтропии </w:t>
      </w:r>
      <m:oMath>
        <m:r>
          <m:rPr>
            <m:sty m:val="p"/>
          </m:rPr>
          <w:rPr>
            <w:rFonts w:ascii="Cambria Math" w:hAnsi="Cambria Math"/>
          </w:rPr>
          <w:sym w:font="Symbol" w:char="F044"/>
        </m:r>
        <m:r>
          <w:rPr>
            <w:rFonts w:ascii="Cambria Math" w:hAnsi="Cambria Math"/>
            <w:lang w:val="en-US"/>
          </w:rPr>
          <m:t>S</m:t>
        </m:r>
      </m:oMath>
      <w:r w:rsidRPr="003C275D">
        <w:t>.</w:t>
      </w:r>
    </w:p>
    <w:p w:rsidR="00F50CC0" w:rsidRPr="00F50CC0" w:rsidRDefault="00F50CC0" w:rsidP="00F50CC0">
      <w:pPr>
        <w:jc w:val="both"/>
        <w:rPr>
          <w:sz w:val="28"/>
          <w:szCs w:val="28"/>
        </w:rPr>
      </w:pPr>
    </w:p>
    <w:p w:rsidR="00F50CC0" w:rsidRPr="00F50CC0" w:rsidRDefault="00F50CC0" w:rsidP="00F50CC0">
      <w:pPr>
        <w:jc w:val="both"/>
        <w:rPr>
          <w:sz w:val="28"/>
          <w:szCs w:val="28"/>
        </w:rPr>
      </w:pPr>
    </w:p>
    <w:p w:rsidR="00F50CC0" w:rsidRPr="00444723" w:rsidRDefault="00444723" w:rsidP="00444723">
      <w:pPr>
        <w:jc w:val="center"/>
        <w:rPr>
          <w:b/>
          <w:sz w:val="28"/>
          <w:szCs w:val="28"/>
        </w:rPr>
      </w:pPr>
      <w:r>
        <w:rPr>
          <w:b/>
          <w:sz w:val="28"/>
          <w:szCs w:val="28"/>
        </w:rPr>
        <w:t>Вариант 3</w:t>
      </w:r>
    </w:p>
    <w:p w:rsidR="00444723" w:rsidRPr="005E38FF" w:rsidRDefault="00F50CC0" w:rsidP="007F2C0C">
      <w:pPr>
        <w:pStyle w:val="a3"/>
        <w:numPr>
          <w:ilvl w:val="0"/>
          <w:numId w:val="49"/>
        </w:numPr>
        <w:spacing w:after="0" w:line="240" w:lineRule="auto"/>
        <w:ind w:left="993" w:hanging="284"/>
        <w:jc w:val="both"/>
        <w:rPr>
          <w:rFonts w:ascii="Times New Roman" w:hAnsi="Times New Roman"/>
          <w:sz w:val="24"/>
          <w:szCs w:val="24"/>
        </w:rPr>
      </w:pPr>
      <w:r w:rsidRPr="005E38FF">
        <w:rPr>
          <w:rFonts w:ascii="Times New Roman" w:hAnsi="Times New Roman"/>
          <w:sz w:val="24"/>
          <w:szCs w:val="24"/>
        </w:rPr>
        <w:t>Газ находится под давлением</w:t>
      </w:r>
      <w:r w:rsidR="00444723" w:rsidRPr="005E38FF">
        <w:rPr>
          <w:rFonts w:ascii="Times New Roman" w:hAnsi="Times New Roman"/>
          <w:sz w:val="24"/>
          <w:szCs w:val="24"/>
        </w:rPr>
        <w:t xml:space="preserve"> </w:t>
      </w:r>
      <m:oMath>
        <m:r>
          <w:rPr>
            <w:rFonts w:ascii="Cambria Math" w:hAnsi="Cambria Math"/>
          </w:rPr>
          <m:t>p=20∙</m:t>
        </m:r>
        <m:sSup>
          <m:sSupPr>
            <m:ctrlPr>
              <w:rPr>
                <w:rFonts w:ascii="Cambria Math" w:hAnsi="Cambria Math"/>
                <w:i/>
              </w:rPr>
            </m:ctrlPr>
          </m:sSupPr>
          <m:e>
            <m:r>
              <w:rPr>
                <w:rFonts w:ascii="Cambria Math" w:hAnsi="Cambria Math"/>
              </w:rPr>
              <m:t>10</m:t>
            </m:r>
          </m:e>
          <m:sup>
            <m:r>
              <w:rPr>
                <w:rFonts w:ascii="Cambria Math" w:hAnsi="Cambria Math"/>
              </w:rPr>
              <m:t>4</m:t>
            </m:r>
          </m:sup>
        </m:sSup>
      </m:oMath>
      <w:r w:rsidRPr="005E38FF">
        <w:rPr>
          <w:rFonts w:ascii="Times New Roman" w:hAnsi="Times New Roman"/>
          <w:sz w:val="24"/>
          <w:szCs w:val="24"/>
        </w:rPr>
        <w:t xml:space="preserve"> Па при температуре </w:t>
      </w:r>
      <m:oMath>
        <m:r>
          <w:rPr>
            <w:rFonts w:ascii="Cambria Math" w:hAnsi="Cambria Math"/>
            <w:sz w:val="24"/>
            <w:szCs w:val="24"/>
          </w:rPr>
          <m:t>T=290</m:t>
        </m:r>
      </m:oMath>
      <w:r w:rsidRPr="005E38FF">
        <w:rPr>
          <w:rFonts w:ascii="Times New Roman" w:hAnsi="Times New Roman"/>
          <w:sz w:val="24"/>
          <w:szCs w:val="24"/>
        </w:rPr>
        <w:t xml:space="preserve"> К. Чему  равна средняя кинетическая энергия поступательного движения одной молекулы?</w:t>
      </w:r>
    </w:p>
    <w:p w:rsidR="005E38FF" w:rsidRPr="005E38FF" w:rsidRDefault="00F50CC0" w:rsidP="007F2C0C">
      <w:pPr>
        <w:pStyle w:val="a3"/>
        <w:numPr>
          <w:ilvl w:val="0"/>
          <w:numId w:val="49"/>
        </w:numPr>
        <w:spacing w:after="0" w:line="240" w:lineRule="auto"/>
        <w:ind w:left="993" w:hanging="284"/>
        <w:jc w:val="both"/>
        <w:rPr>
          <w:rFonts w:ascii="Times New Roman" w:hAnsi="Times New Roman"/>
          <w:sz w:val="24"/>
          <w:szCs w:val="24"/>
        </w:rPr>
      </w:pPr>
      <w:r w:rsidRPr="005E38FF">
        <w:rPr>
          <w:rFonts w:ascii="Times New Roman" w:hAnsi="Times New Roman"/>
          <w:sz w:val="24"/>
          <w:szCs w:val="24"/>
        </w:rPr>
        <w:t xml:space="preserve">Сосуд объемом </w:t>
      </w:r>
      <m:oMath>
        <m:r>
          <w:rPr>
            <w:rFonts w:ascii="Cambria Math" w:hAnsi="Cambria Math"/>
            <w:sz w:val="24"/>
            <w:szCs w:val="24"/>
            <w:lang w:val="en-US"/>
          </w:rPr>
          <m:t>V</m:t>
        </m:r>
        <m:r>
          <w:rPr>
            <w:rFonts w:ascii="Cambria Math" w:hAnsi="Cambria Math"/>
            <w:sz w:val="24"/>
            <w:szCs w:val="24"/>
          </w:rPr>
          <m:t xml:space="preserve"> = 0,7</m:t>
        </m:r>
      </m:oMath>
      <w:r w:rsidRPr="005E38FF">
        <w:rPr>
          <w:rFonts w:ascii="Times New Roman" w:hAnsi="Times New Roman"/>
          <w:sz w:val="24"/>
          <w:szCs w:val="24"/>
        </w:rPr>
        <w:t xml:space="preserve"> м³ заполнен с</w:t>
      </w:r>
      <w:r w:rsidR="00444723" w:rsidRPr="005E38FF">
        <w:rPr>
          <w:rFonts w:ascii="Times New Roman" w:hAnsi="Times New Roman"/>
          <w:sz w:val="24"/>
          <w:szCs w:val="24"/>
        </w:rPr>
        <w:t xml:space="preserve">месью гелия и кислорода. Масса </w:t>
      </w:r>
      <w:r w:rsidRPr="005E38FF">
        <w:rPr>
          <w:rFonts w:ascii="Times New Roman" w:hAnsi="Times New Roman"/>
          <w:sz w:val="24"/>
          <w:szCs w:val="24"/>
        </w:rPr>
        <w:t xml:space="preserve">гелия </w:t>
      </w:r>
      <w:r w:rsidR="00444723" w:rsidRPr="005E38FF">
        <w:rPr>
          <w:rFonts w:ascii="Times New Roman" w:hAnsi="Times New Roman"/>
          <w:sz w:val="24"/>
          <w:szCs w:val="24"/>
        </w:rPr>
        <w:t xml:space="preserve">     </w:t>
      </w:r>
      <w:r w:rsidRPr="005E38FF">
        <w:rPr>
          <w:rFonts w:ascii="Times New Roman" w:hAnsi="Times New Roman"/>
          <w:sz w:val="24"/>
          <w:szCs w:val="24"/>
        </w:rPr>
        <w:t xml:space="preserve">  </w:t>
      </w:r>
      <m:oMath>
        <m:sSub>
          <m:sSubPr>
            <m:ctrlPr>
              <w:rPr>
                <w:rFonts w:ascii="Cambria Math" w:hAnsi="Cambria Math"/>
                <w:i/>
                <w:sz w:val="24"/>
                <w:szCs w:val="24"/>
                <w:lang w:val="en-US"/>
              </w:rPr>
            </m:ctrlPr>
          </m:sSubPr>
          <m:e>
            <m:r>
              <w:rPr>
                <w:rFonts w:ascii="Cambria Math" w:hAnsi="Cambria Math"/>
                <w:sz w:val="24"/>
                <w:szCs w:val="24"/>
                <w:lang w:val="en-US"/>
              </w:rPr>
              <m:t>m</m:t>
            </m:r>
          </m:e>
          <m:sub>
            <m:r>
              <w:rPr>
                <w:rFonts w:ascii="Cambria Math" w:hAnsi="Cambria Math"/>
                <w:sz w:val="24"/>
                <w:szCs w:val="24"/>
              </w:rPr>
              <m:t>1</m:t>
            </m:r>
          </m:sub>
        </m:sSub>
        <m:r>
          <w:rPr>
            <w:rFonts w:ascii="Cambria Math" w:hAnsi="Cambria Math"/>
            <w:sz w:val="24"/>
            <w:szCs w:val="24"/>
          </w:rPr>
          <m:t xml:space="preserve"> = 10</m:t>
        </m:r>
      </m:oMath>
      <w:r w:rsidRPr="005E38FF">
        <w:rPr>
          <w:rFonts w:ascii="Times New Roman" w:hAnsi="Times New Roman"/>
          <w:sz w:val="24"/>
          <w:szCs w:val="24"/>
        </w:rPr>
        <w:t xml:space="preserve"> г, масса кислорода </w:t>
      </w:r>
      <m:oMath>
        <m:sSub>
          <m:sSubPr>
            <m:ctrlPr>
              <w:rPr>
                <w:rFonts w:ascii="Cambria Math" w:hAnsi="Cambria Math"/>
                <w:i/>
                <w:sz w:val="24"/>
                <w:szCs w:val="24"/>
                <w:lang w:val="en-US"/>
              </w:rPr>
            </m:ctrlPr>
          </m:sSubPr>
          <m:e>
            <m:r>
              <w:rPr>
                <w:rFonts w:ascii="Cambria Math" w:hAnsi="Cambria Math"/>
                <w:sz w:val="24"/>
                <w:szCs w:val="24"/>
                <w:lang w:val="en-US"/>
              </w:rPr>
              <m:t>m</m:t>
            </m:r>
          </m:e>
          <m:sub>
            <m:r>
              <w:rPr>
                <w:rFonts w:ascii="Cambria Math" w:hAnsi="Cambria Math"/>
                <w:sz w:val="24"/>
                <w:szCs w:val="24"/>
              </w:rPr>
              <m:t>2</m:t>
            </m:r>
          </m:sub>
        </m:sSub>
        <m:r>
          <w:rPr>
            <w:rFonts w:ascii="Cambria Math" w:hAnsi="Cambria Math"/>
            <w:sz w:val="24"/>
            <w:szCs w:val="24"/>
          </w:rPr>
          <m:t>= 20</m:t>
        </m:r>
      </m:oMath>
      <w:r w:rsidRPr="005E38FF">
        <w:rPr>
          <w:rFonts w:ascii="Times New Roman" w:hAnsi="Times New Roman"/>
          <w:sz w:val="24"/>
          <w:szCs w:val="24"/>
        </w:rPr>
        <w:t xml:space="preserve"> г</w:t>
      </w:r>
      <w:r w:rsidR="00444723" w:rsidRPr="005E38FF">
        <w:rPr>
          <w:rFonts w:ascii="Times New Roman" w:hAnsi="Times New Roman"/>
          <w:sz w:val="24"/>
          <w:szCs w:val="24"/>
        </w:rPr>
        <w:t>. Смесь находится под давлением</w:t>
      </w:r>
      <w:r w:rsidRPr="005E38FF">
        <w:rPr>
          <w:rFonts w:ascii="Times New Roman" w:hAnsi="Times New Roman"/>
          <w:sz w:val="24"/>
          <w:szCs w:val="24"/>
        </w:rPr>
        <w:t xml:space="preserve"> </w:t>
      </w:r>
      <m:oMath>
        <m:r>
          <w:rPr>
            <w:rFonts w:ascii="Cambria Math" w:hAnsi="Cambria Math"/>
            <w:sz w:val="24"/>
            <w:szCs w:val="24"/>
            <w:lang w:val="en-US"/>
          </w:rPr>
          <m:t>p</m:t>
        </m:r>
        <m:r>
          <w:rPr>
            <w:rFonts w:ascii="Cambria Math" w:hAnsi="Cambria Math"/>
            <w:sz w:val="24"/>
            <w:szCs w:val="24"/>
          </w:rPr>
          <m:t xml:space="preserve"> = 10</m:t>
        </m:r>
      </m:oMath>
      <w:r w:rsidRPr="005E38FF">
        <w:rPr>
          <w:rFonts w:ascii="Times New Roman" w:hAnsi="Times New Roman"/>
          <w:sz w:val="24"/>
          <w:szCs w:val="24"/>
        </w:rPr>
        <w:t xml:space="preserve"> кПа. Найти температуру смеси.</w:t>
      </w:r>
    </w:p>
    <w:p w:rsidR="005E38FF" w:rsidRPr="005E38FF" w:rsidRDefault="005E38FF" w:rsidP="007F2C0C">
      <w:pPr>
        <w:pStyle w:val="a3"/>
        <w:numPr>
          <w:ilvl w:val="0"/>
          <w:numId w:val="49"/>
        </w:numPr>
        <w:spacing w:after="0" w:line="240" w:lineRule="auto"/>
        <w:ind w:left="993" w:hanging="284"/>
        <w:jc w:val="both"/>
        <w:rPr>
          <w:rFonts w:ascii="Times New Roman" w:hAnsi="Times New Roman"/>
          <w:sz w:val="24"/>
          <w:szCs w:val="24"/>
        </w:rPr>
      </w:pPr>
      <w:r w:rsidRPr="005E38FF">
        <w:rPr>
          <w:rFonts w:ascii="Times New Roman" w:hAnsi="Times New Roman"/>
          <w:sz w:val="24"/>
          <w:szCs w:val="24"/>
        </w:rPr>
        <w:t xml:space="preserve">Углекислый газ массой </w:t>
      </w:r>
      <m:oMath>
        <m:r>
          <w:rPr>
            <w:rFonts w:ascii="Cambria Math" w:hAnsi="Cambria Math"/>
            <w:sz w:val="24"/>
            <w:szCs w:val="24"/>
          </w:rPr>
          <m:t>m=48</m:t>
        </m:r>
      </m:oMath>
      <w:r w:rsidRPr="005E38FF">
        <w:rPr>
          <w:rFonts w:ascii="Times New Roman" w:hAnsi="Times New Roman"/>
          <w:sz w:val="24"/>
          <w:szCs w:val="24"/>
        </w:rPr>
        <w:t xml:space="preserve"> г, находившийся под давлением </w:t>
      </w:r>
      <m:oMath>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1</m:t>
            </m:r>
          </m:sub>
        </m:sSub>
        <m:r>
          <w:rPr>
            <w:rFonts w:ascii="Cambria Math" w:hAnsi="Cambria Math"/>
            <w:sz w:val="24"/>
            <w:szCs w:val="24"/>
          </w:rPr>
          <m:t>=327</m:t>
        </m:r>
      </m:oMath>
      <w:r w:rsidRPr="005E38FF">
        <w:rPr>
          <w:rFonts w:ascii="Times New Roman" w:hAnsi="Times New Roman"/>
          <w:sz w:val="24"/>
          <w:szCs w:val="24"/>
        </w:rPr>
        <w:t xml:space="preserve"> кПа и занимавший объем </w:t>
      </w:r>
      <m:oMath>
        <m:r>
          <w:rPr>
            <w:rFonts w:ascii="Cambria Math" w:hAnsi="Cambria Math"/>
            <w:sz w:val="24"/>
            <w:szCs w:val="24"/>
          </w:rPr>
          <m:t>V=2,2∙</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-2</m:t>
            </m:r>
          </m:sup>
        </m:sSup>
      </m:oMath>
      <w:r w:rsidRPr="005E38FF">
        <w:rPr>
          <w:rFonts w:ascii="Times New Roman" w:hAnsi="Times New Roman"/>
          <w:sz w:val="24"/>
          <w:szCs w:val="24"/>
          <w:vertAlign w:val="superscript"/>
        </w:rPr>
        <w:t xml:space="preserve"> </w:t>
      </w:r>
      <w:r w:rsidRPr="005E38FF">
        <w:rPr>
          <w:rFonts w:ascii="Times New Roman" w:hAnsi="Times New Roman"/>
          <w:sz w:val="24"/>
          <w:szCs w:val="24"/>
        </w:rPr>
        <w:t xml:space="preserve">м³, изотермически расширился, причем работа, совершаемая газом при расширении, равна </w:t>
      </w:r>
      <m:oMath>
        <m:r>
          <w:rPr>
            <w:rFonts w:ascii="Cambria Math" w:hAnsi="Cambria Math"/>
            <w:sz w:val="24"/>
            <w:szCs w:val="24"/>
          </w:rPr>
          <m:t>A=4000</m:t>
        </m:r>
      </m:oMath>
      <w:r w:rsidRPr="005E38FF">
        <w:rPr>
          <w:rFonts w:ascii="Times New Roman" w:hAnsi="Times New Roman"/>
          <w:sz w:val="24"/>
          <w:szCs w:val="24"/>
        </w:rPr>
        <w:t xml:space="preserve"> Дж. Во сколько раз при этом уменьшилось давление газа? </w:t>
      </w:r>
    </w:p>
    <w:p w:rsidR="00444723" w:rsidRPr="005E38FF" w:rsidRDefault="00F50CC0" w:rsidP="007F2C0C">
      <w:pPr>
        <w:pStyle w:val="a3"/>
        <w:numPr>
          <w:ilvl w:val="0"/>
          <w:numId w:val="49"/>
        </w:numPr>
        <w:spacing w:after="0" w:line="240" w:lineRule="auto"/>
        <w:ind w:left="993" w:hanging="284"/>
        <w:jc w:val="both"/>
        <w:rPr>
          <w:rFonts w:ascii="Times New Roman" w:hAnsi="Times New Roman"/>
          <w:sz w:val="24"/>
          <w:szCs w:val="24"/>
        </w:rPr>
      </w:pPr>
      <w:r w:rsidRPr="005E38FF">
        <w:rPr>
          <w:rFonts w:ascii="Times New Roman" w:hAnsi="Times New Roman"/>
          <w:sz w:val="24"/>
          <w:szCs w:val="24"/>
        </w:rPr>
        <w:t xml:space="preserve">При получении некоторого количества теплоты водород при постоянном давлении переходит из состояния </w:t>
      </w:r>
      <w:r w:rsidRPr="005E38FF">
        <w:rPr>
          <w:rFonts w:ascii="Times New Roman" w:hAnsi="Times New Roman"/>
          <w:sz w:val="24"/>
          <w:szCs w:val="24"/>
          <w:lang w:val="en-US"/>
        </w:rPr>
        <w:t>I</w:t>
      </w:r>
      <w:r w:rsidRPr="005E38FF">
        <w:rPr>
          <w:rFonts w:ascii="Times New Roman" w:hAnsi="Times New Roman"/>
          <w:sz w:val="24"/>
          <w:szCs w:val="24"/>
        </w:rPr>
        <w:t xml:space="preserve"> в состояние </w:t>
      </w:r>
      <w:r w:rsidRPr="005E38FF">
        <w:rPr>
          <w:rFonts w:ascii="Times New Roman" w:hAnsi="Times New Roman"/>
          <w:sz w:val="24"/>
          <w:szCs w:val="24"/>
          <w:lang w:val="en-US"/>
        </w:rPr>
        <w:t>II</w:t>
      </w:r>
      <w:r w:rsidR="00444723" w:rsidRPr="005E38FF">
        <w:rPr>
          <w:rFonts w:ascii="Times New Roman" w:hAnsi="Times New Roman"/>
          <w:sz w:val="24"/>
          <w:szCs w:val="24"/>
        </w:rPr>
        <w:t xml:space="preserve"> так, что его температура </w:t>
      </w:r>
      <w:r w:rsidRPr="005E38FF">
        <w:rPr>
          <w:rFonts w:ascii="Times New Roman" w:hAnsi="Times New Roman"/>
          <w:sz w:val="24"/>
          <w:szCs w:val="24"/>
        </w:rPr>
        <w:t xml:space="preserve">увеличивается от </w:t>
      </w:r>
      <m:oMath>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1</m:t>
            </m:r>
          </m:sub>
        </m:sSub>
        <m:r>
          <w:rPr>
            <w:rFonts w:ascii="Cambria Math" w:hAnsi="Cambria Math"/>
            <w:sz w:val="24"/>
            <w:szCs w:val="24"/>
          </w:rPr>
          <m:t xml:space="preserve"> = 400</m:t>
        </m:r>
      </m:oMath>
      <w:r w:rsidRPr="005E38FF">
        <w:rPr>
          <w:rFonts w:ascii="Times New Roman" w:hAnsi="Times New Roman"/>
          <w:sz w:val="24"/>
          <w:szCs w:val="24"/>
        </w:rPr>
        <w:t xml:space="preserve"> К до </w:t>
      </w:r>
      <m:oMath>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2</m:t>
            </m:r>
          </m:sub>
        </m:sSub>
        <m:r>
          <w:rPr>
            <w:rFonts w:ascii="Cambria Math" w:hAnsi="Cambria Math"/>
            <w:sz w:val="24"/>
            <w:szCs w:val="24"/>
          </w:rPr>
          <m:t xml:space="preserve"> = 650</m:t>
        </m:r>
      </m:oMath>
      <w:r w:rsidRPr="005E38FF">
        <w:rPr>
          <w:rFonts w:ascii="Times New Roman" w:hAnsi="Times New Roman"/>
          <w:sz w:val="24"/>
          <w:szCs w:val="24"/>
        </w:rPr>
        <w:t xml:space="preserve"> К. П</w:t>
      </w:r>
      <w:r w:rsidR="00444723" w:rsidRPr="005E38FF">
        <w:rPr>
          <w:rFonts w:ascii="Times New Roman" w:hAnsi="Times New Roman"/>
          <w:sz w:val="24"/>
          <w:szCs w:val="24"/>
        </w:rPr>
        <w:t xml:space="preserve">риращение энтропии при этом </w:t>
      </w:r>
      <m:oMath>
        <m:r>
          <m:rPr>
            <m:sty m:val="p"/>
          </m:rPr>
          <w:rPr>
            <w:rFonts w:ascii="Cambria Math" w:hAnsi="Cambria Math"/>
            <w:sz w:val="24"/>
            <w:szCs w:val="24"/>
          </w:rPr>
          <m:t>Δ</m:t>
        </m:r>
        <m:r>
          <w:rPr>
            <w:rFonts w:ascii="Cambria Math" w:hAnsi="Cambria Math"/>
            <w:sz w:val="24"/>
            <w:szCs w:val="24"/>
            <w:lang w:val="en-US"/>
          </w:rPr>
          <m:t>S</m:t>
        </m:r>
        <m:r>
          <w:rPr>
            <w:rFonts w:ascii="Cambria Math" w:hAnsi="Cambria Math"/>
            <w:sz w:val="24"/>
            <w:szCs w:val="24"/>
          </w:rPr>
          <m:t>=802,9</m:t>
        </m:r>
      </m:oMath>
      <w:r w:rsidR="00444723" w:rsidRPr="005E38FF">
        <w:rPr>
          <w:rFonts w:ascii="Times New Roman" w:hAnsi="Times New Roman"/>
          <w:sz w:val="24"/>
          <w:szCs w:val="24"/>
        </w:rPr>
        <w:t xml:space="preserve"> </w:t>
      </w:r>
      <w:r w:rsidRPr="005E38FF">
        <w:rPr>
          <w:rFonts w:ascii="Times New Roman" w:hAnsi="Times New Roman"/>
          <w:sz w:val="24"/>
          <w:szCs w:val="24"/>
        </w:rPr>
        <w:t>Дж/К. Определить массу водорода.</w:t>
      </w:r>
    </w:p>
    <w:p w:rsidR="00F50CC0" w:rsidRPr="005E38FF" w:rsidRDefault="00F50CC0" w:rsidP="005E38FF">
      <w:pPr>
        <w:pStyle w:val="a3"/>
        <w:spacing w:after="0" w:line="240" w:lineRule="auto"/>
        <w:ind w:left="993"/>
        <w:jc w:val="both"/>
        <w:rPr>
          <w:sz w:val="24"/>
          <w:szCs w:val="24"/>
        </w:rPr>
      </w:pPr>
    </w:p>
    <w:p w:rsidR="00F50CC0" w:rsidRDefault="00F50CC0" w:rsidP="00F50CC0">
      <w:pPr>
        <w:jc w:val="both"/>
        <w:rPr>
          <w:sz w:val="28"/>
          <w:szCs w:val="28"/>
        </w:rPr>
      </w:pPr>
    </w:p>
    <w:p w:rsidR="00444723" w:rsidRDefault="00444723" w:rsidP="00F50CC0">
      <w:pPr>
        <w:jc w:val="both"/>
        <w:rPr>
          <w:sz w:val="28"/>
          <w:szCs w:val="28"/>
        </w:rPr>
      </w:pPr>
    </w:p>
    <w:p w:rsidR="00444723" w:rsidRPr="00F50CC0" w:rsidRDefault="00444723" w:rsidP="00F50CC0">
      <w:pPr>
        <w:jc w:val="both"/>
        <w:rPr>
          <w:sz w:val="28"/>
          <w:szCs w:val="28"/>
        </w:rPr>
      </w:pPr>
    </w:p>
    <w:p w:rsidR="00F50CC0" w:rsidRPr="005E38FF" w:rsidRDefault="005E38FF" w:rsidP="005E38FF">
      <w:pPr>
        <w:jc w:val="center"/>
        <w:rPr>
          <w:b/>
          <w:sz w:val="28"/>
          <w:szCs w:val="28"/>
        </w:rPr>
      </w:pPr>
      <w:r>
        <w:rPr>
          <w:b/>
          <w:sz w:val="28"/>
          <w:szCs w:val="28"/>
        </w:rPr>
        <w:lastRenderedPageBreak/>
        <w:t>Вариант 4</w:t>
      </w:r>
    </w:p>
    <w:p w:rsidR="005E38FF" w:rsidRPr="005E38FF" w:rsidRDefault="00F50CC0" w:rsidP="007F2C0C">
      <w:pPr>
        <w:numPr>
          <w:ilvl w:val="0"/>
          <w:numId w:val="50"/>
        </w:numPr>
        <w:ind w:left="993" w:hanging="284"/>
        <w:jc w:val="both"/>
      </w:pPr>
      <w:r w:rsidRPr="005E38FF">
        <w:t>Газ находится под давлением</w:t>
      </w:r>
      <m:oMath>
        <m:r>
          <w:rPr>
            <w:rFonts w:ascii="Cambria Math" w:hAnsi="Cambria Math"/>
          </w:rPr>
          <m:t xml:space="preserve"> p=6,5∙</m:t>
        </m:r>
        <m:sSup>
          <m:sSupPr>
            <m:ctrlPr>
              <w:rPr>
                <w:rFonts w:ascii="Cambria Math" w:hAnsi="Cambria Math"/>
                <w:i/>
              </w:rPr>
            </m:ctrlPr>
          </m:sSupPr>
          <m:e>
            <m:r>
              <w:rPr>
                <w:rFonts w:ascii="Cambria Math" w:hAnsi="Cambria Math"/>
              </w:rPr>
              <m:t>10</m:t>
            </m:r>
          </m:e>
          <m:sup>
            <m:r>
              <w:rPr>
                <w:rFonts w:ascii="Cambria Math" w:hAnsi="Cambria Math"/>
              </w:rPr>
              <m:t>5</m:t>
            </m:r>
          </m:sup>
        </m:sSup>
      </m:oMath>
      <w:r w:rsidR="005E38FF">
        <w:t xml:space="preserve"> </w:t>
      </w:r>
      <w:r w:rsidRPr="005E38FF">
        <w:t>Па. Средняя кинетическая  энергия  поступательного движения одной мо</w:t>
      </w:r>
      <w:r w:rsidR="005E38FF">
        <w:t>лекулы</w:t>
      </w:r>
      <w:r w:rsidR="005E38FF" w:rsidRPr="005E38FF">
        <w:t xml:space="preserve">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E</m:t>
                </m:r>
              </m:e>
            </m:acc>
          </m:e>
          <m:sub>
            <m:r>
              <w:rPr>
                <w:rFonts w:ascii="Cambria Math" w:hAnsi="Cambria Math"/>
              </w:rPr>
              <m:t>к</m:t>
            </m:r>
          </m:sub>
        </m:sSub>
        <m:r>
          <w:rPr>
            <w:rFonts w:ascii="Cambria Math" w:hAnsi="Cambria Math"/>
          </w:rPr>
          <m:t>=7,2∙</m:t>
        </m:r>
        <m:sSup>
          <m:sSupPr>
            <m:ctrlPr>
              <w:rPr>
                <w:rFonts w:ascii="Cambria Math" w:hAnsi="Cambria Math"/>
                <w:i/>
              </w:rPr>
            </m:ctrlPr>
          </m:sSupPr>
          <m:e>
            <m:r>
              <w:rPr>
                <w:rFonts w:ascii="Cambria Math" w:hAnsi="Cambria Math"/>
              </w:rPr>
              <m:t>10</m:t>
            </m:r>
          </m:e>
          <m:sup>
            <m:r>
              <w:rPr>
                <w:rFonts w:ascii="Cambria Math" w:hAnsi="Cambria Math"/>
              </w:rPr>
              <m:t>-21</m:t>
            </m:r>
          </m:sup>
        </m:sSup>
      </m:oMath>
      <w:r w:rsidR="005E38FF" w:rsidRPr="005E38FF">
        <w:t xml:space="preserve"> </w:t>
      </w:r>
      <w:r w:rsidR="005E38FF">
        <w:t xml:space="preserve">Дж. </w:t>
      </w:r>
      <w:r w:rsidRPr="005E38FF">
        <w:t>Найти концентрацию молекул газа.</w:t>
      </w:r>
    </w:p>
    <w:p w:rsidR="005E38FF" w:rsidRPr="005E38FF" w:rsidRDefault="00F50CC0" w:rsidP="007F2C0C">
      <w:pPr>
        <w:numPr>
          <w:ilvl w:val="0"/>
          <w:numId w:val="50"/>
        </w:numPr>
        <w:ind w:left="993" w:hanging="284"/>
        <w:jc w:val="both"/>
      </w:pPr>
      <w:r w:rsidRPr="005E38FF">
        <w:t xml:space="preserve">Газ, находившийся при температуре </w:t>
      </w:r>
      <m:oMath>
        <m:r>
          <w:rPr>
            <w:rFonts w:ascii="Cambria Math" w:hAnsi="Cambria Math"/>
          </w:rPr>
          <m:t>T = 47</m:t>
        </m:r>
      </m:oMath>
      <w:r w:rsidRPr="005E38FF">
        <w:t xml:space="preserve">5 К, адиабатически расширился так, что его объем увеличился в 1,8 раза, а температура уменьшилась на </w:t>
      </w:r>
      <m:oMath>
        <m:r>
          <m:rPr>
            <m:sty m:val="p"/>
          </m:rPr>
          <w:rPr>
            <w:rFonts w:ascii="Cambria Math" w:hAnsi="Cambria Math"/>
          </w:rPr>
          <m:t>Δ</m:t>
        </m:r>
        <m:r>
          <w:rPr>
            <w:rFonts w:ascii="Cambria Math" w:hAnsi="Cambria Math"/>
          </w:rPr>
          <m:t>T = 56,5</m:t>
        </m:r>
      </m:oMath>
      <w:r w:rsidRPr="005E38FF">
        <w:t xml:space="preserve"> К. Сколько степеней свободы имеют молекулы газа?</w:t>
      </w:r>
    </w:p>
    <w:p w:rsidR="005E38FF" w:rsidRPr="005E38FF" w:rsidRDefault="005E38FF" w:rsidP="007F2C0C">
      <w:pPr>
        <w:numPr>
          <w:ilvl w:val="0"/>
          <w:numId w:val="50"/>
        </w:numPr>
        <w:ind w:left="993" w:hanging="284"/>
        <w:jc w:val="both"/>
      </w:pPr>
      <w:r w:rsidRPr="005E38FF">
        <w:t xml:space="preserve">На какой высоте давление составляет 60 % от давления на уровне моря? Считать температуру равной 10 </w:t>
      </w:r>
      <w:r w:rsidRPr="005E38FF">
        <w:rPr>
          <w:vertAlign w:val="superscript"/>
        </w:rPr>
        <w:t>о</w:t>
      </w:r>
      <w:r w:rsidRPr="005E38FF">
        <w:t>С, независимо от высоты.</w:t>
      </w:r>
    </w:p>
    <w:p w:rsidR="00F50CC0" w:rsidRPr="005E38FF" w:rsidRDefault="00F50CC0" w:rsidP="007F2C0C">
      <w:pPr>
        <w:numPr>
          <w:ilvl w:val="0"/>
          <w:numId w:val="50"/>
        </w:numPr>
        <w:ind w:left="993" w:hanging="284"/>
        <w:jc w:val="both"/>
      </w:pPr>
      <w:r w:rsidRPr="005E38FF">
        <w:t>При сообщении некоторого количества теплоты углекислый газ массой</w:t>
      </w:r>
      <w:r w:rsidRPr="005E38FF">
        <w:rPr>
          <w:i/>
        </w:rPr>
        <w:t xml:space="preserve"> </w:t>
      </w:r>
      <m:oMath>
        <m:r>
          <w:rPr>
            <w:rFonts w:ascii="Cambria Math" w:hAnsi="Cambria Math"/>
            <w:lang w:val="en-US"/>
          </w:rPr>
          <m:t>m</m:t>
        </m:r>
        <m:r>
          <w:rPr>
            <w:rFonts w:ascii="Cambria Math" w:hAnsi="Cambria Math"/>
          </w:rPr>
          <m:t xml:space="preserve"> = 15,6</m:t>
        </m:r>
      </m:oMath>
      <w:r w:rsidR="005E38FF" w:rsidRPr="005E38FF">
        <w:t xml:space="preserve"> </w:t>
      </w:r>
      <w:r w:rsidRPr="005E38FF">
        <w:t>г  при постоянном давлении переходит из одного состояния в</w:t>
      </w:r>
      <w:r w:rsidRPr="005E38FF">
        <w:rPr>
          <w:i/>
        </w:rPr>
        <w:t xml:space="preserve"> </w:t>
      </w:r>
      <w:r w:rsidRPr="005E38FF">
        <w:t>другое так, что его те</w:t>
      </w:r>
      <w:r w:rsidR="005E38FF">
        <w:t xml:space="preserve">мпература меняется с  </w:t>
      </w:r>
      <m:oMath>
        <m:sSub>
          <m:sSubPr>
            <m:ctrlPr>
              <w:rPr>
                <w:rFonts w:ascii="Cambria Math" w:hAnsi="Cambria Math"/>
                <w:i/>
              </w:rPr>
            </m:ctrlPr>
          </m:sSubPr>
          <m:e>
            <m:r>
              <w:rPr>
                <w:rFonts w:ascii="Cambria Math" w:hAnsi="Cambria Math"/>
              </w:rPr>
              <m:t>T</m:t>
            </m:r>
          </m:e>
          <m:sub>
            <m:r>
              <w:rPr>
                <w:rFonts w:ascii="Cambria Math" w:hAnsi="Cambria Math"/>
              </w:rPr>
              <m:t>1</m:t>
            </m:r>
          </m:sub>
        </m:sSub>
        <m:r>
          <w:rPr>
            <w:rFonts w:ascii="Cambria Math" w:hAnsi="Cambria Math"/>
          </w:rPr>
          <m:t xml:space="preserve"> = 445</m:t>
        </m:r>
      </m:oMath>
      <w:r w:rsidRPr="005E38FF">
        <w:t xml:space="preserve"> К до </w:t>
      </w:r>
      <m:oMath>
        <m:sSub>
          <m:sSubPr>
            <m:ctrlPr>
              <w:rPr>
                <w:rFonts w:ascii="Cambria Math" w:hAnsi="Cambria Math"/>
                <w:i/>
              </w:rPr>
            </m:ctrlPr>
          </m:sSubPr>
          <m:e>
            <m:r>
              <w:rPr>
                <w:rFonts w:ascii="Cambria Math" w:hAnsi="Cambria Math"/>
              </w:rPr>
              <m:t>T</m:t>
            </m:r>
          </m:e>
          <m:sub>
            <m:r>
              <w:rPr>
                <w:rFonts w:ascii="Cambria Math" w:hAnsi="Cambria Math"/>
              </w:rPr>
              <m:t>2</m:t>
            </m:r>
          </m:sub>
        </m:sSub>
        <m:r>
          <w:rPr>
            <w:rFonts w:ascii="Cambria Math" w:hAnsi="Cambria Math"/>
          </w:rPr>
          <m:t xml:space="preserve"> = 625</m:t>
        </m:r>
      </m:oMath>
      <w:r w:rsidRPr="005E38FF">
        <w:t xml:space="preserve"> </w:t>
      </w:r>
      <w:r w:rsidR="005E38FF">
        <w:t xml:space="preserve">К. Чему </w:t>
      </w:r>
      <w:r w:rsidRPr="005E38FF">
        <w:t>равно приращение энтропии в этом процессе?</w:t>
      </w:r>
    </w:p>
    <w:p w:rsidR="00F50CC0" w:rsidRPr="005E38FF" w:rsidRDefault="00F50CC0" w:rsidP="00F50CC0">
      <w:pPr>
        <w:ind w:left="720"/>
        <w:jc w:val="both"/>
        <w:rPr>
          <w:i/>
        </w:rPr>
      </w:pPr>
    </w:p>
    <w:p w:rsidR="00F50CC0" w:rsidRPr="00F50CC0" w:rsidRDefault="00F50CC0" w:rsidP="00F50CC0">
      <w:pPr>
        <w:rPr>
          <w:sz w:val="28"/>
          <w:szCs w:val="28"/>
        </w:rPr>
      </w:pPr>
    </w:p>
    <w:p w:rsidR="00F50CC0" w:rsidRPr="0080119D" w:rsidRDefault="0080119D" w:rsidP="0080119D">
      <w:pPr>
        <w:jc w:val="center"/>
        <w:rPr>
          <w:b/>
          <w:sz w:val="28"/>
          <w:szCs w:val="28"/>
        </w:rPr>
      </w:pPr>
      <w:r>
        <w:rPr>
          <w:b/>
          <w:sz w:val="28"/>
          <w:szCs w:val="28"/>
        </w:rPr>
        <w:t>Вариант 5</w:t>
      </w:r>
    </w:p>
    <w:p w:rsidR="0080119D" w:rsidRDefault="00F50CC0" w:rsidP="007F2C0C">
      <w:pPr>
        <w:numPr>
          <w:ilvl w:val="0"/>
          <w:numId w:val="51"/>
        </w:numPr>
        <w:ind w:left="993" w:hanging="284"/>
        <w:jc w:val="both"/>
      </w:pPr>
      <w:r w:rsidRPr="0080119D">
        <w:t xml:space="preserve">В сосуде находится смесь водорода и неона под давлением </w:t>
      </w:r>
      <m:oMath>
        <m:r>
          <w:rPr>
            <w:rFonts w:ascii="Cambria Math" w:hAnsi="Cambria Math"/>
            <w:lang w:val="en-US"/>
          </w:rPr>
          <m:t>p</m:t>
        </m:r>
        <m:r>
          <w:rPr>
            <w:rFonts w:ascii="Cambria Math" w:hAnsi="Cambria Math"/>
          </w:rPr>
          <m:t xml:space="preserve"> = 6</m:t>
        </m:r>
      </m:oMath>
      <w:r w:rsidRPr="0080119D">
        <w:t xml:space="preserve"> кПа при температуре </w:t>
      </w:r>
      <m:oMath>
        <m:r>
          <w:rPr>
            <w:rFonts w:ascii="Cambria Math" w:hAnsi="Cambria Math"/>
          </w:rPr>
          <m:t>T=300</m:t>
        </m:r>
      </m:oMath>
      <w:r w:rsidRPr="0080119D">
        <w:t xml:space="preserve"> К. Масса водорода </w:t>
      </w:r>
      <m:oMath>
        <m:sSub>
          <m:sSubPr>
            <m:ctrlPr>
              <w:rPr>
                <w:rFonts w:ascii="Cambria Math" w:hAnsi="Cambria Math"/>
                <w:i/>
                <w:lang w:val="en-US"/>
              </w:rPr>
            </m:ctrlPr>
          </m:sSubPr>
          <m:e>
            <m:r>
              <w:rPr>
                <w:rFonts w:ascii="Cambria Math" w:hAnsi="Cambria Math"/>
                <w:lang w:val="en-US"/>
              </w:rPr>
              <m:t>m</m:t>
            </m:r>
          </m:e>
          <m:sub>
            <m:r>
              <w:rPr>
                <w:rFonts w:ascii="Cambria Math" w:hAnsi="Cambria Math"/>
              </w:rPr>
              <m:t>1</m:t>
            </m:r>
          </m:sub>
        </m:sSub>
        <m:r>
          <w:rPr>
            <w:rFonts w:ascii="Cambria Math" w:hAnsi="Cambria Math"/>
          </w:rPr>
          <m:t xml:space="preserve"> = 12</m:t>
        </m:r>
      </m:oMath>
      <w:r w:rsidRPr="0080119D">
        <w:t xml:space="preserve"> </w:t>
      </w:r>
      <w:r w:rsidR="0080119D">
        <w:t>г, масса неона</w:t>
      </w:r>
      <w:r w:rsidRPr="0080119D">
        <w:t xml:space="preserve"> </w:t>
      </w:r>
      <m:oMath>
        <m:sSub>
          <m:sSubPr>
            <m:ctrlPr>
              <w:rPr>
                <w:rFonts w:ascii="Cambria Math" w:hAnsi="Cambria Math"/>
                <w:i/>
                <w:lang w:val="en-US"/>
              </w:rPr>
            </m:ctrlPr>
          </m:sSubPr>
          <m:e>
            <m:r>
              <w:rPr>
                <w:rFonts w:ascii="Cambria Math" w:hAnsi="Cambria Math"/>
                <w:lang w:val="en-US"/>
              </w:rPr>
              <m:t>m</m:t>
            </m:r>
          </m:e>
          <m:sub>
            <m:r>
              <w:rPr>
                <w:rFonts w:ascii="Cambria Math" w:hAnsi="Cambria Math"/>
              </w:rPr>
              <m:t>2</m:t>
            </m:r>
          </m:sub>
        </m:sSub>
        <m:r>
          <w:rPr>
            <w:rFonts w:ascii="Cambria Math" w:hAnsi="Cambria Math"/>
          </w:rPr>
          <m:t xml:space="preserve"> = 18</m:t>
        </m:r>
      </m:oMath>
      <w:r w:rsidRPr="0080119D">
        <w:t xml:space="preserve"> г. Вычислить объем сосуда.</w:t>
      </w:r>
    </w:p>
    <w:p w:rsidR="0080119D" w:rsidRDefault="00F50CC0" w:rsidP="007F2C0C">
      <w:pPr>
        <w:numPr>
          <w:ilvl w:val="0"/>
          <w:numId w:val="51"/>
        </w:numPr>
        <w:ind w:left="993" w:hanging="284"/>
        <w:jc w:val="both"/>
      </w:pPr>
      <w:r w:rsidRPr="0080119D">
        <w:t>Гелий массой</w:t>
      </w:r>
      <w:r w:rsidRPr="0080119D">
        <w:rPr>
          <w:i/>
        </w:rPr>
        <w:t xml:space="preserve">   </w:t>
      </w:r>
      <m:oMath>
        <m:r>
          <w:rPr>
            <w:rFonts w:ascii="Cambria Math" w:hAnsi="Cambria Math"/>
            <w:lang w:val="en-US"/>
          </w:rPr>
          <m:t>m</m:t>
        </m:r>
        <m:r>
          <w:rPr>
            <w:rFonts w:ascii="Cambria Math" w:hAnsi="Cambria Math"/>
          </w:rPr>
          <m:t xml:space="preserve"> = 3,65 г</m:t>
        </m:r>
      </m:oMath>
      <w:r w:rsidRPr="0080119D">
        <w:t>, находившийся под давлени</w:t>
      </w:r>
      <w:r w:rsidR="0080119D">
        <w:t xml:space="preserve">ем  </w:t>
      </w:r>
      <m:oMath>
        <m:r>
          <w:rPr>
            <w:rFonts w:ascii="Cambria Math" w:hAnsi="Cambria Math"/>
          </w:rPr>
          <m:t>p=3,7∙</m:t>
        </m:r>
        <m:sSup>
          <m:sSupPr>
            <m:ctrlPr>
              <w:rPr>
                <w:rFonts w:ascii="Cambria Math" w:hAnsi="Cambria Math"/>
                <w:i/>
              </w:rPr>
            </m:ctrlPr>
          </m:sSupPr>
          <m:e>
            <m:r>
              <w:rPr>
                <w:rFonts w:ascii="Cambria Math" w:hAnsi="Cambria Math"/>
              </w:rPr>
              <m:t>10</m:t>
            </m:r>
          </m:e>
          <m:sup>
            <m:r>
              <w:rPr>
                <w:rFonts w:ascii="Cambria Math" w:hAnsi="Cambria Math"/>
              </w:rPr>
              <m:t>5</m:t>
            </m:r>
          </m:sup>
        </m:sSup>
      </m:oMath>
      <w:r w:rsidR="0080119D">
        <w:t xml:space="preserve"> </w:t>
      </w:r>
      <w:r w:rsidRPr="0080119D">
        <w:t xml:space="preserve">Па  и  занимавший объем </w:t>
      </w:r>
      <m:oMath>
        <m:sSub>
          <m:sSubPr>
            <m:ctrlPr>
              <w:rPr>
                <w:rFonts w:ascii="Cambria Math" w:hAnsi="Cambria Math"/>
                <w:i/>
                <w:lang w:val="en-US"/>
              </w:rPr>
            </m:ctrlPr>
          </m:sSubPr>
          <m:e>
            <m:r>
              <w:rPr>
                <w:rFonts w:ascii="Cambria Math" w:hAnsi="Cambria Math"/>
                <w:lang w:val="en-US"/>
              </w:rPr>
              <m:t>V</m:t>
            </m:r>
          </m:e>
          <m:sub>
            <m:r>
              <w:rPr>
                <w:rFonts w:ascii="Cambria Math" w:hAnsi="Cambria Math"/>
              </w:rPr>
              <m:t>1</m:t>
            </m:r>
          </m:sub>
        </m:sSub>
        <m:r>
          <w:rPr>
            <w:rFonts w:ascii="Cambria Math" w:hAnsi="Cambria Math"/>
          </w:rPr>
          <m:t>=8,5∙</m:t>
        </m:r>
        <m:sSup>
          <m:sSupPr>
            <m:ctrlPr>
              <w:rPr>
                <w:rFonts w:ascii="Cambria Math" w:hAnsi="Cambria Math"/>
                <w:i/>
              </w:rPr>
            </m:ctrlPr>
          </m:sSupPr>
          <m:e>
            <m:r>
              <w:rPr>
                <w:rFonts w:ascii="Cambria Math" w:hAnsi="Cambria Math"/>
              </w:rPr>
              <m:t>10</m:t>
            </m:r>
          </m:e>
          <m:sup>
            <m:r>
              <w:rPr>
                <w:rFonts w:ascii="Cambria Math" w:hAnsi="Cambria Math"/>
              </w:rPr>
              <m:t>-3</m:t>
            </m:r>
          </m:sup>
        </m:sSup>
        <m:r>
          <w:rPr>
            <w:rFonts w:ascii="Cambria Math" w:hAnsi="Cambria Math"/>
          </w:rPr>
          <m:t xml:space="preserve"> </m:t>
        </m:r>
      </m:oMath>
      <w:r w:rsidRPr="0080119D">
        <w:t xml:space="preserve">м³, изотермически расширился, причем  работа, совершенная газом при расширении, составила </w:t>
      </w:r>
      <m:oMath>
        <m:r>
          <w:rPr>
            <w:rFonts w:ascii="Cambria Math" w:hAnsi="Cambria Math"/>
          </w:rPr>
          <m:t>A=840</m:t>
        </m:r>
      </m:oMath>
      <w:r w:rsidR="00FA6C48" w:rsidRPr="00FA6C48">
        <w:t xml:space="preserve"> </w:t>
      </w:r>
      <w:r w:rsidR="00FA6C48">
        <w:t xml:space="preserve">Дж. Во сколько </w:t>
      </w:r>
      <w:r w:rsidRPr="0080119D">
        <w:t>раз уменьшилось давление газа?</w:t>
      </w:r>
    </w:p>
    <w:p w:rsidR="0080119D" w:rsidRDefault="00F50CC0" w:rsidP="007F2C0C">
      <w:pPr>
        <w:numPr>
          <w:ilvl w:val="0"/>
          <w:numId w:val="51"/>
        </w:numPr>
        <w:ind w:left="993" w:hanging="284"/>
        <w:jc w:val="both"/>
      </w:pPr>
      <w:r w:rsidRPr="0080119D">
        <w:t xml:space="preserve">Пар массой </w:t>
      </w:r>
      <m:oMath>
        <m:sSub>
          <m:sSubPr>
            <m:ctrlPr>
              <w:rPr>
                <w:rFonts w:ascii="Cambria Math" w:hAnsi="Cambria Math"/>
                <w:i/>
                <w:lang w:val="en-US"/>
              </w:rPr>
            </m:ctrlPr>
          </m:sSubPr>
          <m:e>
            <m:r>
              <w:rPr>
                <w:rFonts w:ascii="Cambria Math" w:hAnsi="Cambria Math"/>
                <w:lang w:val="en-US"/>
              </w:rPr>
              <m:t>m</m:t>
            </m:r>
          </m:e>
          <m:sub>
            <m:r>
              <w:rPr>
                <w:rFonts w:ascii="Cambria Math" w:hAnsi="Cambria Math"/>
              </w:rPr>
              <m:t>1</m:t>
            </m:r>
          </m:sub>
        </m:sSub>
        <m:r>
          <w:rPr>
            <w:rFonts w:ascii="Cambria Math" w:hAnsi="Cambria Math"/>
          </w:rPr>
          <m:t xml:space="preserve"> = 0,15</m:t>
        </m:r>
      </m:oMath>
      <w:r w:rsidR="00FA6C48" w:rsidRPr="0080119D">
        <w:t xml:space="preserve"> </w:t>
      </w:r>
      <w:r w:rsidRPr="0080119D">
        <w:t xml:space="preserve"> кг при температуре </w:t>
      </w:r>
      <m:oMath>
        <m:sSub>
          <m:sSubPr>
            <m:ctrlPr>
              <w:rPr>
                <w:rFonts w:ascii="Cambria Math" w:hAnsi="Cambria Math"/>
                <w:i/>
              </w:rPr>
            </m:ctrlPr>
          </m:sSubPr>
          <m:e>
            <m:r>
              <w:rPr>
                <w:rFonts w:ascii="Cambria Math" w:hAnsi="Cambria Math"/>
              </w:rPr>
              <m:t>t</m:t>
            </m:r>
          </m:e>
          <m:sub>
            <m:r>
              <w:rPr>
                <w:rFonts w:ascii="Cambria Math" w:hAnsi="Cambria Math"/>
              </w:rPr>
              <m:t>1</m:t>
            </m:r>
          </m:sub>
        </m:sSub>
        <m:r>
          <w:rPr>
            <w:rFonts w:ascii="Cambria Math" w:hAnsi="Cambria Math"/>
          </w:rPr>
          <m:t xml:space="preserve"> = 165</m:t>
        </m:r>
      </m:oMath>
      <w:r w:rsidR="00FA6C48">
        <w:t xml:space="preserve"> </w:t>
      </w:r>
      <w:r w:rsidRPr="0080119D">
        <w:t>°</w:t>
      </w:r>
      <w:r w:rsidRPr="0080119D">
        <w:rPr>
          <w:lang w:val="en-US"/>
        </w:rPr>
        <w:t>C</w:t>
      </w:r>
      <w:r w:rsidRPr="0080119D">
        <w:t xml:space="preserve"> охлаждается при постоянном объеме в воду при температуре</w:t>
      </w:r>
      <w:r w:rsidR="00FA6C48" w:rsidRPr="00FA6C48">
        <w:t xml:space="preserve"> </w:t>
      </w:r>
      <m:oMath>
        <m:sSub>
          <m:sSubPr>
            <m:ctrlPr>
              <w:rPr>
                <w:rFonts w:ascii="Cambria Math" w:hAnsi="Cambria Math"/>
                <w:i/>
              </w:rPr>
            </m:ctrlPr>
          </m:sSubPr>
          <m:e>
            <m:r>
              <w:rPr>
                <w:rFonts w:ascii="Cambria Math" w:hAnsi="Cambria Math"/>
              </w:rPr>
              <m:t>t</m:t>
            </m:r>
          </m:e>
          <m:sub>
            <m:r>
              <w:rPr>
                <w:rFonts w:ascii="Cambria Math" w:hAnsi="Cambria Math"/>
              </w:rPr>
              <m:t>2</m:t>
            </m:r>
          </m:sub>
        </m:sSub>
        <m:r>
          <w:rPr>
            <w:rFonts w:ascii="Cambria Math" w:hAnsi="Cambria Math"/>
          </w:rPr>
          <m:t xml:space="preserve"> = 27</m:t>
        </m:r>
      </m:oMath>
      <w:r w:rsidRPr="0080119D">
        <w:t xml:space="preserve"> °</w:t>
      </w:r>
      <w:r w:rsidRPr="0080119D">
        <w:rPr>
          <w:lang w:val="en-US"/>
        </w:rPr>
        <w:t>C</w:t>
      </w:r>
      <w:r w:rsidRPr="0080119D">
        <w:t>. Определить  приращение энтропии.</w:t>
      </w:r>
    </w:p>
    <w:p w:rsidR="00F50CC0" w:rsidRPr="0080119D" w:rsidRDefault="00F50CC0" w:rsidP="007F2C0C">
      <w:pPr>
        <w:numPr>
          <w:ilvl w:val="0"/>
          <w:numId w:val="51"/>
        </w:numPr>
        <w:ind w:left="993" w:hanging="284"/>
        <w:jc w:val="both"/>
      </w:pPr>
      <w:r w:rsidRPr="0080119D">
        <w:t xml:space="preserve">Газ совершает процесс, в ходе которого давление </w:t>
      </w:r>
      <m:oMath>
        <m:r>
          <w:rPr>
            <w:rFonts w:ascii="Cambria Math" w:hAnsi="Cambria Math"/>
          </w:rPr>
          <m:t>p</m:t>
        </m:r>
      </m:oMath>
      <w:r w:rsidR="00FA6C48" w:rsidRPr="00FA6C48">
        <w:t xml:space="preserve"> </w:t>
      </w:r>
      <w:r w:rsidRPr="0080119D">
        <w:t xml:space="preserve">изменяется с объемом </w:t>
      </w:r>
      <m:oMath>
        <m:r>
          <w:rPr>
            <w:rFonts w:ascii="Cambria Math" w:hAnsi="Cambria Math"/>
            <w:lang w:val="en-US"/>
          </w:rPr>
          <m:t>V</m:t>
        </m:r>
      </m:oMath>
      <w:r w:rsidRPr="0080119D">
        <w:t xml:space="preserve"> по закону</w:t>
      </w:r>
      <w:r w:rsidR="00FA6C48" w:rsidRPr="00FA6C48">
        <w:t xml:space="preserve"> </w:t>
      </w:r>
      <m:oMath>
        <m:r>
          <w:rPr>
            <w:rFonts w:ascii="Cambria Math" w:hAnsi="Cambria Math"/>
          </w:rPr>
          <m:t>p=</m:t>
        </m:r>
        <m:sSub>
          <m:sSubPr>
            <m:ctrlPr>
              <w:rPr>
                <w:rFonts w:ascii="Cambria Math" w:hAnsi="Cambria Math"/>
                <w:i/>
              </w:rPr>
            </m:ctrlPr>
          </m:sSubPr>
          <m:e>
            <m:r>
              <w:rPr>
                <w:rFonts w:ascii="Cambria Math" w:hAnsi="Cambria Math"/>
              </w:rPr>
              <m:t>p</m:t>
            </m:r>
          </m:e>
          <m:sub>
            <m:r>
              <w:rPr>
                <w:rFonts w:ascii="Cambria Math" w:hAnsi="Cambria Math"/>
              </w:rPr>
              <m:t>0</m:t>
            </m:r>
          </m:sub>
        </m:sSub>
        <m:sSup>
          <m:sSupPr>
            <m:ctrlPr>
              <w:rPr>
                <w:rFonts w:ascii="Cambria Math" w:hAnsi="Cambria Math"/>
                <w:i/>
              </w:rPr>
            </m:ctrlPr>
          </m:sSupPr>
          <m:e>
            <m:r>
              <w:rPr>
                <w:rFonts w:ascii="Cambria Math" w:hAnsi="Cambria Math"/>
              </w:rPr>
              <m:t>e</m:t>
            </m:r>
          </m:e>
          <m:sup>
            <m:r>
              <w:rPr>
                <w:rFonts w:ascii="Cambria Math" w:hAnsi="Cambria Math"/>
              </w:rPr>
              <m:t>-α</m:t>
            </m:r>
            <m:d>
              <m:dPr>
                <m:ctrlPr>
                  <w:rPr>
                    <w:rFonts w:ascii="Cambria Math" w:hAnsi="Cambria Math"/>
                    <w:i/>
                  </w:rPr>
                </m:ctrlPr>
              </m:dPr>
              <m:e>
                <m:r>
                  <w:rPr>
                    <w:rFonts w:ascii="Cambria Math" w:hAnsi="Cambria Math"/>
                  </w:rPr>
                  <m:t>V-</m:t>
                </m:r>
                <m:sSub>
                  <m:sSubPr>
                    <m:ctrlPr>
                      <w:rPr>
                        <w:rFonts w:ascii="Cambria Math" w:hAnsi="Cambria Math"/>
                        <w:i/>
                      </w:rPr>
                    </m:ctrlPr>
                  </m:sSubPr>
                  <m:e>
                    <m:r>
                      <w:rPr>
                        <w:rFonts w:ascii="Cambria Math" w:hAnsi="Cambria Math"/>
                      </w:rPr>
                      <m:t>V</m:t>
                    </m:r>
                  </m:e>
                  <m:sub>
                    <m:r>
                      <w:rPr>
                        <w:rFonts w:ascii="Cambria Math" w:hAnsi="Cambria Math"/>
                      </w:rPr>
                      <m:t>0</m:t>
                    </m:r>
                  </m:sub>
                </m:sSub>
              </m:e>
            </m:d>
          </m:sup>
        </m:sSup>
      </m:oMath>
      <w:r w:rsidRPr="0080119D">
        <w:t xml:space="preserve">, где </w:t>
      </w:r>
      <w:r w:rsidR="00FA6C48" w:rsidRPr="00FA6C48">
        <w:t xml:space="preserve"> </w:t>
      </w:r>
      <m:oMath>
        <m:sSub>
          <m:sSubPr>
            <m:ctrlPr>
              <w:rPr>
                <w:rFonts w:ascii="Cambria Math" w:hAnsi="Cambria Math"/>
                <w:i/>
              </w:rPr>
            </m:ctrlPr>
          </m:sSubPr>
          <m:e>
            <m:r>
              <w:rPr>
                <w:rFonts w:ascii="Cambria Math" w:hAnsi="Cambria Math"/>
              </w:rPr>
              <m:t>p</m:t>
            </m:r>
          </m:e>
          <m:sub>
            <m:r>
              <w:rPr>
                <w:rFonts w:ascii="Cambria Math" w:hAnsi="Cambria Math"/>
              </w:rPr>
              <m:t>0</m:t>
            </m:r>
          </m:sub>
        </m:sSub>
        <m:r>
          <w:rPr>
            <w:rFonts w:ascii="Cambria Math" w:hAnsi="Cambria Math"/>
          </w:rPr>
          <m:t>=6∙</m:t>
        </m:r>
        <m:sSup>
          <m:sSupPr>
            <m:ctrlPr>
              <w:rPr>
                <w:rFonts w:ascii="Cambria Math" w:hAnsi="Cambria Math"/>
                <w:i/>
              </w:rPr>
            </m:ctrlPr>
          </m:sSupPr>
          <m:e>
            <m:r>
              <w:rPr>
                <w:rFonts w:ascii="Cambria Math" w:hAnsi="Cambria Math"/>
              </w:rPr>
              <m:t>10</m:t>
            </m:r>
          </m:e>
          <m:sup>
            <m:r>
              <w:rPr>
                <w:rFonts w:ascii="Cambria Math" w:hAnsi="Cambria Math"/>
              </w:rPr>
              <m:t>5</m:t>
            </m:r>
          </m:sup>
        </m:sSup>
      </m:oMath>
      <w:r w:rsidR="00FA6C48" w:rsidRPr="00FA6C48">
        <w:t xml:space="preserve"> </w:t>
      </w:r>
      <w:r w:rsidRPr="0080119D">
        <w:t xml:space="preserve">Па, </w:t>
      </w:r>
      <m:oMath>
        <m:r>
          <w:rPr>
            <w:rFonts w:ascii="Cambria Math" w:hAnsi="Cambria Math"/>
          </w:rPr>
          <m:t>α=0,2</m:t>
        </m:r>
      </m:oMath>
      <w:r w:rsidRPr="0080119D">
        <w:t xml:space="preserve"> м</w:t>
      </w:r>
      <w:r w:rsidRPr="0080119D">
        <w:rPr>
          <w:vertAlign w:val="superscript"/>
        </w:rPr>
        <w:t>-3</w:t>
      </w:r>
      <w:r w:rsidRPr="0080119D">
        <w:t xml:space="preserve">, </w:t>
      </w:r>
      <m:oMath>
        <m:sSub>
          <m:sSubPr>
            <m:ctrlPr>
              <w:rPr>
                <w:rFonts w:ascii="Cambria Math" w:hAnsi="Cambria Math"/>
                <w:i/>
              </w:rPr>
            </m:ctrlPr>
          </m:sSubPr>
          <m:e>
            <m:r>
              <w:rPr>
                <w:rFonts w:ascii="Cambria Math" w:hAnsi="Cambria Math"/>
              </w:rPr>
              <m:t>V</m:t>
            </m:r>
          </m:e>
          <m:sub>
            <m:r>
              <w:rPr>
                <w:rFonts w:ascii="Cambria Math" w:hAnsi="Cambria Math"/>
              </w:rPr>
              <m:t>0</m:t>
            </m:r>
          </m:sub>
        </m:sSub>
        <m:r>
          <w:rPr>
            <w:rFonts w:ascii="Cambria Math" w:hAnsi="Cambria Math"/>
          </w:rPr>
          <m:t>=2</m:t>
        </m:r>
      </m:oMath>
      <w:r w:rsidRPr="0080119D">
        <w:t xml:space="preserve"> м</w:t>
      </w:r>
      <w:r w:rsidRPr="0080119D">
        <w:rPr>
          <w:vertAlign w:val="superscript"/>
        </w:rPr>
        <w:t>3</w:t>
      </w:r>
      <w:r w:rsidRPr="0080119D">
        <w:t xml:space="preserve">. Найти работу </w:t>
      </w:r>
      <m:oMath>
        <m:r>
          <w:rPr>
            <w:rFonts w:ascii="Cambria Math" w:hAnsi="Cambria Math"/>
          </w:rPr>
          <m:t>A</m:t>
        </m:r>
      </m:oMath>
      <w:r w:rsidRPr="0080119D">
        <w:t xml:space="preserve">, совершаемую газом при расширении от </w:t>
      </w:r>
      <m:oMath>
        <m:sSub>
          <m:sSubPr>
            <m:ctrlPr>
              <w:rPr>
                <w:rFonts w:ascii="Cambria Math" w:hAnsi="Cambria Math"/>
                <w:i/>
                <w:lang w:val="en-US"/>
              </w:rPr>
            </m:ctrlPr>
          </m:sSubPr>
          <m:e>
            <m:r>
              <w:rPr>
                <w:rFonts w:ascii="Cambria Math" w:hAnsi="Cambria Math"/>
                <w:lang w:val="en-US"/>
              </w:rPr>
              <m:t>V</m:t>
            </m:r>
          </m:e>
          <m:sub>
            <m:r>
              <w:rPr>
                <w:rFonts w:ascii="Cambria Math" w:hAnsi="Cambria Math"/>
              </w:rPr>
              <m:t>1</m:t>
            </m:r>
          </m:sub>
        </m:sSub>
        <m:r>
          <w:rPr>
            <w:rFonts w:ascii="Cambria Math" w:hAnsi="Cambria Math"/>
          </w:rPr>
          <m:t>=3</m:t>
        </m:r>
      </m:oMath>
      <w:r w:rsidRPr="0080119D">
        <w:t xml:space="preserve"> м</w:t>
      </w:r>
      <w:r w:rsidRPr="0080119D">
        <w:rPr>
          <w:vertAlign w:val="superscript"/>
        </w:rPr>
        <w:t>3</w:t>
      </w:r>
      <w:r w:rsidR="00FA6C48">
        <w:t xml:space="preserve"> до</w:t>
      </w:r>
      <w:r w:rsidR="00FA6C48" w:rsidRPr="00FA6C48">
        <w:t xml:space="preserve"> </w:t>
      </w:r>
      <w:r w:rsidRPr="0080119D">
        <w:t xml:space="preserve"> </w:t>
      </w:r>
      <m:oMath>
        <m:sSub>
          <m:sSubPr>
            <m:ctrlPr>
              <w:rPr>
                <w:rFonts w:ascii="Cambria Math" w:hAnsi="Cambria Math"/>
                <w:i/>
                <w:lang w:val="en-US"/>
              </w:rPr>
            </m:ctrlPr>
          </m:sSubPr>
          <m:e>
            <m:r>
              <w:rPr>
                <w:rFonts w:ascii="Cambria Math" w:hAnsi="Cambria Math"/>
                <w:lang w:val="en-US"/>
              </w:rPr>
              <m:t>V</m:t>
            </m:r>
          </m:e>
          <m:sub>
            <m:r>
              <w:rPr>
                <w:rFonts w:ascii="Cambria Math" w:hAnsi="Cambria Math"/>
              </w:rPr>
              <m:t>2</m:t>
            </m:r>
          </m:sub>
        </m:sSub>
        <m:r>
          <w:rPr>
            <w:rFonts w:ascii="Cambria Math" w:hAnsi="Cambria Math"/>
          </w:rPr>
          <m:t>=4</m:t>
        </m:r>
      </m:oMath>
      <w:r w:rsidR="00FA6C48">
        <w:t xml:space="preserve"> </w:t>
      </w:r>
      <w:r w:rsidRPr="0080119D">
        <w:t>м</w:t>
      </w:r>
      <w:r w:rsidRPr="0080119D">
        <w:rPr>
          <w:vertAlign w:val="superscript"/>
        </w:rPr>
        <w:t>3</w:t>
      </w:r>
      <w:r w:rsidRPr="0080119D">
        <w:t>.</w:t>
      </w:r>
    </w:p>
    <w:p w:rsidR="00F50CC0" w:rsidRPr="00F50CC0" w:rsidRDefault="00F50CC0" w:rsidP="00F50CC0">
      <w:pPr>
        <w:rPr>
          <w:sz w:val="28"/>
          <w:szCs w:val="28"/>
        </w:rPr>
      </w:pPr>
    </w:p>
    <w:p w:rsidR="00F50CC0" w:rsidRPr="00F50CC0" w:rsidRDefault="00F50CC0" w:rsidP="00F50CC0">
      <w:pPr>
        <w:rPr>
          <w:sz w:val="28"/>
          <w:szCs w:val="28"/>
        </w:rPr>
      </w:pPr>
    </w:p>
    <w:p w:rsidR="00F50CC0" w:rsidRPr="001E42D3" w:rsidRDefault="001E42D3" w:rsidP="001E42D3">
      <w:pPr>
        <w:jc w:val="center"/>
        <w:rPr>
          <w:b/>
          <w:sz w:val="28"/>
          <w:szCs w:val="28"/>
        </w:rPr>
      </w:pPr>
      <w:r>
        <w:rPr>
          <w:b/>
          <w:sz w:val="28"/>
          <w:szCs w:val="28"/>
        </w:rPr>
        <w:t>Вариант 6</w:t>
      </w:r>
    </w:p>
    <w:p w:rsidR="001E42D3" w:rsidRDefault="00F50CC0" w:rsidP="007F2C0C">
      <w:pPr>
        <w:numPr>
          <w:ilvl w:val="0"/>
          <w:numId w:val="52"/>
        </w:numPr>
        <w:ind w:left="993" w:hanging="284"/>
        <w:jc w:val="both"/>
      </w:pPr>
      <w:r w:rsidRPr="001E42D3">
        <w:t>При изотермическом рас</w:t>
      </w:r>
      <w:r w:rsidR="001E42D3">
        <w:t xml:space="preserve">ширении некоторого газа массой </w:t>
      </w:r>
      <m:oMath>
        <m:r>
          <w:rPr>
            <w:rFonts w:ascii="Cambria Math" w:hAnsi="Cambria Math"/>
            <w:lang w:val="en-US"/>
          </w:rPr>
          <m:t>m</m:t>
        </m:r>
        <m:r>
          <w:rPr>
            <w:rFonts w:ascii="Cambria Math" w:hAnsi="Cambria Math"/>
          </w:rPr>
          <m:t xml:space="preserve"> = 28</m:t>
        </m:r>
      </m:oMath>
      <w:r w:rsidRPr="001E42D3">
        <w:t xml:space="preserve"> г объем  увеличился в </w:t>
      </w:r>
      <m:oMath>
        <m:r>
          <w:rPr>
            <w:rFonts w:ascii="Cambria Math" w:hAnsi="Cambria Math"/>
            <w:lang w:val="en-US"/>
          </w:rPr>
          <m:t>n</m:t>
        </m:r>
        <m:r>
          <w:rPr>
            <w:rFonts w:ascii="Cambria Math" w:hAnsi="Cambria Math"/>
          </w:rPr>
          <m:t xml:space="preserve"> = 2,</m:t>
        </m:r>
      </m:oMath>
      <w:r w:rsidRPr="001E42D3">
        <w:t xml:space="preserve">1 раза, а работа газа составила </w:t>
      </w:r>
      <m:oMath>
        <m:r>
          <w:rPr>
            <w:rFonts w:ascii="Cambria Math" w:hAnsi="Cambria Math"/>
          </w:rPr>
          <m:t>A=847</m:t>
        </m:r>
      </m:oMath>
      <w:r w:rsidR="001E42D3" w:rsidRPr="001E42D3">
        <w:t xml:space="preserve"> </w:t>
      </w:r>
      <w:r w:rsidRPr="001E42D3">
        <w:t>Дж. Определить  среднюю квадратичную скорость молекул газа при этом процессе.</w:t>
      </w:r>
    </w:p>
    <w:p w:rsidR="001E42D3" w:rsidRDefault="00F50CC0" w:rsidP="007F2C0C">
      <w:pPr>
        <w:numPr>
          <w:ilvl w:val="0"/>
          <w:numId w:val="52"/>
        </w:numPr>
        <w:ind w:left="993" w:hanging="284"/>
        <w:jc w:val="both"/>
      </w:pPr>
      <w:r w:rsidRPr="001E42D3">
        <w:t xml:space="preserve">Углекислый газ массой   </w:t>
      </w:r>
      <m:oMath>
        <m:r>
          <w:rPr>
            <w:rFonts w:ascii="Cambria Math" w:hAnsi="Cambria Math"/>
            <w:lang w:val="en-US"/>
          </w:rPr>
          <m:t>m</m:t>
        </m:r>
        <m:r>
          <w:rPr>
            <w:rFonts w:ascii="Cambria Math" w:hAnsi="Cambria Math"/>
          </w:rPr>
          <m:t xml:space="preserve"> = 48</m:t>
        </m:r>
      </m:oMath>
      <w:r w:rsidRPr="001E42D3">
        <w:t xml:space="preserve"> г, </w:t>
      </w:r>
      <w:r w:rsidR="001E42D3">
        <w:t xml:space="preserve">находившийся под давлением </w:t>
      </w:r>
      <w:r w:rsidRPr="001E42D3">
        <w:t xml:space="preserve"> </w:t>
      </w:r>
      <m:oMath>
        <m:sSub>
          <m:sSubPr>
            <m:ctrlPr>
              <w:rPr>
                <w:rFonts w:ascii="Cambria Math" w:hAnsi="Cambria Math"/>
                <w:i/>
              </w:rPr>
            </m:ctrlPr>
          </m:sSubPr>
          <m:e>
            <m:r>
              <w:rPr>
                <w:rFonts w:ascii="Cambria Math" w:hAnsi="Cambria Math"/>
              </w:rPr>
              <m:t xml:space="preserve">p </m:t>
            </m:r>
          </m:e>
          <m:sub>
            <m:r>
              <w:rPr>
                <w:rFonts w:ascii="Cambria Math" w:hAnsi="Cambria Math"/>
              </w:rPr>
              <m:t>1</m:t>
            </m:r>
          </m:sub>
        </m:sSub>
        <m:r>
          <w:rPr>
            <w:rFonts w:ascii="Cambria Math" w:hAnsi="Cambria Math"/>
          </w:rPr>
          <m:t>= 327</m:t>
        </m:r>
      </m:oMath>
      <w:r w:rsidRPr="001E42D3">
        <w:t xml:space="preserve"> кПа и занимавший объем </w:t>
      </w:r>
      <m:oMath>
        <m:r>
          <w:rPr>
            <w:rFonts w:ascii="Cambria Math" w:hAnsi="Cambria Math"/>
            <w:lang w:val="en-US"/>
          </w:rPr>
          <m:t>V</m:t>
        </m:r>
        <m:r>
          <w:rPr>
            <w:rFonts w:ascii="Cambria Math" w:hAnsi="Cambria Math"/>
          </w:rPr>
          <m:t>=2,2∙</m:t>
        </m:r>
        <m:sSup>
          <m:sSupPr>
            <m:ctrlPr>
              <w:rPr>
                <w:rFonts w:ascii="Cambria Math" w:hAnsi="Cambria Math"/>
                <w:i/>
              </w:rPr>
            </m:ctrlPr>
          </m:sSupPr>
          <m:e>
            <m:r>
              <w:rPr>
                <w:rFonts w:ascii="Cambria Math" w:hAnsi="Cambria Math"/>
              </w:rPr>
              <m:t>10</m:t>
            </m:r>
          </m:e>
          <m:sup>
            <m:r>
              <w:rPr>
                <w:rFonts w:ascii="Cambria Math" w:hAnsi="Cambria Math"/>
              </w:rPr>
              <m:t>-2</m:t>
            </m:r>
          </m:sup>
        </m:sSup>
        <m:r>
          <w:rPr>
            <w:rFonts w:ascii="Cambria Math" w:hAnsi="Cambria Math"/>
          </w:rPr>
          <m:t xml:space="preserve"> </m:t>
        </m:r>
      </m:oMath>
      <w:r w:rsidRPr="001E42D3">
        <w:t xml:space="preserve"> м³, изотермически расширился,  причем работа, совершаемая газом при расширении, равна </w:t>
      </w:r>
      <m:oMath>
        <m:r>
          <w:rPr>
            <w:rFonts w:ascii="Cambria Math" w:hAnsi="Cambria Math"/>
          </w:rPr>
          <m:t>A=4000</m:t>
        </m:r>
      </m:oMath>
      <w:r w:rsidR="001E42D3" w:rsidRPr="001E42D3">
        <w:t xml:space="preserve"> </w:t>
      </w:r>
      <w:r w:rsidRPr="001E42D3">
        <w:t>Дж. Во сколько раз при этом уменьшилось давление газа?</w:t>
      </w:r>
    </w:p>
    <w:p w:rsidR="001E42D3" w:rsidRDefault="00F50CC0" w:rsidP="007F2C0C">
      <w:pPr>
        <w:numPr>
          <w:ilvl w:val="0"/>
          <w:numId w:val="52"/>
        </w:numPr>
        <w:ind w:left="993" w:hanging="284"/>
        <w:jc w:val="both"/>
      </w:pPr>
      <w:r w:rsidRPr="001E42D3">
        <w:t>Чему равно приращение энтропии</w:t>
      </w:r>
      <w:r w:rsidR="001E42D3">
        <w:t xml:space="preserve"> при изотермическом расширении </w:t>
      </w:r>
      <w:r w:rsidRPr="001E42D3">
        <w:t xml:space="preserve">кислорода массой  </w:t>
      </w:r>
      <m:oMath>
        <m:r>
          <w:rPr>
            <w:rFonts w:ascii="Cambria Math" w:hAnsi="Cambria Math"/>
            <w:lang w:val="en-US"/>
          </w:rPr>
          <m:t>m</m:t>
        </m:r>
        <m:r>
          <w:rPr>
            <w:rFonts w:ascii="Cambria Math" w:hAnsi="Cambria Math"/>
          </w:rPr>
          <m:t xml:space="preserve"> = 18</m:t>
        </m:r>
      </m:oMath>
      <w:r w:rsidRPr="001E42D3">
        <w:t xml:space="preserve"> г от объема</w:t>
      </w:r>
      <w:r w:rsidR="001E42D3" w:rsidRPr="001E42D3">
        <w:t xml:space="preserve"> </w:t>
      </w:r>
      <w:r w:rsidRPr="001E42D3">
        <w:t xml:space="preserve"> </w:t>
      </w:r>
      <m:oMath>
        <m:sSub>
          <m:sSubPr>
            <m:ctrlPr>
              <w:rPr>
                <w:rFonts w:ascii="Cambria Math" w:hAnsi="Cambria Math"/>
                <w:i/>
                <w:lang w:val="en-US"/>
              </w:rPr>
            </m:ctrlPr>
          </m:sSubPr>
          <m:e>
            <m:r>
              <w:rPr>
                <w:rFonts w:ascii="Cambria Math" w:hAnsi="Cambria Math"/>
                <w:lang w:val="en-US"/>
              </w:rPr>
              <m:t>V</m:t>
            </m:r>
          </m:e>
          <m:sub>
            <m:r>
              <w:rPr>
                <w:rFonts w:ascii="Cambria Math" w:hAnsi="Cambria Math"/>
              </w:rPr>
              <m:t>1</m:t>
            </m:r>
          </m:sub>
        </m:sSub>
        <m:r>
          <w:rPr>
            <w:rFonts w:ascii="Cambria Math" w:hAnsi="Cambria Math"/>
          </w:rPr>
          <m:t>=38</m:t>
        </m:r>
      </m:oMath>
      <w:r w:rsidR="001E42D3" w:rsidRPr="0080119D">
        <w:t xml:space="preserve"> </w:t>
      </w:r>
      <w:r w:rsidR="001E42D3">
        <w:t>л до объема</w:t>
      </w:r>
      <w:r w:rsidR="001E42D3" w:rsidRPr="00FA6C48">
        <w:t xml:space="preserve"> </w:t>
      </w:r>
      <w:r w:rsidR="001E42D3" w:rsidRPr="0080119D">
        <w:t xml:space="preserve"> </w:t>
      </w:r>
      <m:oMath>
        <m:sSub>
          <m:sSubPr>
            <m:ctrlPr>
              <w:rPr>
                <w:rFonts w:ascii="Cambria Math" w:hAnsi="Cambria Math"/>
                <w:i/>
                <w:lang w:val="en-US"/>
              </w:rPr>
            </m:ctrlPr>
          </m:sSubPr>
          <m:e>
            <m:r>
              <w:rPr>
                <w:rFonts w:ascii="Cambria Math" w:hAnsi="Cambria Math"/>
                <w:lang w:val="en-US"/>
              </w:rPr>
              <m:t>V</m:t>
            </m:r>
          </m:e>
          <m:sub>
            <m:r>
              <w:rPr>
                <w:rFonts w:ascii="Cambria Math" w:hAnsi="Cambria Math"/>
              </w:rPr>
              <m:t>2</m:t>
            </m:r>
          </m:sub>
        </m:sSub>
        <m:r>
          <w:rPr>
            <w:rFonts w:ascii="Cambria Math" w:hAnsi="Cambria Math"/>
          </w:rPr>
          <m:t>=128</m:t>
        </m:r>
      </m:oMath>
      <w:r w:rsidR="001E42D3">
        <w:t xml:space="preserve"> л? </w:t>
      </w:r>
    </w:p>
    <w:p w:rsidR="00F50CC0" w:rsidRPr="001E42D3" w:rsidRDefault="00F50CC0" w:rsidP="007F2C0C">
      <w:pPr>
        <w:numPr>
          <w:ilvl w:val="0"/>
          <w:numId w:val="52"/>
        </w:numPr>
        <w:ind w:left="993" w:hanging="284"/>
        <w:jc w:val="both"/>
      </w:pPr>
      <w:r w:rsidRPr="001E42D3">
        <w:t>Водород занимает объ</w:t>
      </w:r>
      <w:r w:rsidR="001E42D3">
        <w:t xml:space="preserve">ем </w:t>
      </w:r>
      <m:oMath>
        <m:r>
          <w:rPr>
            <w:rFonts w:ascii="Cambria Math" w:hAnsi="Cambria Math"/>
            <w:lang w:val="en-US"/>
          </w:rPr>
          <m:t>V</m:t>
        </m:r>
        <m:r>
          <w:rPr>
            <w:rFonts w:ascii="Cambria Math" w:hAnsi="Cambria Math"/>
          </w:rPr>
          <m:t xml:space="preserve"> = 10</m:t>
        </m:r>
      </m:oMath>
      <w:r w:rsidRPr="001E42D3">
        <w:t xml:space="preserve"> м</w:t>
      </w:r>
      <w:r w:rsidRPr="001E42D3">
        <w:rPr>
          <w:vertAlign w:val="superscript"/>
        </w:rPr>
        <w:t>3</w:t>
      </w:r>
      <w:r w:rsidRPr="001E42D3">
        <w:t xml:space="preserve"> при давлении  </w:t>
      </w:r>
      <m:oMath>
        <m:sSub>
          <m:sSubPr>
            <m:ctrlPr>
              <w:rPr>
                <w:rFonts w:ascii="Cambria Math" w:hAnsi="Cambria Math"/>
                <w:i/>
                <w:lang w:val="en-US"/>
              </w:rPr>
            </m:ctrlPr>
          </m:sSubPr>
          <m:e>
            <m:r>
              <w:rPr>
                <w:rFonts w:ascii="Cambria Math" w:hAnsi="Cambria Math"/>
                <w:lang w:val="en-US"/>
              </w:rPr>
              <m:t>p</m:t>
            </m:r>
          </m:e>
          <m:sub>
            <m:r>
              <w:rPr>
                <w:rFonts w:ascii="Cambria Math" w:hAnsi="Cambria Math"/>
              </w:rPr>
              <m:t>1</m:t>
            </m:r>
          </m:sub>
        </m:sSub>
        <m:r>
          <w:rPr>
            <w:rFonts w:ascii="Cambria Math" w:hAnsi="Cambria Math"/>
          </w:rPr>
          <m:t xml:space="preserve"> = 0,1</m:t>
        </m:r>
      </m:oMath>
      <w:r w:rsidRPr="001E42D3">
        <w:t xml:space="preserve"> МПа. Его н</w:t>
      </w:r>
      <w:r w:rsidR="001E42D3">
        <w:t>агрели при постоянном объеме до давления</w:t>
      </w:r>
      <w:r w:rsidRPr="001E42D3">
        <w:t xml:space="preserve"> </w:t>
      </w:r>
      <m:oMath>
        <m:sSub>
          <m:sSubPr>
            <m:ctrlPr>
              <w:rPr>
                <w:rFonts w:ascii="Cambria Math" w:hAnsi="Cambria Math"/>
                <w:i/>
                <w:lang w:val="en-US"/>
              </w:rPr>
            </m:ctrlPr>
          </m:sSubPr>
          <m:e>
            <m:r>
              <w:rPr>
                <w:rFonts w:ascii="Cambria Math" w:hAnsi="Cambria Math"/>
                <w:lang w:val="en-US"/>
              </w:rPr>
              <m:t>p</m:t>
            </m:r>
          </m:e>
          <m:sub>
            <m:r>
              <w:rPr>
                <w:rFonts w:ascii="Cambria Math" w:hAnsi="Cambria Math"/>
              </w:rPr>
              <m:t>2</m:t>
            </m:r>
          </m:sub>
        </m:sSub>
        <m:r>
          <w:rPr>
            <w:rFonts w:ascii="Cambria Math" w:hAnsi="Cambria Math"/>
          </w:rPr>
          <m:t xml:space="preserve"> = 0,3</m:t>
        </m:r>
      </m:oMath>
      <w:r w:rsidR="001E42D3">
        <w:t xml:space="preserve"> </w:t>
      </w:r>
      <w:r w:rsidRPr="001E42D3">
        <w:t xml:space="preserve">МПа. Определить приращение </w:t>
      </w:r>
      <m:oMath>
        <m:r>
          <m:rPr>
            <m:sty m:val="p"/>
          </m:rPr>
          <w:rPr>
            <w:rFonts w:ascii="Cambria Math" w:hAnsi="Cambria Math"/>
          </w:rPr>
          <w:sym w:font="Symbol" w:char="F044"/>
        </m:r>
        <m:r>
          <w:rPr>
            <w:rFonts w:ascii="Cambria Math" w:hAnsi="Cambria Math"/>
            <w:lang w:val="en-US"/>
          </w:rPr>
          <m:t>U</m:t>
        </m:r>
      </m:oMath>
      <w:r w:rsidRPr="001E42D3">
        <w:t xml:space="preserve"> внутренней энергии газа.</w:t>
      </w:r>
    </w:p>
    <w:p w:rsidR="00F50CC0" w:rsidRPr="00F50CC0" w:rsidRDefault="00F50CC0" w:rsidP="00F50CC0">
      <w:pPr>
        <w:ind w:left="720"/>
        <w:jc w:val="both"/>
        <w:rPr>
          <w:sz w:val="28"/>
          <w:szCs w:val="28"/>
        </w:rPr>
      </w:pPr>
    </w:p>
    <w:p w:rsidR="00F50CC0" w:rsidRPr="001E42D3" w:rsidRDefault="00F50CC0" w:rsidP="00F50CC0">
      <w:pPr>
        <w:jc w:val="both"/>
        <w:rPr>
          <w:sz w:val="28"/>
          <w:szCs w:val="28"/>
        </w:rPr>
      </w:pPr>
    </w:p>
    <w:p w:rsidR="00F50CC0" w:rsidRPr="001E42D3" w:rsidRDefault="00F50CC0" w:rsidP="00F50CC0">
      <w:pPr>
        <w:jc w:val="both"/>
        <w:rPr>
          <w:sz w:val="28"/>
          <w:szCs w:val="28"/>
        </w:rPr>
      </w:pPr>
    </w:p>
    <w:p w:rsidR="00F50CC0" w:rsidRPr="001E42D3" w:rsidRDefault="00F50CC0" w:rsidP="00F50CC0">
      <w:pPr>
        <w:jc w:val="both"/>
        <w:rPr>
          <w:sz w:val="28"/>
          <w:szCs w:val="28"/>
        </w:rPr>
      </w:pPr>
    </w:p>
    <w:p w:rsidR="00F50CC0" w:rsidRPr="001E42D3" w:rsidRDefault="00F50CC0" w:rsidP="00F50CC0">
      <w:pPr>
        <w:jc w:val="both"/>
        <w:rPr>
          <w:sz w:val="28"/>
          <w:szCs w:val="28"/>
        </w:rPr>
      </w:pPr>
    </w:p>
    <w:p w:rsidR="00F50CC0" w:rsidRPr="001E42D3" w:rsidRDefault="00F50CC0" w:rsidP="00F50CC0">
      <w:pPr>
        <w:jc w:val="both"/>
        <w:rPr>
          <w:sz w:val="28"/>
          <w:szCs w:val="28"/>
        </w:rPr>
      </w:pPr>
    </w:p>
    <w:p w:rsidR="00F50CC0" w:rsidRPr="00F50CC0" w:rsidRDefault="00F50CC0" w:rsidP="00F50CC0">
      <w:pPr>
        <w:jc w:val="center"/>
        <w:rPr>
          <w:sz w:val="28"/>
          <w:szCs w:val="28"/>
        </w:rPr>
      </w:pPr>
    </w:p>
    <w:p w:rsidR="00F50CC0" w:rsidRPr="00E14659" w:rsidRDefault="00E14659" w:rsidP="00E14659">
      <w:pPr>
        <w:jc w:val="center"/>
        <w:rPr>
          <w:b/>
          <w:sz w:val="28"/>
          <w:szCs w:val="28"/>
        </w:rPr>
      </w:pPr>
      <w:r>
        <w:rPr>
          <w:b/>
          <w:sz w:val="28"/>
          <w:szCs w:val="28"/>
        </w:rPr>
        <w:t>Вариант 7</w:t>
      </w:r>
    </w:p>
    <w:p w:rsidR="005A1A27" w:rsidRDefault="00F50CC0" w:rsidP="007F2C0C">
      <w:pPr>
        <w:numPr>
          <w:ilvl w:val="0"/>
          <w:numId w:val="53"/>
        </w:numPr>
        <w:ind w:left="993" w:hanging="284"/>
        <w:jc w:val="both"/>
      </w:pPr>
      <w:r w:rsidRPr="00E14659">
        <w:t xml:space="preserve">Какое количество тепла </w:t>
      </w:r>
      <m:oMath>
        <m:r>
          <w:rPr>
            <w:rFonts w:ascii="Cambria Math" w:hAnsi="Cambria Math"/>
            <w:lang w:val="en-US"/>
          </w:rPr>
          <m:t>Q</m:t>
        </m:r>
      </m:oMath>
      <w:r w:rsidRPr="00E14659">
        <w:t xml:space="preserve"> надо сообщить смеси газов, состоящей из </w:t>
      </w:r>
      <m:oMath>
        <m:sSub>
          <m:sSubPr>
            <m:ctrlPr>
              <w:rPr>
                <w:rFonts w:ascii="Cambria Math" w:hAnsi="Cambria Math"/>
                <w:i/>
                <w:vertAlign w:val="subscript"/>
              </w:rPr>
            </m:ctrlPr>
          </m:sSubPr>
          <m:e>
            <m:r>
              <w:rPr>
                <w:rFonts w:ascii="Cambria Math" w:hAnsi="Cambria Math"/>
                <w:vertAlign w:val="subscript"/>
                <w:lang w:val="en-US"/>
              </w:rPr>
              <m:t>m</m:t>
            </m:r>
          </m:e>
          <m:sub>
            <m:r>
              <w:rPr>
                <w:rFonts w:ascii="Cambria Math" w:hAnsi="Cambria Math"/>
                <w:vertAlign w:val="subscript"/>
              </w:rPr>
              <m:t>1</m:t>
            </m:r>
          </m:sub>
        </m:sSub>
        <m:r>
          <w:rPr>
            <w:rFonts w:ascii="Cambria Math" w:hAnsi="Cambria Math"/>
          </w:rPr>
          <m:t xml:space="preserve"> = 100</m:t>
        </m:r>
      </m:oMath>
      <w:r w:rsidRPr="00E14659">
        <w:t xml:space="preserve"> г кислорода и </w:t>
      </w:r>
      <w:r w:rsidR="005A1A27" w:rsidRPr="005A1A27">
        <w:t xml:space="preserve"> </w:t>
      </w:r>
      <m:oMath>
        <m:sSub>
          <m:sSubPr>
            <m:ctrlPr>
              <w:rPr>
                <w:rFonts w:ascii="Cambria Math" w:hAnsi="Cambria Math"/>
                <w:i/>
                <w:vertAlign w:val="subscript"/>
              </w:rPr>
            </m:ctrlPr>
          </m:sSubPr>
          <m:e>
            <m:r>
              <w:rPr>
                <w:rFonts w:ascii="Cambria Math" w:hAnsi="Cambria Math"/>
                <w:vertAlign w:val="subscript"/>
                <w:lang w:val="en-US"/>
              </w:rPr>
              <m:t>m</m:t>
            </m:r>
          </m:e>
          <m:sub>
            <m:r>
              <w:rPr>
                <w:rFonts w:ascii="Cambria Math" w:hAnsi="Cambria Math"/>
                <w:vertAlign w:val="subscript"/>
              </w:rPr>
              <m:t>2</m:t>
            </m:r>
          </m:sub>
        </m:sSub>
        <m:r>
          <w:rPr>
            <w:rFonts w:ascii="Cambria Math" w:hAnsi="Cambria Math"/>
          </w:rPr>
          <m:t xml:space="preserve"> = 200</m:t>
        </m:r>
      </m:oMath>
      <w:r w:rsidRPr="00E14659">
        <w:t xml:space="preserve"> г азота, для ее изохорного нагревания </w:t>
      </w:r>
      <m:oMath>
        <m:r>
          <m:rPr>
            <m:sty m:val="p"/>
          </m:rPr>
          <w:rPr>
            <w:rFonts w:ascii="Cambria Math" w:hAnsi="Cambria Math"/>
          </w:rPr>
          <w:sym w:font="Symbol" w:char="F044"/>
        </m:r>
        <m:r>
          <w:rPr>
            <w:rFonts w:ascii="Cambria Math" w:hAnsi="Cambria Math"/>
          </w:rPr>
          <m:t>T = 10</m:t>
        </m:r>
      </m:oMath>
      <w:r w:rsidRPr="00E14659">
        <w:t xml:space="preserve"> К?</w:t>
      </w:r>
    </w:p>
    <w:p w:rsidR="005A1A27" w:rsidRPr="005A1A27" w:rsidRDefault="005A1A27" w:rsidP="007F2C0C">
      <w:pPr>
        <w:numPr>
          <w:ilvl w:val="0"/>
          <w:numId w:val="53"/>
        </w:numPr>
        <w:ind w:left="993" w:hanging="284"/>
        <w:jc w:val="both"/>
      </w:pPr>
      <w:r w:rsidRPr="0080119D">
        <w:t xml:space="preserve">Газ совершает процесс, в ходе которого давление </w:t>
      </w:r>
      <m:oMath>
        <m:r>
          <w:rPr>
            <w:rFonts w:ascii="Cambria Math" w:hAnsi="Cambria Math"/>
          </w:rPr>
          <m:t>p</m:t>
        </m:r>
      </m:oMath>
      <w:r w:rsidRPr="00FA6C48">
        <w:t xml:space="preserve"> </w:t>
      </w:r>
      <w:r w:rsidRPr="0080119D">
        <w:t xml:space="preserve">изменяется с объемом </w:t>
      </w:r>
      <m:oMath>
        <m:r>
          <w:rPr>
            <w:rFonts w:ascii="Cambria Math" w:hAnsi="Cambria Math"/>
            <w:lang w:val="en-US"/>
          </w:rPr>
          <m:t>V</m:t>
        </m:r>
      </m:oMath>
      <w:r w:rsidRPr="0080119D">
        <w:t xml:space="preserve"> по закону</w:t>
      </w:r>
      <w:r w:rsidRPr="00FA6C48">
        <w:t xml:space="preserve"> </w:t>
      </w:r>
      <m:oMath>
        <m:r>
          <w:rPr>
            <w:rFonts w:ascii="Cambria Math" w:hAnsi="Cambria Math"/>
          </w:rPr>
          <m:t>p=</m:t>
        </m:r>
        <m:sSub>
          <m:sSubPr>
            <m:ctrlPr>
              <w:rPr>
                <w:rFonts w:ascii="Cambria Math" w:hAnsi="Cambria Math"/>
                <w:i/>
              </w:rPr>
            </m:ctrlPr>
          </m:sSubPr>
          <m:e>
            <m:r>
              <w:rPr>
                <w:rFonts w:ascii="Cambria Math" w:hAnsi="Cambria Math"/>
              </w:rPr>
              <m:t>p</m:t>
            </m:r>
          </m:e>
          <m:sub>
            <m:r>
              <w:rPr>
                <w:rFonts w:ascii="Cambria Math" w:hAnsi="Cambria Math"/>
              </w:rPr>
              <m:t>0</m:t>
            </m:r>
          </m:sub>
        </m:sSub>
        <m:sSup>
          <m:sSupPr>
            <m:ctrlPr>
              <w:rPr>
                <w:rFonts w:ascii="Cambria Math" w:hAnsi="Cambria Math"/>
                <w:i/>
              </w:rPr>
            </m:ctrlPr>
          </m:sSupPr>
          <m:e>
            <m:r>
              <w:rPr>
                <w:rFonts w:ascii="Cambria Math" w:hAnsi="Cambria Math"/>
              </w:rPr>
              <m:t>e</m:t>
            </m:r>
          </m:e>
          <m:sup>
            <m:r>
              <w:rPr>
                <w:rFonts w:ascii="Cambria Math" w:hAnsi="Cambria Math"/>
              </w:rPr>
              <m:t>-α</m:t>
            </m:r>
            <m:d>
              <m:dPr>
                <m:ctrlPr>
                  <w:rPr>
                    <w:rFonts w:ascii="Cambria Math" w:hAnsi="Cambria Math"/>
                    <w:i/>
                  </w:rPr>
                </m:ctrlPr>
              </m:dPr>
              <m:e>
                <m:r>
                  <w:rPr>
                    <w:rFonts w:ascii="Cambria Math" w:hAnsi="Cambria Math"/>
                  </w:rPr>
                  <m:t>V-</m:t>
                </m:r>
                <m:sSub>
                  <m:sSubPr>
                    <m:ctrlPr>
                      <w:rPr>
                        <w:rFonts w:ascii="Cambria Math" w:hAnsi="Cambria Math"/>
                        <w:i/>
                      </w:rPr>
                    </m:ctrlPr>
                  </m:sSubPr>
                  <m:e>
                    <m:r>
                      <w:rPr>
                        <w:rFonts w:ascii="Cambria Math" w:hAnsi="Cambria Math"/>
                      </w:rPr>
                      <m:t>V</m:t>
                    </m:r>
                  </m:e>
                  <m:sub>
                    <m:r>
                      <w:rPr>
                        <w:rFonts w:ascii="Cambria Math" w:hAnsi="Cambria Math"/>
                      </w:rPr>
                      <m:t>0</m:t>
                    </m:r>
                  </m:sub>
                </m:sSub>
              </m:e>
            </m:d>
          </m:sup>
        </m:sSup>
      </m:oMath>
      <w:r w:rsidRPr="0080119D">
        <w:t xml:space="preserve">, где </w:t>
      </w:r>
      <w:r w:rsidRPr="00FA6C48">
        <w:t xml:space="preserve"> </w:t>
      </w:r>
      <m:oMath>
        <m:sSub>
          <m:sSubPr>
            <m:ctrlPr>
              <w:rPr>
                <w:rFonts w:ascii="Cambria Math" w:hAnsi="Cambria Math"/>
                <w:i/>
              </w:rPr>
            </m:ctrlPr>
          </m:sSubPr>
          <m:e>
            <m:r>
              <w:rPr>
                <w:rFonts w:ascii="Cambria Math" w:hAnsi="Cambria Math"/>
              </w:rPr>
              <m:t>p</m:t>
            </m:r>
          </m:e>
          <m:sub>
            <m:r>
              <w:rPr>
                <w:rFonts w:ascii="Cambria Math" w:hAnsi="Cambria Math"/>
              </w:rPr>
              <m:t>0</m:t>
            </m:r>
          </m:sub>
        </m:sSub>
        <m:r>
          <w:rPr>
            <w:rFonts w:ascii="Cambria Math" w:hAnsi="Cambria Math"/>
          </w:rPr>
          <m:t>=2,5∙</m:t>
        </m:r>
        <m:sSup>
          <m:sSupPr>
            <m:ctrlPr>
              <w:rPr>
                <w:rFonts w:ascii="Cambria Math" w:hAnsi="Cambria Math"/>
                <w:i/>
              </w:rPr>
            </m:ctrlPr>
          </m:sSupPr>
          <m:e>
            <m:r>
              <w:rPr>
                <w:rFonts w:ascii="Cambria Math" w:hAnsi="Cambria Math"/>
              </w:rPr>
              <m:t>10</m:t>
            </m:r>
          </m:e>
          <m:sup>
            <m:r>
              <w:rPr>
                <w:rFonts w:ascii="Cambria Math" w:hAnsi="Cambria Math"/>
              </w:rPr>
              <m:t>5</m:t>
            </m:r>
          </m:sup>
        </m:sSup>
      </m:oMath>
      <w:r w:rsidRPr="00FA6C48">
        <w:t xml:space="preserve"> </w:t>
      </w:r>
      <w:r w:rsidRPr="0080119D">
        <w:t xml:space="preserve">Па, </w:t>
      </w:r>
      <m:oMath>
        <m:r>
          <w:rPr>
            <w:rFonts w:ascii="Cambria Math" w:hAnsi="Cambria Math"/>
          </w:rPr>
          <m:t>α=0,4</m:t>
        </m:r>
      </m:oMath>
      <w:r w:rsidRPr="0080119D">
        <w:t xml:space="preserve"> м</w:t>
      </w:r>
      <w:r w:rsidRPr="005A1A27">
        <w:rPr>
          <w:vertAlign w:val="superscript"/>
        </w:rPr>
        <w:t>-3</w:t>
      </w:r>
      <w:r w:rsidRPr="0080119D">
        <w:t xml:space="preserve">, </w:t>
      </w:r>
      <m:oMath>
        <m:sSub>
          <m:sSubPr>
            <m:ctrlPr>
              <w:rPr>
                <w:rFonts w:ascii="Cambria Math" w:hAnsi="Cambria Math"/>
                <w:i/>
              </w:rPr>
            </m:ctrlPr>
          </m:sSubPr>
          <m:e>
            <m:r>
              <w:rPr>
                <w:rFonts w:ascii="Cambria Math" w:hAnsi="Cambria Math"/>
              </w:rPr>
              <m:t>V</m:t>
            </m:r>
          </m:e>
          <m:sub>
            <m:r>
              <w:rPr>
                <w:rFonts w:ascii="Cambria Math" w:hAnsi="Cambria Math"/>
              </w:rPr>
              <m:t>0</m:t>
            </m:r>
          </m:sub>
        </m:sSub>
        <m:r>
          <w:rPr>
            <w:rFonts w:ascii="Cambria Math" w:hAnsi="Cambria Math"/>
          </w:rPr>
          <m:t>=1,5</m:t>
        </m:r>
      </m:oMath>
      <w:r w:rsidRPr="0080119D">
        <w:t xml:space="preserve"> м</w:t>
      </w:r>
      <w:r w:rsidRPr="005A1A27">
        <w:rPr>
          <w:vertAlign w:val="superscript"/>
        </w:rPr>
        <w:t>3</w:t>
      </w:r>
      <w:r w:rsidRPr="0080119D">
        <w:t xml:space="preserve">. Найти работу </w:t>
      </w:r>
      <m:oMath>
        <m:r>
          <w:rPr>
            <w:rFonts w:ascii="Cambria Math" w:hAnsi="Cambria Math"/>
          </w:rPr>
          <m:t>A</m:t>
        </m:r>
      </m:oMath>
      <w:r w:rsidRPr="0080119D">
        <w:t xml:space="preserve">, совершаемую газом при расширении от </w:t>
      </w:r>
      <m:oMath>
        <m:sSub>
          <m:sSubPr>
            <m:ctrlPr>
              <w:rPr>
                <w:rFonts w:ascii="Cambria Math" w:hAnsi="Cambria Math"/>
                <w:i/>
                <w:lang w:val="en-US"/>
              </w:rPr>
            </m:ctrlPr>
          </m:sSubPr>
          <m:e>
            <m:r>
              <w:rPr>
                <w:rFonts w:ascii="Cambria Math" w:hAnsi="Cambria Math"/>
                <w:lang w:val="en-US"/>
              </w:rPr>
              <m:t>V</m:t>
            </m:r>
          </m:e>
          <m:sub>
            <m:r>
              <w:rPr>
                <w:rFonts w:ascii="Cambria Math" w:hAnsi="Cambria Math"/>
              </w:rPr>
              <m:t>1</m:t>
            </m:r>
          </m:sub>
        </m:sSub>
        <m:r>
          <w:rPr>
            <w:rFonts w:ascii="Cambria Math" w:hAnsi="Cambria Math"/>
          </w:rPr>
          <m:t>=1,5</m:t>
        </m:r>
      </m:oMath>
      <w:r w:rsidRPr="0080119D">
        <w:t xml:space="preserve"> м</w:t>
      </w:r>
      <w:r w:rsidRPr="005A1A27">
        <w:rPr>
          <w:vertAlign w:val="superscript"/>
        </w:rPr>
        <w:t>3</w:t>
      </w:r>
      <w:r>
        <w:t xml:space="preserve"> до</w:t>
      </w:r>
      <w:r w:rsidRPr="00FA6C48">
        <w:t xml:space="preserve"> </w:t>
      </w:r>
      <w:r w:rsidRPr="0080119D">
        <w:t xml:space="preserve"> </w:t>
      </w:r>
      <m:oMath>
        <m:sSub>
          <m:sSubPr>
            <m:ctrlPr>
              <w:rPr>
                <w:rFonts w:ascii="Cambria Math" w:hAnsi="Cambria Math"/>
                <w:i/>
                <w:lang w:val="en-US"/>
              </w:rPr>
            </m:ctrlPr>
          </m:sSubPr>
          <m:e>
            <m:r>
              <w:rPr>
                <w:rFonts w:ascii="Cambria Math" w:hAnsi="Cambria Math"/>
                <w:lang w:val="en-US"/>
              </w:rPr>
              <m:t>V</m:t>
            </m:r>
          </m:e>
          <m:sub>
            <m:r>
              <w:rPr>
                <w:rFonts w:ascii="Cambria Math" w:hAnsi="Cambria Math"/>
              </w:rPr>
              <m:t>2</m:t>
            </m:r>
          </m:sub>
        </m:sSub>
        <m:r>
          <w:rPr>
            <w:rFonts w:ascii="Cambria Math" w:hAnsi="Cambria Math"/>
          </w:rPr>
          <m:t>=3,5</m:t>
        </m:r>
      </m:oMath>
      <w:r>
        <w:t xml:space="preserve"> </w:t>
      </w:r>
      <w:r w:rsidRPr="0080119D">
        <w:t>м</w:t>
      </w:r>
      <w:r w:rsidRPr="005A1A27">
        <w:rPr>
          <w:vertAlign w:val="superscript"/>
        </w:rPr>
        <w:t>3</w:t>
      </w:r>
      <w:r w:rsidRPr="0080119D">
        <w:t>.</w:t>
      </w:r>
    </w:p>
    <w:p w:rsidR="005A1A27" w:rsidRDefault="00F50CC0" w:rsidP="007F2C0C">
      <w:pPr>
        <w:numPr>
          <w:ilvl w:val="0"/>
          <w:numId w:val="53"/>
        </w:numPr>
        <w:ind w:left="993" w:hanging="284"/>
        <w:jc w:val="both"/>
      </w:pPr>
      <w:r w:rsidRPr="00E14659">
        <w:t>Объем арг</w:t>
      </w:r>
      <w:r w:rsidR="005A1A27">
        <w:t xml:space="preserve">она, находящегося при давлении </w:t>
      </w:r>
      <m:oMath>
        <m:r>
          <w:rPr>
            <w:rFonts w:ascii="Cambria Math" w:hAnsi="Cambria Math"/>
          </w:rPr>
          <m:t>p = 80</m:t>
        </m:r>
      </m:oMath>
      <w:r w:rsidRPr="00E14659">
        <w:t xml:space="preserve"> кПа, увеличился от</w:t>
      </w:r>
      <w:r w:rsidR="005A1A27" w:rsidRPr="005A1A27">
        <w:t xml:space="preserve"> </w:t>
      </w:r>
      <w:r w:rsidR="005A1A27" w:rsidRPr="001E42D3">
        <w:t xml:space="preserve"> </w:t>
      </w:r>
      <m:oMath>
        <m:sSub>
          <m:sSubPr>
            <m:ctrlPr>
              <w:rPr>
                <w:rFonts w:ascii="Cambria Math" w:hAnsi="Cambria Math"/>
                <w:i/>
                <w:lang w:val="en-US"/>
              </w:rPr>
            </m:ctrlPr>
          </m:sSubPr>
          <m:e>
            <m:r>
              <w:rPr>
                <w:rFonts w:ascii="Cambria Math" w:hAnsi="Cambria Math"/>
                <w:lang w:val="en-US"/>
              </w:rPr>
              <m:t>V</m:t>
            </m:r>
          </m:e>
          <m:sub>
            <m:r>
              <w:rPr>
                <w:rFonts w:ascii="Cambria Math" w:hAnsi="Cambria Math"/>
              </w:rPr>
              <m:t>1</m:t>
            </m:r>
          </m:sub>
        </m:sSub>
        <m:r>
          <w:rPr>
            <w:rFonts w:ascii="Cambria Math" w:hAnsi="Cambria Math"/>
          </w:rPr>
          <m:t>=1</m:t>
        </m:r>
      </m:oMath>
      <w:r w:rsidR="005A1A27" w:rsidRPr="0080119D">
        <w:t xml:space="preserve"> </w:t>
      </w:r>
      <w:r w:rsidR="005A1A27">
        <w:t>л до объема</w:t>
      </w:r>
      <w:r w:rsidR="005A1A27" w:rsidRPr="00FA6C48">
        <w:t xml:space="preserve"> </w:t>
      </w:r>
      <w:r w:rsidR="005A1A27" w:rsidRPr="0080119D">
        <w:t xml:space="preserve"> </w:t>
      </w:r>
      <m:oMath>
        <m:sSub>
          <m:sSubPr>
            <m:ctrlPr>
              <w:rPr>
                <w:rFonts w:ascii="Cambria Math" w:hAnsi="Cambria Math"/>
                <w:i/>
                <w:lang w:val="en-US"/>
              </w:rPr>
            </m:ctrlPr>
          </m:sSubPr>
          <m:e>
            <m:r>
              <w:rPr>
                <w:rFonts w:ascii="Cambria Math" w:hAnsi="Cambria Math"/>
                <w:lang w:val="en-US"/>
              </w:rPr>
              <m:t>V</m:t>
            </m:r>
          </m:e>
          <m:sub>
            <m:r>
              <w:rPr>
                <w:rFonts w:ascii="Cambria Math" w:hAnsi="Cambria Math"/>
              </w:rPr>
              <m:t>2</m:t>
            </m:r>
          </m:sub>
        </m:sSub>
        <m:r>
          <w:rPr>
            <w:rFonts w:ascii="Cambria Math" w:hAnsi="Cambria Math"/>
          </w:rPr>
          <m:t>=2</m:t>
        </m:r>
      </m:oMath>
      <w:r w:rsidR="005A1A27">
        <w:t xml:space="preserve"> л</w:t>
      </w:r>
      <w:r w:rsidR="005A1A27" w:rsidRPr="005A1A27">
        <w:t xml:space="preserve">. </w:t>
      </w:r>
      <w:r w:rsidRPr="00E14659">
        <w:t xml:space="preserve">Определить приращение </w:t>
      </w:r>
      <m:oMath>
        <m:r>
          <m:rPr>
            <m:sty m:val="p"/>
          </m:rPr>
          <w:rPr>
            <w:rFonts w:ascii="Cambria Math" w:hAnsi="Cambria Math"/>
          </w:rPr>
          <w:sym w:font="Symbol" w:char="F044"/>
        </m:r>
        <m:r>
          <w:rPr>
            <w:rFonts w:ascii="Cambria Math" w:hAnsi="Cambria Math"/>
            <w:lang w:val="en-US"/>
          </w:rPr>
          <m:t>U</m:t>
        </m:r>
      </m:oMath>
      <w:r w:rsidRPr="00E14659">
        <w:t xml:space="preserve"> внутренней энергии газа, если расширение производилось изобарно.</w:t>
      </w:r>
    </w:p>
    <w:p w:rsidR="005A1A27" w:rsidRDefault="005A1A27" w:rsidP="007F2C0C">
      <w:pPr>
        <w:numPr>
          <w:ilvl w:val="0"/>
          <w:numId w:val="53"/>
        </w:numPr>
        <w:ind w:left="993" w:hanging="284"/>
        <w:jc w:val="both"/>
      </w:pPr>
      <w:r>
        <w:t xml:space="preserve">Водород совершает цикл Карно. Найти КПД цикла, если при адиабатическом расширении объем газа увеличивается в </w:t>
      </w:r>
      <w:r w:rsidRPr="00F05E10">
        <w:t>2</w:t>
      </w:r>
      <w:r>
        <w:t xml:space="preserve"> раза.</w:t>
      </w:r>
    </w:p>
    <w:p w:rsidR="005A1A27" w:rsidRDefault="005A1A27" w:rsidP="005A1A27">
      <w:pPr>
        <w:ind w:left="993"/>
      </w:pPr>
    </w:p>
    <w:p w:rsidR="005F0566" w:rsidRPr="00E14659" w:rsidRDefault="005F0566" w:rsidP="005A1A27">
      <w:pPr>
        <w:ind w:left="993"/>
      </w:pPr>
    </w:p>
    <w:p w:rsidR="00F50CC0" w:rsidRPr="00F50CC0" w:rsidRDefault="00F50CC0" w:rsidP="00F50CC0">
      <w:pPr>
        <w:rPr>
          <w:sz w:val="28"/>
          <w:szCs w:val="28"/>
        </w:rPr>
      </w:pPr>
    </w:p>
    <w:p w:rsidR="00F50CC0" w:rsidRPr="008765C0" w:rsidRDefault="008765C0" w:rsidP="008765C0">
      <w:pPr>
        <w:jc w:val="center"/>
        <w:rPr>
          <w:b/>
          <w:sz w:val="28"/>
          <w:szCs w:val="28"/>
        </w:rPr>
      </w:pPr>
      <w:r>
        <w:rPr>
          <w:b/>
          <w:sz w:val="28"/>
          <w:szCs w:val="28"/>
        </w:rPr>
        <w:t>Вариант 8</w:t>
      </w:r>
    </w:p>
    <w:p w:rsidR="008765C0" w:rsidRDefault="00F50CC0" w:rsidP="007F2C0C">
      <w:pPr>
        <w:numPr>
          <w:ilvl w:val="0"/>
          <w:numId w:val="35"/>
        </w:numPr>
        <w:tabs>
          <w:tab w:val="clear" w:pos="660"/>
        </w:tabs>
        <w:suppressAutoHyphens/>
        <w:ind w:left="993" w:hanging="284"/>
        <w:jc w:val="both"/>
        <w:rPr>
          <w:i/>
        </w:rPr>
      </w:pPr>
      <w:r w:rsidRPr="008765C0">
        <w:t>Найти молярную массу газа, если известны</w:t>
      </w:r>
      <w:r w:rsidR="008765C0">
        <w:t xml:space="preserve"> его удельные теплоемкости:  </w:t>
      </w:r>
      <m:oMath>
        <m:sSub>
          <m:sSubPr>
            <m:ctrlPr>
              <w:rPr>
                <w:rFonts w:ascii="Cambria Math" w:hAnsi="Cambria Math"/>
                <w:i/>
              </w:rPr>
            </m:ctrlPr>
          </m:sSubPr>
          <m:e>
            <m:r>
              <w:rPr>
                <w:rFonts w:ascii="Cambria Math" w:hAnsi="Cambria Math"/>
              </w:rPr>
              <m:t>C</m:t>
            </m:r>
          </m:e>
          <m:sub>
            <m:r>
              <w:rPr>
                <w:rFonts w:ascii="Cambria Math" w:hAnsi="Cambria Math"/>
              </w:rPr>
              <m:t>V</m:t>
            </m:r>
          </m:sub>
        </m:sSub>
        <m:r>
          <w:rPr>
            <w:rFonts w:ascii="Cambria Math" w:hAnsi="Cambria Math"/>
          </w:rPr>
          <m:t xml:space="preserve"> = 0,825</m:t>
        </m:r>
      </m:oMath>
      <w:r w:rsidRPr="008765C0">
        <w:t xml:space="preserve"> Дж/(г·К) и </w:t>
      </w:r>
      <m:oMath>
        <m:sSub>
          <m:sSubPr>
            <m:ctrlPr>
              <w:rPr>
                <w:rFonts w:ascii="Cambria Math" w:hAnsi="Cambria Math"/>
                <w:i/>
              </w:rPr>
            </m:ctrlPr>
          </m:sSubPr>
          <m:e>
            <m:r>
              <w:rPr>
                <w:rFonts w:ascii="Cambria Math" w:hAnsi="Cambria Math"/>
              </w:rPr>
              <m:t>C</m:t>
            </m:r>
          </m:e>
          <m:sub>
            <m:r>
              <w:rPr>
                <w:rFonts w:ascii="Cambria Math" w:hAnsi="Cambria Math"/>
              </w:rPr>
              <m:t>p</m:t>
            </m:r>
          </m:sub>
        </m:sSub>
        <m:r>
          <w:rPr>
            <w:rFonts w:ascii="Cambria Math" w:hAnsi="Cambria Math"/>
          </w:rPr>
          <m:t xml:space="preserve"> = 0,95</m:t>
        </m:r>
      </m:oMath>
      <w:r w:rsidRPr="008765C0">
        <w:t xml:space="preserve"> Дж/(г·К).</w:t>
      </w:r>
    </w:p>
    <w:p w:rsidR="008765C0" w:rsidRDefault="00F50CC0" w:rsidP="007F2C0C">
      <w:pPr>
        <w:numPr>
          <w:ilvl w:val="0"/>
          <w:numId w:val="35"/>
        </w:numPr>
        <w:tabs>
          <w:tab w:val="clear" w:pos="660"/>
        </w:tabs>
        <w:suppressAutoHyphens/>
        <w:ind w:left="993" w:hanging="284"/>
        <w:jc w:val="both"/>
        <w:rPr>
          <w:i/>
        </w:rPr>
      </w:pPr>
      <w:r w:rsidRPr="008765C0">
        <w:t xml:space="preserve">Азот массой  </w:t>
      </w:r>
      <m:oMath>
        <m:r>
          <w:rPr>
            <w:rFonts w:ascii="Cambria Math" w:hAnsi="Cambria Math"/>
            <w:lang w:val="en-US"/>
          </w:rPr>
          <m:t>m</m:t>
        </m:r>
        <m:r>
          <w:rPr>
            <w:rFonts w:ascii="Cambria Math" w:hAnsi="Cambria Math"/>
          </w:rPr>
          <m:t xml:space="preserve"> = 8,2</m:t>
        </m:r>
      </m:oMath>
      <w:r w:rsidRPr="008765C0">
        <w:t xml:space="preserve"> г изобарически расширяется в 1,95 раза за счет притока извне некоторого количества теплоты. Приращение внутренней энергии газа равно</w:t>
      </w:r>
      <w:r w:rsidR="008765C0" w:rsidRPr="00D14FAD">
        <w:t xml:space="preserve">        </w:t>
      </w:r>
      <w:r w:rsidRPr="008765C0">
        <w:t xml:space="preserve"> </w:t>
      </w:r>
      <m:oMath>
        <m:r>
          <w:rPr>
            <w:rFonts w:ascii="Cambria Math" w:hAnsi="Cambria Math"/>
          </w:rPr>
          <m:t>∆U=1124,5</m:t>
        </m:r>
      </m:oMath>
      <w:r w:rsidR="008765C0" w:rsidRPr="00D14FAD">
        <w:t xml:space="preserve"> </w:t>
      </w:r>
      <w:r w:rsidRPr="008765C0">
        <w:t>Дж. Определить начальную температуру газа.</w:t>
      </w:r>
    </w:p>
    <w:p w:rsidR="008765C0" w:rsidRDefault="00F50CC0" w:rsidP="007F2C0C">
      <w:pPr>
        <w:numPr>
          <w:ilvl w:val="0"/>
          <w:numId w:val="35"/>
        </w:numPr>
        <w:tabs>
          <w:tab w:val="clear" w:pos="660"/>
        </w:tabs>
        <w:suppressAutoHyphens/>
        <w:ind w:left="993" w:hanging="284"/>
        <w:jc w:val="both"/>
        <w:rPr>
          <w:i/>
        </w:rPr>
      </w:pPr>
      <w:r w:rsidRPr="008765C0">
        <w:t xml:space="preserve">Найти приращение энтропии при нагревании воды массой </w:t>
      </w:r>
      <m:oMath>
        <m:r>
          <w:rPr>
            <w:rFonts w:ascii="Cambria Math" w:hAnsi="Cambria Math"/>
            <w:lang w:val="en-US"/>
          </w:rPr>
          <m:t>m</m:t>
        </m:r>
        <m:r>
          <w:rPr>
            <w:rFonts w:ascii="Cambria Math" w:hAnsi="Cambria Math"/>
          </w:rPr>
          <m:t xml:space="preserve"> = 140</m:t>
        </m:r>
      </m:oMath>
      <w:r w:rsidRPr="008765C0">
        <w:t xml:space="preserve"> г от температуры</w:t>
      </w:r>
      <w:r w:rsidR="008765C0" w:rsidRPr="008765C0">
        <w:t xml:space="preserve"> </w:t>
      </w:r>
      <m:oMath>
        <m:sSub>
          <m:sSubPr>
            <m:ctrlPr>
              <w:rPr>
                <w:rFonts w:ascii="Cambria Math" w:hAnsi="Cambria Math"/>
                <w:i/>
                <w:lang w:val="en-US"/>
              </w:rPr>
            </m:ctrlPr>
          </m:sSubPr>
          <m:e>
            <m:r>
              <w:rPr>
                <w:rFonts w:ascii="Cambria Math" w:hAnsi="Cambria Math"/>
                <w:lang w:val="en-US"/>
              </w:rPr>
              <m:t>t</m:t>
            </m:r>
          </m:e>
          <m:sub>
            <m:r>
              <w:rPr>
                <w:rFonts w:ascii="Cambria Math" w:hAnsi="Cambria Math"/>
              </w:rPr>
              <m:t>1</m:t>
            </m:r>
          </m:sub>
        </m:sSub>
        <m:r>
          <w:rPr>
            <w:rFonts w:ascii="Cambria Math" w:hAnsi="Cambria Math"/>
          </w:rPr>
          <m:t xml:space="preserve"> = 0 </m:t>
        </m:r>
      </m:oMath>
      <w:r w:rsidRPr="008765C0">
        <w:t>°</w:t>
      </w:r>
      <w:r w:rsidRPr="008765C0">
        <w:rPr>
          <w:lang w:val="en-US"/>
        </w:rPr>
        <w:t>C</w:t>
      </w:r>
      <w:r w:rsidRPr="008765C0">
        <w:t xml:space="preserve"> до температуры </w:t>
      </w:r>
      <m:oMath>
        <m:sSub>
          <m:sSubPr>
            <m:ctrlPr>
              <w:rPr>
                <w:rFonts w:ascii="Cambria Math" w:hAnsi="Cambria Math"/>
                <w:i/>
                <w:lang w:val="en-US"/>
              </w:rPr>
            </m:ctrlPr>
          </m:sSubPr>
          <m:e>
            <m:r>
              <w:rPr>
                <w:rFonts w:ascii="Cambria Math" w:hAnsi="Cambria Math"/>
                <w:lang w:val="en-US"/>
              </w:rPr>
              <m:t>t</m:t>
            </m:r>
          </m:e>
          <m:sub>
            <m:r>
              <w:rPr>
                <w:rFonts w:ascii="Cambria Math" w:hAnsi="Cambria Math"/>
              </w:rPr>
              <m:t>2</m:t>
            </m:r>
          </m:sub>
        </m:sSub>
        <m:r>
          <w:rPr>
            <w:rFonts w:ascii="Cambria Math" w:hAnsi="Cambria Math"/>
          </w:rPr>
          <m:t xml:space="preserve"> = 120 </m:t>
        </m:r>
      </m:oMath>
      <w:r w:rsidRPr="008765C0">
        <w:t>°</w:t>
      </w:r>
      <w:r w:rsidRPr="008765C0">
        <w:rPr>
          <w:lang w:val="en-US"/>
        </w:rPr>
        <w:t>C</w:t>
      </w:r>
      <w:r w:rsidRPr="008765C0">
        <w:t xml:space="preserve"> и  последующем превращении в пар той же температуры.</w:t>
      </w:r>
    </w:p>
    <w:p w:rsidR="00F50CC0" w:rsidRPr="008765C0" w:rsidRDefault="00F50CC0" w:rsidP="007F2C0C">
      <w:pPr>
        <w:numPr>
          <w:ilvl w:val="0"/>
          <w:numId w:val="35"/>
        </w:numPr>
        <w:tabs>
          <w:tab w:val="clear" w:pos="660"/>
        </w:tabs>
        <w:suppressAutoHyphens/>
        <w:ind w:left="993" w:hanging="284"/>
        <w:jc w:val="both"/>
        <w:rPr>
          <w:i/>
        </w:rPr>
      </w:pPr>
      <w:r w:rsidRPr="008765C0">
        <w:t xml:space="preserve">Водород при нормальных условиях имел объем </w:t>
      </w:r>
      <m:oMath>
        <m:sSub>
          <m:sSubPr>
            <m:ctrlPr>
              <w:rPr>
                <w:rFonts w:ascii="Cambria Math" w:hAnsi="Cambria Math"/>
                <w:i/>
                <w:lang w:val="en-US"/>
              </w:rPr>
            </m:ctrlPr>
          </m:sSubPr>
          <m:e>
            <m:r>
              <w:rPr>
                <w:rFonts w:ascii="Cambria Math" w:hAnsi="Cambria Math"/>
                <w:lang w:val="en-US"/>
              </w:rPr>
              <m:t>V</m:t>
            </m:r>
          </m:e>
          <m:sub>
            <m:r>
              <w:rPr>
                <w:rFonts w:ascii="Cambria Math" w:hAnsi="Cambria Math"/>
              </w:rPr>
              <m:t>1</m:t>
            </m:r>
          </m:sub>
        </m:sSub>
        <m:r>
          <w:rPr>
            <w:rFonts w:ascii="Cambria Math" w:hAnsi="Cambria Math"/>
          </w:rPr>
          <m:t>=100</m:t>
        </m:r>
      </m:oMath>
      <w:r w:rsidRPr="008765C0">
        <w:t xml:space="preserve"> м</w:t>
      </w:r>
      <w:r w:rsidRPr="008765C0">
        <w:rPr>
          <w:vertAlign w:val="superscript"/>
        </w:rPr>
        <w:t>3</w:t>
      </w:r>
      <w:r w:rsidRPr="008765C0">
        <w:t xml:space="preserve">. Найти приращение </w:t>
      </w:r>
      <m:oMath>
        <m:r>
          <m:rPr>
            <m:sty m:val="p"/>
          </m:rPr>
          <w:rPr>
            <w:rFonts w:ascii="Cambria Math" w:hAnsi="Cambria Math"/>
          </w:rPr>
          <w:sym w:font="Symbol" w:char="F044"/>
        </m:r>
        <m:r>
          <w:rPr>
            <w:rFonts w:ascii="Cambria Math" w:hAnsi="Cambria Math"/>
            <w:lang w:val="en-US"/>
          </w:rPr>
          <m:t>U</m:t>
        </m:r>
      </m:oMath>
      <w:r w:rsidRPr="008765C0">
        <w:t xml:space="preserve"> внутренней энергии газа при его адиабатическом расширении до объема </w:t>
      </w:r>
      <m:oMath>
        <m:sSub>
          <m:sSubPr>
            <m:ctrlPr>
              <w:rPr>
                <w:rFonts w:ascii="Cambria Math" w:hAnsi="Cambria Math"/>
                <w:i/>
                <w:lang w:val="en-US"/>
              </w:rPr>
            </m:ctrlPr>
          </m:sSubPr>
          <m:e>
            <m:r>
              <w:rPr>
                <w:rFonts w:ascii="Cambria Math" w:hAnsi="Cambria Math"/>
                <w:lang w:val="en-US"/>
              </w:rPr>
              <m:t>V</m:t>
            </m:r>
          </m:e>
          <m:sub>
            <m:r>
              <w:rPr>
                <w:rFonts w:ascii="Cambria Math" w:hAnsi="Cambria Math"/>
              </w:rPr>
              <m:t>2</m:t>
            </m:r>
          </m:sub>
        </m:sSub>
        <m:r>
          <w:rPr>
            <w:rFonts w:ascii="Cambria Math" w:hAnsi="Cambria Math"/>
          </w:rPr>
          <m:t>=150</m:t>
        </m:r>
      </m:oMath>
      <w:r w:rsidR="00BB06EC" w:rsidRPr="005F0566">
        <w:t xml:space="preserve"> </w:t>
      </w:r>
      <w:r w:rsidRPr="008765C0">
        <w:t>м</w:t>
      </w:r>
      <w:r w:rsidRPr="008765C0">
        <w:rPr>
          <w:vertAlign w:val="superscript"/>
        </w:rPr>
        <w:t>3</w:t>
      </w:r>
      <w:r w:rsidRPr="008765C0">
        <w:t>.</w:t>
      </w:r>
    </w:p>
    <w:p w:rsidR="00F50CC0" w:rsidRDefault="00F50CC0" w:rsidP="005F0566">
      <w:pPr>
        <w:rPr>
          <w:i/>
          <w:sz w:val="28"/>
          <w:szCs w:val="28"/>
        </w:rPr>
      </w:pPr>
    </w:p>
    <w:p w:rsidR="005F0566" w:rsidRPr="00F50CC0" w:rsidRDefault="005F0566" w:rsidP="005F0566">
      <w:pPr>
        <w:rPr>
          <w:i/>
          <w:sz w:val="28"/>
          <w:szCs w:val="28"/>
        </w:rPr>
      </w:pPr>
    </w:p>
    <w:p w:rsidR="00F50CC0" w:rsidRPr="005F0566" w:rsidRDefault="005F0566" w:rsidP="005F0566">
      <w:pPr>
        <w:jc w:val="center"/>
        <w:rPr>
          <w:b/>
          <w:sz w:val="28"/>
          <w:szCs w:val="28"/>
        </w:rPr>
      </w:pPr>
      <w:r>
        <w:rPr>
          <w:b/>
          <w:sz w:val="28"/>
          <w:szCs w:val="28"/>
        </w:rPr>
        <w:t>Вариант 9</w:t>
      </w:r>
    </w:p>
    <w:p w:rsidR="005F0566" w:rsidRDefault="00F50CC0" w:rsidP="007F2C0C">
      <w:pPr>
        <w:numPr>
          <w:ilvl w:val="0"/>
          <w:numId w:val="36"/>
        </w:numPr>
        <w:tabs>
          <w:tab w:val="clear" w:pos="660"/>
        </w:tabs>
        <w:suppressAutoHyphens/>
        <w:ind w:left="993" w:hanging="284"/>
        <w:jc w:val="both"/>
        <w:rPr>
          <w:i/>
        </w:rPr>
      </w:pPr>
      <w:r w:rsidRPr="005F0566">
        <w:t>Определить, под каким давлением нахо</w:t>
      </w:r>
      <w:r w:rsidR="005F0566">
        <w:t xml:space="preserve">дится в сосуде объемом  </w:t>
      </w:r>
      <w:r w:rsidRPr="005F0566">
        <w:t xml:space="preserve"> </w:t>
      </w:r>
      <m:oMath>
        <m:r>
          <w:rPr>
            <w:rFonts w:ascii="Cambria Math" w:hAnsi="Cambria Math"/>
            <w:lang w:val="en-US"/>
          </w:rPr>
          <m:t>V</m:t>
        </m:r>
        <m:r>
          <w:rPr>
            <w:rFonts w:ascii="Cambria Math" w:hAnsi="Cambria Math"/>
          </w:rPr>
          <m:t xml:space="preserve"> =7,1∙</m:t>
        </m:r>
        <m:sSup>
          <m:sSupPr>
            <m:ctrlPr>
              <w:rPr>
                <w:rFonts w:ascii="Cambria Math" w:hAnsi="Cambria Math"/>
                <w:i/>
              </w:rPr>
            </m:ctrlPr>
          </m:sSupPr>
          <m:e>
            <m:r>
              <w:rPr>
                <w:rFonts w:ascii="Cambria Math" w:hAnsi="Cambria Math"/>
              </w:rPr>
              <m:t>10</m:t>
            </m:r>
          </m:e>
          <m:sup>
            <m:r>
              <w:rPr>
                <w:rFonts w:ascii="Cambria Math" w:hAnsi="Cambria Math"/>
              </w:rPr>
              <m:t>-2</m:t>
            </m:r>
          </m:sup>
        </m:sSup>
        <m:r>
          <w:rPr>
            <w:rFonts w:ascii="Cambria Math" w:hAnsi="Cambria Math"/>
          </w:rPr>
          <m:t xml:space="preserve"> </m:t>
        </m:r>
      </m:oMath>
      <w:r w:rsidRPr="005F0566">
        <w:t xml:space="preserve"> м³ смесь аргона  и водорода при температуре </w:t>
      </w:r>
      <m:oMath>
        <m:r>
          <w:rPr>
            <w:rFonts w:ascii="Cambria Math" w:hAnsi="Cambria Math"/>
          </w:rPr>
          <m:t>T = 380</m:t>
        </m:r>
      </m:oMath>
      <w:r w:rsidRPr="005F0566">
        <w:t xml:space="preserve"> К, если масса аргона </w:t>
      </w:r>
      <m:oMath>
        <m:sSub>
          <m:sSubPr>
            <m:ctrlPr>
              <w:rPr>
                <w:rFonts w:ascii="Cambria Math" w:hAnsi="Cambria Math"/>
                <w:i/>
                <w:lang w:val="en-US"/>
              </w:rPr>
            </m:ctrlPr>
          </m:sSubPr>
          <m:e>
            <m:r>
              <w:rPr>
                <w:rFonts w:ascii="Cambria Math" w:hAnsi="Cambria Math"/>
                <w:lang w:val="en-US"/>
              </w:rPr>
              <m:t>m</m:t>
            </m:r>
          </m:e>
          <m:sub>
            <m:r>
              <w:rPr>
                <w:rFonts w:ascii="Cambria Math" w:hAnsi="Cambria Math"/>
              </w:rPr>
              <m:t>1</m:t>
            </m:r>
          </m:sub>
        </m:sSub>
        <m:r>
          <w:rPr>
            <w:rFonts w:ascii="Cambria Math" w:hAnsi="Cambria Math"/>
          </w:rPr>
          <m:t xml:space="preserve"> = 29</m:t>
        </m:r>
      </m:oMath>
      <w:r w:rsidRPr="005F0566">
        <w:t xml:space="preserve"> г, масса водорода </w:t>
      </w:r>
      <m:oMath>
        <m:sSub>
          <m:sSubPr>
            <m:ctrlPr>
              <w:rPr>
                <w:rFonts w:ascii="Cambria Math" w:hAnsi="Cambria Math"/>
                <w:i/>
                <w:lang w:val="en-US"/>
              </w:rPr>
            </m:ctrlPr>
          </m:sSubPr>
          <m:e>
            <m:r>
              <w:rPr>
                <w:rFonts w:ascii="Cambria Math" w:hAnsi="Cambria Math"/>
                <w:lang w:val="en-US"/>
              </w:rPr>
              <m:t>m</m:t>
            </m:r>
          </m:e>
          <m:sub>
            <m:r>
              <w:rPr>
                <w:rFonts w:ascii="Cambria Math" w:hAnsi="Cambria Math"/>
              </w:rPr>
              <m:t>2</m:t>
            </m:r>
          </m:sub>
        </m:sSub>
        <m:r>
          <w:rPr>
            <w:rFonts w:ascii="Cambria Math" w:hAnsi="Cambria Math"/>
          </w:rPr>
          <m:t xml:space="preserve"> = 14</m:t>
        </m:r>
      </m:oMath>
      <w:r w:rsidRPr="005F0566">
        <w:t xml:space="preserve"> г.</w:t>
      </w:r>
    </w:p>
    <w:p w:rsidR="005F0566" w:rsidRPr="005F0566" w:rsidRDefault="00F50CC0" w:rsidP="007F2C0C">
      <w:pPr>
        <w:numPr>
          <w:ilvl w:val="0"/>
          <w:numId w:val="36"/>
        </w:numPr>
        <w:tabs>
          <w:tab w:val="clear" w:pos="660"/>
        </w:tabs>
        <w:suppressAutoHyphens/>
        <w:ind w:left="993" w:hanging="284"/>
        <w:jc w:val="both"/>
        <w:rPr>
          <w:i/>
        </w:rPr>
      </w:pPr>
      <w:r w:rsidRPr="005F0566">
        <w:t xml:space="preserve">Углекислый газ массой  </w:t>
      </w:r>
      <m:oMath>
        <m:r>
          <w:rPr>
            <w:rFonts w:ascii="Cambria Math" w:hAnsi="Cambria Math"/>
            <w:lang w:val="en-US"/>
          </w:rPr>
          <m:t>m</m:t>
        </m:r>
        <m:r>
          <w:rPr>
            <w:rFonts w:ascii="Cambria Math" w:hAnsi="Cambria Math"/>
          </w:rPr>
          <m:t xml:space="preserve"> = 16</m:t>
        </m:r>
      </m:oMath>
      <w:r w:rsidRPr="005F0566">
        <w:t xml:space="preserve"> г, нах</w:t>
      </w:r>
      <w:r w:rsidR="005F0566">
        <w:t xml:space="preserve">одившийся при температуре </w:t>
      </w:r>
      <m:oMath>
        <m:r>
          <w:rPr>
            <w:rFonts w:ascii="Cambria Math" w:hAnsi="Cambria Math"/>
          </w:rPr>
          <m:t>T =420</m:t>
        </m:r>
      </m:oMath>
      <w:r w:rsidRPr="005F0566">
        <w:t xml:space="preserve"> К,  адиабатически расширился, причем объем увеличился в 1,9 раза. Затем при изотермическом сжатии объем газа уменьшился в 1,15 раза. Определить полную работу, совершенную газом.</w:t>
      </w:r>
    </w:p>
    <w:p w:rsidR="005F0566" w:rsidRPr="005F0566" w:rsidRDefault="005F0566" w:rsidP="007F2C0C">
      <w:pPr>
        <w:numPr>
          <w:ilvl w:val="0"/>
          <w:numId w:val="36"/>
        </w:numPr>
        <w:tabs>
          <w:tab w:val="clear" w:pos="660"/>
        </w:tabs>
        <w:suppressAutoHyphens/>
        <w:ind w:left="993" w:hanging="284"/>
        <w:jc w:val="both"/>
        <w:rPr>
          <w:i/>
        </w:rPr>
      </w:pPr>
      <w:r>
        <w:t xml:space="preserve">Водород совершает цикл Карно. Найти КПД цикла, если при адиабатическом расширении давление газа уменьшается в </w:t>
      </w:r>
      <w:r w:rsidRPr="003412D1">
        <w:t>2</w:t>
      </w:r>
      <w:r>
        <w:t xml:space="preserve"> раза</w:t>
      </w:r>
      <w:r w:rsidRPr="005F0566">
        <w:t>.</w:t>
      </w:r>
    </w:p>
    <w:p w:rsidR="005F0566" w:rsidRDefault="00F50CC0" w:rsidP="007F2C0C">
      <w:pPr>
        <w:numPr>
          <w:ilvl w:val="0"/>
          <w:numId w:val="36"/>
        </w:numPr>
        <w:tabs>
          <w:tab w:val="clear" w:pos="660"/>
        </w:tabs>
        <w:suppressAutoHyphens/>
        <w:ind w:left="993" w:hanging="284"/>
        <w:jc w:val="both"/>
        <w:rPr>
          <w:i/>
        </w:rPr>
      </w:pPr>
      <w:r w:rsidRPr="005F0566">
        <w:t xml:space="preserve">Найти приращение энтропии при переходе олова в твердом состоянии при температуре </w:t>
      </w:r>
      <m:oMath>
        <m:r>
          <w:rPr>
            <w:rFonts w:ascii="Cambria Math" w:hAnsi="Cambria Math"/>
            <w:lang w:val="en-US"/>
          </w:rPr>
          <m:t>t</m:t>
        </m:r>
        <m:r>
          <w:rPr>
            <w:rFonts w:ascii="Cambria Math" w:hAnsi="Cambria Math"/>
          </w:rPr>
          <m:t xml:space="preserve"> = 0 °</m:t>
        </m:r>
      </m:oMath>
      <w:r w:rsidRPr="005F0566">
        <w:rPr>
          <w:lang w:val="en-US"/>
        </w:rPr>
        <w:t>C</w:t>
      </w:r>
      <w:r w:rsidRPr="005F0566">
        <w:t xml:space="preserve"> в расплав при температуре плавления. Масса олова </w:t>
      </w:r>
      <m:oMath>
        <m:r>
          <w:rPr>
            <w:rFonts w:ascii="Cambria Math" w:hAnsi="Cambria Math"/>
            <w:lang w:val="en-US"/>
          </w:rPr>
          <m:t>m</m:t>
        </m:r>
        <m:r>
          <w:rPr>
            <w:rFonts w:ascii="Cambria Math" w:hAnsi="Cambria Math"/>
          </w:rPr>
          <m:t xml:space="preserve"> = 0,9</m:t>
        </m:r>
      </m:oMath>
      <w:r w:rsidRPr="005F0566">
        <w:t xml:space="preserve"> кг.</w:t>
      </w:r>
    </w:p>
    <w:p w:rsidR="00F50CC0" w:rsidRPr="00F50CC0" w:rsidRDefault="00F50CC0" w:rsidP="00F50CC0">
      <w:pPr>
        <w:suppressAutoHyphens/>
        <w:ind w:left="660"/>
        <w:jc w:val="both"/>
        <w:rPr>
          <w:sz w:val="28"/>
          <w:szCs w:val="28"/>
        </w:rPr>
      </w:pPr>
    </w:p>
    <w:p w:rsidR="00F50CC0" w:rsidRDefault="00F50CC0" w:rsidP="00F50CC0">
      <w:pPr>
        <w:jc w:val="center"/>
        <w:rPr>
          <w:sz w:val="28"/>
          <w:szCs w:val="28"/>
        </w:rPr>
      </w:pPr>
    </w:p>
    <w:p w:rsidR="005F0566" w:rsidRDefault="005F0566" w:rsidP="00F50CC0">
      <w:pPr>
        <w:jc w:val="center"/>
        <w:rPr>
          <w:sz w:val="28"/>
          <w:szCs w:val="28"/>
        </w:rPr>
      </w:pPr>
    </w:p>
    <w:p w:rsidR="005F0566" w:rsidRDefault="005F0566" w:rsidP="00F50CC0">
      <w:pPr>
        <w:jc w:val="center"/>
        <w:rPr>
          <w:sz w:val="28"/>
          <w:szCs w:val="28"/>
        </w:rPr>
      </w:pPr>
    </w:p>
    <w:p w:rsidR="005F0566" w:rsidRDefault="005F0566" w:rsidP="00F50CC0">
      <w:pPr>
        <w:jc w:val="center"/>
        <w:rPr>
          <w:sz w:val="28"/>
          <w:szCs w:val="28"/>
        </w:rPr>
      </w:pPr>
    </w:p>
    <w:p w:rsidR="005F0566" w:rsidRDefault="005F0566" w:rsidP="00F50CC0">
      <w:pPr>
        <w:jc w:val="center"/>
        <w:rPr>
          <w:sz w:val="28"/>
          <w:szCs w:val="28"/>
        </w:rPr>
      </w:pPr>
    </w:p>
    <w:p w:rsidR="005F0566" w:rsidRPr="00F50CC0" w:rsidRDefault="005F0566" w:rsidP="00F50CC0">
      <w:pPr>
        <w:jc w:val="center"/>
        <w:rPr>
          <w:sz w:val="28"/>
          <w:szCs w:val="28"/>
        </w:rPr>
      </w:pPr>
    </w:p>
    <w:p w:rsidR="00F50CC0" w:rsidRPr="005F0566" w:rsidRDefault="005F0566" w:rsidP="005F0566">
      <w:pPr>
        <w:jc w:val="center"/>
        <w:rPr>
          <w:b/>
          <w:sz w:val="28"/>
          <w:szCs w:val="28"/>
        </w:rPr>
      </w:pPr>
      <w:r>
        <w:rPr>
          <w:b/>
          <w:sz w:val="28"/>
          <w:szCs w:val="28"/>
        </w:rPr>
        <w:t>Вариант 10</w:t>
      </w:r>
    </w:p>
    <w:p w:rsidR="00630D77" w:rsidRDefault="006850C6" w:rsidP="007F2C0C">
      <w:pPr>
        <w:numPr>
          <w:ilvl w:val="0"/>
          <w:numId w:val="37"/>
        </w:numPr>
        <w:tabs>
          <w:tab w:val="clear" w:pos="660"/>
        </w:tabs>
        <w:suppressAutoHyphens/>
        <w:ind w:left="993" w:hanging="284"/>
        <w:jc w:val="both"/>
        <w:rPr>
          <w:i/>
        </w:rPr>
      </w:pPr>
      <w:r w:rsidRPr="005F0566">
        <w:t xml:space="preserve">Сосуд объемом </w:t>
      </w:r>
      <m:oMath>
        <m:r>
          <w:rPr>
            <w:rFonts w:ascii="Cambria Math" w:hAnsi="Cambria Math"/>
            <w:lang w:val="en-US"/>
          </w:rPr>
          <m:t>V</m:t>
        </m:r>
        <m:r>
          <w:rPr>
            <w:rFonts w:ascii="Cambria Math" w:hAnsi="Cambria Math"/>
          </w:rPr>
          <m:t xml:space="preserve"> =10,84∙</m:t>
        </m:r>
        <m:sSup>
          <m:sSupPr>
            <m:ctrlPr>
              <w:rPr>
                <w:rFonts w:ascii="Cambria Math" w:hAnsi="Cambria Math"/>
                <w:i/>
              </w:rPr>
            </m:ctrlPr>
          </m:sSupPr>
          <m:e>
            <m:r>
              <w:rPr>
                <w:rFonts w:ascii="Cambria Math" w:hAnsi="Cambria Math"/>
              </w:rPr>
              <m:t>10</m:t>
            </m:r>
          </m:e>
          <m:sup>
            <m:r>
              <w:rPr>
                <w:rFonts w:ascii="Cambria Math" w:hAnsi="Cambria Math"/>
              </w:rPr>
              <m:t>-3</m:t>
            </m:r>
          </m:sup>
        </m:sSup>
      </m:oMath>
      <w:r w:rsidRPr="006850C6">
        <w:t xml:space="preserve"> </w:t>
      </w:r>
      <w:r>
        <w:t>м³</w:t>
      </w:r>
      <w:r w:rsidRPr="005F0566">
        <w:t xml:space="preserve"> заполнен смесью кислорода и криптона. Смесь находится под давлением </w:t>
      </w:r>
      <m:oMath>
        <m:r>
          <w:rPr>
            <w:rFonts w:ascii="Cambria Math" w:hAnsi="Cambria Math"/>
          </w:rPr>
          <m:t>p=10,2∙</m:t>
        </m:r>
        <m:sSup>
          <m:sSupPr>
            <m:ctrlPr>
              <w:rPr>
                <w:rFonts w:ascii="Cambria Math" w:hAnsi="Cambria Math"/>
                <w:i/>
              </w:rPr>
            </m:ctrlPr>
          </m:sSupPr>
          <m:e>
            <m:r>
              <w:rPr>
                <w:rFonts w:ascii="Cambria Math" w:hAnsi="Cambria Math"/>
              </w:rPr>
              <m:t>10</m:t>
            </m:r>
          </m:e>
          <m:sup>
            <m:r>
              <w:rPr>
                <w:rFonts w:ascii="Cambria Math" w:hAnsi="Cambria Math"/>
              </w:rPr>
              <m:t>5</m:t>
            </m:r>
          </m:sup>
        </m:sSup>
      </m:oMath>
      <w:r w:rsidRPr="005F0566">
        <w:t xml:space="preserve"> Па при температуре </w:t>
      </w:r>
      <m:oMath>
        <m:r>
          <w:rPr>
            <w:rFonts w:ascii="Cambria Math" w:hAnsi="Cambria Math"/>
          </w:rPr>
          <m:t>T=400</m:t>
        </m:r>
      </m:oMath>
      <w:r w:rsidRPr="006850C6">
        <w:t xml:space="preserve"> </w:t>
      </w:r>
      <w:r w:rsidRPr="005F0566">
        <w:t xml:space="preserve">К. Масса криптона </w:t>
      </w:r>
      <m:oMath>
        <m:sSub>
          <m:sSubPr>
            <m:ctrlPr>
              <w:rPr>
                <w:rFonts w:ascii="Cambria Math" w:hAnsi="Cambria Math"/>
                <w:i/>
              </w:rPr>
            </m:ctrlPr>
          </m:sSubPr>
          <m:e>
            <m:r>
              <w:rPr>
                <w:rFonts w:ascii="Cambria Math" w:hAnsi="Cambria Math"/>
              </w:rPr>
              <m:t>m</m:t>
            </m:r>
          </m:e>
          <m:sub>
            <m:r>
              <w:rPr>
                <w:rFonts w:ascii="Cambria Math" w:hAnsi="Cambria Math"/>
              </w:rPr>
              <m:t>1</m:t>
            </m:r>
          </m:sub>
        </m:sSub>
        <m:r>
          <w:rPr>
            <w:rFonts w:ascii="Cambria Math" w:hAnsi="Cambria Math"/>
          </w:rPr>
          <m:t>=35</m:t>
        </m:r>
      </m:oMath>
      <w:r w:rsidRPr="006850C6">
        <w:t xml:space="preserve"> </w:t>
      </w:r>
      <w:r w:rsidRPr="005F0566">
        <w:t>г. Найти массу кислорода</w:t>
      </w:r>
      <m:oMath>
        <m:sSub>
          <m:sSubPr>
            <m:ctrlPr>
              <w:rPr>
                <w:rFonts w:ascii="Cambria Math" w:hAnsi="Cambria Math"/>
                <w:i/>
              </w:rPr>
            </m:ctrlPr>
          </m:sSubPr>
          <m:e>
            <m:r>
              <w:rPr>
                <w:rFonts w:ascii="Cambria Math" w:hAnsi="Cambria Math"/>
              </w:rPr>
              <m:t xml:space="preserve"> m</m:t>
            </m:r>
          </m:e>
          <m:sub>
            <m:r>
              <w:rPr>
                <w:rFonts w:ascii="Cambria Math" w:hAnsi="Cambria Math"/>
              </w:rPr>
              <m:t>2</m:t>
            </m:r>
          </m:sub>
        </m:sSub>
      </m:oMath>
      <w:r w:rsidRPr="005F0566">
        <w:t>.</w:t>
      </w:r>
    </w:p>
    <w:p w:rsidR="00630D77" w:rsidRDefault="00F50CC0" w:rsidP="007F2C0C">
      <w:pPr>
        <w:numPr>
          <w:ilvl w:val="0"/>
          <w:numId w:val="37"/>
        </w:numPr>
        <w:tabs>
          <w:tab w:val="clear" w:pos="660"/>
        </w:tabs>
        <w:suppressAutoHyphens/>
        <w:ind w:left="993" w:hanging="284"/>
        <w:jc w:val="both"/>
        <w:rPr>
          <w:i/>
        </w:rPr>
      </w:pPr>
      <w:r w:rsidRPr="005F0566">
        <w:t xml:space="preserve">Молекулы некоторого газа имеют 6 степеней свободы. Для нагревания на </w:t>
      </w:r>
      <m:oMath>
        <m:r>
          <m:rPr>
            <m:sty m:val="p"/>
          </m:rPr>
          <w:rPr>
            <w:rFonts w:ascii="Cambria Math" w:hAnsi="Cambria Math"/>
          </w:rPr>
          <m:t>Δ</m:t>
        </m:r>
        <m:r>
          <w:rPr>
            <w:rFonts w:ascii="Cambria Math" w:hAnsi="Cambria Math"/>
          </w:rPr>
          <m:t>T = 115</m:t>
        </m:r>
      </m:oMath>
      <w:r w:rsidRPr="005F0566">
        <w:t xml:space="preserve"> К при постоянном давлении необходимо затратить количество теплоты </w:t>
      </w:r>
      <m:oMath>
        <m:sSub>
          <m:sSubPr>
            <m:ctrlPr>
              <w:rPr>
                <w:rFonts w:ascii="Cambria Math" w:hAnsi="Cambria Math"/>
                <w:i/>
                <w:lang w:val="en-US"/>
              </w:rPr>
            </m:ctrlPr>
          </m:sSubPr>
          <m:e>
            <m:r>
              <w:rPr>
                <w:rFonts w:ascii="Cambria Math" w:hAnsi="Cambria Math"/>
                <w:lang w:val="en-US"/>
              </w:rPr>
              <m:t>Q</m:t>
            </m:r>
          </m:e>
          <m:sub>
            <m:r>
              <w:rPr>
                <w:rFonts w:ascii="Cambria Math" w:hAnsi="Cambria Math"/>
              </w:rPr>
              <m:t>1</m:t>
            </m:r>
          </m:sub>
        </m:sSub>
        <m:r>
          <w:rPr>
            <w:rFonts w:ascii="Cambria Math" w:hAnsi="Cambria Math"/>
          </w:rPr>
          <m:t xml:space="preserve"> = 29,2</m:t>
        </m:r>
      </m:oMath>
      <w:r w:rsidRPr="005F0566">
        <w:t xml:space="preserve"> Дж. На сколько градусов нужно охладить газ при постоянном объеме, чтобы выделилось количество теплоты </w:t>
      </w:r>
      <m:oMath>
        <m:sSub>
          <m:sSubPr>
            <m:ctrlPr>
              <w:rPr>
                <w:rFonts w:ascii="Cambria Math" w:hAnsi="Cambria Math"/>
                <w:i/>
                <w:lang w:val="en-US"/>
              </w:rPr>
            </m:ctrlPr>
          </m:sSubPr>
          <m:e>
            <m:r>
              <w:rPr>
                <w:rFonts w:ascii="Cambria Math" w:hAnsi="Cambria Math"/>
                <w:lang w:val="en-US"/>
              </w:rPr>
              <m:t>Q</m:t>
            </m:r>
          </m:e>
          <m:sub>
            <m:r>
              <w:rPr>
                <w:rFonts w:ascii="Cambria Math" w:hAnsi="Cambria Math"/>
              </w:rPr>
              <m:t>2</m:t>
            </m:r>
          </m:sub>
        </m:sSub>
        <m:r>
          <w:rPr>
            <w:rFonts w:ascii="Cambria Math" w:hAnsi="Cambria Math"/>
          </w:rPr>
          <m:t xml:space="preserve"> = 35</m:t>
        </m:r>
      </m:oMath>
      <w:r w:rsidRPr="005F0566">
        <w:t xml:space="preserve"> Дж?</w:t>
      </w:r>
    </w:p>
    <w:p w:rsidR="00630D77" w:rsidRDefault="00630D77" w:rsidP="007F2C0C">
      <w:pPr>
        <w:numPr>
          <w:ilvl w:val="0"/>
          <w:numId w:val="37"/>
        </w:numPr>
        <w:tabs>
          <w:tab w:val="clear" w:pos="660"/>
        </w:tabs>
        <w:suppressAutoHyphens/>
        <w:ind w:left="993" w:hanging="284"/>
        <w:jc w:val="both"/>
        <w:rPr>
          <w:i/>
        </w:rPr>
      </w:pPr>
      <w:r w:rsidRPr="00630D77">
        <w:t xml:space="preserve">Найти среднюю скорость молекул идеального газа, плотность которого при давлении </w:t>
      </w:r>
      <m:oMath>
        <m:r>
          <w:rPr>
            <w:rFonts w:ascii="Cambria Math" w:hAnsi="Cambria Math"/>
          </w:rPr>
          <m:t xml:space="preserve">p=35 </m:t>
        </m:r>
      </m:oMath>
      <w:r w:rsidRPr="00630D77">
        <w:t xml:space="preserve">кПа равна </w:t>
      </w:r>
      <m:oMath>
        <m:r>
          <w:rPr>
            <w:rFonts w:ascii="Cambria Math" w:hAnsi="Cambria Math"/>
          </w:rPr>
          <m:t>ρ=0,3</m:t>
        </m:r>
      </m:oMath>
      <w:r w:rsidRPr="00630D77">
        <w:t xml:space="preserve"> кг/м³</w:t>
      </w:r>
      <w:r w:rsidRPr="00630D77">
        <w:rPr>
          <w:i/>
        </w:rPr>
        <w:t>.</w:t>
      </w:r>
    </w:p>
    <w:p w:rsidR="00630D77" w:rsidRPr="00630D77" w:rsidRDefault="00630D77" w:rsidP="007F2C0C">
      <w:pPr>
        <w:numPr>
          <w:ilvl w:val="0"/>
          <w:numId w:val="37"/>
        </w:numPr>
        <w:tabs>
          <w:tab w:val="clear" w:pos="660"/>
        </w:tabs>
        <w:suppressAutoHyphens/>
        <w:ind w:left="993" w:hanging="284"/>
        <w:jc w:val="both"/>
        <w:rPr>
          <w:i/>
        </w:rPr>
      </w:pPr>
      <w:r w:rsidRPr="00630D77">
        <w:t xml:space="preserve">Считая температуру равной </w:t>
      </w:r>
      <m:oMath>
        <m:r>
          <w:rPr>
            <w:rFonts w:ascii="Cambria Math" w:hAnsi="Cambria Math"/>
          </w:rPr>
          <m:t>T=273</m:t>
        </m:r>
      </m:oMath>
      <w:r w:rsidRPr="00630D77">
        <w:t xml:space="preserve"> К и не зависящей от высоты, определить, на какой высоте </w:t>
      </w:r>
      <m:oMath>
        <m:r>
          <w:rPr>
            <w:rFonts w:ascii="Cambria Math" w:hAnsi="Cambria Math"/>
          </w:rPr>
          <m:t>h</m:t>
        </m:r>
      </m:oMath>
      <w:r w:rsidRPr="00630D77">
        <w:t xml:space="preserve"> над уровнем моря плотность воздуха уменьшится в </w:t>
      </w:r>
      <m:oMath>
        <m:r>
          <w:rPr>
            <w:rFonts w:ascii="Cambria Math" w:hAnsi="Cambria Math"/>
          </w:rPr>
          <m:t>e</m:t>
        </m:r>
      </m:oMath>
      <w:r w:rsidRPr="00630D77">
        <w:t xml:space="preserve"> раз.</w:t>
      </w:r>
    </w:p>
    <w:p w:rsidR="00630D77" w:rsidRPr="005F0566" w:rsidRDefault="00630D77" w:rsidP="00630D77">
      <w:pPr>
        <w:suppressAutoHyphens/>
        <w:ind w:left="660"/>
        <w:jc w:val="both"/>
        <w:rPr>
          <w:i/>
        </w:rPr>
      </w:pPr>
    </w:p>
    <w:p w:rsidR="00F50CC0" w:rsidRPr="00F50CC0" w:rsidRDefault="00F50CC0" w:rsidP="00F50CC0">
      <w:pPr>
        <w:ind w:left="300"/>
        <w:rPr>
          <w:sz w:val="28"/>
          <w:szCs w:val="28"/>
        </w:rPr>
      </w:pPr>
    </w:p>
    <w:p w:rsidR="00F50CC0" w:rsidRPr="00630D77" w:rsidRDefault="00630D77" w:rsidP="00630D77">
      <w:pPr>
        <w:jc w:val="center"/>
        <w:rPr>
          <w:b/>
          <w:sz w:val="28"/>
          <w:szCs w:val="28"/>
        </w:rPr>
      </w:pPr>
      <w:r>
        <w:rPr>
          <w:b/>
          <w:sz w:val="28"/>
          <w:szCs w:val="28"/>
        </w:rPr>
        <w:t>Вариант 11</w:t>
      </w:r>
    </w:p>
    <w:p w:rsidR="00DB5BA5" w:rsidRDefault="00F50CC0" w:rsidP="007F2C0C">
      <w:pPr>
        <w:numPr>
          <w:ilvl w:val="0"/>
          <w:numId w:val="38"/>
        </w:numPr>
        <w:tabs>
          <w:tab w:val="clear" w:pos="660"/>
          <w:tab w:val="num" w:pos="993"/>
        </w:tabs>
        <w:suppressAutoHyphens/>
        <w:ind w:left="993" w:hanging="357"/>
        <w:jc w:val="both"/>
      </w:pPr>
      <w:r w:rsidRPr="00DB5BA5">
        <w:t xml:space="preserve">В закрытом сосуде находится смесь азота и кислорода. При возрастании температуры смеси на </w:t>
      </w:r>
      <m:oMath>
        <m:r>
          <m:rPr>
            <m:sty m:val="p"/>
          </m:rPr>
          <w:rPr>
            <w:rFonts w:ascii="Cambria Math" w:hAnsi="Cambria Math"/>
          </w:rPr>
          <m:t>Δ</m:t>
        </m:r>
        <m:r>
          <w:rPr>
            <w:rFonts w:ascii="Cambria Math" w:hAnsi="Cambria Math"/>
            <w:lang w:val="en-US"/>
          </w:rPr>
          <m:t>T</m:t>
        </m:r>
        <m:r>
          <w:rPr>
            <w:rFonts w:ascii="Cambria Math" w:hAnsi="Cambria Math"/>
          </w:rPr>
          <m:t xml:space="preserve"> = 44</m:t>
        </m:r>
      </m:oMath>
      <w:r w:rsidRPr="00DB5BA5">
        <w:t xml:space="preserve"> К внутренняя энергия ее увеличилась на</w:t>
      </w:r>
      <w:r w:rsidR="00DB5BA5" w:rsidRPr="00DB5BA5">
        <w:t xml:space="preserve">               </w:t>
      </w:r>
      <w:r w:rsidRPr="00DB5BA5">
        <w:t xml:space="preserve"> </w:t>
      </w:r>
      <m:oMath>
        <m:r>
          <m:rPr>
            <m:sty m:val="p"/>
          </m:rPr>
          <w:rPr>
            <w:rFonts w:ascii="Cambria Math" w:hAnsi="Cambria Math"/>
          </w:rPr>
          <m:t>Δ</m:t>
        </m:r>
        <m:r>
          <w:rPr>
            <w:rFonts w:ascii="Cambria Math" w:hAnsi="Cambria Math"/>
            <w:lang w:val="en-US"/>
          </w:rPr>
          <m:t>U</m:t>
        </m:r>
        <m:r>
          <w:rPr>
            <w:rFonts w:ascii="Cambria Math" w:hAnsi="Cambria Math"/>
          </w:rPr>
          <m:t xml:space="preserve"> = 391,5</m:t>
        </m:r>
      </m:oMath>
      <w:r w:rsidRPr="00DB5BA5">
        <w:t xml:space="preserve"> Дж. Масса азота </w:t>
      </w:r>
      <m:oMath>
        <m:sSub>
          <m:sSubPr>
            <m:ctrlPr>
              <w:rPr>
                <w:rFonts w:ascii="Cambria Math" w:hAnsi="Cambria Math"/>
                <w:i/>
                <w:lang w:val="en-US"/>
              </w:rPr>
            </m:ctrlPr>
          </m:sSubPr>
          <m:e>
            <m:r>
              <w:rPr>
                <w:rFonts w:ascii="Cambria Math" w:hAnsi="Cambria Math"/>
                <w:lang w:val="en-US"/>
              </w:rPr>
              <m:t>m</m:t>
            </m:r>
          </m:e>
          <m:sub>
            <m:r>
              <w:rPr>
                <w:rFonts w:ascii="Cambria Math" w:hAnsi="Cambria Math"/>
              </w:rPr>
              <m:t>1</m:t>
            </m:r>
          </m:sub>
        </m:sSub>
        <m:r>
          <w:rPr>
            <w:rFonts w:ascii="Cambria Math" w:hAnsi="Cambria Math"/>
          </w:rPr>
          <m:t xml:space="preserve"> = 16</m:t>
        </m:r>
      </m:oMath>
      <w:r w:rsidRPr="00DB5BA5">
        <w:t xml:space="preserve"> г. Найти массу кислорода</w:t>
      </w:r>
      <w:r w:rsidR="00DB5BA5" w:rsidRPr="00DB5BA5">
        <w:t xml:space="preserve"> </w:t>
      </w:r>
      <m:oMath>
        <m:sSub>
          <m:sSubPr>
            <m:ctrlPr>
              <w:rPr>
                <w:rFonts w:ascii="Cambria Math" w:hAnsi="Cambria Math"/>
                <w:i/>
                <w:lang w:val="en-US"/>
              </w:rPr>
            </m:ctrlPr>
          </m:sSubPr>
          <m:e>
            <m:r>
              <w:rPr>
                <w:rFonts w:ascii="Cambria Math" w:hAnsi="Cambria Math"/>
                <w:lang w:val="en-US"/>
              </w:rPr>
              <m:t>m</m:t>
            </m:r>
          </m:e>
          <m:sub>
            <m:r>
              <w:rPr>
                <w:rFonts w:ascii="Cambria Math" w:hAnsi="Cambria Math"/>
                <w:lang w:val="en-US"/>
              </w:rPr>
              <m:t>2</m:t>
            </m:r>
          </m:sub>
        </m:sSub>
      </m:oMath>
      <w:r w:rsidRPr="00DB5BA5">
        <w:t>.</w:t>
      </w:r>
    </w:p>
    <w:p w:rsidR="00DB5BA5" w:rsidRDefault="00F50CC0" w:rsidP="007F2C0C">
      <w:pPr>
        <w:numPr>
          <w:ilvl w:val="0"/>
          <w:numId w:val="38"/>
        </w:numPr>
        <w:tabs>
          <w:tab w:val="clear" w:pos="660"/>
          <w:tab w:val="num" w:pos="993"/>
        </w:tabs>
        <w:suppressAutoHyphens/>
        <w:ind w:left="993" w:hanging="357"/>
        <w:jc w:val="both"/>
      </w:pPr>
      <w:r w:rsidRPr="00DB5BA5">
        <w:t xml:space="preserve">Один моль кислорода, находившегося при температуре </w:t>
      </w:r>
      <m:oMath>
        <m:sSub>
          <m:sSubPr>
            <m:ctrlPr>
              <w:rPr>
                <w:rFonts w:ascii="Cambria Math" w:hAnsi="Cambria Math"/>
                <w:i/>
              </w:rPr>
            </m:ctrlPr>
          </m:sSubPr>
          <m:e>
            <m:r>
              <w:rPr>
                <w:rFonts w:ascii="Cambria Math" w:hAnsi="Cambria Math"/>
              </w:rPr>
              <m:t>T</m:t>
            </m:r>
          </m:e>
          <m:sub>
            <m:r>
              <w:rPr>
                <w:rFonts w:ascii="Cambria Math" w:hAnsi="Cambria Math"/>
              </w:rPr>
              <m:t>0</m:t>
            </m:r>
          </m:sub>
        </m:sSub>
        <m:r>
          <w:rPr>
            <w:rFonts w:ascii="Cambria Math" w:hAnsi="Cambria Math"/>
          </w:rPr>
          <m:t xml:space="preserve"> = 299</m:t>
        </m:r>
      </m:oMath>
      <w:r w:rsidRPr="00DB5BA5">
        <w:t xml:space="preserve"> К, адиабатически сжатии так, что его давление возросло в 12 раз. Определить температуру газа после сжатия.</w:t>
      </w:r>
    </w:p>
    <w:p w:rsidR="00DB5BA5" w:rsidRDefault="00F50CC0" w:rsidP="007F2C0C">
      <w:pPr>
        <w:numPr>
          <w:ilvl w:val="0"/>
          <w:numId w:val="38"/>
        </w:numPr>
        <w:tabs>
          <w:tab w:val="clear" w:pos="660"/>
          <w:tab w:val="num" w:pos="993"/>
        </w:tabs>
        <w:suppressAutoHyphens/>
        <w:ind w:left="993" w:hanging="357"/>
        <w:jc w:val="both"/>
      </w:pPr>
      <w:r w:rsidRPr="00DB5BA5">
        <w:t xml:space="preserve">Кислород при температуре </w:t>
      </w:r>
      <m:oMath>
        <m:r>
          <w:rPr>
            <w:rFonts w:ascii="Cambria Math" w:hAnsi="Cambria Math"/>
          </w:rPr>
          <m:t>T = 350</m:t>
        </m:r>
      </m:oMath>
      <w:r w:rsidRPr="00DB5BA5">
        <w:t xml:space="preserve"> К адиабатически расширился, причем его объем увеличился в 2,8 раза. Затем при изотермическом сжатии объем газа уменьшился в 2,1 раза. Определить массу кислорода, если полная работа, совершенная газом, равна </w:t>
      </w:r>
      <m:oMath>
        <m:r>
          <w:rPr>
            <w:rFonts w:ascii="Cambria Math" w:hAnsi="Cambria Math"/>
          </w:rPr>
          <m:t>A=15,63</m:t>
        </m:r>
      </m:oMath>
      <w:r w:rsidRPr="00DB5BA5">
        <w:t xml:space="preserve"> Дж.</w:t>
      </w:r>
    </w:p>
    <w:p w:rsidR="00F50CC0" w:rsidRPr="00DB5BA5" w:rsidRDefault="00F50CC0" w:rsidP="007F2C0C">
      <w:pPr>
        <w:numPr>
          <w:ilvl w:val="0"/>
          <w:numId w:val="38"/>
        </w:numPr>
        <w:tabs>
          <w:tab w:val="clear" w:pos="660"/>
          <w:tab w:val="num" w:pos="993"/>
        </w:tabs>
        <w:suppressAutoHyphens/>
        <w:ind w:left="993" w:hanging="357"/>
        <w:jc w:val="both"/>
      </w:pPr>
      <w:r w:rsidRPr="00DB5BA5">
        <w:t xml:space="preserve">Найти приращение энтропии при переходе льда массой  </w:t>
      </w:r>
      <m:oMath>
        <m:r>
          <w:rPr>
            <w:rFonts w:ascii="Cambria Math" w:hAnsi="Cambria Math"/>
            <w:lang w:val="en-US"/>
          </w:rPr>
          <m:t>m</m:t>
        </m:r>
        <m:r>
          <w:rPr>
            <w:rFonts w:ascii="Cambria Math" w:hAnsi="Cambria Math"/>
          </w:rPr>
          <m:t xml:space="preserve"> = 2000 </m:t>
        </m:r>
      </m:oMath>
      <w:r w:rsidRPr="00DB5BA5">
        <w:t xml:space="preserve">г, находящегося при температуре </w:t>
      </w:r>
      <m:oMath>
        <m:sSub>
          <m:sSubPr>
            <m:ctrlPr>
              <w:rPr>
                <w:rFonts w:ascii="Cambria Math" w:hAnsi="Cambria Math"/>
                <w:i/>
                <w:lang w:val="en-US"/>
              </w:rPr>
            </m:ctrlPr>
          </m:sSubPr>
          <m:e>
            <m:r>
              <w:rPr>
                <w:rFonts w:ascii="Cambria Math" w:hAnsi="Cambria Math"/>
                <w:lang w:val="en-US"/>
              </w:rPr>
              <m:t>t</m:t>
            </m:r>
          </m:e>
          <m:sub>
            <m:r>
              <w:rPr>
                <w:rFonts w:ascii="Cambria Math" w:hAnsi="Cambria Math"/>
              </w:rPr>
              <m:t>1</m:t>
            </m:r>
          </m:sub>
        </m:sSub>
        <m:r>
          <w:rPr>
            <w:rFonts w:ascii="Cambria Math" w:hAnsi="Cambria Math"/>
          </w:rPr>
          <m:t xml:space="preserve">=-20 </m:t>
        </m:r>
      </m:oMath>
      <w:r w:rsidRPr="00DB5BA5">
        <w:t>°</w:t>
      </w:r>
      <w:r w:rsidRPr="00DB5BA5">
        <w:rPr>
          <w:lang w:val="en-US"/>
        </w:rPr>
        <w:t>C</w:t>
      </w:r>
      <w:r w:rsidRPr="00DB5BA5">
        <w:t xml:space="preserve">, в воду, температура которой   </w:t>
      </w:r>
      <m:oMath>
        <m:sSub>
          <m:sSubPr>
            <m:ctrlPr>
              <w:rPr>
                <w:rFonts w:ascii="Cambria Math" w:hAnsi="Cambria Math"/>
                <w:i/>
                <w:lang w:val="en-US"/>
              </w:rPr>
            </m:ctrlPr>
          </m:sSubPr>
          <m:e>
            <m:r>
              <w:rPr>
                <w:rFonts w:ascii="Cambria Math" w:hAnsi="Cambria Math"/>
                <w:lang w:val="en-US"/>
              </w:rPr>
              <m:t>t</m:t>
            </m:r>
          </m:e>
          <m:sub>
            <m:r>
              <w:rPr>
                <w:rFonts w:ascii="Cambria Math" w:hAnsi="Cambria Math"/>
              </w:rPr>
              <m:t>2</m:t>
            </m:r>
          </m:sub>
        </m:sSub>
        <m:r>
          <w:rPr>
            <w:rFonts w:ascii="Cambria Math" w:hAnsi="Cambria Math"/>
          </w:rPr>
          <m:t xml:space="preserve"> = 26 </m:t>
        </m:r>
      </m:oMath>
      <w:r w:rsidRPr="00DB5BA5">
        <w:t>°</w:t>
      </w:r>
      <w:r w:rsidRPr="00DB5BA5">
        <w:rPr>
          <w:lang w:val="en-US"/>
        </w:rPr>
        <w:t>C</w:t>
      </w:r>
      <w:r w:rsidRPr="00DB5BA5">
        <w:t>.</w:t>
      </w:r>
    </w:p>
    <w:p w:rsidR="00F50CC0" w:rsidRPr="00F50CC0" w:rsidRDefault="00F50CC0" w:rsidP="00F50CC0">
      <w:pPr>
        <w:jc w:val="both"/>
        <w:rPr>
          <w:szCs w:val="28"/>
        </w:rPr>
      </w:pPr>
    </w:p>
    <w:p w:rsidR="00F50CC0" w:rsidRPr="00F50CC0" w:rsidRDefault="00F50CC0" w:rsidP="00F50CC0">
      <w:pPr>
        <w:rPr>
          <w:sz w:val="28"/>
          <w:szCs w:val="28"/>
        </w:rPr>
      </w:pPr>
    </w:p>
    <w:p w:rsidR="00F50CC0" w:rsidRPr="00F50CC0" w:rsidRDefault="00111B7E" w:rsidP="00111B7E">
      <w:pPr>
        <w:jc w:val="center"/>
        <w:rPr>
          <w:b/>
          <w:sz w:val="28"/>
          <w:szCs w:val="28"/>
        </w:rPr>
      </w:pPr>
      <w:r>
        <w:rPr>
          <w:b/>
          <w:sz w:val="28"/>
          <w:szCs w:val="28"/>
        </w:rPr>
        <w:t>Вариант 12</w:t>
      </w:r>
    </w:p>
    <w:p w:rsidR="00111B7E" w:rsidRDefault="00F50CC0" w:rsidP="007F2C0C">
      <w:pPr>
        <w:numPr>
          <w:ilvl w:val="0"/>
          <w:numId w:val="39"/>
        </w:numPr>
        <w:tabs>
          <w:tab w:val="clear" w:pos="660"/>
          <w:tab w:val="num" w:pos="993"/>
        </w:tabs>
        <w:suppressAutoHyphens/>
        <w:ind w:left="993" w:hanging="284"/>
        <w:jc w:val="both"/>
      </w:pPr>
      <w:r w:rsidRPr="00111B7E">
        <w:t xml:space="preserve">Сосуд объемом </w:t>
      </w:r>
      <m:oMath>
        <m:r>
          <w:rPr>
            <w:rFonts w:ascii="Cambria Math" w:hAnsi="Cambria Math"/>
          </w:rPr>
          <m:t>V=30</m:t>
        </m:r>
      </m:oMath>
      <w:r w:rsidRPr="00111B7E">
        <w:t xml:space="preserve"> л содержит смесь водород</w:t>
      </w:r>
      <w:r w:rsidR="00111B7E">
        <w:t>а и гелия при температуре</w:t>
      </w:r>
      <w:r w:rsidR="00111B7E" w:rsidRPr="00111B7E">
        <w:t xml:space="preserve">             </w:t>
      </w:r>
      <w:r w:rsidR="00111B7E">
        <w:t xml:space="preserve"> </w:t>
      </w:r>
      <m:oMath>
        <m:r>
          <w:rPr>
            <w:rFonts w:ascii="Cambria Math" w:hAnsi="Cambria Math"/>
            <w:lang w:val="en-US"/>
          </w:rPr>
          <m:t>t</m:t>
        </m:r>
        <m:r>
          <w:rPr>
            <w:rFonts w:ascii="Cambria Math" w:hAnsi="Cambria Math"/>
          </w:rPr>
          <m:t xml:space="preserve"> = 30</m:t>
        </m:r>
      </m:oMath>
      <w:r w:rsidRPr="00111B7E">
        <w:t xml:space="preserve"> °</w:t>
      </w:r>
      <w:r w:rsidRPr="00111B7E">
        <w:rPr>
          <w:lang w:val="en-US"/>
        </w:rPr>
        <w:t>C</w:t>
      </w:r>
      <w:r w:rsidRPr="00111B7E">
        <w:t xml:space="preserve"> и давлении </w:t>
      </w:r>
      <m:oMath>
        <m:r>
          <w:rPr>
            <w:rFonts w:ascii="Cambria Math" w:hAnsi="Cambria Math"/>
            <w:lang w:val="en-US"/>
          </w:rPr>
          <m:t>p</m:t>
        </m:r>
        <m:r>
          <w:rPr>
            <w:rFonts w:ascii="Cambria Math" w:hAnsi="Cambria Math"/>
          </w:rPr>
          <m:t xml:space="preserve"> = 3</m:t>
        </m:r>
      </m:oMath>
      <w:r w:rsidRPr="00111B7E">
        <w:t xml:space="preserve"> атм. Масса смеси </w:t>
      </w:r>
      <m:oMath>
        <m:r>
          <w:rPr>
            <w:rFonts w:ascii="Cambria Math" w:hAnsi="Cambria Math"/>
            <w:lang w:val="en-US"/>
          </w:rPr>
          <m:t>m</m:t>
        </m:r>
        <m:r>
          <w:rPr>
            <w:rFonts w:ascii="Cambria Math" w:hAnsi="Cambria Math"/>
          </w:rPr>
          <m:t xml:space="preserve"> = 7</m:t>
        </m:r>
      </m:oMath>
      <w:r w:rsidRPr="00111B7E">
        <w:t xml:space="preserve"> г. Найти отношение массы водорода к массе гелия в данной смеси.</w:t>
      </w:r>
    </w:p>
    <w:p w:rsidR="00111B7E" w:rsidRDefault="00F50CC0" w:rsidP="007F2C0C">
      <w:pPr>
        <w:numPr>
          <w:ilvl w:val="0"/>
          <w:numId w:val="39"/>
        </w:numPr>
        <w:tabs>
          <w:tab w:val="clear" w:pos="660"/>
          <w:tab w:val="num" w:pos="993"/>
        </w:tabs>
        <w:suppressAutoHyphens/>
        <w:ind w:left="993" w:hanging="284"/>
        <w:jc w:val="both"/>
      </w:pPr>
      <w:r w:rsidRPr="00111B7E">
        <w:t xml:space="preserve">Гелий находится в закрытом сосуде при температуре </w:t>
      </w:r>
      <w:r w:rsidRPr="00111B7E">
        <w:rPr>
          <w:i/>
        </w:rPr>
        <w:t xml:space="preserve"> </w:t>
      </w:r>
      <m:oMath>
        <m:sSub>
          <m:sSubPr>
            <m:ctrlPr>
              <w:rPr>
                <w:rFonts w:ascii="Cambria Math" w:hAnsi="Cambria Math"/>
                <w:i/>
              </w:rPr>
            </m:ctrlPr>
          </m:sSubPr>
          <m:e>
            <m:r>
              <w:rPr>
                <w:rFonts w:ascii="Cambria Math" w:hAnsi="Cambria Math"/>
              </w:rPr>
              <m:t>T</m:t>
            </m:r>
          </m:e>
          <m:sub>
            <m:r>
              <w:rPr>
                <w:rFonts w:ascii="Cambria Math" w:hAnsi="Cambria Math"/>
              </w:rPr>
              <m:t>1</m:t>
            </m:r>
          </m:sub>
        </m:sSub>
        <m:r>
          <w:rPr>
            <w:rFonts w:ascii="Cambria Math" w:hAnsi="Cambria Math"/>
          </w:rPr>
          <m:t xml:space="preserve"> = 442</m:t>
        </m:r>
      </m:oMath>
      <w:r w:rsidRPr="00111B7E">
        <w:t xml:space="preserve"> К. После увеличения температуры до </w:t>
      </w:r>
      <m:oMath>
        <m:sSub>
          <m:sSubPr>
            <m:ctrlPr>
              <w:rPr>
                <w:rFonts w:ascii="Cambria Math" w:hAnsi="Cambria Math"/>
                <w:i/>
              </w:rPr>
            </m:ctrlPr>
          </m:sSubPr>
          <m:e>
            <m:r>
              <w:rPr>
                <w:rFonts w:ascii="Cambria Math" w:hAnsi="Cambria Math"/>
              </w:rPr>
              <m:t>T</m:t>
            </m:r>
          </m:e>
          <m:sub>
            <m:r>
              <w:rPr>
                <w:rFonts w:ascii="Cambria Math" w:hAnsi="Cambria Math"/>
              </w:rPr>
              <m:t>2</m:t>
            </m:r>
          </m:sub>
        </m:sSub>
        <m:r>
          <w:rPr>
            <w:rFonts w:ascii="Cambria Math" w:hAnsi="Cambria Math"/>
          </w:rPr>
          <m:t xml:space="preserve"> = 540</m:t>
        </m:r>
      </m:oMath>
      <w:r w:rsidRPr="00111B7E">
        <w:t xml:space="preserve"> К давление газа в сосуде стало</w:t>
      </w:r>
      <w:r w:rsidR="00111B7E" w:rsidRPr="00111B7E">
        <w:t xml:space="preserve">                       </w:t>
      </w:r>
      <w:r w:rsidRPr="00111B7E">
        <w:t xml:space="preserve"> </w:t>
      </w:r>
      <m:oMath>
        <m:sSub>
          <m:sSubPr>
            <m:ctrlPr>
              <w:rPr>
                <w:rFonts w:ascii="Cambria Math" w:hAnsi="Cambria Math"/>
                <w:i/>
              </w:rPr>
            </m:ctrlPr>
          </m:sSubPr>
          <m:e>
            <m:r>
              <w:rPr>
                <w:rFonts w:ascii="Cambria Math" w:hAnsi="Cambria Math"/>
              </w:rPr>
              <m:t>p</m:t>
            </m:r>
          </m:e>
          <m:sub>
            <m:r>
              <w:rPr>
                <w:rFonts w:ascii="Cambria Math" w:hAnsi="Cambria Math"/>
              </w:rPr>
              <m:t>2</m:t>
            </m:r>
          </m:sub>
        </m:sSub>
        <m:r>
          <w:rPr>
            <w:rFonts w:ascii="Cambria Math" w:hAnsi="Cambria Math"/>
          </w:rPr>
          <m:t xml:space="preserve"> = 290</m:t>
        </m:r>
      </m:oMath>
      <w:r w:rsidRPr="00111B7E">
        <w:t xml:space="preserve"> кПа. При этом газу было передано количество теплоты </w:t>
      </w:r>
      <m:oMath>
        <m:r>
          <w:rPr>
            <w:rFonts w:ascii="Cambria Math" w:hAnsi="Cambria Math"/>
            <w:lang w:val="en-US"/>
          </w:rPr>
          <m:t>Q</m:t>
        </m:r>
        <m:r>
          <w:rPr>
            <w:rFonts w:ascii="Cambria Math" w:hAnsi="Cambria Math"/>
          </w:rPr>
          <m:t xml:space="preserve"> = 295</m:t>
        </m:r>
      </m:oMath>
      <w:r w:rsidRPr="00111B7E">
        <w:t xml:space="preserve"> Дж. Найти объем сосуда.</w:t>
      </w:r>
    </w:p>
    <w:p w:rsidR="00111B7E" w:rsidRDefault="00111B7E" w:rsidP="007F2C0C">
      <w:pPr>
        <w:numPr>
          <w:ilvl w:val="0"/>
          <w:numId w:val="39"/>
        </w:numPr>
        <w:tabs>
          <w:tab w:val="clear" w:pos="660"/>
          <w:tab w:val="num" w:pos="993"/>
        </w:tabs>
        <w:suppressAutoHyphens/>
        <w:ind w:left="993" w:hanging="284"/>
        <w:jc w:val="both"/>
      </w:pPr>
      <w:r w:rsidRPr="005F0566">
        <w:t xml:space="preserve">При нагревании некоторого  количества газа на </w:t>
      </w:r>
      <m:oMath>
        <m:r>
          <m:rPr>
            <m:sty m:val="p"/>
          </m:rPr>
          <w:rPr>
            <w:rFonts w:ascii="Cambria Math" w:hAnsi="Cambria Math"/>
          </w:rPr>
          <m:t>Δ</m:t>
        </m:r>
        <m:sSub>
          <m:sSubPr>
            <m:ctrlPr>
              <w:rPr>
                <w:rFonts w:ascii="Cambria Math" w:hAnsi="Cambria Math"/>
                <w:i/>
              </w:rPr>
            </m:ctrlPr>
          </m:sSubPr>
          <m:e>
            <m:r>
              <w:rPr>
                <w:rFonts w:ascii="Cambria Math" w:hAnsi="Cambria Math"/>
              </w:rPr>
              <m:t>T</m:t>
            </m:r>
          </m:e>
          <m:sub>
            <m:r>
              <w:rPr>
                <w:rFonts w:ascii="Cambria Math" w:hAnsi="Cambria Math"/>
              </w:rPr>
              <m:t>1</m:t>
            </m:r>
          </m:sub>
        </m:sSub>
        <m:r>
          <w:rPr>
            <w:rFonts w:ascii="Cambria Math" w:hAnsi="Cambria Math"/>
          </w:rPr>
          <m:t xml:space="preserve"> = 140</m:t>
        </m:r>
      </m:oMath>
      <w:r w:rsidRPr="005F0566">
        <w:t xml:space="preserve"> К при постоянном давлении необходимо количество теплоты </w:t>
      </w:r>
      <m:oMath>
        <m:sSub>
          <m:sSubPr>
            <m:ctrlPr>
              <w:rPr>
                <w:rFonts w:ascii="Cambria Math" w:hAnsi="Cambria Math"/>
                <w:i/>
                <w:lang w:val="en-US"/>
              </w:rPr>
            </m:ctrlPr>
          </m:sSubPr>
          <m:e>
            <m:r>
              <w:rPr>
                <w:rFonts w:ascii="Cambria Math" w:hAnsi="Cambria Math"/>
                <w:lang w:val="en-US"/>
              </w:rPr>
              <m:t>Q</m:t>
            </m:r>
          </m:e>
          <m:sub>
            <m:r>
              <w:rPr>
                <w:rFonts w:ascii="Cambria Math" w:hAnsi="Cambria Math"/>
              </w:rPr>
              <m:t>1</m:t>
            </m:r>
          </m:sub>
        </m:sSub>
        <m:r>
          <w:rPr>
            <w:rFonts w:ascii="Cambria Math" w:hAnsi="Cambria Math"/>
          </w:rPr>
          <m:t xml:space="preserve"> = 2,45</m:t>
        </m:r>
      </m:oMath>
      <w:r w:rsidRPr="005F0566">
        <w:t xml:space="preserve"> Дж. Если это же количество газа охладить на </w:t>
      </w:r>
      <m:oMath>
        <m:r>
          <m:rPr>
            <m:sty m:val="p"/>
          </m:rPr>
          <w:rPr>
            <w:rFonts w:ascii="Cambria Math" w:hAnsi="Cambria Math"/>
          </w:rPr>
          <m:t>Δ</m:t>
        </m:r>
        <m:sSub>
          <m:sSubPr>
            <m:ctrlPr>
              <w:rPr>
                <w:rFonts w:ascii="Cambria Math" w:hAnsi="Cambria Math"/>
                <w:i/>
              </w:rPr>
            </m:ctrlPr>
          </m:sSubPr>
          <m:e>
            <m:r>
              <w:rPr>
                <w:rFonts w:ascii="Cambria Math" w:hAnsi="Cambria Math"/>
              </w:rPr>
              <m:t>T</m:t>
            </m:r>
          </m:e>
          <m:sub>
            <m:r>
              <w:rPr>
                <w:rFonts w:ascii="Cambria Math" w:hAnsi="Cambria Math"/>
              </w:rPr>
              <m:t>2</m:t>
            </m:r>
          </m:sub>
        </m:sSub>
        <m:r>
          <w:rPr>
            <w:rFonts w:ascii="Cambria Math" w:hAnsi="Cambria Math"/>
          </w:rPr>
          <m:t>= 160</m:t>
        </m:r>
      </m:oMath>
      <w:r w:rsidRPr="005F0566">
        <w:t xml:space="preserve"> К при постоянном объеме, то выделится количество теплоты </w:t>
      </w:r>
      <m:oMath>
        <m:sSub>
          <m:sSubPr>
            <m:ctrlPr>
              <w:rPr>
                <w:rFonts w:ascii="Cambria Math" w:hAnsi="Cambria Math"/>
                <w:i/>
                <w:lang w:val="en-US"/>
              </w:rPr>
            </m:ctrlPr>
          </m:sSubPr>
          <m:e>
            <m:r>
              <w:rPr>
                <w:rFonts w:ascii="Cambria Math" w:hAnsi="Cambria Math"/>
                <w:lang w:val="en-US"/>
              </w:rPr>
              <m:t>Q</m:t>
            </m:r>
          </m:e>
          <m:sub>
            <m:r>
              <w:rPr>
                <w:rFonts w:ascii="Cambria Math" w:hAnsi="Cambria Math"/>
              </w:rPr>
              <m:t>2</m:t>
            </m:r>
          </m:sub>
        </m:sSub>
        <m:r>
          <w:rPr>
            <w:rFonts w:ascii="Cambria Math" w:hAnsi="Cambria Math"/>
          </w:rPr>
          <m:t xml:space="preserve">= 2 </m:t>
        </m:r>
      </m:oMath>
      <w:r w:rsidRPr="005F0566">
        <w:t>Дж. Сколько степеней свободы имеют молекулы газа?</w:t>
      </w:r>
    </w:p>
    <w:p w:rsidR="00111B7E" w:rsidRPr="00111B7E" w:rsidRDefault="00111B7E" w:rsidP="007F2C0C">
      <w:pPr>
        <w:numPr>
          <w:ilvl w:val="0"/>
          <w:numId w:val="39"/>
        </w:numPr>
        <w:tabs>
          <w:tab w:val="clear" w:pos="660"/>
          <w:tab w:val="num" w:pos="993"/>
        </w:tabs>
        <w:suppressAutoHyphens/>
        <w:ind w:left="993" w:hanging="284"/>
        <w:jc w:val="both"/>
      </w:pPr>
      <w:r w:rsidRPr="00111B7E">
        <w:t>После сообщения некоторого количества тепл</w:t>
      </w:r>
      <w:r>
        <w:t xml:space="preserve">оты водороду массой </w:t>
      </w:r>
      <m:oMath>
        <m:r>
          <w:rPr>
            <w:rFonts w:ascii="Cambria Math" w:hAnsi="Cambria Math"/>
            <w:lang w:val="en-US"/>
          </w:rPr>
          <m:t>m</m:t>
        </m:r>
        <m:r>
          <w:rPr>
            <w:rFonts w:ascii="Cambria Math" w:hAnsi="Cambria Math"/>
          </w:rPr>
          <m:t xml:space="preserve"> = 9,5</m:t>
        </m:r>
      </m:oMath>
      <w:r w:rsidRPr="00111B7E">
        <w:t xml:space="preserve"> г, находящемуся в закрытом сосуде, газ перешел из состояния 1 в состояние 2 так, что приращение энтропии сос</w:t>
      </w:r>
      <w:r w:rsidR="00C7654E">
        <w:t xml:space="preserve">тавило </w:t>
      </w:r>
      <m:oMath>
        <m:r>
          <m:rPr>
            <m:sty m:val="p"/>
          </m:rPr>
          <w:rPr>
            <w:rFonts w:ascii="Cambria Math" w:hAnsi="Cambria Math"/>
          </w:rPr>
          <m:t>Δ</m:t>
        </m:r>
        <m:r>
          <w:rPr>
            <w:rFonts w:ascii="Cambria Math" w:hAnsi="Cambria Math"/>
            <w:lang w:val="en-US"/>
          </w:rPr>
          <m:t>S</m:t>
        </m:r>
        <m:r>
          <w:rPr>
            <w:rFonts w:ascii="Cambria Math" w:hAnsi="Cambria Math"/>
          </w:rPr>
          <m:t xml:space="preserve"> = 38,9</m:t>
        </m:r>
      </m:oMath>
      <w:r w:rsidRPr="00111B7E">
        <w:t xml:space="preserve"> Дж/К. Начальная температура газа </w:t>
      </w:r>
      <w:r w:rsidR="00C7654E" w:rsidRPr="00C7654E">
        <w:t xml:space="preserve">           </w:t>
      </w:r>
      <m:oMath>
        <m:sSub>
          <m:sSubPr>
            <m:ctrlPr>
              <w:rPr>
                <w:rFonts w:ascii="Cambria Math" w:hAnsi="Cambria Math"/>
                <w:i/>
              </w:rPr>
            </m:ctrlPr>
          </m:sSubPr>
          <m:e>
            <m:r>
              <w:rPr>
                <w:rFonts w:ascii="Cambria Math" w:hAnsi="Cambria Math"/>
              </w:rPr>
              <m:t>T</m:t>
            </m:r>
          </m:e>
          <m:sub>
            <m:r>
              <w:rPr>
                <w:rFonts w:ascii="Cambria Math" w:hAnsi="Cambria Math"/>
              </w:rPr>
              <m:t>1</m:t>
            </m:r>
          </m:sub>
        </m:sSub>
        <m:r>
          <w:rPr>
            <w:rFonts w:ascii="Cambria Math" w:hAnsi="Cambria Math"/>
          </w:rPr>
          <m:t xml:space="preserve"> = 245</m:t>
        </m:r>
      </m:oMath>
      <w:r w:rsidRPr="00111B7E">
        <w:t xml:space="preserve"> К. Найти конечную температуру</w:t>
      </w:r>
      <w:r w:rsidR="00C7654E" w:rsidRPr="00C7654E">
        <w:t xml:space="preserve"> </w:t>
      </w:r>
      <m:oMath>
        <m:sSub>
          <m:sSubPr>
            <m:ctrlPr>
              <w:rPr>
                <w:rFonts w:ascii="Cambria Math" w:hAnsi="Cambria Math"/>
                <w:i/>
                <w:lang w:val="en-US"/>
              </w:rPr>
            </m:ctrlPr>
          </m:sSubPr>
          <m:e>
            <m:r>
              <w:rPr>
                <w:rFonts w:ascii="Cambria Math" w:hAnsi="Cambria Math"/>
                <w:lang w:val="en-US"/>
              </w:rPr>
              <m:t>T</m:t>
            </m:r>
          </m:e>
          <m:sub>
            <m:r>
              <w:rPr>
                <w:rFonts w:ascii="Cambria Math" w:hAnsi="Cambria Math"/>
              </w:rPr>
              <m:t>2</m:t>
            </m:r>
          </m:sub>
        </m:sSub>
      </m:oMath>
      <w:r w:rsidRPr="00111B7E">
        <w:t>.</w:t>
      </w:r>
    </w:p>
    <w:p w:rsidR="00111B7E" w:rsidRPr="005F0566" w:rsidRDefault="00111B7E" w:rsidP="00111B7E">
      <w:pPr>
        <w:suppressAutoHyphens/>
        <w:ind w:left="993"/>
        <w:jc w:val="both"/>
      </w:pPr>
    </w:p>
    <w:p w:rsidR="00111B7E" w:rsidRPr="00111B7E" w:rsidRDefault="00111B7E" w:rsidP="00111B7E">
      <w:pPr>
        <w:suppressAutoHyphens/>
        <w:ind w:left="993"/>
        <w:jc w:val="both"/>
      </w:pPr>
    </w:p>
    <w:p w:rsidR="00F50CC0" w:rsidRPr="00F50CC0" w:rsidRDefault="00F50CC0" w:rsidP="00F50CC0">
      <w:pPr>
        <w:jc w:val="center"/>
        <w:rPr>
          <w:sz w:val="28"/>
          <w:szCs w:val="28"/>
        </w:rPr>
      </w:pPr>
    </w:p>
    <w:p w:rsidR="00F50CC0" w:rsidRPr="00F50CC0" w:rsidRDefault="00F50CC0" w:rsidP="00F50CC0">
      <w:pPr>
        <w:jc w:val="center"/>
        <w:rPr>
          <w:sz w:val="28"/>
          <w:szCs w:val="28"/>
        </w:rPr>
      </w:pPr>
    </w:p>
    <w:p w:rsidR="00F50CC0" w:rsidRPr="00F50CC0" w:rsidRDefault="00F50CC0" w:rsidP="00B649C8">
      <w:pPr>
        <w:rPr>
          <w:sz w:val="28"/>
          <w:szCs w:val="28"/>
        </w:rPr>
      </w:pPr>
    </w:p>
    <w:p w:rsidR="00F50CC0" w:rsidRPr="00B649C8" w:rsidRDefault="00B649C8" w:rsidP="00B649C8">
      <w:pPr>
        <w:jc w:val="center"/>
        <w:rPr>
          <w:b/>
          <w:sz w:val="28"/>
          <w:szCs w:val="28"/>
        </w:rPr>
      </w:pPr>
      <w:r>
        <w:rPr>
          <w:b/>
          <w:sz w:val="28"/>
          <w:szCs w:val="28"/>
        </w:rPr>
        <w:t>Вариант 13</w:t>
      </w:r>
    </w:p>
    <w:p w:rsidR="00B649C8" w:rsidRDefault="00F50CC0" w:rsidP="007F2C0C">
      <w:pPr>
        <w:numPr>
          <w:ilvl w:val="0"/>
          <w:numId w:val="40"/>
        </w:numPr>
        <w:tabs>
          <w:tab w:val="clear" w:pos="660"/>
          <w:tab w:val="num" w:pos="993"/>
        </w:tabs>
        <w:suppressAutoHyphens/>
        <w:ind w:left="993" w:hanging="284"/>
        <w:jc w:val="both"/>
        <w:rPr>
          <w:i/>
        </w:rPr>
      </w:pPr>
      <w:r w:rsidRPr="00B649C8">
        <w:t>В баллоне н</w:t>
      </w:r>
      <w:r w:rsidR="00B649C8">
        <w:t>аходится смесь идеальных газов:</w:t>
      </w:r>
      <w:r w:rsidR="00B649C8" w:rsidRPr="00B649C8">
        <w:t xml:space="preserve"> </w:t>
      </w:r>
      <m:oMath>
        <m:sSub>
          <m:sSubPr>
            <m:ctrlPr>
              <w:rPr>
                <w:rFonts w:ascii="Cambria Math" w:hAnsi="Cambria Math"/>
                <w:i/>
              </w:rPr>
            </m:ctrlPr>
          </m:sSubPr>
          <m:e>
            <m:r>
              <w:rPr>
                <w:rFonts w:ascii="Cambria Math" w:hAnsi="Cambria Math"/>
              </w:rPr>
              <m:t>ν</m:t>
            </m:r>
          </m:e>
          <m:sub>
            <m:r>
              <w:rPr>
                <w:rFonts w:ascii="Cambria Math" w:hAnsi="Cambria Math"/>
              </w:rPr>
              <m:t>1</m:t>
            </m:r>
          </m:sub>
        </m:sSub>
        <m:r>
          <w:rPr>
            <w:rFonts w:ascii="Cambria Math" w:hAnsi="Cambria Math"/>
          </w:rPr>
          <m:t>= 0,3</m:t>
        </m:r>
      </m:oMath>
      <w:r w:rsidR="00B649C8">
        <w:t xml:space="preserve"> моля кислорода,</w:t>
      </w:r>
      <w:r w:rsidRPr="00B649C8">
        <w:t xml:space="preserve"> </w:t>
      </w:r>
      <m:oMath>
        <m:sSub>
          <m:sSubPr>
            <m:ctrlPr>
              <w:rPr>
                <w:rFonts w:ascii="Cambria Math" w:hAnsi="Cambria Math"/>
                <w:i/>
              </w:rPr>
            </m:ctrlPr>
          </m:sSubPr>
          <m:e>
            <m:r>
              <w:rPr>
                <w:rFonts w:ascii="Cambria Math" w:hAnsi="Cambria Math"/>
              </w:rPr>
              <m:t>ν</m:t>
            </m:r>
          </m:e>
          <m:sub>
            <m:r>
              <w:rPr>
                <w:rFonts w:ascii="Cambria Math" w:hAnsi="Cambria Math"/>
              </w:rPr>
              <m:t>2</m:t>
            </m:r>
          </m:sub>
        </m:sSub>
        <m:r>
          <w:rPr>
            <w:rFonts w:ascii="Cambria Math" w:hAnsi="Cambria Math"/>
          </w:rPr>
          <m:t>= 0,5</m:t>
        </m:r>
      </m:oMath>
      <w:r w:rsidRPr="00B649C8">
        <w:t xml:space="preserve"> моля азота, </w:t>
      </w:r>
      <m:oMath>
        <m:sSub>
          <m:sSubPr>
            <m:ctrlPr>
              <w:rPr>
                <w:rFonts w:ascii="Cambria Math" w:hAnsi="Cambria Math"/>
              </w:rPr>
            </m:ctrlPr>
          </m:sSubPr>
          <m:e>
            <m:r>
              <w:rPr>
                <w:rFonts w:ascii="Cambria Math" w:hAnsi="Cambria Math"/>
              </w:rPr>
              <m:t>ν</m:t>
            </m:r>
          </m:e>
          <m:sub>
            <m:r>
              <w:rPr>
                <w:rFonts w:ascii="Cambria Math" w:hAnsi="Cambria Math"/>
              </w:rPr>
              <m:t>3</m:t>
            </m:r>
          </m:sub>
        </m:sSub>
        <m:r>
          <w:rPr>
            <w:rFonts w:ascii="Cambria Math" w:hAnsi="Cambria Math"/>
          </w:rPr>
          <m:t>= 0,7</m:t>
        </m:r>
      </m:oMath>
      <w:r w:rsidRPr="00B649C8">
        <w:t xml:space="preserve"> моля углекислого газа. Считая газы идеальными, найти молярную массу </w:t>
      </w:r>
      <m:oMath>
        <m:r>
          <w:rPr>
            <w:rFonts w:ascii="Cambria Math" w:hAnsi="Cambria Math"/>
          </w:rPr>
          <m:t xml:space="preserve">μ </m:t>
        </m:r>
      </m:oMath>
      <w:r w:rsidRPr="00B649C8">
        <w:t>данной смеси.</w:t>
      </w:r>
    </w:p>
    <w:p w:rsidR="00B649C8" w:rsidRDefault="00F50CC0" w:rsidP="007F2C0C">
      <w:pPr>
        <w:numPr>
          <w:ilvl w:val="0"/>
          <w:numId w:val="40"/>
        </w:numPr>
        <w:tabs>
          <w:tab w:val="clear" w:pos="660"/>
          <w:tab w:val="num" w:pos="993"/>
        </w:tabs>
        <w:suppressAutoHyphens/>
        <w:ind w:left="993" w:hanging="284"/>
        <w:jc w:val="both"/>
        <w:rPr>
          <w:i/>
        </w:rPr>
      </w:pPr>
      <w:r w:rsidRPr="00B649C8">
        <w:t xml:space="preserve">В закрытом сосуде находится смесь кислорода и углекислого газа. Масса кислорода </w:t>
      </w:r>
      <m:oMath>
        <m:sSub>
          <m:sSubPr>
            <m:ctrlPr>
              <w:rPr>
                <w:rFonts w:ascii="Cambria Math" w:hAnsi="Cambria Math"/>
                <w:i/>
                <w:lang w:val="en-US"/>
              </w:rPr>
            </m:ctrlPr>
          </m:sSubPr>
          <m:e>
            <m:r>
              <w:rPr>
                <w:rFonts w:ascii="Cambria Math" w:hAnsi="Cambria Math"/>
                <w:lang w:val="en-US"/>
              </w:rPr>
              <m:t>m</m:t>
            </m:r>
          </m:e>
          <m:sub>
            <m:r>
              <w:rPr>
                <w:rFonts w:ascii="Cambria Math" w:hAnsi="Cambria Math"/>
              </w:rPr>
              <m:t>1</m:t>
            </m:r>
          </m:sub>
        </m:sSub>
        <m:r>
          <w:rPr>
            <w:rFonts w:ascii="Cambria Math" w:hAnsi="Cambria Math"/>
          </w:rPr>
          <m:t>=3,9</m:t>
        </m:r>
      </m:oMath>
      <w:r w:rsidRPr="00B649C8">
        <w:t xml:space="preserve"> г, масса углекислого газа </w:t>
      </w:r>
      <m:oMath>
        <m:sSub>
          <m:sSubPr>
            <m:ctrlPr>
              <w:rPr>
                <w:rFonts w:ascii="Cambria Math" w:hAnsi="Cambria Math"/>
                <w:i/>
                <w:lang w:val="en-US"/>
              </w:rPr>
            </m:ctrlPr>
          </m:sSubPr>
          <m:e>
            <m:r>
              <w:rPr>
                <w:rFonts w:ascii="Cambria Math" w:hAnsi="Cambria Math"/>
                <w:lang w:val="en-US"/>
              </w:rPr>
              <m:t>m</m:t>
            </m:r>
          </m:e>
          <m:sub>
            <m:r>
              <w:rPr>
                <w:rFonts w:ascii="Cambria Math" w:hAnsi="Cambria Math"/>
              </w:rPr>
              <m:t>2</m:t>
            </m:r>
          </m:sub>
        </m:sSub>
        <m:r>
          <w:rPr>
            <w:rFonts w:ascii="Cambria Math" w:hAnsi="Cambria Math"/>
          </w:rPr>
          <m:t>=4,8</m:t>
        </m:r>
      </m:oMath>
      <w:r w:rsidRPr="00B649C8">
        <w:t xml:space="preserve"> г. На сколько увеличилась температура смеси газов, если внутренняя энергия возросла на </w:t>
      </w:r>
      <m:oMath>
        <m:r>
          <m:rPr>
            <m:sty m:val="p"/>
          </m:rPr>
          <w:rPr>
            <w:rFonts w:ascii="Cambria Math" w:hAnsi="Cambria Math"/>
          </w:rPr>
          <m:t>Δ</m:t>
        </m:r>
        <m:r>
          <w:rPr>
            <w:rFonts w:ascii="Cambria Math" w:hAnsi="Cambria Math"/>
            <w:lang w:val="en-US"/>
          </w:rPr>
          <m:t>U</m:t>
        </m:r>
        <m:r>
          <w:rPr>
            <w:rFonts w:ascii="Cambria Math" w:hAnsi="Cambria Math"/>
          </w:rPr>
          <m:t>=263,5</m:t>
        </m:r>
      </m:oMath>
      <w:r w:rsidRPr="00B649C8">
        <w:t xml:space="preserve"> Дж?</w:t>
      </w:r>
    </w:p>
    <w:p w:rsidR="00B649C8" w:rsidRDefault="00F50CC0" w:rsidP="007F2C0C">
      <w:pPr>
        <w:numPr>
          <w:ilvl w:val="0"/>
          <w:numId w:val="40"/>
        </w:numPr>
        <w:tabs>
          <w:tab w:val="clear" w:pos="660"/>
          <w:tab w:val="num" w:pos="993"/>
        </w:tabs>
        <w:suppressAutoHyphens/>
        <w:ind w:left="993" w:hanging="284"/>
        <w:jc w:val="both"/>
        <w:rPr>
          <w:i/>
        </w:rPr>
      </w:pPr>
      <w:r w:rsidRPr="00B649C8">
        <w:t xml:space="preserve">Вычислить концентрацию молекул жидкого азота, если плотность азота </w:t>
      </w:r>
      <m:oMath>
        <m:r>
          <w:rPr>
            <w:rFonts w:ascii="Cambria Math" w:hAnsi="Cambria Math"/>
          </w:rPr>
          <m:t>ρ = 0,8</m:t>
        </m:r>
      </m:oMath>
      <w:r w:rsidRPr="00B649C8">
        <w:t xml:space="preserve"> г/см³.</w:t>
      </w:r>
    </w:p>
    <w:p w:rsidR="00111B7E" w:rsidRPr="00B649C8" w:rsidRDefault="00111B7E" w:rsidP="007F2C0C">
      <w:pPr>
        <w:numPr>
          <w:ilvl w:val="0"/>
          <w:numId w:val="40"/>
        </w:numPr>
        <w:tabs>
          <w:tab w:val="clear" w:pos="660"/>
          <w:tab w:val="num" w:pos="993"/>
        </w:tabs>
        <w:suppressAutoHyphens/>
        <w:ind w:left="993" w:hanging="284"/>
        <w:jc w:val="both"/>
        <w:rPr>
          <w:i/>
        </w:rPr>
      </w:pPr>
      <w:r w:rsidRPr="00B649C8">
        <w:t xml:space="preserve">Газ с молярной теплоемкостью </w:t>
      </w:r>
      <m:oMath>
        <m:sSub>
          <m:sSubPr>
            <m:ctrlPr>
              <w:rPr>
                <w:rFonts w:ascii="Cambria Math" w:hAnsi="Cambria Math"/>
                <w:i/>
              </w:rPr>
            </m:ctrlPr>
          </m:sSubPr>
          <m:e>
            <m:r>
              <w:rPr>
                <w:rFonts w:ascii="Cambria Math" w:hAnsi="Cambria Math"/>
              </w:rPr>
              <m:t>C</m:t>
            </m:r>
          </m:e>
          <m:sub>
            <m:r>
              <w:rPr>
                <w:rFonts w:ascii="Cambria Math" w:hAnsi="Cambria Math"/>
              </w:rPr>
              <m:t>V</m:t>
            </m:r>
          </m:sub>
        </m:sSub>
        <m:r>
          <w:rPr>
            <w:rFonts w:ascii="Cambria Math" w:hAnsi="Cambria Math"/>
          </w:rPr>
          <m:t>=29,9</m:t>
        </m:r>
      </m:oMath>
      <w:r w:rsidRPr="00B649C8">
        <w:t xml:space="preserve"> Дж/(моль·К), находящийся под давлением </w:t>
      </w:r>
      <m:oMath>
        <m:sSub>
          <m:sSubPr>
            <m:ctrlPr>
              <w:rPr>
                <w:rFonts w:ascii="Cambria Math" w:hAnsi="Cambria Math"/>
                <w:i/>
                <w:lang w:val="en-US"/>
              </w:rPr>
            </m:ctrlPr>
          </m:sSubPr>
          <m:e>
            <m:r>
              <w:rPr>
                <w:rFonts w:ascii="Cambria Math" w:hAnsi="Cambria Math"/>
                <w:lang w:val="en-US"/>
              </w:rPr>
              <m:t>p</m:t>
            </m:r>
          </m:e>
          <m:sub>
            <m:r>
              <w:rPr>
                <w:rFonts w:ascii="Cambria Math" w:hAnsi="Cambria Math"/>
              </w:rPr>
              <m:t>1</m:t>
            </m:r>
          </m:sub>
        </m:sSub>
        <m:r>
          <w:rPr>
            <w:rFonts w:ascii="Cambria Math" w:hAnsi="Cambria Math"/>
          </w:rPr>
          <m:t>=500</m:t>
        </m:r>
      </m:oMath>
      <w:r w:rsidRPr="00B649C8">
        <w:t xml:space="preserve"> кПа в закрытом сосуде, получил извне некоторое количество теплоты. Температура газа при этом возросла в </w:t>
      </w:r>
      <m:oMath>
        <m:r>
          <w:rPr>
            <w:rFonts w:ascii="Cambria Math" w:hAnsi="Cambria Math"/>
            <w:lang w:val="en-US"/>
          </w:rPr>
          <m:t>n</m:t>
        </m:r>
        <m:r>
          <w:rPr>
            <w:rFonts w:ascii="Cambria Math" w:hAnsi="Cambria Math"/>
          </w:rPr>
          <m:t xml:space="preserve"> = 1,45</m:t>
        </m:r>
      </m:oMath>
      <w:r w:rsidRPr="00B649C8">
        <w:t xml:space="preserve"> раза, а внутренняя энергия увеличилась на </w:t>
      </w:r>
      <m:oMath>
        <m:r>
          <m:rPr>
            <m:sty m:val="p"/>
          </m:rPr>
          <w:rPr>
            <w:rFonts w:ascii="Cambria Math" w:hAnsi="Cambria Math"/>
          </w:rPr>
          <m:t>Δ</m:t>
        </m:r>
        <m:r>
          <w:rPr>
            <w:rFonts w:ascii="Cambria Math" w:hAnsi="Cambria Math"/>
            <w:lang w:val="en-US"/>
          </w:rPr>
          <m:t>U</m:t>
        </m:r>
        <m:r>
          <w:rPr>
            <w:rFonts w:ascii="Cambria Math" w:hAnsi="Cambria Math"/>
          </w:rPr>
          <m:t xml:space="preserve"> = 1530</m:t>
        </m:r>
      </m:oMath>
      <w:r w:rsidRPr="00B649C8">
        <w:t xml:space="preserve"> Дж. Найти объем сосуда.</w:t>
      </w:r>
    </w:p>
    <w:p w:rsidR="00F50CC0" w:rsidRDefault="00F50CC0" w:rsidP="00F50CC0">
      <w:pPr>
        <w:rPr>
          <w:sz w:val="28"/>
          <w:szCs w:val="28"/>
        </w:rPr>
      </w:pPr>
    </w:p>
    <w:p w:rsidR="00D70FBD" w:rsidRPr="00F50CC0" w:rsidRDefault="00D70FBD" w:rsidP="00F50CC0">
      <w:pPr>
        <w:rPr>
          <w:sz w:val="28"/>
          <w:szCs w:val="28"/>
        </w:rPr>
      </w:pPr>
    </w:p>
    <w:p w:rsidR="00F50CC0" w:rsidRPr="00B649C8" w:rsidRDefault="00B649C8" w:rsidP="00B649C8">
      <w:pPr>
        <w:jc w:val="center"/>
        <w:rPr>
          <w:b/>
          <w:sz w:val="28"/>
          <w:szCs w:val="28"/>
        </w:rPr>
      </w:pPr>
      <w:r>
        <w:rPr>
          <w:b/>
          <w:sz w:val="28"/>
          <w:szCs w:val="28"/>
        </w:rPr>
        <w:t>Вариант 14</w:t>
      </w:r>
    </w:p>
    <w:p w:rsidR="00B649C8" w:rsidRDefault="00F50CC0" w:rsidP="007F2C0C">
      <w:pPr>
        <w:numPr>
          <w:ilvl w:val="0"/>
          <w:numId w:val="41"/>
        </w:numPr>
        <w:tabs>
          <w:tab w:val="clear" w:pos="660"/>
          <w:tab w:val="num" w:pos="993"/>
        </w:tabs>
        <w:suppressAutoHyphens/>
        <w:ind w:left="993"/>
        <w:jc w:val="both"/>
        <w:rPr>
          <w:i/>
        </w:rPr>
      </w:pPr>
      <w:r w:rsidRPr="00B649C8">
        <w:t xml:space="preserve">В сосуде находится смесь </w:t>
      </w:r>
      <m:oMath>
        <m:sSub>
          <m:sSubPr>
            <m:ctrlPr>
              <w:rPr>
                <w:rFonts w:ascii="Cambria Math" w:hAnsi="Cambria Math"/>
                <w:i/>
                <w:lang w:val="en-US"/>
              </w:rPr>
            </m:ctrlPr>
          </m:sSubPr>
          <m:e>
            <m:r>
              <w:rPr>
                <w:rFonts w:ascii="Cambria Math" w:hAnsi="Cambria Math"/>
                <w:lang w:val="en-US"/>
              </w:rPr>
              <m:t>m</m:t>
            </m:r>
          </m:e>
          <m:sub>
            <m:r>
              <w:rPr>
                <w:rFonts w:ascii="Cambria Math" w:hAnsi="Cambria Math"/>
              </w:rPr>
              <m:t>1</m:t>
            </m:r>
          </m:sub>
        </m:sSub>
        <m:r>
          <w:rPr>
            <w:rFonts w:ascii="Cambria Math" w:hAnsi="Cambria Math"/>
          </w:rPr>
          <m:t>=7,8</m:t>
        </m:r>
      </m:oMath>
      <w:r w:rsidR="00B649C8">
        <w:t xml:space="preserve"> г азота и</w:t>
      </w:r>
      <w:r w:rsidRPr="00B649C8">
        <w:t xml:space="preserve"> </w:t>
      </w:r>
      <m:oMath>
        <m:sSub>
          <m:sSubPr>
            <m:ctrlPr>
              <w:rPr>
                <w:rFonts w:ascii="Cambria Math" w:hAnsi="Cambria Math"/>
                <w:i/>
                <w:lang w:val="en-US"/>
              </w:rPr>
            </m:ctrlPr>
          </m:sSubPr>
          <m:e>
            <m:r>
              <w:rPr>
                <w:rFonts w:ascii="Cambria Math" w:hAnsi="Cambria Math"/>
                <w:lang w:val="en-US"/>
              </w:rPr>
              <m:t>m</m:t>
            </m:r>
          </m:e>
          <m:sub>
            <m:r>
              <w:rPr>
                <w:rFonts w:ascii="Cambria Math" w:hAnsi="Cambria Math"/>
              </w:rPr>
              <m:t>2</m:t>
            </m:r>
          </m:sub>
        </m:sSub>
        <m:r>
          <w:rPr>
            <w:rFonts w:ascii="Cambria Math" w:hAnsi="Cambria Math"/>
          </w:rPr>
          <m:t xml:space="preserve"> =13</m:t>
        </m:r>
      </m:oMath>
      <w:r w:rsidRPr="00B649C8">
        <w:t xml:space="preserve"> г углекислого газа при температуре </w:t>
      </w:r>
      <m:oMath>
        <m:r>
          <w:rPr>
            <w:rFonts w:ascii="Cambria Math" w:hAnsi="Cambria Math"/>
          </w:rPr>
          <m:t>T=325</m:t>
        </m:r>
      </m:oMath>
      <w:r w:rsidRPr="00B649C8">
        <w:t xml:space="preserve"> К и давлении </w:t>
      </w:r>
      <m:oMath>
        <m:r>
          <w:rPr>
            <w:rFonts w:ascii="Cambria Math" w:hAnsi="Cambria Math"/>
            <w:lang w:val="en-US"/>
          </w:rPr>
          <m:t>p</m:t>
        </m:r>
        <m:r>
          <w:rPr>
            <w:rFonts w:ascii="Cambria Math" w:hAnsi="Cambria Math"/>
          </w:rPr>
          <m:t>=1,8</m:t>
        </m:r>
      </m:oMath>
      <w:r w:rsidRPr="00B649C8">
        <w:t xml:space="preserve"> атм. Найти плотность </w:t>
      </w:r>
      <m:oMath>
        <m:r>
          <w:rPr>
            <w:rFonts w:ascii="Cambria Math" w:hAnsi="Cambria Math"/>
          </w:rPr>
          <m:t>ρ</m:t>
        </m:r>
      </m:oMath>
      <w:r w:rsidRPr="00B649C8">
        <w:t>этой смеси, считая газы идеальными.</w:t>
      </w:r>
    </w:p>
    <w:p w:rsidR="00B649C8" w:rsidRDefault="00F50CC0" w:rsidP="007F2C0C">
      <w:pPr>
        <w:numPr>
          <w:ilvl w:val="0"/>
          <w:numId w:val="41"/>
        </w:numPr>
        <w:tabs>
          <w:tab w:val="clear" w:pos="660"/>
          <w:tab w:val="num" w:pos="993"/>
        </w:tabs>
        <w:suppressAutoHyphens/>
        <w:ind w:left="993"/>
        <w:jc w:val="both"/>
        <w:rPr>
          <w:i/>
        </w:rPr>
      </w:pPr>
      <w:r w:rsidRPr="00B649C8">
        <w:t xml:space="preserve">Один моль кислорода, находившегося при температуре </w:t>
      </w:r>
      <m:oMath>
        <m:r>
          <w:rPr>
            <w:rFonts w:ascii="Cambria Math" w:hAnsi="Cambria Math"/>
          </w:rPr>
          <m:t>T=220</m:t>
        </m:r>
      </m:oMath>
      <w:r w:rsidRPr="00B649C8">
        <w:t xml:space="preserve"> К, адиабатически сжали так, что его давление возросло в 5,8 раз. Найти работу</w:t>
      </w:r>
      <m:oMath>
        <m:r>
          <w:rPr>
            <w:rFonts w:ascii="Cambria Math" w:hAnsi="Cambria Math"/>
          </w:rPr>
          <m:t xml:space="preserve"> A</m:t>
        </m:r>
      </m:oMath>
      <w:r w:rsidRPr="00B649C8">
        <w:t>, которая была совершена над газом.</w:t>
      </w:r>
    </w:p>
    <w:p w:rsidR="00B649C8" w:rsidRPr="00B649C8" w:rsidRDefault="00B649C8" w:rsidP="007F2C0C">
      <w:pPr>
        <w:numPr>
          <w:ilvl w:val="0"/>
          <w:numId w:val="41"/>
        </w:numPr>
        <w:tabs>
          <w:tab w:val="clear" w:pos="660"/>
          <w:tab w:val="num" w:pos="993"/>
        </w:tabs>
        <w:suppressAutoHyphens/>
        <w:ind w:left="993"/>
        <w:jc w:val="both"/>
        <w:rPr>
          <w:i/>
        </w:rPr>
      </w:pPr>
      <w:r w:rsidRPr="00111B7E">
        <w:t xml:space="preserve">Работа, совершаемая газом массой  </w:t>
      </w:r>
      <m:oMath>
        <m:r>
          <w:rPr>
            <w:rFonts w:ascii="Cambria Math" w:hAnsi="Cambria Math"/>
            <w:lang w:val="en-US"/>
          </w:rPr>
          <m:t>m</m:t>
        </m:r>
        <m:r>
          <w:rPr>
            <w:rFonts w:ascii="Cambria Math" w:hAnsi="Cambria Math"/>
          </w:rPr>
          <m:t xml:space="preserve"> = 45 </m:t>
        </m:r>
      </m:oMath>
      <w:r w:rsidRPr="00111B7E">
        <w:t xml:space="preserve">г при постоянной температуре, равна </w:t>
      </w:r>
      <m:oMath>
        <m:r>
          <w:rPr>
            <w:rFonts w:ascii="Cambria Math" w:hAnsi="Cambria Math"/>
          </w:rPr>
          <m:t>A=3,5</m:t>
        </m:r>
      </m:oMath>
      <w:r w:rsidRPr="00111B7E">
        <w:t xml:space="preserve"> </w:t>
      </w:r>
      <w:r>
        <w:t>к</w:t>
      </w:r>
      <w:r w:rsidRPr="00111B7E">
        <w:t>Дж. Средняя квадратичная скорость молекул газа при этой температуре</w:t>
      </w:r>
      <w:r>
        <w:t xml:space="preserve"> </w:t>
      </w:r>
      <m:oMath>
        <m:d>
          <m:dPr>
            <m:begChr m:val="〈"/>
            <m:endChr m:val="〉"/>
            <m:ctrlPr>
              <w:rPr>
                <w:rFonts w:ascii="Cambria Math" w:hAnsi="Cambria Math"/>
                <w:i/>
              </w:rPr>
            </m:ctrlPr>
          </m:dPr>
          <m:e>
            <m:sSub>
              <m:sSubPr>
                <m:ctrlPr>
                  <w:rPr>
                    <w:rFonts w:ascii="Cambria Math" w:hAnsi="Cambria Math"/>
                    <w:i/>
                  </w:rPr>
                </m:ctrlPr>
              </m:sSubPr>
              <m:e>
                <m:r>
                  <w:rPr>
                    <w:rFonts w:ascii="Cambria Math" w:hAnsi="Cambria Math"/>
                    <w:lang w:val="en-US"/>
                  </w:rPr>
                  <m:t>v</m:t>
                </m:r>
              </m:e>
              <m:sub>
                <m:r>
                  <w:rPr>
                    <w:rFonts w:ascii="Cambria Math" w:hAnsi="Cambria Math"/>
                  </w:rPr>
                  <m:t>кв</m:t>
                </m:r>
              </m:sub>
            </m:sSub>
          </m:e>
        </m:d>
        <m:r>
          <w:rPr>
            <w:rFonts w:ascii="Cambria Math" w:hAnsi="Cambria Math"/>
          </w:rPr>
          <m:t>=620</m:t>
        </m:r>
      </m:oMath>
      <w:r w:rsidRPr="00111B7E">
        <w:t xml:space="preserve"> м/с. Во сколько раз увеличился объем газа?</w:t>
      </w:r>
    </w:p>
    <w:p w:rsidR="00F50CC0" w:rsidRPr="00B649C8" w:rsidRDefault="00F50CC0" w:rsidP="007F2C0C">
      <w:pPr>
        <w:numPr>
          <w:ilvl w:val="0"/>
          <w:numId w:val="41"/>
        </w:numPr>
        <w:tabs>
          <w:tab w:val="clear" w:pos="660"/>
          <w:tab w:val="num" w:pos="993"/>
        </w:tabs>
        <w:suppressAutoHyphens/>
        <w:ind w:left="993"/>
        <w:jc w:val="both"/>
        <w:rPr>
          <w:i/>
        </w:rPr>
      </w:pPr>
      <w:r w:rsidRPr="00B649C8">
        <w:t xml:space="preserve">Найти приращение энтропии при переходе расплавленного свинца массой </w:t>
      </w:r>
      <m:oMath>
        <m:r>
          <w:rPr>
            <w:rFonts w:ascii="Cambria Math" w:hAnsi="Cambria Math"/>
            <w:lang w:val="en-US"/>
          </w:rPr>
          <m:t>m</m:t>
        </m:r>
        <m:r>
          <w:rPr>
            <w:rFonts w:ascii="Cambria Math" w:hAnsi="Cambria Math"/>
          </w:rPr>
          <m:t xml:space="preserve"> = 150</m:t>
        </m:r>
      </m:oMath>
      <w:r w:rsidRPr="00B649C8">
        <w:t xml:space="preserve"> г  при температуре плавления в твердое состояние при температуре  </w:t>
      </w:r>
      <m:oMath>
        <m:sSub>
          <m:sSubPr>
            <m:ctrlPr>
              <w:rPr>
                <w:rFonts w:ascii="Cambria Math" w:hAnsi="Cambria Math"/>
                <w:i/>
                <w:lang w:val="en-US"/>
              </w:rPr>
            </m:ctrlPr>
          </m:sSubPr>
          <m:e>
            <m:r>
              <w:rPr>
                <w:rFonts w:ascii="Cambria Math" w:hAnsi="Cambria Math"/>
                <w:lang w:val="en-US"/>
              </w:rPr>
              <m:t>t</m:t>
            </m:r>
          </m:e>
          <m:sub>
            <m:r>
              <w:rPr>
                <w:rFonts w:ascii="Cambria Math" w:hAnsi="Cambria Math"/>
              </w:rPr>
              <m:t>2</m:t>
            </m:r>
          </m:sub>
        </m:sSub>
        <m:r>
          <w:rPr>
            <w:rFonts w:ascii="Cambria Math" w:hAnsi="Cambria Math"/>
          </w:rPr>
          <m:t xml:space="preserve">= 23 </m:t>
        </m:r>
      </m:oMath>
      <w:r w:rsidRPr="00B649C8">
        <w:t>°</w:t>
      </w:r>
      <w:r w:rsidRPr="00B649C8">
        <w:rPr>
          <w:lang w:val="en-US"/>
        </w:rPr>
        <w:t>C</w:t>
      </w:r>
      <w:r w:rsidRPr="00B649C8">
        <w:t>.</w:t>
      </w:r>
    </w:p>
    <w:p w:rsidR="00F50CC0" w:rsidRDefault="00F50CC0" w:rsidP="006E2240">
      <w:pPr>
        <w:rPr>
          <w:sz w:val="28"/>
          <w:szCs w:val="28"/>
        </w:rPr>
      </w:pPr>
    </w:p>
    <w:p w:rsidR="00D70FBD" w:rsidRPr="00F50CC0" w:rsidRDefault="00D70FBD" w:rsidP="006E2240">
      <w:pPr>
        <w:rPr>
          <w:sz w:val="28"/>
          <w:szCs w:val="28"/>
        </w:rPr>
      </w:pPr>
    </w:p>
    <w:p w:rsidR="00F50CC0" w:rsidRPr="006E2240" w:rsidRDefault="006E2240" w:rsidP="006E2240">
      <w:pPr>
        <w:jc w:val="center"/>
        <w:rPr>
          <w:b/>
          <w:sz w:val="28"/>
          <w:szCs w:val="28"/>
        </w:rPr>
      </w:pPr>
      <w:r>
        <w:rPr>
          <w:b/>
          <w:sz w:val="28"/>
          <w:szCs w:val="28"/>
        </w:rPr>
        <w:t>Вариант 15</w:t>
      </w:r>
    </w:p>
    <w:p w:rsidR="00D70FBD" w:rsidRPr="00D70FBD" w:rsidRDefault="00D70FBD" w:rsidP="007F2C0C">
      <w:pPr>
        <w:pStyle w:val="a3"/>
        <w:numPr>
          <w:ilvl w:val="0"/>
          <w:numId w:val="42"/>
        </w:numPr>
        <w:tabs>
          <w:tab w:val="clear" w:pos="660"/>
          <w:tab w:val="num" w:pos="993"/>
        </w:tabs>
        <w:suppressAutoHyphens/>
        <w:spacing w:after="0" w:line="240" w:lineRule="auto"/>
        <w:ind w:left="993" w:hanging="426"/>
        <w:jc w:val="both"/>
        <w:rPr>
          <w:rFonts w:ascii="Times New Roman" w:hAnsi="Times New Roman"/>
          <w:sz w:val="24"/>
          <w:szCs w:val="24"/>
        </w:rPr>
      </w:pPr>
      <w:r w:rsidRPr="00D70FBD">
        <w:rPr>
          <w:rFonts w:ascii="Times New Roman" w:hAnsi="Times New Roman"/>
          <w:sz w:val="24"/>
          <w:szCs w:val="24"/>
        </w:rPr>
        <w:t>Четыре моля кислорода находятся при температуре</w:t>
      </w:r>
      <w:r w:rsidR="0018164F">
        <w:rPr>
          <w:rFonts w:ascii="Times New Roman" w:hAnsi="Times New Roman"/>
          <w:sz w:val="24"/>
          <w:szCs w:val="24"/>
        </w:rPr>
        <w:t xml:space="preserve"> </w:t>
      </w:r>
      <m:oMath>
        <m:r>
          <w:rPr>
            <w:rFonts w:ascii="Cambria Math" w:hAnsi="Cambria Math"/>
            <w:sz w:val="24"/>
            <w:szCs w:val="24"/>
          </w:rPr>
          <m:t>t=27</m:t>
        </m:r>
      </m:oMath>
      <w:r w:rsidRPr="00D70FBD">
        <w:rPr>
          <w:rFonts w:ascii="Times New Roman" w:hAnsi="Times New Roman"/>
          <w:sz w:val="24"/>
          <w:szCs w:val="24"/>
        </w:rPr>
        <w:t xml:space="preserve"> </w:t>
      </w:r>
      <w:r w:rsidRPr="00D70FBD">
        <w:rPr>
          <w:rFonts w:ascii="Times New Roman" w:hAnsi="Times New Roman"/>
          <w:sz w:val="24"/>
          <w:szCs w:val="24"/>
          <w:vertAlign w:val="superscript"/>
        </w:rPr>
        <w:t>о</w:t>
      </w:r>
      <w:r w:rsidRPr="00D70FBD">
        <w:rPr>
          <w:rFonts w:ascii="Times New Roman" w:hAnsi="Times New Roman"/>
          <w:sz w:val="24"/>
          <w:szCs w:val="24"/>
        </w:rPr>
        <w:t xml:space="preserve">С. Найти его внутреннюю энергию </w:t>
      </w:r>
      <m:oMath>
        <m:r>
          <w:rPr>
            <w:rFonts w:ascii="Cambria Math" w:hAnsi="Cambria Math"/>
            <w:sz w:val="24"/>
            <w:szCs w:val="24"/>
          </w:rPr>
          <m:t>U</m:t>
        </m:r>
      </m:oMath>
      <w:r w:rsidRPr="00D70FBD">
        <w:rPr>
          <w:rFonts w:ascii="Times New Roman" w:hAnsi="Times New Roman"/>
          <w:sz w:val="24"/>
          <w:szCs w:val="24"/>
        </w:rPr>
        <w:t>.</w:t>
      </w:r>
    </w:p>
    <w:p w:rsidR="00D70FBD" w:rsidRDefault="00F50CC0" w:rsidP="007F2C0C">
      <w:pPr>
        <w:pStyle w:val="a3"/>
        <w:numPr>
          <w:ilvl w:val="0"/>
          <w:numId w:val="42"/>
        </w:numPr>
        <w:tabs>
          <w:tab w:val="clear" w:pos="660"/>
          <w:tab w:val="num" w:pos="993"/>
        </w:tabs>
        <w:suppressAutoHyphens/>
        <w:spacing w:after="0" w:line="240" w:lineRule="auto"/>
        <w:ind w:left="993" w:hanging="426"/>
        <w:jc w:val="both"/>
        <w:rPr>
          <w:rFonts w:ascii="Times New Roman" w:hAnsi="Times New Roman"/>
          <w:sz w:val="24"/>
          <w:szCs w:val="24"/>
        </w:rPr>
      </w:pPr>
      <w:r w:rsidRPr="00D70FBD">
        <w:rPr>
          <w:rFonts w:ascii="Times New Roman" w:hAnsi="Times New Roman"/>
          <w:sz w:val="24"/>
          <w:szCs w:val="24"/>
        </w:rPr>
        <w:t xml:space="preserve">Газ находится под давлением </w:t>
      </w:r>
      <m:oMath>
        <m:r>
          <w:rPr>
            <w:rFonts w:ascii="Cambria Math" w:hAnsi="Cambria Math"/>
            <w:sz w:val="24"/>
            <w:szCs w:val="24"/>
            <w:lang w:val="en-US"/>
          </w:rPr>
          <m:t>p</m:t>
        </m:r>
        <m:r>
          <w:rPr>
            <w:rFonts w:ascii="Cambria Math" w:hAnsi="Cambria Math"/>
            <w:sz w:val="24"/>
            <w:szCs w:val="24"/>
          </w:rPr>
          <m:t xml:space="preserve"> = 3,5</m:t>
        </m:r>
      </m:oMath>
      <w:r w:rsidR="00D70FBD" w:rsidRPr="00D70FBD">
        <w:rPr>
          <w:rFonts w:ascii="Times New Roman" w:hAnsi="Times New Roman"/>
          <w:sz w:val="24"/>
          <w:szCs w:val="24"/>
        </w:rPr>
        <w:t xml:space="preserve"> кПа. Средняя кинетическая </w:t>
      </w:r>
      <w:r w:rsidRPr="00D70FBD">
        <w:rPr>
          <w:rFonts w:ascii="Times New Roman" w:hAnsi="Times New Roman"/>
          <w:sz w:val="24"/>
          <w:szCs w:val="24"/>
        </w:rPr>
        <w:t>энергия  поступательного движения одной молекулы</w:t>
      </w:r>
      <w:r w:rsidR="00D70FBD">
        <w:rPr>
          <w:rFonts w:ascii="Times New Roman" w:hAnsi="Times New Roman"/>
          <w:sz w:val="24"/>
          <w:szCs w:val="24"/>
        </w:rPr>
        <w:t xml:space="preserve"> </w:t>
      </w:r>
      <m:oMath>
        <m:sSub>
          <m:sSubPr>
            <m:ctrlPr>
              <w:rPr>
                <w:rFonts w:ascii="Cambria Math" w:hAnsi="Cambria Math"/>
                <w:i/>
                <w:sz w:val="24"/>
                <w:szCs w:val="24"/>
              </w:rPr>
            </m:ctrlPr>
          </m:sSubPr>
          <m:e>
            <m:acc>
              <m:accPr>
                <m:chr m:val="̅"/>
                <m:ctrlPr>
                  <w:rPr>
                    <w:rFonts w:ascii="Cambria Math" w:hAnsi="Cambria Math"/>
                    <w:i/>
                    <w:sz w:val="24"/>
                    <w:szCs w:val="24"/>
                  </w:rPr>
                </m:ctrlPr>
              </m:accPr>
              <m:e>
                <m:r>
                  <w:rPr>
                    <w:rFonts w:ascii="Cambria Math" w:hAnsi="Cambria Math"/>
                    <w:sz w:val="24"/>
                    <w:szCs w:val="24"/>
                    <w:lang w:val="en-US"/>
                  </w:rPr>
                  <m:t>E</m:t>
                </m:r>
              </m:e>
            </m:acc>
          </m:e>
          <m:sub>
            <m:r>
              <w:rPr>
                <w:rFonts w:ascii="Cambria Math" w:hAnsi="Cambria Math"/>
                <w:sz w:val="24"/>
                <w:szCs w:val="24"/>
              </w:rPr>
              <m:t>к</m:t>
            </m:r>
          </m:sub>
        </m:sSub>
        <m:r>
          <w:rPr>
            <w:rFonts w:ascii="Cambria Math" w:hAnsi="Cambria Math"/>
            <w:sz w:val="24"/>
            <w:szCs w:val="24"/>
          </w:rPr>
          <m:t>=3,45∙</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-21</m:t>
            </m:r>
          </m:sup>
        </m:sSup>
      </m:oMath>
      <w:r w:rsidR="00D70FBD" w:rsidRPr="00D70FBD">
        <w:rPr>
          <w:rFonts w:ascii="Times New Roman" w:hAnsi="Times New Roman"/>
          <w:sz w:val="24"/>
          <w:szCs w:val="24"/>
        </w:rPr>
        <w:t xml:space="preserve"> Дж. </w:t>
      </w:r>
      <w:r w:rsidRPr="00D70FBD">
        <w:rPr>
          <w:rFonts w:ascii="Times New Roman" w:hAnsi="Times New Roman"/>
          <w:sz w:val="24"/>
          <w:szCs w:val="24"/>
        </w:rPr>
        <w:t>Найти концентрацию молекул газа.</w:t>
      </w:r>
    </w:p>
    <w:p w:rsidR="00D70FBD" w:rsidRPr="00D70FBD" w:rsidRDefault="00F50CC0" w:rsidP="007F2C0C">
      <w:pPr>
        <w:pStyle w:val="a3"/>
        <w:numPr>
          <w:ilvl w:val="0"/>
          <w:numId w:val="42"/>
        </w:numPr>
        <w:tabs>
          <w:tab w:val="clear" w:pos="660"/>
          <w:tab w:val="num" w:pos="993"/>
        </w:tabs>
        <w:suppressAutoHyphens/>
        <w:spacing w:after="0" w:line="240" w:lineRule="auto"/>
        <w:ind w:left="993" w:hanging="426"/>
        <w:jc w:val="both"/>
        <w:rPr>
          <w:rFonts w:ascii="Times New Roman" w:hAnsi="Times New Roman"/>
          <w:sz w:val="24"/>
          <w:szCs w:val="24"/>
        </w:rPr>
      </w:pPr>
      <w:r w:rsidRPr="00D70FBD">
        <w:rPr>
          <w:rFonts w:ascii="Times New Roman" w:hAnsi="Times New Roman"/>
          <w:sz w:val="24"/>
          <w:szCs w:val="24"/>
        </w:rPr>
        <w:t xml:space="preserve">Чему равно приращение энтропии при изотермическом расширении аргона массой  </w:t>
      </w:r>
      <m:oMath>
        <m:r>
          <w:rPr>
            <w:rFonts w:ascii="Cambria Math" w:hAnsi="Cambria Math"/>
            <w:sz w:val="24"/>
            <w:szCs w:val="24"/>
            <w:lang w:val="en-US"/>
          </w:rPr>
          <m:t>m</m:t>
        </m:r>
        <m:r>
          <w:rPr>
            <w:rFonts w:ascii="Cambria Math" w:hAnsi="Cambria Math"/>
            <w:sz w:val="24"/>
            <w:szCs w:val="24"/>
          </w:rPr>
          <m:t>=38</m:t>
        </m:r>
      </m:oMath>
      <w:r w:rsidRPr="00D70FBD">
        <w:rPr>
          <w:rFonts w:ascii="Times New Roman" w:hAnsi="Times New Roman"/>
          <w:sz w:val="24"/>
          <w:szCs w:val="24"/>
        </w:rPr>
        <w:t xml:space="preserve"> г от объема</w:t>
      </w:r>
      <w:r w:rsidR="00D70FBD" w:rsidRPr="00D70FBD">
        <w:rPr>
          <w:rFonts w:ascii="Times New Roman" w:hAnsi="Times New Roman"/>
          <w:sz w:val="24"/>
          <w:szCs w:val="24"/>
        </w:rPr>
        <w:t xml:space="preserve"> </w:t>
      </w:r>
      <m:oMath>
        <m:sSub>
          <m:sSubPr>
            <m:ctrlPr>
              <w:rPr>
                <w:rFonts w:ascii="Cambria Math" w:hAnsi="Cambria Math"/>
                <w:i/>
                <w:sz w:val="24"/>
                <w:szCs w:val="24"/>
                <w:lang w:val="en-US"/>
              </w:rPr>
            </m:ctrlPr>
          </m:sSubPr>
          <m:e>
            <m:r>
              <w:rPr>
                <w:rFonts w:ascii="Cambria Math" w:hAnsi="Cambria Math"/>
                <w:sz w:val="24"/>
                <w:szCs w:val="24"/>
                <w:lang w:val="en-US"/>
              </w:rPr>
              <m:t>V</m:t>
            </m:r>
          </m:e>
          <m:sub>
            <m:r>
              <w:rPr>
                <w:rFonts w:ascii="Cambria Math" w:hAnsi="Cambria Math"/>
                <w:sz w:val="24"/>
                <w:szCs w:val="24"/>
              </w:rPr>
              <m:t>1</m:t>
            </m:r>
          </m:sub>
        </m:sSub>
        <m:r>
          <w:rPr>
            <w:rFonts w:ascii="Cambria Math" w:hAnsi="Cambria Math"/>
            <w:sz w:val="24"/>
            <w:szCs w:val="24"/>
          </w:rPr>
          <m:t>=39</m:t>
        </m:r>
      </m:oMath>
      <w:r w:rsidRPr="00D70FBD">
        <w:rPr>
          <w:rFonts w:ascii="Times New Roman" w:hAnsi="Times New Roman"/>
          <w:sz w:val="24"/>
          <w:szCs w:val="24"/>
        </w:rPr>
        <w:t xml:space="preserve"> л до объема </w:t>
      </w:r>
      <m:oMath>
        <m:sSub>
          <m:sSubPr>
            <m:ctrlPr>
              <w:rPr>
                <w:rFonts w:ascii="Cambria Math" w:hAnsi="Cambria Math"/>
                <w:i/>
                <w:sz w:val="24"/>
                <w:szCs w:val="24"/>
                <w:lang w:val="en-US"/>
              </w:rPr>
            </m:ctrlPr>
          </m:sSubPr>
          <m:e>
            <m:r>
              <w:rPr>
                <w:rFonts w:ascii="Cambria Math" w:hAnsi="Cambria Math"/>
                <w:sz w:val="24"/>
                <w:szCs w:val="24"/>
                <w:lang w:val="en-US"/>
              </w:rPr>
              <m:t>V</m:t>
            </m:r>
          </m:e>
          <m:sub>
            <m:r>
              <w:rPr>
                <w:rFonts w:ascii="Cambria Math" w:hAnsi="Cambria Math"/>
                <w:sz w:val="24"/>
                <w:szCs w:val="24"/>
              </w:rPr>
              <m:t>2</m:t>
            </m:r>
          </m:sub>
        </m:sSub>
        <m:r>
          <w:rPr>
            <w:rFonts w:ascii="Cambria Math" w:hAnsi="Cambria Math"/>
            <w:sz w:val="24"/>
            <w:szCs w:val="24"/>
          </w:rPr>
          <m:t>=102</m:t>
        </m:r>
      </m:oMath>
      <w:r w:rsidRPr="00D70FBD">
        <w:rPr>
          <w:rFonts w:ascii="Times New Roman" w:hAnsi="Times New Roman"/>
          <w:sz w:val="24"/>
          <w:szCs w:val="24"/>
        </w:rPr>
        <w:t xml:space="preserve"> л?</w:t>
      </w:r>
    </w:p>
    <w:p w:rsidR="00F50CC0" w:rsidRDefault="00F50CC0" w:rsidP="007F2C0C">
      <w:pPr>
        <w:pStyle w:val="a3"/>
        <w:numPr>
          <w:ilvl w:val="0"/>
          <w:numId w:val="42"/>
        </w:numPr>
        <w:tabs>
          <w:tab w:val="clear" w:pos="660"/>
          <w:tab w:val="num" w:pos="993"/>
        </w:tabs>
        <w:suppressAutoHyphens/>
        <w:spacing w:after="0" w:line="240" w:lineRule="auto"/>
        <w:ind w:left="993" w:hanging="426"/>
        <w:jc w:val="both"/>
        <w:rPr>
          <w:rFonts w:ascii="Times New Roman" w:hAnsi="Times New Roman"/>
          <w:sz w:val="24"/>
          <w:szCs w:val="24"/>
        </w:rPr>
      </w:pPr>
      <w:r w:rsidRPr="00D70FBD">
        <w:rPr>
          <w:rFonts w:ascii="Times New Roman" w:hAnsi="Times New Roman"/>
          <w:sz w:val="24"/>
          <w:szCs w:val="24"/>
        </w:rPr>
        <w:t xml:space="preserve">Газ, находившийся при температуре </w:t>
      </w:r>
      <m:oMath>
        <m:r>
          <w:rPr>
            <w:rFonts w:ascii="Cambria Math" w:hAnsi="Cambria Math"/>
            <w:sz w:val="24"/>
            <w:szCs w:val="24"/>
          </w:rPr>
          <m:t>T=475</m:t>
        </m:r>
      </m:oMath>
      <w:r w:rsidR="00D70FBD" w:rsidRPr="00D70FBD">
        <w:rPr>
          <w:rFonts w:ascii="Times New Roman" w:hAnsi="Times New Roman"/>
          <w:sz w:val="24"/>
          <w:szCs w:val="24"/>
        </w:rPr>
        <w:t xml:space="preserve"> </w:t>
      </w:r>
      <w:r w:rsidR="00D70FBD">
        <w:rPr>
          <w:rFonts w:ascii="Times New Roman" w:hAnsi="Times New Roman"/>
          <w:sz w:val="24"/>
          <w:szCs w:val="24"/>
        </w:rPr>
        <w:t xml:space="preserve">К, </w:t>
      </w:r>
      <w:r w:rsidRPr="00D70FBD">
        <w:rPr>
          <w:rFonts w:ascii="Times New Roman" w:hAnsi="Times New Roman"/>
          <w:sz w:val="24"/>
          <w:szCs w:val="24"/>
        </w:rPr>
        <w:t xml:space="preserve">адиабатически расширился так, что его объем увеличился в 1,8 раза, а температура уменьшилась на  </w:t>
      </w:r>
      <m:oMath>
        <m:r>
          <m:rPr>
            <m:sty m:val="p"/>
          </m:rPr>
          <w:rPr>
            <w:rFonts w:ascii="Cambria Math" w:hAnsi="Cambria Math"/>
            <w:sz w:val="24"/>
            <w:szCs w:val="24"/>
          </w:rPr>
          <m:t>Δ</m:t>
        </m:r>
        <m:r>
          <w:rPr>
            <w:rFonts w:ascii="Cambria Math" w:hAnsi="Cambria Math"/>
            <w:sz w:val="24"/>
            <w:szCs w:val="24"/>
          </w:rPr>
          <m:t>T=56,5</m:t>
        </m:r>
      </m:oMath>
      <w:r w:rsidR="00D70FBD">
        <w:rPr>
          <w:rFonts w:ascii="Times New Roman" w:hAnsi="Times New Roman"/>
          <w:sz w:val="24"/>
          <w:szCs w:val="24"/>
        </w:rPr>
        <w:t xml:space="preserve"> </w:t>
      </w:r>
      <w:r w:rsidRPr="00D70FBD">
        <w:rPr>
          <w:rFonts w:ascii="Times New Roman" w:hAnsi="Times New Roman"/>
          <w:sz w:val="24"/>
          <w:szCs w:val="24"/>
        </w:rPr>
        <w:t>К. Сколько степеней свободы имеют молекулы газа?</w:t>
      </w:r>
    </w:p>
    <w:p w:rsidR="00D70FBD" w:rsidRPr="00D70FBD" w:rsidRDefault="00D70FBD" w:rsidP="00D70FBD">
      <w:pPr>
        <w:pStyle w:val="a3"/>
        <w:suppressAutoHyphens/>
        <w:spacing w:after="0" w:line="240" w:lineRule="auto"/>
        <w:ind w:left="993"/>
        <w:jc w:val="both"/>
        <w:rPr>
          <w:rFonts w:ascii="Times New Roman" w:hAnsi="Times New Roman"/>
          <w:sz w:val="24"/>
          <w:szCs w:val="24"/>
        </w:rPr>
      </w:pPr>
    </w:p>
    <w:p w:rsidR="00F50CC0" w:rsidRPr="00F50CC0" w:rsidRDefault="00F50CC0" w:rsidP="00F50CC0">
      <w:pPr>
        <w:jc w:val="both"/>
        <w:rPr>
          <w:sz w:val="28"/>
          <w:szCs w:val="28"/>
        </w:rPr>
      </w:pPr>
    </w:p>
    <w:p w:rsidR="00F50CC0" w:rsidRPr="00F50CC0" w:rsidRDefault="00F50CC0" w:rsidP="00F50CC0">
      <w:pPr>
        <w:jc w:val="both"/>
        <w:rPr>
          <w:sz w:val="28"/>
          <w:szCs w:val="28"/>
        </w:rPr>
      </w:pPr>
    </w:p>
    <w:p w:rsidR="00F50CC0" w:rsidRDefault="00F50CC0" w:rsidP="00F50CC0">
      <w:pPr>
        <w:rPr>
          <w:sz w:val="28"/>
          <w:szCs w:val="28"/>
        </w:rPr>
      </w:pPr>
    </w:p>
    <w:p w:rsidR="00D70FBD" w:rsidRDefault="00D70FBD" w:rsidP="00F50CC0">
      <w:pPr>
        <w:rPr>
          <w:sz w:val="28"/>
          <w:szCs w:val="28"/>
        </w:rPr>
      </w:pPr>
    </w:p>
    <w:p w:rsidR="00D70FBD" w:rsidRDefault="00D70FBD" w:rsidP="00F50CC0">
      <w:pPr>
        <w:rPr>
          <w:sz w:val="28"/>
          <w:szCs w:val="28"/>
        </w:rPr>
      </w:pPr>
    </w:p>
    <w:p w:rsidR="00D70FBD" w:rsidRDefault="00D70FBD" w:rsidP="00F50CC0">
      <w:pPr>
        <w:rPr>
          <w:sz w:val="28"/>
          <w:szCs w:val="28"/>
        </w:rPr>
      </w:pPr>
    </w:p>
    <w:p w:rsidR="00D70FBD" w:rsidRDefault="00D70FBD" w:rsidP="00F50CC0">
      <w:pPr>
        <w:rPr>
          <w:sz w:val="28"/>
          <w:szCs w:val="28"/>
        </w:rPr>
      </w:pPr>
    </w:p>
    <w:p w:rsidR="00D70FBD" w:rsidRPr="00F50CC0" w:rsidRDefault="00D70FBD" w:rsidP="00F50CC0">
      <w:pPr>
        <w:rPr>
          <w:sz w:val="28"/>
          <w:szCs w:val="28"/>
        </w:rPr>
      </w:pPr>
    </w:p>
    <w:p w:rsidR="00F50CC0" w:rsidRPr="00D70FBD" w:rsidRDefault="00D70FBD" w:rsidP="00D70FBD">
      <w:pPr>
        <w:jc w:val="center"/>
        <w:rPr>
          <w:b/>
          <w:sz w:val="28"/>
          <w:szCs w:val="28"/>
        </w:rPr>
      </w:pPr>
      <w:r>
        <w:rPr>
          <w:b/>
          <w:sz w:val="28"/>
          <w:szCs w:val="28"/>
        </w:rPr>
        <w:t>Вариант 16</w:t>
      </w:r>
    </w:p>
    <w:p w:rsidR="00D70FBD" w:rsidRDefault="00F50CC0" w:rsidP="007F2C0C">
      <w:pPr>
        <w:numPr>
          <w:ilvl w:val="0"/>
          <w:numId w:val="43"/>
        </w:numPr>
        <w:tabs>
          <w:tab w:val="clear" w:pos="660"/>
          <w:tab w:val="num" w:pos="1134"/>
        </w:tabs>
        <w:suppressAutoHyphens/>
        <w:ind w:left="993" w:hanging="284"/>
        <w:jc w:val="both"/>
      </w:pPr>
      <w:r w:rsidRPr="00D70FBD">
        <w:t xml:space="preserve">Три моля кислорода находятся при температуре 32 </w:t>
      </w:r>
      <w:r w:rsidRPr="00D70FBD">
        <w:rPr>
          <w:vertAlign w:val="superscript"/>
        </w:rPr>
        <w:t>о</w:t>
      </w:r>
      <w:r w:rsidRPr="00D70FBD">
        <w:t>С. Найти его внутреннюю энергию.</w:t>
      </w:r>
    </w:p>
    <w:p w:rsidR="00D70FBD" w:rsidRDefault="00F50CC0" w:rsidP="007F2C0C">
      <w:pPr>
        <w:numPr>
          <w:ilvl w:val="0"/>
          <w:numId w:val="43"/>
        </w:numPr>
        <w:tabs>
          <w:tab w:val="clear" w:pos="660"/>
          <w:tab w:val="num" w:pos="1134"/>
        </w:tabs>
        <w:suppressAutoHyphens/>
        <w:ind w:left="993" w:hanging="284"/>
        <w:jc w:val="both"/>
      </w:pPr>
      <w:r w:rsidRPr="00D70FBD">
        <w:t>Один моль некоторого идеального газа изоб</w:t>
      </w:r>
      <w:r w:rsidR="00D70FBD">
        <w:t xml:space="preserve">арически нагрели на </w:t>
      </w:r>
      <m:oMath>
        <m:r>
          <m:rPr>
            <m:sty m:val="p"/>
          </m:rPr>
          <w:rPr>
            <w:rFonts w:ascii="Cambria Math" w:hAnsi="Cambria Math"/>
          </w:rPr>
          <w:sym w:font="Symbol" w:char="F044"/>
        </m:r>
        <m:r>
          <w:rPr>
            <w:rFonts w:ascii="Cambria Math" w:hAnsi="Cambria Math"/>
          </w:rPr>
          <m:t>T = 80</m:t>
        </m:r>
      </m:oMath>
      <w:r w:rsidRPr="00D70FBD">
        <w:t xml:space="preserve"> К, сообщив ему количество теплоты </w:t>
      </w:r>
      <m:oMath>
        <m:r>
          <w:rPr>
            <w:rFonts w:ascii="Cambria Math" w:hAnsi="Cambria Math"/>
          </w:rPr>
          <m:t>Q=2,9</m:t>
        </m:r>
      </m:oMath>
      <w:r w:rsidRPr="00D70FBD">
        <w:t xml:space="preserve"> кДж. Найти приращение его внутренней энергии и показатель адиабаты</w:t>
      </w:r>
      <w:r w:rsidR="00D70FBD" w:rsidRPr="00D70FBD">
        <w:t xml:space="preserve"> </w:t>
      </w:r>
      <m:oMath>
        <m:r>
          <w:rPr>
            <w:rFonts w:ascii="Cambria Math" w:hAnsi="Cambria Math"/>
            <w:lang w:val="en-US"/>
          </w:rPr>
          <m:t>γ</m:t>
        </m:r>
      </m:oMath>
      <w:r w:rsidRPr="00D70FBD">
        <w:t>.</w:t>
      </w:r>
    </w:p>
    <w:p w:rsidR="00D70FBD" w:rsidRDefault="00F50CC0" w:rsidP="007F2C0C">
      <w:pPr>
        <w:numPr>
          <w:ilvl w:val="0"/>
          <w:numId w:val="43"/>
        </w:numPr>
        <w:tabs>
          <w:tab w:val="clear" w:pos="660"/>
          <w:tab w:val="num" w:pos="1134"/>
        </w:tabs>
        <w:suppressAutoHyphens/>
        <w:ind w:left="993" w:hanging="284"/>
        <w:jc w:val="both"/>
      </w:pPr>
      <w:r w:rsidRPr="00D70FBD">
        <w:t xml:space="preserve">Найти приращение энтропии 1 моля углекислого газа при увеличении его температуры в </w:t>
      </w:r>
      <m:oMath>
        <m:r>
          <w:rPr>
            <w:rFonts w:ascii="Cambria Math" w:hAnsi="Cambria Math"/>
            <w:lang w:val="en-US"/>
          </w:rPr>
          <m:t>n</m:t>
        </m:r>
        <m:r>
          <w:rPr>
            <w:rFonts w:ascii="Cambria Math" w:hAnsi="Cambria Math"/>
          </w:rPr>
          <m:t xml:space="preserve"> = 3,5</m:t>
        </m:r>
      </m:oMath>
      <w:r w:rsidRPr="00D70FBD">
        <w:t xml:space="preserve"> раза при изобарическом процессе.</w:t>
      </w:r>
    </w:p>
    <w:p w:rsidR="00D70FBD" w:rsidRDefault="00D70FBD" w:rsidP="007F2C0C">
      <w:pPr>
        <w:numPr>
          <w:ilvl w:val="0"/>
          <w:numId w:val="43"/>
        </w:numPr>
        <w:tabs>
          <w:tab w:val="clear" w:pos="660"/>
          <w:tab w:val="num" w:pos="1134"/>
        </w:tabs>
        <w:suppressAutoHyphens/>
        <w:ind w:left="993" w:hanging="284"/>
        <w:jc w:val="both"/>
      </w:pPr>
      <w:r>
        <w:t xml:space="preserve">В </w:t>
      </w:r>
      <w:r w:rsidRPr="002143BF">
        <w:t xml:space="preserve">некоторой температурной области энтропия термодинамической системы изменяется по закону </w:t>
      </w:r>
      <m:oMath>
        <m:r>
          <w:rPr>
            <w:rFonts w:ascii="Cambria Math" w:hAnsi="Cambria Math"/>
          </w:rPr>
          <m:t>S=a+bT</m:t>
        </m:r>
      </m:oMath>
      <w:r>
        <w:t xml:space="preserve">, где </w:t>
      </w:r>
      <m:oMath>
        <m:r>
          <w:rPr>
            <w:rFonts w:ascii="Cambria Math" w:hAnsi="Cambria Math"/>
          </w:rPr>
          <m:t>a=100</m:t>
        </m:r>
      </m:oMath>
      <w:r w:rsidRPr="002143BF">
        <w:t xml:space="preserve"> </w:t>
      </w:r>
      <w:r>
        <w:t xml:space="preserve">Дж/К, </w:t>
      </w:r>
      <m:oMath>
        <m:r>
          <w:rPr>
            <w:rFonts w:ascii="Cambria Math" w:hAnsi="Cambria Math"/>
          </w:rPr>
          <m:t>b=5</m:t>
        </m:r>
      </m:oMath>
      <w:r w:rsidRPr="002143BF">
        <w:t xml:space="preserve"> </w:t>
      </w:r>
      <w:r>
        <w:t xml:space="preserve">Дж/К². Какое количество тепла </w:t>
      </w:r>
      <m:oMath>
        <m:r>
          <w:rPr>
            <w:rFonts w:ascii="Cambria Math" w:hAnsi="Cambria Math"/>
          </w:rPr>
          <m:t>Q</m:t>
        </m:r>
      </m:oMath>
      <w:r>
        <w:t xml:space="preserve"> получает система при обратимом нагревании в этой области от </w:t>
      </w:r>
      <m:oMath>
        <m:sSub>
          <m:sSubPr>
            <m:ctrlPr>
              <w:rPr>
                <w:rFonts w:ascii="Cambria Math" w:hAnsi="Cambria Math"/>
                <w:i/>
              </w:rPr>
            </m:ctrlPr>
          </m:sSubPr>
          <m:e>
            <m:r>
              <w:rPr>
                <w:rFonts w:ascii="Cambria Math" w:hAnsi="Cambria Math"/>
                <w:lang w:val="en-US"/>
              </w:rPr>
              <m:t>T</m:t>
            </m:r>
          </m:e>
          <m:sub>
            <m:r>
              <w:rPr>
                <w:rFonts w:ascii="Cambria Math" w:hAnsi="Cambria Math"/>
              </w:rPr>
              <m:t>1</m:t>
            </m:r>
          </m:sub>
        </m:sSub>
        <m:r>
          <w:rPr>
            <w:rFonts w:ascii="Cambria Math" w:hAnsi="Cambria Math"/>
          </w:rPr>
          <m:t>=290</m:t>
        </m:r>
      </m:oMath>
      <w:r>
        <w:t xml:space="preserve"> К до </w:t>
      </w:r>
      <m:oMath>
        <m:sSub>
          <m:sSubPr>
            <m:ctrlPr>
              <w:rPr>
                <w:rFonts w:ascii="Cambria Math" w:hAnsi="Cambria Math"/>
                <w:i/>
              </w:rPr>
            </m:ctrlPr>
          </m:sSubPr>
          <m:e>
            <m:r>
              <w:rPr>
                <w:rFonts w:ascii="Cambria Math" w:hAnsi="Cambria Math"/>
                <w:lang w:val="en-US"/>
              </w:rPr>
              <m:t>T</m:t>
            </m:r>
          </m:e>
          <m:sub>
            <m:r>
              <w:rPr>
                <w:rFonts w:ascii="Cambria Math" w:hAnsi="Cambria Math"/>
              </w:rPr>
              <m:t>2</m:t>
            </m:r>
          </m:sub>
        </m:sSub>
        <m:r>
          <w:rPr>
            <w:rFonts w:ascii="Cambria Math" w:hAnsi="Cambria Math"/>
          </w:rPr>
          <m:t>=310</m:t>
        </m:r>
      </m:oMath>
      <w:r>
        <w:t xml:space="preserve"> К?</w:t>
      </w:r>
    </w:p>
    <w:p w:rsidR="00D70FBD" w:rsidRPr="00D70FBD" w:rsidRDefault="00D70FBD" w:rsidP="00D70FBD">
      <w:pPr>
        <w:suppressAutoHyphens/>
        <w:ind w:left="993"/>
        <w:jc w:val="both"/>
      </w:pPr>
    </w:p>
    <w:p w:rsidR="00F50CC0" w:rsidRPr="00D70FBD" w:rsidRDefault="00F50CC0" w:rsidP="00D70FBD">
      <w:pPr>
        <w:rPr>
          <w:sz w:val="28"/>
          <w:szCs w:val="28"/>
        </w:rPr>
      </w:pPr>
    </w:p>
    <w:p w:rsidR="00F50CC0" w:rsidRPr="00D21313" w:rsidRDefault="00F50CC0" w:rsidP="00D21313">
      <w:pPr>
        <w:jc w:val="center"/>
        <w:rPr>
          <w:b/>
          <w:sz w:val="28"/>
          <w:szCs w:val="28"/>
        </w:rPr>
      </w:pPr>
      <w:r w:rsidRPr="00F50CC0">
        <w:rPr>
          <w:b/>
          <w:sz w:val="28"/>
          <w:szCs w:val="28"/>
        </w:rPr>
        <w:t>Вар</w:t>
      </w:r>
      <w:r w:rsidR="00D21313">
        <w:rPr>
          <w:b/>
          <w:sz w:val="28"/>
          <w:szCs w:val="28"/>
        </w:rPr>
        <w:t>иант 17</w:t>
      </w:r>
    </w:p>
    <w:p w:rsidR="0018164F" w:rsidRDefault="00F50CC0" w:rsidP="007F2C0C">
      <w:pPr>
        <w:numPr>
          <w:ilvl w:val="0"/>
          <w:numId w:val="44"/>
        </w:numPr>
        <w:tabs>
          <w:tab w:val="clear" w:pos="835"/>
          <w:tab w:val="num" w:pos="993"/>
        </w:tabs>
        <w:suppressAutoHyphens/>
        <w:ind w:left="993" w:hanging="284"/>
        <w:jc w:val="both"/>
      </w:pPr>
      <w:r w:rsidRPr="00D21313">
        <w:t>При адиабатическ</w:t>
      </w:r>
      <w:r w:rsidR="0018164F">
        <w:t xml:space="preserve">ом расширении кислорода массой </w:t>
      </w:r>
      <m:oMath>
        <m:r>
          <w:rPr>
            <w:rFonts w:ascii="Cambria Math" w:hAnsi="Cambria Math"/>
            <w:lang w:val="en-US"/>
          </w:rPr>
          <m:t>m</m:t>
        </m:r>
        <m:r>
          <w:rPr>
            <w:rFonts w:ascii="Cambria Math" w:hAnsi="Cambria Math"/>
          </w:rPr>
          <m:t xml:space="preserve"> = 11</m:t>
        </m:r>
      </m:oMath>
      <w:r w:rsidRPr="00D21313">
        <w:t xml:space="preserve"> г  его объем увеличился в </w:t>
      </w:r>
      <m:oMath>
        <m:sSub>
          <m:sSubPr>
            <m:ctrlPr>
              <w:rPr>
                <w:rFonts w:ascii="Cambria Math" w:hAnsi="Cambria Math"/>
                <w:i/>
                <w:lang w:val="en-US"/>
              </w:rPr>
            </m:ctrlPr>
          </m:sSubPr>
          <m:e>
            <m:r>
              <w:rPr>
                <w:rFonts w:ascii="Cambria Math" w:hAnsi="Cambria Math"/>
                <w:lang w:val="en-US"/>
              </w:rPr>
              <m:t>n</m:t>
            </m:r>
          </m:e>
          <m:sub>
            <m:r>
              <w:rPr>
                <w:rFonts w:ascii="Cambria Math" w:hAnsi="Cambria Math"/>
              </w:rPr>
              <m:t>1</m:t>
            </m:r>
          </m:sub>
        </m:sSub>
        <m:r>
          <w:rPr>
            <w:rFonts w:ascii="Cambria Math" w:hAnsi="Cambria Math"/>
          </w:rPr>
          <m:t>= 2,7</m:t>
        </m:r>
      </m:oMath>
      <w:r w:rsidRPr="00D21313">
        <w:t xml:space="preserve"> раза, а температура уменьшилась до значения </w:t>
      </w:r>
      <m:oMath>
        <m:r>
          <w:rPr>
            <w:rFonts w:ascii="Cambria Math" w:hAnsi="Cambria Math"/>
          </w:rPr>
          <m:t>T= 220</m:t>
        </m:r>
      </m:oMath>
      <w:r w:rsidRPr="00D21313">
        <w:t xml:space="preserve"> К. Затем было произведено изотермическое сжатие газа и оказалось, что полная работа, совершенная газом, равна </w:t>
      </w:r>
      <m:oMath>
        <m:r>
          <w:rPr>
            <w:rFonts w:ascii="Cambria Math" w:hAnsi="Cambria Math"/>
          </w:rPr>
          <m:t>A=3250</m:t>
        </m:r>
      </m:oMath>
      <w:r w:rsidRPr="00D21313">
        <w:t xml:space="preserve"> Дж. Во сколько раз уменьшился объем газа при изотермическом сжатии?</w:t>
      </w:r>
    </w:p>
    <w:p w:rsidR="0018164F" w:rsidRDefault="0018164F" w:rsidP="007F2C0C">
      <w:pPr>
        <w:numPr>
          <w:ilvl w:val="0"/>
          <w:numId w:val="44"/>
        </w:numPr>
        <w:tabs>
          <w:tab w:val="clear" w:pos="835"/>
          <w:tab w:val="num" w:pos="993"/>
        </w:tabs>
        <w:suppressAutoHyphens/>
        <w:ind w:left="993" w:hanging="284"/>
        <w:jc w:val="both"/>
      </w:pPr>
      <w:r w:rsidRPr="00654218">
        <w:t>Два моля идеального газа</w:t>
      </w:r>
      <w:r w:rsidRPr="0018164F">
        <w:rPr>
          <w:b/>
        </w:rPr>
        <w:t xml:space="preserve"> </w:t>
      </w:r>
      <w:r>
        <w:t xml:space="preserve">при температуре </w:t>
      </w:r>
      <m:oMath>
        <m:sSub>
          <m:sSubPr>
            <m:ctrlPr>
              <w:rPr>
                <w:rFonts w:ascii="Cambria Math" w:hAnsi="Cambria Math"/>
                <w:i/>
              </w:rPr>
            </m:ctrlPr>
          </m:sSubPr>
          <m:e>
            <m:r>
              <w:rPr>
                <w:rFonts w:ascii="Cambria Math" w:hAnsi="Cambria Math"/>
                <w:lang w:val="en-US"/>
              </w:rPr>
              <m:t>T</m:t>
            </m:r>
          </m:e>
          <m:sub>
            <m:r>
              <w:rPr>
                <w:rFonts w:ascii="Cambria Math" w:hAnsi="Cambria Math"/>
              </w:rPr>
              <m:t>1</m:t>
            </m:r>
          </m:sub>
        </m:sSub>
        <m:r>
          <w:rPr>
            <w:rFonts w:ascii="Cambria Math" w:hAnsi="Cambria Math"/>
          </w:rPr>
          <m:t>=300</m:t>
        </m:r>
      </m:oMath>
      <w:r>
        <w:t xml:space="preserve"> К охладили изохорически, вследствие чего его давление уменьшилось в 2 раза. Затем газ изобарически расширили так, что в конечном состоянии его температура стала равна первоначальной. Найти количество теплоты </w:t>
      </w:r>
      <m:oMath>
        <m:r>
          <w:rPr>
            <w:rFonts w:ascii="Cambria Math" w:hAnsi="Cambria Math"/>
          </w:rPr>
          <m:t>Q</m:t>
        </m:r>
      </m:oMath>
      <w:r>
        <w:t>, поглощенной газом в данном процессе.</w:t>
      </w:r>
    </w:p>
    <w:p w:rsidR="0018164F" w:rsidRDefault="0018164F" w:rsidP="007F2C0C">
      <w:pPr>
        <w:numPr>
          <w:ilvl w:val="0"/>
          <w:numId w:val="44"/>
        </w:numPr>
        <w:tabs>
          <w:tab w:val="clear" w:pos="835"/>
          <w:tab w:val="num" w:pos="993"/>
        </w:tabs>
        <w:suppressAutoHyphens/>
        <w:ind w:left="993" w:hanging="284"/>
        <w:jc w:val="both"/>
      </w:pPr>
      <w:r w:rsidRPr="006E2CFC">
        <w:t xml:space="preserve">В </w:t>
      </w:r>
      <w:r>
        <w:t>баллоне объемом</w:t>
      </w:r>
      <w:r w:rsidRPr="006E2CFC">
        <w:t xml:space="preserve"> </w:t>
      </w:r>
      <m:oMath>
        <m:r>
          <w:rPr>
            <w:rFonts w:ascii="Cambria Math" w:hAnsi="Cambria Math"/>
            <w:lang w:val="en-US"/>
          </w:rPr>
          <m:t>V</m:t>
        </m:r>
        <m:r>
          <w:rPr>
            <w:rFonts w:ascii="Cambria Math" w:hAnsi="Cambria Math"/>
          </w:rPr>
          <m:t>=10</m:t>
        </m:r>
      </m:oMath>
      <w:r w:rsidRPr="006E2CFC">
        <w:t xml:space="preserve"> </w:t>
      </w:r>
      <w:r>
        <w:t xml:space="preserve">л находится гелий под давлением </w:t>
      </w:r>
      <m:oMath>
        <m:sSub>
          <m:sSubPr>
            <m:ctrlPr>
              <w:rPr>
                <w:rFonts w:ascii="Cambria Math" w:hAnsi="Cambria Math"/>
                <w:i/>
              </w:rPr>
            </m:ctrlPr>
          </m:sSubPr>
          <m:e>
            <m:r>
              <w:rPr>
                <w:rFonts w:ascii="Cambria Math" w:hAnsi="Cambria Math"/>
                <w:lang w:val="en-US"/>
              </w:rPr>
              <m:t>p</m:t>
            </m:r>
          </m:e>
          <m:sub>
            <m:r>
              <w:rPr>
                <w:rFonts w:ascii="Cambria Math" w:hAnsi="Cambria Math"/>
              </w:rPr>
              <m:t>1</m:t>
            </m:r>
          </m:sub>
        </m:sSub>
        <m:r>
          <w:rPr>
            <w:rFonts w:ascii="Cambria Math" w:hAnsi="Cambria Math"/>
          </w:rPr>
          <m:t>=1</m:t>
        </m:r>
      </m:oMath>
      <w:r>
        <w:t xml:space="preserve"> МПа и при температуре </w:t>
      </w:r>
      <m:oMath>
        <m:sSub>
          <m:sSubPr>
            <m:ctrlPr>
              <w:rPr>
                <w:rFonts w:ascii="Cambria Math" w:hAnsi="Cambria Math"/>
                <w:i/>
              </w:rPr>
            </m:ctrlPr>
          </m:sSubPr>
          <m:e>
            <m:r>
              <w:rPr>
                <w:rFonts w:ascii="Cambria Math" w:hAnsi="Cambria Math"/>
                <w:lang w:val="en-US"/>
              </w:rPr>
              <m:t>T</m:t>
            </m:r>
          </m:e>
          <m:sub>
            <m:r>
              <w:rPr>
                <w:rFonts w:ascii="Cambria Math" w:hAnsi="Cambria Math"/>
              </w:rPr>
              <m:t>1</m:t>
            </m:r>
          </m:sub>
        </m:sSub>
        <m:r>
          <w:rPr>
            <w:rFonts w:ascii="Cambria Math" w:hAnsi="Cambria Math"/>
          </w:rPr>
          <m:t>=300</m:t>
        </m:r>
      </m:oMath>
      <w:r>
        <w:t xml:space="preserve"> К. После того, как из баллона было выпущено </w:t>
      </w:r>
      <m:oMath>
        <m:r>
          <w:rPr>
            <w:rFonts w:ascii="Cambria Math" w:hAnsi="Cambria Math"/>
          </w:rPr>
          <m:t>m=10</m:t>
        </m:r>
      </m:oMath>
      <w:r w:rsidRPr="00485550">
        <w:t xml:space="preserve"> </w:t>
      </w:r>
      <w:r>
        <w:t xml:space="preserve">г гелия, температура в баллоне понизилась до </w:t>
      </w:r>
      <m:oMath>
        <m:sSub>
          <m:sSubPr>
            <m:ctrlPr>
              <w:rPr>
                <w:rFonts w:ascii="Cambria Math" w:hAnsi="Cambria Math"/>
                <w:i/>
              </w:rPr>
            </m:ctrlPr>
          </m:sSubPr>
          <m:e>
            <m:r>
              <w:rPr>
                <w:rFonts w:ascii="Cambria Math" w:hAnsi="Cambria Math"/>
                <w:lang w:val="en-US"/>
              </w:rPr>
              <m:t>T</m:t>
            </m:r>
          </m:e>
          <m:sub>
            <m:r>
              <w:rPr>
                <w:rFonts w:ascii="Cambria Math" w:hAnsi="Cambria Math"/>
              </w:rPr>
              <m:t>2</m:t>
            </m:r>
          </m:sub>
        </m:sSub>
        <m:r>
          <w:rPr>
            <w:rFonts w:ascii="Cambria Math" w:hAnsi="Cambria Math"/>
          </w:rPr>
          <m:t>=290</m:t>
        </m:r>
      </m:oMath>
      <w:r>
        <w:t xml:space="preserve"> К. Определить давление </w:t>
      </w:r>
      <m:oMath>
        <m:sSub>
          <m:sSubPr>
            <m:ctrlPr>
              <w:rPr>
                <w:rFonts w:ascii="Cambria Math" w:hAnsi="Cambria Math"/>
                <w:i/>
              </w:rPr>
            </m:ctrlPr>
          </m:sSubPr>
          <m:e>
            <m:r>
              <w:rPr>
                <w:rFonts w:ascii="Cambria Math" w:hAnsi="Cambria Math"/>
                <w:lang w:val="en-US"/>
              </w:rPr>
              <m:t>p</m:t>
            </m:r>
          </m:e>
          <m:sub>
            <m:r>
              <w:rPr>
                <w:rFonts w:ascii="Cambria Math" w:hAnsi="Cambria Math"/>
              </w:rPr>
              <m:t>2</m:t>
            </m:r>
          </m:sub>
        </m:sSub>
      </m:oMath>
      <w:r>
        <w:t xml:space="preserve"> гелия, оставшегося в баллоне.</w:t>
      </w:r>
    </w:p>
    <w:p w:rsidR="00F50CC0" w:rsidRPr="00D21313" w:rsidRDefault="00F50CC0" w:rsidP="007F2C0C">
      <w:pPr>
        <w:numPr>
          <w:ilvl w:val="0"/>
          <w:numId w:val="44"/>
        </w:numPr>
        <w:tabs>
          <w:tab w:val="clear" w:pos="835"/>
          <w:tab w:val="num" w:pos="993"/>
        </w:tabs>
        <w:suppressAutoHyphens/>
        <w:ind w:left="993" w:hanging="284"/>
        <w:jc w:val="both"/>
      </w:pPr>
      <w:r w:rsidRPr="00D21313">
        <w:t xml:space="preserve">Один моль кислорода изохорически нагревается от температуры </w:t>
      </w:r>
      <m:oMath>
        <m:sSub>
          <m:sSubPr>
            <m:ctrlPr>
              <w:rPr>
                <w:rFonts w:ascii="Cambria Math" w:hAnsi="Cambria Math"/>
                <w:i/>
                <w:vertAlign w:val="subscript"/>
                <w:lang w:val="en-US"/>
              </w:rPr>
            </m:ctrlPr>
          </m:sSubPr>
          <m:e>
            <m:r>
              <w:rPr>
                <w:rFonts w:ascii="Cambria Math" w:hAnsi="Cambria Math"/>
                <w:vertAlign w:val="subscript"/>
                <w:lang w:val="en-US"/>
              </w:rPr>
              <m:t>T</m:t>
            </m:r>
          </m:e>
          <m:sub>
            <m:r>
              <w:rPr>
                <w:rFonts w:ascii="Cambria Math" w:hAnsi="Cambria Math"/>
                <w:vertAlign w:val="subscript"/>
              </w:rPr>
              <m:t>1</m:t>
            </m:r>
          </m:sub>
        </m:sSub>
      </m:oMath>
      <w:r w:rsidRPr="00D21313">
        <w:t xml:space="preserve">  до температуры </w:t>
      </w:r>
      <m:oMath>
        <m:sSub>
          <m:sSubPr>
            <m:ctrlPr>
              <w:rPr>
                <w:rFonts w:ascii="Cambria Math" w:hAnsi="Cambria Math"/>
                <w:i/>
                <w:lang w:val="en-US"/>
              </w:rPr>
            </m:ctrlPr>
          </m:sSubPr>
          <m:e>
            <m:r>
              <w:rPr>
                <w:rFonts w:ascii="Cambria Math" w:hAnsi="Cambria Math"/>
                <w:lang w:val="en-US"/>
              </w:rPr>
              <m:t>T</m:t>
            </m:r>
          </m:e>
          <m:sub>
            <m:r>
              <w:rPr>
                <w:rFonts w:ascii="Cambria Math" w:hAnsi="Cambria Math"/>
              </w:rPr>
              <m:t>2</m:t>
            </m:r>
          </m:sub>
        </m:sSub>
        <m:r>
          <w:rPr>
            <w:rFonts w:ascii="Cambria Math" w:hAnsi="Cambria Math"/>
          </w:rPr>
          <m:t>=2</m:t>
        </m:r>
        <m:sSub>
          <m:sSubPr>
            <m:ctrlPr>
              <w:rPr>
                <w:rFonts w:ascii="Cambria Math" w:hAnsi="Cambria Math"/>
                <w:i/>
                <w:lang w:val="en-US"/>
              </w:rPr>
            </m:ctrlPr>
          </m:sSubPr>
          <m:e>
            <m:r>
              <w:rPr>
                <w:rFonts w:ascii="Cambria Math" w:hAnsi="Cambria Math"/>
                <w:lang w:val="en-US"/>
              </w:rPr>
              <m:t>T</m:t>
            </m:r>
          </m:e>
          <m:sub>
            <m:r>
              <w:rPr>
                <w:rFonts w:ascii="Cambria Math" w:hAnsi="Cambria Math"/>
              </w:rPr>
              <m:t>1</m:t>
            </m:r>
          </m:sub>
        </m:sSub>
      </m:oMath>
      <w:r w:rsidRPr="00D21313">
        <w:t>. Найти приращение энтропии.</w:t>
      </w:r>
    </w:p>
    <w:p w:rsidR="00F50CC0" w:rsidRPr="00D21313" w:rsidRDefault="00F50CC0" w:rsidP="00D21313">
      <w:pPr>
        <w:ind w:left="835"/>
        <w:jc w:val="both"/>
      </w:pPr>
    </w:p>
    <w:p w:rsidR="00F50CC0" w:rsidRPr="00F50CC0" w:rsidRDefault="00F50CC0" w:rsidP="00F50CC0">
      <w:pPr>
        <w:rPr>
          <w:sz w:val="28"/>
          <w:szCs w:val="28"/>
        </w:rPr>
      </w:pPr>
    </w:p>
    <w:p w:rsidR="00F50CC0" w:rsidRPr="0018164F" w:rsidRDefault="0018164F" w:rsidP="0018164F">
      <w:pPr>
        <w:jc w:val="center"/>
        <w:rPr>
          <w:b/>
          <w:sz w:val="28"/>
          <w:szCs w:val="28"/>
        </w:rPr>
      </w:pPr>
      <w:r>
        <w:rPr>
          <w:b/>
          <w:sz w:val="28"/>
          <w:szCs w:val="28"/>
        </w:rPr>
        <w:t>Вариант 18</w:t>
      </w:r>
    </w:p>
    <w:p w:rsidR="0018164F" w:rsidRDefault="00F50CC0" w:rsidP="007F2C0C">
      <w:pPr>
        <w:numPr>
          <w:ilvl w:val="0"/>
          <w:numId w:val="45"/>
        </w:numPr>
        <w:tabs>
          <w:tab w:val="clear" w:pos="660"/>
        </w:tabs>
        <w:suppressAutoHyphens/>
        <w:ind w:left="993" w:hanging="284"/>
        <w:jc w:val="both"/>
      </w:pPr>
      <w:r w:rsidRPr="0018164F">
        <w:t xml:space="preserve">Сосуд объемом </w:t>
      </w:r>
      <m:oMath>
        <m:r>
          <w:rPr>
            <w:rFonts w:ascii="Cambria Math" w:hAnsi="Cambria Math"/>
          </w:rPr>
          <m:t>V=22</m:t>
        </m:r>
      </m:oMath>
      <w:r w:rsidRPr="0018164F">
        <w:t xml:space="preserve"> л содержит смесь водорода и кислорода при температуре</w:t>
      </w:r>
      <w:r w:rsidR="0018164F" w:rsidRPr="0018164F">
        <w:t xml:space="preserve">    </w:t>
      </w:r>
      <w:r w:rsidRPr="0018164F">
        <w:t xml:space="preserve"> </w:t>
      </w:r>
      <m:oMath>
        <m:r>
          <w:rPr>
            <w:rFonts w:ascii="Cambria Math" w:hAnsi="Cambria Math"/>
            <w:lang w:val="en-US"/>
          </w:rPr>
          <m:t>t</m:t>
        </m:r>
        <m:r>
          <w:rPr>
            <w:rFonts w:ascii="Cambria Math" w:hAnsi="Cambria Math"/>
          </w:rPr>
          <m:t xml:space="preserve"> = 22</m:t>
        </m:r>
      </m:oMath>
      <w:r w:rsidR="0018164F" w:rsidRPr="0018164F">
        <w:t xml:space="preserve"> </w:t>
      </w:r>
      <w:r w:rsidRPr="0018164F">
        <w:t>°</w:t>
      </w:r>
      <w:r w:rsidRPr="0018164F">
        <w:rPr>
          <w:lang w:val="en-US"/>
        </w:rPr>
        <w:t>C</w:t>
      </w:r>
      <w:r w:rsidRPr="0018164F">
        <w:t xml:space="preserve"> и давлении </w:t>
      </w:r>
      <m:oMath>
        <m:r>
          <w:rPr>
            <w:rFonts w:ascii="Cambria Math" w:hAnsi="Cambria Math"/>
            <w:lang w:val="en-US"/>
          </w:rPr>
          <m:t>p</m:t>
        </m:r>
        <m:r>
          <w:rPr>
            <w:rFonts w:ascii="Cambria Math" w:hAnsi="Cambria Math"/>
          </w:rPr>
          <m:t xml:space="preserve"> = 3,5</m:t>
        </m:r>
      </m:oMath>
      <w:r w:rsidRPr="0018164F">
        <w:t xml:space="preserve"> атм. Масса смеси </w:t>
      </w:r>
      <m:oMath>
        <m:r>
          <w:rPr>
            <w:rFonts w:ascii="Cambria Math" w:hAnsi="Cambria Math"/>
            <w:lang w:val="en-US"/>
          </w:rPr>
          <m:t>m</m:t>
        </m:r>
        <m:r>
          <w:rPr>
            <w:rFonts w:ascii="Cambria Math" w:hAnsi="Cambria Math"/>
          </w:rPr>
          <m:t xml:space="preserve"> = 16</m:t>
        </m:r>
      </m:oMath>
      <w:r w:rsidRPr="0018164F">
        <w:t xml:space="preserve"> г. Найти отношение массы водорода к массе кислорода в данной смеси.</w:t>
      </w:r>
    </w:p>
    <w:p w:rsidR="0018164F" w:rsidRDefault="0018164F" w:rsidP="007F2C0C">
      <w:pPr>
        <w:numPr>
          <w:ilvl w:val="0"/>
          <w:numId w:val="45"/>
        </w:numPr>
        <w:tabs>
          <w:tab w:val="clear" w:pos="660"/>
        </w:tabs>
        <w:suppressAutoHyphens/>
        <w:ind w:left="993" w:hanging="284"/>
        <w:jc w:val="both"/>
      </w:pPr>
      <w:r>
        <w:t xml:space="preserve">Газ, находившийся первоначально при температуре </w:t>
      </w:r>
      <m:oMath>
        <m:sSub>
          <m:sSubPr>
            <m:ctrlPr>
              <w:rPr>
                <w:rFonts w:ascii="Cambria Math" w:hAnsi="Cambria Math"/>
                <w:i/>
              </w:rPr>
            </m:ctrlPr>
          </m:sSubPr>
          <m:e>
            <m:r>
              <w:rPr>
                <w:rFonts w:ascii="Cambria Math" w:hAnsi="Cambria Math"/>
                <w:lang w:val="en-US"/>
              </w:rPr>
              <m:t>t</m:t>
            </m:r>
          </m:e>
          <m:sub>
            <m:r>
              <w:rPr>
                <w:rFonts w:ascii="Cambria Math" w:hAnsi="Cambria Math"/>
              </w:rPr>
              <m:t>1</m:t>
            </m:r>
          </m:sub>
        </m:sSub>
        <m:r>
          <w:rPr>
            <w:rFonts w:ascii="Cambria Math" w:hAnsi="Cambria Math"/>
          </w:rPr>
          <m:t>=0 °</m:t>
        </m:r>
      </m:oMath>
      <w:r>
        <w:t xml:space="preserve">С, подвергается сжатию, в результате чего объем газа уменьшается в 10 раз. Считая процесс сжатия адиабатическим, определить до какой температуры </w:t>
      </w:r>
      <m:oMath>
        <m:sSub>
          <m:sSubPr>
            <m:ctrlPr>
              <w:rPr>
                <w:rFonts w:ascii="Cambria Math" w:hAnsi="Cambria Math"/>
                <w:i/>
              </w:rPr>
            </m:ctrlPr>
          </m:sSubPr>
          <m:e>
            <m:r>
              <w:rPr>
                <w:rFonts w:ascii="Cambria Math" w:hAnsi="Cambria Math"/>
                <w:lang w:val="en-US"/>
              </w:rPr>
              <m:t>t</m:t>
            </m:r>
          </m:e>
          <m:sub>
            <m:r>
              <w:rPr>
                <w:rFonts w:ascii="Cambria Math" w:hAnsi="Cambria Math"/>
              </w:rPr>
              <m:t>2</m:t>
            </m:r>
          </m:sub>
        </m:sSub>
      </m:oMath>
      <w:r>
        <w:t xml:space="preserve"> нагревается газ вследствие сжатия. Показатель адиабаты </w:t>
      </w:r>
      <m:oMath>
        <m:r>
          <w:rPr>
            <w:rFonts w:ascii="Cambria Math" w:hAnsi="Cambria Math"/>
          </w:rPr>
          <m:t>γ=1,4</m:t>
        </m:r>
      </m:oMath>
      <w:r>
        <w:t>.</w:t>
      </w:r>
    </w:p>
    <w:p w:rsidR="0018164F" w:rsidRDefault="0018164F" w:rsidP="007F2C0C">
      <w:pPr>
        <w:numPr>
          <w:ilvl w:val="0"/>
          <w:numId w:val="45"/>
        </w:numPr>
        <w:tabs>
          <w:tab w:val="clear" w:pos="660"/>
        </w:tabs>
        <w:suppressAutoHyphens/>
        <w:ind w:left="993" w:hanging="284"/>
        <w:jc w:val="both"/>
      </w:pPr>
      <w:r w:rsidRPr="0018164F">
        <w:rPr>
          <w:color w:val="000000"/>
        </w:rPr>
        <w:t xml:space="preserve">При адиабатическом расширении водорода массой </w:t>
      </w:r>
      <m:oMath>
        <m:r>
          <w:rPr>
            <w:rFonts w:ascii="Cambria Math" w:hAnsi="Cambria Math"/>
            <w:color w:val="000000"/>
          </w:rPr>
          <m:t>m=12</m:t>
        </m:r>
      </m:oMath>
      <w:r w:rsidRPr="0018164F">
        <w:rPr>
          <w:color w:val="000000"/>
        </w:rPr>
        <w:t xml:space="preserve"> г его объем увеличился в  3,5 раза, а температура уменьшилась до значения 200 К. Затем было произведено изотермическое сжатие газа и оказалось, что полная работа, совершенная газом, равна </w:t>
      </w:r>
      <m:oMath>
        <m:r>
          <w:rPr>
            <w:rFonts w:ascii="Cambria Math" w:hAnsi="Cambria Math"/>
            <w:color w:val="000000"/>
          </w:rPr>
          <m:t xml:space="preserve">A=3000 </m:t>
        </m:r>
      </m:oMath>
      <w:r w:rsidRPr="0018164F">
        <w:rPr>
          <w:color w:val="000000"/>
        </w:rPr>
        <w:t>Дж. Во сколько раз уменьшился объем газа при изотермическом сжатии?</w:t>
      </w:r>
    </w:p>
    <w:p w:rsidR="0018164F" w:rsidRPr="00D21313" w:rsidRDefault="00F50CC0" w:rsidP="007F2C0C">
      <w:pPr>
        <w:numPr>
          <w:ilvl w:val="0"/>
          <w:numId w:val="45"/>
        </w:numPr>
        <w:tabs>
          <w:tab w:val="clear" w:pos="660"/>
        </w:tabs>
        <w:suppressAutoHyphens/>
        <w:ind w:left="993" w:hanging="284"/>
        <w:jc w:val="both"/>
      </w:pPr>
      <w:r w:rsidRPr="0018164F">
        <w:t xml:space="preserve">Один моль водорода изохорически нагревается от температуры </w:t>
      </w:r>
      <m:oMath>
        <m:sSub>
          <m:sSubPr>
            <m:ctrlPr>
              <w:rPr>
                <w:rFonts w:ascii="Cambria Math" w:hAnsi="Cambria Math"/>
                <w:i/>
                <w:vertAlign w:val="subscript"/>
                <w:lang w:val="en-US"/>
              </w:rPr>
            </m:ctrlPr>
          </m:sSubPr>
          <m:e>
            <m:r>
              <w:rPr>
                <w:rFonts w:ascii="Cambria Math" w:hAnsi="Cambria Math"/>
                <w:vertAlign w:val="subscript"/>
                <w:lang w:val="en-US"/>
              </w:rPr>
              <m:t>T</m:t>
            </m:r>
          </m:e>
          <m:sub>
            <m:r>
              <w:rPr>
                <w:rFonts w:ascii="Cambria Math" w:hAnsi="Cambria Math"/>
                <w:vertAlign w:val="subscript"/>
              </w:rPr>
              <m:t>1</m:t>
            </m:r>
          </m:sub>
        </m:sSub>
      </m:oMath>
      <w:r w:rsidR="0018164F">
        <w:t xml:space="preserve"> </w:t>
      </w:r>
      <w:r w:rsidR="0018164F" w:rsidRPr="00D21313">
        <w:t xml:space="preserve">до температуры </w:t>
      </w:r>
      <m:oMath>
        <m:sSub>
          <m:sSubPr>
            <m:ctrlPr>
              <w:rPr>
                <w:rFonts w:ascii="Cambria Math" w:hAnsi="Cambria Math"/>
                <w:i/>
                <w:lang w:val="en-US"/>
              </w:rPr>
            </m:ctrlPr>
          </m:sSubPr>
          <m:e>
            <m:r>
              <w:rPr>
                <w:rFonts w:ascii="Cambria Math" w:hAnsi="Cambria Math"/>
                <w:lang w:val="en-US"/>
              </w:rPr>
              <m:t>T</m:t>
            </m:r>
          </m:e>
          <m:sub>
            <m:r>
              <w:rPr>
                <w:rFonts w:ascii="Cambria Math" w:hAnsi="Cambria Math"/>
              </w:rPr>
              <m:t>2</m:t>
            </m:r>
          </m:sub>
        </m:sSub>
        <m:r>
          <w:rPr>
            <w:rFonts w:ascii="Cambria Math" w:hAnsi="Cambria Math"/>
          </w:rPr>
          <m:t>=3</m:t>
        </m:r>
        <m:sSub>
          <m:sSubPr>
            <m:ctrlPr>
              <w:rPr>
                <w:rFonts w:ascii="Cambria Math" w:hAnsi="Cambria Math"/>
                <w:i/>
                <w:lang w:val="en-US"/>
              </w:rPr>
            </m:ctrlPr>
          </m:sSubPr>
          <m:e>
            <m:r>
              <w:rPr>
                <w:rFonts w:ascii="Cambria Math" w:hAnsi="Cambria Math"/>
                <w:lang w:val="en-US"/>
              </w:rPr>
              <m:t>T</m:t>
            </m:r>
          </m:e>
          <m:sub>
            <m:r>
              <w:rPr>
                <w:rFonts w:ascii="Cambria Math" w:hAnsi="Cambria Math"/>
              </w:rPr>
              <m:t>1</m:t>
            </m:r>
          </m:sub>
        </m:sSub>
      </m:oMath>
      <w:r w:rsidR="0018164F" w:rsidRPr="00D21313">
        <w:t>. Найти приращение энтропии.</w:t>
      </w:r>
    </w:p>
    <w:p w:rsidR="00F50CC0" w:rsidRPr="00F50CC0" w:rsidRDefault="00F50CC0" w:rsidP="00F50CC0">
      <w:pPr>
        <w:ind w:left="660"/>
        <w:jc w:val="both"/>
        <w:rPr>
          <w:sz w:val="28"/>
          <w:szCs w:val="28"/>
        </w:rPr>
      </w:pPr>
    </w:p>
    <w:p w:rsidR="00F50CC0" w:rsidRPr="00F50CC0" w:rsidRDefault="00F50CC0" w:rsidP="00F50CC0">
      <w:pPr>
        <w:rPr>
          <w:sz w:val="28"/>
          <w:szCs w:val="28"/>
        </w:rPr>
      </w:pPr>
    </w:p>
    <w:p w:rsidR="00F50CC0" w:rsidRPr="0018164F" w:rsidRDefault="0018164F" w:rsidP="0018164F">
      <w:pPr>
        <w:jc w:val="center"/>
        <w:rPr>
          <w:b/>
          <w:sz w:val="28"/>
          <w:szCs w:val="28"/>
          <w:lang w:val="en-US"/>
        </w:rPr>
      </w:pPr>
      <w:r>
        <w:rPr>
          <w:b/>
          <w:sz w:val="28"/>
          <w:szCs w:val="28"/>
        </w:rPr>
        <w:t>Вариант 1</w:t>
      </w:r>
      <w:r>
        <w:rPr>
          <w:b/>
          <w:sz w:val="28"/>
          <w:szCs w:val="28"/>
          <w:lang w:val="en-US"/>
        </w:rPr>
        <w:t>9</w:t>
      </w:r>
    </w:p>
    <w:p w:rsidR="0018164F" w:rsidRDefault="00F50CC0" w:rsidP="007F2C0C">
      <w:pPr>
        <w:numPr>
          <w:ilvl w:val="0"/>
          <w:numId w:val="46"/>
        </w:numPr>
        <w:tabs>
          <w:tab w:val="clear" w:pos="660"/>
          <w:tab w:val="num" w:pos="993"/>
        </w:tabs>
        <w:suppressAutoHyphens/>
        <w:ind w:left="993" w:hanging="284"/>
        <w:jc w:val="both"/>
      </w:pPr>
      <w:r w:rsidRPr="0018164F">
        <w:t xml:space="preserve">В баллоне находится смесь идеальных газов: </w:t>
      </w:r>
      <m:oMath>
        <m:sSub>
          <m:sSubPr>
            <m:ctrlPr>
              <w:rPr>
                <w:rFonts w:ascii="Cambria Math" w:hAnsi="Cambria Math"/>
                <w:i/>
              </w:rPr>
            </m:ctrlPr>
          </m:sSubPr>
          <m:e>
            <m:r>
              <w:rPr>
                <w:rFonts w:ascii="Cambria Math" w:hAnsi="Cambria Math"/>
              </w:rPr>
              <m:t>ν</m:t>
            </m:r>
          </m:e>
          <m:sub>
            <m:r>
              <w:rPr>
                <w:rFonts w:ascii="Cambria Math" w:hAnsi="Cambria Math"/>
              </w:rPr>
              <m:t>1</m:t>
            </m:r>
          </m:sub>
        </m:sSub>
        <m:r>
          <w:rPr>
            <w:rFonts w:ascii="Cambria Math" w:hAnsi="Cambria Math"/>
          </w:rPr>
          <m:t>= 0,5</m:t>
        </m:r>
      </m:oMath>
      <w:r w:rsidRPr="0018164F">
        <w:t xml:space="preserve"> моля кислорода,   </w:t>
      </w:r>
      <m:oMath>
        <m:sSub>
          <m:sSubPr>
            <m:ctrlPr>
              <w:rPr>
                <w:rFonts w:ascii="Cambria Math" w:hAnsi="Cambria Math"/>
                <w:i/>
              </w:rPr>
            </m:ctrlPr>
          </m:sSubPr>
          <m:e>
            <m:r>
              <w:rPr>
                <w:rFonts w:ascii="Cambria Math" w:hAnsi="Cambria Math"/>
              </w:rPr>
              <m:t>ν</m:t>
            </m:r>
          </m:e>
          <m:sub>
            <m:r>
              <w:rPr>
                <w:rFonts w:ascii="Cambria Math" w:hAnsi="Cambria Math"/>
              </w:rPr>
              <m:t>2</m:t>
            </m:r>
          </m:sub>
        </m:sSub>
        <m:r>
          <w:rPr>
            <w:rFonts w:ascii="Cambria Math" w:hAnsi="Cambria Math"/>
          </w:rPr>
          <m:t>= 0,7</m:t>
        </m:r>
      </m:oMath>
      <w:r w:rsidRPr="0018164F">
        <w:t xml:space="preserve">       моля азота, </w:t>
      </w:r>
      <m:oMath>
        <m:sSub>
          <m:sSubPr>
            <m:ctrlPr>
              <w:rPr>
                <w:rFonts w:ascii="Cambria Math" w:hAnsi="Cambria Math"/>
                <w:i/>
              </w:rPr>
            </m:ctrlPr>
          </m:sSubPr>
          <m:e>
            <m:r>
              <w:rPr>
                <w:rFonts w:ascii="Cambria Math" w:hAnsi="Cambria Math"/>
              </w:rPr>
              <m:t>ν</m:t>
            </m:r>
          </m:e>
          <m:sub>
            <m:r>
              <w:rPr>
                <w:rFonts w:ascii="Cambria Math" w:hAnsi="Cambria Math"/>
              </w:rPr>
              <m:t>3</m:t>
            </m:r>
          </m:sub>
        </m:sSub>
        <m:r>
          <w:rPr>
            <w:rFonts w:ascii="Cambria Math" w:hAnsi="Cambria Math"/>
          </w:rPr>
          <m:t>= 0,9</m:t>
        </m:r>
      </m:oMath>
      <w:r w:rsidR="0018164F">
        <w:rPr>
          <w:i/>
        </w:rPr>
        <w:t xml:space="preserve"> </w:t>
      </w:r>
      <w:r w:rsidRPr="0018164F">
        <w:t xml:space="preserve">моля углекислого газа. Считая газы идеальными, найти молярную массу </w:t>
      </w:r>
      <m:oMath>
        <m:r>
          <w:rPr>
            <w:rFonts w:ascii="Cambria Math" w:hAnsi="Cambria Math"/>
          </w:rPr>
          <m:t>μ</m:t>
        </m:r>
      </m:oMath>
      <w:r w:rsidRPr="0018164F">
        <w:t xml:space="preserve"> данной смеси.</w:t>
      </w:r>
    </w:p>
    <w:p w:rsidR="0018164F" w:rsidRDefault="00F50CC0" w:rsidP="007F2C0C">
      <w:pPr>
        <w:numPr>
          <w:ilvl w:val="0"/>
          <w:numId w:val="46"/>
        </w:numPr>
        <w:tabs>
          <w:tab w:val="clear" w:pos="660"/>
          <w:tab w:val="num" w:pos="993"/>
        </w:tabs>
        <w:suppressAutoHyphens/>
        <w:ind w:left="993" w:hanging="284"/>
        <w:jc w:val="both"/>
      </w:pPr>
      <w:r w:rsidRPr="0018164F">
        <w:t xml:space="preserve">Гелий при температуре </w:t>
      </w:r>
      <m:oMath>
        <m:r>
          <w:rPr>
            <w:rFonts w:ascii="Cambria Math" w:hAnsi="Cambria Math"/>
          </w:rPr>
          <m:t>T=300</m:t>
        </m:r>
      </m:oMath>
      <w:r w:rsidRPr="0018164F">
        <w:t xml:space="preserve"> К адиабатически расширился, причем его объем увеличился в 1,9 раза. Затем при изотермическом сжатии объем газа уменьшился в 1,5 раза. Определить массу гелия, если полная работа, совершенная газом, равна</w:t>
      </w:r>
      <w:r w:rsidR="0018164F" w:rsidRPr="0018164F">
        <w:t xml:space="preserve">    </w:t>
      </w:r>
      <w:r w:rsidRPr="0018164F">
        <w:t xml:space="preserve"> </w:t>
      </w:r>
      <m:oMath>
        <m:r>
          <w:rPr>
            <w:rFonts w:ascii="Cambria Math" w:hAnsi="Cambria Math"/>
          </w:rPr>
          <m:t>A=20</m:t>
        </m:r>
      </m:oMath>
      <w:r w:rsidRPr="0018164F">
        <w:t xml:space="preserve"> Дж.</w:t>
      </w:r>
    </w:p>
    <w:p w:rsidR="00F50CC0" w:rsidRDefault="00F50CC0" w:rsidP="007F2C0C">
      <w:pPr>
        <w:numPr>
          <w:ilvl w:val="0"/>
          <w:numId w:val="46"/>
        </w:numPr>
        <w:tabs>
          <w:tab w:val="clear" w:pos="660"/>
          <w:tab w:val="num" w:pos="993"/>
        </w:tabs>
        <w:suppressAutoHyphens/>
        <w:ind w:left="993" w:hanging="284"/>
        <w:jc w:val="both"/>
      </w:pPr>
      <w:r w:rsidRPr="0018164F">
        <w:t xml:space="preserve">Газ, находившийся при температуре </w:t>
      </w:r>
      <m:oMath>
        <m:r>
          <w:rPr>
            <w:rFonts w:ascii="Cambria Math" w:hAnsi="Cambria Math"/>
          </w:rPr>
          <m:t>T=398</m:t>
        </m:r>
      </m:oMath>
      <w:r w:rsidRPr="0018164F">
        <w:t xml:space="preserve"> К, адиабатически расширился так, что его объем увеличился в </w:t>
      </w:r>
      <m:oMath>
        <m:r>
          <w:rPr>
            <w:rFonts w:ascii="Cambria Math" w:hAnsi="Cambria Math"/>
            <w:lang w:val="en-US"/>
          </w:rPr>
          <m:t>n</m:t>
        </m:r>
        <m:r>
          <w:rPr>
            <w:rFonts w:ascii="Cambria Math" w:hAnsi="Cambria Math"/>
          </w:rPr>
          <m:t xml:space="preserve"> = 3,2</m:t>
        </m:r>
      </m:oMath>
      <w:r w:rsidRPr="0018164F">
        <w:t xml:space="preserve"> раза. На сколько </w:t>
      </w:r>
      <w:r w:rsidR="0018164F">
        <w:t xml:space="preserve">при этом </w:t>
      </w:r>
      <w:r w:rsidRPr="0018164F">
        <w:t>уменьшилась температура газа? Молекулы газа имеют 6 степеней свободы.</w:t>
      </w:r>
    </w:p>
    <w:p w:rsidR="0018164F" w:rsidRPr="0018164F" w:rsidRDefault="0018164F" w:rsidP="007F2C0C">
      <w:pPr>
        <w:numPr>
          <w:ilvl w:val="0"/>
          <w:numId w:val="46"/>
        </w:numPr>
        <w:tabs>
          <w:tab w:val="clear" w:pos="660"/>
          <w:tab w:val="num" w:pos="993"/>
        </w:tabs>
        <w:suppressAutoHyphens/>
        <w:ind w:left="993" w:hanging="284"/>
        <w:jc w:val="both"/>
      </w:pPr>
      <w:r>
        <w:t xml:space="preserve">Найти среднюю скорость молекул идеального газа, плотность которого при давлении </w:t>
      </w:r>
      <m:oMath>
        <m:r>
          <w:rPr>
            <w:rFonts w:ascii="Cambria Math" w:hAnsi="Cambria Math"/>
          </w:rPr>
          <m:t xml:space="preserve">p=35 </m:t>
        </m:r>
      </m:oMath>
      <w:r>
        <w:t>кПа равна</w:t>
      </w:r>
      <w:r w:rsidRPr="005F3534">
        <w:t xml:space="preserve"> </w:t>
      </w:r>
      <m:oMath>
        <m:r>
          <w:rPr>
            <w:rFonts w:ascii="Cambria Math" w:hAnsi="Cambria Math"/>
          </w:rPr>
          <m:t>ρ=0,3</m:t>
        </m:r>
      </m:oMath>
      <w:r>
        <w:t xml:space="preserve"> кг/м³</w:t>
      </w:r>
      <w:r w:rsidRPr="0018164F">
        <w:t>.</w:t>
      </w:r>
    </w:p>
    <w:p w:rsidR="00F50CC0" w:rsidRPr="00F50CC0" w:rsidRDefault="00F50CC0" w:rsidP="00F50CC0">
      <w:pPr>
        <w:suppressAutoHyphens/>
        <w:ind w:left="660"/>
        <w:jc w:val="both"/>
        <w:rPr>
          <w:sz w:val="28"/>
          <w:szCs w:val="28"/>
        </w:rPr>
      </w:pPr>
    </w:p>
    <w:p w:rsidR="00F50CC0" w:rsidRPr="00F50CC0" w:rsidRDefault="00F50CC0" w:rsidP="00F50CC0">
      <w:pPr>
        <w:suppressAutoHyphens/>
        <w:jc w:val="both"/>
        <w:rPr>
          <w:sz w:val="28"/>
          <w:szCs w:val="28"/>
        </w:rPr>
      </w:pPr>
    </w:p>
    <w:p w:rsidR="00F50CC0" w:rsidRPr="0018164F" w:rsidRDefault="0018164F" w:rsidP="0018164F">
      <w:pPr>
        <w:jc w:val="center"/>
        <w:rPr>
          <w:b/>
          <w:sz w:val="28"/>
          <w:szCs w:val="28"/>
        </w:rPr>
      </w:pPr>
      <w:r>
        <w:rPr>
          <w:b/>
          <w:sz w:val="28"/>
          <w:szCs w:val="28"/>
        </w:rPr>
        <w:t>Вариант 20</w:t>
      </w:r>
    </w:p>
    <w:p w:rsidR="00A77713" w:rsidRDefault="00A77713" w:rsidP="007F2C0C">
      <w:pPr>
        <w:numPr>
          <w:ilvl w:val="0"/>
          <w:numId w:val="54"/>
        </w:numPr>
        <w:tabs>
          <w:tab w:val="clear" w:pos="835"/>
        </w:tabs>
        <w:ind w:left="993" w:hanging="284"/>
        <w:jc w:val="both"/>
      </w:pPr>
      <w:r>
        <w:t xml:space="preserve">Определить плотность смеси водорода массой </w:t>
      </w:r>
      <m:oMath>
        <m:sSub>
          <m:sSubPr>
            <m:ctrlPr>
              <w:rPr>
                <w:rFonts w:ascii="Cambria Math" w:hAnsi="Cambria Math"/>
                <w:i/>
              </w:rPr>
            </m:ctrlPr>
          </m:sSubPr>
          <m:e>
            <m:r>
              <w:rPr>
                <w:rFonts w:ascii="Cambria Math" w:hAnsi="Cambria Math"/>
                <w:lang w:val="en-US"/>
              </w:rPr>
              <m:t>m</m:t>
            </m:r>
          </m:e>
          <m:sub>
            <m:r>
              <w:rPr>
                <w:rFonts w:ascii="Cambria Math" w:hAnsi="Cambria Math"/>
              </w:rPr>
              <m:t>1</m:t>
            </m:r>
          </m:sub>
        </m:sSub>
        <m:r>
          <w:rPr>
            <w:rFonts w:ascii="Cambria Math" w:hAnsi="Cambria Math"/>
          </w:rPr>
          <m:t>=8</m:t>
        </m:r>
      </m:oMath>
      <w:r>
        <w:t xml:space="preserve"> г и кислорода массой</w:t>
      </w:r>
      <w:r w:rsidRPr="00A77713">
        <w:t xml:space="preserve">          </w:t>
      </w:r>
      <w:r>
        <w:t xml:space="preserve"> </w:t>
      </w:r>
      <m:oMath>
        <m:sSub>
          <m:sSubPr>
            <m:ctrlPr>
              <w:rPr>
                <w:rFonts w:ascii="Cambria Math" w:hAnsi="Cambria Math"/>
                <w:i/>
              </w:rPr>
            </m:ctrlPr>
          </m:sSubPr>
          <m:e>
            <m:r>
              <w:rPr>
                <w:rFonts w:ascii="Cambria Math" w:hAnsi="Cambria Math"/>
                <w:lang w:val="en-US"/>
              </w:rPr>
              <m:t>m</m:t>
            </m:r>
          </m:e>
          <m:sub>
            <m:r>
              <w:rPr>
                <w:rFonts w:ascii="Cambria Math" w:hAnsi="Cambria Math"/>
              </w:rPr>
              <m:t>2</m:t>
            </m:r>
          </m:sub>
        </m:sSub>
        <m:r>
          <w:rPr>
            <w:rFonts w:ascii="Cambria Math" w:hAnsi="Cambria Math"/>
          </w:rPr>
          <m:t>=64</m:t>
        </m:r>
      </m:oMath>
      <w:r>
        <w:t xml:space="preserve"> г  при температуре </w:t>
      </w:r>
      <m:oMath>
        <m:r>
          <w:rPr>
            <w:rFonts w:ascii="Cambria Math" w:hAnsi="Cambria Math"/>
          </w:rPr>
          <m:t xml:space="preserve">T=290 </m:t>
        </m:r>
      </m:oMath>
      <w:r>
        <w:t xml:space="preserve">К и давлении </w:t>
      </w:r>
      <m:oMath>
        <m:r>
          <w:rPr>
            <w:rFonts w:ascii="Cambria Math" w:hAnsi="Cambria Math"/>
          </w:rPr>
          <m:t>p=0,1</m:t>
        </m:r>
      </m:oMath>
      <w:r>
        <w:t xml:space="preserve"> МПа</w:t>
      </w:r>
      <w:r w:rsidRPr="0018164F">
        <w:t xml:space="preserve"> </w:t>
      </w:r>
    </w:p>
    <w:p w:rsidR="00A77713" w:rsidRDefault="00F50CC0" w:rsidP="007F2C0C">
      <w:pPr>
        <w:numPr>
          <w:ilvl w:val="0"/>
          <w:numId w:val="54"/>
        </w:numPr>
        <w:tabs>
          <w:tab w:val="clear" w:pos="835"/>
        </w:tabs>
        <w:ind w:left="993" w:hanging="284"/>
        <w:jc w:val="both"/>
      </w:pPr>
      <w:r w:rsidRPr="0018164F">
        <w:t xml:space="preserve">Один моль кислорода, находившегося при температуре </w:t>
      </w:r>
      <m:oMath>
        <m:sSub>
          <m:sSubPr>
            <m:ctrlPr>
              <w:rPr>
                <w:rFonts w:ascii="Cambria Math" w:hAnsi="Cambria Math"/>
                <w:i/>
                <w:vertAlign w:val="subscript"/>
              </w:rPr>
            </m:ctrlPr>
          </m:sSubPr>
          <m:e>
            <m:r>
              <w:rPr>
                <w:rFonts w:ascii="Cambria Math" w:hAnsi="Cambria Math"/>
                <w:vertAlign w:val="subscript"/>
              </w:rPr>
              <m:t>T</m:t>
            </m:r>
          </m:e>
          <m:sub>
            <m:r>
              <w:rPr>
                <w:rFonts w:ascii="Cambria Math" w:hAnsi="Cambria Math"/>
                <w:vertAlign w:val="subscript"/>
              </w:rPr>
              <m:t>1</m:t>
            </m:r>
          </m:sub>
        </m:sSub>
        <m:r>
          <w:rPr>
            <w:rFonts w:ascii="Cambria Math" w:hAnsi="Cambria Math"/>
          </w:rPr>
          <m:t xml:space="preserve"> = 290</m:t>
        </m:r>
      </m:oMath>
      <w:r w:rsidRPr="0018164F">
        <w:t xml:space="preserve"> К, адиабатически сжали так, что его давление возросло в </w:t>
      </w:r>
      <m:oMath>
        <m:r>
          <w:rPr>
            <w:rFonts w:ascii="Cambria Math" w:hAnsi="Cambria Math"/>
            <w:i/>
          </w:rPr>
          <w:sym w:font="Symbol" w:char="F068"/>
        </m:r>
        <m:r>
          <w:rPr>
            <w:rFonts w:ascii="Cambria Math" w:hAnsi="Cambria Math"/>
          </w:rPr>
          <m:t xml:space="preserve">  </m:t>
        </m:r>
      </m:oMath>
      <w:r w:rsidRPr="0018164F">
        <w:t>раз. Найти работу, которая была совершена над газом.</w:t>
      </w:r>
    </w:p>
    <w:p w:rsidR="00A77713" w:rsidRDefault="00A77713" w:rsidP="007F2C0C">
      <w:pPr>
        <w:numPr>
          <w:ilvl w:val="0"/>
          <w:numId w:val="54"/>
        </w:numPr>
        <w:tabs>
          <w:tab w:val="clear" w:pos="835"/>
        </w:tabs>
        <w:ind w:left="993" w:hanging="284"/>
        <w:jc w:val="both"/>
      </w:pPr>
      <w:r>
        <w:t>Во сколько раз надо расширить адиабатически газ, состоящий из жестких двухатомных молекул, чтобы их средняя квадратичная скорость уменьшилась в 1,5 раза?</w:t>
      </w:r>
    </w:p>
    <w:p w:rsidR="00F50CC0" w:rsidRPr="00A77713" w:rsidRDefault="00F50CC0" w:rsidP="007F2C0C">
      <w:pPr>
        <w:numPr>
          <w:ilvl w:val="0"/>
          <w:numId w:val="54"/>
        </w:numPr>
        <w:tabs>
          <w:tab w:val="clear" w:pos="835"/>
        </w:tabs>
        <w:ind w:left="993" w:hanging="284"/>
        <w:jc w:val="both"/>
      </w:pPr>
      <w:r w:rsidRPr="0018164F">
        <w:t xml:space="preserve">К азоту массой  </w:t>
      </w:r>
      <m:oMath>
        <m:r>
          <w:rPr>
            <w:rFonts w:ascii="Cambria Math" w:hAnsi="Cambria Math"/>
            <w:lang w:val="en-US"/>
          </w:rPr>
          <m:t>m</m:t>
        </m:r>
        <m:r>
          <w:rPr>
            <w:rFonts w:ascii="Cambria Math" w:hAnsi="Cambria Math"/>
          </w:rPr>
          <m:t xml:space="preserve"> = 2</m:t>
        </m:r>
      </m:oMath>
      <w:r w:rsidRPr="0018164F">
        <w:t>0 г подводится некоторое количество теплоты, при  этом газ изотермически переходит из состояния 1 в состояние</w:t>
      </w:r>
      <w:r w:rsidR="00A77713" w:rsidRPr="00A77713">
        <w:t xml:space="preserve"> 2</w:t>
      </w:r>
      <w:r w:rsidRPr="0018164F">
        <w:t xml:space="preserve">. Приращение энтропии при этом оказалось равным  </w:t>
      </w:r>
      <m:oMath>
        <m:r>
          <w:rPr>
            <w:rFonts w:ascii="Cambria Math" w:hAnsi="Cambria Math"/>
          </w:rPr>
          <m:t>∆S=9,25</m:t>
        </m:r>
      </m:oMath>
      <w:r w:rsidR="00A77713">
        <w:t xml:space="preserve"> </w:t>
      </w:r>
      <w:r w:rsidRPr="0018164F">
        <w:t xml:space="preserve">Дж/К. Найти начальный объем газа </w:t>
      </w:r>
      <m:oMath>
        <m:sSub>
          <m:sSubPr>
            <m:ctrlPr>
              <w:rPr>
                <w:rFonts w:ascii="Cambria Math" w:hAnsi="Cambria Math"/>
                <w:i/>
                <w:lang w:val="en-US"/>
              </w:rPr>
            </m:ctrlPr>
          </m:sSubPr>
          <m:e>
            <m:r>
              <w:rPr>
                <w:rFonts w:ascii="Cambria Math" w:hAnsi="Cambria Math"/>
                <w:lang w:val="en-US"/>
              </w:rPr>
              <m:t>V</m:t>
            </m:r>
          </m:e>
          <m:sub>
            <m:r>
              <w:rPr>
                <w:rFonts w:ascii="Cambria Math" w:hAnsi="Cambria Math"/>
              </w:rPr>
              <m:t>1</m:t>
            </m:r>
          </m:sub>
        </m:sSub>
      </m:oMath>
      <w:r w:rsidRPr="0018164F">
        <w:t xml:space="preserve">, если конечный объем его равен </w:t>
      </w:r>
      <m:oMath>
        <m:sSub>
          <m:sSubPr>
            <m:ctrlPr>
              <w:rPr>
                <w:rFonts w:ascii="Cambria Math" w:hAnsi="Cambria Math"/>
                <w:i/>
              </w:rPr>
            </m:ctrlPr>
          </m:sSubPr>
          <m:e>
            <m:r>
              <w:rPr>
                <w:rFonts w:ascii="Cambria Math" w:hAnsi="Cambria Math"/>
              </w:rPr>
              <m:t>V</m:t>
            </m:r>
          </m:e>
          <m:sub>
            <m:r>
              <w:rPr>
                <w:rFonts w:ascii="Cambria Math" w:hAnsi="Cambria Math"/>
              </w:rPr>
              <m:t>2</m:t>
            </m:r>
          </m:sub>
        </m:sSub>
        <m:r>
          <w:rPr>
            <w:rFonts w:ascii="Cambria Math" w:hAnsi="Cambria Math"/>
          </w:rPr>
          <m:t>=0,48</m:t>
        </m:r>
      </m:oMath>
      <w:r w:rsidRPr="0018164F">
        <w:t xml:space="preserve"> м</w:t>
      </w:r>
      <w:r w:rsidRPr="00A77713">
        <w:rPr>
          <w:sz w:val="28"/>
          <w:szCs w:val="28"/>
        </w:rPr>
        <w:t>³.</w:t>
      </w:r>
    </w:p>
    <w:p w:rsidR="00F50CC0" w:rsidRPr="00F50CC0" w:rsidRDefault="00F50CC0" w:rsidP="00A77713">
      <w:pPr>
        <w:jc w:val="both"/>
        <w:rPr>
          <w:sz w:val="28"/>
          <w:szCs w:val="28"/>
        </w:rPr>
      </w:pPr>
    </w:p>
    <w:p w:rsidR="00F50CC0" w:rsidRPr="00F50CC0" w:rsidRDefault="00F50CC0" w:rsidP="00F50CC0">
      <w:pPr>
        <w:ind w:left="835"/>
        <w:jc w:val="both"/>
        <w:rPr>
          <w:sz w:val="28"/>
          <w:szCs w:val="28"/>
        </w:rPr>
      </w:pPr>
    </w:p>
    <w:p w:rsidR="00F50CC0" w:rsidRPr="00A77713" w:rsidRDefault="00A77713" w:rsidP="00A77713">
      <w:pPr>
        <w:jc w:val="center"/>
        <w:rPr>
          <w:b/>
          <w:sz w:val="28"/>
          <w:szCs w:val="28"/>
        </w:rPr>
      </w:pPr>
      <w:r>
        <w:rPr>
          <w:b/>
          <w:sz w:val="28"/>
          <w:szCs w:val="28"/>
        </w:rPr>
        <w:t>Вариант 21</w:t>
      </w:r>
    </w:p>
    <w:p w:rsidR="00574D25" w:rsidRDefault="00F50CC0" w:rsidP="007F2C0C">
      <w:pPr>
        <w:numPr>
          <w:ilvl w:val="0"/>
          <w:numId w:val="55"/>
        </w:numPr>
        <w:tabs>
          <w:tab w:val="clear" w:pos="835"/>
          <w:tab w:val="num" w:pos="993"/>
        </w:tabs>
        <w:ind w:left="993" w:hanging="284"/>
        <w:jc w:val="both"/>
      </w:pPr>
      <w:r w:rsidRPr="00A77713">
        <w:t xml:space="preserve">В сосуде объемом </w:t>
      </w:r>
      <m:oMath>
        <m:r>
          <w:rPr>
            <w:rFonts w:ascii="Cambria Math" w:hAnsi="Cambria Math"/>
            <w:lang w:val="en-US"/>
          </w:rPr>
          <m:t>V</m:t>
        </m:r>
        <m:r>
          <w:rPr>
            <w:rFonts w:ascii="Cambria Math" w:hAnsi="Cambria Math"/>
          </w:rPr>
          <m:t>=2</m:t>
        </m:r>
      </m:oMath>
      <w:r w:rsidRPr="00A77713">
        <w:t xml:space="preserve"> м</w:t>
      </w:r>
      <w:r w:rsidRPr="00A77713">
        <w:rPr>
          <w:vertAlign w:val="superscript"/>
        </w:rPr>
        <w:t>3</w:t>
      </w:r>
      <w:r w:rsidRPr="00A77713">
        <w:t xml:space="preserve"> находится смесь гелия массой </w:t>
      </w:r>
      <m:oMath>
        <m:sSub>
          <m:sSubPr>
            <m:ctrlPr>
              <w:rPr>
                <w:rFonts w:ascii="Cambria Math" w:hAnsi="Cambria Math"/>
                <w:i/>
                <w:vertAlign w:val="subscript"/>
                <w:lang w:val="en-US"/>
              </w:rPr>
            </m:ctrlPr>
          </m:sSubPr>
          <m:e>
            <m:r>
              <w:rPr>
                <w:rFonts w:ascii="Cambria Math" w:hAnsi="Cambria Math"/>
                <w:vertAlign w:val="subscript"/>
                <w:lang w:val="en-US"/>
              </w:rPr>
              <m:t>m</m:t>
            </m:r>
          </m:e>
          <m:sub>
            <m:r>
              <w:rPr>
                <w:rFonts w:ascii="Cambria Math" w:hAnsi="Cambria Math"/>
                <w:vertAlign w:val="subscript"/>
              </w:rPr>
              <m:t>1</m:t>
            </m:r>
          </m:sub>
        </m:sSub>
        <m:r>
          <w:rPr>
            <w:rFonts w:ascii="Cambria Math" w:hAnsi="Cambria Math"/>
          </w:rPr>
          <m:t xml:space="preserve"> = 4</m:t>
        </m:r>
      </m:oMath>
      <w:r w:rsidRPr="00A77713">
        <w:t xml:space="preserve"> кг и водорода массой  </w:t>
      </w:r>
      <m:oMath>
        <m:sSub>
          <m:sSubPr>
            <m:ctrlPr>
              <w:rPr>
                <w:rFonts w:ascii="Cambria Math" w:hAnsi="Cambria Math"/>
                <w:i/>
                <w:lang w:val="en-US"/>
              </w:rPr>
            </m:ctrlPr>
          </m:sSubPr>
          <m:e>
            <m:r>
              <w:rPr>
                <w:rFonts w:ascii="Cambria Math" w:hAnsi="Cambria Math"/>
                <w:lang w:val="en-US"/>
              </w:rPr>
              <m:t>m</m:t>
            </m:r>
          </m:e>
          <m:sub>
            <m:r>
              <w:rPr>
                <w:rFonts w:ascii="Cambria Math" w:hAnsi="Cambria Math"/>
              </w:rPr>
              <m:t>2</m:t>
            </m:r>
          </m:sub>
        </m:sSub>
        <m:r>
          <w:rPr>
            <w:rFonts w:ascii="Cambria Math" w:hAnsi="Cambria Math"/>
          </w:rPr>
          <m:t>= 2</m:t>
        </m:r>
      </m:oMath>
      <w:r w:rsidRPr="00A77713">
        <w:t xml:space="preserve"> кг при температуре  </w:t>
      </w:r>
      <m:oMath>
        <m:r>
          <w:rPr>
            <w:rFonts w:ascii="Cambria Math" w:hAnsi="Cambria Math"/>
            <w:lang w:val="en-US"/>
          </w:rPr>
          <m:t>t</m:t>
        </m:r>
        <m:r>
          <w:rPr>
            <w:rFonts w:ascii="Cambria Math" w:hAnsi="Cambria Math"/>
          </w:rPr>
          <m:t xml:space="preserve"> = 27</m:t>
        </m:r>
      </m:oMath>
      <w:r w:rsidRPr="00A77713">
        <w:t xml:space="preserve"> </w:t>
      </w:r>
      <w:r w:rsidRPr="00A77713">
        <w:rPr>
          <w:vertAlign w:val="superscript"/>
        </w:rPr>
        <w:t>о</w:t>
      </w:r>
      <w:r w:rsidRPr="00A77713">
        <w:t xml:space="preserve">С. Определить молярную массу </w:t>
      </w:r>
      <m:oMath>
        <m:r>
          <w:rPr>
            <w:rFonts w:ascii="Cambria Math" w:hAnsi="Cambria Math"/>
          </w:rPr>
          <m:t xml:space="preserve">μ </m:t>
        </m:r>
      </m:oMath>
      <w:r w:rsidRPr="00A77713">
        <w:t xml:space="preserve">и давление </w:t>
      </w:r>
      <m:oMath>
        <m:r>
          <w:rPr>
            <w:rFonts w:ascii="Cambria Math" w:hAnsi="Cambria Math"/>
          </w:rPr>
          <m:t>p</m:t>
        </m:r>
      </m:oMath>
      <w:r w:rsidR="00A77713" w:rsidRPr="00A77713">
        <w:t xml:space="preserve"> </w:t>
      </w:r>
      <w:r w:rsidRPr="00A77713">
        <w:t>смеси газов.</w:t>
      </w:r>
    </w:p>
    <w:p w:rsidR="00574D25" w:rsidRDefault="00F50CC0" w:rsidP="007F2C0C">
      <w:pPr>
        <w:numPr>
          <w:ilvl w:val="0"/>
          <w:numId w:val="55"/>
        </w:numPr>
        <w:tabs>
          <w:tab w:val="clear" w:pos="835"/>
          <w:tab w:val="num" w:pos="993"/>
        </w:tabs>
        <w:ind w:left="993" w:hanging="284"/>
        <w:jc w:val="both"/>
      </w:pPr>
      <w:r w:rsidRPr="00A77713">
        <w:t xml:space="preserve">В баллоне объемом </w:t>
      </w:r>
      <m:oMath>
        <m:r>
          <w:rPr>
            <w:rFonts w:ascii="Cambria Math" w:hAnsi="Cambria Math"/>
            <w:lang w:val="en-US"/>
          </w:rPr>
          <m:t>V</m:t>
        </m:r>
        <m:r>
          <w:rPr>
            <w:rFonts w:ascii="Cambria Math" w:hAnsi="Cambria Math"/>
          </w:rPr>
          <m:t xml:space="preserve"> = 10</m:t>
        </m:r>
      </m:oMath>
      <w:r w:rsidRPr="00A77713">
        <w:t xml:space="preserve"> л находит</w:t>
      </w:r>
      <w:r w:rsidR="00A77713">
        <w:t>ся гелий под давлением</w:t>
      </w:r>
      <w:r w:rsidRPr="00A77713">
        <w:t xml:space="preserve"> </w:t>
      </w:r>
      <m:oMath>
        <m:r>
          <w:rPr>
            <w:rFonts w:ascii="Cambria Math" w:hAnsi="Cambria Math"/>
          </w:rPr>
          <m:t xml:space="preserve"> </m:t>
        </m:r>
        <m:sSub>
          <m:sSubPr>
            <m:ctrlPr>
              <w:rPr>
                <w:rFonts w:ascii="Cambria Math" w:hAnsi="Cambria Math"/>
                <w:i/>
                <w:lang w:val="en-US"/>
              </w:rPr>
            </m:ctrlPr>
          </m:sSubPr>
          <m:e>
            <m:r>
              <w:rPr>
                <w:rFonts w:ascii="Cambria Math" w:hAnsi="Cambria Math"/>
                <w:lang w:val="en-US"/>
              </w:rPr>
              <m:t>p</m:t>
            </m:r>
          </m:e>
          <m:sub>
            <m:r>
              <w:rPr>
                <w:rFonts w:ascii="Cambria Math" w:hAnsi="Cambria Math"/>
              </w:rPr>
              <m:t>1</m:t>
            </m:r>
          </m:sub>
        </m:sSub>
        <m:r>
          <w:rPr>
            <w:rFonts w:ascii="Cambria Math" w:hAnsi="Cambria Math"/>
          </w:rPr>
          <m:t>= 1</m:t>
        </m:r>
      </m:oMath>
      <w:r w:rsidRPr="00A77713">
        <w:t xml:space="preserve"> МПа и при температуре</w:t>
      </w:r>
      <w:r w:rsidR="00A77713" w:rsidRPr="00A77713">
        <w:t xml:space="preserve"> </w:t>
      </w:r>
      <m:oMath>
        <m:sSub>
          <m:sSubPr>
            <m:ctrlPr>
              <w:rPr>
                <w:rFonts w:ascii="Cambria Math" w:hAnsi="Cambria Math"/>
                <w:i/>
              </w:rPr>
            </m:ctrlPr>
          </m:sSubPr>
          <m:e>
            <m:r>
              <w:rPr>
                <w:rFonts w:ascii="Cambria Math" w:hAnsi="Cambria Math"/>
              </w:rPr>
              <m:t>T</m:t>
            </m:r>
          </m:e>
          <m:sub>
            <m:r>
              <w:rPr>
                <w:rFonts w:ascii="Cambria Math" w:hAnsi="Cambria Math"/>
              </w:rPr>
              <m:t>1</m:t>
            </m:r>
          </m:sub>
        </m:sSub>
        <m:r>
          <w:rPr>
            <w:rFonts w:ascii="Cambria Math" w:hAnsi="Cambria Math"/>
          </w:rPr>
          <m:t>=300</m:t>
        </m:r>
      </m:oMath>
      <w:r w:rsidRPr="00A77713">
        <w:t xml:space="preserve"> К. После того как из баллона было выпущено </w:t>
      </w:r>
      <m:oMath>
        <m:r>
          <w:rPr>
            <w:rFonts w:ascii="Cambria Math" w:hAnsi="Cambria Math"/>
          </w:rPr>
          <m:t>m= 10</m:t>
        </m:r>
      </m:oMath>
      <w:r w:rsidRPr="00A77713">
        <w:t xml:space="preserve"> г гелия, температура в баллоне понизилась до </w:t>
      </w:r>
      <m:oMath>
        <m:sSub>
          <m:sSubPr>
            <m:ctrlPr>
              <w:rPr>
                <w:rFonts w:ascii="Cambria Math" w:hAnsi="Cambria Math"/>
                <w:i/>
              </w:rPr>
            </m:ctrlPr>
          </m:sSubPr>
          <m:e>
            <m:r>
              <w:rPr>
                <w:rFonts w:ascii="Cambria Math" w:hAnsi="Cambria Math"/>
              </w:rPr>
              <m:t>T</m:t>
            </m:r>
          </m:e>
          <m:sub>
            <m:r>
              <w:rPr>
                <w:rFonts w:ascii="Cambria Math" w:hAnsi="Cambria Math"/>
              </w:rPr>
              <m:t>2</m:t>
            </m:r>
          </m:sub>
        </m:sSub>
        <m:r>
          <w:rPr>
            <w:rFonts w:ascii="Cambria Math" w:hAnsi="Cambria Math"/>
          </w:rPr>
          <m:t xml:space="preserve"> =290</m:t>
        </m:r>
      </m:oMath>
      <w:r w:rsidRPr="00A77713">
        <w:t xml:space="preserve"> К. Определить давление</w:t>
      </w:r>
      <m:oMath>
        <m:r>
          <w:rPr>
            <w:rFonts w:ascii="Cambria Math" w:hAnsi="Cambria Math"/>
          </w:rPr>
          <m:t xml:space="preserve"> </m:t>
        </m:r>
        <m:sSub>
          <m:sSubPr>
            <m:ctrlPr>
              <w:rPr>
                <w:rFonts w:ascii="Cambria Math" w:hAnsi="Cambria Math"/>
                <w:i/>
                <w:lang w:val="en-US"/>
              </w:rPr>
            </m:ctrlPr>
          </m:sSubPr>
          <m:e>
            <m:r>
              <w:rPr>
                <w:rFonts w:ascii="Cambria Math" w:hAnsi="Cambria Math"/>
                <w:lang w:val="en-US"/>
              </w:rPr>
              <m:t>p</m:t>
            </m:r>
          </m:e>
          <m:sub>
            <m:r>
              <w:rPr>
                <w:rFonts w:ascii="Cambria Math" w:hAnsi="Cambria Math"/>
              </w:rPr>
              <m:t>2</m:t>
            </m:r>
          </m:sub>
        </m:sSub>
      </m:oMath>
      <w:r w:rsidRPr="00A77713">
        <w:t xml:space="preserve"> гелия, оставшегося в баллоне.</w:t>
      </w:r>
    </w:p>
    <w:p w:rsidR="00574D25" w:rsidRDefault="00F50CC0" w:rsidP="007F2C0C">
      <w:pPr>
        <w:numPr>
          <w:ilvl w:val="0"/>
          <w:numId w:val="55"/>
        </w:numPr>
        <w:tabs>
          <w:tab w:val="clear" w:pos="835"/>
          <w:tab w:val="num" w:pos="993"/>
        </w:tabs>
        <w:ind w:left="993" w:hanging="284"/>
        <w:jc w:val="both"/>
      </w:pPr>
      <w:r w:rsidRPr="00A77713">
        <w:t xml:space="preserve">Два моля аргона в закрытом сосуде охладили на </w:t>
      </w:r>
      <m:oMath>
        <m:r>
          <m:rPr>
            <m:sty m:val="p"/>
          </m:rPr>
          <w:rPr>
            <w:rFonts w:ascii="Cambria Math" w:hAnsi="Cambria Math"/>
          </w:rPr>
          <w:sym w:font="Symbol" w:char="F044"/>
        </m:r>
        <m:r>
          <w:rPr>
            <w:rFonts w:ascii="Cambria Math" w:hAnsi="Cambria Math"/>
          </w:rPr>
          <m:t>T=10</m:t>
        </m:r>
      </m:oMath>
      <w:r w:rsidRPr="00A77713">
        <w:t xml:space="preserve"> К. Найти количество отданного газом тепла.</w:t>
      </w:r>
    </w:p>
    <w:p w:rsidR="00A77713" w:rsidRPr="00A77713" w:rsidRDefault="00A77713" w:rsidP="007F2C0C">
      <w:pPr>
        <w:numPr>
          <w:ilvl w:val="0"/>
          <w:numId w:val="55"/>
        </w:numPr>
        <w:tabs>
          <w:tab w:val="clear" w:pos="835"/>
          <w:tab w:val="num" w:pos="993"/>
        </w:tabs>
        <w:ind w:left="993" w:hanging="284"/>
        <w:jc w:val="both"/>
      </w:pPr>
      <w:r w:rsidRPr="00A77713">
        <w:t xml:space="preserve">Газ, находившийся первоначально при температуре </w:t>
      </w:r>
      <m:oMath>
        <m:sSub>
          <m:sSubPr>
            <m:ctrlPr>
              <w:rPr>
                <w:rFonts w:ascii="Cambria Math" w:hAnsi="Cambria Math"/>
                <w:i/>
                <w:lang w:val="en-US"/>
              </w:rPr>
            </m:ctrlPr>
          </m:sSubPr>
          <m:e>
            <m:r>
              <w:rPr>
                <w:rFonts w:ascii="Cambria Math" w:hAnsi="Cambria Math"/>
                <w:lang w:val="en-US"/>
              </w:rPr>
              <m:t>t</m:t>
            </m:r>
          </m:e>
          <m:sub>
            <m:r>
              <w:rPr>
                <w:rFonts w:ascii="Cambria Math" w:hAnsi="Cambria Math"/>
              </w:rPr>
              <m:t>1</m:t>
            </m:r>
          </m:sub>
        </m:sSub>
        <m:r>
          <w:rPr>
            <w:rFonts w:ascii="Cambria Math" w:hAnsi="Cambria Math"/>
          </w:rPr>
          <m:t>= 0</m:t>
        </m:r>
      </m:oMath>
      <w:r w:rsidRPr="00574D25">
        <w:rPr>
          <w:vertAlign w:val="superscript"/>
        </w:rPr>
        <w:t xml:space="preserve"> о</w:t>
      </w:r>
      <w:r w:rsidRPr="00A77713">
        <w:t xml:space="preserve">С, подвергается сжатию, в результате этого объем газа уменьшается в 10 раз. Считая процесс сжатия адиабатическим, определить, до какой температуры </w:t>
      </w:r>
      <m:oMath>
        <m:sSub>
          <m:sSubPr>
            <m:ctrlPr>
              <w:rPr>
                <w:rFonts w:ascii="Cambria Math" w:hAnsi="Cambria Math"/>
                <w:i/>
                <w:vertAlign w:val="subscript"/>
                <w:lang w:val="en-US"/>
              </w:rPr>
            </m:ctrlPr>
          </m:sSubPr>
          <m:e>
            <m:r>
              <w:rPr>
                <w:rFonts w:ascii="Cambria Math" w:hAnsi="Cambria Math"/>
                <w:vertAlign w:val="subscript"/>
                <w:lang w:val="en-US"/>
              </w:rPr>
              <m:t>t</m:t>
            </m:r>
          </m:e>
          <m:sub>
            <m:r>
              <w:rPr>
                <w:rFonts w:ascii="Cambria Math" w:hAnsi="Cambria Math"/>
                <w:vertAlign w:val="subscript"/>
              </w:rPr>
              <m:t>2</m:t>
            </m:r>
          </m:sub>
        </m:sSub>
      </m:oMath>
      <w:r>
        <w:t xml:space="preserve"> </w:t>
      </w:r>
      <w:r w:rsidRPr="00A77713">
        <w:t xml:space="preserve">нагревается газ вследствие </w:t>
      </w:r>
      <w:r>
        <w:t xml:space="preserve">сжатия. Показатель адиабаты </w:t>
      </w:r>
      <m:oMath>
        <m:r>
          <w:rPr>
            <w:rFonts w:ascii="Cambria Math" w:hAnsi="Cambria Math"/>
            <w:i/>
          </w:rPr>
          <w:sym w:font="Symbol" w:char="F067"/>
        </m:r>
        <m:r>
          <w:rPr>
            <w:rFonts w:ascii="Cambria Math" w:hAnsi="Cambria Math"/>
          </w:rPr>
          <m:t xml:space="preserve"> =1,4</m:t>
        </m:r>
      </m:oMath>
      <w:r w:rsidRPr="00A77713">
        <w:t>.</w:t>
      </w:r>
    </w:p>
    <w:p w:rsidR="00A77713" w:rsidRPr="00A77713" w:rsidRDefault="00A77713" w:rsidP="00A77713">
      <w:pPr>
        <w:ind w:left="835"/>
        <w:jc w:val="both"/>
      </w:pPr>
    </w:p>
    <w:p w:rsidR="00F50CC0" w:rsidRPr="00F50CC0" w:rsidRDefault="00F50CC0" w:rsidP="00F50CC0">
      <w:pPr>
        <w:jc w:val="both"/>
        <w:rPr>
          <w:sz w:val="28"/>
          <w:szCs w:val="28"/>
        </w:rPr>
      </w:pPr>
    </w:p>
    <w:p w:rsidR="00F50CC0" w:rsidRDefault="00F50CC0" w:rsidP="00F50CC0">
      <w:pPr>
        <w:jc w:val="both"/>
        <w:rPr>
          <w:sz w:val="28"/>
          <w:szCs w:val="28"/>
        </w:rPr>
      </w:pPr>
    </w:p>
    <w:p w:rsidR="00A77713" w:rsidRDefault="00A77713" w:rsidP="00F50CC0">
      <w:pPr>
        <w:jc w:val="both"/>
        <w:rPr>
          <w:sz w:val="28"/>
          <w:szCs w:val="28"/>
        </w:rPr>
      </w:pPr>
    </w:p>
    <w:p w:rsidR="00A77713" w:rsidRPr="00F50CC0" w:rsidRDefault="00A77713" w:rsidP="00F50CC0">
      <w:pPr>
        <w:jc w:val="both"/>
        <w:rPr>
          <w:sz w:val="28"/>
          <w:szCs w:val="28"/>
        </w:rPr>
      </w:pPr>
    </w:p>
    <w:p w:rsidR="00F50CC0" w:rsidRPr="00F50CC0" w:rsidRDefault="00574D25" w:rsidP="00574D25">
      <w:pPr>
        <w:ind w:left="835"/>
        <w:jc w:val="center"/>
        <w:rPr>
          <w:b/>
          <w:sz w:val="28"/>
          <w:szCs w:val="28"/>
        </w:rPr>
      </w:pPr>
      <w:r>
        <w:rPr>
          <w:b/>
          <w:sz w:val="28"/>
          <w:szCs w:val="28"/>
        </w:rPr>
        <w:t>Вариант 22</w:t>
      </w:r>
    </w:p>
    <w:p w:rsidR="00574D25" w:rsidRPr="00574D25" w:rsidRDefault="00574D25" w:rsidP="007F2C0C">
      <w:pPr>
        <w:numPr>
          <w:ilvl w:val="0"/>
          <w:numId w:val="56"/>
        </w:numPr>
        <w:jc w:val="both"/>
      </w:pPr>
      <w:r w:rsidRPr="00574D25">
        <w:t xml:space="preserve">Найти молярную массу газа, если известны его удельные теплоемкости: </w:t>
      </w:r>
      <w:r w:rsidRPr="00574D25">
        <w:rPr>
          <w:i/>
        </w:rPr>
        <w:t>С</w:t>
      </w:r>
      <w:r w:rsidRPr="00574D25">
        <w:rPr>
          <w:lang w:val="en-US"/>
        </w:rPr>
        <w:t>v</w:t>
      </w:r>
      <w:r w:rsidRPr="00574D25">
        <w:t xml:space="preserve"> = 0,825 Дж/(г·К) и </w:t>
      </w:r>
      <w:r w:rsidRPr="00574D25">
        <w:rPr>
          <w:i/>
        </w:rPr>
        <w:t>С</w:t>
      </w:r>
      <w:r w:rsidRPr="00574D25">
        <w:t>р = 0,95 Дж/(г·К).</w:t>
      </w:r>
    </w:p>
    <w:p w:rsidR="00F50CC0" w:rsidRPr="00574D25" w:rsidRDefault="00F50CC0" w:rsidP="007F2C0C">
      <w:pPr>
        <w:numPr>
          <w:ilvl w:val="0"/>
          <w:numId w:val="56"/>
        </w:numPr>
        <w:jc w:val="both"/>
      </w:pPr>
      <w:r w:rsidRPr="00574D25">
        <w:t>При изотермическом расширении азота при</w:t>
      </w:r>
      <w:r w:rsidR="00A7100B">
        <w:t xml:space="preserve"> температуре </w:t>
      </w:r>
      <m:oMath>
        <m:r>
          <w:rPr>
            <w:rFonts w:ascii="Cambria Math" w:hAnsi="Cambria Math"/>
          </w:rPr>
          <m:t>T= 280</m:t>
        </m:r>
      </m:oMath>
      <w:r w:rsidRPr="00574D25">
        <w:t xml:space="preserve"> К объем его увеличился в </w:t>
      </w:r>
      <m:oMath>
        <m:r>
          <w:rPr>
            <w:rFonts w:ascii="Cambria Math" w:hAnsi="Cambria Math"/>
          </w:rPr>
          <m:t>n=2</m:t>
        </m:r>
      </m:oMath>
      <w:r w:rsidRPr="00574D25">
        <w:t xml:space="preserve"> раза. Определить совершенную при расширении газа работу</w:t>
      </w:r>
      <w:r w:rsidR="00A7100B" w:rsidRPr="00A7100B">
        <w:t xml:space="preserve"> </w:t>
      </w:r>
      <m:oMath>
        <m:r>
          <w:rPr>
            <w:rFonts w:ascii="Cambria Math" w:hAnsi="Cambria Math"/>
            <w:lang w:val="en-US"/>
          </w:rPr>
          <m:t>A</m:t>
        </m:r>
      </m:oMath>
      <w:r w:rsidR="00A7100B">
        <w:t xml:space="preserve">. Масса азота  </w:t>
      </w:r>
      <m:oMath>
        <m:r>
          <w:rPr>
            <w:rFonts w:ascii="Cambria Math" w:hAnsi="Cambria Math"/>
            <w:lang w:val="en-US"/>
          </w:rPr>
          <m:t>m</m:t>
        </m:r>
        <m:r>
          <w:rPr>
            <w:rFonts w:ascii="Cambria Math" w:hAnsi="Cambria Math"/>
          </w:rPr>
          <m:t xml:space="preserve"> = 0,2</m:t>
        </m:r>
      </m:oMath>
      <w:r w:rsidRPr="00574D25">
        <w:t xml:space="preserve"> кг.</w:t>
      </w:r>
    </w:p>
    <w:p w:rsidR="00F50CC0" w:rsidRPr="00574D25" w:rsidRDefault="00F50CC0" w:rsidP="007F2C0C">
      <w:pPr>
        <w:numPr>
          <w:ilvl w:val="0"/>
          <w:numId w:val="56"/>
        </w:numPr>
        <w:jc w:val="both"/>
      </w:pPr>
      <w:r w:rsidRPr="00574D25">
        <w:t xml:space="preserve">Водород, находившийся при нормальных условиях в закрытом сосуде объемом </w:t>
      </w:r>
      <m:oMath>
        <m:r>
          <w:rPr>
            <w:rFonts w:ascii="Cambria Math" w:hAnsi="Cambria Math"/>
            <w:lang w:val="en-US"/>
          </w:rPr>
          <m:t>V</m:t>
        </m:r>
        <m:r>
          <w:rPr>
            <w:rFonts w:ascii="Cambria Math" w:hAnsi="Cambria Math"/>
          </w:rPr>
          <m:t xml:space="preserve"> = 5</m:t>
        </m:r>
      </m:oMath>
      <w:r w:rsidRPr="00574D25">
        <w:t xml:space="preserve"> л, охладили на </w:t>
      </w:r>
      <m:oMath>
        <m:r>
          <m:rPr>
            <m:sty m:val="p"/>
          </m:rPr>
          <w:rPr>
            <w:rFonts w:ascii="Cambria Math" w:hAnsi="Cambria Math"/>
          </w:rPr>
          <w:sym w:font="Symbol" w:char="F044"/>
        </m:r>
        <m:r>
          <w:rPr>
            <w:rFonts w:ascii="Cambria Math" w:hAnsi="Cambria Math"/>
          </w:rPr>
          <m:t>T= 55</m:t>
        </m:r>
      </m:oMath>
      <w:r w:rsidRPr="00574D25">
        <w:t xml:space="preserve"> К. Найти приращение внутренней энергии газа.</w:t>
      </w:r>
    </w:p>
    <w:p w:rsidR="00F50CC0" w:rsidRPr="00574D25" w:rsidRDefault="00F50CC0" w:rsidP="007F2C0C">
      <w:pPr>
        <w:numPr>
          <w:ilvl w:val="0"/>
          <w:numId w:val="56"/>
        </w:numPr>
        <w:jc w:val="both"/>
      </w:pPr>
      <w:r w:rsidRPr="00574D25">
        <w:t xml:space="preserve">Азот массой </w:t>
      </w:r>
      <m:oMath>
        <m:r>
          <w:rPr>
            <w:rFonts w:ascii="Cambria Math" w:hAnsi="Cambria Math"/>
          </w:rPr>
          <m:t xml:space="preserve"> </m:t>
        </m:r>
        <m:r>
          <w:rPr>
            <w:rFonts w:ascii="Cambria Math" w:hAnsi="Cambria Math"/>
            <w:lang w:val="en-US"/>
          </w:rPr>
          <m:t>m</m:t>
        </m:r>
        <m:r>
          <w:rPr>
            <w:rFonts w:ascii="Cambria Math" w:hAnsi="Cambria Math"/>
          </w:rPr>
          <m:t xml:space="preserve"> = 8,2</m:t>
        </m:r>
      </m:oMath>
      <w:r w:rsidRPr="00574D25">
        <w:t xml:space="preserve"> г изобарически расширяется в 1,95 раза за счет притока извне некоторого количества теплоты. Приращение внутренней энергии газа равно </w:t>
      </w:r>
      <m:oMath>
        <m:r>
          <w:rPr>
            <w:rFonts w:ascii="Cambria Math" w:hAnsi="Cambria Math"/>
          </w:rPr>
          <m:t>∆U=1124,5</m:t>
        </m:r>
      </m:oMath>
      <w:r w:rsidRPr="00574D25">
        <w:t xml:space="preserve"> Дж. Определить начальную температуру газа.</w:t>
      </w:r>
    </w:p>
    <w:p w:rsidR="00F50CC0" w:rsidRPr="00F50CC0" w:rsidRDefault="00F50CC0" w:rsidP="00F50CC0">
      <w:pPr>
        <w:ind w:left="1195"/>
        <w:jc w:val="both"/>
        <w:rPr>
          <w:sz w:val="28"/>
          <w:szCs w:val="28"/>
        </w:rPr>
      </w:pPr>
    </w:p>
    <w:p w:rsidR="00F50CC0" w:rsidRPr="00F50CC0" w:rsidRDefault="00F50CC0" w:rsidP="00F50CC0">
      <w:pPr>
        <w:jc w:val="both"/>
        <w:rPr>
          <w:sz w:val="28"/>
          <w:szCs w:val="28"/>
        </w:rPr>
      </w:pPr>
    </w:p>
    <w:p w:rsidR="00F50CC0" w:rsidRPr="00F50CC0" w:rsidRDefault="00A7100B" w:rsidP="00A7100B">
      <w:pPr>
        <w:ind w:left="835"/>
        <w:jc w:val="center"/>
        <w:rPr>
          <w:b/>
          <w:sz w:val="28"/>
          <w:szCs w:val="28"/>
        </w:rPr>
      </w:pPr>
      <w:r>
        <w:rPr>
          <w:b/>
          <w:sz w:val="28"/>
          <w:szCs w:val="28"/>
        </w:rPr>
        <w:t>Вариант 23</w:t>
      </w:r>
    </w:p>
    <w:p w:rsidR="00A7100B" w:rsidRPr="00A7100B" w:rsidRDefault="00A7100B" w:rsidP="007F2C0C">
      <w:pPr>
        <w:pStyle w:val="a3"/>
        <w:numPr>
          <w:ilvl w:val="0"/>
          <w:numId w:val="57"/>
        </w:numPr>
        <w:autoSpaceDE w:val="0"/>
        <w:autoSpaceDN w:val="0"/>
        <w:adjustRightInd w:val="0"/>
        <w:spacing w:after="0" w:line="240" w:lineRule="auto"/>
        <w:ind w:left="1190" w:hanging="357"/>
        <w:jc w:val="both"/>
        <w:rPr>
          <w:rFonts w:ascii="Times New Roman" w:hAnsi="Times New Roman"/>
          <w:color w:val="000000"/>
          <w:sz w:val="24"/>
          <w:szCs w:val="24"/>
        </w:rPr>
      </w:pPr>
      <w:r w:rsidRPr="00A7100B">
        <w:rPr>
          <w:rFonts w:ascii="Times New Roman" w:hAnsi="Times New Roman"/>
          <w:color w:val="000000"/>
          <w:sz w:val="24"/>
          <w:szCs w:val="24"/>
        </w:rPr>
        <w:t xml:space="preserve">Вычислить концентрацию молекул воды. Плотность воды </w:t>
      </w:r>
      <m:oMath>
        <m:r>
          <w:rPr>
            <w:rFonts w:ascii="Cambria Math" w:hAnsi="Cambria Math"/>
            <w:color w:val="000000"/>
            <w:sz w:val="24"/>
            <w:szCs w:val="24"/>
          </w:rPr>
          <m:t>ρ=</m:t>
        </m:r>
      </m:oMath>
      <w:r w:rsidRPr="00A7100B">
        <w:rPr>
          <w:rFonts w:ascii="Times New Roman" w:hAnsi="Times New Roman"/>
          <w:color w:val="000000"/>
          <w:sz w:val="24"/>
          <w:szCs w:val="24"/>
        </w:rPr>
        <w:t xml:space="preserve"> 1 г/см</w:t>
      </w:r>
      <w:r w:rsidRPr="00A7100B">
        <w:rPr>
          <w:rFonts w:ascii="Times New Roman" w:hAnsi="Times New Roman"/>
          <w:color w:val="000000"/>
          <w:sz w:val="24"/>
          <w:szCs w:val="24"/>
          <w:vertAlign w:val="superscript"/>
        </w:rPr>
        <w:t>3</w:t>
      </w:r>
      <w:r w:rsidRPr="00A7100B">
        <w:rPr>
          <w:rFonts w:ascii="Times New Roman" w:hAnsi="Times New Roman"/>
          <w:color w:val="000000"/>
          <w:sz w:val="24"/>
          <w:szCs w:val="24"/>
        </w:rPr>
        <w:t>.</w:t>
      </w:r>
    </w:p>
    <w:p w:rsidR="00F50CC0" w:rsidRPr="00A7100B" w:rsidRDefault="00F50CC0" w:rsidP="007F2C0C">
      <w:pPr>
        <w:pStyle w:val="a3"/>
        <w:numPr>
          <w:ilvl w:val="0"/>
          <w:numId w:val="57"/>
        </w:numPr>
        <w:autoSpaceDE w:val="0"/>
        <w:autoSpaceDN w:val="0"/>
        <w:adjustRightInd w:val="0"/>
        <w:spacing w:after="0" w:line="240" w:lineRule="auto"/>
        <w:ind w:left="1190" w:hanging="357"/>
        <w:jc w:val="both"/>
        <w:rPr>
          <w:rFonts w:ascii="Times New Roman" w:hAnsi="Times New Roman"/>
          <w:color w:val="000000"/>
          <w:sz w:val="24"/>
          <w:szCs w:val="24"/>
        </w:rPr>
      </w:pPr>
      <w:r w:rsidRPr="00A7100B">
        <w:rPr>
          <w:rFonts w:ascii="Times New Roman" w:hAnsi="Times New Roman"/>
          <w:sz w:val="24"/>
          <w:szCs w:val="24"/>
        </w:rPr>
        <w:t xml:space="preserve">Газ расширили по закону </w:t>
      </w:r>
      <m:oMath>
        <m:r>
          <w:rPr>
            <w:rFonts w:ascii="Cambria Math" w:hAnsi="Cambria Math"/>
            <w:sz w:val="24"/>
            <w:szCs w:val="24"/>
          </w:rPr>
          <m:t>p=αV</m:t>
        </m:r>
      </m:oMath>
      <w:r w:rsidRPr="00A7100B">
        <w:rPr>
          <w:rFonts w:ascii="Times New Roman" w:hAnsi="Times New Roman"/>
          <w:sz w:val="24"/>
          <w:szCs w:val="24"/>
        </w:rPr>
        <w:t xml:space="preserve">, где </w:t>
      </w:r>
      <m:oMath>
        <m:r>
          <w:rPr>
            <w:rFonts w:ascii="Cambria Math" w:hAnsi="Cambria Math"/>
            <w:i/>
            <w:sz w:val="24"/>
            <w:szCs w:val="24"/>
          </w:rPr>
          <w:sym w:font="Symbol" w:char="F061"/>
        </m:r>
        <m:r>
          <w:rPr>
            <w:rFonts w:ascii="Cambria Math" w:hAnsi="Cambria Math"/>
            <w:sz w:val="24"/>
            <w:szCs w:val="24"/>
          </w:rPr>
          <m:t xml:space="preserve"> -</m:t>
        </m:r>
      </m:oMath>
      <w:r w:rsidRPr="00A7100B">
        <w:rPr>
          <w:rFonts w:ascii="Times New Roman" w:hAnsi="Times New Roman"/>
          <w:sz w:val="24"/>
          <w:szCs w:val="24"/>
        </w:rPr>
        <w:t xml:space="preserve"> постоянная. Первоначальный объем газа </w:t>
      </w:r>
      <m:oMath>
        <m:sSub>
          <m:sSubPr>
            <m:ctrlPr>
              <w:rPr>
                <w:rFonts w:ascii="Cambria Math" w:hAnsi="Cambria Math"/>
                <w:i/>
                <w:sz w:val="24"/>
                <w:szCs w:val="24"/>
                <w:lang w:val="en-US"/>
              </w:rPr>
            </m:ctrlPr>
          </m:sSubPr>
          <m:e>
            <m:r>
              <w:rPr>
                <w:rFonts w:ascii="Cambria Math" w:hAnsi="Cambria Math"/>
                <w:sz w:val="24"/>
                <w:szCs w:val="24"/>
                <w:lang w:val="en-US"/>
              </w:rPr>
              <m:t>V</m:t>
            </m:r>
          </m:e>
          <m:sub>
            <m:r>
              <w:rPr>
                <w:rFonts w:ascii="Cambria Math" w:hAnsi="Cambria Math"/>
                <w:sz w:val="24"/>
                <w:szCs w:val="24"/>
              </w:rPr>
              <m:t>0</m:t>
            </m:r>
          </m:sub>
        </m:sSub>
      </m:oMath>
      <w:r w:rsidRPr="00A7100B">
        <w:rPr>
          <w:rFonts w:ascii="Times New Roman" w:hAnsi="Times New Roman"/>
          <w:sz w:val="24"/>
          <w:szCs w:val="24"/>
        </w:rPr>
        <w:t xml:space="preserve">. В результате расширения объем увеличился в </w:t>
      </w:r>
      <m:oMath>
        <m:r>
          <w:rPr>
            <w:rFonts w:ascii="Cambria Math" w:hAnsi="Cambria Math"/>
            <w:sz w:val="24"/>
            <w:szCs w:val="24"/>
          </w:rPr>
          <m:t>n</m:t>
        </m:r>
      </m:oMath>
      <w:r w:rsidRPr="00A7100B">
        <w:rPr>
          <w:rFonts w:ascii="Times New Roman" w:hAnsi="Times New Roman"/>
          <w:sz w:val="24"/>
          <w:szCs w:val="24"/>
        </w:rPr>
        <w:t xml:space="preserve"> раз. Найти работу</w:t>
      </w:r>
      <w:r w:rsidR="00A7100B" w:rsidRPr="00A7100B">
        <w:rPr>
          <w:rFonts w:ascii="Times New Roman" w:hAnsi="Times New Roman"/>
          <w:sz w:val="24"/>
          <w:szCs w:val="24"/>
          <w:lang w:val="en-US"/>
        </w:rPr>
        <w:t xml:space="preserve"> </w:t>
      </w:r>
      <m:oMath>
        <m:r>
          <w:rPr>
            <w:rFonts w:ascii="Cambria Math" w:hAnsi="Cambria Math"/>
            <w:sz w:val="24"/>
            <w:szCs w:val="24"/>
            <w:lang w:val="en-US"/>
          </w:rPr>
          <m:t>A</m:t>
        </m:r>
      </m:oMath>
      <w:r w:rsidRPr="00A7100B">
        <w:rPr>
          <w:rFonts w:ascii="Times New Roman" w:hAnsi="Times New Roman"/>
          <w:sz w:val="24"/>
          <w:szCs w:val="24"/>
        </w:rPr>
        <w:t>,  совершенную газом.</w:t>
      </w:r>
    </w:p>
    <w:p w:rsidR="00A7100B" w:rsidRPr="00A7100B" w:rsidRDefault="00A7100B" w:rsidP="007F2C0C">
      <w:pPr>
        <w:pStyle w:val="a3"/>
        <w:numPr>
          <w:ilvl w:val="0"/>
          <w:numId w:val="57"/>
        </w:numPr>
        <w:tabs>
          <w:tab w:val="center" w:pos="4677"/>
          <w:tab w:val="left" w:pos="7240"/>
        </w:tabs>
        <w:suppressAutoHyphens/>
        <w:spacing w:after="0" w:line="240" w:lineRule="auto"/>
        <w:ind w:left="1190" w:hanging="357"/>
        <w:jc w:val="both"/>
        <w:rPr>
          <w:rFonts w:ascii="Times New Roman" w:hAnsi="Times New Roman"/>
          <w:sz w:val="24"/>
          <w:szCs w:val="24"/>
        </w:rPr>
      </w:pPr>
      <w:r w:rsidRPr="00A7100B">
        <w:rPr>
          <w:rFonts w:ascii="Times New Roman" w:hAnsi="Times New Roman"/>
          <w:sz w:val="24"/>
          <w:szCs w:val="24"/>
        </w:rPr>
        <w:t xml:space="preserve">Какое количество тепла </w:t>
      </w:r>
      <m:oMath>
        <m:r>
          <w:rPr>
            <w:rFonts w:ascii="Cambria Math" w:hAnsi="Cambria Math"/>
            <w:sz w:val="24"/>
            <w:szCs w:val="24"/>
          </w:rPr>
          <m:t>Q</m:t>
        </m:r>
      </m:oMath>
      <w:r w:rsidRPr="00A7100B">
        <w:rPr>
          <w:rFonts w:ascii="Times New Roman" w:hAnsi="Times New Roman"/>
          <w:sz w:val="24"/>
          <w:szCs w:val="24"/>
        </w:rPr>
        <w:t xml:space="preserve"> надо сообщить водороду массой </w:t>
      </w:r>
      <m:oMath>
        <m:r>
          <w:rPr>
            <w:rFonts w:ascii="Cambria Math" w:hAnsi="Cambria Math"/>
            <w:sz w:val="24"/>
            <w:szCs w:val="24"/>
          </w:rPr>
          <m:t xml:space="preserve">m=100 </m:t>
        </m:r>
      </m:oMath>
      <w:r w:rsidRPr="00A7100B">
        <w:rPr>
          <w:rFonts w:ascii="Times New Roman" w:hAnsi="Times New Roman"/>
          <w:sz w:val="24"/>
          <w:szCs w:val="24"/>
        </w:rPr>
        <w:t xml:space="preserve"> г для изохорного нагревания на </w:t>
      </w:r>
      <m:oMath>
        <m:r>
          <w:rPr>
            <w:rFonts w:ascii="Cambria Math" w:hAnsi="Cambria Math"/>
            <w:sz w:val="24"/>
            <w:szCs w:val="24"/>
          </w:rPr>
          <m:t>∆T=10</m:t>
        </m:r>
      </m:oMath>
      <w:r w:rsidRPr="00A7100B">
        <w:rPr>
          <w:rFonts w:ascii="Times New Roman" w:hAnsi="Times New Roman"/>
          <w:sz w:val="24"/>
          <w:szCs w:val="24"/>
        </w:rPr>
        <w:t xml:space="preserve"> К?</w:t>
      </w:r>
    </w:p>
    <w:p w:rsidR="00A7100B" w:rsidRDefault="00A7100B" w:rsidP="007F2C0C">
      <w:pPr>
        <w:pStyle w:val="a3"/>
        <w:numPr>
          <w:ilvl w:val="0"/>
          <w:numId w:val="57"/>
        </w:numPr>
        <w:suppressAutoHyphens/>
        <w:spacing w:after="0" w:line="240" w:lineRule="auto"/>
        <w:ind w:left="1190" w:hanging="357"/>
        <w:jc w:val="both"/>
        <w:rPr>
          <w:rFonts w:ascii="Times New Roman" w:hAnsi="Times New Roman"/>
          <w:sz w:val="24"/>
          <w:szCs w:val="24"/>
        </w:rPr>
      </w:pPr>
      <w:r w:rsidRPr="00A7100B">
        <w:rPr>
          <w:rFonts w:ascii="Times New Roman" w:hAnsi="Times New Roman"/>
          <w:sz w:val="24"/>
          <w:szCs w:val="24"/>
        </w:rPr>
        <w:t xml:space="preserve">Азот массой </w:t>
      </w:r>
      <m:oMath>
        <m:r>
          <w:rPr>
            <w:rFonts w:ascii="Cambria Math" w:hAnsi="Cambria Math"/>
            <w:sz w:val="24"/>
            <w:szCs w:val="24"/>
          </w:rPr>
          <m:t>m=28</m:t>
        </m:r>
      </m:oMath>
      <w:r w:rsidRPr="00A7100B">
        <w:rPr>
          <w:rFonts w:ascii="Times New Roman" w:hAnsi="Times New Roman"/>
          <w:sz w:val="24"/>
          <w:szCs w:val="24"/>
        </w:rPr>
        <w:t xml:space="preserve"> г адиабатно расширили в 2 раза, а затем изобарно сжали до исходного объема. Определить изменение энтропии </w:t>
      </w:r>
      <m:oMath>
        <m:r>
          <w:rPr>
            <w:rFonts w:ascii="Cambria Math" w:hAnsi="Cambria Math"/>
            <w:sz w:val="24"/>
            <w:szCs w:val="24"/>
          </w:rPr>
          <m:t>∆</m:t>
        </m:r>
        <m:r>
          <w:rPr>
            <w:rFonts w:ascii="Cambria Math" w:hAnsi="Cambria Math"/>
            <w:sz w:val="24"/>
            <w:szCs w:val="24"/>
            <w:lang w:val="en-US"/>
          </w:rPr>
          <m:t>S</m:t>
        </m:r>
      </m:oMath>
      <w:r w:rsidRPr="00A7100B">
        <w:rPr>
          <w:rFonts w:ascii="Times New Roman" w:hAnsi="Times New Roman"/>
          <w:sz w:val="24"/>
          <w:szCs w:val="24"/>
        </w:rPr>
        <w:t xml:space="preserve"> в ходе указанных процессов.</w:t>
      </w:r>
    </w:p>
    <w:p w:rsidR="009F2FF1" w:rsidRPr="009F2FF1" w:rsidRDefault="009F2FF1" w:rsidP="007F2C0C">
      <w:pPr>
        <w:pStyle w:val="a3"/>
        <w:numPr>
          <w:ilvl w:val="0"/>
          <w:numId w:val="57"/>
        </w:numPr>
        <w:suppressAutoHyphens/>
        <w:spacing w:after="0" w:line="240" w:lineRule="auto"/>
        <w:ind w:left="1190" w:hanging="357"/>
        <w:jc w:val="both"/>
        <w:rPr>
          <w:rFonts w:ascii="Times New Roman" w:hAnsi="Times New Roman"/>
          <w:sz w:val="24"/>
          <w:szCs w:val="24"/>
        </w:rPr>
      </w:pPr>
    </w:p>
    <w:p w:rsidR="00F50CC0" w:rsidRPr="009F2FF1" w:rsidRDefault="009F2FF1" w:rsidP="009F2FF1">
      <w:pPr>
        <w:ind w:left="835"/>
        <w:jc w:val="center"/>
        <w:rPr>
          <w:b/>
          <w:sz w:val="28"/>
          <w:szCs w:val="28"/>
        </w:rPr>
      </w:pPr>
      <w:r>
        <w:rPr>
          <w:b/>
          <w:sz w:val="28"/>
          <w:szCs w:val="28"/>
        </w:rPr>
        <w:t>Вариант 24</w:t>
      </w:r>
    </w:p>
    <w:p w:rsidR="00F50CC0" w:rsidRPr="009F2FF1" w:rsidRDefault="00F50CC0" w:rsidP="007F2C0C">
      <w:pPr>
        <w:numPr>
          <w:ilvl w:val="0"/>
          <w:numId w:val="58"/>
        </w:numPr>
        <w:jc w:val="both"/>
      </w:pPr>
      <w:r w:rsidRPr="009F2FF1">
        <w:t xml:space="preserve">Определить молярную массу </w:t>
      </w:r>
      <m:oMath>
        <m:r>
          <w:rPr>
            <w:rFonts w:ascii="Cambria Math" w:hAnsi="Cambria Math"/>
            <w:i/>
          </w:rPr>
          <w:sym w:font="Symbol" w:char="F06D"/>
        </m:r>
      </m:oMath>
      <w:r w:rsidRPr="009F2FF1">
        <w:t xml:space="preserve"> смеси кислорода массой </w:t>
      </w:r>
      <m:oMath>
        <m:sSub>
          <m:sSubPr>
            <m:ctrlPr>
              <w:rPr>
                <w:rFonts w:ascii="Cambria Math" w:hAnsi="Cambria Math"/>
                <w:i/>
                <w:lang w:val="en-US"/>
              </w:rPr>
            </m:ctrlPr>
          </m:sSubPr>
          <m:e>
            <m:r>
              <w:rPr>
                <w:rFonts w:ascii="Cambria Math" w:hAnsi="Cambria Math"/>
                <w:lang w:val="en-US"/>
              </w:rPr>
              <m:t>m</m:t>
            </m:r>
          </m:e>
          <m:sub>
            <m:r>
              <w:rPr>
                <w:rFonts w:ascii="Cambria Math" w:hAnsi="Cambria Math"/>
              </w:rPr>
              <m:t>1</m:t>
            </m:r>
          </m:sub>
        </m:sSub>
        <m:r>
          <w:rPr>
            <w:rFonts w:ascii="Cambria Math" w:hAnsi="Cambria Math"/>
          </w:rPr>
          <m:t>= 25</m:t>
        </m:r>
      </m:oMath>
      <w:r w:rsidRPr="009F2FF1">
        <w:t xml:space="preserve"> г и азота массой </w:t>
      </w:r>
      <m:oMath>
        <m:sSub>
          <m:sSubPr>
            <m:ctrlPr>
              <w:rPr>
                <w:rFonts w:ascii="Cambria Math" w:hAnsi="Cambria Math"/>
                <w:i/>
                <w:lang w:val="en-US"/>
              </w:rPr>
            </m:ctrlPr>
          </m:sSubPr>
          <m:e>
            <m:r>
              <w:rPr>
                <w:rFonts w:ascii="Cambria Math" w:hAnsi="Cambria Math"/>
                <w:lang w:val="en-US"/>
              </w:rPr>
              <m:t>m</m:t>
            </m:r>
          </m:e>
          <m:sub>
            <m:r>
              <w:rPr>
                <w:rFonts w:ascii="Cambria Math" w:hAnsi="Cambria Math"/>
              </w:rPr>
              <m:t>2</m:t>
            </m:r>
          </m:sub>
        </m:sSub>
        <m:r>
          <w:rPr>
            <w:rFonts w:ascii="Cambria Math" w:hAnsi="Cambria Math"/>
          </w:rPr>
          <m:t>= 75</m:t>
        </m:r>
      </m:oMath>
      <w:r w:rsidRPr="009F2FF1">
        <w:t xml:space="preserve"> г.</w:t>
      </w:r>
    </w:p>
    <w:p w:rsidR="00F50CC0" w:rsidRPr="009F2FF1" w:rsidRDefault="00F50CC0" w:rsidP="007F2C0C">
      <w:pPr>
        <w:numPr>
          <w:ilvl w:val="0"/>
          <w:numId w:val="58"/>
        </w:numPr>
        <w:jc w:val="both"/>
      </w:pPr>
      <w:r w:rsidRPr="009F2FF1">
        <w:t xml:space="preserve">Баллон содержит </w:t>
      </w:r>
      <m:oMath>
        <m:sSub>
          <m:sSubPr>
            <m:ctrlPr>
              <w:rPr>
                <w:rFonts w:ascii="Cambria Math" w:hAnsi="Cambria Math"/>
                <w:i/>
                <w:lang w:val="en-US"/>
              </w:rPr>
            </m:ctrlPr>
          </m:sSubPr>
          <m:e>
            <m:r>
              <w:rPr>
                <w:rFonts w:ascii="Cambria Math" w:hAnsi="Cambria Math"/>
                <w:lang w:val="en-US"/>
              </w:rPr>
              <m:t>m</m:t>
            </m:r>
          </m:e>
          <m:sub>
            <m:r>
              <w:rPr>
                <w:rFonts w:ascii="Cambria Math" w:hAnsi="Cambria Math"/>
              </w:rPr>
              <m:t>1</m:t>
            </m:r>
          </m:sub>
        </m:sSub>
        <m:r>
          <w:rPr>
            <w:rFonts w:ascii="Cambria Math" w:hAnsi="Cambria Math"/>
          </w:rPr>
          <m:t>= 80</m:t>
        </m:r>
      </m:oMath>
      <w:r w:rsidRPr="009F2FF1">
        <w:t xml:space="preserve"> г кислорода и </w:t>
      </w:r>
      <m:oMath>
        <m:sSub>
          <m:sSubPr>
            <m:ctrlPr>
              <w:rPr>
                <w:rFonts w:ascii="Cambria Math" w:hAnsi="Cambria Math"/>
                <w:i/>
                <w:lang w:val="en-US"/>
              </w:rPr>
            </m:ctrlPr>
          </m:sSubPr>
          <m:e>
            <m:r>
              <w:rPr>
                <w:rFonts w:ascii="Cambria Math" w:hAnsi="Cambria Math"/>
                <w:lang w:val="en-US"/>
              </w:rPr>
              <m:t>m</m:t>
            </m:r>
          </m:e>
          <m:sub>
            <m:r>
              <w:rPr>
                <w:rFonts w:ascii="Cambria Math" w:hAnsi="Cambria Math"/>
              </w:rPr>
              <m:t>2</m:t>
            </m:r>
          </m:sub>
        </m:sSub>
        <m:r>
          <w:rPr>
            <w:rFonts w:ascii="Cambria Math" w:hAnsi="Cambria Math"/>
          </w:rPr>
          <m:t>=320</m:t>
        </m:r>
      </m:oMath>
      <w:r w:rsidRPr="009F2FF1">
        <w:t xml:space="preserve"> г аргона. Давление смеси</w:t>
      </w:r>
      <w:r w:rsidR="009F2FF1" w:rsidRPr="009F2FF1">
        <w:t xml:space="preserve">       </w:t>
      </w:r>
      <w:r w:rsidRPr="009F2FF1">
        <w:t xml:space="preserve"> </w:t>
      </w:r>
      <m:oMath>
        <m:r>
          <w:rPr>
            <w:rFonts w:ascii="Cambria Math" w:hAnsi="Cambria Math"/>
            <w:lang w:val="en-US"/>
          </w:rPr>
          <m:t>p</m:t>
        </m:r>
        <m:r>
          <w:rPr>
            <w:rFonts w:ascii="Cambria Math" w:hAnsi="Cambria Math"/>
          </w:rPr>
          <m:t>= 1</m:t>
        </m:r>
      </m:oMath>
      <w:r w:rsidRPr="009F2FF1">
        <w:t xml:space="preserve"> МПа, температура </w:t>
      </w:r>
      <m:oMath>
        <m:r>
          <w:rPr>
            <w:rFonts w:ascii="Cambria Math" w:hAnsi="Cambria Math"/>
          </w:rPr>
          <m:t>T=300</m:t>
        </m:r>
      </m:oMath>
      <w:r w:rsidRPr="009F2FF1">
        <w:t xml:space="preserve"> К. Определить объем </w:t>
      </w:r>
      <m:oMath>
        <m:r>
          <w:rPr>
            <w:rFonts w:ascii="Cambria Math" w:hAnsi="Cambria Math"/>
            <w:lang w:val="en-US"/>
          </w:rPr>
          <m:t>V</m:t>
        </m:r>
      </m:oMath>
      <w:r w:rsidRPr="009F2FF1">
        <w:t xml:space="preserve"> баллона.</w:t>
      </w:r>
    </w:p>
    <w:p w:rsidR="00F50CC0" w:rsidRDefault="00F50CC0" w:rsidP="007F2C0C">
      <w:pPr>
        <w:numPr>
          <w:ilvl w:val="0"/>
          <w:numId w:val="58"/>
        </w:numPr>
        <w:jc w:val="both"/>
      </w:pPr>
      <w:r w:rsidRPr="009F2FF1">
        <w:t>Молекулы некоторого газа имеют 6 степеней свободы. Для нагревания на</w:t>
      </w:r>
      <w:r w:rsidR="009F2FF1" w:rsidRPr="009F2FF1">
        <w:t xml:space="preserve">           </w:t>
      </w:r>
      <w:r w:rsidRPr="009F2FF1">
        <w:t xml:space="preserve"> </w:t>
      </w:r>
      <m:oMath>
        <m:r>
          <m:rPr>
            <m:sty m:val="p"/>
          </m:rPr>
          <w:rPr>
            <w:rFonts w:ascii="Cambria Math" w:hAnsi="Cambria Math"/>
          </w:rPr>
          <m:t>Δ</m:t>
        </m:r>
        <m:r>
          <w:rPr>
            <w:rFonts w:ascii="Cambria Math" w:hAnsi="Cambria Math"/>
          </w:rPr>
          <m:t>T= 11</m:t>
        </m:r>
      </m:oMath>
      <w:r w:rsidRPr="009F2FF1">
        <w:t>5</w:t>
      </w:r>
      <w:r w:rsidR="009F2FF1" w:rsidRPr="009F2FF1">
        <w:t xml:space="preserve"> </w:t>
      </w:r>
      <w:r w:rsidRPr="009F2FF1">
        <w:t xml:space="preserve">К при постоянном давлении необходимо затратить количество теплоты </w:t>
      </w:r>
      <m:oMath>
        <m:sSub>
          <m:sSubPr>
            <m:ctrlPr>
              <w:rPr>
                <w:rFonts w:ascii="Cambria Math" w:hAnsi="Cambria Math"/>
                <w:i/>
                <w:lang w:val="en-US"/>
              </w:rPr>
            </m:ctrlPr>
          </m:sSubPr>
          <m:e>
            <m:r>
              <w:rPr>
                <w:rFonts w:ascii="Cambria Math" w:hAnsi="Cambria Math"/>
                <w:lang w:val="en-US"/>
              </w:rPr>
              <m:t>Q</m:t>
            </m:r>
          </m:e>
          <m:sub>
            <m:r>
              <w:rPr>
                <w:rFonts w:ascii="Cambria Math" w:hAnsi="Cambria Math"/>
              </w:rPr>
              <m:t>1</m:t>
            </m:r>
          </m:sub>
        </m:sSub>
        <m:r>
          <w:rPr>
            <w:rFonts w:ascii="Cambria Math" w:hAnsi="Cambria Math"/>
          </w:rPr>
          <m:t>= 29,2</m:t>
        </m:r>
      </m:oMath>
      <w:r w:rsidRPr="009F2FF1">
        <w:t xml:space="preserve"> Дж. На сколько градусов нужно охладить газ при постоянном объеме, чтобы выделилось количество теплоты </w:t>
      </w:r>
      <m:oMath>
        <m:sSub>
          <m:sSubPr>
            <m:ctrlPr>
              <w:rPr>
                <w:rFonts w:ascii="Cambria Math" w:hAnsi="Cambria Math"/>
                <w:i/>
                <w:lang w:val="en-US"/>
              </w:rPr>
            </m:ctrlPr>
          </m:sSubPr>
          <m:e>
            <m:r>
              <w:rPr>
                <w:rFonts w:ascii="Cambria Math" w:hAnsi="Cambria Math"/>
                <w:lang w:val="en-US"/>
              </w:rPr>
              <m:t>Q</m:t>
            </m:r>
          </m:e>
          <m:sub>
            <m:r>
              <w:rPr>
                <w:rFonts w:ascii="Cambria Math" w:hAnsi="Cambria Math"/>
              </w:rPr>
              <m:t>2</m:t>
            </m:r>
          </m:sub>
        </m:sSub>
        <m:r>
          <w:rPr>
            <w:rFonts w:ascii="Cambria Math" w:hAnsi="Cambria Math"/>
          </w:rPr>
          <m:t xml:space="preserve">=35 </m:t>
        </m:r>
      </m:oMath>
      <w:r w:rsidRPr="009F2FF1">
        <w:t>Дж?</w:t>
      </w:r>
    </w:p>
    <w:p w:rsidR="009F2FF1" w:rsidRPr="009F2FF1" w:rsidRDefault="009F2FF1" w:rsidP="007F2C0C">
      <w:pPr>
        <w:numPr>
          <w:ilvl w:val="0"/>
          <w:numId w:val="58"/>
        </w:numPr>
        <w:jc w:val="both"/>
      </w:pPr>
      <w:r>
        <w:t xml:space="preserve">Один моль кислорода изохорически нагревается от температуры </w:t>
      </w:r>
      <m:oMath>
        <m:sSub>
          <m:sSubPr>
            <m:ctrlPr>
              <w:rPr>
                <w:rFonts w:ascii="Cambria Math" w:hAnsi="Cambria Math"/>
                <w:i/>
              </w:rPr>
            </m:ctrlPr>
          </m:sSubPr>
          <m:e>
            <m:r>
              <w:rPr>
                <w:rFonts w:ascii="Cambria Math" w:hAnsi="Cambria Math"/>
                <w:lang w:val="en-US"/>
              </w:rPr>
              <m:t>T</m:t>
            </m:r>
          </m:e>
          <m:sub>
            <m:r>
              <w:rPr>
                <w:rFonts w:ascii="Cambria Math" w:hAnsi="Cambria Math"/>
              </w:rPr>
              <m:t>1</m:t>
            </m:r>
          </m:sub>
        </m:sSub>
      </m:oMath>
      <w:r w:rsidRPr="001413C6">
        <w:t xml:space="preserve"> </w:t>
      </w:r>
      <w:r>
        <w:t>до температуры</w:t>
      </w:r>
      <w:r w:rsidRPr="001413C6">
        <w:t xml:space="preserve"> </w:t>
      </w:r>
      <m:oMath>
        <m:sSub>
          <m:sSubPr>
            <m:ctrlPr>
              <w:rPr>
                <w:rFonts w:ascii="Cambria Math" w:hAnsi="Cambria Math"/>
                <w:i/>
                <w:lang w:val="en-US"/>
              </w:rPr>
            </m:ctrlPr>
          </m:sSubPr>
          <m:e>
            <m:r>
              <w:rPr>
                <w:rFonts w:ascii="Cambria Math" w:hAnsi="Cambria Math"/>
                <w:lang w:val="en-US"/>
              </w:rPr>
              <m:t>T</m:t>
            </m:r>
          </m:e>
          <m:sub>
            <m:r>
              <w:rPr>
                <w:rFonts w:ascii="Cambria Math" w:hAnsi="Cambria Math"/>
              </w:rPr>
              <m:t>2</m:t>
            </m:r>
          </m:sub>
        </m:sSub>
        <m:r>
          <w:rPr>
            <w:rFonts w:ascii="Cambria Math" w:hAnsi="Cambria Math"/>
          </w:rPr>
          <m:t>=4</m:t>
        </m:r>
        <m:sSub>
          <m:sSubPr>
            <m:ctrlPr>
              <w:rPr>
                <w:rFonts w:ascii="Cambria Math" w:hAnsi="Cambria Math"/>
                <w:i/>
                <w:lang w:val="en-US"/>
              </w:rPr>
            </m:ctrlPr>
          </m:sSubPr>
          <m:e>
            <m:r>
              <w:rPr>
                <w:rFonts w:ascii="Cambria Math" w:hAnsi="Cambria Math"/>
                <w:lang w:val="en-US"/>
              </w:rPr>
              <m:t>T</m:t>
            </m:r>
          </m:e>
          <m:sub>
            <m:r>
              <w:rPr>
                <w:rFonts w:ascii="Cambria Math" w:hAnsi="Cambria Math"/>
              </w:rPr>
              <m:t>1</m:t>
            </m:r>
          </m:sub>
        </m:sSub>
      </m:oMath>
      <w:r w:rsidRPr="0057561B">
        <w:t xml:space="preserve">. </w:t>
      </w:r>
      <w:r>
        <w:t>Найти приращение энтропии</w:t>
      </w:r>
      <w:r>
        <w:rPr>
          <w:lang w:val="en-US"/>
        </w:rPr>
        <w:t xml:space="preserve"> </w:t>
      </w:r>
      <m:oMath>
        <m:r>
          <w:rPr>
            <w:rFonts w:ascii="Cambria Math" w:hAnsi="Cambria Math"/>
          </w:rPr>
          <m:t>∆</m:t>
        </m:r>
        <m:r>
          <w:rPr>
            <w:rFonts w:ascii="Cambria Math" w:hAnsi="Cambria Math"/>
            <w:lang w:val="en-US"/>
          </w:rPr>
          <m:t>S</m:t>
        </m:r>
      </m:oMath>
      <w:r>
        <w:rPr>
          <w:lang w:val="en-US"/>
        </w:rPr>
        <w:t>.</w:t>
      </w:r>
    </w:p>
    <w:p w:rsidR="00F50CC0" w:rsidRPr="00F50CC0" w:rsidRDefault="00F50CC0" w:rsidP="00F50CC0">
      <w:pPr>
        <w:jc w:val="both"/>
        <w:rPr>
          <w:sz w:val="28"/>
          <w:szCs w:val="28"/>
        </w:rPr>
      </w:pPr>
    </w:p>
    <w:p w:rsidR="00F50CC0" w:rsidRPr="009F2FF1" w:rsidRDefault="009F2FF1" w:rsidP="009F2FF1">
      <w:pPr>
        <w:ind w:left="835"/>
        <w:jc w:val="center"/>
        <w:rPr>
          <w:b/>
          <w:sz w:val="28"/>
          <w:szCs w:val="28"/>
        </w:rPr>
      </w:pPr>
      <w:r>
        <w:rPr>
          <w:b/>
          <w:sz w:val="28"/>
          <w:szCs w:val="28"/>
        </w:rPr>
        <w:t>Вариант 25</w:t>
      </w:r>
    </w:p>
    <w:p w:rsidR="00F50CC0" w:rsidRPr="009F2FF1" w:rsidRDefault="00F50CC0" w:rsidP="007F2C0C">
      <w:pPr>
        <w:numPr>
          <w:ilvl w:val="0"/>
          <w:numId w:val="59"/>
        </w:numPr>
        <w:ind w:left="1190" w:hanging="357"/>
        <w:jc w:val="both"/>
      </w:pPr>
      <w:r w:rsidRPr="009F2FF1">
        <w:t xml:space="preserve">Газ совершает процесс по закону </w:t>
      </w:r>
      <m:oMath>
        <m:r>
          <w:rPr>
            <w:rFonts w:ascii="Cambria Math" w:hAnsi="Cambria Math"/>
          </w:rPr>
          <m:t>p=</m:t>
        </m:r>
        <m:sSub>
          <m:sSubPr>
            <m:ctrlPr>
              <w:rPr>
                <w:rFonts w:ascii="Cambria Math" w:hAnsi="Cambria Math"/>
                <w:i/>
              </w:rPr>
            </m:ctrlPr>
          </m:sSubPr>
          <m:e>
            <m:r>
              <w:rPr>
                <w:rFonts w:ascii="Cambria Math" w:hAnsi="Cambria Math"/>
              </w:rPr>
              <m:t>p</m:t>
            </m:r>
          </m:e>
          <m:sub>
            <m:r>
              <w:rPr>
                <w:rFonts w:ascii="Cambria Math" w:hAnsi="Cambria Math"/>
              </w:rPr>
              <m:t>0</m:t>
            </m:r>
          </m:sub>
        </m:sSub>
        <m:r>
          <w:rPr>
            <w:rFonts w:ascii="Cambria Math" w:hAnsi="Cambria Math"/>
          </w:rPr>
          <m:t>+</m:t>
        </m:r>
        <m:f>
          <m:fPr>
            <m:ctrlPr>
              <w:rPr>
                <w:rFonts w:ascii="Cambria Math" w:hAnsi="Cambria Math"/>
                <w:i/>
              </w:rPr>
            </m:ctrlPr>
          </m:fPr>
          <m:num>
            <m:r>
              <w:rPr>
                <w:rFonts w:ascii="Cambria Math" w:hAnsi="Cambria Math"/>
              </w:rPr>
              <m:t>α</m:t>
            </m:r>
          </m:num>
          <m:den>
            <m:r>
              <w:rPr>
                <w:rFonts w:ascii="Cambria Math" w:hAnsi="Cambria Math"/>
              </w:rPr>
              <m:t>V</m:t>
            </m:r>
          </m:den>
        </m:f>
      </m:oMath>
      <w:r w:rsidRPr="009F2FF1">
        <w:t xml:space="preserve">, где </w:t>
      </w:r>
      <m:oMath>
        <m:sSub>
          <m:sSubPr>
            <m:ctrlPr>
              <w:rPr>
                <w:rFonts w:ascii="Cambria Math" w:hAnsi="Cambria Math"/>
                <w:i/>
              </w:rPr>
            </m:ctrlPr>
          </m:sSubPr>
          <m:e>
            <m:r>
              <w:rPr>
                <w:rFonts w:ascii="Cambria Math" w:hAnsi="Cambria Math"/>
              </w:rPr>
              <m:t>p</m:t>
            </m:r>
          </m:e>
          <m:sub>
            <m:r>
              <w:rPr>
                <w:rFonts w:ascii="Cambria Math" w:hAnsi="Cambria Math"/>
              </w:rPr>
              <m:t>0</m:t>
            </m:r>
          </m:sub>
        </m:sSub>
      </m:oMath>
      <w:r w:rsidRPr="009F2FF1">
        <w:rPr>
          <w:vertAlign w:val="subscript"/>
        </w:rPr>
        <w:t xml:space="preserve"> </w:t>
      </w:r>
      <w:r w:rsidRPr="009F2FF1">
        <w:t xml:space="preserve">и </w:t>
      </w:r>
      <m:oMath>
        <m:r>
          <w:rPr>
            <w:rFonts w:ascii="Cambria Math" w:hAnsi="Cambria Math"/>
            <w:i/>
          </w:rPr>
          <w:sym w:font="Symbol" w:char="F061"/>
        </m:r>
        <m:r>
          <w:rPr>
            <w:rFonts w:ascii="Cambria Math" w:hAnsi="Cambria Math"/>
          </w:rPr>
          <m:t>-</m:t>
        </m:r>
      </m:oMath>
      <w:r w:rsidR="00FB458D" w:rsidRPr="00FB458D">
        <w:t xml:space="preserve"> </w:t>
      </w:r>
      <w:r w:rsidRPr="009F2FF1">
        <w:t xml:space="preserve">положительные постоянные. Найти совершенную газом работу, если его объем увеличился от </w:t>
      </w:r>
      <m:oMath>
        <m:sSub>
          <m:sSubPr>
            <m:ctrlPr>
              <w:rPr>
                <w:rFonts w:ascii="Cambria Math" w:hAnsi="Cambria Math"/>
                <w:i/>
                <w:vertAlign w:val="subscript"/>
                <w:lang w:val="en-US"/>
              </w:rPr>
            </m:ctrlPr>
          </m:sSubPr>
          <m:e>
            <m:r>
              <w:rPr>
                <w:rFonts w:ascii="Cambria Math" w:hAnsi="Cambria Math"/>
                <w:vertAlign w:val="subscript"/>
                <w:lang w:val="en-US"/>
              </w:rPr>
              <m:t>V</m:t>
            </m:r>
          </m:e>
          <m:sub>
            <m:r>
              <w:rPr>
                <w:rFonts w:ascii="Cambria Math" w:hAnsi="Cambria Math"/>
                <w:vertAlign w:val="subscript"/>
              </w:rPr>
              <m:t>1</m:t>
            </m:r>
          </m:sub>
        </m:sSub>
      </m:oMath>
      <w:r w:rsidRPr="009F2FF1">
        <w:t xml:space="preserve">  до  </w:t>
      </w:r>
      <m:oMath>
        <m:sSub>
          <m:sSubPr>
            <m:ctrlPr>
              <w:rPr>
                <w:rFonts w:ascii="Cambria Math" w:hAnsi="Cambria Math"/>
                <w:i/>
                <w:vertAlign w:val="subscript"/>
                <w:lang w:val="en-US"/>
              </w:rPr>
            </m:ctrlPr>
          </m:sSubPr>
          <m:e>
            <m:r>
              <w:rPr>
                <w:rFonts w:ascii="Cambria Math" w:hAnsi="Cambria Math"/>
                <w:vertAlign w:val="subscript"/>
                <w:lang w:val="en-US"/>
              </w:rPr>
              <m:t>V</m:t>
            </m:r>
          </m:e>
          <m:sub>
            <m:r>
              <w:rPr>
                <w:rFonts w:ascii="Cambria Math" w:hAnsi="Cambria Math"/>
                <w:vertAlign w:val="subscript"/>
              </w:rPr>
              <m:t>2</m:t>
            </m:r>
          </m:sub>
        </m:sSub>
      </m:oMath>
      <w:r w:rsidR="00FB458D" w:rsidRPr="00FB458D">
        <w:t>.</w:t>
      </w:r>
      <w:r w:rsidR="00FB458D" w:rsidRPr="009F2FF1">
        <w:t xml:space="preserve"> </w:t>
      </w:r>
    </w:p>
    <w:p w:rsidR="00F50CC0" w:rsidRDefault="00F50CC0" w:rsidP="007F2C0C">
      <w:pPr>
        <w:numPr>
          <w:ilvl w:val="0"/>
          <w:numId w:val="59"/>
        </w:numPr>
        <w:ind w:left="1190" w:hanging="357"/>
        <w:jc w:val="both"/>
      </w:pPr>
      <w:r w:rsidRPr="009F2FF1">
        <w:t xml:space="preserve">Азот массой </w:t>
      </w:r>
      <m:oMath>
        <m:r>
          <w:rPr>
            <w:rFonts w:ascii="Cambria Math" w:hAnsi="Cambria Math"/>
          </w:rPr>
          <m:t>m =0,1</m:t>
        </m:r>
      </m:oMath>
      <w:r w:rsidRPr="009F2FF1">
        <w:t xml:space="preserve"> кг был изобар</w:t>
      </w:r>
      <w:r w:rsidR="00FB458D">
        <w:t xml:space="preserve">но нагрет от температуры </w:t>
      </w:r>
      <m:oMath>
        <m:sSub>
          <m:sSubPr>
            <m:ctrlPr>
              <w:rPr>
                <w:rFonts w:ascii="Cambria Math" w:hAnsi="Cambria Math"/>
                <w:i/>
              </w:rPr>
            </m:ctrlPr>
          </m:sSubPr>
          <m:e>
            <m:r>
              <w:rPr>
                <w:rFonts w:ascii="Cambria Math" w:hAnsi="Cambria Math"/>
              </w:rPr>
              <m:t>T</m:t>
            </m:r>
          </m:e>
          <m:sub>
            <m:r>
              <w:rPr>
                <w:rFonts w:ascii="Cambria Math" w:hAnsi="Cambria Math"/>
              </w:rPr>
              <m:t>1</m:t>
            </m:r>
          </m:sub>
        </m:sSub>
        <m:r>
          <w:rPr>
            <w:rFonts w:ascii="Cambria Math" w:hAnsi="Cambria Math"/>
            <w:vertAlign w:val="subscript"/>
          </w:rPr>
          <m:t>=200</m:t>
        </m:r>
      </m:oMath>
      <w:r w:rsidRPr="009F2FF1">
        <w:t xml:space="preserve"> К до температуры </w:t>
      </w:r>
      <m:oMath>
        <m:sSub>
          <m:sSubPr>
            <m:ctrlPr>
              <w:rPr>
                <w:rFonts w:ascii="Cambria Math" w:hAnsi="Cambria Math"/>
                <w:i/>
              </w:rPr>
            </m:ctrlPr>
          </m:sSubPr>
          <m:e>
            <m:r>
              <w:rPr>
                <w:rFonts w:ascii="Cambria Math" w:hAnsi="Cambria Math"/>
              </w:rPr>
              <m:t>T</m:t>
            </m:r>
          </m:e>
          <m:sub>
            <m:r>
              <w:rPr>
                <w:rFonts w:ascii="Cambria Math" w:hAnsi="Cambria Math"/>
              </w:rPr>
              <m:t>2</m:t>
            </m:r>
          </m:sub>
        </m:sSub>
        <m:r>
          <w:rPr>
            <w:rFonts w:ascii="Cambria Math" w:hAnsi="Cambria Math"/>
            <w:vertAlign w:val="subscript"/>
          </w:rPr>
          <m:t>=400</m:t>
        </m:r>
      </m:oMath>
      <w:r w:rsidR="00FB458D" w:rsidRPr="009F2FF1">
        <w:t xml:space="preserve"> </w:t>
      </w:r>
      <w:r w:rsidR="00FB458D" w:rsidRPr="00FB458D">
        <w:t>К</w:t>
      </w:r>
      <w:r w:rsidRPr="009F2FF1">
        <w:t xml:space="preserve">. Определить количество тепла </w:t>
      </w:r>
      <m:oMath>
        <m:r>
          <w:rPr>
            <w:rFonts w:ascii="Cambria Math" w:hAnsi="Cambria Math"/>
            <w:lang w:val="en-US"/>
          </w:rPr>
          <m:t>Q</m:t>
        </m:r>
      </m:oMath>
      <w:r w:rsidRPr="009F2FF1">
        <w:t>, полученное азотом.</w:t>
      </w:r>
    </w:p>
    <w:p w:rsidR="00FB458D" w:rsidRPr="009F2FF1" w:rsidRDefault="00FB458D" w:rsidP="007F2C0C">
      <w:pPr>
        <w:numPr>
          <w:ilvl w:val="0"/>
          <w:numId w:val="59"/>
        </w:numPr>
        <w:jc w:val="both"/>
      </w:pPr>
      <w:r w:rsidRPr="009F2FF1">
        <w:t>Во сколько раз следует увеличить изо</w:t>
      </w:r>
      <w:r>
        <w:t xml:space="preserve">термически объем </w:t>
      </w:r>
      <m:oMath>
        <m:r>
          <w:rPr>
            <w:rFonts w:ascii="Cambria Math" w:hAnsi="Cambria Math"/>
            <w:i/>
          </w:rPr>
          <w:sym w:font="Symbol" w:char="F06E"/>
        </m:r>
        <m:r>
          <w:rPr>
            <w:rFonts w:ascii="Cambria Math" w:hAnsi="Cambria Math"/>
          </w:rPr>
          <m:t xml:space="preserve"> = 4</m:t>
        </m:r>
      </m:oMath>
      <w:r w:rsidRPr="009F2FF1">
        <w:t xml:space="preserve"> моля идеального газа, чтобы его энтропия испытала приращение </w:t>
      </w:r>
      <m:oMath>
        <m:r>
          <m:rPr>
            <m:sty m:val="p"/>
          </m:rPr>
          <w:rPr>
            <w:rFonts w:ascii="Cambria Math" w:hAnsi="Cambria Math"/>
          </w:rPr>
          <w:sym w:font="Symbol" w:char="F044"/>
        </m:r>
        <m:r>
          <w:rPr>
            <w:rFonts w:ascii="Cambria Math" w:hAnsi="Cambria Math"/>
            <w:lang w:val="en-US"/>
          </w:rPr>
          <m:t>S</m:t>
        </m:r>
        <m:r>
          <w:rPr>
            <w:rFonts w:ascii="Cambria Math" w:hAnsi="Cambria Math"/>
          </w:rPr>
          <m:t>=23</m:t>
        </m:r>
      </m:oMath>
      <w:r w:rsidRPr="009F2FF1">
        <w:t xml:space="preserve"> Дж/К?</w:t>
      </w:r>
    </w:p>
    <w:p w:rsidR="00F50CC0" w:rsidRPr="009F2FF1" w:rsidRDefault="00F50CC0" w:rsidP="007F2C0C">
      <w:pPr>
        <w:numPr>
          <w:ilvl w:val="0"/>
          <w:numId w:val="59"/>
        </w:numPr>
        <w:ind w:left="1190" w:hanging="357"/>
        <w:jc w:val="both"/>
      </w:pPr>
      <w:r w:rsidRPr="009F2FF1">
        <w:t xml:space="preserve">При нагревании некоторого  количества газа на </w:t>
      </w:r>
      <m:oMath>
        <m:r>
          <m:rPr>
            <m:sty m:val="p"/>
          </m:rPr>
          <w:rPr>
            <w:rFonts w:ascii="Cambria Math" w:hAnsi="Cambria Math"/>
          </w:rPr>
          <m:t>Δ</m:t>
        </m:r>
        <m:sSub>
          <m:sSubPr>
            <m:ctrlPr>
              <w:rPr>
                <w:rFonts w:ascii="Cambria Math" w:hAnsi="Cambria Math"/>
                <w:i/>
              </w:rPr>
            </m:ctrlPr>
          </m:sSubPr>
          <m:e>
            <m:r>
              <w:rPr>
                <w:rFonts w:ascii="Cambria Math" w:hAnsi="Cambria Math"/>
                <w:lang w:val="en-US"/>
              </w:rPr>
              <m:t>T</m:t>
            </m:r>
          </m:e>
          <m:sub>
            <m:r>
              <w:rPr>
                <w:rFonts w:ascii="Cambria Math" w:hAnsi="Cambria Math"/>
              </w:rPr>
              <m:t>1</m:t>
            </m:r>
          </m:sub>
        </m:sSub>
        <m:r>
          <w:rPr>
            <w:rFonts w:ascii="Cambria Math" w:hAnsi="Cambria Math"/>
          </w:rPr>
          <m:t xml:space="preserve"> = 140</m:t>
        </m:r>
      </m:oMath>
      <w:r w:rsidRPr="009F2FF1">
        <w:t xml:space="preserve"> К при постоянном давлении необходимо ко</w:t>
      </w:r>
      <w:r w:rsidR="00FB458D">
        <w:t xml:space="preserve">личество теплоты </w:t>
      </w:r>
      <m:oMath>
        <m:sSub>
          <m:sSubPr>
            <m:ctrlPr>
              <w:rPr>
                <w:rFonts w:ascii="Cambria Math" w:hAnsi="Cambria Math"/>
                <w:i/>
                <w:lang w:val="en-US"/>
              </w:rPr>
            </m:ctrlPr>
          </m:sSubPr>
          <m:e>
            <m:r>
              <w:rPr>
                <w:rFonts w:ascii="Cambria Math" w:hAnsi="Cambria Math"/>
                <w:lang w:val="en-US"/>
              </w:rPr>
              <m:t>Q</m:t>
            </m:r>
          </m:e>
          <m:sub>
            <m:r>
              <w:rPr>
                <w:rFonts w:ascii="Cambria Math" w:hAnsi="Cambria Math"/>
              </w:rPr>
              <m:t>1</m:t>
            </m:r>
          </m:sub>
        </m:sSub>
        <m:r>
          <w:rPr>
            <w:rFonts w:ascii="Cambria Math" w:hAnsi="Cambria Math"/>
          </w:rPr>
          <m:t xml:space="preserve"> =2,45</m:t>
        </m:r>
      </m:oMath>
      <w:r w:rsidRPr="009F2FF1">
        <w:t xml:space="preserve"> Дж. Если это же количество</w:t>
      </w:r>
      <w:r w:rsidR="00FB458D">
        <w:t xml:space="preserve"> газа охладить на  </w:t>
      </w:r>
      <m:oMath>
        <m:r>
          <m:rPr>
            <m:sty m:val="p"/>
          </m:rPr>
          <w:rPr>
            <w:rFonts w:ascii="Cambria Math" w:hAnsi="Cambria Math"/>
          </w:rPr>
          <m:t>Δ</m:t>
        </m:r>
        <m:sSub>
          <m:sSubPr>
            <m:ctrlPr>
              <w:rPr>
                <w:rFonts w:ascii="Cambria Math" w:hAnsi="Cambria Math"/>
                <w:i/>
              </w:rPr>
            </m:ctrlPr>
          </m:sSubPr>
          <m:e>
            <m:r>
              <w:rPr>
                <w:rFonts w:ascii="Cambria Math" w:hAnsi="Cambria Math"/>
                <w:lang w:val="en-US"/>
              </w:rPr>
              <m:t>T</m:t>
            </m:r>
          </m:e>
          <m:sub>
            <m:r>
              <w:rPr>
                <w:rFonts w:ascii="Cambria Math" w:hAnsi="Cambria Math"/>
              </w:rPr>
              <m:t>2</m:t>
            </m:r>
          </m:sub>
        </m:sSub>
        <m:r>
          <w:rPr>
            <w:rFonts w:ascii="Cambria Math" w:hAnsi="Cambria Math"/>
          </w:rPr>
          <m:t xml:space="preserve"> =160 </m:t>
        </m:r>
      </m:oMath>
      <w:r w:rsidRPr="009F2FF1">
        <w:t xml:space="preserve"> К при постоянном объеме, то</w:t>
      </w:r>
      <w:r w:rsidR="00FB458D">
        <w:t xml:space="preserve"> выделится количество теплоты </w:t>
      </w:r>
      <w:r w:rsidRPr="009F2FF1">
        <w:t xml:space="preserve"> </w:t>
      </w:r>
      <m:oMath>
        <m:sSub>
          <m:sSubPr>
            <m:ctrlPr>
              <w:rPr>
                <w:rFonts w:ascii="Cambria Math" w:hAnsi="Cambria Math"/>
                <w:i/>
                <w:lang w:val="en-US"/>
              </w:rPr>
            </m:ctrlPr>
          </m:sSubPr>
          <m:e>
            <m:r>
              <w:rPr>
                <w:rFonts w:ascii="Cambria Math" w:hAnsi="Cambria Math"/>
                <w:lang w:val="en-US"/>
              </w:rPr>
              <m:t>Q</m:t>
            </m:r>
          </m:e>
          <m:sub>
            <m:r>
              <w:rPr>
                <w:rFonts w:ascii="Cambria Math" w:hAnsi="Cambria Math"/>
              </w:rPr>
              <m:t>2</m:t>
            </m:r>
          </m:sub>
        </m:sSub>
        <m:r>
          <w:rPr>
            <w:rFonts w:ascii="Cambria Math" w:hAnsi="Cambria Math"/>
          </w:rPr>
          <m:t xml:space="preserve"> =2</m:t>
        </m:r>
      </m:oMath>
      <w:r w:rsidR="00FB458D">
        <w:t xml:space="preserve"> </w:t>
      </w:r>
      <w:r w:rsidRPr="009F2FF1">
        <w:t>Дж. Сколько степеней свободы имеют молекулы газа?</w:t>
      </w:r>
    </w:p>
    <w:p w:rsidR="00F50CC0" w:rsidRPr="00F50CC0" w:rsidRDefault="00F50CC0" w:rsidP="00F50CC0">
      <w:pPr>
        <w:ind w:left="1195"/>
        <w:jc w:val="both"/>
        <w:rPr>
          <w:sz w:val="28"/>
          <w:szCs w:val="28"/>
        </w:rPr>
      </w:pPr>
    </w:p>
    <w:p w:rsidR="00F50CC0" w:rsidRPr="00F50CC0" w:rsidRDefault="00F50CC0" w:rsidP="00F50CC0">
      <w:pPr>
        <w:jc w:val="both"/>
        <w:rPr>
          <w:sz w:val="28"/>
          <w:szCs w:val="28"/>
        </w:rPr>
      </w:pPr>
    </w:p>
    <w:p w:rsidR="00F50CC0" w:rsidRPr="00F50CC0" w:rsidRDefault="00064513" w:rsidP="00064513">
      <w:pPr>
        <w:ind w:left="835"/>
        <w:jc w:val="center"/>
        <w:rPr>
          <w:b/>
          <w:sz w:val="28"/>
          <w:szCs w:val="28"/>
        </w:rPr>
      </w:pPr>
      <w:r>
        <w:rPr>
          <w:b/>
          <w:sz w:val="28"/>
          <w:szCs w:val="28"/>
        </w:rPr>
        <w:t>Вариант 26</w:t>
      </w:r>
    </w:p>
    <w:p w:rsidR="00F50CC0" w:rsidRPr="00064513" w:rsidRDefault="00F50CC0" w:rsidP="007F2C0C">
      <w:pPr>
        <w:numPr>
          <w:ilvl w:val="0"/>
          <w:numId w:val="60"/>
        </w:numPr>
        <w:ind w:left="1196"/>
        <w:jc w:val="both"/>
      </w:pPr>
      <w:r w:rsidRPr="00064513">
        <w:t xml:space="preserve">Молярная теплоемкость газа изменяется в ходе некоторого процесса по закону </w:t>
      </w:r>
      <m:oMath>
        <m:sSub>
          <m:sSubPr>
            <m:ctrlPr>
              <w:rPr>
                <w:rFonts w:ascii="Cambria Math" w:hAnsi="Cambria Math"/>
                <w:i/>
              </w:rPr>
            </m:ctrlPr>
          </m:sSubPr>
          <m:e>
            <m:r>
              <w:rPr>
                <w:rFonts w:ascii="Cambria Math" w:hAnsi="Cambria Math"/>
              </w:rPr>
              <m:t>C</m:t>
            </m:r>
          </m:e>
          <m:sub>
            <m:r>
              <w:rPr>
                <w:rFonts w:ascii="Cambria Math" w:hAnsi="Cambria Math"/>
              </w:rPr>
              <m:t>μ</m:t>
            </m:r>
          </m:sub>
        </m:sSub>
        <m:r>
          <w:rPr>
            <w:rFonts w:ascii="Cambria Math" w:hAnsi="Cambria Math"/>
          </w:rPr>
          <m:t>=20+</m:t>
        </m:r>
        <m:f>
          <m:fPr>
            <m:ctrlPr>
              <w:rPr>
                <w:rFonts w:ascii="Cambria Math" w:hAnsi="Cambria Math"/>
                <w:i/>
              </w:rPr>
            </m:ctrlPr>
          </m:fPr>
          <m:num>
            <m:r>
              <w:rPr>
                <w:rFonts w:ascii="Cambria Math" w:hAnsi="Cambria Math"/>
              </w:rPr>
              <m:t>500</m:t>
            </m:r>
          </m:num>
          <m:den>
            <m:r>
              <w:rPr>
                <w:rFonts w:ascii="Cambria Math" w:hAnsi="Cambria Math"/>
              </w:rPr>
              <m:t>T</m:t>
            </m:r>
          </m:den>
        </m:f>
      </m:oMath>
      <w:r w:rsidRPr="00064513">
        <w:t xml:space="preserve">. Найти количество тепла </w:t>
      </w:r>
      <m:oMath>
        <m:r>
          <w:rPr>
            <w:rFonts w:ascii="Cambria Math" w:hAnsi="Cambria Math"/>
            <w:lang w:val="en-US"/>
          </w:rPr>
          <m:t>Q</m:t>
        </m:r>
      </m:oMath>
      <w:r w:rsidRPr="00064513">
        <w:t xml:space="preserve">, полученное молем газа при нагревании от </w:t>
      </w:r>
      <m:oMath>
        <m:sSub>
          <m:sSubPr>
            <m:ctrlPr>
              <w:rPr>
                <w:rFonts w:ascii="Cambria Math" w:hAnsi="Cambria Math"/>
                <w:i/>
              </w:rPr>
            </m:ctrlPr>
          </m:sSubPr>
          <m:e>
            <m:r>
              <w:rPr>
                <w:rFonts w:ascii="Cambria Math" w:hAnsi="Cambria Math"/>
              </w:rPr>
              <m:t>T</m:t>
            </m:r>
          </m:e>
          <m:sub>
            <m:r>
              <w:rPr>
                <w:rFonts w:ascii="Cambria Math" w:hAnsi="Cambria Math"/>
              </w:rPr>
              <m:t>1</m:t>
            </m:r>
          </m:sub>
        </m:sSub>
        <m:r>
          <w:rPr>
            <w:rFonts w:ascii="Cambria Math" w:hAnsi="Cambria Math"/>
            <w:vertAlign w:val="subscript"/>
          </w:rPr>
          <m:t xml:space="preserve">=200 </m:t>
        </m:r>
      </m:oMath>
      <w:r w:rsidRPr="00064513">
        <w:t xml:space="preserve">К </w:t>
      </w:r>
      <w:r w:rsidR="00064513" w:rsidRPr="00064513">
        <w:t xml:space="preserve"> </w:t>
      </w:r>
      <w:r w:rsidR="00064513">
        <w:t>до</w:t>
      </w:r>
      <w:r w:rsidR="00064513" w:rsidRPr="00064513">
        <w:t xml:space="preserve"> </w:t>
      </w:r>
      <w:r w:rsidRPr="00064513">
        <w:t xml:space="preserve"> </w:t>
      </w:r>
      <m:oMath>
        <m:sSub>
          <m:sSubPr>
            <m:ctrlPr>
              <w:rPr>
                <w:rFonts w:ascii="Cambria Math" w:hAnsi="Cambria Math"/>
                <w:i/>
              </w:rPr>
            </m:ctrlPr>
          </m:sSubPr>
          <m:e>
            <m:r>
              <w:rPr>
                <w:rFonts w:ascii="Cambria Math" w:hAnsi="Cambria Math"/>
              </w:rPr>
              <m:t>T</m:t>
            </m:r>
          </m:e>
          <m:sub>
            <m:r>
              <w:rPr>
                <w:rFonts w:ascii="Cambria Math" w:hAnsi="Cambria Math"/>
              </w:rPr>
              <m:t>2</m:t>
            </m:r>
          </m:sub>
        </m:sSub>
        <m:r>
          <w:rPr>
            <w:rFonts w:ascii="Cambria Math" w:hAnsi="Cambria Math"/>
            <w:vertAlign w:val="subscript"/>
          </w:rPr>
          <m:t>=544</m:t>
        </m:r>
      </m:oMath>
      <w:r w:rsidRPr="00064513">
        <w:t xml:space="preserve"> К.</w:t>
      </w:r>
    </w:p>
    <w:p w:rsidR="00F50CC0" w:rsidRPr="00064513" w:rsidRDefault="00F50CC0" w:rsidP="007F2C0C">
      <w:pPr>
        <w:numPr>
          <w:ilvl w:val="0"/>
          <w:numId w:val="60"/>
        </w:numPr>
        <w:ind w:left="1196"/>
        <w:jc w:val="both"/>
      </w:pPr>
      <w:r w:rsidRPr="00064513">
        <w:t xml:space="preserve">Водород при нормальных условиях имел объем </w:t>
      </w:r>
      <m:oMath>
        <m:sSub>
          <m:sSubPr>
            <m:ctrlPr>
              <w:rPr>
                <w:rFonts w:ascii="Cambria Math" w:hAnsi="Cambria Math"/>
                <w:i/>
                <w:vertAlign w:val="subscript"/>
              </w:rPr>
            </m:ctrlPr>
          </m:sSubPr>
          <m:e>
            <m:r>
              <w:rPr>
                <w:rFonts w:ascii="Cambria Math" w:hAnsi="Cambria Math"/>
                <w:vertAlign w:val="subscript"/>
              </w:rPr>
              <m:t>V</m:t>
            </m:r>
          </m:e>
          <m:sub>
            <m:r>
              <w:rPr>
                <w:rFonts w:ascii="Cambria Math" w:hAnsi="Cambria Math"/>
                <w:vertAlign w:val="subscript"/>
              </w:rPr>
              <m:t>1</m:t>
            </m:r>
          </m:sub>
        </m:sSub>
        <m:r>
          <w:rPr>
            <w:rFonts w:ascii="Cambria Math" w:hAnsi="Cambria Math"/>
          </w:rPr>
          <m:t>=100</m:t>
        </m:r>
      </m:oMath>
      <w:r w:rsidRPr="00064513">
        <w:t xml:space="preserve"> м</w:t>
      </w:r>
      <w:r w:rsidRPr="00064513">
        <w:rPr>
          <w:vertAlign w:val="superscript"/>
        </w:rPr>
        <w:t>3</w:t>
      </w:r>
      <w:r w:rsidRPr="00064513">
        <w:t xml:space="preserve">. Найти приращение </w:t>
      </w:r>
      <m:oMath>
        <m:r>
          <m:rPr>
            <m:sty m:val="p"/>
          </m:rPr>
          <w:rPr>
            <w:rFonts w:ascii="Cambria Math" w:hAnsi="Cambria Math"/>
          </w:rPr>
          <w:sym w:font="Symbol" w:char="F044"/>
        </m:r>
        <m:r>
          <w:rPr>
            <w:rFonts w:ascii="Cambria Math" w:hAnsi="Cambria Math"/>
            <w:lang w:val="en-US"/>
          </w:rPr>
          <m:t>U</m:t>
        </m:r>
      </m:oMath>
      <w:r w:rsidRPr="00064513">
        <w:t xml:space="preserve"> внутренней энергии газа при его адиабатическом расширении до объема</w:t>
      </w:r>
      <w:r w:rsidR="00064513" w:rsidRPr="00064513">
        <w:t xml:space="preserve">       </w:t>
      </w:r>
      <m:oMath>
        <m:sSub>
          <m:sSubPr>
            <m:ctrlPr>
              <w:rPr>
                <w:rFonts w:ascii="Cambria Math" w:hAnsi="Cambria Math"/>
                <w:i/>
                <w:vertAlign w:val="subscript"/>
              </w:rPr>
            </m:ctrlPr>
          </m:sSubPr>
          <m:e>
            <m:r>
              <w:rPr>
                <w:rFonts w:ascii="Cambria Math" w:hAnsi="Cambria Math"/>
                <w:vertAlign w:val="subscript"/>
              </w:rPr>
              <m:t>V</m:t>
            </m:r>
          </m:e>
          <m:sub>
            <m:r>
              <w:rPr>
                <w:rFonts w:ascii="Cambria Math" w:hAnsi="Cambria Math"/>
                <w:vertAlign w:val="subscript"/>
              </w:rPr>
              <m:t>2</m:t>
            </m:r>
          </m:sub>
        </m:sSub>
        <m:r>
          <w:rPr>
            <w:rFonts w:ascii="Cambria Math" w:hAnsi="Cambria Math"/>
          </w:rPr>
          <m:t>=150</m:t>
        </m:r>
      </m:oMath>
      <w:r w:rsidRPr="00064513">
        <w:t xml:space="preserve"> м</w:t>
      </w:r>
      <w:r w:rsidRPr="00064513">
        <w:rPr>
          <w:vertAlign w:val="superscript"/>
        </w:rPr>
        <w:t>3</w:t>
      </w:r>
      <w:r w:rsidRPr="00064513">
        <w:t>.</w:t>
      </w:r>
    </w:p>
    <w:p w:rsidR="00F50CC0" w:rsidRPr="00064513" w:rsidRDefault="00F50CC0" w:rsidP="007F2C0C">
      <w:pPr>
        <w:numPr>
          <w:ilvl w:val="0"/>
          <w:numId w:val="60"/>
        </w:numPr>
        <w:ind w:left="1196"/>
        <w:jc w:val="both"/>
        <w:rPr>
          <w:i/>
        </w:rPr>
      </w:pPr>
      <w:r w:rsidRPr="00064513">
        <w:t xml:space="preserve">Кислород при температуре </w:t>
      </w:r>
      <m:oMath>
        <m:r>
          <w:rPr>
            <w:rFonts w:ascii="Cambria Math" w:hAnsi="Cambria Math"/>
          </w:rPr>
          <m:t>T=320</m:t>
        </m:r>
      </m:oMath>
      <w:r w:rsidRPr="00064513">
        <w:t xml:space="preserve"> К адиабатически расширился, п</w:t>
      </w:r>
      <w:r w:rsidR="00064513">
        <w:t>ричем его объем увеличился в 2,5</w:t>
      </w:r>
      <w:r w:rsidRPr="00064513">
        <w:t xml:space="preserve"> раза. Затем при изотермическом сж</w:t>
      </w:r>
      <w:r w:rsidR="00064513">
        <w:t>атии объем газа уменьшился в 2</w:t>
      </w:r>
      <w:r w:rsidRPr="00064513">
        <w:t xml:space="preserve"> раза. Определить массу кислорода, если полная работа, совершенная газом, равна </w:t>
      </w:r>
      <m:oMath>
        <m:r>
          <w:rPr>
            <w:rFonts w:ascii="Cambria Math" w:hAnsi="Cambria Math"/>
          </w:rPr>
          <m:t>A=15,63</m:t>
        </m:r>
      </m:oMath>
      <w:r w:rsidRPr="00064513">
        <w:t xml:space="preserve"> Дж.</w:t>
      </w:r>
    </w:p>
    <w:p w:rsidR="00064513" w:rsidRPr="00064513" w:rsidRDefault="00064513" w:rsidP="007F2C0C">
      <w:pPr>
        <w:pStyle w:val="a3"/>
        <w:numPr>
          <w:ilvl w:val="0"/>
          <w:numId w:val="60"/>
        </w:numPr>
        <w:tabs>
          <w:tab w:val="left" w:pos="2720"/>
          <w:tab w:val="left" w:pos="5160"/>
        </w:tabs>
        <w:suppressAutoHyphens/>
        <w:spacing w:after="0" w:line="240" w:lineRule="auto"/>
        <w:ind w:left="1196"/>
        <w:jc w:val="both"/>
        <w:rPr>
          <w:rFonts w:ascii="Times New Roman" w:hAnsi="Times New Roman"/>
          <w:sz w:val="24"/>
          <w:szCs w:val="24"/>
        </w:rPr>
      </w:pPr>
      <w:r w:rsidRPr="00064513">
        <w:rPr>
          <w:rFonts w:ascii="Times New Roman" w:hAnsi="Times New Roman"/>
          <w:sz w:val="24"/>
          <w:szCs w:val="24"/>
        </w:rPr>
        <w:t xml:space="preserve">Пять молей гелия изохорически переводят из состояния, в котором его давление            </w:t>
      </w:r>
      <m:oMath>
        <m:sSub>
          <m:sSubPr>
            <m:ctrlPr>
              <w:rPr>
                <w:rFonts w:ascii="Cambria Math" w:hAnsi="Cambria Math"/>
                <w:i/>
                <w:sz w:val="24"/>
                <w:szCs w:val="24"/>
              </w:rPr>
            </m:ctrlPr>
          </m:sSubPr>
          <m:e>
            <m:r>
              <w:rPr>
                <w:rFonts w:ascii="Cambria Math" w:hAnsi="Cambria Math"/>
                <w:sz w:val="24"/>
                <w:szCs w:val="24"/>
                <w:lang w:val="en-US"/>
              </w:rPr>
              <m:t>p</m:t>
            </m:r>
          </m:e>
          <m:sub>
            <m:r>
              <w:rPr>
                <w:rFonts w:ascii="Cambria Math" w:hAnsi="Cambria Math"/>
                <w:sz w:val="24"/>
                <w:szCs w:val="24"/>
              </w:rPr>
              <m:t>1</m:t>
            </m:r>
          </m:sub>
        </m:sSub>
        <m:r>
          <w:rPr>
            <w:rFonts w:ascii="Cambria Math" w:hAnsi="Cambria Math"/>
            <w:sz w:val="24"/>
            <w:szCs w:val="24"/>
          </w:rPr>
          <m:t>=1∙</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5</m:t>
            </m:r>
          </m:sup>
        </m:sSup>
      </m:oMath>
      <w:r w:rsidRPr="00064513">
        <w:rPr>
          <w:rFonts w:ascii="Times New Roman" w:hAnsi="Times New Roman"/>
          <w:sz w:val="24"/>
          <w:szCs w:val="24"/>
        </w:rPr>
        <w:t xml:space="preserve"> Па в состояние, в котором его давление </w:t>
      </w:r>
      <m:oMath>
        <m:sSub>
          <m:sSubPr>
            <m:ctrlPr>
              <w:rPr>
                <w:rFonts w:ascii="Cambria Math" w:hAnsi="Cambria Math"/>
                <w:i/>
                <w:sz w:val="24"/>
                <w:szCs w:val="24"/>
              </w:rPr>
            </m:ctrlPr>
          </m:sSubPr>
          <m:e>
            <m:r>
              <w:rPr>
                <w:rFonts w:ascii="Cambria Math" w:hAnsi="Cambria Math"/>
                <w:sz w:val="24"/>
                <w:szCs w:val="24"/>
                <w:lang w:val="en-US"/>
              </w:rPr>
              <m:t>p</m:t>
            </m:r>
          </m:e>
          <m:sub>
            <m:r>
              <w:rPr>
                <w:rFonts w:ascii="Cambria Math" w:hAnsi="Cambria Math"/>
                <w:sz w:val="24"/>
                <w:szCs w:val="24"/>
              </w:rPr>
              <m:t>2</m:t>
            </m:r>
          </m:sub>
        </m:sSub>
        <m:r>
          <w:rPr>
            <w:rFonts w:ascii="Cambria Math" w:hAnsi="Cambria Math"/>
            <w:sz w:val="24"/>
            <w:szCs w:val="24"/>
          </w:rPr>
          <m:t>=2∙</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5</m:t>
            </m:r>
          </m:sup>
        </m:sSup>
      </m:oMath>
      <w:r w:rsidRPr="00064513">
        <w:rPr>
          <w:rFonts w:ascii="Times New Roman" w:hAnsi="Times New Roman"/>
          <w:sz w:val="24"/>
          <w:szCs w:val="24"/>
        </w:rPr>
        <w:t xml:space="preserve"> Па. Определить приращение энтропии </w:t>
      </w:r>
      <w:r w:rsidRPr="00064513">
        <w:rPr>
          <w:rFonts w:ascii="Times New Roman" w:hAnsi="Times New Roman"/>
          <w:position w:val="-12"/>
          <w:sz w:val="24"/>
          <w:szCs w:val="24"/>
        </w:rPr>
        <w:t xml:space="preserve"> </w:t>
      </w:r>
      <m:oMath>
        <m:r>
          <w:rPr>
            <w:rFonts w:ascii="Cambria Math" w:hAnsi="Cambria Math"/>
            <w:sz w:val="24"/>
            <w:szCs w:val="24"/>
          </w:rPr>
          <m:t>∆</m:t>
        </m:r>
        <m:r>
          <w:rPr>
            <w:rFonts w:ascii="Cambria Math" w:hAnsi="Cambria Math"/>
            <w:sz w:val="24"/>
            <w:szCs w:val="24"/>
            <w:lang w:val="en-US"/>
          </w:rPr>
          <m:t>S</m:t>
        </m:r>
      </m:oMath>
      <w:r w:rsidRPr="00064513">
        <w:rPr>
          <w:rFonts w:ascii="Times New Roman" w:hAnsi="Times New Roman"/>
          <w:sz w:val="24"/>
          <w:szCs w:val="24"/>
        </w:rPr>
        <w:t xml:space="preserve"> гелия. </w:t>
      </w:r>
    </w:p>
    <w:p w:rsidR="00064513" w:rsidRPr="00064513" w:rsidRDefault="00064513" w:rsidP="00064513">
      <w:pPr>
        <w:ind w:left="1196"/>
        <w:jc w:val="both"/>
        <w:rPr>
          <w:i/>
        </w:rPr>
      </w:pPr>
    </w:p>
    <w:p w:rsidR="00F50CC0" w:rsidRPr="00F50CC0" w:rsidRDefault="00F50CC0" w:rsidP="00064513">
      <w:pPr>
        <w:rPr>
          <w:b/>
          <w:sz w:val="28"/>
          <w:szCs w:val="28"/>
        </w:rPr>
      </w:pPr>
    </w:p>
    <w:p w:rsidR="00F50CC0" w:rsidRPr="00F50CC0" w:rsidRDefault="00064513" w:rsidP="00064513">
      <w:pPr>
        <w:ind w:left="835"/>
        <w:jc w:val="center"/>
        <w:rPr>
          <w:b/>
          <w:sz w:val="28"/>
          <w:szCs w:val="28"/>
        </w:rPr>
      </w:pPr>
      <w:r>
        <w:rPr>
          <w:b/>
          <w:sz w:val="28"/>
          <w:szCs w:val="28"/>
        </w:rPr>
        <w:t>Вариант 27</w:t>
      </w:r>
    </w:p>
    <w:p w:rsidR="00344E25" w:rsidRPr="00344E25" w:rsidRDefault="00344E25" w:rsidP="007F2C0C">
      <w:pPr>
        <w:pStyle w:val="a3"/>
        <w:numPr>
          <w:ilvl w:val="0"/>
          <w:numId w:val="64"/>
        </w:numPr>
        <w:tabs>
          <w:tab w:val="center" w:pos="4677"/>
          <w:tab w:val="left" w:pos="7240"/>
        </w:tabs>
        <w:suppressAutoHyphens/>
        <w:spacing w:after="0" w:line="240" w:lineRule="auto"/>
        <w:ind w:left="1190" w:hanging="357"/>
        <w:jc w:val="both"/>
        <w:rPr>
          <w:rFonts w:ascii="Times New Roman" w:hAnsi="Times New Roman"/>
          <w:sz w:val="24"/>
          <w:szCs w:val="24"/>
        </w:rPr>
      </w:pPr>
      <w:r w:rsidRPr="00344E25">
        <w:rPr>
          <w:rFonts w:ascii="Times New Roman" w:hAnsi="Times New Roman"/>
          <w:sz w:val="24"/>
          <w:szCs w:val="24"/>
        </w:rPr>
        <w:t>Баллон содержит 50 л кислорода под давлением 1 атм при температуре 27</w:t>
      </w:r>
      <m:oMath>
        <m:r>
          <w:rPr>
            <w:rFonts w:ascii="Cambria Math" w:hAnsi="Cambria Math"/>
            <w:sz w:val="24"/>
            <w:szCs w:val="24"/>
          </w:rPr>
          <m:t xml:space="preserve"> °С</m:t>
        </m:r>
      </m:oMath>
      <w:r w:rsidRPr="00344E25">
        <w:rPr>
          <w:rFonts w:ascii="Times New Roman" w:hAnsi="Times New Roman"/>
          <w:sz w:val="24"/>
          <w:szCs w:val="24"/>
        </w:rPr>
        <w:t xml:space="preserve">. Найти массу кислорода </w:t>
      </w:r>
      <m:oMath>
        <m:r>
          <w:rPr>
            <w:rFonts w:ascii="Cambria Math" w:hAnsi="Cambria Math"/>
            <w:sz w:val="24"/>
            <w:szCs w:val="24"/>
          </w:rPr>
          <m:t>m</m:t>
        </m:r>
      </m:oMath>
      <w:r w:rsidRPr="00344E25">
        <w:rPr>
          <w:rFonts w:ascii="Times New Roman" w:hAnsi="Times New Roman"/>
          <w:sz w:val="24"/>
          <w:szCs w:val="24"/>
        </w:rPr>
        <w:t>.</w:t>
      </w:r>
    </w:p>
    <w:p w:rsidR="00344E25" w:rsidRDefault="00F50CC0" w:rsidP="007F2C0C">
      <w:pPr>
        <w:pStyle w:val="a3"/>
        <w:numPr>
          <w:ilvl w:val="0"/>
          <w:numId w:val="64"/>
        </w:numPr>
        <w:tabs>
          <w:tab w:val="center" w:pos="4677"/>
          <w:tab w:val="left" w:pos="7240"/>
        </w:tabs>
        <w:suppressAutoHyphens/>
        <w:spacing w:after="0" w:line="240" w:lineRule="auto"/>
        <w:ind w:left="1190" w:hanging="357"/>
        <w:jc w:val="both"/>
        <w:rPr>
          <w:rFonts w:ascii="Times New Roman" w:hAnsi="Times New Roman"/>
          <w:sz w:val="24"/>
          <w:szCs w:val="24"/>
        </w:rPr>
      </w:pPr>
      <w:r w:rsidRPr="00344E25">
        <w:rPr>
          <w:rFonts w:ascii="Times New Roman" w:hAnsi="Times New Roman"/>
          <w:sz w:val="24"/>
          <w:szCs w:val="24"/>
        </w:rPr>
        <w:t xml:space="preserve">Объем аргона, находящегося при давлении </w:t>
      </w:r>
      <m:oMath>
        <m:r>
          <w:rPr>
            <w:rFonts w:ascii="Cambria Math" w:hAnsi="Cambria Math"/>
            <w:sz w:val="24"/>
            <w:szCs w:val="24"/>
            <w:lang w:val="en-US"/>
          </w:rPr>
          <m:t>p</m:t>
        </m:r>
        <m:r>
          <w:rPr>
            <w:rFonts w:ascii="Cambria Math" w:hAnsi="Cambria Math"/>
            <w:sz w:val="24"/>
            <w:szCs w:val="24"/>
          </w:rPr>
          <m:t xml:space="preserve"> = 80 </m:t>
        </m:r>
      </m:oMath>
      <w:r w:rsidRPr="00344E25">
        <w:rPr>
          <w:rFonts w:ascii="Times New Roman" w:hAnsi="Times New Roman"/>
          <w:sz w:val="24"/>
          <w:szCs w:val="24"/>
        </w:rPr>
        <w:t xml:space="preserve">кПа, увеличился от </w:t>
      </w:r>
      <m:oMath>
        <m:sSub>
          <m:sSubPr>
            <m:ctrlPr>
              <w:rPr>
                <w:rFonts w:ascii="Cambria Math" w:hAnsi="Cambria Math"/>
                <w:i/>
                <w:sz w:val="24"/>
                <w:szCs w:val="24"/>
                <w:vertAlign w:val="subscript"/>
                <w:lang w:val="en-US"/>
              </w:rPr>
            </m:ctrlPr>
          </m:sSubPr>
          <m:e>
            <m:r>
              <w:rPr>
                <w:rFonts w:ascii="Cambria Math" w:hAnsi="Cambria Math"/>
                <w:sz w:val="24"/>
                <w:szCs w:val="24"/>
                <w:vertAlign w:val="subscript"/>
                <w:lang w:val="en-US"/>
              </w:rPr>
              <m:t>V</m:t>
            </m:r>
          </m:e>
          <m:sub>
            <m:r>
              <w:rPr>
                <w:rFonts w:ascii="Cambria Math" w:hAnsi="Cambria Math"/>
                <w:sz w:val="24"/>
                <w:szCs w:val="24"/>
                <w:vertAlign w:val="subscript"/>
              </w:rPr>
              <m:t>1</m:t>
            </m:r>
          </m:sub>
        </m:sSub>
        <m:r>
          <w:rPr>
            <w:rFonts w:ascii="Cambria Math" w:hAnsi="Cambria Math"/>
            <w:sz w:val="24"/>
            <w:szCs w:val="24"/>
            <w:vertAlign w:val="subscript"/>
          </w:rPr>
          <m:t>=1</m:t>
        </m:r>
      </m:oMath>
      <w:r w:rsidR="00064513" w:rsidRPr="00344E25">
        <w:rPr>
          <w:rFonts w:ascii="Times New Roman" w:hAnsi="Times New Roman"/>
          <w:sz w:val="24"/>
          <w:szCs w:val="24"/>
          <w:vertAlign w:val="subscript"/>
        </w:rPr>
        <w:t xml:space="preserve"> </w:t>
      </w:r>
      <w:r w:rsidR="00064513" w:rsidRPr="00344E25">
        <w:rPr>
          <w:rFonts w:ascii="Times New Roman" w:hAnsi="Times New Roman"/>
          <w:sz w:val="24"/>
          <w:szCs w:val="24"/>
        </w:rPr>
        <w:t xml:space="preserve">л  до  </w:t>
      </w:r>
      <m:oMath>
        <m:sSub>
          <m:sSubPr>
            <m:ctrlPr>
              <w:rPr>
                <w:rFonts w:ascii="Cambria Math" w:hAnsi="Cambria Math"/>
                <w:i/>
                <w:sz w:val="24"/>
                <w:szCs w:val="24"/>
                <w:vertAlign w:val="subscript"/>
                <w:lang w:val="en-US"/>
              </w:rPr>
            </m:ctrlPr>
          </m:sSubPr>
          <m:e>
            <m:r>
              <w:rPr>
                <w:rFonts w:ascii="Cambria Math" w:hAnsi="Cambria Math"/>
                <w:sz w:val="24"/>
                <w:szCs w:val="24"/>
                <w:vertAlign w:val="subscript"/>
                <w:lang w:val="en-US"/>
              </w:rPr>
              <m:t>V</m:t>
            </m:r>
          </m:e>
          <m:sub>
            <m:r>
              <w:rPr>
                <w:rFonts w:ascii="Cambria Math" w:hAnsi="Cambria Math"/>
                <w:sz w:val="24"/>
                <w:szCs w:val="24"/>
                <w:vertAlign w:val="subscript"/>
              </w:rPr>
              <m:t>2</m:t>
            </m:r>
          </m:sub>
        </m:sSub>
        <m:r>
          <w:rPr>
            <w:rFonts w:ascii="Cambria Math" w:hAnsi="Cambria Math"/>
            <w:sz w:val="24"/>
            <w:szCs w:val="24"/>
            <w:vertAlign w:val="subscript"/>
          </w:rPr>
          <m:t>=2</m:t>
        </m:r>
      </m:oMath>
      <w:r w:rsidR="00064513" w:rsidRPr="00344E25">
        <w:rPr>
          <w:rFonts w:ascii="Times New Roman" w:hAnsi="Times New Roman"/>
          <w:sz w:val="24"/>
          <w:szCs w:val="24"/>
        </w:rPr>
        <w:t xml:space="preserve"> л. </w:t>
      </w:r>
      <w:r w:rsidRPr="00344E25">
        <w:rPr>
          <w:rFonts w:ascii="Times New Roman" w:hAnsi="Times New Roman"/>
          <w:sz w:val="24"/>
          <w:szCs w:val="24"/>
        </w:rPr>
        <w:t xml:space="preserve">Определить приращение </w:t>
      </w:r>
      <m:oMath>
        <m:r>
          <m:rPr>
            <m:sty m:val="p"/>
          </m:rPr>
          <w:rPr>
            <w:rFonts w:ascii="Cambria Math" w:hAnsi="Cambria Math"/>
            <w:sz w:val="24"/>
            <w:szCs w:val="24"/>
          </w:rPr>
          <w:sym w:font="Symbol" w:char="F044"/>
        </m:r>
        <m:r>
          <w:rPr>
            <w:rFonts w:ascii="Cambria Math" w:hAnsi="Cambria Math"/>
            <w:sz w:val="24"/>
            <w:szCs w:val="24"/>
            <w:lang w:val="en-US"/>
          </w:rPr>
          <m:t>U</m:t>
        </m:r>
      </m:oMath>
      <w:r w:rsidRPr="00344E25">
        <w:rPr>
          <w:rFonts w:ascii="Times New Roman" w:hAnsi="Times New Roman"/>
          <w:sz w:val="24"/>
          <w:szCs w:val="24"/>
        </w:rPr>
        <w:t xml:space="preserve"> внутренней энергии газа, если расширение производилось изобарно.</w:t>
      </w:r>
    </w:p>
    <w:p w:rsidR="00344E25" w:rsidRDefault="00344E25" w:rsidP="007F2C0C">
      <w:pPr>
        <w:pStyle w:val="a3"/>
        <w:numPr>
          <w:ilvl w:val="0"/>
          <w:numId w:val="64"/>
        </w:numPr>
        <w:tabs>
          <w:tab w:val="center" w:pos="4677"/>
          <w:tab w:val="left" w:pos="7240"/>
        </w:tabs>
        <w:suppressAutoHyphens/>
        <w:spacing w:after="0" w:line="240" w:lineRule="auto"/>
        <w:ind w:left="1190" w:hanging="357"/>
        <w:jc w:val="both"/>
        <w:rPr>
          <w:rFonts w:ascii="Times New Roman" w:hAnsi="Times New Roman"/>
          <w:sz w:val="24"/>
          <w:szCs w:val="24"/>
        </w:rPr>
      </w:pPr>
      <w:r w:rsidRPr="00344E25">
        <w:rPr>
          <w:rFonts w:ascii="Times New Roman" w:hAnsi="Times New Roman"/>
          <w:sz w:val="24"/>
          <w:szCs w:val="24"/>
        </w:rPr>
        <w:t xml:space="preserve">Газ совершает процесс, в ходе которого давление </w:t>
      </w:r>
      <m:oMath>
        <m:r>
          <w:rPr>
            <w:rFonts w:ascii="Cambria Math" w:hAnsi="Cambria Math"/>
            <w:sz w:val="24"/>
            <w:szCs w:val="24"/>
          </w:rPr>
          <m:t>p</m:t>
        </m:r>
      </m:oMath>
      <w:r w:rsidRPr="00344E25">
        <w:rPr>
          <w:rFonts w:ascii="Times New Roman" w:hAnsi="Times New Roman"/>
          <w:sz w:val="24"/>
          <w:szCs w:val="24"/>
        </w:rPr>
        <w:t xml:space="preserve"> изменяется с объемом </w:t>
      </w:r>
      <m:oMath>
        <m:r>
          <w:rPr>
            <w:rFonts w:ascii="Cambria Math" w:hAnsi="Cambria Math"/>
            <w:sz w:val="24"/>
            <w:szCs w:val="24"/>
            <w:lang w:val="en-US"/>
          </w:rPr>
          <m:t>V</m:t>
        </m:r>
      </m:oMath>
      <w:r w:rsidRPr="00344E25">
        <w:rPr>
          <w:rFonts w:ascii="Times New Roman" w:hAnsi="Times New Roman"/>
          <w:sz w:val="24"/>
          <w:szCs w:val="24"/>
        </w:rPr>
        <w:t xml:space="preserve"> по закону </w:t>
      </w:r>
      <m:oMath>
        <m:r>
          <w:rPr>
            <w:rFonts w:ascii="Cambria Math" w:hAnsi="Cambria Math"/>
            <w:sz w:val="24"/>
            <w:szCs w:val="24"/>
          </w:rPr>
          <m:t>p=</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0</m:t>
            </m:r>
          </m:sub>
        </m:sSub>
        <m:sSup>
          <m:sSupPr>
            <m:ctrlPr>
              <w:rPr>
                <w:rFonts w:ascii="Cambria Math" w:hAnsi="Cambria Math"/>
                <w:i/>
                <w:sz w:val="24"/>
                <w:szCs w:val="24"/>
              </w:rPr>
            </m:ctrlPr>
          </m:sSupPr>
          <m:e>
            <m:r>
              <w:rPr>
                <w:rFonts w:ascii="Cambria Math" w:hAnsi="Cambria Math"/>
                <w:sz w:val="24"/>
                <w:szCs w:val="24"/>
              </w:rPr>
              <m:t>e</m:t>
            </m:r>
          </m:e>
          <m:sup>
            <m:r>
              <w:rPr>
                <w:rFonts w:ascii="Cambria Math" w:hAnsi="Cambria Math"/>
                <w:sz w:val="24"/>
                <w:szCs w:val="24"/>
              </w:rPr>
              <m:t>-α</m:t>
            </m:r>
            <m:d>
              <m:dPr>
                <m:ctrlPr>
                  <w:rPr>
                    <w:rFonts w:ascii="Cambria Math" w:hAnsi="Cambria Math"/>
                    <w:i/>
                    <w:sz w:val="24"/>
                    <w:szCs w:val="24"/>
                  </w:rPr>
                </m:ctrlPr>
              </m:dPr>
              <m:e>
                <m:r>
                  <w:rPr>
                    <w:rFonts w:ascii="Cambria Math" w:hAnsi="Cambria Math"/>
                    <w:sz w:val="24"/>
                    <w:szCs w:val="24"/>
                  </w:rPr>
                  <m:t>V-</m:t>
                </m:r>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0</m:t>
                    </m:r>
                  </m:sub>
                </m:sSub>
              </m:e>
            </m:d>
          </m:sup>
        </m:sSup>
      </m:oMath>
      <w:r w:rsidRPr="00344E25">
        <w:rPr>
          <w:rFonts w:ascii="Times New Roman" w:hAnsi="Times New Roman"/>
          <w:sz w:val="24"/>
          <w:szCs w:val="24"/>
        </w:rPr>
        <w:t xml:space="preserve">, где  </w:t>
      </w:r>
      <m:oMath>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0</m:t>
            </m:r>
          </m:sub>
        </m:sSub>
        <m:r>
          <w:rPr>
            <w:rFonts w:ascii="Cambria Math" w:hAnsi="Cambria Math"/>
            <w:sz w:val="24"/>
            <w:szCs w:val="24"/>
          </w:rPr>
          <m:t>=6,0∙</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5</m:t>
            </m:r>
          </m:sup>
        </m:sSup>
      </m:oMath>
      <w:r w:rsidRPr="00344E25">
        <w:rPr>
          <w:rFonts w:ascii="Times New Roman" w:hAnsi="Times New Roman"/>
          <w:sz w:val="24"/>
          <w:szCs w:val="24"/>
        </w:rPr>
        <w:t xml:space="preserve"> Па, </w:t>
      </w:r>
      <m:oMath>
        <m:r>
          <w:rPr>
            <w:rFonts w:ascii="Cambria Math" w:hAnsi="Cambria Math"/>
            <w:sz w:val="24"/>
            <w:szCs w:val="24"/>
          </w:rPr>
          <m:t>α=0,2</m:t>
        </m:r>
      </m:oMath>
      <w:r w:rsidRPr="00344E25">
        <w:rPr>
          <w:rFonts w:ascii="Times New Roman" w:hAnsi="Times New Roman"/>
          <w:sz w:val="24"/>
          <w:szCs w:val="24"/>
        </w:rPr>
        <w:t xml:space="preserve"> м</w:t>
      </w:r>
      <w:r w:rsidRPr="00344E25">
        <w:rPr>
          <w:rFonts w:ascii="Times New Roman" w:hAnsi="Times New Roman"/>
          <w:sz w:val="24"/>
          <w:szCs w:val="24"/>
          <w:vertAlign w:val="superscript"/>
        </w:rPr>
        <w:t>-3</w:t>
      </w:r>
      <w:r w:rsidRPr="00344E25">
        <w:rPr>
          <w:rFonts w:ascii="Times New Roman" w:hAnsi="Times New Roman"/>
          <w:sz w:val="24"/>
          <w:szCs w:val="24"/>
        </w:rPr>
        <w:t xml:space="preserve">, </w:t>
      </w:r>
      <m:oMath>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0</m:t>
            </m:r>
          </m:sub>
        </m:sSub>
        <m:r>
          <w:rPr>
            <w:rFonts w:ascii="Cambria Math" w:hAnsi="Cambria Math"/>
            <w:sz w:val="24"/>
            <w:szCs w:val="24"/>
          </w:rPr>
          <m:t>=2</m:t>
        </m:r>
      </m:oMath>
      <w:r w:rsidRPr="00344E25">
        <w:rPr>
          <w:rFonts w:ascii="Times New Roman" w:hAnsi="Times New Roman"/>
          <w:sz w:val="24"/>
          <w:szCs w:val="24"/>
        </w:rPr>
        <w:t xml:space="preserve"> м</w:t>
      </w:r>
      <w:r w:rsidRPr="00344E25">
        <w:rPr>
          <w:rFonts w:ascii="Times New Roman" w:hAnsi="Times New Roman"/>
          <w:sz w:val="24"/>
          <w:szCs w:val="24"/>
          <w:vertAlign w:val="superscript"/>
        </w:rPr>
        <w:t>3</w:t>
      </w:r>
      <w:r w:rsidRPr="00344E25">
        <w:rPr>
          <w:rFonts w:ascii="Times New Roman" w:hAnsi="Times New Roman"/>
          <w:sz w:val="24"/>
          <w:szCs w:val="24"/>
        </w:rPr>
        <w:t xml:space="preserve">. Найти работу </w:t>
      </w:r>
      <m:oMath>
        <m:r>
          <w:rPr>
            <w:rFonts w:ascii="Cambria Math" w:hAnsi="Cambria Math"/>
            <w:sz w:val="24"/>
            <w:szCs w:val="24"/>
          </w:rPr>
          <m:t>A</m:t>
        </m:r>
      </m:oMath>
      <w:r w:rsidRPr="00344E25">
        <w:rPr>
          <w:rFonts w:ascii="Times New Roman" w:hAnsi="Times New Roman"/>
          <w:sz w:val="24"/>
          <w:szCs w:val="24"/>
        </w:rPr>
        <w:t xml:space="preserve">, совершаемую газом при расширении от </w:t>
      </w:r>
      <m:oMath>
        <m:sSub>
          <m:sSubPr>
            <m:ctrlPr>
              <w:rPr>
                <w:rFonts w:ascii="Cambria Math" w:hAnsi="Cambria Math"/>
                <w:i/>
                <w:sz w:val="24"/>
                <w:szCs w:val="24"/>
                <w:lang w:val="en-US"/>
              </w:rPr>
            </m:ctrlPr>
          </m:sSubPr>
          <m:e>
            <m:r>
              <w:rPr>
                <w:rFonts w:ascii="Cambria Math" w:hAnsi="Cambria Math"/>
                <w:sz w:val="24"/>
                <w:szCs w:val="24"/>
                <w:lang w:val="en-US"/>
              </w:rPr>
              <m:t>V</m:t>
            </m:r>
          </m:e>
          <m:sub>
            <m:r>
              <w:rPr>
                <w:rFonts w:ascii="Cambria Math" w:hAnsi="Cambria Math"/>
                <w:sz w:val="24"/>
                <w:szCs w:val="24"/>
              </w:rPr>
              <m:t>1</m:t>
            </m:r>
          </m:sub>
        </m:sSub>
        <m:r>
          <w:rPr>
            <w:rFonts w:ascii="Cambria Math" w:hAnsi="Cambria Math"/>
            <w:sz w:val="24"/>
            <w:szCs w:val="24"/>
          </w:rPr>
          <m:t>=3</m:t>
        </m:r>
      </m:oMath>
      <w:r w:rsidRPr="00344E25">
        <w:rPr>
          <w:rFonts w:ascii="Times New Roman" w:hAnsi="Times New Roman"/>
          <w:sz w:val="24"/>
          <w:szCs w:val="24"/>
        </w:rPr>
        <w:t xml:space="preserve"> м</w:t>
      </w:r>
      <w:r w:rsidRPr="00344E25">
        <w:rPr>
          <w:rFonts w:ascii="Times New Roman" w:hAnsi="Times New Roman"/>
          <w:sz w:val="24"/>
          <w:szCs w:val="24"/>
          <w:vertAlign w:val="superscript"/>
        </w:rPr>
        <w:t>3</w:t>
      </w:r>
      <w:r w:rsidRPr="00344E25">
        <w:rPr>
          <w:rFonts w:ascii="Times New Roman" w:hAnsi="Times New Roman"/>
          <w:sz w:val="24"/>
          <w:szCs w:val="24"/>
        </w:rPr>
        <w:t xml:space="preserve"> до  </w:t>
      </w:r>
      <m:oMath>
        <m:sSub>
          <m:sSubPr>
            <m:ctrlPr>
              <w:rPr>
                <w:rFonts w:ascii="Cambria Math" w:hAnsi="Cambria Math"/>
                <w:i/>
                <w:sz w:val="24"/>
                <w:szCs w:val="24"/>
                <w:lang w:val="en-US"/>
              </w:rPr>
            </m:ctrlPr>
          </m:sSubPr>
          <m:e>
            <m:r>
              <w:rPr>
                <w:rFonts w:ascii="Cambria Math" w:hAnsi="Cambria Math"/>
                <w:sz w:val="24"/>
                <w:szCs w:val="24"/>
                <w:lang w:val="en-US"/>
              </w:rPr>
              <m:t>V</m:t>
            </m:r>
          </m:e>
          <m:sub>
            <m:r>
              <w:rPr>
                <w:rFonts w:ascii="Cambria Math" w:hAnsi="Cambria Math"/>
                <w:sz w:val="24"/>
                <w:szCs w:val="24"/>
              </w:rPr>
              <m:t>2</m:t>
            </m:r>
          </m:sub>
        </m:sSub>
        <m:r>
          <w:rPr>
            <w:rFonts w:ascii="Cambria Math" w:hAnsi="Cambria Math"/>
            <w:sz w:val="24"/>
            <w:szCs w:val="24"/>
          </w:rPr>
          <m:t>=4</m:t>
        </m:r>
      </m:oMath>
      <w:r w:rsidRPr="00344E25">
        <w:rPr>
          <w:rFonts w:ascii="Times New Roman" w:hAnsi="Times New Roman"/>
          <w:sz w:val="24"/>
          <w:szCs w:val="24"/>
        </w:rPr>
        <w:t xml:space="preserve"> м</w:t>
      </w:r>
      <w:r w:rsidRPr="00344E25">
        <w:rPr>
          <w:rFonts w:ascii="Times New Roman" w:hAnsi="Times New Roman"/>
          <w:sz w:val="24"/>
          <w:szCs w:val="24"/>
          <w:vertAlign w:val="superscript"/>
        </w:rPr>
        <w:t>3</w:t>
      </w:r>
      <w:r w:rsidRPr="00344E25">
        <w:rPr>
          <w:rFonts w:ascii="Times New Roman" w:hAnsi="Times New Roman"/>
          <w:sz w:val="24"/>
          <w:szCs w:val="24"/>
        </w:rPr>
        <w:t>.</w:t>
      </w:r>
    </w:p>
    <w:p w:rsidR="00344E25" w:rsidRPr="00344E25" w:rsidRDefault="00344E25" w:rsidP="007F2C0C">
      <w:pPr>
        <w:pStyle w:val="a3"/>
        <w:numPr>
          <w:ilvl w:val="0"/>
          <w:numId w:val="64"/>
        </w:numPr>
        <w:tabs>
          <w:tab w:val="center" w:pos="4677"/>
          <w:tab w:val="left" w:pos="7240"/>
        </w:tabs>
        <w:suppressAutoHyphens/>
        <w:spacing w:after="0" w:line="240" w:lineRule="auto"/>
        <w:jc w:val="both"/>
        <w:rPr>
          <w:rFonts w:ascii="Times New Roman" w:hAnsi="Times New Roman"/>
          <w:b/>
          <w:i/>
          <w:sz w:val="24"/>
          <w:szCs w:val="24"/>
        </w:rPr>
      </w:pPr>
      <w:r w:rsidRPr="00344E25">
        <w:rPr>
          <w:rFonts w:ascii="Times New Roman" w:hAnsi="Times New Roman"/>
          <w:sz w:val="24"/>
          <w:szCs w:val="24"/>
        </w:rPr>
        <w:t xml:space="preserve">Двухатомный идеальный газ расширяется от </w:t>
      </w:r>
      <m:oMath>
        <m:sSub>
          <m:sSubPr>
            <m:ctrlPr>
              <w:rPr>
                <w:rFonts w:ascii="Cambria Math" w:hAnsi="Cambria Math"/>
                <w:i/>
                <w:sz w:val="24"/>
                <w:szCs w:val="24"/>
              </w:rPr>
            </m:ctrlPr>
          </m:sSubPr>
          <m:e>
            <m:r>
              <w:rPr>
                <w:rFonts w:ascii="Cambria Math" w:hAnsi="Cambria Math"/>
                <w:sz w:val="24"/>
                <w:szCs w:val="24"/>
                <w:lang w:val="en-US"/>
              </w:rPr>
              <m:t>V</m:t>
            </m:r>
          </m:e>
          <m:sub>
            <m:r>
              <w:rPr>
                <w:rFonts w:ascii="Cambria Math" w:hAnsi="Cambria Math"/>
                <w:sz w:val="24"/>
                <w:szCs w:val="24"/>
              </w:rPr>
              <m:t>1</m:t>
            </m:r>
          </m:sub>
        </m:sSub>
        <m:r>
          <w:rPr>
            <w:rFonts w:ascii="Cambria Math" w:hAnsi="Cambria Math"/>
            <w:sz w:val="24"/>
            <w:szCs w:val="24"/>
          </w:rPr>
          <m:t>=20</m:t>
        </m:r>
      </m:oMath>
      <w:r w:rsidRPr="00344E25">
        <w:rPr>
          <w:rFonts w:ascii="Times New Roman" w:hAnsi="Times New Roman"/>
          <w:sz w:val="24"/>
          <w:szCs w:val="24"/>
        </w:rPr>
        <w:t xml:space="preserve"> л  до  </w:t>
      </w:r>
      <m:oMath>
        <m:sSub>
          <m:sSubPr>
            <m:ctrlPr>
              <w:rPr>
                <w:rFonts w:ascii="Cambria Math" w:hAnsi="Cambria Math"/>
                <w:i/>
                <w:sz w:val="24"/>
                <w:szCs w:val="24"/>
              </w:rPr>
            </m:ctrlPr>
          </m:sSubPr>
          <m:e>
            <m:r>
              <w:rPr>
                <w:rFonts w:ascii="Cambria Math" w:hAnsi="Cambria Math"/>
                <w:sz w:val="24"/>
                <w:szCs w:val="24"/>
                <w:lang w:val="en-US"/>
              </w:rPr>
              <m:t>V</m:t>
            </m:r>
          </m:e>
          <m:sub>
            <m:r>
              <w:rPr>
                <w:rFonts w:ascii="Cambria Math" w:hAnsi="Cambria Math"/>
                <w:sz w:val="24"/>
                <w:szCs w:val="24"/>
              </w:rPr>
              <m:t>2</m:t>
            </m:r>
          </m:sub>
        </m:sSub>
        <m:r>
          <w:rPr>
            <w:rFonts w:ascii="Cambria Math" w:hAnsi="Cambria Math"/>
            <w:sz w:val="24"/>
            <w:szCs w:val="24"/>
          </w:rPr>
          <m:t>=50</m:t>
        </m:r>
      </m:oMath>
      <w:r w:rsidRPr="00344E25">
        <w:rPr>
          <w:rFonts w:ascii="Times New Roman" w:hAnsi="Times New Roman"/>
          <w:sz w:val="24"/>
          <w:szCs w:val="24"/>
        </w:rPr>
        <w:t xml:space="preserve"> л  так, что процесс на диаграмме </w:t>
      </w:r>
      <m:oMath>
        <m:r>
          <w:rPr>
            <w:rFonts w:ascii="Cambria Math" w:hAnsi="Cambria Math"/>
            <w:sz w:val="24"/>
            <w:szCs w:val="24"/>
          </w:rPr>
          <m:t>pV</m:t>
        </m:r>
      </m:oMath>
      <w:r w:rsidRPr="00344E25">
        <w:rPr>
          <w:rFonts w:ascii="Times New Roman" w:hAnsi="Times New Roman"/>
          <w:sz w:val="24"/>
          <w:szCs w:val="24"/>
        </w:rPr>
        <w:t xml:space="preserve"> имеет вид прямой линии. Исходное давление </w:t>
      </w:r>
      <m:oMath>
        <m:sSub>
          <m:sSubPr>
            <m:ctrlPr>
              <w:rPr>
                <w:rFonts w:ascii="Cambria Math" w:hAnsi="Cambria Math"/>
                <w:i/>
                <w:sz w:val="24"/>
                <w:szCs w:val="24"/>
              </w:rPr>
            </m:ctrlPr>
          </m:sSubPr>
          <m:e>
            <m:r>
              <w:rPr>
                <w:rFonts w:ascii="Cambria Math" w:hAnsi="Cambria Math"/>
                <w:sz w:val="24"/>
                <w:szCs w:val="24"/>
                <w:lang w:val="en-US"/>
              </w:rPr>
              <m:t>p</m:t>
            </m:r>
          </m:e>
          <m:sub>
            <m:r>
              <w:rPr>
                <w:rFonts w:ascii="Cambria Math" w:hAnsi="Cambria Math"/>
                <w:sz w:val="24"/>
                <w:szCs w:val="24"/>
              </w:rPr>
              <m:t>1</m:t>
            </m:r>
          </m:sub>
        </m:sSub>
        <m:r>
          <w:rPr>
            <w:rFonts w:ascii="Cambria Math" w:hAnsi="Cambria Math"/>
            <w:sz w:val="24"/>
            <w:szCs w:val="24"/>
          </w:rPr>
          <m:t>=0,1</m:t>
        </m:r>
      </m:oMath>
      <w:r w:rsidRPr="00344E25">
        <w:rPr>
          <w:rFonts w:ascii="Times New Roman" w:hAnsi="Times New Roman"/>
          <w:sz w:val="24"/>
          <w:szCs w:val="24"/>
        </w:rPr>
        <w:t xml:space="preserve"> МПа, конечное давление </w:t>
      </w:r>
      <m:oMath>
        <m:sSub>
          <m:sSubPr>
            <m:ctrlPr>
              <w:rPr>
                <w:rFonts w:ascii="Cambria Math" w:hAnsi="Cambria Math"/>
                <w:i/>
                <w:sz w:val="24"/>
                <w:szCs w:val="24"/>
              </w:rPr>
            </m:ctrlPr>
          </m:sSubPr>
          <m:e>
            <m:r>
              <w:rPr>
                <w:rFonts w:ascii="Cambria Math" w:hAnsi="Cambria Math"/>
                <w:sz w:val="24"/>
                <w:szCs w:val="24"/>
                <w:lang w:val="en-US"/>
              </w:rPr>
              <m:t>p</m:t>
            </m:r>
          </m:e>
          <m:sub>
            <m:r>
              <w:rPr>
                <w:rFonts w:ascii="Cambria Math" w:hAnsi="Cambria Math"/>
                <w:sz w:val="24"/>
                <w:szCs w:val="24"/>
              </w:rPr>
              <m:t>2</m:t>
            </m:r>
          </m:sub>
        </m:sSub>
        <m:r>
          <w:rPr>
            <w:rFonts w:ascii="Cambria Math" w:hAnsi="Cambria Math"/>
            <w:sz w:val="24"/>
            <w:szCs w:val="24"/>
          </w:rPr>
          <m:t>=0,2</m:t>
        </m:r>
      </m:oMath>
      <w:r w:rsidRPr="00344E25">
        <w:rPr>
          <w:rFonts w:ascii="Times New Roman" w:hAnsi="Times New Roman"/>
          <w:sz w:val="24"/>
          <w:szCs w:val="24"/>
        </w:rPr>
        <w:t xml:space="preserve"> МПа. Найти количество теплоты </w:t>
      </w:r>
      <m:oMath>
        <m:r>
          <w:rPr>
            <w:rFonts w:ascii="Cambria Math" w:hAnsi="Cambria Math"/>
            <w:sz w:val="24"/>
            <w:szCs w:val="24"/>
          </w:rPr>
          <m:t>Q</m:t>
        </m:r>
      </m:oMath>
      <w:r w:rsidRPr="00344E25">
        <w:rPr>
          <w:rFonts w:ascii="Times New Roman" w:hAnsi="Times New Roman"/>
          <w:sz w:val="24"/>
          <w:szCs w:val="24"/>
        </w:rPr>
        <w:t xml:space="preserve">, поглощаемое газом в ходе расширения. </w:t>
      </w:r>
    </w:p>
    <w:p w:rsidR="00344E25" w:rsidRPr="00344E25" w:rsidRDefault="00344E25" w:rsidP="00344E25">
      <w:pPr>
        <w:tabs>
          <w:tab w:val="center" w:pos="4677"/>
          <w:tab w:val="left" w:pos="7240"/>
        </w:tabs>
        <w:suppressAutoHyphens/>
        <w:jc w:val="both"/>
      </w:pPr>
    </w:p>
    <w:p w:rsidR="00F50CC0" w:rsidRPr="00F50CC0" w:rsidRDefault="00F50CC0" w:rsidP="00F50CC0">
      <w:pPr>
        <w:jc w:val="both"/>
        <w:rPr>
          <w:sz w:val="28"/>
          <w:szCs w:val="28"/>
        </w:rPr>
      </w:pPr>
    </w:p>
    <w:p w:rsidR="00F50CC0" w:rsidRPr="00344E25" w:rsidRDefault="00344E25" w:rsidP="00344E25">
      <w:pPr>
        <w:ind w:left="835"/>
        <w:jc w:val="center"/>
        <w:rPr>
          <w:b/>
          <w:sz w:val="28"/>
          <w:szCs w:val="28"/>
        </w:rPr>
      </w:pPr>
      <w:r>
        <w:rPr>
          <w:b/>
          <w:sz w:val="28"/>
          <w:szCs w:val="28"/>
        </w:rPr>
        <w:t>Вариант 28</w:t>
      </w:r>
    </w:p>
    <w:p w:rsidR="00344E25" w:rsidRPr="00344E25" w:rsidRDefault="00344E25" w:rsidP="007F2C0C">
      <w:pPr>
        <w:pStyle w:val="a3"/>
        <w:numPr>
          <w:ilvl w:val="0"/>
          <w:numId w:val="61"/>
        </w:numPr>
        <w:tabs>
          <w:tab w:val="center" w:pos="4677"/>
          <w:tab w:val="left" w:pos="7240"/>
        </w:tabs>
        <w:suppressAutoHyphens/>
        <w:spacing w:after="0" w:line="240" w:lineRule="auto"/>
        <w:ind w:left="1190" w:hanging="357"/>
        <w:jc w:val="both"/>
        <w:rPr>
          <w:rFonts w:ascii="Times New Roman" w:hAnsi="Times New Roman"/>
          <w:sz w:val="24"/>
          <w:szCs w:val="24"/>
        </w:rPr>
      </w:pPr>
      <w:r w:rsidRPr="00344E25">
        <w:rPr>
          <w:rFonts w:ascii="Times New Roman" w:hAnsi="Times New Roman"/>
          <w:sz w:val="24"/>
          <w:szCs w:val="24"/>
        </w:rPr>
        <w:t xml:space="preserve">В баллонах объемом </w:t>
      </w:r>
      <m:oMath>
        <m:sSub>
          <m:sSubPr>
            <m:ctrlPr>
              <w:rPr>
                <w:rFonts w:ascii="Cambria Math" w:hAnsi="Cambria Math"/>
                <w:i/>
                <w:sz w:val="24"/>
                <w:szCs w:val="24"/>
              </w:rPr>
            </m:ctrlPr>
          </m:sSubPr>
          <m:e>
            <m:r>
              <w:rPr>
                <w:rFonts w:ascii="Cambria Math" w:hAnsi="Cambria Math"/>
                <w:sz w:val="24"/>
                <w:szCs w:val="24"/>
                <w:lang w:val="en-US"/>
              </w:rPr>
              <m:t>V</m:t>
            </m:r>
          </m:e>
          <m:sub>
            <m:r>
              <w:rPr>
                <w:rFonts w:ascii="Cambria Math" w:hAnsi="Cambria Math"/>
                <w:sz w:val="24"/>
                <w:szCs w:val="24"/>
              </w:rPr>
              <m:t>1</m:t>
            </m:r>
          </m:sub>
        </m:sSub>
        <m:r>
          <w:rPr>
            <w:rFonts w:ascii="Cambria Math" w:hAnsi="Cambria Math"/>
            <w:sz w:val="24"/>
            <w:szCs w:val="24"/>
          </w:rPr>
          <m:t>=20</m:t>
        </m:r>
      </m:oMath>
      <w:r w:rsidRPr="00344E25">
        <w:rPr>
          <w:rFonts w:ascii="Times New Roman" w:hAnsi="Times New Roman"/>
          <w:sz w:val="24"/>
          <w:szCs w:val="24"/>
        </w:rPr>
        <w:t xml:space="preserve"> л  и  </w:t>
      </w:r>
      <m:oMath>
        <m:sSub>
          <m:sSubPr>
            <m:ctrlPr>
              <w:rPr>
                <w:rFonts w:ascii="Cambria Math" w:hAnsi="Cambria Math"/>
                <w:i/>
                <w:sz w:val="24"/>
                <w:szCs w:val="24"/>
              </w:rPr>
            </m:ctrlPr>
          </m:sSubPr>
          <m:e>
            <m:r>
              <w:rPr>
                <w:rFonts w:ascii="Cambria Math" w:hAnsi="Cambria Math"/>
                <w:sz w:val="24"/>
                <w:szCs w:val="24"/>
                <w:lang w:val="en-US"/>
              </w:rPr>
              <m:t>V</m:t>
            </m:r>
          </m:e>
          <m:sub>
            <m:r>
              <w:rPr>
                <w:rFonts w:ascii="Cambria Math" w:hAnsi="Cambria Math"/>
                <w:sz w:val="24"/>
                <w:szCs w:val="24"/>
              </w:rPr>
              <m:t>2</m:t>
            </m:r>
          </m:sub>
        </m:sSub>
        <m:r>
          <w:rPr>
            <w:rFonts w:ascii="Cambria Math" w:hAnsi="Cambria Math"/>
            <w:sz w:val="24"/>
            <w:szCs w:val="24"/>
          </w:rPr>
          <m:t>=44</m:t>
        </m:r>
      </m:oMath>
      <w:r w:rsidRPr="00344E25">
        <w:rPr>
          <w:rFonts w:ascii="Times New Roman" w:hAnsi="Times New Roman"/>
          <w:sz w:val="24"/>
          <w:szCs w:val="24"/>
        </w:rPr>
        <w:t xml:space="preserve"> л  содержится газ. Давление в первом баллоне</w:t>
      </w:r>
      <m:oMath>
        <m:r>
          <w:rPr>
            <w:rFonts w:ascii="Cambria Math" w:hAnsi="Cambria Math"/>
            <w:sz w:val="24"/>
            <w:szCs w:val="24"/>
          </w:rPr>
          <m:t xml:space="preserve"> </m:t>
        </m:r>
        <m:sSub>
          <m:sSubPr>
            <m:ctrlPr>
              <w:rPr>
                <w:rFonts w:ascii="Cambria Math" w:hAnsi="Cambria Math"/>
                <w:i/>
                <w:sz w:val="24"/>
                <w:szCs w:val="24"/>
              </w:rPr>
            </m:ctrlPr>
          </m:sSubPr>
          <m:e>
            <m:r>
              <w:rPr>
                <w:rFonts w:ascii="Cambria Math" w:hAnsi="Cambria Math"/>
                <w:sz w:val="24"/>
                <w:szCs w:val="24"/>
                <w:lang w:val="en-US"/>
              </w:rPr>
              <m:t>p</m:t>
            </m:r>
          </m:e>
          <m:sub>
            <m:r>
              <w:rPr>
                <w:rFonts w:ascii="Cambria Math" w:hAnsi="Cambria Math"/>
                <w:sz w:val="24"/>
                <w:szCs w:val="24"/>
              </w:rPr>
              <m:t>1</m:t>
            </m:r>
          </m:sub>
        </m:sSub>
        <m:r>
          <w:rPr>
            <w:rFonts w:ascii="Cambria Math" w:hAnsi="Cambria Math"/>
            <w:sz w:val="24"/>
            <w:szCs w:val="24"/>
          </w:rPr>
          <m:t>=2,4</m:t>
        </m:r>
      </m:oMath>
      <w:r w:rsidRPr="00344E25">
        <w:rPr>
          <w:rFonts w:ascii="Times New Roman" w:hAnsi="Times New Roman"/>
          <w:sz w:val="24"/>
          <w:szCs w:val="24"/>
        </w:rPr>
        <w:t xml:space="preserve"> МПа, во втором </w:t>
      </w:r>
      <m:oMath>
        <m:sSub>
          <m:sSubPr>
            <m:ctrlPr>
              <w:rPr>
                <w:rFonts w:ascii="Cambria Math" w:hAnsi="Cambria Math"/>
                <w:i/>
                <w:sz w:val="24"/>
                <w:szCs w:val="24"/>
              </w:rPr>
            </m:ctrlPr>
          </m:sSubPr>
          <m:e>
            <m:r>
              <w:rPr>
                <w:rFonts w:ascii="Cambria Math" w:hAnsi="Cambria Math"/>
                <w:sz w:val="24"/>
                <w:szCs w:val="24"/>
                <w:lang w:val="en-US"/>
              </w:rPr>
              <m:t>p</m:t>
            </m:r>
          </m:e>
          <m:sub>
            <m:r>
              <w:rPr>
                <w:rFonts w:ascii="Cambria Math" w:hAnsi="Cambria Math"/>
                <w:sz w:val="24"/>
                <w:szCs w:val="24"/>
              </w:rPr>
              <m:t>2</m:t>
            </m:r>
          </m:sub>
        </m:sSub>
        <m:r>
          <w:rPr>
            <w:rFonts w:ascii="Cambria Math" w:hAnsi="Cambria Math"/>
            <w:sz w:val="24"/>
            <w:szCs w:val="24"/>
          </w:rPr>
          <m:t>=1,6</m:t>
        </m:r>
      </m:oMath>
      <w:r w:rsidRPr="00344E25">
        <w:rPr>
          <w:rFonts w:ascii="Times New Roman" w:hAnsi="Times New Roman"/>
          <w:sz w:val="24"/>
          <w:szCs w:val="24"/>
        </w:rPr>
        <w:t xml:space="preserve"> МПа. Определить давление </w:t>
      </w:r>
      <m:oMath>
        <m:r>
          <w:rPr>
            <w:rFonts w:ascii="Cambria Math" w:hAnsi="Cambria Math"/>
            <w:sz w:val="24"/>
            <w:szCs w:val="24"/>
          </w:rPr>
          <m:t>p</m:t>
        </m:r>
      </m:oMath>
      <w:r w:rsidRPr="00344E25">
        <w:rPr>
          <w:rFonts w:ascii="Times New Roman" w:hAnsi="Times New Roman"/>
          <w:sz w:val="24"/>
          <w:szCs w:val="24"/>
        </w:rPr>
        <w:t xml:space="preserve"> после соединение баллонов, если температура газа осталась прежней.</w:t>
      </w:r>
    </w:p>
    <w:p w:rsidR="00344E25" w:rsidRPr="00344E25" w:rsidRDefault="00344E25" w:rsidP="007F2C0C">
      <w:pPr>
        <w:pStyle w:val="a3"/>
        <w:numPr>
          <w:ilvl w:val="0"/>
          <w:numId w:val="61"/>
        </w:numPr>
        <w:tabs>
          <w:tab w:val="center" w:pos="4677"/>
          <w:tab w:val="left" w:pos="7240"/>
        </w:tabs>
        <w:suppressAutoHyphens/>
        <w:spacing w:after="0" w:line="240" w:lineRule="auto"/>
        <w:ind w:left="1190" w:hanging="357"/>
        <w:jc w:val="both"/>
        <w:rPr>
          <w:rFonts w:ascii="Times New Roman" w:hAnsi="Times New Roman"/>
          <w:b/>
          <w:sz w:val="24"/>
          <w:szCs w:val="24"/>
        </w:rPr>
      </w:pPr>
      <w:r w:rsidRPr="00344E25">
        <w:rPr>
          <w:rFonts w:ascii="Times New Roman" w:hAnsi="Times New Roman"/>
          <w:sz w:val="24"/>
          <w:szCs w:val="24"/>
        </w:rPr>
        <w:t xml:space="preserve">Функция распределения молекул по скоростям имеет вид </w:t>
      </w:r>
      <m:oMath>
        <m:r>
          <w:rPr>
            <w:rFonts w:ascii="Cambria Math" w:hAnsi="Cambria Math"/>
            <w:sz w:val="24"/>
            <w:szCs w:val="24"/>
          </w:rPr>
          <m:t>f</m:t>
        </m:r>
        <m:d>
          <m:dPr>
            <m:ctrlPr>
              <w:rPr>
                <w:rFonts w:ascii="Cambria Math" w:hAnsi="Cambria Math"/>
                <w:i/>
                <w:sz w:val="24"/>
                <w:szCs w:val="24"/>
              </w:rPr>
            </m:ctrlPr>
          </m:dPr>
          <m:e>
            <m:r>
              <w:rPr>
                <w:rFonts w:ascii="Cambria Math" w:hAnsi="Cambria Math"/>
                <w:sz w:val="24"/>
                <w:szCs w:val="24"/>
              </w:rPr>
              <m:t>v</m:t>
            </m:r>
          </m:e>
        </m:d>
        <m:r>
          <w:rPr>
            <w:rFonts w:ascii="Cambria Math" w:hAnsi="Cambria Math"/>
            <w:sz w:val="24"/>
            <w:szCs w:val="24"/>
          </w:rPr>
          <m:t>=A∙</m:t>
        </m:r>
        <m:sSup>
          <m:sSupPr>
            <m:ctrlPr>
              <w:rPr>
                <w:rFonts w:ascii="Cambria Math" w:hAnsi="Cambria Math"/>
                <w:i/>
                <w:sz w:val="24"/>
                <w:szCs w:val="24"/>
              </w:rPr>
            </m:ctrlPr>
          </m:sSupPr>
          <m:e>
            <m:r>
              <w:rPr>
                <w:rFonts w:ascii="Cambria Math" w:hAnsi="Cambria Math"/>
                <w:sz w:val="24"/>
                <w:szCs w:val="24"/>
              </w:rPr>
              <m:t>e</m:t>
            </m:r>
          </m:e>
          <m:sup>
            <m:f>
              <m:fPr>
                <m:ctrlPr>
                  <w:rPr>
                    <w:rFonts w:ascii="Cambria Math" w:hAnsi="Cambria Math"/>
                    <w:i/>
                    <w:sz w:val="24"/>
                    <w:szCs w:val="24"/>
                  </w:rPr>
                </m:ctrlPr>
              </m:fPr>
              <m:num>
                <m:r>
                  <w:rPr>
                    <w:rFonts w:ascii="Cambria Math" w:hAnsi="Cambria Math"/>
                    <w:sz w:val="24"/>
                    <w:szCs w:val="24"/>
                  </w:rPr>
                  <m:t>m</m:t>
                </m:r>
                <m:sSup>
                  <m:sSupPr>
                    <m:ctrlPr>
                      <w:rPr>
                        <w:rFonts w:ascii="Cambria Math" w:hAnsi="Cambria Math"/>
                        <w:i/>
                        <w:sz w:val="24"/>
                        <w:szCs w:val="24"/>
                      </w:rPr>
                    </m:ctrlPr>
                  </m:sSupPr>
                  <m:e>
                    <m:r>
                      <w:rPr>
                        <w:rFonts w:ascii="Cambria Math" w:hAnsi="Cambria Math"/>
                        <w:sz w:val="24"/>
                        <w:szCs w:val="24"/>
                      </w:rPr>
                      <m:t>v</m:t>
                    </m:r>
                  </m:e>
                  <m:sup>
                    <m:r>
                      <w:rPr>
                        <w:rFonts w:ascii="Cambria Math" w:hAnsi="Cambria Math"/>
                        <w:sz w:val="24"/>
                        <w:szCs w:val="24"/>
                      </w:rPr>
                      <m:t>2</m:t>
                    </m:r>
                  </m:sup>
                </m:sSup>
              </m:num>
              <m:den>
                <m:r>
                  <w:rPr>
                    <w:rFonts w:ascii="Cambria Math" w:hAnsi="Cambria Math"/>
                    <w:sz w:val="24"/>
                    <w:szCs w:val="24"/>
                  </w:rPr>
                  <m:t>2kT</m:t>
                </m:r>
              </m:den>
            </m:f>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v</m:t>
            </m:r>
          </m:e>
          <m:sup>
            <m:r>
              <w:rPr>
                <w:rFonts w:ascii="Cambria Math" w:hAnsi="Cambria Math"/>
                <w:sz w:val="24"/>
                <w:szCs w:val="24"/>
              </w:rPr>
              <m:t>3</m:t>
            </m:r>
          </m:sup>
        </m:sSup>
      </m:oMath>
      <w:r w:rsidRPr="00344E25">
        <w:rPr>
          <w:rFonts w:ascii="Times New Roman" w:hAnsi="Times New Roman"/>
          <w:sz w:val="24"/>
          <w:szCs w:val="24"/>
        </w:rPr>
        <w:t xml:space="preserve">. Найти значение постоянной  </w:t>
      </w:r>
      <m:oMath>
        <m:r>
          <w:rPr>
            <w:rFonts w:ascii="Cambria Math" w:hAnsi="Cambria Math"/>
            <w:sz w:val="24"/>
            <w:szCs w:val="24"/>
          </w:rPr>
          <m:t>A</m:t>
        </m:r>
      </m:oMath>
      <w:r w:rsidRPr="00344E25">
        <w:rPr>
          <w:rFonts w:ascii="Times New Roman" w:hAnsi="Times New Roman"/>
          <w:sz w:val="24"/>
          <w:szCs w:val="24"/>
        </w:rPr>
        <w:t>.</w:t>
      </w:r>
    </w:p>
    <w:p w:rsidR="00344E25" w:rsidRPr="00344E25" w:rsidRDefault="00344E25" w:rsidP="007F2C0C">
      <w:pPr>
        <w:pStyle w:val="a3"/>
        <w:numPr>
          <w:ilvl w:val="0"/>
          <w:numId w:val="61"/>
        </w:numPr>
        <w:tabs>
          <w:tab w:val="center" w:pos="4677"/>
          <w:tab w:val="left" w:pos="7240"/>
        </w:tabs>
        <w:suppressAutoHyphens/>
        <w:spacing w:after="0" w:line="240" w:lineRule="auto"/>
        <w:ind w:left="1190" w:hanging="357"/>
        <w:jc w:val="both"/>
        <w:rPr>
          <w:rFonts w:ascii="Times New Roman" w:hAnsi="Times New Roman"/>
          <w:b/>
          <w:i/>
          <w:sz w:val="24"/>
          <w:szCs w:val="24"/>
        </w:rPr>
      </w:pPr>
      <w:r w:rsidRPr="00344E25">
        <w:rPr>
          <w:rFonts w:ascii="Times New Roman" w:hAnsi="Times New Roman"/>
          <w:sz w:val="24"/>
          <w:szCs w:val="24"/>
        </w:rPr>
        <w:t xml:space="preserve">Газ, находившийся первоначально при температуре </w:t>
      </w:r>
      <m:oMath>
        <m:sSub>
          <m:sSubPr>
            <m:ctrlPr>
              <w:rPr>
                <w:rFonts w:ascii="Cambria Math" w:hAnsi="Cambria Math"/>
                <w:i/>
                <w:sz w:val="24"/>
                <w:szCs w:val="24"/>
              </w:rPr>
            </m:ctrlPr>
          </m:sSubPr>
          <m:e>
            <m:r>
              <w:rPr>
                <w:rFonts w:ascii="Cambria Math" w:hAnsi="Cambria Math"/>
                <w:sz w:val="24"/>
                <w:szCs w:val="24"/>
                <w:lang w:val="en-US"/>
              </w:rPr>
              <m:t>t</m:t>
            </m:r>
          </m:e>
          <m:sub>
            <m:r>
              <w:rPr>
                <w:rFonts w:ascii="Cambria Math" w:hAnsi="Cambria Math"/>
                <w:sz w:val="24"/>
                <w:szCs w:val="24"/>
              </w:rPr>
              <m:t>1</m:t>
            </m:r>
          </m:sub>
        </m:sSub>
        <m:r>
          <w:rPr>
            <w:rFonts w:ascii="Cambria Math" w:hAnsi="Cambria Math"/>
            <w:sz w:val="24"/>
            <w:szCs w:val="24"/>
          </w:rPr>
          <m:t>=0 °</m:t>
        </m:r>
      </m:oMath>
      <w:r w:rsidRPr="00344E25">
        <w:rPr>
          <w:rFonts w:ascii="Times New Roman" w:hAnsi="Times New Roman"/>
          <w:sz w:val="24"/>
          <w:szCs w:val="24"/>
        </w:rPr>
        <w:t xml:space="preserve">С, подвергается сжатию, в результате чего объем газа уменьшается в 10 раз. Считая процесс сжатия адиабатическим, определить до какой температуры </w:t>
      </w:r>
      <m:oMath>
        <m:sSub>
          <m:sSubPr>
            <m:ctrlPr>
              <w:rPr>
                <w:rFonts w:ascii="Cambria Math" w:hAnsi="Cambria Math"/>
                <w:i/>
                <w:sz w:val="24"/>
                <w:szCs w:val="24"/>
              </w:rPr>
            </m:ctrlPr>
          </m:sSubPr>
          <m:e>
            <m:r>
              <w:rPr>
                <w:rFonts w:ascii="Cambria Math" w:hAnsi="Cambria Math"/>
                <w:sz w:val="24"/>
                <w:szCs w:val="24"/>
                <w:lang w:val="en-US"/>
              </w:rPr>
              <m:t>t</m:t>
            </m:r>
          </m:e>
          <m:sub>
            <m:r>
              <w:rPr>
                <w:rFonts w:ascii="Cambria Math" w:hAnsi="Cambria Math"/>
                <w:sz w:val="24"/>
                <w:szCs w:val="24"/>
              </w:rPr>
              <m:t>2</m:t>
            </m:r>
          </m:sub>
        </m:sSub>
      </m:oMath>
      <w:r w:rsidRPr="00344E25">
        <w:rPr>
          <w:rFonts w:ascii="Times New Roman" w:hAnsi="Times New Roman"/>
          <w:sz w:val="24"/>
          <w:szCs w:val="24"/>
        </w:rPr>
        <w:t xml:space="preserve"> нагревается газ вследствие сжатия. Показатель адиабаты </w:t>
      </w:r>
      <m:oMath>
        <m:r>
          <w:rPr>
            <w:rFonts w:ascii="Cambria Math" w:hAnsi="Cambria Math"/>
            <w:sz w:val="24"/>
            <w:szCs w:val="24"/>
          </w:rPr>
          <m:t>γ=1,4</m:t>
        </m:r>
      </m:oMath>
      <w:r w:rsidRPr="00344E25">
        <w:rPr>
          <w:rFonts w:ascii="Times New Roman" w:hAnsi="Times New Roman"/>
          <w:sz w:val="24"/>
          <w:szCs w:val="24"/>
        </w:rPr>
        <w:t>.</w:t>
      </w:r>
    </w:p>
    <w:p w:rsidR="00344E25" w:rsidRPr="00344E25" w:rsidRDefault="00344E25" w:rsidP="007F2C0C">
      <w:pPr>
        <w:numPr>
          <w:ilvl w:val="0"/>
          <w:numId w:val="61"/>
        </w:numPr>
        <w:ind w:left="1190" w:hanging="357"/>
        <w:jc w:val="both"/>
      </w:pPr>
      <w:r w:rsidRPr="00344E25">
        <w:t xml:space="preserve">Найти приращение энтропии одного моля углекислого газа при увеличении его термодинамической температуры в </w:t>
      </w:r>
      <w:r w:rsidRPr="00344E25">
        <w:rPr>
          <w:i/>
          <w:lang w:val="en-US"/>
        </w:rPr>
        <w:t>n</w:t>
      </w:r>
      <w:r w:rsidRPr="00344E25">
        <w:t xml:space="preserve"> = 2 раза, если процесс нагревания изобарический.</w:t>
      </w:r>
    </w:p>
    <w:p w:rsidR="00344E25" w:rsidRPr="00344E25" w:rsidRDefault="00344E25" w:rsidP="00344E25">
      <w:pPr>
        <w:ind w:left="1195"/>
        <w:jc w:val="both"/>
      </w:pPr>
    </w:p>
    <w:p w:rsidR="00F50CC0" w:rsidRPr="00F50CC0" w:rsidRDefault="00F50CC0" w:rsidP="00F50CC0">
      <w:pPr>
        <w:ind w:left="1195"/>
        <w:jc w:val="both"/>
        <w:rPr>
          <w:sz w:val="28"/>
          <w:szCs w:val="28"/>
        </w:rPr>
      </w:pPr>
    </w:p>
    <w:p w:rsidR="00F50CC0" w:rsidRPr="00F50CC0" w:rsidRDefault="00F50CC0" w:rsidP="00F50CC0">
      <w:pPr>
        <w:ind w:left="1195"/>
        <w:jc w:val="both"/>
        <w:rPr>
          <w:sz w:val="28"/>
          <w:szCs w:val="28"/>
        </w:rPr>
      </w:pPr>
    </w:p>
    <w:p w:rsidR="00F50CC0" w:rsidRPr="00F50CC0" w:rsidRDefault="00F50CC0" w:rsidP="00F50CC0">
      <w:pPr>
        <w:jc w:val="both"/>
        <w:rPr>
          <w:sz w:val="28"/>
          <w:szCs w:val="28"/>
        </w:rPr>
      </w:pPr>
    </w:p>
    <w:p w:rsidR="00F50CC0" w:rsidRPr="00F50CC0" w:rsidRDefault="00F50CC0" w:rsidP="00F50CC0">
      <w:pPr>
        <w:jc w:val="both"/>
        <w:rPr>
          <w:sz w:val="28"/>
          <w:szCs w:val="28"/>
        </w:rPr>
      </w:pPr>
    </w:p>
    <w:p w:rsidR="00344E25" w:rsidRPr="00344E25" w:rsidRDefault="00344E25" w:rsidP="00344E25">
      <w:pPr>
        <w:ind w:left="835"/>
        <w:jc w:val="center"/>
        <w:rPr>
          <w:b/>
          <w:sz w:val="28"/>
          <w:szCs w:val="28"/>
        </w:rPr>
      </w:pPr>
      <w:r>
        <w:rPr>
          <w:b/>
          <w:sz w:val="28"/>
          <w:szCs w:val="28"/>
        </w:rPr>
        <w:t>Вариант 29</w:t>
      </w:r>
    </w:p>
    <w:p w:rsidR="00344E25" w:rsidRDefault="00F50CC0" w:rsidP="007F2C0C">
      <w:pPr>
        <w:numPr>
          <w:ilvl w:val="0"/>
          <w:numId w:val="62"/>
        </w:numPr>
        <w:ind w:left="1134" w:hanging="283"/>
        <w:jc w:val="both"/>
      </w:pPr>
      <w:r w:rsidRPr="00344E25">
        <w:t xml:space="preserve">Какое количество тепла </w:t>
      </w:r>
      <m:oMath>
        <m:r>
          <w:rPr>
            <w:rFonts w:ascii="Cambria Math" w:hAnsi="Cambria Math"/>
            <w:lang w:val="en-US"/>
          </w:rPr>
          <m:t>Q</m:t>
        </m:r>
      </m:oMath>
      <w:r w:rsidRPr="00344E25">
        <w:t xml:space="preserve"> надо сообщить смеси газов, состоящей из </w:t>
      </w:r>
      <m:oMath>
        <m:sSub>
          <m:sSubPr>
            <m:ctrlPr>
              <w:rPr>
                <w:rFonts w:ascii="Cambria Math" w:hAnsi="Cambria Math"/>
                <w:i/>
                <w:lang w:val="en-US"/>
              </w:rPr>
            </m:ctrlPr>
          </m:sSubPr>
          <m:e>
            <m:r>
              <w:rPr>
                <w:rFonts w:ascii="Cambria Math" w:hAnsi="Cambria Math"/>
                <w:lang w:val="en-US"/>
              </w:rPr>
              <m:t>m</m:t>
            </m:r>
          </m:e>
          <m:sub>
            <m:r>
              <w:rPr>
                <w:rFonts w:ascii="Cambria Math" w:hAnsi="Cambria Math"/>
              </w:rPr>
              <m:t>1</m:t>
            </m:r>
          </m:sub>
        </m:sSub>
        <m:r>
          <w:rPr>
            <w:rFonts w:ascii="Cambria Math" w:hAnsi="Cambria Math"/>
          </w:rPr>
          <m:t>= 200</m:t>
        </m:r>
      </m:oMath>
      <w:r w:rsidR="00344E25">
        <w:rPr>
          <w:i/>
        </w:rPr>
        <w:t xml:space="preserve"> </w:t>
      </w:r>
      <w:r w:rsidRPr="00344E25">
        <w:t xml:space="preserve">г кислорода и </w:t>
      </w:r>
      <m:oMath>
        <m:sSub>
          <m:sSubPr>
            <m:ctrlPr>
              <w:rPr>
                <w:rFonts w:ascii="Cambria Math" w:hAnsi="Cambria Math"/>
                <w:i/>
                <w:lang w:val="en-US"/>
              </w:rPr>
            </m:ctrlPr>
          </m:sSubPr>
          <m:e>
            <m:r>
              <w:rPr>
                <w:rFonts w:ascii="Cambria Math" w:hAnsi="Cambria Math"/>
                <w:lang w:val="en-US"/>
              </w:rPr>
              <m:t>m</m:t>
            </m:r>
          </m:e>
          <m:sub>
            <m:r>
              <w:rPr>
                <w:rFonts w:ascii="Cambria Math" w:hAnsi="Cambria Math"/>
              </w:rPr>
              <m:t>2</m:t>
            </m:r>
          </m:sub>
        </m:sSub>
        <m:r>
          <w:rPr>
            <w:rFonts w:ascii="Cambria Math" w:hAnsi="Cambria Math"/>
          </w:rPr>
          <m:t xml:space="preserve">= 300 </m:t>
        </m:r>
      </m:oMath>
      <w:r w:rsidRPr="00344E25">
        <w:t xml:space="preserve">г азота, для ее изохорного нагревания </w:t>
      </w:r>
      <m:oMath>
        <m:r>
          <m:rPr>
            <m:sty m:val="p"/>
          </m:rPr>
          <w:rPr>
            <w:rFonts w:ascii="Cambria Math" w:hAnsi="Cambria Math"/>
          </w:rPr>
          <w:sym w:font="Symbol" w:char="F044"/>
        </m:r>
        <m:r>
          <w:rPr>
            <w:rFonts w:ascii="Cambria Math" w:hAnsi="Cambria Math"/>
            <w:lang w:val="en-US"/>
          </w:rPr>
          <m:t>T</m:t>
        </m:r>
        <m:r>
          <w:rPr>
            <w:rFonts w:ascii="Cambria Math" w:hAnsi="Cambria Math"/>
          </w:rPr>
          <m:t>=20</m:t>
        </m:r>
      </m:oMath>
      <w:r w:rsidRPr="00344E25">
        <w:t xml:space="preserve"> К?</w:t>
      </w:r>
    </w:p>
    <w:p w:rsidR="00344E25" w:rsidRDefault="00344E25" w:rsidP="007F2C0C">
      <w:pPr>
        <w:numPr>
          <w:ilvl w:val="0"/>
          <w:numId w:val="62"/>
        </w:numPr>
        <w:ind w:left="1134" w:hanging="283"/>
        <w:jc w:val="both"/>
      </w:pPr>
      <w:r>
        <w:t xml:space="preserve">Определить плотность смеси водорода массой </w:t>
      </w:r>
      <m:oMath>
        <m:sSub>
          <m:sSubPr>
            <m:ctrlPr>
              <w:rPr>
                <w:rFonts w:ascii="Cambria Math" w:hAnsi="Cambria Math"/>
                <w:i/>
              </w:rPr>
            </m:ctrlPr>
          </m:sSubPr>
          <m:e>
            <m:r>
              <w:rPr>
                <w:rFonts w:ascii="Cambria Math" w:hAnsi="Cambria Math"/>
                <w:lang w:val="en-US"/>
              </w:rPr>
              <m:t>m</m:t>
            </m:r>
          </m:e>
          <m:sub>
            <m:r>
              <w:rPr>
                <w:rFonts w:ascii="Cambria Math" w:hAnsi="Cambria Math"/>
              </w:rPr>
              <m:t>1</m:t>
            </m:r>
          </m:sub>
        </m:sSub>
        <m:r>
          <w:rPr>
            <w:rFonts w:ascii="Cambria Math" w:hAnsi="Cambria Math"/>
          </w:rPr>
          <m:t>=8</m:t>
        </m:r>
      </m:oMath>
      <w:r>
        <w:t xml:space="preserve"> г и кислорода массой </w:t>
      </w:r>
      <m:oMath>
        <m:sSub>
          <m:sSubPr>
            <m:ctrlPr>
              <w:rPr>
                <w:rFonts w:ascii="Cambria Math" w:hAnsi="Cambria Math"/>
                <w:i/>
              </w:rPr>
            </m:ctrlPr>
          </m:sSubPr>
          <m:e>
            <m:r>
              <w:rPr>
                <w:rFonts w:ascii="Cambria Math" w:hAnsi="Cambria Math"/>
                <w:lang w:val="en-US"/>
              </w:rPr>
              <m:t>m</m:t>
            </m:r>
          </m:e>
          <m:sub>
            <m:r>
              <w:rPr>
                <w:rFonts w:ascii="Cambria Math" w:hAnsi="Cambria Math"/>
              </w:rPr>
              <m:t>2</m:t>
            </m:r>
          </m:sub>
        </m:sSub>
        <m:r>
          <w:rPr>
            <w:rFonts w:ascii="Cambria Math" w:hAnsi="Cambria Math"/>
          </w:rPr>
          <m:t>=64</m:t>
        </m:r>
      </m:oMath>
      <w:r>
        <w:t xml:space="preserve"> г  при температуре </w:t>
      </w:r>
      <m:oMath>
        <m:r>
          <w:rPr>
            <w:rFonts w:ascii="Cambria Math" w:hAnsi="Cambria Math"/>
          </w:rPr>
          <m:t xml:space="preserve">T=290 </m:t>
        </m:r>
      </m:oMath>
      <w:r>
        <w:t xml:space="preserve">К и давлении </w:t>
      </w:r>
      <m:oMath>
        <m:r>
          <w:rPr>
            <w:rFonts w:ascii="Cambria Math" w:hAnsi="Cambria Math"/>
          </w:rPr>
          <m:t>p=0,1</m:t>
        </m:r>
      </m:oMath>
      <w:r>
        <w:t xml:space="preserve"> МПа.</w:t>
      </w:r>
    </w:p>
    <w:p w:rsidR="00937CEB" w:rsidRDefault="00344E25" w:rsidP="007F2C0C">
      <w:pPr>
        <w:numPr>
          <w:ilvl w:val="0"/>
          <w:numId w:val="62"/>
        </w:numPr>
        <w:ind w:left="1134" w:hanging="283"/>
        <w:jc w:val="both"/>
      </w:pPr>
      <w:r w:rsidRPr="006E2CFC">
        <w:t xml:space="preserve">В баллоне вместимостью </w:t>
      </w:r>
      <m:oMath>
        <m:r>
          <w:rPr>
            <w:rFonts w:ascii="Cambria Math" w:hAnsi="Cambria Math"/>
            <w:lang w:val="en-US"/>
          </w:rPr>
          <m:t>V</m:t>
        </m:r>
        <m:r>
          <w:rPr>
            <w:rFonts w:ascii="Cambria Math" w:hAnsi="Cambria Math"/>
          </w:rPr>
          <m:t>=15</m:t>
        </m:r>
      </m:oMath>
      <w:r w:rsidRPr="006E2CFC">
        <w:t xml:space="preserve"> </w:t>
      </w:r>
      <w:r>
        <w:t>л</w:t>
      </w:r>
      <w:r w:rsidRPr="006E2CFC">
        <w:t xml:space="preserve"> находится аргон под давлением</w:t>
      </w:r>
      <w:r>
        <w:t xml:space="preserve"> </w:t>
      </w:r>
      <m:oMath>
        <m:sSub>
          <m:sSubPr>
            <m:ctrlPr>
              <w:rPr>
                <w:rFonts w:ascii="Cambria Math" w:hAnsi="Cambria Math"/>
                <w:i/>
              </w:rPr>
            </m:ctrlPr>
          </m:sSubPr>
          <m:e>
            <m:r>
              <w:rPr>
                <w:rFonts w:ascii="Cambria Math" w:hAnsi="Cambria Math"/>
                <w:lang w:val="en-US"/>
              </w:rPr>
              <m:t>p</m:t>
            </m:r>
          </m:e>
          <m:sub>
            <m:r>
              <w:rPr>
                <w:rFonts w:ascii="Cambria Math" w:hAnsi="Cambria Math"/>
              </w:rPr>
              <m:t>1</m:t>
            </m:r>
          </m:sub>
        </m:sSub>
        <m:r>
          <w:rPr>
            <w:rFonts w:ascii="Cambria Math" w:hAnsi="Cambria Math"/>
          </w:rPr>
          <m:t>=600</m:t>
        </m:r>
      </m:oMath>
      <w:r w:rsidRPr="006E2CFC">
        <w:t xml:space="preserve"> </w:t>
      </w:r>
      <w:r>
        <w:t>кПа</w:t>
      </w:r>
      <w:r w:rsidRPr="006E2CFC">
        <w:t xml:space="preserve"> и при температуре</w:t>
      </w:r>
      <w:r>
        <w:t xml:space="preserve"> </w:t>
      </w:r>
      <m:oMath>
        <m:sSub>
          <m:sSubPr>
            <m:ctrlPr>
              <w:rPr>
                <w:rFonts w:ascii="Cambria Math" w:hAnsi="Cambria Math"/>
                <w:i/>
              </w:rPr>
            </m:ctrlPr>
          </m:sSubPr>
          <m:e>
            <m:r>
              <w:rPr>
                <w:rFonts w:ascii="Cambria Math" w:hAnsi="Cambria Math"/>
                <w:lang w:val="en-US"/>
              </w:rPr>
              <m:t>T</m:t>
            </m:r>
          </m:e>
          <m:sub>
            <m:r>
              <w:rPr>
                <w:rFonts w:ascii="Cambria Math" w:hAnsi="Cambria Math"/>
              </w:rPr>
              <m:t>1</m:t>
            </m:r>
          </m:sub>
        </m:sSub>
        <m:r>
          <w:rPr>
            <w:rFonts w:ascii="Cambria Math" w:hAnsi="Cambria Math"/>
          </w:rPr>
          <m:t>=300</m:t>
        </m:r>
      </m:oMath>
      <w:r>
        <w:t xml:space="preserve"> К.</w:t>
      </w:r>
      <w:r w:rsidRPr="006E2CFC">
        <w:t xml:space="preserve"> Когда из баллона было взято некоторое количество газа, давление в баллоне понизилось до</w:t>
      </w:r>
      <w:r>
        <w:t xml:space="preserve"> </w:t>
      </w:r>
      <m:oMath>
        <m:sSub>
          <m:sSubPr>
            <m:ctrlPr>
              <w:rPr>
                <w:rFonts w:ascii="Cambria Math" w:hAnsi="Cambria Math"/>
                <w:i/>
              </w:rPr>
            </m:ctrlPr>
          </m:sSubPr>
          <m:e>
            <m:r>
              <w:rPr>
                <w:rFonts w:ascii="Cambria Math" w:hAnsi="Cambria Math"/>
                <w:lang w:val="en-US"/>
              </w:rPr>
              <m:t>p</m:t>
            </m:r>
          </m:e>
          <m:sub>
            <m:r>
              <w:rPr>
                <w:rFonts w:ascii="Cambria Math" w:hAnsi="Cambria Math"/>
              </w:rPr>
              <m:t>2</m:t>
            </m:r>
          </m:sub>
        </m:sSub>
        <m:r>
          <w:rPr>
            <w:rFonts w:ascii="Cambria Math" w:hAnsi="Cambria Math"/>
          </w:rPr>
          <m:t>=400</m:t>
        </m:r>
      </m:oMath>
      <w:r w:rsidRPr="006E2CFC">
        <w:t xml:space="preserve"> </w:t>
      </w:r>
      <w:r>
        <w:t xml:space="preserve">кПа, а температура </w:t>
      </w:r>
      <w:r w:rsidRPr="006E2CFC">
        <w:t xml:space="preserve">установилась </w:t>
      </w:r>
      <m:oMath>
        <m:sSub>
          <m:sSubPr>
            <m:ctrlPr>
              <w:rPr>
                <w:rFonts w:ascii="Cambria Math" w:hAnsi="Cambria Math"/>
                <w:i/>
              </w:rPr>
            </m:ctrlPr>
          </m:sSubPr>
          <m:e>
            <m:r>
              <w:rPr>
                <w:rFonts w:ascii="Cambria Math" w:hAnsi="Cambria Math"/>
                <w:lang w:val="en-US"/>
              </w:rPr>
              <m:t>T</m:t>
            </m:r>
          </m:e>
          <m:sub>
            <m:r>
              <w:rPr>
                <w:rFonts w:ascii="Cambria Math" w:hAnsi="Cambria Math"/>
              </w:rPr>
              <m:t>2</m:t>
            </m:r>
          </m:sub>
        </m:sSub>
        <m:r>
          <w:rPr>
            <w:rFonts w:ascii="Cambria Math" w:hAnsi="Cambria Math"/>
          </w:rPr>
          <m:t>=260</m:t>
        </m:r>
      </m:oMath>
      <w:r>
        <w:t xml:space="preserve"> К. </w:t>
      </w:r>
      <w:r w:rsidRPr="006E2CFC">
        <w:t xml:space="preserve">Определить массу </w:t>
      </w:r>
      <m:oMath>
        <m:r>
          <w:rPr>
            <w:rFonts w:ascii="Cambria Math" w:hAnsi="Cambria Math"/>
          </w:rPr>
          <m:t>m</m:t>
        </m:r>
      </m:oMath>
      <w:r w:rsidRPr="006E2CFC">
        <w:t xml:space="preserve"> аргона, взятого из баллона</w:t>
      </w:r>
      <w:r w:rsidRPr="00344E25">
        <w:t>.</w:t>
      </w:r>
    </w:p>
    <w:p w:rsidR="00937CEB" w:rsidRDefault="00937CEB" w:rsidP="007F2C0C">
      <w:pPr>
        <w:numPr>
          <w:ilvl w:val="0"/>
          <w:numId w:val="62"/>
        </w:numPr>
        <w:ind w:left="1134" w:hanging="283"/>
        <w:jc w:val="both"/>
      </w:pPr>
      <w:r>
        <w:t>Пар массой</w:t>
      </w:r>
      <m:oMath>
        <m:r>
          <w:rPr>
            <w:rFonts w:ascii="Cambria Math" w:hAnsi="Cambria Math"/>
          </w:rPr>
          <m:t xml:space="preserve"> m=0,15</m:t>
        </m:r>
      </m:oMath>
      <w:r>
        <w:t xml:space="preserve"> кг при температуре 165 °C охлаждается при постоянном объеме и конденсируется  в воду с температурой 27</w:t>
      </w:r>
      <w:r w:rsidRPr="0091209B">
        <w:t xml:space="preserve"> </w:t>
      </w:r>
      <w:r>
        <w:t>°C. Определить приращение энтропии.</w:t>
      </w:r>
    </w:p>
    <w:p w:rsidR="00F50CC0" w:rsidRPr="00937CEB" w:rsidRDefault="00F50CC0" w:rsidP="00937CEB">
      <w:pPr>
        <w:ind w:left="1134"/>
        <w:jc w:val="both"/>
      </w:pPr>
    </w:p>
    <w:p w:rsidR="00F50CC0" w:rsidRPr="00F50CC0" w:rsidRDefault="00F50CC0" w:rsidP="00F50CC0">
      <w:pPr>
        <w:jc w:val="both"/>
        <w:rPr>
          <w:sz w:val="28"/>
          <w:szCs w:val="28"/>
        </w:rPr>
      </w:pPr>
    </w:p>
    <w:p w:rsidR="00F50CC0" w:rsidRPr="00344E25" w:rsidRDefault="00344E25" w:rsidP="00344E25">
      <w:pPr>
        <w:ind w:left="835"/>
        <w:jc w:val="center"/>
        <w:rPr>
          <w:b/>
          <w:sz w:val="28"/>
          <w:szCs w:val="28"/>
        </w:rPr>
      </w:pPr>
      <w:r>
        <w:rPr>
          <w:b/>
          <w:sz w:val="28"/>
          <w:szCs w:val="28"/>
        </w:rPr>
        <w:t>Вариант 30</w:t>
      </w:r>
    </w:p>
    <w:p w:rsidR="00937CEB" w:rsidRDefault="00F50CC0" w:rsidP="007F2C0C">
      <w:pPr>
        <w:numPr>
          <w:ilvl w:val="0"/>
          <w:numId w:val="63"/>
        </w:numPr>
        <w:suppressAutoHyphens/>
        <w:ind w:left="1134" w:hanging="283"/>
        <w:jc w:val="both"/>
      </w:pPr>
      <w:r w:rsidRPr="00344E25">
        <w:t>Определить, под каким давлением</w:t>
      </w:r>
      <w:r w:rsidR="00937CEB" w:rsidRPr="00937CEB">
        <w:t xml:space="preserve"> </w:t>
      </w:r>
      <m:oMath>
        <m:r>
          <w:rPr>
            <w:rFonts w:ascii="Cambria Math" w:hAnsi="Cambria Math"/>
          </w:rPr>
          <m:t>p</m:t>
        </m:r>
      </m:oMath>
      <w:r w:rsidRPr="00344E25">
        <w:t xml:space="preserve"> находится в сосуде объемом</w:t>
      </w:r>
      <w:r w:rsidR="00937CEB" w:rsidRPr="00937CEB">
        <w:t xml:space="preserve"> </w:t>
      </w:r>
      <m:oMath>
        <m:r>
          <w:rPr>
            <w:rFonts w:ascii="Cambria Math" w:hAnsi="Cambria Math"/>
          </w:rPr>
          <m:t>V=12∙</m:t>
        </m:r>
        <m:sSup>
          <m:sSupPr>
            <m:ctrlPr>
              <w:rPr>
                <w:rFonts w:ascii="Cambria Math" w:hAnsi="Cambria Math"/>
                <w:i/>
              </w:rPr>
            </m:ctrlPr>
          </m:sSupPr>
          <m:e>
            <m:r>
              <w:rPr>
                <w:rFonts w:ascii="Cambria Math" w:hAnsi="Cambria Math"/>
              </w:rPr>
              <m:t>10</m:t>
            </m:r>
          </m:e>
          <m:sup>
            <m:r>
              <w:rPr>
                <w:rFonts w:ascii="Cambria Math" w:hAnsi="Cambria Math"/>
              </w:rPr>
              <m:t>-2</m:t>
            </m:r>
          </m:sup>
        </m:sSup>
      </m:oMath>
      <w:r w:rsidR="00937CEB">
        <w:t xml:space="preserve">                    </w:t>
      </w:r>
      <w:r w:rsidRPr="00344E25">
        <w:t xml:space="preserve">м³ смесь азота  и водорода при температуре </w:t>
      </w:r>
      <m:oMath>
        <m:r>
          <w:rPr>
            <w:rFonts w:ascii="Cambria Math" w:hAnsi="Cambria Math"/>
          </w:rPr>
          <m:t>T=385</m:t>
        </m:r>
      </m:oMath>
      <w:r w:rsidRPr="00344E25">
        <w:t xml:space="preserve"> К, если масса азота </w:t>
      </w:r>
      <m:oMath>
        <m:sSub>
          <m:sSubPr>
            <m:ctrlPr>
              <w:rPr>
                <w:rFonts w:ascii="Cambria Math" w:hAnsi="Cambria Math"/>
                <w:i/>
                <w:lang w:val="en-US"/>
              </w:rPr>
            </m:ctrlPr>
          </m:sSubPr>
          <m:e>
            <m:r>
              <w:rPr>
                <w:rFonts w:ascii="Cambria Math" w:hAnsi="Cambria Math"/>
                <w:lang w:val="en-US"/>
              </w:rPr>
              <m:t>m</m:t>
            </m:r>
          </m:e>
          <m:sub>
            <m:r>
              <w:rPr>
                <w:rFonts w:ascii="Cambria Math" w:hAnsi="Cambria Math"/>
              </w:rPr>
              <m:t>1</m:t>
            </m:r>
          </m:sub>
        </m:sSub>
        <m:r>
          <w:rPr>
            <w:rFonts w:ascii="Cambria Math" w:hAnsi="Cambria Math"/>
          </w:rPr>
          <m:t>=25</m:t>
        </m:r>
      </m:oMath>
      <w:r w:rsidR="00937CEB">
        <w:t xml:space="preserve"> </w:t>
      </w:r>
      <w:r w:rsidRPr="00344E25">
        <w:t xml:space="preserve"> г, масса водорода</w:t>
      </w:r>
      <w:r w:rsidR="00937CEB" w:rsidRPr="00937CEB">
        <w:t xml:space="preserve"> </w:t>
      </w:r>
      <m:oMath>
        <m:sSub>
          <m:sSubPr>
            <m:ctrlPr>
              <w:rPr>
                <w:rFonts w:ascii="Cambria Math" w:hAnsi="Cambria Math"/>
                <w:i/>
                <w:lang w:val="en-US"/>
              </w:rPr>
            </m:ctrlPr>
          </m:sSubPr>
          <m:e>
            <m:r>
              <w:rPr>
                <w:rFonts w:ascii="Cambria Math" w:hAnsi="Cambria Math"/>
                <w:lang w:val="en-US"/>
              </w:rPr>
              <m:t>m</m:t>
            </m:r>
          </m:e>
          <m:sub>
            <m:r>
              <w:rPr>
                <w:rFonts w:ascii="Cambria Math" w:hAnsi="Cambria Math"/>
              </w:rPr>
              <m:t>2</m:t>
            </m:r>
          </m:sub>
        </m:sSub>
        <m:r>
          <w:rPr>
            <w:rFonts w:ascii="Cambria Math" w:hAnsi="Cambria Math"/>
          </w:rPr>
          <m:t>=15</m:t>
        </m:r>
      </m:oMath>
      <w:r w:rsidRPr="00344E25">
        <w:t xml:space="preserve"> г.</w:t>
      </w:r>
    </w:p>
    <w:p w:rsidR="00937CEB" w:rsidRDefault="00937CEB" w:rsidP="007F2C0C">
      <w:pPr>
        <w:numPr>
          <w:ilvl w:val="0"/>
          <w:numId w:val="63"/>
        </w:numPr>
        <w:suppressAutoHyphens/>
        <w:ind w:left="1134" w:hanging="283"/>
        <w:jc w:val="both"/>
      </w:pPr>
      <w:r>
        <w:t xml:space="preserve">Найти среднюю скорость молекул идеального газа, плотность которого при давлении </w:t>
      </w:r>
      <m:oMath>
        <m:r>
          <w:rPr>
            <w:rFonts w:ascii="Cambria Math" w:hAnsi="Cambria Math"/>
          </w:rPr>
          <m:t xml:space="preserve">p=35 </m:t>
        </m:r>
      </m:oMath>
      <w:r>
        <w:t>кПа равна</w:t>
      </w:r>
      <w:r w:rsidRPr="005F3534">
        <w:t xml:space="preserve"> </w:t>
      </w:r>
      <m:oMath>
        <m:r>
          <w:rPr>
            <w:rFonts w:ascii="Cambria Math" w:hAnsi="Cambria Math"/>
          </w:rPr>
          <m:t>ρ=0,3</m:t>
        </m:r>
      </m:oMath>
      <w:r>
        <w:t xml:space="preserve"> кг/м³</w:t>
      </w:r>
      <w:r w:rsidRPr="00937CEB">
        <w:rPr>
          <w:i/>
        </w:rPr>
        <w:t>.</w:t>
      </w:r>
    </w:p>
    <w:p w:rsidR="00937CEB" w:rsidRDefault="00937CEB" w:rsidP="007F2C0C">
      <w:pPr>
        <w:numPr>
          <w:ilvl w:val="0"/>
          <w:numId w:val="63"/>
        </w:numPr>
        <w:suppressAutoHyphens/>
        <w:ind w:left="1134" w:hanging="283"/>
        <w:jc w:val="both"/>
      </w:pPr>
      <w:r w:rsidRPr="00DC1031">
        <w:t xml:space="preserve">Водород занимает объем </w:t>
      </w:r>
      <m:oMath>
        <m:r>
          <w:rPr>
            <w:rFonts w:ascii="Cambria Math" w:hAnsi="Cambria Math"/>
            <w:lang w:val="en-US"/>
          </w:rPr>
          <m:t>V</m:t>
        </m:r>
        <m:r>
          <w:rPr>
            <w:rFonts w:ascii="Cambria Math" w:hAnsi="Cambria Math"/>
          </w:rPr>
          <m:t>=10</m:t>
        </m:r>
      </m:oMath>
      <w:r w:rsidRPr="006E2CFC">
        <w:t xml:space="preserve"> </w:t>
      </w:r>
      <w:r>
        <w:t xml:space="preserve">м³ </w:t>
      </w:r>
      <w:r w:rsidRPr="00DC1031">
        <w:t xml:space="preserve">при давлении </w:t>
      </w:r>
      <m:oMath>
        <m:sSub>
          <m:sSubPr>
            <m:ctrlPr>
              <w:rPr>
                <w:rFonts w:ascii="Cambria Math" w:hAnsi="Cambria Math"/>
                <w:i/>
              </w:rPr>
            </m:ctrlPr>
          </m:sSubPr>
          <m:e>
            <m:r>
              <w:rPr>
                <w:rFonts w:ascii="Cambria Math" w:hAnsi="Cambria Math"/>
                <w:lang w:val="en-US"/>
              </w:rPr>
              <m:t>p</m:t>
            </m:r>
          </m:e>
          <m:sub>
            <m:r>
              <w:rPr>
                <w:rFonts w:ascii="Cambria Math" w:hAnsi="Cambria Math"/>
              </w:rPr>
              <m:t>1</m:t>
            </m:r>
          </m:sub>
        </m:sSub>
        <m:r>
          <w:rPr>
            <w:rFonts w:ascii="Cambria Math" w:hAnsi="Cambria Math"/>
          </w:rPr>
          <m:t>=0,1</m:t>
        </m:r>
      </m:oMath>
      <w:r w:rsidRPr="006E2CFC">
        <w:t xml:space="preserve"> </w:t>
      </w:r>
      <w:r>
        <w:t>М</w:t>
      </w:r>
      <w:r w:rsidRPr="00DC1031">
        <w:t>па</w:t>
      </w:r>
      <w:r>
        <w:t xml:space="preserve">. </w:t>
      </w:r>
      <w:r w:rsidRPr="00DC1031">
        <w:t xml:space="preserve">Его нагрели при постоянном объеме до давления </w:t>
      </w:r>
      <m:oMath>
        <m:sSub>
          <m:sSubPr>
            <m:ctrlPr>
              <w:rPr>
                <w:rFonts w:ascii="Cambria Math" w:hAnsi="Cambria Math"/>
                <w:i/>
              </w:rPr>
            </m:ctrlPr>
          </m:sSubPr>
          <m:e>
            <m:r>
              <w:rPr>
                <w:rFonts w:ascii="Cambria Math" w:hAnsi="Cambria Math"/>
                <w:lang w:val="en-US"/>
              </w:rPr>
              <m:t>p</m:t>
            </m:r>
          </m:e>
          <m:sub>
            <m:r>
              <w:rPr>
                <w:rFonts w:ascii="Cambria Math" w:hAnsi="Cambria Math"/>
              </w:rPr>
              <m:t>2</m:t>
            </m:r>
          </m:sub>
        </m:sSub>
        <m:r>
          <w:rPr>
            <w:rFonts w:ascii="Cambria Math" w:hAnsi="Cambria Math"/>
          </w:rPr>
          <m:t>=0,3</m:t>
        </m:r>
      </m:oMath>
      <w:r>
        <w:t xml:space="preserve"> М</w:t>
      </w:r>
      <w:r w:rsidRPr="00DC1031">
        <w:t>па</w:t>
      </w:r>
      <w:r>
        <w:t xml:space="preserve">. </w:t>
      </w:r>
      <w:r w:rsidRPr="00DC1031">
        <w:t>Определить приращение  внутренней энергии газа</w:t>
      </w:r>
      <w:r>
        <w:t xml:space="preserve"> </w:t>
      </w:r>
      <m:oMath>
        <m:r>
          <w:rPr>
            <w:rFonts w:ascii="Cambria Math" w:hAnsi="Cambria Math"/>
          </w:rPr>
          <m:t>∆</m:t>
        </m:r>
        <m:r>
          <w:rPr>
            <w:rFonts w:ascii="Cambria Math" w:hAnsi="Cambria Math"/>
            <w:lang w:val="en-US"/>
          </w:rPr>
          <m:t>U</m:t>
        </m:r>
      </m:oMath>
      <w:r w:rsidRPr="00916A8B">
        <w:t>.</w:t>
      </w:r>
    </w:p>
    <w:p w:rsidR="00937CEB" w:rsidRPr="0030363C" w:rsidRDefault="00937CEB" w:rsidP="007F2C0C">
      <w:pPr>
        <w:numPr>
          <w:ilvl w:val="0"/>
          <w:numId w:val="63"/>
        </w:numPr>
        <w:suppressAutoHyphens/>
        <w:ind w:left="1134" w:hanging="283"/>
        <w:jc w:val="both"/>
      </w:pPr>
      <w:r w:rsidRPr="0030363C">
        <w:t>Пять молей гелия изохорически переводят из состояния, в котором его давление</w:t>
      </w:r>
      <w:r>
        <w:t xml:space="preserve">           </w:t>
      </w:r>
      <w:r w:rsidRPr="0030363C">
        <w:t xml:space="preserve"> </w:t>
      </w:r>
      <m:oMath>
        <m:sSub>
          <m:sSubPr>
            <m:ctrlPr>
              <w:rPr>
                <w:rFonts w:ascii="Cambria Math" w:hAnsi="Cambria Math"/>
                <w:i/>
              </w:rPr>
            </m:ctrlPr>
          </m:sSubPr>
          <m:e>
            <m:r>
              <w:rPr>
                <w:rFonts w:ascii="Cambria Math" w:hAnsi="Cambria Math"/>
                <w:lang w:val="en-US"/>
              </w:rPr>
              <m:t>p</m:t>
            </m:r>
          </m:e>
          <m:sub>
            <m:r>
              <w:rPr>
                <w:rFonts w:ascii="Cambria Math" w:hAnsi="Cambria Math"/>
              </w:rPr>
              <m:t>1</m:t>
            </m:r>
          </m:sub>
        </m:sSub>
        <m:r>
          <w:rPr>
            <w:rFonts w:ascii="Cambria Math" w:hAnsi="Cambria Math"/>
          </w:rPr>
          <m:t>=1∙</m:t>
        </m:r>
        <m:sSup>
          <m:sSupPr>
            <m:ctrlPr>
              <w:rPr>
                <w:rFonts w:ascii="Cambria Math" w:hAnsi="Cambria Math"/>
                <w:i/>
              </w:rPr>
            </m:ctrlPr>
          </m:sSupPr>
          <m:e>
            <m:r>
              <w:rPr>
                <w:rFonts w:ascii="Cambria Math" w:hAnsi="Cambria Math"/>
              </w:rPr>
              <m:t>10</m:t>
            </m:r>
          </m:e>
          <m:sup>
            <m:r>
              <w:rPr>
                <w:rFonts w:ascii="Cambria Math" w:hAnsi="Cambria Math"/>
              </w:rPr>
              <m:t>5</m:t>
            </m:r>
          </m:sup>
        </m:sSup>
      </m:oMath>
      <w:r>
        <w:t xml:space="preserve"> Па</w:t>
      </w:r>
      <w:r w:rsidRPr="0030363C">
        <w:t xml:space="preserve"> в состояние, в котором его давление</w:t>
      </w:r>
      <w:r>
        <w:t xml:space="preserve"> </w:t>
      </w:r>
      <m:oMath>
        <m:sSub>
          <m:sSubPr>
            <m:ctrlPr>
              <w:rPr>
                <w:rFonts w:ascii="Cambria Math" w:hAnsi="Cambria Math"/>
                <w:i/>
              </w:rPr>
            </m:ctrlPr>
          </m:sSubPr>
          <m:e>
            <m:r>
              <w:rPr>
                <w:rFonts w:ascii="Cambria Math" w:hAnsi="Cambria Math"/>
                <w:lang w:val="en-US"/>
              </w:rPr>
              <m:t>p</m:t>
            </m:r>
          </m:e>
          <m:sub>
            <m:r>
              <w:rPr>
                <w:rFonts w:ascii="Cambria Math" w:hAnsi="Cambria Math"/>
              </w:rPr>
              <m:t>2</m:t>
            </m:r>
          </m:sub>
        </m:sSub>
        <m:r>
          <w:rPr>
            <w:rFonts w:ascii="Cambria Math" w:hAnsi="Cambria Math"/>
          </w:rPr>
          <m:t>=2∙</m:t>
        </m:r>
        <m:sSup>
          <m:sSupPr>
            <m:ctrlPr>
              <w:rPr>
                <w:rFonts w:ascii="Cambria Math" w:hAnsi="Cambria Math"/>
                <w:i/>
              </w:rPr>
            </m:ctrlPr>
          </m:sSupPr>
          <m:e>
            <m:r>
              <w:rPr>
                <w:rFonts w:ascii="Cambria Math" w:hAnsi="Cambria Math"/>
              </w:rPr>
              <m:t>10</m:t>
            </m:r>
          </m:e>
          <m:sup>
            <m:r>
              <w:rPr>
                <w:rFonts w:ascii="Cambria Math" w:hAnsi="Cambria Math"/>
              </w:rPr>
              <m:t>5</m:t>
            </m:r>
          </m:sup>
        </m:sSup>
      </m:oMath>
      <w:r>
        <w:t xml:space="preserve"> Па.</w:t>
      </w:r>
      <w:r w:rsidRPr="0030363C">
        <w:t xml:space="preserve"> Определить приращение энтропии </w:t>
      </w:r>
      <w:r w:rsidRPr="00937CEB">
        <w:rPr>
          <w:position w:val="-12"/>
        </w:rPr>
        <w:t xml:space="preserve"> </w:t>
      </w:r>
      <m:oMath>
        <m:r>
          <w:rPr>
            <w:rFonts w:ascii="Cambria Math" w:hAnsi="Cambria Math"/>
          </w:rPr>
          <m:t>∆</m:t>
        </m:r>
        <m:r>
          <w:rPr>
            <w:rFonts w:ascii="Cambria Math" w:hAnsi="Cambria Math"/>
            <w:lang w:val="en-US"/>
          </w:rPr>
          <m:t>S</m:t>
        </m:r>
      </m:oMath>
      <w:r w:rsidRPr="0030363C">
        <w:t xml:space="preserve"> гелия. </w:t>
      </w:r>
    </w:p>
    <w:p w:rsidR="00937CEB" w:rsidRDefault="00937CEB" w:rsidP="00937CEB">
      <w:pPr>
        <w:suppressAutoHyphens/>
        <w:ind w:left="851"/>
        <w:jc w:val="both"/>
      </w:pPr>
    </w:p>
    <w:p w:rsidR="00F50CC0" w:rsidRPr="00344E25" w:rsidRDefault="00F50CC0" w:rsidP="00F50CC0">
      <w:pPr>
        <w:ind w:left="660"/>
        <w:jc w:val="both"/>
      </w:pPr>
    </w:p>
    <w:p w:rsidR="00F50CC0" w:rsidRPr="00F50CC0" w:rsidRDefault="00F50CC0" w:rsidP="00F50CC0">
      <w:pPr>
        <w:ind w:left="660"/>
        <w:jc w:val="both"/>
        <w:rPr>
          <w:sz w:val="28"/>
          <w:szCs w:val="28"/>
        </w:rPr>
      </w:pPr>
    </w:p>
    <w:p w:rsidR="00F50CC0" w:rsidRDefault="00F50CC0" w:rsidP="00344E25">
      <w:pPr>
        <w:suppressAutoHyphens/>
        <w:autoSpaceDE w:val="0"/>
        <w:autoSpaceDN w:val="0"/>
        <w:adjustRightInd w:val="0"/>
        <w:spacing w:after="200" w:line="276" w:lineRule="auto"/>
        <w:ind w:left="720"/>
        <w:contextualSpacing/>
        <w:jc w:val="both"/>
        <w:rPr>
          <w:color w:val="000000"/>
          <w:lang w:val="x-none" w:eastAsia="ar-SA"/>
        </w:rPr>
      </w:pPr>
    </w:p>
    <w:p w:rsidR="001E218D" w:rsidRDefault="001E218D" w:rsidP="00344E25">
      <w:pPr>
        <w:suppressAutoHyphens/>
        <w:autoSpaceDE w:val="0"/>
        <w:autoSpaceDN w:val="0"/>
        <w:adjustRightInd w:val="0"/>
        <w:spacing w:after="200" w:line="276" w:lineRule="auto"/>
        <w:ind w:left="720"/>
        <w:contextualSpacing/>
        <w:jc w:val="both"/>
        <w:rPr>
          <w:color w:val="000000"/>
          <w:lang w:val="x-none" w:eastAsia="ar-SA"/>
        </w:rPr>
      </w:pPr>
    </w:p>
    <w:p w:rsidR="001E218D" w:rsidRDefault="001E218D" w:rsidP="00344E25">
      <w:pPr>
        <w:suppressAutoHyphens/>
        <w:autoSpaceDE w:val="0"/>
        <w:autoSpaceDN w:val="0"/>
        <w:adjustRightInd w:val="0"/>
        <w:spacing w:after="200" w:line="276" w:lineRule="auto"/>
        <w:ind w:left="720"/>
        <w:contextualSpacing/>
        <w:jc w:val="both"/>
        <w:rPr>
          <w:color w:val="000000"/>
          <w:lang w:val="x-none" w:eastAsia="ar-SA"/>
        </w:rPr>
      </w:pPr>
    </w:p>
    <w:p w:rsidR="001E218D" w:rsidRDefault="001E218D" w:rsidP="00344E25">
      <w:pPr>
        <w:suppressAutoHyphens/>
        <w:autoSpaceDE w:val="0"/>
        <w:autoSpaceDN w:val="0"/>
        <w:adjustRightInd w:val="0"/>
        <w:spacing w:after="200" w:line="276" w:lineRule="auto"/>
        <w:ind w:left="720"/>
        <w:contextualSpacing/>
        <w:jc w:val="both"/>
        <w:rPr>
          <w:color w:val="000000"/>
          <w:lang w:val="x-none" w:eastAsia="ar-SA"/>
        </w:rPr>
      </w:pPr>
    </w:p>
    <w:p w:rsidR="001E218D" w:rsidRDefault="001E218D" w:rsidP="00344E25">
      <w:pPr>
        <w:suppressAutoHyphens/>
        <w:autoSpaceDE w:val="0"/>
        <w:autoSpaceDN w:val="0"/>
        <w:adjustRightInd w:val="0"/>
        <w:spacing w:after="200" w:line="276" w:lineRule="auto"/>
        <w:ind w:left="720"/>
        <w:contextualSpacing/>
        <w:jc w:val="both"/>
        <w:rPr>
          <w:color w:val="000000"/>
          <w:lang w:val="x-none" w:eastAsia="ar-SA"/>
        </w:rPr>
      </w:pPr>
    </w:p>
    <w:p w:rsidR="001E218D" w:rsidRDefault="001E218D" w:rsidP="00344E25">
      <w:pPr>
        <w:suppressAutoHyphens/>
        <w:autoSpaceDE w:val="0"/>
        <w:autoSpaceDN w:val="0"/>
        <w:adjustRightInd w:val="0"/>
        <w:spacing w:after="200" w:line="276" w:lineRule="auto"/>
        <w:ind w:left="720"/>
        <w:contextualSpacing/>
        <w:jc w:val="both"/>
        <w:rPr>
          <w:color w:val="000000"/>
          <w:lang w:val="x-none" w:eastAsia="ar-SA"/>
        </w:rPr>
      </w:pPr>
    </w:p>
    <w:p w:rsidR="001E218D" w:rsidRDefault="001E218D" w:rsidP="00344E25">
      <w:pPr>
        <w:suppressAutoHyphens/>
        <w:autoSpaceDE w:val="0"/>
        <w:autoSpaceDN w:val="0"/>
        <w:adjustRightInd w:val="0"/>
        <w:spacing w:after="200" w:line="276" w:lineRule="auto"/>
        <w:ind w:left="720"/>
        <w:contextualSpacing/>
        <w:jc w:val="both"/>
        <w:rPr>
          <w:color w:val="000000"/>
          <w:lang w:val="x-none" w:eastAsia="ar-SA"/>
        </w:rPr>
      </w:pPr>
    </w:p>
    <w:p w:rsidR="001E218D" w:rsidRDefault="001E218D" w:rsidP="00344E25">
      <w:pPr>
        <w:suppressAutoHyphens/>
        <w:autoSpaceDE w:val="0"/>
        <w:autoSpaceDN w:val="0"/>
        <w:adjustRightInd w:val="0"/>
        <w:spacing w:after="200" w:line="276" w:lineRule="auto"/>
        <w:ind w:left="720"/>
        <w:contextualSpacing/>
        <w:jc w:val="both"/>
        <w:rPr>
          <w:color w:val="000000"/>
          <w:lang w:val="x-none" w:eastAsia="ar-SA"/>
        </w:rPr>
      </w:pPr>
    </w:p>
    <w:p w:rsidR="001E218D" w:rsidRDefault="001E218D" w:rsidP="00344E25">
      <w:pPr>
        <w:suppressAutoHyphens/>
        <w:autoSpaceDE w:val="0"/>
        <w:autoSpaceDN w:val="0"/>
        <w:adjustRightInd w:val="0"/>
        <w:spacing w:after="200" w:line="276" w:lineRule="auto"/>
        <w:ind w:left="720"/>
        <w:contextualSpacing/>
        <w:jc w:val="both"/>
        <w:rPr>
          <w:color w:val="000000"/>
          <w:lang w:val="x-none" w:eastAsia="ar-SA"/>
        </w:rPr>
      </w:pPr>
    </w:p>
    <w:p w:rsidR="001E218D" w:rsidRDefault="001E218D" w:rsidP="00344E25">
      <w:pPr>
        <w:suppressAutoHyphens/>
        <w:autoSpaceDE w:val="0"/>
        <w:autoSpaceDN w:val="0"/>
        <w:adjustRightInd w:val="0"/>
        <w:spacing w:after="200" w:line="276" w:lineRule="auto"/>
        <w:ind w:left="720"/>
        <w:contextualSpacing/>
        <w:jc w:val="both"/>
        <w:rPr>
          <w:color w:val="000000"/>
          <w:lang w:val="x-none" w:eastAsia="ar-SA"/>
        </w:rPr>
      </w:pPr>
    </w:p>
    <w:p w:rsidR="001E218D" w:rsidRDefault="001E218D" w:rsidP="00344E25">
      <w:pPr>
        <w:suppressAutoHyphens/>
        <w:autoSpaceDE w:val="0"/>
        <w:autoSpaceDN w:val="0"/>
        <w:adjustRightInd w:val="0"/>
        <w:spacing w:after="200" w:line="276" w:lineRule="auto"/>
        <w:ind w:left="720"/>
        <w:contextualSpacing/>
        <w:jc w:val="both"/>
        <w:rPr>
          <w:color w:val="000000"/>
          <w:lang w:val="x-none" w:eastAsia="ar-SA"/>
        </w:rPr>
      </w:pPr>
    </w:p>
    <w:p w:rsidR="001E218D" w:rsidRDefault="001E218D" w:rsidP="00344E25">
      <w:pPr>
        <w:suppressAutoHyphens/>
        <w:autoSpaceDE w:val="0"/>
        <w:autoSpaceDN w:val="0"/>
        <w:adjustRightInd w:val="0"/>
        <w:spacing w:after="200" w:line="276" w:lineRule="auto"/>
        <w:ind w:left="720"/>
        <w:contextualSpacing/>
        <w:jc w:val="both"/>
        <w:rPr>
          <w:color w:val="000000"/>
          <w:lang w:val="x-none" w:eastAsia="ar-SA"/>
        </w:rPr>
      </w:pPr>
    </w:p>
    <w:p w:rsidR="001E218D" w:rsidRDefault="001E218D" w:rsidP="00344E25">
      <w:pPr>
        <w:suppressAutoHyphens/>
        <w:autoSpaceDE w:val="0"/>
        <w:autoSpaceDN w:val="0"/>
        <w:adjustRightInd w:val="0"/>
        <w:spacing w:after="200" w:line="276" w:lineRule="auto"/>
        <w:ind w:left="720"/>
        <w:contextualSpacing/>
        <w:jc w:val="both"/>
        <w:rPr>
          <w:color w:val="000000"/>
          <w:lang w:val="x-none" w:eastAsia="ar-SA"/>
        </w:rPr>
      </w:pPr>
    </w:p>
    <w:p w:rsidR="001E218D" w:rsidRDefault="001E218D" w:rsidP="00344E25">
      <w:pPr>
        <w:suppressAutoHyphens/>
        <w:autoSpaceDE w:val="0"/>
        <w:autoSpaceDN w:val="0"/>
        <w:adjustRightInd w:val="0"/>
        <w:spacing w:after="200" w:line="276" w:lineRule="auto"/>
        <w:ind w:left="720"/>
        <w:contextualSpacing/>
        <w:jc w:val="both"/>
        <w:rPr>
          <w:color w:val="000000"/>
          <w:lang w:val="x-none" w:eastAsia="ar-SA"/>
        </w:rPr>
      </w:pPr>
    </w:p>
    <w:p w:rsidR="001E218D" w:rsidRDefault="001E218D" w:rsidP="00344E25">
      <w:pPr>
        <w:suppressAutoHyphens/>
        <w:autoSpaceDE w:val="0"/>
        <w:autoSpaceDN w:val="0"/>
        <w:adjustRightInd w:val="0"/>
        <w:spacing w:after="200" w:line="276" w:lineRule="auto"/>
        <w:ind w:left="720"/>
        <w:contextualSpacing/>
        <w:jc w:val="both"/>
        <w:rPr>
          <w:color w:val="000000"/>
          <w:lang w:val="x-none" w:eastAsia="ar-SA"/>
        </w:rPr>
      </w:pPr>
    </w:p>
    <w:p w:rsidR="001E218D" w:rsidRDefault="001E218D" w:rsidP="00344E25">
      <w:pPr>
        <w:suppressAutoHyphens/>
        <w:autoSpaceDE w:val="0"/>
        <w:autoSpaceDN w:val="0"/>
        <w:adjustRightInd w:val="0"/>
        <w:spacing w:after="200" w:line="276" w:lineRule="auto"/>
        <w:ind w:left="720"/>
        <w:contextualSpacing/>
        <w:jc w:val="both"/>
        <w:rPr>
          <w:color w:val="000000"/>
          <w:lang w:val="x-none" w:eastAsia="ar-SA"/>
        </w:rPr>
      </w:pPr>
    </w:p>
    <w:p w:rsidR="001E218D" w:rsidRDefault="001E218D" w:rsidP="00185601">
      <w:pPr>
        <w:suppressAutoHyphens/>
        <w:autoSpaceDE w:val="0"/>
        <w:autoSpaceDN w:val="0"/>
        <w:adjustRightInd w:val="0"/>
        <w:spacing w:after="200" w:line="276" w:lineRule="auto"/>
        <w:contextualSpacing/>
        <w:jc w:val="both"/>
        <w:rPr>
          <w:color w:val="000000"/>
          <w:lang w:val="x-none" w:eastAsia="ar-SA"/>
        </w:rPr>
      </w:pPr>
    </w:p>
    <w:p w:rsidR="001E218D" w:rsidRDefault="001E218D" w:rsidP="001E218D">
      <w:pPr>
        <w:suppressAutoHyphens/>
        <w:autoSpaceDE w:val="0"/>
        <w:autoSpaceDN w:val="0"/>
        <w:adjustRightInd w:val="0"/>
        <w:spacing w:after="200" w:line="276" w:lineRule="auto"/>
        <w:contextualSpacing/>
        <w:jc w:val="both"/>
        <w:rPr>
          <w:color w:val="000000"/>
          <w:lang w:val="x-none" w:eastAsia="ar-SA"/>
        </w:rPr>
      </w:pPr>
    </w:p>
    <w:p w:rsidR="001E218D" w:rsidRPr="001E218D" w:rsidRDefault="001E218D" w:rsidP="001E218D">
      <w:pPr>
        <w:suppressAutoHyphens/>
        <w:autoSpaceDE w:val="0"/>
        <w:autoSpaceDN w:val="0"/>
        <w:adjustRightInd w:val="0"/>
        <w:jc w:val="both"/>
        <w:rPr>
          <w:b/>
          <w:bCs/>
          <w:sz w:val="28"/>
          <w:szCs w:val="28"/>
          <w:lang w:eastAsia="x-none"/>
        </w:rPr>
      </w:pPr>
      <w:r>
        <w:rPr>
          <w:b/>
          <w:bCs/>
          <w:sz w:val="28"/>
          <w:szCs w:val="28"/>
          <w:lang w:eastAsia="x-none"/>
        </w:rPr>
        <w:t xml:space="preserve">      3.</w:t>
      </w:r>
      <w:r w:rsidRPr="001E218D">
        <w:rPr>
          <w:b/>
          <w:bCs/>
          <w:sz w:val="28"/>
          <w:szCs w:val="28"/>
          <w:lang w:eastAsia="x-none"/>
        </w:rPr>
        <w:t>ЭЛЕКТРИЧЕСТВО И МАГНЕТИЗМ</w:t>
      </w:r>
    </w:p>
    <w:p w:rsidR="001E218D" w:rsidRDefault="001E218D" w:rsidP="001E218D">
      <w:pPr>
        <w:suppressAutoHyphens/>
        <w:autoSpaceDE w:val="0"/>
        <w:autoSpaceDN w:val="0"/>
        <w:adjustRightInd w:val="0"/>
        <w:jc w:val="both"/>
        <w:rPr>
          <w:b/>
          <w:bCs/>
          <w:sz w:val="28"/>
          <w:szCs w:val="28"/>
          <w:lang w:eastAsia="x-none"/>
        </w:rPr>
      </w:pPr>
    </w:p>
    <w:p w:rsidR="001E218D" w:rsidRDefault="001E218D" w:rsidP="001E218D">
      <w:pPr>
        <w:suppressAutoHyphens/>
        <w:autoSpaceDE w:val="0"/>
        <w:autoSpaceDN w:val="0"/>
        <w:adjustRightInd w:val="0"/>
        <w:jc w:val="both"/>
        <w:rPr>
          <w:b/>
          <w:bCs/>
          <w:sz w:val="28"/>
          <w:szCs w:val="28"/>
          <w:lang w:eastAsia="x-none"/>
        </w:rPr>
      </w:pPr>
      <w:r>
        <w:rPr>
          <w:b/>
          <w:bCs/>
          <w:sz w:val="28"/>
          <w:szCs w:val="28"/>
          <w:lang w:eastAsia="x-none"/>
        </w:rPr>
        <w:t xml:space="preserve">      </w:t>
      </w:r>
      <w:r w:rsidRPr="001E218D">
        <w:rPr>
          <w:b/>
          <w:bCs/>
          <w:sz w:val="28"/>
          <w:szCs w:val="28"/>
          <w:lang w:eastAsia="x-none"/>
        </w:rPr>
        <w:t>3.1</w:t>
      </w:r>
      <w:r>
        <w:rPr>
          <w:b/>
          <w:bCs/>
          <w:sz w:val="28"/>
          <w:szCs w:val="28"/>
          <w:lang w:eastAsia="x-none"/>
        </w:rPr>
        <w:t xml:space="preserve">. </w:t>
      </w:r>
      <w:r w:rsidRPr="001E218D">
        <w:rPr>
          <w:b/>
          <w:bCs/>
          <w:sz w:val="28"/>
          <w:szCs w:val="28"/>
          <w:lang w:eastAsia="x-none"/>
        </w:rPr>
        <w:t xml:space="preserve"> </w:t>
      </w:r>
      <w:r>
        <w:rPr>
          <w:b/>
          <w:bCs/>
          <w:sz w:val="28"/>
          <w:szCs w:val="28"/>
          <w:lang w:eastAsia="x-none"/>
        </w:rPr>
        <w:t>Примеры решения задач</w:t>
      </w:r>
    </w:p>
    <w:p w:rsidR="001E218D" w:rsidRDefault="001E218D" w:rsidP="001E218D">
      <w:pPr>
        <w:suppressAutoHyphens/>
        <w:autoSpaceDE w:val="0"/>
        <w:autoSpaceDN w:val="0"/>
        <w:adjustRightInd w:val="0"/>
        <w:jc w:val="both"/>
        <w:rPr>
          <w:b/>
          <w:bCs/>
          <w:sz w:val="28"/>
          <w:szCs w:val="28"/>
          <w:lang w:eastAsia="x-none"/>
        </w:rPr>
      </w:pPr>
    </w:p>
    <w:p w:rsidR="001E218D" w:rsidRPr="00B554B3" w:rsidRDefault="001E218D" w:rsidP="001E218D">
      <w:pPr>
        <w:tabs>
          <w:tab w:val="center" w:pos="4677"/>
          <w:tab w:val="left" w:pos="7240"/>
        </w:tabs>
        <w:ind w:firstLine="720"/>
        <w:jc w:val="both"/>
      </w:pPr>
      <w:r>
        <w:rPr>
          <w:rFonts w:eastAsiaTheme="minorEastAsia"/>
          <w:b/>
        </w:rPr>
        <w:t xml:space="preserve">Пример 1. </w:t>
      </w:r>
      <w:r w:rsidRPr="00B554B3">
        <w:t xml:space="preserve">Два шарика с массами по </w:t>
      </w:r>
      <w:smartTag w:uri="urn:schemas-microsoft-com:office:smarttags" w:element="metricconverter">
        <w:smartTagPr>
          <w:attr w:name="ProductID" w:val="0,3 кг"/>
        </w:smartTagPr>
        <w:r w:rsidRPr="00B554B3">
          <w:t>0,3 кг</w:t>
        </w:r>
      </w:smartTag>
      <w:r w:rsidRPr="00B554B3">
        <w:t xml:space="preserve"> находятся на таком расстоянии</w:t>
      </w:r>
      <w:r w:rsidRPr="006D754F">
        <w:t xml:space="preserve"> </w:t>
      </w:r>
      <m:oMath>
        <m:r>
          <w:rPr>
            <w:rFonts w:ascii="Cambria Math" w:hAnsi="Cambria Math"/>
          </w:rPr>
          <m:t>r</m:t>
        </m:r>
      </m:oMath>
      <w:r w:rsidRPr="00B554B3">
        <w:t xml:space="preserve">, что взаимодействие их зарядов уравновешивается силой гравитационного притяжения. Найти радиусы шаров, если поверхностная плотность заряда шаров </w:t>
      </w:r>
      <m:oMath>
        <m:r>
          <w:rPr>
            <w:rFonts w:ascii="Cambria Math" w:hAnsi="Cambria Math"/>
          </w:rPr>
          <m:t>σ=12,5</m:t>
        </m:r>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10</m:t>
            </m:r>
          </m:e>
          <m:sup>
            <m:r>
              <w:rPr>
                <w:rFonts w:ascii="Cambria Math" w:eastAsiaTheme="minorEastAsia" w:hAnsi="Cambria Math"/>
              </w:rPr>
              <m:t>-10</m:t>
            </m:r>
          </m:sup>
        </m:sSup>
      </m:oMath>
      <w:r w:rsidRPr="00B554B3">
        <w:rPr>
          <w:rFonts w:eastAsiaTheme="minorEastAsia"/>
        </w:rPr>
        <w:t xml:space="preserve"> </w:t>
      </w:r>
      <w:r>
        <w:rPr>
          <w:rFonts w:eastAsiaTheme="minorEastAsia"/>
        </w:rPr>
        <w:t>Кл/м²</w:t>
      </w:r>
      <w:r>
        <w:t>.</w:t>
      </w:r>
    </w:p>
    <w:p w:rsidR="001E218D" w:rsidRDefault="001E218D" w:rsidP="001E218D">
      <w:pPr>
        <w:jc w:val="both"/>
        <w:rPr>
          <w:rFonts w:eastAsiaTheme="minorEastAsia"/>
          <w:b/>
        </w:rPr>
      </w:pPr>
    </w:p>
    <w:p w:rsidR="001E218D" w:rsidRPr="0074342E" w:rsidRDefault="001E218D" w:rsidP="001E218D">
      <w:pPr>
        <w:ind w:firstLine="709"/>
        <w:jc w:val="both"/>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94"/>
        <w:gridCol w:w="6661"/>
      </w:tblGrid>
      <w:tr w:rsidR="001E218D" w:rsidTr="007F2C0C">
        <w:tc>
          <w:tcPr>
            <w:tcW w:w="2694" w:type="dxa"/>
            <w:tcBorders>
              <w:bottom w:val="single" w:sz="4" w:space="0" w:color="auto"/>
              <w:right w:val="single" w:sz="4" w:space="0" w:color="auto"/>
            </w:tcBorders>
          </w:tcPr>
          <w:p w:rsidR="001E218D" w:rsidRDefault="001E218D" w:rsidP="001E218D">
            <w:pPr>
              <w:spacing w:line="360" w:lineRule="auto"/>
              <w:jc w:val="center"/>
            </w:pPr>
            <w:r w:rsidRPr="009730FE">
              <w:t>Дано:</w:t>
            </w:r>
          </w:p>
          <w:p w:rsidR="001E218D" w:rsidRDefault="001E218D" w:rsidP="001E218D">
            <w:pPr>
              <w:spacing w:line="360" w:lineRule="auto"/>
              <w:jc w:val="center"/>
            </w:pPr>
          </w:p>
          <w:p w:rsidR="001E218D" w:rsidRDefault="007561E4" w:rsidP="001E218D">
            <w:pPr>
              <w:spacing w:line="360" w:lineRule="auto"/>
            </w:pPr>
            <m:oMath>
              <m:sSub>
                <m:sSubPr>
                  <m:ctrlPr>
                    <w:rPr>
                      <w:rFonts w:ascii="Cambria Math" w:hAnsi="Cambria Math"/>
                      <w:i/>
                    </w:rPr>
                  </m:ctrlPr>
                </m:sSubPr>
                <m:e>
                  <m:r>
                    <w:rPr>
                      <w:rFonts w:ascii="Cambria Math" w:hAnsi="Cambria Math"/>
                      <w:lang w:val="en-US"/>
                    </w:rPr>
                    <m:t>m</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2</m:t>
                  </m:r>
                </m:sub>
              </m:sSub>
              <m:r>
                <w:rPr>
                  <w:rFonts w:ascii="Cambria Math" w:hAnsi="Cambria Math"/>
                </w:rPr>
                <m:t>=m=0,3</m:t>
              </m:r>
            </m:oMath>
            <w:r w:rsidR="001E218D" w:rsidRPr="00B554B3">
              <w:t xml:space="preserve"> </w:t>
            </w:r>
            <w:r w:rsidR="001E218D">
              <w:t>кг</w:t>
            </w:r>
          </w:p>
          <w:p w:rsidR="001E218D" w:rsidRDefault="001E218D" w:rsidP="001E218D">
            <w:pPr>
              <w:spacing w:line="360" w:lineRule="auto"/>
            </w:pPr>
            <m:oMath>
              <m:r>
                <w:rPr>
                  <w:rFonts w:ascii="Cambria Math" w:hAnsi="Cambria Math"/>
                </w:rPr>
                <m:t>σ=12,5</m:t>
              </m:r>
              <m:r>
                <w:rPr>
                  <w:rFonts w:ascii="Cambria Math" w:eastAsiaTheme="minorEastAsia" w:hAnsi="Cambria Math"/>
                </w:rPr>
                <m:t>∙</m:t>
              </m:r>
              <m:sSup>
                <m:sSupPr>
                  <m:ctrlPr>
                    <w:rPr>
                      <w:rFonts w:ascii="Cambria Math" w:eastAsiaTheme="minorEastAsia" w:hAnsi="Cambria Math"/>
                      <w:i/>
                      <w:lang w:eastAsia="en-US"/>
                    </w:rPr>
                  </m:ctrlPr>
                </m:sSupPr>
                <m:e>
                  <m:r>
                    <w:rPr>
                      <w:rFonts w:ascii="Cambria Math" w:eastAsiaTheme="minorEastAsia" w:hAnsi="Cambria Math"/>
                    </w:rPr>
                    <m:t>10</m:t>
                  </m:r>
                </m:e>
                <m:sup>
                  <m:r>
                    <w:rPr>
                      <w:rFonts w:ascii="Cambria Math" w:eastAsiaTheme="minorEastAsia" w:hAnsi="Cambria Math"/>
                    </w:rPr>
                    <m:t>-10</m:t>
                  </m:r>
                </m:sup>
              </m:sSup>
            </m:oMath>
            <w:r w:rsidRPr="00B554B3">
              <w:rPr>
                <w:rFonts w:eastAsiaTheme="minorEastAsia"/>
              </w:rPr>
              <w:t xml:space="preserve"> </w:t>
            </w:r>
            <w:r>
              <w:rPr>
                <w:rFonts w:eastAsiaTheme="minorEastAsia"/>
              </w:rPr>
              <w:t>Кл/м²</w:t>
            </w:r>
          </w:p>
          <w:p w:rsidR="001E218D" w:rsidRPr="00062361" w:rsidRDefault="007561E4" w:rsidP="001E218D">
            <w:pPr>
              <w:spacing w:line="360" w:lineRule="auto"/>
              <w:jc w:val="center"/>
            </w:pPr>
            <m:oMathPara>
              <m:oMathParaPr>
                <m:jc m:val="left"/>
              </m:oMathParaPr>
              <m:oMath>
                <m:sSub>
                  <m:sSubPr>
                    <m:ctrlPr>
                      <w:rPr>
                        <w:rFonts w:ascii="Cambria Math" w:hAnsi="Cambria Math"/>
                        <w:i/>
                      </w:rPr>
                    </m:ctrlPr>
                  </m:sSubPr>
                  <m:e>
                    <m:r>
                      <w:rPr>
                        <w:rFonts w:ascii="Cambria Math" w:hAnsi="Cambria Math"/>
                        <w:lang w:val="en-US"/>
                      </w:rPr>
                      <m:t>R</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2</m:t>
                    </m:r>
                  </m:sub>
                </m:sSub>
                <m:r>
                  <w:rPr>
                    <w:rFonts w:ascii="Cambria Math" w:hAnsi="Cambria Math"/>
                  </w:rPr>
                  <m:t>=R</m:t>
                </m:r>
              </m:oMath>
            </m:oMathPara>
          </w:p>
          <w:p w:rsidR="001E218D" w:rsidRPr="00B554B3" w:rsidRDefault="007561E4" w:rsidP="001E218D">
            <w:pPr>
              <w:spacing w:line="360" w:lineRule="auto"/>
            </w:pPr>
            <m:oMathPara>
              <m:oMathParaPr>
                <m:jc m:val="left"/>
              </m:oMathParaPr>
              <m:oMath>
                <m:sSub>
                  <m:sSubPr>
                    <m:ctrlPr>
                      <w:rPr>
                        <w:rFonts w:ascii="Cambria Math" w:hAnsi="Cambria Math"/>
                        <w:i/>
                      </w:rPr>
                    </m:ctrlPr>
                  </m:sSubPr>
                  <m:e>
                    <m:r>
                      <w:rPr>
                        <w:rFonts w:ascii="Cambria Math" w:hAnsi="Cambria Math"/>
                        <w:lang w:val="en-US"/>
                      </w:rPr>
                      <m:t>q</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q</m:t>
                    </m:r>
                  </m:e>
                  <m:sub>
                    <m:r>
                      <w:rPr>
                        <w:rFonts w:ascii="Cambria Math" w:hAnsi="Cambria Math"/>
                      </w:rPr>
                      <m:t>2</m:t>
                    </m:r>
                  </m:sub>
                </m:sSub>
                <m:r>
                  <w:rPr>
                    <w:rFonts w:ascii="Cambria Math" w:hAnsi="Cambria Math"/>
                  </w:rPr>
                  <m:t>=q</m:t>
                </m:r>
              </m:oMath>
            </m:oMathPara>
          </w:p>
          <w:p w:rsidR="001E218D" w:rsidRPr="00B554B3" w:rsidRDefault="007561E4" w:rsidP="001E218D">
            <w:pPr>
              <w:spacing w:line="360" w:lineRule="auto"/>
              <w:jc w:val="center"/>
              <w:rPr>
                <w:i/>
              </w:rPr>
            </w:pPr>
            <m:oMathPara>
              <m:oMathParaPr>
                <m:jc m:val="left"/>
              </m:oMathParaPr>
              <m:oMath>
                <m:sSub>
                  <m:sSubPr>
                    <m:ctrlPr>
                      <w:rPr>
                        <w:rFonts w:ascii="Cambria Math" w:hAnsi="Cambria Math"/>
                        <w:i/>
                      </w:rPr>
                    </m:ctrlPr>
                  </m:sSubPr>
                  <m:e>
                    <m:r>
                      <w:rPr>
                        <w:rFonts w:ascii="Cambria Math" w:hAnsi="Cambria Math"/>
                        <w:lang w:val="en-US"/>
                      </w:rPr>
                      <m:t>F</m:t>
                    </m:r>
                  </m:e>
                  <m:sub>
                    <m:r>
                      <w:rPr>
                        <w:rFonts w:ascii="Cambria Math" w:hAnsi="Cambria Math"/>
                      </w:rPr>
                      <m:t>э</m:t>
                    </m:r>
                  </m:sub>
                </m:sSub>
                <m:r>
                  <w:rPr>
                    <w:rFonts w:ascii="Cambria Math" w:hAnsi="Cambria Math"/>
                  </w:rPr>
                  <m:t>=</m:t>
                </m:r>
                <m:sSub>
                  <m:sSubPr>
                    <m:ctrlPr>
                      <w:rPr>
                        <w:rFonts w:ascii="Cambria Math" w:hAnsi="Cambria Math"/>
                        <w:i/>
                      </w:rPr>
                    </m:ctrlPr>
                  </m:sSubPr>
                  <m:e>
                    <m:r>
                      <w:rPr>
                        <w:rFonts w:ascii="Cambria Math" w:hAnsi="Cambria Math"/>
                        <w:lang w:val="en-US"/>
                      </w:rPr>
                      <m:t>F</m:t>
                    </m:r>
                  </m:e>
                  <m:sub>
                    <m:r>
                      <w:rPr>
                        <w:rFonts w:ascii="Cambria Math" w:hAnsi="Cambria Math"/>
                      </w:rPr>
                      <m:t>гр</m:t>
                    </m:r>
                  </m:sub>
                </m:sSub>
              </m:oMath>
            </m:oMathPara>
          </w:p>
        </w:tc>
        <w:tc>
          <w:tcPr>
            <w:tcW w:w="6661" w:type="dxa"/>
            <w:vMerge w:val="restart"/>
            <w:tcBorders>
              <w:left w:val="single" w:sz="4" w:space="0" w:color="auto"/>
            </w:tcBorders>
          </w:tcPr>
          <w:p w:rsidR="001E218D" w:rsidRPr="00EF6BA0" w:rsidRDefault="001E218D" w:rsidP="001E218D">
            <w:pPr>
              <w:jc w:val="center"/>
            </w:pPr>
            <w:r w:rsidRPr="00FB733F">
              <w:rPr>
                <w:noProof/>
              </w:rPr>
              <mc:AlternateContent>
                <mc:Choice Requires="wpc">
                  <w:drawing>
                    <wp:anchor distT="0" distB="0" distL="114300" distR="114300" simplePos="0" relativeHeight="252009472" behindDoc="0" locked="0" layoutInCell="1" allowOverlap="1" wp14:anchorId="061F25D7" wp14:editId="73FB553C">
                      <wp:simplePos x="0" y="0"/>
                      <wp:positionH relativeFrom="margin">
                        <wp:posOffset>568960</wp:posOffset>
                      </wp:positionH>
                      <wp:positionV relativeFrom="paragraph">
                        <wp:posOffset>300355</wp:posOffset>
                      </wp:positionV>
                      <wp:extent cx="2733675" cy="1008380"/>
                      <wp:effectExtent l="0" t="0" r="0" b="0"/>
                      <wp:wrapTopAndBottom/>
                      <wp:docPr id="119" name="Полотно 119"/>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g:wgp>
                              <wpg:cNvPr id="1404" name="Группа 1404"/>
                              <wpg:cNvGrpSpPr/>
                              <wpg:grpSpPr>
                                <a:xfrm>
                                  <a:off x="152400" y="175670"/>
                                  <a:ext cx="2308307" cy="675324"/>
                                  <a:chOff x="-108060" y="67711"/>
                                  <a:chExt cx="2308307" cy="675324"/>
                                </a:xfrm>
                              </wpg:grpSpPr>
                              <wps:wsp>
                                <wps:cNvPr id="1405" name="Text Box 2224"/>
                                <wps:cNvSpPr txBox="1">
                                  <a:spLocks noChangeArrowheads="1"/>
                                </wps:cNvSpPr>
                                <wps:spPr bwMode="auto">
                                  <a:xfrm>
                                    <a:off x="1250771" y="397985"/>
                                    <a:ext cx="112200" cy="250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66036" w:rsidRPr="000C1F86" w:rsidRDefault="007561E4" w:rsidP="001E218D">
                                      <m:oMathPara>
                                        <m:oMath>
                                          <m:acc>
                                            <m:accPr>
                                              <m:chr m:val="⃗"/>
                                              <m:ctrlPr>
                                                <w:rPr>
                                                  <w:rFonts w:ascii="Cambria Math" w:hAnsi="Cambria Math"/>
                                                  <w:i/>
                                                </w:rPr>
                                              </m:ctrlPr>
                                            </m:accPr>
                                            <m:e>
                                              <m:r>
                                                <w:rPr>
                                                  <w:rFonts w:ascii="Cambria Math" w:hAnsi="Cambria Math"/>
                                                  <w:lang w:val="en-US"/>
                                                </w:rPr>
                                                <m:t>r</m:t>
                                              </m:r>
                                            </m:e>
                                          </m:acc>
                                        </m:oMath>
                                      </m:oMathPara>
                                    </w:p>
                                  </w:txbxContent>
                                </wps:txbx>
                                <wps:bodyPr rot="0" vert="horz" wrap="none" lIns="18000" tIns="36000" rIns="18000" bIns="36000" anchor="t" anchorCtr="0" upright="1">
                                  <a:spAutoFit/>
                                </wps:bodyPr>
                              </wps:wsp>
                              <wps:wsp>
                                <wps:cNvPr id="1406" name="Text Box 10"/>
                                <wps:cNvSpPr txBox="1">
                                  <a:spLocks noChangeArrowheads="1"/>
                                </wps:cNvSpPr>
                                <wps:spPr bwMode="auto">
                                  <a:xfrm>
                                    <a:off x="-108060" y="434966"/>
                                    <a:ext cx="247650" cy="3080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66036" w:rsidRPr="000C1F86" w:rsidRDefault="007561E4" w:rsidP="001E218D">
                                      <w:pPr>
                                        <w:rPr>
                                          <w:i/>
                                          <w:lang w:val="en-US"/>
                                        </w:rPr>
                                      </w:pPr>
                                      <m:oMathPara>
                                        <m:oMath>
                                          <m:acc>
                                            <m:accPr>
                                              <m:chr m:val="⃗"/>
                                              <m:ctrlPr>
                                                <w:rPr>
                                                  <w:rFonts w:ascii="Cambria Math" w:hAnsi="Cambria Math"/>
                                                  <w:i/>
                                                  <w:lang w:val="en-US"/>
                                                </w:rPr>
                                              </m:ctrlPr>
                                            </m:accPr>
                                            <m:e>
                                              <m:r>
                                                <w:rPr>
                                                  <w:rFonts w:ascii="Cambria Math" w:hAnsi="Cambria Math"/>
                                                  <w:lang w:val="en-US"/>
                                                </w:rPr>
                                                <m:t>F</m:t>
                                              </m:r>
                                            </m:e>
                                          </m:acc>
                                        </m:oMath>
                                      </m:oMathPara>
                                    </w:p>
                                  </w:txbxContent>
                                </wps:txbx>
                                <wps:bodyPr rot="0" vert="horz" wrap="square" lIns="18000" tIns="36000" rIns="18000" bIns="36000" anchor="t" anchorCtr="0" upright="1">
                                  <a:noAutofit/>
                                </wps:bodyPr>
                              </wps:wsp>
                              <wps:wsp>
                                <wps:cNvPr id="1407" name="Text Box 8"/>
                                <wps:cNvSpPr txBox="1">
                                  <a:spLocks noChangeArrowheads="1"/>
                                </wps:cNvSpPr>
                                <wps:spPr bwMode="auto">
                                  <a:xfrm>
                                    <a:off x="1455750" y="67711"/>
                                    <a:ext cx="146490" cy="2885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66036" w:rsidRPr="006D754F" w:rsidRDefault="00F66036" w:rsidP="001E218D">
                                      <w:pPr>
                                        <w:rPr>
                                          <w:i/>
                                          <w:lang w:val="en-US"/>
                                        </w:rPr>
                                      </w:pPr>
                                      <w:r>
                                        <w:rPr>
                                          <w:i/>
                                          <w:lang w:val="en-US"/>
                                        </w:rPr>
                                        <w:t>m</w:t>
                                      </w:r>
                                    </w:p>
                                  </w:txbxContent>
                                </wps:txbx>
                                <wps:bodyPr rot="0" vert="horz" wrap="none" lIns="18000" tIns="36000" rIns="18000" bIns="36000" anchor="t" anchorCtr="0" upright="1">
                                  <a:noAutofit/>
                                </wps:bodyPr>
                              </wps:wsp>
                              <wps:wsp>
                                <wps:cNvPr id="451" name="Text Box 9"/>
                                <wps:cNvSpPr txBox="1">
                                  <a:spLocks noChangeArrowheads="1"/>
                                </wps:cNvSpPr>
                                <wps:spPr bwMode="auto">
                                  <a:xfrm>
                                    <a:off x="649439" y="253833"/>
                                    <a:ext cx="105215" cy="260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66036" w:rsidRPr="000C1F86" w:rsidRDefault="00F66036" w:rsidP="001E218D"/>
                                  </w:txbxContent>
                                </wps:txbx>
                                <wps:bodyPr rot="0" vert="horz" wrap="none" lIns="18000" tIns="36000" rIns="18000" bIns="36000" anchor="t" anchorCtr="0" upright="1">
                                  <a:noAutofit/>
                                </wps:bodyPr>
                              </wps:wsp>
                              <wps:wsp>
                                <wps:cNvPr id="452" name="Text Box 11"/>
                                <wps:cNvSpPr txBox="1">
                                  <a:spLocks noChangeArrowheads="1"/>
                                </wps:cNvSpPr>
                                <wps:spPr bwMode="auto">
                                  <a:xfrm>
                                    <a:off x="1989622" y="397985"/>
                                    <a:ext cx="210625" cy="277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66036" w:rsidRPr="000C1F86" w:rsidRDefault="007561E4" w:rsidP="001E218D">
                                      <w:pPr>
                                        <w:rPr>
                                          <w:i/>
                                          <w:lang w:val="en-US"/>
                                        </w:rPr>
                                      </w:pPr>
                                      <m:oMathPara>
                                        <m:oMath>
                                          <m:acc>
                                            <m:accPr>
                                              <m:chr m:val="⃗"/>
                                              <m:ctrlPr>
                                                <w:rPr>
                                                  <w:rFonts w:ascii="Cambria Math" w:hAnsi="Cambria Math"/>
                                                  <w:i/>
                                                  <w:lang w:val="en-US"/>
                                                </w:rPr>
                                              </m:ctrlPr>
                                            </m:accPr>
                                            <m:e>
                                              <m:r>
                                                <w:rPr>
                                                  <w:rFonts w:ascii="Cambria Math" w:hAnsi="Cambria Math"/>
                                                  <w:lang w:val="en-US"/>
                                                </w:rPr>
                                                <m:t>F</m:t>
                                              </m:r>
                                            </m:e>
                                          </m:acc>
                                        </m:oMath>
                                      </m:oMathPara>
                                    </w:p>
                                  </w:txbxContent>
                                </wps:txbx>
                                <wps:bodyPr rot="0" vert="horz" wrap="square" lIns="18000" tIns="36000" rIns="18000" bIns="36000" anchor="t" anchorCtr="0" upright="1">
                                  <a:spAutoFit/>
                                </wps:bodyPr>
                              </wps:wsp>
                              <wps:wsp>
                                <wps:cNvPr id="453" name="Text Box 20"/>
                                <wps:cNvSpPr txBox="1">
                                  <a:spLocks noChangeArrowheads="1"/>
                                </wps:cNvSpPr>
                                <wps:spPr bwMode="auto">
                                  <a:xfrm>
                                    <a:off x="1431171" y="253833"/>
                                    <a:ext cx="105215" cy="260595"/>
                                  </a:xfrm>
                                  <a:prstGeom prst="rect">
                                    <a:avLst/>
                                  </a:prstGeom>
                                  <a:no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66036" w:rsidRPr="000C1F86" w:rsidRDefault="00F66036" w:rsidP="001E218D"/>
                                  </w:txbxContent>
                                </wps:txbx>
                                <wps:bodyPr rot="0" vert="horz" wrap="none" lIns="18000" tIns="36000" rIns="18000" bIns="36000" anchor="t" anchorCtr="0" upright="1">
                                  <a:noAutofit/>
                                </wps:bodyPr>
                              </wps:wsp>
                              <wps:wsp>
                                <wps:cNvPr id="454" name="Line 21"/>
                                <wps:cNvCnPr/>
                                <wps:spPr bwMode="auto">
                                  <a:xfrm>
                                    <a:off x="759529" y="396137"/>
                                    <a:ext cx="147095" cy="1848"/>
                                  </a:xfrm>
                                  <a:prstGeom prst="line">
                                    <a:avLst/>
                                  </a:prstGeom>
                                  <a:noFill/>
                                  <a:ln w="9525">
                                    <a:solidFill>
                                      <a:srgbClr val="000000"/>
                                    </a:solidFill>
                                    <a:round/>
                                    <a:headEnd/>
                                    <a:tailEnd type="stealth" w="sm" len="med"/>
                                  </a:ln>
                                  <a:extLst>
                                    <a:ext uri="{909E8E84-426E-40DD-AFC4-6F175D3DCCD1}">
                                      <a14:hiddenFill xmlns:a14="http://schemas.microsoft.com/office/drawing/2010/main">
                                        <a:noFill/>
                                      </a14:hiddenFill>
                                    </a:ext>
                                  </a:extLst>
                                </wps:spPr>
                                <wps:bodyPr/>
                              </wps:wsp>
                              <wps:wsp>
                                <wps:cNvPr id="455" name="Line 19"/>
                                <wps:cNvCnPr/>
                                <wps:spPr bwMode="auto">
                                  <a:xfrm>
                                    <a:off x="775256" y="396137"/>
                                    <a:ext cx="668866" cy="924"/>
                                  </a:xfrm>
                                  <a:prstGeom prst="line">
                                    <a:avLst/>
                                  </a:prstGeom>
                                  <a:noFill/>
                                  <a:ln w="9525">
                                    <a:solidFill>
                                      <a:srgbClr val="000000"/>
                                    </a:solidFill>
                                    <a:round/>
                                    <a:headEnd/>
                                    <a:tailEnd type="stealth" w="sm" len="med"/>
                                  </a:ln>
                                  <a:extLst>
                                    <a:ext uri="{909E8E84-426E-40DD-AFC4-6F175D3DCCD1}">
                                      <a14:hiddenFill xmlns:a14="http://schemas.microsoft.com/office/drawing/2010/main">
                                        <a:noFill/>
                                      </a14:hiddenFill>
                                    </a:ext>
                                  </a:extLst>
                                </wps:spPr>
                                <wps:bodyPr/>
                              </wps:wsp>
                            </wpg:wgp>
                            <wps:wsp>
                              <wps:cNvPr id="456" name="Text Box 8"/>
                              <wps:cNvSpPr txBox="1">
                                <a:spLocks noChangeArrowheads="1"/>
                              </wps:cNvSpPr>
                              <wps:spPr bwMode="auto">
                                <a:xfrm>
                                  <a:off x="861726" y="157784"/>
                                  <a:ext cx="146490" cy="2885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66036" w:rsidRPr="00680CE8" w:rsidRDefault="00F66036" w:rsidP="001E218D">
                                    <w:pPr>
                                      <w:pStyle w:val="aff2"/>
                                      <w:spacing w:before="0" w:beforeAutospacing="0" w:after="160" w:afterAutospacing="0" w:line="256" w:lineRule="auto"/>
                                      <w:rPr>
                                        <w:i/>
                                        <w:lang w:val="en-US"/>
                                      </w:rPr>
                                    </w:pPr>
                                    <w:r>
                                      <w:rPr>
                                        <w:i/>
                                        <w:lang w:val="en-US"/>
                                      </w:rPr>
                                      <w:t>m</w:t>
                                    </w:r>
                                  </w:p>
                                </w:txbxContent>
                              </wps:txbx>
                              <wps:bodyPr rot="0" vert="horz" wrap="none" lIns="18000" tIns="36000" rIns="18000" bIns="36000" anchor="t" anchorCtr="0" upright="1">
                                <a:noAutofit/>
                              </wps:bodyPr>
                            </wps:wsp>
                            <wps:wsp>
                              <wps:cNvPr id="457" name="Text Box 2224"/>
                              <wps:cNvSpPr txBox="1">
                                <a:spLocks noChangeArrowheads="1"/>
                              </wps:cNvSpPr>
                              <wps:spPr bwMode="auto">
                                <a:xfrm>
                                  <a:off x="954554" y="559825"/>
                                  <a:ext cx="174430" cy="364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66036" w:rsidRDefault="007561E4" w:rsidP="001E218D">
                                    <w:pPr>
                                      <w:pStyle w:val="aff2"/>
                                      <w:spacing w:before="0" w:beforeAutospacing="0" w:after="160" w:afterAutospacing="0" w:line="256" w:lineRule="auto"/>
                                    </w:pPr>
                                    <m:oMathPara>
                                      <m:oMathParaPr>
                                        <m:jc m:val="centerGroup"/>
                                      </m:oMathParaPr>
                                      <m:oMath>
                                        <m:sSub>
                                          <m:sSubPr>
                                            <m:ctrlPr>
                                              <w:rPr>
                                                <w:rFonts w:ascii="Cambria Math" w:hAnsi="Cambria Math"/>
                                                <w:i/>
                                              </w:rPr>
                                            </m:ctrlPr>
                                          </m:sSubPr>
                                          <m:e>
                                            <m:acc>
                                              <m:accPr>
                                                <m:chr m:val="⃗"/>
                                                <m:ctrlPr>
                                                  <w:rPr>
                                                    <w:rFonts w:ascii="Cambria Math" w:hAnsi="Cambria Math"/>
                                                    <w:i/>
                                                  </w:rPr>
                                                </m:ctrlPr>
                                              </m:accPr>
                                              <m:e>
                                                <m:r>
                                                  <w:rPr>
                                                    <w:rFonts w:ascii="Cambria Math" w:hAnsi="Cambria Math"/>
                                                  </w:rPr>
                                                  <m:t>e</m:t>
                                                </m:r>
                                              </m:e>
                                            </m:acc>
                                          </m:e>
                                          <m:sub>
                                            <m:r>
                                              <w:rPr>
                                                <w:rFonts w:ascii="Cambria Math" w:hAnsi="Cambria Math"/>
                                              </w:rPr>
                                              <m:t>r</m:t>
                                            </m:r>
                                          </m:sub>
                                        </m:sSub>
                                      </m:oMath>
                                    </m:oMathPara>
                                  </w:p>
                                </w:txbxContent>
                              </wps:txbx>
                              <wps:bodyPr rot="0" vert="horz" wrap="none" lIns="18000" tIns="36000" rIns="18000" bIns="36000" anchor="t" anchorCtr="0" upright="1">
                                <a:spAutoFit/>
                              </wps:bodyPr>
                            </wps:wsp>
                            <wps:wsp>
                              <wps:cNvPr id="458" name="Овал 458"/>
                              <wps:cNvSpPr/>
                              <wps:spPr>
                                <a:xfrm>
                                  <a:off x="1706685" y="396884"/>
                                  <a:ext cx="180975" cy="200025"/>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9" name="Прямая со стрелкой 459"/>
                              <wps:cNvCnPr/>
                              <wps:spPr>
                                <a:xfrm>
                                  <a:off x="1887660" y="493512"/>
                                  <a:ext cx="598365" cy="924"/>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60" name="Прямая со стрелкой 460"/>
                              <wps:cNvCnPr/>
                              <wps:spPr>
                                <a:xfrm flipH="1">
                                  <a:off x="219075" y="504893"/>
                                  <a:ext cx="60960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c:wpc>
                        </a:graphicData>
                      </a:graphic>
                      <wp14:sizeRelH relativeFrom="page">
                        <wp14:pctWidth>0</wp14:pctWidth>
                      </wp14:sizeRelH>
                      <wp14:sizeRelV relativeFrom="page">
                        <wp14:pctHeight>0</wp14:pctHeight>
                      </wp14:sizeRelV>
                    </wp:anchor>
                  </w:drawing>
                </mc:Choice>
                <mc:Fallback>
                  <w:pict>
                    <v:group w14:anchorId="061F25D7" id="Полотно 119" o:spid="_x0000_s1145" editas="canvas" style="position:absolute;left:0;text-align:left;margin-left:44.8pt;margin-top:23.65pt;width:215.25pt;height:79.4pt;z-index:252009472;mso-position-horizontal-relative:margin" coordsize="27336,10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">
                      <v:shape id="_x0000_s1146" type="#_x0000_t75" style="position:absolute;width:27336;height:10083;visibility:visible;mso-wrap-style:square">
                        <v:fill o:detectmouseclick="t"/>
                        <v:path o:connecttype="none"/>
                      </v:shape>
                      <v:group id="Группа 1404" o:spid="_x0000_s1147" style="position:absolute;left:1524;top:1756;width:23083;height:6753" coordorigin="-1080,677" coordsize="23083,67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">
                        <v:shape id="Text Box 2224" o:spid="_x0000_s1148" type="#_x0000_t202" style="position:absolute;left:12507;top:3979;width:1122;height:250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" filled="f" stroked="f">
                          <v:textbox style="mso-fit-shape-to-text:t" inset=".5mm,1mm,.5mm,1mm">
                            <w:txbxContent>
                              <w:p w:rsidR="00F66036" w:rsidRPr="000C1F86" w:rsidRDefault="00F66036" w:rsidP="001E218D">
                                <m:oMathPara>
                                  <m:oMath>
                                    <m:acc>
                                      <m:accPr>
                                        <m:chr m:val="⃗"/>
                                        <m:ctrlPr>
                                          <w:rPr>
                                            <w:rFonts w:ascii="Cambria Math" w:hAnsi="Cambria Math"/>
                                            <w:i/>
                                          </w:rPr>
                                        </m:ctrlPr>
                                      </m:accPr>
                                      <m:e>
                                        <m:r>
                                          <w:rPr>
                                            <w:rFonts w:ascii="Cambria Math" w:hAnsi="Cambria Math"/>
                                            <w:lang w:val="en-US"/>
                                          </w:rPr>
                                          <m:t>r</m:t>
                                        </m:r>
                                      </m:e>
                                    </m:acc>
                                  </m:oMath>
                                </m:oMathPara>
                              </w:p>
                            </w:txbxContent>
                          </v:textbox>
                        </v:shape>
                        <v:shape id="Text Box 10" o:spid="_x0000_s1149" type="#_x0000_t202" style="position:absolute;left:-1080;top:4349;width:2475;height:3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" filled="f" stroked="f">
                          <v:textbox inset=".5mm,1mm,.5mm,1mm">
                            <w:txbxContent>
                              <w:p w:rsidR="00F66036" w:rsidRPr="000C1F86" w:rsidRDefault="00F66036" w:rsidP="001E218D">
                                <w:pPr>
                                  <w:rPr>
                                    <w:i/>
                                    <w:lang w:val="en-US"/>
                                  </w:rPr>
                                </w:pPr>
                                <m:oMathPara>
                                  <m:oMath>
                                    <m:acc>
                                      <m:accPr>
                                        <m:chr m:val="⃗"/>
                                        <m:ctrlPr>
                                          <w:rPr>
                                            <w:rFonts w:ascii="Cambria Math" w:hAnsi="Cambria Math"/>
                                            <w:i/>
                                            <w:lang w:val="en-US"/>
                                          </w:rPr>
                                        </m:ctrlPr>
                                      </m:accPr>
                                      <m:e>
                                        <m:r>
                                          <w:rPr>
                                            <w:rFonts w:ascii="Cambria Math" w:hAnsi="Cambria Math"/>
                                            <w:lang w:val="en-US"/>
                                          </w:rPr>
                                          <m:t>F</m:t>
                                        </m:r>
                                      </m:e>
                                    </m:acc>
                                  </m:oMath>
                                </m:oMathPara>
                              </w:p>
                            </w:txbxContent>
                          </v:textbox>
                        </v:shape>
                        <v:shape id="Text Box 8" o:spid="_x0000_s1150" type="#_x0000_t202" style="position:absolute;left:14557;top:677;width:1465;height:28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" filled="f" stroked="f">
                          <v:textbox inset=".5mm,1mm,.5mm,1mm">
                            <w:txbxContent>
                              <w:p w:rsidR="00F66036" w:rsidRPr="006D754F" w:rsidRDefault="00F66036" w:rsidP="001E218D">
                                <w:pPr>
                                  <w:rPr>
                                    <w:i/>
                                    <w:lang w:val="en-US"/>
                                  </w:rPr>
                                </w:pPr>
                                <w:r>
                                  <w:rPr>
                                    <w:i/>
                                    <w:lang w:val="en-US"/>
                                  </w:rPr>
                                  <w:t>m</w:t>
                                </w:r>
                              </w:p>
                            </w:txbxContent>
                          </v:textbox>
                        </v:shape>
                        <v:shape id="Text Box 9" o:spid="_x0000_s1151" type="#_x0000_t202" style="position:absolute;left:6494;top:2538;width:1052;height:260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" filled="f" stroked="f">
                          <v:textbox inset=".5mm,1mm,.5mm,1mm">
                            <w:txbxContent>
                              <w:p w:rsidR="00F66036" w:rsidRPr="000C1F86" w:rsidRDefault="00F66036" w:rsidP="001E218D"/>
                            </w:txbxContent>
                          </v:textbox>
                        </v:shape>
                        <v:shape id="Text Box 11" o:spid="_x0000_s1152" type="#_x0000_t202" style="position:absolute;left:19896;top:3979;width:2106;height:27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" filled="f" stroked="f">
                          <v:textbox style="mso-fit-shape-to-text:t" inset=".5mm,1mm,.5mm,1mm">
                            <w:txbxContent>
                              <w:p w:rsidR="00F66036" w:rsidRPr="000C1F86" w:rsidRDefault="00F66036" w:rsidP="001E218D">
                                <w:pPr>
                                  <w:rPr>
                                    <w:i/>
                                    <w:lang w:val="en-US"/>
                                  </w:rPr>
                                </w:pPr>
                                <m:oMathPara>
                                  <m:oMath>
                                    <m:acc>
                                      <m:accPr>
                                        <m:chr m:val="⃗"/>
                                        <m:ctrlPr>
                                          <w:rPr>
                                            <w:rFonts w:ascii="Cambria Math" w:hAnsi="Cambria Math"/>
                                            <w:i/>
                                            <w:lang w:val="en-US"/>
                                          </w:rPr>
                                        </m:ctrlPr>
                                      </m:accPr>
                                      <m:e>
                                        <m:r>
                                          <w:rPr>
                                            <w:rFonts w:ascii="Cambria Math" w:hAnsi="Cambria Math"/>
                                            <w:lang w:val="en-US"/>
                                          </w:rPr>
                                          <m:t>F</m:t>
                                        </m:r>
                                      </m:e>
                                    </m:acc>
                                  </m:oMath>
                                </m:oMathPara>
                              </w:p>
                            </w:txbxContent>
                          </v:textbox>
                        </v:shape>
                        <v:shape id="Text Box 20" o:spid="_x0000_s1153" type="#_x0000_t202" style="position:absolute;left:14311;top:2538;width:1052;height:260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" filled="f" stroked="f">
                          <v:textbox inset=".5mm,1mm,.5mm,1mm">
                            <w:txbxContent>
                              <w:p w:rsidR="00F66036" w:rsidRPr="000C1F86" w:rsidRDefault="00F66036" w:rsidP="001E218D"/>
                            </w:txbxContent>
                          </v:textbox>
                        </v:shape>
                        <v:line id="Line 21" o:spid="_x0000_s1154" style="position:absolute;visibility:visible;mso-wrap-style:square" from="7595,3961" to="9066,3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">
                          <v:stroke endarrow="classic" endarrowwidth="narrow"/>
                        </v:line>
                        <v:line id="Line 19" o:spid="_x0000_s1155" style="position:absolute;visibility:visible;mso-wrap-style:square" from="7752,3961" to="14441,39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">
                          <v:stroke endarrow="classic" endarrowwidth="narrow"/>
                        </v:line>
                      </v:group>
                      <v:shape id="Text Box 8" o:spid="_x0000_s1156" type="#_x0000_t202" style="position:absolute;left:8617;top:1577;width:1465;height:28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" filled="f" stroked="f">
                        <v:textbox inset=".5mm,1mm,.5mm,1mm">
                          <w:txbxContent>
                            <w:p w:rsidR="00F66036" w:rsidRPr="00680CE8" w:rsidRDefault="00F66036" w:rsidP="001E218D">
                              <w:pPr>
                                <w:pStyle w:val="aff2"/>
                                <w:spacing w:before="0" w:beforeAutospacing="0" w:after="160" w:afterAutospacing="0" w:line="256" w:lineRule="auto"/>
                                <w:rPr>
                                  <w:i/>
                                  <w:lang w:val="en-US"/>
                                </w:rPr>
                              </w:pPr>
                              <w:r>
                                <w:rPr>
                                  <w:i/>
                                  <w:lang w:val="en-US"/>
                                </w:rPr>
                                <w:t>m</w:t>
                              </w:r>
                            </w:p>
                          </w:txbxContent>
                        </v:textbox>
                      </v:shape>
                      <v:shape id="Text Box 2224" o:spid="_x0000_s1157" type="#_x0000_t202" style="position:absolute;left:9545;top:5598;width:1744;height:364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" filled="f" stroked="f">
                        <v:textbox style="mso-fit-shape-to-text:t" inset=".5mm,1mm,.5mm,1mm">
                          <w:txbxContent>
                            <w:p w:rsidR="00F66036" w:rsidRDefault="00F66036" w:rsidP="001E218D">
                              <w:pPr>
                                <w:pStyle w:val="aff2"/>
                                <w:spacing w:before="0" w:beforeAutospacing="0" w:after="160" w:afterAutospacing="0" w:line="256" w:lineRule="auto"/>
                              </w:pPr>
                              <m:oMathPara>
                                <m:oMathParaPr>
                                  <m:jc m:val="centerGroup"/>
                                </m:oMathParaPr>
                                <m:oMath>
                                  <m:sSub>
                                    <m:sSubPr>
                                      <m:ctrlPr>
                                        <w:rPr>
                                          <w:rFonts w:ascii="Cambria Math" w:hAnsi="Cambria Math"/>
                                          <w:i/>
                                        </w:rPr>
                                      </m:ctrlPr>
                                    </m:sSubPr>
                                    <m:e>
                                      <m:acc>
                                        <m:accPr>
                                          <m:chr m:val="⃗"/>
                                          <m:ctrlPr>
                                            <w:rPr>
                                              <w:rFonts w:ascii="Cambria Math" w:hAnsi="Cambria Math"/>
                                              <w:i/>
                                            </w:rPr>
                                          </m:ctrlPr>
                                        </m:accPr>
                                        <m:e>
                                          <m:r>
                                            <w:rPr>
                                              <w:rFonts w:ascii="Cambria Math" w:hAnsi="Cambria Math"/>
                                            </w:rPr>
                                            <m:t>e</m:t>
                                          </m:r>
                                        </m:e>
                                      </m:acc>
                                    </m:e>
                                    <m:sub>
                                      <m:r>
                                        <w:rPr>
                                          <w:rFonts w:ascii="Cambria Math" w:hAnsi="Cambria Math"/>
                                        </w:rPr>
                                        <m:t>r</m:t>
                                      </m:r>
                                    </m:sub>
                                  </m:sSub>
                                </m:oMath>
                              </m:oMathPara>
                            </w:p>
                          </w:txbxContent>
                        </v:textbox>
                      </v:shape>
                      <v:oval id="Овал 458" o:spid="_x0000_s1158" style="position:absolute;left:17066;top:3968;width:1810;height:20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" filled="f" strokecolor="black [3213]" strokeweight="1pt">
                        <v:stroke joinstyle="miter"/>
                      </v:oval>
                      <v:shapetype id="_x0000_t32" coordsize="21600,21600" o:spt="32" o:oned="t" path="m,l21600,21600e" filled="f">
                        <v:path arrowok="t" fillok="f" o:connecttype="none"/>
                        <o:lock v:ext="edit" shapetype="t"/>
                      </v:shapetype>
                      <v:shape id="Прямая со стрелкой 459" o:spid="_x0000_s1159" type="#_x0000_t32" style="position:absolute;left:18876;top:4935;width:5984;height: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" strokecolor="black [3213]" strokeweight=".5pt">
                        <v:stroke endarrow="block" joinstyle="miter"/>
                      </v:shape>
                      <v:shape id="Прямая со стрелкой 460" o:spid="_x0000_s1160" type="#_x0000_t32" style="position:absolute;left:2190;top:5048;width:609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" strokecolor="black [3213]" strokeweight=".5pt">
                        <v:stroke endarrow="block" joinstyle="miter"/>
                      </v:shape>
                      <w10:wrap type="topAndBottom" anchorx="margin"/>
                    </v:group>
                  </w:pict>
                </mc:Fallback>
              </mc:AlternateContent>
            </w:r>
            <w:r>
              <w:rPr>
                <w:noProof/>
              </w:rPr>
              <mc:AlternateContent>
                <mc:Choice Requires="wps">
                  <w:drawing>
                    <wp:anchor distT="0" distB="0" distL="114300" distR="114300" simplePos="0" relativeHeight="252010496" behindDoc="0" locked="0" layoutInCell="1" allowOverlap="1" wp14:anchorId="0C01DE7A" wp14:editId="3EC0B594">
                      <wp:simplePos x="0" y="0"/>
                      <wp:positionH relativeFrom="column">
                        <wp:posOffset>1407544</wp:posOffset>
                      </wp:positionH>
                      <wp:positionV relativeFrom="paragraph">
                        <wp:posOffset>706120</wp:posOffset>
                      </wp:positionV>
                      <wp:extent cx="180975" cy="200025"/>
                      <wp:effectExtent l="0" t="0" r="0" b="0"/>
                      <wp:wrapNone/>
                      <wp:docPr id="461" name="Овал 461"/>
                      <wp:cNvGraphicFramePr/>
                      <a:graphic xmlns:a="http://schemas.openxmlformats.org/drawingml/2006/main">
                        <a:graphicData uri="http://schemas.microsoft.com/office/word/2010/wordprocessingShape">
                          <wps:wsp>
                            <wps:cNvSpPr/>
                            <wps:spPr>
                              <a:xfrm>
                                <a:off x="0" y="0"/>
                                <a:ext cx="180975" cy="200025"/>
                              </a:xfrm>
                              <a:prstGeom prst="ellipse">
                                <a:avLst/>
                              </a:prstGeom>
                              <a:noFill/>
                              <a:ln w="15875" cap="rnd"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1A25C1D" id="Овал 461" o:spid="_x0000_s1026" style="position:absolute;margin-left:110.85pt;margin-top:55.6pt;width:14.25pt;height:15.75pt;z-index:2520104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" filled="f" strokecolor="windowText" strokeweight="1.25pt">
                      <v:stroke endcap="round"/>
                    </v:oval>
                  </w:pict>
                </mc:Fallback>
              </mc:AlternateContent>
            </w:r>
            <w:r w:rsidRPr="00202EBD">
              <w:t>Р</w:t>
            </w:r>
            <w:r>
              <w:t>ешение</w:t>
            </w:r>
          </w:p>
          <w:p w:rsidR="001E218D" w:rsidRDefault="001E218D" w:rsidP="001E218D">
            <w:pPr>
              <w:ind w:firstLine="709"/>
              <w:jc w:val="both"/>
            </w:pPr>
            <w:r>
              <w:t>Поверхностная плотность заряда шаров описывается уравнением</w:t>
            </w:r>
          </w:p>
          <w:p w:rsidR="001E218D" w:rsidRPr="000904B8" w:rsidRDefault="001E218D" w:rsidP="001E218D">
            <w:pPr>
              <w:jc w:val="right"/>
            </w:pPr>
            <m:oMath>
              <m:r>
                <w:rPr>
                  <w:rFonts w:ascii="Cambria Math" w:hAnsi="Cambria Math"/>
                  <w:sz w:val="26"/>
                  <w:szCs w:val="26"/>
                </w:rPr>
                <m:t>σ=</m:t>
              </m:r>
              <m:f>
                <m:fPr>
                  <m:ctrlPr>
                    <w:rPr>
                      <w:rFonts w:ascii="Cambria Math" w:hAnsi="Cambria Math"/>
                      <w:i/>
                      <w:sz w:val="26"/>
                      <w:szCs w:val="26"/>
                    </w:rPr>
                  </m:ctrlPr>
                </m:fPr>
                <m:num>
                  <m:r>
                    <w:rPr>
                      <w:rFonts w:ascii="Cambria Math" w:hAnsi="Cambria Math"/>
                      <w:sz w:val="26"/>
                      <w:szCs w:val="26"/>
                    </w:rPr>
                    <m:t>q</m:t>
                  </m:r>
                </m:num>
                <m:den>
                  <m:r>
                    <w:rPr>
                      <w:rFonts w:ascii="Cambria Math" w:hAnsi="Cambria Math"/>
                      <w:sz w:val="26"/>
                      <w:szCs w:val="26"/>
                    </w:rPr>
                    <m:t>S</m:t>
                  </m:r>
                </m:den>
              </m:f>
              <m:r>
                <w:rPr>
                  <w:rFonts w:ascii="Cambria Math" w:hAnsi="Cambria Math"/>
                  <w:sz w:val="26"/>
                  <w:szCs w:val="26"/>
                </w:rPr>
                <m:t>=</m:t>
              </m:r>
              <m:f>
                <m:fPr>
                  <m:ctrlPr>
                    <w:rPr>
                      <w:rFonts w:ascii="Cambria Math" w:hAnsi="Cambria Math"/>
                      <w:i/>
                      <w:sz w:val="26"/>
                      <w:szCs w:val="26"/>
                    </w:rPr>
                  </m:ctrlPr>
                </m:fPr>
                <m:num>
                  <m:r>
                    <w:rPr>
                      <w:rFonts w:ascii="Cambria Math" w:hAnsi="Cambria Math"/>
                      <w:sz w:val="26"/>
                      <w:szCs w:val="26"/>
                      <w:lang w:val="en-US"/>
                    </w:rPr>
                    <m:t>q</m:t>
                  </m:r>
                </m:num>
                <m:den>
                  <m:r>
                    <w:rPr>
                      <w:rFonts w:ascii="Cambria Math" w:hAnsi="Cambria Math"/>
                      <w:sz w:val="26"/>
                      <w:szCs w:val="26"/>
                    </w:rPr>
                    <m:t>4π</m:t>
                  </m:r>
                  <m:sSup>
                    <m:sSupPr>
                      <m:ctrlPr>
                        <w:rPr>
                          <w:rFonts w:ascii="Cambria Math" w:hAnsi="Cambria Math"/>
                          <w:i/>
                          <w:sz w:val="26"/>
                          <w:szCs w:val="26"/>
                        </w:rPr>
                      </m:ctrlPr>
                    </m:sSupPr>
                    <m:e>
                      <m:r>
                        <w:rPr>
                          <w:rFonts w:ascii="Cambria Math" w:hAnsi="Cambria Math"/>
                          <w:sz w:val="26"/>
                          <w:szCs w:val="26"/>
                        </w:rPr>
                        <m:t>R</m:t>
                      </m:r>
                    </m:e>
                    <m:sup>
                      <m:r>
                        <w:rPr>
                          <w:rFonts w:ascii="Cambria Math" w:hAnsi="Cambria Math"/>
                          <w:sz w:val="26"/>
                          <w:szCs w:val="26"/>
                        </w:rPr>
                        <m:t>2</m:t>
                      </m:r>
                    </m:sup>
                  </m:sSup>
                </m:den>
              </m:f>
            </m:oMath>
            <w:r w:rsidRPr="00CA53A4">
              <w:t>.                             (1)</w:t>
            </w:r>
          </w:p>
          <w:p w:rsidR="001E218D" w:rsidRDefault="001E218D" w:rsidP="001E218D">
            <w:pPr>
              <w:tabs>
                <w:tab w:val="left" w:pos="706"/>
              </w:tabs>
              <w:jc w:val="right"/>
            </w:pPr>
            <w:r>
              <w:t>Следовательно, можно выразить из (1) радиус шаров</w:t>
            </w:r>
          </w:p>
          <w:p w:rsidR="001E218D" w:rsidRPr="00822535" w:rsidRDefault="001E218D" w:rsidP="001E218D">
            <w:pPr>
              <w:tabs>
                <w:tab w:val="left" w:pos="706"/>
              </w:tabs>
              <w:jc w:val="right"/>
            </w:pPr>
            <m:oMath>
              <m:r>
                <w:rPr>
                  <w:rFonts w:ascii="Cambria Math" w:hAnsi="Cambria Math"/>
                </w:rPr>
                <m:t>R=</m:t>
              </m:r>
              <m:rad>
                <m:radPr>
                  <m:degHide m:val="1"/>
                  <m:ctrlPr>
                    <w:rPr>
                      <w:rFonts w:ascii="Cambria Math" w:hAnsi="Cambria Math"/>
                      <w:i/>
                    </w:rPr>
                  </m:ctrlPr>
                </m:radPr>
                <m:deg/>
                <m:e>
                  <m:f>
                    <m:fPr>
                      <m:ctrlPr>
                        <w:rPr>
                          <w:rFonts w:ascii="Cambria Math" w:hAnsi="Cambria Math"/>
                          <w:i/>
                        </w:rPr>
                      </m:ctrlPr>
                    </m:fPr>
                    <m:num>
                      <m:r>
                        <w:rPr>
                          <w:rFonts w:ascii="Cambria Math" w:hAnsi="Cambria Math"/>
                        </w:rPr>
                        <m:t>q</m:t>
                      </m:r>
                    </m:num>
                    <m:den>
                      <m:r>
                        <w:rPr>
                          <w:rFonts w:ascii="Cambria Math" w:hAnsi="Cambria Math"/>
                        </w:rPr>
                        <m:t>4πσ</m:t>
                      </m:r>
                    </m:den>
                  </m:f>
                </m:e>
              </m:rad>
            </m:oMath>
            <w:r w:rsidRPr="00CA53A4">
              <w:t xml:space="preserve">          </w:t>
            </w:r>
            <w:r w:rsidRPr="00822535">
              <w:t xml:space="preserve">                         (2)</w:t>
            </w:r>
          </w:p>
          <w:p w:rsidR="001E218D" w:rsidRPr="00EF6BA0" w:rsidRDefault="001E218D" w:rsidP="001E218D">
            <w:pPr>
              <w:ind w:firstLine="709"/>
              <w:jc w:val="both"/>
            </w:pPr>
            <w:r w:rsidRPr="00EF6BA0">
              <w:t>Взаимодействие электрических зарядов описывает Закон Кулона</w:t>
            </w:r>
          </w:p>
          <w:p w:rsidR="001E218D" w:rsidRPr="00EF6BA0" w:rsidRDefault="007561E4" w:rsidP="001E218D">
            <w:pPr>
              <w:jc w:val="right"/>
            </w:pPr>
            <m:oMath>
              <m:sSub>
                <m:sSubPr>
                  <m:ctrlPr>
                    <w:rPr>
                      <w:rFonts w:ascii="Cambria Math" w:hAnsi="Cambria Math"/>
                      <w:i/>
                    </w:rPr>
                  </m:ctrlPr>
                </m:sSubPr>
                <m:e>
                  <m:r>
                    <w:rPr>
                      <w:rFonts w:ascii="Cambria Math" w:hAnsi="Cambria Math"/>
                    </w:rPr>
                    <m:t>F</m:t>
                  </m:r>
                </m:e>
                <m:sub>
                  <m:r>
                    <w:rPr>
                      <w:rFonts w:ascii="Cambria Math" w:hAnsi="Cambria Math"/>
                    </w:rPr>
                    <m:t>э</m:t>
                  </m:r>
                </m:sub>
              </m:sSub>
              <m:r>
                <w:rPr>
                  <w:rFonts w:ascii="Cambria Math" w:hAnsi="Cambria Math"/>
                </w:rPr>
                <m:t>=</m:t>
              </m:r>
              <m:f>
                <m:fPr>
                  <m:ctrlPr>
                    <w:rPr>
                      <w:rFonts w:ascii="Cambria Math" w:hAnsi="Cambria Math"/>
                      <w:i/>
                      <w:lang w:val="en-US"/>
                    </w:rPr>
                  </m:ctrlPr>
                </m:fPr>
                <m:num>
                  <m:r>
                    <w:rPr>
                      <w:rFonts w:ascii="Cambria Math" w:hAnsi="Cambria Math"/>
                    </w:rPr>
                    <m:t>1</m:t>
                  </m:r>
                </m:num>
                <m:den>
                  <m:r>
                    <w:rPr>
                      <w:rFonts w:ascii="Cambria Math" w:hAnsi="Cambria Math"/>
                    </w:rPr>
                    <m:t>4</m:t>
                  </m:r>
                  <m:r>
                    <w:rPr>
                      <w:rFonts w:ascii="Cambria Math" w:hAnsi="Cambria Math"/>
                      <w:lang w:val="en-US"/>
                    </w:rPr>
                    <m:t>π</m:t>
                  </m:r>
                  <m:sSub>
                    <m:sSubPr>
                      <m:ctrlPr>
                        <w:rPr>
                          <w:rFonts w:ascii="Cambria Math" w:hAnsi="Cambria Math"/>
                          <w:i/>
                          <w:lang w:val="en-US"/>
                        </w:rPr>
                      </m:ctrlPr>
                    </m:sSubPr>
                    <m:e>
                      <m:r>
                        <w:rPr>
                          <w:rFonts w:ascii="Cambria Math" w:hAnsi="Cambria Math"/>
                          <w:lang w:val="en-US"/>
                        </w:rPr>
                        <m:t>ε</m:t>
                      </m:r>
                    </m:e>
                    <m:sub>
                      <m:r>
                        <w:rPr>
                          <w:rFonts w:ascii="Cambria Math" w:hAnsi="Cambria Math"/>
                        </w:rPr>
                        <m:t>0</m:t>
                      </m:r>
                    </m:sub>
                  </m:sSub>
                </m:den>
              </m:f>
              <m:f>
                <m:fPr>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q</m:t>
                      </m:r>
                    </m:e>
                    <m:sub>
                      <m:r>
                        <w:rPr>
                          <w:rFonts w:ascii="Cambria Math" w:hAnsi="Cambria Math"/>
                        </w:rPr>
                        <m:t>1</m:t>
                      </m:r>
                    </m:sub>
                  </m:sSub>
                  <m:sSub>
                    <m:sSubPr>
                      <m:ctrlPr>
                        <w:rPr>
                          <w:rFonts w:ascii="Cambria Math" w:hAnsi="Cambria Math"/>
                          <w:i/>
                          <w:lang w:val="en-US"/>
                        </w:rPr>
                      </m:ctrlPr>
                    </m:sSubPr>
                    <m:e>
                      <m:r>
                        <w:rPr>
                          <w:rFonts w:ascii="Cambria Math" w:hAnsi="Cambria Math"/>
                          <w:lang w:val="en-US"/>
                        </w:rPr>
                        <m:t>q</m:t>
                      </m:r>
                    </m:e>
                    <m:sub>
                      <m:r>
                        <w:rPr>
                          <w:rFonts w:ascii="Cambria Math" w:hAnsi="Cambria Math"/>
                        </w:rPr>
                        <m:t>2</m:t>
                      </m:r>
                    </m:sub>
                  </m:sSub>
                </m:num>
                <m:den>
                  <m:sSup>
                    <m:sSupPr>
                      <m:ctrlPr>
                        <w:rPr>
                          <w:rFonts w:ascii="Cambria Math" w:hAnsi="Cambria Math"/>
                          <w:i/>
                          <w:lang w:val="en-US"/>
                        </w:rPr>
                      </m:ctrlPr>
                    </m:sSupPr>
                    <m:e>
                      <m:r>
                        <w:rPr>
                          <w:rFonts w:ascii="Cambria Math" w:hAnsi="Cambria Math"/>
                          <w:lang w:val="en-US"/>
                        </w:rPr>
                        <m:t>r</m:t>
                      </m:r>
                    </m:e>
                    <m:sup>
                      <m:r>
                        <w:rPr>
                          <w:rFonts w:ascii="Cambria Math" w:hAnsi="Cambria Math"/>
                        </w:rPr>
                        <m:t>2</m:t>
                      </m:r>
                    </m:sup>
                  </m:sSup>
                </m:den>
              </m:f>
              <m:r>
                <w:rPr>
                  <w:rFonts w:ascii="Cambria Math" w:hAnsi="Cambria Math"/>
                </w:rPr>
                <m:t>=</m:t>
              </m:r>
              <m:f>
                <m:fPr>
                  <m:ctrlPr>
                    <w:rPr>
                      <w:rFonts w:ascii="Cambria Math" w:hAnsi="Cambria Math"/>
                      <w:i/>
                      <w:lang w:val="en-US"/>
                    </w:rPr>
                  </m:ctrlPr>
                </m:fPr>
                <m:num>
                  <m:r>
                    <w:rPr>
                      <w:rFonts w:ascii="Cambria Math" w:hAnsi="Cambria Math"/>
                    </w:rPr>
                    <m:t>1</m:t>
                  </m:r>
                </m:num>
                <m:den>
                  <m:r>
                    <w:rPr>
                      <w:rFonts w:ascii="Cambria Math" w:hAnsi="Cambria Math"/>
                    </w:rPr>
                    <m:t>4</m:t>
                  </m:r>
                  <m:r>
                    <w:rPr>
                      <w:rFonts w:ascii="Cambria Math" w:hAnsi="Cambria Math"/>
                      <w:lang w:val="en-US"/>
                    </w:rPr>
                    <m:t>π</m:t>
                  </m:r>
                  <m:sSub>
                    <m:sSubPr>
                      <m:ctrlPr>
                        <w:rPr>
                          <w:rFonts w:ascii="Cambria Math" w:hAnsi="Cambria Math"/>
                          <w:i/>
                          <w:lang w:val="en-US"/>
                        </w:rPr>
                      </m:ctrlPr>
                    </m:sSubPr>
                    <m:e>
                      <m:r>
                        <w:rPr>
                          <w:rFonts w:ascii="Cambria Math" w:hAnsi="Cambria Math"/>
                          <w:lang w:val="en-US"/>
                        </w:rPr>
                        <m:t>ε</m:t>
                      </m:r>
                    </m:e>
                    <m:sub>
                      <m:r>
                        <w:rPr>
                          <w:rFonts w:ascii="Cambria Math" w:hAnsi="Cambria Math"/>
                        </w:rPr>
                        <m:t>0</m:t>
                      </m:r>
                    </m:sub>
                  </m:sSub>
                </m:den>
              </m:f>
              <m:f>
                <m:fPr>
                  <m:ctrlPr>
                    <w:rPr>
                      <w:rFonts w:ascii="Cambria Math" w:hAnsi="Cambria Math"/>
                      <w:i/>
                      <w:lang w:val="en-US"/>
                    </w:rPr>
                  </m:ctrlPr>
                </m:fPr>
                <m:num>
                  <m:sSup>
                    <m:sSupPr>
                      <m:ctrlPr>
                        <w:rPr>
                          <w:rFonts w:ascii="Cambria Math" w:hAnsi="Cambria Math"/>
                          <w:i/>
                          <w:lang w:val="en-US"/>
                        </w:rPr>
                      </m:ctrlPr>
                    </m:sSupPr>
                    <m:e>
                      <m:r>
                        <w:rPr>
                          <w:rFonts w:ascii="Cambria Math" w:hAnsi="Cambria Math"/>
                          <w:lang w:val="en-US"/>
                        </w:rPr>
                        <m:t>q</m:t>
                      </m:r>
                    </m:e>
                    <m:sup>
                      <m:r>
                        <w:rPr>
                          <w:rFonts w:ascii="Cambria Math" w:hAnsi="Cambria Math"/>
                        </w:rPr>
                        <m:t>2</m:t>
                      </m:r>
                    </m:sup>
                  </m:sSup>
                </m:num>
                <m:den>
                  <m:sSup>
                    <m:sSupPr>
                      <m:ctrlPr>
                        <w:rPr>
                          <w:rFonts w:ascii="Cambria Math" w:hAnsi="Cambria Math"/>
                          <w:i/>
                          <w:lang w:val="en-US"/>
                        </w:rPr>
                      </m:ctrlPr>
                    </m:sSupPr>
                    <m:e>
                      <m:r>
                        <w:rPr>
                          <w:rFonts w:ascii="Cambria Math" w:hAnsi="Cambria Math"/>
                          <w:lang w:val="en-US"/>
                        </w:rPr>
                        <m:t>r</m:t>
                      </m:r>
                    </m:e>
                    <m:sup>
                      <m:r>
                        <w:rPr>
                          <w:rFonts w:ascii="Cambria Math" w:hAnsi="Cambria Math"/>
                        </w:rPr>
                        <m:t>2</m:t>
                      </m:r>
                    </m:sup>
                  </m:sSup>
                </m:den>
              </m:f>
            </m:oMath>
            <w:r w:rsidR="001E218D">
              <w:t xml:space="preserve">                        (3)</w:t>
            </w:r>
          </w:p>
          <w:p w:rsidR="001E218D" w:rsidRDefault="001E218D" w:rsidP="001E218D">
            <w:pPr>
              <w:ind w:firstLine="709"/>
            </w:pPr>
            <w:r>
              <w:rPr>
                <w:lang w:val="en-US"/>
              </w:rPr>
              <w:t>C</w:t>
            </w:r>
            <w:r>
              <w:t>ила</w:t>
            </w:r>
            <w:r w:rsidRPr="00B554B3">
              <w:t xml:space="preserve"> гравитационного притяжения</w:t>
            </w:r>
          </w:p>
          <w:p w:rsidR="001E218D" w:rsidRDefault="007561E4" w:rsidP="001E218D">
            <w:pPr>
              <w:jc w:val="right"/>
            </w:pPr>
            <m:oMath>
              <m:sSub>
                <m:sSubPr>
                  <m:ctrlPr>
                    <w:rPr>
                      <w:rFonts w:ascii="Cambria Math" w:hAnsi="Cambria Math"/>
                      <w:i/>
                    </w:rPr>
                  </m:ctrlPr>
                </m:sSubPr>
                <m:e>
                  <m:r>
                    <w:rPr>
                      <w:rFonts w:ascii="Cambria Math" w:hAnsi="Cambria Math"/>
                    </w:rPr>
                    <m:t>F</m:t>
                  </m:r>
                </m:e>
                <m:sub>
                  <m:r>
                    <w:rPr>
                      <w:rFonts w:ascii="Cambria Math" w:hAnsi="Cambria Math"/>
                    </w:rPr>
                    <m:t>гр</m:t>
                  </m:r>
                </m:sub>
              </m:sSub>
              <m:r>
                <w:rPr>
                  <w:rFonts w:ascii="Cambria Math" w:hAnsi="Cambria Math"/>
                </w:rPr>
                <m:t>=</m:t>
              </m:r>
              <m:r>
                <w:rPr>
                  <w:rFonts w:ascii="Cambria Math" w:hAnsi="Cambria Math"/>
                  <w:lang w:val="en-US"/>
                </w:rPr>
                <m:t>γ</m:t>
              </m:r>
              <m:f>
                <m:fPr>
                  <m:ctrlPr>
                    <w:rPr>
                      <w:rFonts w:ascii="Cambria Math" w:hAnsi="Cambria Math"/>
                      <w:i/>
                      <w:lang w:val="en-US"/>
                    </w:rPr>
                  </m:ctrlPr>
                </m:fPr>
                <m:num>
                  <m:sSup>
                    <m:sSupPr>
                      <m:ctrlPr>
                        <w:rPr>
                          <w:rFonts w:ascii="Cambria Math" w:hAnsi="Cambria Math"/>
                          <w:i/>
                          <w:lang w:val="en-US"/>
                        </w:rPr>
                      </m:ctrlPr>
                    </m:sSupPr>
                    <m:e>
                      <m:r>
                        <w:rPr>
                          <w:rFonts w:ascii="Cambria Math" w:hAnsi="Cambria Math"/>
                          <w:lang w:val="en-US"/>
                        </w:rPr>
                        <m:t>m</m:t>
                      </m:r>
                    </m:e>
                    <m:sup>
                      <m:r>
                        <w:rPr>
                          <w:rFonts w:ascii="Cambria Math" w:hAnsi="Cambria Math"/>
                        </w:rPr>
                        <m:t>2</m:t>
                      </m:r>
                    </m:sup>
                  </m:sSup>
                </m:num>
                <m:den>
                  <m:sSup>
                    <m:sSupPr>
                      <m:ctrlPr>
                        <w:rPr>
                          <w:rFonts w:ascii="Cambria Math" w:hAnsi="Cambria Math"/>
                          <w:i/>
                          <w:lang w:val="en-US"/>
                        </w:rPr>
                      </m:ctrlPr>
                    </m:sSupPr>
                    <m:e>
                      <m:r>
                        <w:rPr>
                          <w:rFonts w:ascii="Cambria Math" w:hAnsi="Cambria Math"/>
                          <w:lang w:val="en-US"/>
                        </w:rPr>
                        <m:t>r</m:t>
                      </m:r>
                    </m:e>
                    <m:sup>
                      <m:r>
                        <w:rPr>
                          <w:rFonts w:ascii="Cambria Math" w:hAnsi="Cambria Math"/>
                        </w:rPr>
                        <m:t>2</m:t>
                      </m:r>
                    </m:sup>
                  </m:sSup>
                </m:den>
              </m:f>
            </m:oMath>
            <w:r w:rsidR="001E218D">
              <w:t xml:space="preserve">                                     (4)</w:t>
            </w:r>
          </w:p>
          <w:p w:rsidR="001E218D" w:rsidRPr="00FB7CEC" w:rsidRDefault="001E218D" w:rsidP="001E218D">
            <w:r>
              <w:t xml:space="preserve">где </w:t>
            </w:r>
            <m:oMath>
              <m:r>
                <w:rPr>
                  <w:rFonts w:ascii="Cambria Math" w:hAnsi="Cambria Math"/>
                  <w:lang w:val="en-US"/>
                </w:rPr>
                <m:t>γ</m:t>
              </m:r>
              <m:r>
                <w:rPr>
                  <w:rFonts w:ascii="Cambria Math" w:hAnsi="Cambria Math"/>
                </w:rPr>
                <m:t>=6,67∙</m:t>
              </m:r>
              <m:sSup>
                <m:sSupPr>
                  <m:ctrlPr>
                    <w:rPr>
                      <w:rFonts w:ascii="Cambria Math" w:hAnsi="Cambria Math"/>
                      <w:i/>
                    </w:rPr>
                  </m:ctrlPr>
                </m:sSupPr>
                <m:e>
                  <m:r>
                    <w:rPr>
                      <w:rFonts w:ascii="Cambria Math" w:hAnsi="Cambria Math"/>
                    </w:rPr>
                    <m:t>10</m:t>
                  </m:r>
                </m:e>
                <m:sup>
                  <m:r>
                    <w:rPr>
                      <w:rFonts w:ascii="Cambria Math" w:hAnsi="Cambria Math"/>
                    </w:rPr>
                    <m:t>-11</m:t>
                  </m:r>
                </m:sup>
              </m:sSup>
              <m:r>
                <w:rPr>
                  <w:rFonts w:ascii="Cambria Math" w:hAnsi="Cambria Math"/>
                </w:rPr>
                <m:t>-</m:t>
              </m:r>
            </m:oMath>
          </w:p>
          <w:p w:rsidR="001E218D" w:rsidRDefault="001E218D" w:rsidP="001E218D">
            <w:pPr>
              <w:ind w:firstLine="709"/>
            </w:pPr>
            <w:r>
              <w:t xml:space="preserve">По условию </w:t>
            </w:r>
            <m:oMath>
              <m:sSub>
                <m:sSubPr>
                  <m:ctrlPr>
                    <w:rPr>
                      <w:rFonts w:ascii="Cambria Math" w:hAnsi="Cambria Math"/>
                      <w:i/>
                    </w:rPr>
                  </m:ctrlPr>
                </m:sSubPr>
                <m:e>
                  <m:r>
                    <w:rPr>
                      <w:rFonts w:ascii="Cambria Math" w:hAnsi="Cambria Math"/>
                      <w:lang w:val="en-US"/>
                    </w:rPr>
                    <m:t>F</m:t>
                  </m:r>
                </m:e>
                <m:sub>
                  <m:r>
                    <w:rPr>
                      <w:rFonts w:ascii="Cambria Math" w:hAnsi="Cambria Math"/>
                    </w:rPr>
                    <m:t>э</m:t>
                  </m:r>
                </m:sub>
              </m:sSub>
              <m:r>
                <w:rPr>
                  <w:rFonts w:ascii="Cambria Math" w:hAnsi="Cambria Math"/>
                </w:rPr>
                <m:t>=</m:t>
              </m:r>
              <m:sSub>
                <m:sSubPr>
                  <m:ctrlPr>
                    <w:rPr>
                      <w:rFonts w:ascii="Cambria Math" w:hAnsi="Cambria Math"/>
                      <w:i/>
                    </w:rPr>
                  </m:ctrlPr>
                </m:sSubPr>
                <m:e>
                  <m:r>
                    <w:rPr>
                      <w:rFonts w:ascii="Cambria Math" w:hAnsi="Cambria Math"/>
                      <w:lang w:val="en-US"/>
                    </w:rPr>
                    <m:t>F</m:t>
                  </m:r>
                </m:e>
                <m:sub>
                  <m:r>
                    <w:rPr>
                      <w:rFonts w:ascii="Cambria Math" w:hAnsi="Cambria Math"/>
                    </w:rPr>
                    <m:t>гр</m:t>
                  </m:r>
                </m:sub>
              </m:sSub>
            </m:oMath>
            <w:r>
              <w:t>. Следовательно, приравнивая выражение (3) и (4)</w:t>
            </w:r>
          </w:p>
          <w:p w:rsidR="001E218D" w:rsidRDefault="007561E4" w:rsidP="001E218D">
            <m:oMathPara>
              <m:oMath>
                <m:f>
                  <m:fPr>
                    <m:ctrlPr>
                      <w:rPr>
                        <w:rFonts w:ascii="Cambria Math" w:hAnsi="Cambria Math"/>
                        <w:i/>
                        <w:lang w:val="en-US"/>
                      </w:rPr>
                    </m:ctrlPr>
                  </m:fPr>
                  <m:num>
                    <m:r>
                      <w:rPr>
                        <w:rFonts w:ascii="Cambria Math" w:hAnsi="Cambria Math"/>
                        <w:lang w:val="en-US"/>
                      </w:rPr>
                      <m:t>1</m:t>
                    </m:r>
                  </m:num>
                  <m:den>
                    <m:r>
                      <w:rPr>
                        <w:rFonts w:ascii="Cambria Math" w:hAnsi="Cambria Math"/>
                        <w:lang w:val="en-US"/>
                      </w:rPr>
                      <m:t>4π</m:t>
                    </m:r>
                    <m:sSub>
                      <m:sSubPr>
                        <m:ctrlPr>
                          <w:rPr>
                            <w:rFonts w:ascii="Cambria Math" w:hAnsi="Cambria Math"/>
                            <w:i/>
                            <w:lang w:val="en-US"/>
                          </w:rPr>
                        </m:ctrlPr>
                      </m:sSubPr>
                      <m:e>
                        <m:r>
                          <w:rPr>
                            <w:rFonts w:ascii="Cambria Math" w:hAnsi="Cambria Math"/>
                            <w:lang w:val="en-US"/>
                          </w:rPr>
                          <m:t>ε</m:t>
                        </m:r>
                      </m:e>
                      <m:sub>
                        <m:r>
                          <w:rPr>
                            <w:rFonts w:ascii="Cambria Math" w:hAnsi="Cambria Math"/>
                            <w:lang w:val="en-US"/>
                          </w:rPr>
                          <m:t>0</m:t>
                        </m:r>
                      </m:sub>
                    </m:sSub>
                  </m:den>
                </m:f>
                <m:f>
                  <m:fPr>
                    <m:ctrlPr>
                      <w:rPr>
                        <w:rFonts w:ascii="Cambria Math" w:hAnsi="Cambria Math"/>
                        <w:i/>
                        <w:lang w:val="en-US"/>
                      </w:rPr>
                    </m:ctrlPr>
                  </m:fPr>
                  <m:num>
                    <m:sSup>
                      <m:sSupPr>
                        <m:ctrlPr>
                          <w:rPr>
                            <w:rFonts w:ascii="Cambria Math" w:hAnsi="Cambria Math"/>
                            <w:i/>
                            <w:lang w:val="en-US"/>
                          </w:rPr>
                        </m:ctrlPr>
                      </m:sSupPr>
                      <m:e>
                        <m:r>
                          <w:rPr>
                            <w:rFonts w:ascii="Cambria Math" w:hAnsi="Cambria Math"/>
                            <w:lang w:val="en-US"/>
                          </w:rPr>
                          <m:t>q</m:t>
                        </m:r>
                      </m:e>
                      <m:sup>
                        <m:r>
                          <w:rPr>
                            <w:rFonts w:ascii="Cambria Math" w:hAnsi="Cambria Math"/>
                            <w:lang w:val="en-US"/>
                          </w:rPr>
                          <m:t>2</m:t>
                        </m:r>
                      </m:sup>
                    </m:sSup>
                  </m:num>
                  <m:den>
                    <m:sSup>
                      <m:sSupPr>
                        <m:ctrlPr>
                          <w:rPr>
                            <w:rFonts w:ascii="Cambria Math" w:hAnsi="Cambria Math"/>
                            <w:i/>
                            <w:lang w:val="en-US"/>
                          </w:rPr>
                        </m:ctrlPr>
                      </m:sSupPr>
                      <m:e>
                        <m:r>
                          <w:rPr>
                            <w:rFonts w:ascii="Cambria Math" w:hAnsi="Cambria Math"/>
                            <w:lang w:val="en-US"/>
                          </w:rPr>
                          <m:t>r</m:t>
                        </m:r>
                      </m:e>
                      <m:sup>
                        <m:r>
                          <w:rPr>
                            <w:rFonts w:ascii="Cambria Math" w:hAnsi="Cambria Math"/>
                            <w:lang w:val="en-US"/>
                          </w:rPr>
                          <m:t>2</m:t>
                        </m:r>
                      </m:sup>
                    </m:sSup>
                  </m:den>
                </m:f>
                <m:r>
                  <w:rPr>
                    <w:rFonts w:ascii="Cambria Math" w:hAnsi="Cambria Math"/>
                    <w:lang w:val="en-US"/>
                  </w:rPr>
                  <m:t>= γ</m:t>
                </m:r>
                <m:f>
                  <m:fPr>
                    <m:ctrlPr>
                      <w:rPr>
                        <w:rFonts w:ascii="Cambria Math" w:hAnsi="Cambria Math"/>
                        <w:i/>
                        <w:lang w:val="en-US"/>
                      </w:rPr>
                    </m:ctrlPr>
                  </m:fPr>
                  <m:num>
                    <m:sSup>
                      <m:sSupPr>
                        <m:ctrlPr>
                          <w:rPr>
                            <w:rFonts w:ascii="Cambria Math" w:hAnsi="Cambria Math"/>
                            <w:i/>
                            <w:lang w:val="en-US"/>
                          </w:rPr>
                        </m:ctrlPr>
                      </m:sSupPr>
                      <m:e>
                        <m:r>
                          <w:rPr>
                            <w:rFonts w:ascii="Cambria Math" w:hAnsi="Cambria Math"/>
                            <w:lang w:val="en-US"/>
                          </w:rPr>
                          <m:t>m</m:t>
                        </m:r>
                      </m:e>
                      <m:sup>
                        <m:r>
                          <w:rPr>
                            <w:rFonts w:ascii="Cambria Math" w:hAnsi="Cambria Math"/>
                            <w:lang w:val="en-US"/>
                          </w:rPr>
                          <m:t>2</m:t>
                        </m:r>
                      </m:sup>
                    </m:sSup>
                  </m:num>
                  <m:den>
                    <m:sSup>
                      <m:sSupPr>
                        <m:ctrlPr>
                          <w:rPr>
                            <w:rFonts w:ascii="Cambria Math" w:hAnsi="Cambria Math"/>
                            <w:i/>
                            <w:lang w:val="en-US"/>
                          </w:rPr>
                        </m:ctrlPr>
                      </m:sSupPr>
                      <m:e>
                        <m:r>
                          <w:rPr>
                            <w:rFonts w:ascii="Cambria Math" w:hAnsi="Cambria Math"/>
                            <w:lang w:val="en-US"/>
                          </w:rPr>
                          <m:t>r</m:t>
                        </m:r>
                      </m:e>
                      <m:sup>
                        <m:r>
                          <w:rPr>
                            <w:rFonts w:ascii="Cambria Math" w:hAnsi="Cambria Math"/>
                            <w:lang w:val="en-US"/>
                          </w:rPr>
                          <m:t>2</m:t>
                        </m:r>
                      </m:sup>
                    </m:sSup>
                  </m:den>
                </m:f>
              </m:oMath>
            </m:oMathPara>
          </w:p>
          <w:p w:rsidR="001E218D" w:rsidRDefault="001E218D" w:rsidP="001E218D"/>
          <w:p w:rsidR="001E218D" w:rsidRDefault="007561E4" w:rsidP="001E218D">
            <m:oMathPara>
              <m:oMath>
                <m:f>
                  <m:fPr>
                    <m:ctrlPr>
                      <w:rPr>
                        <w:rFonts w:ascii="Cambria Math" w:hAnsi="Cambria Math"/>
                        <w:i/>
                        <w:lang w:val="en-US"/>
                      </w:rPr>
                    </m:ctrlPr>
                  </m:fPr>
                  <m:num>
                    <m:r>
                      <w:rPr>
                        <w:rFonts w:ascii="Cambria Math" w:hAnsi="Cambria Math"/>
                        <w:lang w:val="en-US"/>
                      </w:rPr>
                      <m:t>1</m:t>
                    </m:r>
                  </m:num>
                  <m:den>
                    <m:r>
                      <w:rPr>
                        <w:rFonts w:ascii="Cambria Math" w:hAnsi="Cambria Math"/>
                        <w:lang w:val="en-US"/>
                      </w:rPr>
                      <m:t>4π</m:t>
                    </m:r>
                    <m:sSub>
                      <m:sSubPr>
                        <m:ctrlPr>
                          <w:rPr>
                            <w:rFonts w:ascii="Cambria Math" w:hAnsi="Cambria Math"/>
                            <w:i/>
                            <w:lang w:val="en-US"/>
                          </w:rPr>
                        </m:ctrlPr>
                      </m:sSubPr>
                      <m:e>
                        <m:r>
                          <w:rPr>
                            <w:rFonts w:ascii="Cambria Math" w:hAnsi="Cambria Math"/>
                            <w:lang w:val="en-US"/>
                          </w:rPr>
                          <m:t>ε</m:t>
                        </m:r>
                      </m:e>
                      <m:sub>
                        <m:r>
                          <w:rPr>
                            <w:rFonts w:ascii="Cambria Math" w:hAnsi="Cambria Math"/>
                            <w:lang w:val="en-US"/>
                          </w:rPr>
                          <m:t>0</m:t>
                        </m:r>
                      </m:sub>
                    </m:sSub>
                  </m:den>
                </m:f>
                <m:sSup>
                  <m:sSupPr>
                    <m:ctrlPr>
                      <w:rPr>
                        <w:rFonts w:ascii="Cambria Math" w:hAnsi="Cambria Math"/>
                        <w:i/>
                        <w:lang w:val="en-US"/>
                      </w:rPr>
                    </m:ctrlPr>
                  </m:sSupPr>
                  <m:e>
                    <m:r>
                      <w:rPr>
                        <w:rFonts w:ascii="Cambria Math" w:hAnsi="Cambria Math"/>
                        <w:lang w:val="en-US"/>
                      </w:rPr>
                      <m:t>q</m:t>
                    </m:r>
                  </m:e>
                  <m:sup>
                    <m:r>
                      <w:rPr>
                        <w:rFonts w:ascii="Cambria Math" w:hAnsi="Cambria Math"/>
                        <w:lang w:val="en-US"/>
                      </w:rPr>
                      <m:t>2</m:t>
                    </m:r>
                  </m:sup>
                </m:sSup>
                <m:r>
                  <w:rPr>
                    <w:rFonts w:ascii="Cambria Math" w:hAnsi="Cambria Math"/>
                    <w:lang w:val="en-US"/>
                  </w:rPr>
                  <m:t>=γ</m:t>
                </m:r>
                <m:sSup>
                  <m:sSupPr>
                    <m:ctrlPr>
                      <w:rPr>
                        <w:rFonts w:ascii="Cambria Math" w:hAnsi="Cambria Math"/>
                        <w:i/>
                        <w:lang w:val="en-US"/>
                      </w:rPr>
                    </m:ctrlPr>
                  </m:sSupPr>
                  <m:e>
                    <m:r>
                      <w:rPr>
                        <w:rFonts w:ascii="Cambria Math" w:hAnsi="Cambria Math"/>
                        <w:lang w:val="en-US"/>
                      </w:rPr>
                      <m:t>m</m:t>
                    </m:r>
                  </m:e>
                  <m:sup>
                    <m:r>
                      <w:rPr>
                        <w:rFonts w:ascii="Cambria Math" w:hAnsi="Cambria Math"/>
                        <w:lang w:val="en-US"/>
                      </w:rPr>
                      <m:t>2</m:t>
                    </m:r>
                  </m:sup>
                </m:sSup>
              </m:oMath>
            </m:oMathPara>
          </w:p>
          <w:p w:rsidR="001E218D" w:rsidRDefault="001E218D" w:rsidP="001E218D">
            <w:r>
              <w:t>можно найти заряд шаров</w:t>
            </w:r>
          </w:p>
          <w:p w:rsidR="001E218D" w:rsidRPr="004E1E5D" w:rsidRDefault="001E218D" w:rsidP="001E218D">
            <w:pPr>
              <w:jc w:val="center"/>
            </w:pPr>
            <m:oMath>
              <m:r>
                <w:rPr>
                  <w:rFonts w:ascii="Cambria Math" w:hAnsi="Cambria Math"/>
                </w:rPr>
                <m:t>q=</m:t>
              </m:r>
              <m:rad>
                <m:radPr>
                  <m:degHide m:val="1"/>
                  <m:ctrlPr>
                    <w:rPr>
                      <w:rFonts w:ascii="Cambria Math" w:hAnsi="Cambria Math"/>
                      <w:i/>
                    </w:rPr>
                  </m:ctrlPr>
                </m:radPr>
                <m:deg/>
                <m:e>
                  <m:r>
                    <w:rPr>
                      <w:rFonts w:ascii="Cambria Math" w:hAnsi="Cambria Math"/>
                    </w:rPr>
                    <m:t>γ</m:t>
                  </m:r>
                  <m:sSup>
                    <m:sSupPr>
                      <m:ctrlPr>
                        <w:rPr>
                          <w:rFonts w:ascii="Cambria Math" w:hAnsi="Cambria Math"/>
                          <w:i/>
                        </w:rPr>
                      </m:ctrlPr>
                    </m:sSupPr>
                    <m:e>
                      <m:r>
                        <w:rPr>
                          <w:rFonts w:ascii="Cambria Math" w:hAnsi="Cambria Math"/>
                        </w:rPr>
                        <m:t>m</m:t>
                      </m:r>
                    </m:e>
                    <m:sup>
                      <m:r>
                        <w:rPr>
                          <w:rFonts w:ascii="Cambria Math" w:hAnsi="Cambria Math"/>
                        </w:rPr>
                        <m:t>2</m:t>
                      </m:r>
                    </m:sup>
                  </m:sSup>
                  <m:r>
                    <w:rPr>
                      <w:rFonts w:ascii="Cambria Math" w:hAnsi="Cambria Math"/>
                    </w:rPr>
                    <m:t>4π</m:t>
                  </m:r>
                  <m:sSub>
                    <m:sSubPr>
                      <m:ctrlPr>
                        <w:rPr>
                          <w:rFonts w:ascii="Cambria Math" w:hAnsi="Cambria Math"/>
                          <w:i/>
                        </w:rPr>
                      </m:ctrlPr>
                    </m:sSubPr>
                    <m:e>
                      <m:r>
                        <w:rPr>
                          <w:rFonts w:ascii="Cambria Math" w:hAnsi="Cambria Math"/>
                        </w:rPr>
                        <m:t>ε</m:t>
                      </m:r>
                    </m:e>
                    <m:sub>
                      <m:r>
                        <w:rPr>
                          <w:rFonts w:ascii="Cambria Math" w:hAnsi="Cambria Math"/>
                        </w:rPr>
                        <m:t>0</m:t>
                      </m:r>
                    </m:sub>
                  </m:sSub>
                </m:e>
              </m:rad>
              <m:r>
                <w:rPr>
                  <w:rFonts w:ascii="Cambria Math" w:hAnsi="Cambria Math"/>
                </w:rPr>
                <m:t>=</m:t>
              </m:r>
              <m:rad>
                <m:radPr>
                  <m:degHide m:val="1"/>
                  <m:ctrlPr>
                    <w:rPr>
                      <w:rFonts w:ascii="Cambria Math" w:hAnsi="Cambria Math"/>
                      <w:i/>
                    </w:rPr>
                  </m:ctrlPr>
                </m:radPr>
                <m:deg/>
                <m:e>
                  <m:r>
                    <w:rPr>
                      <w:rFonts w:ascii="Cambria Math" w:hAnsi="Cambria Math"/>
                    </w:rPr>
                    <m:t>6,67∙</m:t>
                  </m:r>
                  <m:sSup>
                    <m:sSupPr>
                      <m:ctrlPr>
                        <w:rPr>
                          <w:rFonts w:ascii="Cambria Math" w:hAnsi="Cambria Math"/>
                          <w:i/>
                        </w:rPr>
                      </m:ctrlPr>
                    </m:sSupPr>
                    <m:e>
                      <m:r>
                        <w:rPr>
                          <w:rFonts w:ascii="Cambria Math" w:hAnsi="Cambria Math"/>
                        </w:rPr>
                        <m:t>10</m:t>
                      </m:r>
                    </m:e>
                    <m:sup>
                      <m:r>
                        <w:rPr>
                          <w:rFonts w:ascii="Cambria Math" w:hAnsi="Cambria Math"/>
                        </w:rPr>
                        <m:t>-11</m:t>
                      </m:r>
                    </m:sup>
                  </m:sSup>
                  <m:r>
                    <w:rPr>
                      <w:rFonts w:ascii="Cambria Math" w:hAnsi="Cambria Math"/>
                    </w:rPr>
                    <m:t>∙</m:t>
                  </m:r>
                  <m:sSup>
                    <m:sSupPr>
                      <m:ctrlPr>
                        <w:rPr>
                          <w:rFonts w:ascii="Cambria Math" w:hAnsi="Cambria Math"/>
                          <w:i/>
                        </w:rPr>
                      </m:ctrlPr>
                    </m:sSupPr>
                    <m:e>
                      <m:d>
                        <m:dPr>
                          <m:ctrlPr>
                            <w:rPr>
                              <w:rFonts w:ascii="Cambria Math" w:hAnsi="Cambria Math"/>
                              <w:i/>
                            </w:rPr>
                          </m:ctrlPr>
                        </m:dPr>
                        <m:e>
                          <m:r>
                            <w:rPr>
                              <w:rFonts w:ascii="Cambria Math" w:hAnsi="Cambria Math"/>
                            </w:rPr>
                            <m:t>0,3</m:t>
                          </m:r>
                        </m:e>
                      </m:d>
                    </m:e>
                    <m:sup>
                      <m:r>
                        <w:rPr>
                          <w:rFonts w:ascii="Cambria Math" w:hAnsi="Cambria Math"/>
                        </w:rPr>
                        <m:t>2</m:t>
                      </m:r>
                    </m:sup>
                  </m:sSup>
                  <m:r>
                    <w:rPr>
                      <w:rFonts w:ascii="Cambria Math" w:hAnsi="Cambria Math"/>
                    </w:rPr>
                    <m:t>∙4∙3,14∙8,85∙</m:t>
                  </m:r>
                  <m:sSup>
                    <m:sSupPr>
                      <m:ctrlPr>
                        <w:rPr>
                          <w:rFonts w:ascii="Cambria Math" w:hAnsi="Cambria Math"/>
                          <w:i/>
                        </w:rPr>
                      </m:ctrlPr>
                    </m:sSupPr>
                    <m:e>
                      <m:r>
                        <w:rPr>
                          <w:rFonts w:ascii="Cambria Math" w:hAnsi="Cambria Math"/>
                        </w:rPr>
                        <m:t>10</m:t>
                      </m:r>
                    </m:e>
                    <m:sup>
                      <m:r>
                        <w:rPr>
                          <w:rFonts w:ascii="Cambria Math" w:hAnsi="Cambria Math"/>
                        </w:rPr>
                        <m:t>-12</m:t>
                      </m:r>
                    </m:sup>
                  </m:sSup>
                </m:e>
              </m:rad>
              <m:r>
                <w:rPr>
                  <w:rFonts w:ascii="Cambria Math" w:hAnsi="Cambria Math"/>
                </w:rPr>
                <m:t>=</m:t>
              </m:r>
              <m:rad>
                <m:radPr>
                  <m:degHide m:val="1"/>
                  <m:ctrlPr>
                    <w:rPr>
                      <w:rFonts w:ascii="Cambria Math" w:hAnsi="Cambria Math"/>
                      <w:i/>
                    </w:rPr>
                  </m:ctrlPr>
                </m:radPr>
                <m:deg/>
                <m:e>
                  <m:r>
                    <w:rPr>
                      <w:rFonts w:ascii="Cambria Math" w:hAnsi="Cambria Math"/>
                    </w:rPr>
                    <m:t>6,67∙</m:t>
                  </m:r>
                  <m:sSup>
                    <m:sSupPr>
                      <m:ctrlPr>
                        <w:rPr>
                          <w:rFonts w:ascii="Cambria Math" w:hAnsi="Cambria Math"/>
                          <w:i/>
                        </w:rPr>
                      </m:ctrlPr>
                    </m:sSupPr>
                    <m:e>
                      <m:r>
                        <w:rPr>
                          <w:rFonts w:ascii="Cambria Math" w:hAnsi="Cambria Math"/>
                        </w:rPr>
                        <m:t>10</m:t>
                      </m:r>
                    </m:e>
                    <m:sup>
                      <m:r>
                        <w:rPr>
                          <w:rFonts w:ascii="Cambria Math" w:hAnsi="Cambria Math"/>
                        </w:rPr>
                        <m:t>-23</m:t>
                      </m:r>
                    </m:sup>
                  </m:sSup>
                </m:e>
              </m:rad>
              <m:r>
                <w:rPr>
                  <w:rFonts w:ascii="Cambria Math" w:hAnsi="Cambria Math"/>
                </w:rPr>
                <m:t>=2,58∙</m:t>
              </m:r>
              <m:sSup>
                <m:sSupPr>
                  <m:ctrlPr>
                    <w:rPr>
                      <w:rFonts w:ascii="Cambria Math" w:hAnsi="Cambria Math"/>
                      <w:i/>
                    </w:rPr>
                  </m:ctrlPr>
                </m:sSupPr>
                <m:e>
                  <m:r>
                    <w:rPr>
                      <w:rFonts w:ascii="Cambria Math" w:hAnsi="Cambria Math"/>
                    </w:rPr>
                    <m:t>10</m:t>
                  </m:r>
                </m:e>
                <m:sup>
                  <m:r>
                    <w:rPr>
                      <w:rFonts w:ascii="Cambria Math" w:hAnsi="Cambria Math"/>
                    </w:rPr>
                    <m:t>-11</m:t>
                  </m:r>
                </m:sup>
              </m:sSup>
            </m:oMath>
            <w:r w:rsidRPr="00822535">
              <w:t xml:space="preserve"> </w:t>
            </w:r>
            <w:r>
              <w:t>Кл</w:t>
            </w:r>
          </w:p>
          <w:p w:rsidR="001E218D" w:rsidRDefault="001E218D" w:rsidP="001E218D">
            <w:r>
              <w:t>и соответственно, радиусов шаров</w:t>
            </w:r>
          </w:p>
          <w:p w:rsidR="001E218D" w:rsidRDefault="001E218D" w:rsidP="001E218D">
            <w:pPr>
              <w:jc w:val="center"/>
              <w:rPr>
                <w:sz w:val="28"/>
                <w:szCs w:val="28"/>
              </w:rPr>
            </w:pPr>
            <m:oMath>
              <m:r>
                <w:rPr>
                  <w:rFonts w:ascii="Cambria Math" w:hAnsi="Cambria Math"/>
                </w:rPr>
                <m:t>R=</m:t>
              </m:r>
              <m:rad>
                <m:radPr>
                  <m:degHide m:val="1"/>
                  <m:ctrlPr>
                    <w:rPr>
                      <w:rFonts w:ascii="Cambria Math" w:hAnsi="Cambria Math"/>
                      <w:i/>
                    </w:rPr>
                  </m:ctrlPr>
                </m:radPr>
                <m:deg/>
                <m:e>
                  <m:f>
                    <m:fPr>
                      <m:ctrlPr>
                        <w:rPr>
                          <w:rFonts w:ascii="Cambria Math" w:hAnsi="Cambria Math"/>
                          <w:i/>
                        </w:rPr>
                      </m:ctrlPr>
                    </m:fPr>
                    <m:num>
                      <m:r>
                        <w:rPr>
                          <w:rFonts w:ascii="Cambria Math" w:hAnsi="Cambria Math"/>
                        </w:rPr>
                        <m:t>2,58∙</m:t>
                      </m:r>
                      <m:sSup>
                        <m:sSupPr>
                          <m:ctrlPr>
                            <w:rPr>
                              <w:rFonts w:ascii="Cambria Math" w:hAnsi="Cambria Math"/>
                              <w:i/>
                            </w:rPr>
                          </m:ctrlPr>
                        </m:sSupPr>
                        <m:e>
                          <m:r>
                            <w:rPr>
                              <w:rFonts w:ascii="Cambria Math" w:hAnsi="Cambria Math"/>
                            </w:rPr>
                            <m:t>10</m:t>
                          </m:r>
                        </m:e>
                        <m:sup>
                          <m:r>
                            <w:rPr>
                              <w:rFonts w:ascii="Cambria Math" w:hAnsi="Cambria Math"/>
                            </w:rPr>
                            <m:t>-11</m:t>
                          </m:r>
                        </m:sup>
                      </m:sSup>
                    </m:num>
                    <m:den>
                      <m:r>
                        <w:rPr>
                          <w:rFonts w:ascii="Cambria Math" w:hAnsi="Cambria Math"/>
                        </w:rPr>
                        <m:t>4∙3,14∙12,5∙</m:t>
                      </m:r>
                      <m:sSup>
                        <m:sSupPr>
                          <m:ctrlPr>
                            <w:rPr>
                              <w:rFonts w:ascii="Cambria Math" w:hAnsi="Cambria Math"/>
                              <w:i/>
                            </w:rPr>
                          </m:ctrlPr>
                        </m:sSupPr>
                        <m:e>
                          <m:r>
                            <w:rPr>
                              <w:rFonts w:ascii="Cambria Math" w:hAnsi="Cambria Math"/>
                            </w:rPr>
                            <m:t>10</m:t>
                          </m:r>
                        </m:e>
                        <m:sup>
                          <m:r>
                            <w:rPr>
                              <w:rFonts w:ascii="Cambria Math" w:hAnsi="Cambria Math"/>
                            </w:rPr>
                            <m:t>-10</m:t>
                          </m:r>
                        </m:sup>
                      </m:sSup>
                    </m:den>
                  </m:f>
                </m:e>
              </m:rad>
              <m:r>
                <w:rPr>
                  <w:rFonts w:ascii="Cambria Math" w:hAnsi="Cambria Math"/>
                </w:rPr>
                <m:t>=</m:t>
              </m:r>
              <m:rad>
                <m:radPr>
                  <m:degHide m:val="1"/>
                  <m:ctrlPr>
                    <w:rPr>
                      <w:rFonts w:ascii="Cambria Math" w:hAnsi="Cambria Math"/>
                      <w:i/>
                    </w:rPr>
                  </m:ctrlPr>
                </m:radPr>
                <m:deg/>
                <m:e>
                  <m:r>
                    <w:rPr>
                      <w:rFonts w:ascii="Cambria Math" w:hAnsi="Cambria Math"/>
                    </w:rPr>
                    <m:t>16,4∙</m:t>
                  </m:r>
                  <m:sSup>
                    <m:sSupPr>
                      <m:ctrlPr>
                        <w:rPr>
                          <w:rFonts w:ascii="Cambria Math" w:hAnsi="Cambria Math"/>
                          <w:i/>
                        </w:rPr>
                      </m:ctrlPr>
                    </m:sSupPr>
                    <m:e>
                      <m:r>
                        <w:rPr>
                          <w:rFonts w:ascii="Cambria Math" w:hAnsi="Cambria Math"/>
                        </w:rPr>
                        <m:t>10</m:t>
                      </m:r>
                    </m:e>
                    <m:sup>
                      <m:r>
                        <w:rPr>
                          <w:rFonts w:ascii="Cambria Math" w:hAnsi="Cambria Math"/>
                        </w:rPr>
                        <m:t>-4</m:t>
                      </m:r>
                    </m:sup>
                  </m:sSup>
                </m:e>
              </m:rad>
              <m:r>
                <w:rPr>
                  <w:rFonts w:ascii="Cambria Math" w:hAnsi="Cambria Math"/>
                </w:rPr>
                <m:t>=4,05∙</m:t>
              </m:r>
              <m:sSup>
                <m:sSupPr>
                  <m:ctrlPr>
                    <w:rPr>
                      <w:rFonts w:ascii="Cambria Math" w:hAnsi="Cambria Math"/>
                      <w:i/>
                    </w:rPr>
                  </m:ctrlPr>
                </m:sSupPr>
                <m:e>
                  <m:r>
                    <w:rPr>
                      <w:rFonts w:ascii="Cambria Math" w:hAnsi="Cambria Math"/>
                    </w:rPr>
                    <m:t>10</m:t>
                  </m:r>
                </m:e>
                <m:sup>
                  <m:r>
                    <w:rPr>
                      <w:rFonts w:ascii="Cambria Math" w:hAnsi="Cambria Math"/>
                    </w:rPr>
                    <m:t>-2</m:t>
                  </m:r>
                </m:sup>
              </m:sSup>
            </m:oMath>
            <w:r>
              <w:t xml:space="preserve"> м.</w:t>
            </w:r>
          </w:p>
          <w:p w:rsidR="001E218D" w:rsidRPr="000F0568" w:rsidRDefault="001E218D" w:rsidP="001E218D">
            <w:pPr>
              <w:rPr>
                <w:rFonts w:eastAsiaTheme="minorEastAsia"/>
              </w:rPr>
            </w:pPr>
          </w:p>
          <w:p w:rsidR="001E218D" w:rsidRPr="00765E5B" w:rsidRDefault="001E218D" w:rsidP="001E218D">
            <w:pPr>
              <w:rPr>
                <w:rFonts w:eastAsiaTheme="minorEastAsia"/>
              </w:rPr>
            </w:pPr>
            <w:r w:rsidRPr="000F0568">
              <w:rPr>
                <w:rFonts w:eastAsiaTheme="minorEastAsia"/>
              </w:rPr>
              <w:t xml:space="preserve">Ответ: </w:t>
            </w:r>
            <m:oMath>
              <m:r>
                <w:rPr>
                  <w:rFonts w:ascii="Cambria Math" w:eastAsiaTheme="minorEastAsia" w:hAnsi="Cambria Math"/>
                  <w:sz w:val="28"/>
                  <w:szCs w:val="28"/>
                  <w:lang w:val="en-US"/>
                </w:rPr>
                <m:t>R</m:t>
              </m:r>
              <m:r>
                <w:rPr>
                  <w:rFonts w:ascii="Cambria Math" w:eastAsiaTheme="minorEastAsia" w:hAnsi="Cambria Math"/>
                  <w:sz w:val="28"/>
                  <w:szCs w:val="28"/>
                </w:rPr>
                <m:t>=</m:t>
              </m:r>
              <m:r>
                <w:rPr>
                  <w:rFonts w:ascii="Cambria Math" w:hAnsi="Cambria Math"/>
                </w:rPr>
                <m:t>4,05∙</m:t>
              </m:r>
              <m:sSup>
                <m:sSupPr>
                  <m:ctrlPr>
                    <w:rPr>
                      <w:rFonts w:ascii="Cambria Math" w:hAnsi="Cambria Math"/>
                      <w:i/>
                    </w:rPr>
                  </m:ctrlPr>
                </m:sSupPr>
                <m:e>
                  <m:r>
                    <w:rPr>
                      <w:rFonts w:ascii="Cambria Math" w:hAnsi="Cambria Math"/>
                    </w:rPr>
                    <m:t>10</m:t>
                  </m:r>
                </m:e>
                <m:sup>
                  <m:r>
                    <w:rPr>
                      <w:rFonts w:ascii="Cambria Math" w:hAnsi="Cambria Math"/>
                    </w:rPr>
                    <m:t>-2</m:t>
                  </m:r>
                </m:sup>
              </m:sSup>
            </m:oMath>
            <w:r w:rsidR="00F83989">
              <w:rPr>
                <w:rFonts w:eastAsiaTheme="minorEastAsia"/>
              </w:rPr>
              <w:t xml:space="preserve"> м</w:t>
            </w:r>
          </w:p>
        </w:tc>
      </w:tr>
      <w:tr w:rsidR="001E218D" w:rsidTr="007F2C0C">
        <w:tc>
          <w:tcPr>
            <w:tcW w:w="2694" w:type="dxa"/>
            <w:tcBorders>
              <w:top w:val="single" w:sz="4" w:space="0" w:color="auto"/>
              <w:right w:val="single" w:sz="4" w:space="0" w:color="auto"/>
            </w:tcBorders>
          </w:tcPr>
          <w:p w:rsidR="001E218D" w:rsidRDefault="001E218D" w:rsidP="001E218D">
            <w:pPr>
              <w:spacing w:line="360" w:lineRule="auto"/>
            </w:pPr>
            <m:oMath>
              <m:r>
                <w:rPr>
                  <w:rFonts w:ascii="Cambria Math" w:hAnsi="Cambria Math"/>
                  <w:lang w:val="en-US"/>
                </w:rPr>
                <m:t>R</m:t>
              </m:r>
              <m:r>
                <w:rPr>
                  <w:rFonts w:ascii="Cambria Math" w:hAnsi="Cambria Math"/>
                </w:rPr>
                <m:t>-</m:t>
              </m:r>
            </m:oMath>
            <w:r>
              <w:t>?</w:t>
            </w:r>
          </w:p>
          <w:p w:rsidR="001E218D" w:rsidRPr="00202EBD" w:rsidRDefault="001E218D" w:rsidP="001E218D">
            <w:pPr>
              <w:spacing w:line="360" w:lineRule="auto"/>
              <w:jc w:val="center"/>
            </w:pPr>
          </w:p>
        </w:tc>
        <w:tc>
          <w:tcPr>
            <w:tcW w:w="6661" w:type="dxa"/>
            <w:vMerge/>
            <w:tcBorders>
              <w:left w:val="single" w:sz="4" w:space="0" w:color="auto"/>
            </w:tcBorders>
          </w:tcPr>
          <w:p w:rsidR="001E218D" w:rsidRDefault="001E218D" w:rsidP="001E218D">
            <w:pPr>
              <w:jc w:val="center"/>
              <w:rPr>
                <w:sz w:val="28"/>
                <w:szCs w:val="28"/>
              </w:rPr>
            </w:pPr>
          </w:p>
        </w:tc>
      </w:tr>
    </w:tbl>
    <w:p w:rsidR="001E218D" w:rsidRDefault="001E218D" w:rsidP="001E218D">
      <w:pPr>
        <w:jc w:val="both"/>
      </w:pPr>
      <w:r>
        <w:t xml:space="preserve"> </w:t>
      </w:r>
    </w:p>
    <w:p w:rsidR="001E218D" w:rsidRDefault="001E218D" w:rsidP="001E218D">
      <w:pPr>
        <w:snapToGrid w:val="0"/>
        <w:contextualSpacing/>
        <w:jc w:val="both"/>
        <w:rPr>
          <w:b/>
        </w:rPr>
      </w:pPr>
    </w:p>
    <w:p w:rsidR="001E218D" w:rsidRDefault="001E218D" w:rsidP="001E218D">
      <w:pPr>
        <w:ind w:firstLine="709"/>
        <w:jc w:val="both"/>
        <w:rPr>
          <w:rFonts w:eastAsiaTheme="minorEastAsia"/>
          <w:b/>
        </w:rPr>
      </w:pPr>
      <w:r>
        <w:rPr>
          <w:b/>
        </w:rPr>
        <w:lastRenderedPageBreak/>
        <w:t xml:space="preserve">Пример 2. </w:t>
      </w:r>
      <w:r w:rsidRPr="0007189C">
        <w:t xml:space="preserve">Два точечных электрических заряда </w:t>
      </w:r>
      <m:oMath>
        <m:sSub>
          <m:sSubPr>
            <m:ctrlPr>
              <w:rPr>
                <w:rFonts w:ascii="Cambria Math" w:hAnsi="Cambria Math"/>
                <w:i/>
              </w:rPr>
            </m:ctrlPr>
          </m:sSubPr>
          <m:e>
            <m:r>
              <w:rPr>
                <w:rFonts w:ascii="Cambria Math" w:hAnsi="Cambria Math"/>
                <w:lang w:val="en-US"/>
              </w:rPr>
              <m:t>q</m:t>
            </m:r>
          </m:e>
          <m:sub>
            <m:r>
              <w:rPr>
                <w:rFonts w:ascii="Cambria Math" w:hAnsi="Cambria Math"/>
              </w:rPr>
              <m:t>1</m:t>
            </m:r>
          </m:sub>
        </m:sSub>
        <m:r>
          <w:rPr>
            <w:rFonts w:ascii="Cambria Math" w:hAnsi="Cambria Math"/>
          </w:rPr>
          <m:t>=1</m:t>
        </m:r>
      </m:oMath>
      <w:r w:rsidRPr="0007189C">
        <w:rPr>
          <w:rFonts w:eastAsiaTheme="minorEastAsia"/>
        </w:rPr>
        <w:t xml:space="preserve"> нКл и </w:t>
      </w:r>
      <m:oMath>
        <m:sSub>
          <m:sSubPr>
            <m:ctrlPr>
              <w:rPr>
                <w:rFonts w:ascii="Cambria Math" w:hAnsi="Cambria Math"/>
                <w:i/>
              </w:rPr>
            </m:ctrlPr>
          </m:sSubPr>
          <m:e>
            <m:r>
              <w:rPr>
                <w:rFonts w:ascii="Cambria Math" w:hAnsi="Cambria Math"/>
                <w:lang w:val="en-US"/>
              </w:rPr>
              <m:t>q</m:t>
            </m:r>
          </m:e>
          <m:sub>
            <m:r>
              <w:rPr>
                <w:rFonts w:ascii="Cambria Math" w:hAnsi="Cambria Math"/>
              </w:rPr>
              <m:t>2</m:t>
            </m:r>
          </m:sub>
        </m:sSub>
        <m:r>
          <w:rPr>
            <w:rFonts w:ascii="Cambria Math" w:hAnsi="Cambria Math"/>
          </w:rPr>
          <m:t>=</m:t>
        </m:r>
        <m:r>
          <w:rPr>
            <w:rFonts w:ascii="Cambria Math" w:eastAsiaTheme="minorEastAsia" w:hAnsi="Cambria Math"/>
          </w:rPr>
          <m:t>-2</m:t>
        </m:r>
      </m:oMath>
      <w:r w:rsidRPr="0007189C">
        <w:rPr>
          <w:rFonts w:eastAsiaTheme="minorEastAsia"/>
        </w:rPr>
        <w:t xml:space="preserve"> нКл находятся в воздухе на расстоянии </w:t>
      </w:r>
      <m:oMath>
        <m:r>
          <w:rPr>
            <w:rFonts w:ascii="Cambria Math" w:eastAsiaTheme="minorEastAsia" w:hAnsi="Cambria Math"/>
          </w:rPr>
          <m:t>d=10</m:t>
        </m:r>
      </m:oMath>
      <w:r w:rsidRPr="0007189C">
        <w:rPr>
          <w:rFonts w:eastAsiaTheme="minorEastAsia"/>
        </w:rPr>
        <w:t xml:space="preserve"> см друг от друга. Определить напряженность электрического поля, создаваемого этими зарядами в точке, удаленной от заряда </w:t>
      </w:r>
      <m:oMath>
        <m:sSub>
          <m:sSubPr>
            <m:ctrlPr>
              <w:rPr>
                <w:rFonts w:ascii="Cambria Math" w:hAnsi="Cambria Math"/>
                <w:i/>
              </w:rPr>
            </m:ctrlPr>
          </m:sSubPr>
          <m:e>
            <m:r>
              <w:rPr>
                <w:rFonts w:ascii="Cambria Math" w:hAnsi="Cambria Math"/>
                <w:lang w:val="en-US"/>
              </w:rPr>
              <m:t>q</m:t>
            </m:r>
          </m:e>
          <m:sub>
            <m:r>
              <w:rPr>
                <w:rFonts w:ascii="Cambria Math" w:hAnsi="Cambria Math"/>
              </w:rPr>
              <m:t>1</m:t>
            </m:r>
          </m:sub>
        </m:sSub>
      </m:oMath>
      <w:r w:rsidRPr="0007189C">
        <w:rPr>
          <w:rFonts w:eastAsiaTheme="minorEastAsia"/>
        </w:rPr>
        <w:t xml:space="preserve"> на расстояние </w:t>
      </w:r>
      <m:oMath>
        <m:sSub>
          <m:sSubPr>
            <m:ctrlPr>
              <w:rPr>
                <w:rFonts w:ascii="Cambria Math" w:hAnsi="Cambria Math"/>
                <w:i/>
              </w:rPr>
            </m:ctrlPr>
          </m:sSubPr>
          <m:e>
            <m:r>
              <w:rPr>
                <w:rFonts w:ascii="Cambria Math" w:hAnsi="Cambria Math"/>
                <w:lang w:val="en-US"/>
              </w:rPr>
              <m:t>r</m:t>
            </m:r>
          </m:e>
          <m:sub>
            <m:r>
              <w:rPr>
                <w:rFonts w:ascii="Cambria Math" w:hAnsi="Cambria Math"/>
              </w:rPr>
              <m:t>1</m:t>
            </m:r>
          </m:sub>
        </m:sSub>
        <m:r>
          <w:rPr>
            <w:rFonts w:ascii="Cambria Math" w:hAnsi="Cambria Math"/>
          </w:rPr>
          <m:t>=9</m:t>
        </m:r>
      </m:oMath>
      <w:r w:rsidRPr="0007189C">
        <w:rPr>
          <w:rFonts w:eastAsiaTheme="minorEastAsia"/>
        </w:rPr>
        <w:t xml:space="preserve"> см и от заряда </w:t>
      </w:r>
      <m:oMath>
        <m:sSub>
          <m:sSubPr>
            <m:ctrlPr>
              <w:rPr>
                <w:rFonts w:ascii="Cambria Math" w:hAnsi="Cambria Math"/>
                <w:i/>
              </w:rPr>
            </m:ctrlPr>
          </m:sSubPr>
          <m:e>
            <m:r>
              <w:rPr>
                <w:rFonts w:ascii="Cambria Math" w:hAnsi="Cambria Math"/>
                <w:lang w:val="en-US"/>
              </w:rPr>
              <m:t>q</m:t>
            </m:r>
          </m:e>
          <m:sub>
            <m:r>
              <w:rPr>
                <w:rFonts w:ascii="Cambria Math" w:hAnsi="Cambria Math"/>
              </w:rPr>
              <m:t>2</m:t>
            </m:r>
          </m:sub>
        </m:sSub>
      </m:oMath>
      <w:r w:rsidRPr="0007189C">
        <w:rPr>
          <w:rFonts w:eastAsiaTheme="minorEastAsia"/>
        </w:rPr>
        <w:t xml:space="preserve"> на </w:t>
      </w:r>
      <m:oMath>
        <m:sSub>
          <m:sSubPr>
            <m:ctrlPr>
              <w:rPr>
                <w:rFonts w:ascii="Cambria Math" w:hAnsi="Cambria Math"/>
                <w:i/>
              </w:rPr>
            </m:ctrlPr>
          </m:sSubPr>
          <m:e>
            <m:r>
              <w:rPr>
                <w:rFonts w:ascii="Cambria Math" w:hAnsi="Cambria Math"/>
                <w:lang w:val="en-US"/>
              </w:rPr>
              <m:t>r</m:t>
            </m:r>
          </m:e>
          <m:sub>
            <m:r>
              <w:rPr>
                <w:rFonts w:ascii="Cambria Math" w:hAnsi="Cambria Math"/>
              </w:rPr>
              <m:t>2</m:t>
            </m:r>
          </m:sub>
        </m:sSub>
        <m:r>
          <w:rPr>
            <w:rFonts w:ascii="Cambria Math" w:hAnsi="Cambria Math"/>
          </w:rPr>
          <m:t>=7</m:t>
        </m:r>
      </m:oMath>
      <w:r w:rsidRPr="0007189C">
        <w:rPr>
          <w:rFonts w:eastAsiaTheme="minorEastAsia"/>
        </w:rPr>
        <w:t xml:space="preserve"> см.</w:t>
      </w:r>
    </w:p>
    <w:p w:rsidR="001E218D" w:rsidRPr="0007189C" w:rsidRDefault="001E218D" w:rsidP="001E218D">
      <w:pPr>
        <w:ind w:firstLine="709"/>
        <w:jc w:val="both"/>
        <w:rPr>
          <w:b/>
        </w:rPr>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552"/>
        <w:gridCol w:w="1559"/>
        <w:gridCol w:w="5527"/>
      </w:tblGrid>
      <w:tr w:rsidR="001E218D" w:rsidTr="001E218D">
        <w:tc>
          <w:tcPr>
            <w:tcW w:w="2552" w:type="dxa"/>
            <w:tcBorders>
              <w:bottom w:val="single" w:sz="4" w:space="0" w:color="auto"/>
              <w:right w:val="single" w:sz="4" w:space="0" w:color="auto"/>
            </w:tcBorders>
          </w:tcPr>
          <w:p w:rsidR="001E218D" w:rsidRDefault="001E218D" w:rsidP="001E218D">
            <w:pPr>
              <w:spacing w:line="360" w:lineRule="auto"/>
              <w:jc w:val="center"/>
            </w:pPr>
            <w:r>
              <w:t>Дано:</w:t>
            </w:r>
          </w:p>
          <w:p w:rsidR="001E218D" w:rsidRDefault="007561E4" w:rsidP="001E218D">
            <w:pPr>
              <w:spacing w:line="360" w:lineRule="auto"/>
              <w:rPr>
                <w:rFonts w:eastAsiaTheme="minorEastAsia"/>
              </w:rPr>
            </w:pPr>
            <m:oMath>
              <m:sSub>
                <m:sSubPr>
                  <m:ctrlPr>
                    <w:rPr>
                      <w:rFonts w:ascii="Cambria Math" w:eastAsiaTheme="minorHAnsi" w:hAnsi="Cambria Math"/>
                      <w:i/>
                      <w:lang w:eastAsia="en-US"/>
                    </w:rPr>
                  </m:ctrlPr>
                </m:sSubPr>
                <m:e>
                  <m:r>
                    <w:rPr>
                      <w:rFonts w:ascii="Cambria Math" w:hAnsi="Cambria Math"/>
                      <w:lang w:val="en-US"/>
                    </w:rPr>
                    <m:t>q</m:t>
                  </m:r>
                </m:e>
                <m:sub>
                  <m:r>
                    <w:rPr>
                      <w:rFonts w:ascii="Cambria Math" w:hAnsi="Cambria Math"/>
                    </w:rPr>
                    <m:t>1</m:t>
                  </m:r>
                </m:sub>
              </m:sSub>
              <m:r>
                <w:rPr>
                  <w:rFonts w:ascii="Cambria Math" w:hAnsi="Cambria Math"/>
                </w:rPr>
                <m:t>=1</m:t>
              </m:r>
            </m:oMath>
            <w:r w:rsidR="001E218D" w:rsidRPr="0007189C">
              <w:rPr>
                <w:rFonts w:eastAsiaTheme="minorEastAsia"/>
              </w:rPr>
              <w:t xml:space="preserve"> нКл</w:t>
            </w:r>
          </w:p>
          <w:p w:rsidR="001E218D" w:rsidRDefault="007561E4" w:rsidP="001E218D">
            <w:pPr>
              <w:spacing w:line="360" w:lineRule="auto"/>
              <w:rPr>
                <w:rFonts w:eastAsiaTheme="minorEastAsia"/>
              </w:rPr>
            </w:pPr>
            <m:oMath>
              <m:sSub>
                <m:sSubPr>
                  <m:ctrlPr>
                    <w:rPr>
                      <w:rFonts w:ascii="Cambria Math" w:eastAsiaTheme="minorHAnsi" w:hAnsi="Cambria Math"/>
                      <w:i/>
                      <w:lang w:eastAsia="en-US"/>
                    </w:rPr>
                  </m:ctrlPr>
                </m:sSubPr>
                <m:e>
                  <m:r>
                    <w:rPr>
                      <w:rFonts w:ascii="Cambria Math" w:hAnsi="Cambria Math"/>
                      <w:lang w:val="en-US"/>
                    </w:rPr>
                    <m:t>q</m:t>
                  </m:r>
                </m:e>
                <m:sub>
                  <m:r>
                    <w:rPr>
                      <w:rFonts w:ascii="Cambria Math" w:hAnsi="Cambria Math"/>
                    </w:rPr>
                    <m:t>2</m:t>
                  </m:r>
                </m:sub>
              </m:sSub>
              <m:r>
                <w:rPr>
                  <w:rFonts w:ascii="Cambria Math" w:hAnsi="Cambria Math"/>
                </w:rPr>
                <m:t>=</m:t>
              </m:r>
              <m:r>
                <w:rPr>
                  <w:rFonts w:ascii="Cambria Math" w:eastAsiaTheme="minorEastAsia" w:hAnsi="Cambria Math"/>
                </w:rPr>
                <m:t>-2</m:t>
              </m:r>
            </m:oMath>
            <w:r w:rsidR="001E218D" w:rsidRPr="0007189C">
              <w:rPr>
                <w:rFonts w:eastAsiaTheme="minorEastAsia"/>
              </w:rPr>
              <w:t xml:space="preserve"> нКл</w:t>
            </w:r>
          </w:p>
          <w:p w:rsidR="001E218D" w:rsidRDefault="001E218D" w:rsidP="001E218D">
            <w:pPr>
              <w:spacing w:line="360" w:lineRule="auto"/>
              <w:rPr>
                <w:rFonts w:eastAsiaTheme="minorEastAsia"/>
              </w:rPr>
            </w:pPr>
            <m:oMath>
              <m:r>
                <w:rPr>
                  <w:rFonts w:ascii="Cambria Math" w:eastAsiaTheme="minorEastAsia" w:hAnsi="Cambria Math"/>
                </w:rPr>
                <m:t>d=10</m:t>
              </m:r>
              <m:r>
                <m:rPr>
                  <m:sty m:val="p"/>
                </m:rPr>
                <w:rPr>
                  <w:rFonts w:ascii="Cambria Math" w:eastAsiaTheme="minorEastAsia" w:hAnsi="Cambria Math"/>
                </w:rPr>
                <m:t xml:space="preserve"> </m:t>
              </m:r>
            </m:oMath>
            <w:r>
              <w:rPr>
                <w:rFonts w:eastAsiaTheme="minorEastAsia"/>
              </w:rPr>
              <w:t>см</w:t>
            </w:r>
          </w:p>
          <w:p w:rsidR="001E218D" w:rsidRDefault="007561E4" w:rsidP="001E218D">
            <w:pPr>
              <w:spacing w:line="360" w:lineRule="auto"/>
              <w:rPr>
                <w:rFonts w:eastAsiaTheme="minorEastAsia"/>
              </w:rPr>
            </w:pPr>
            <m:oMath>
              <m:sSub>
                <m:sSubPr>
                  <m:ctrlPr>
                    <w:rPr>
                      <w:rFonts w:ascii="Cambria Math" w:eastAsiaTheme="minorHAnsi" w:hAnsi="Cambria Math"/>
                      <w:i/>
                      <w:lang w:eastAsia="en-US"/>
                    </w:rPr>
                  </m:ctrlPr>
                </m:sSubPr>
                <m:e>
                  <m:r>
                    <w:rPr>
                      <w:rFonts w:ascii="Cambria Math" w:hAnsi="Cambria Math"/>
                      <w:lang w:val="en-US"/>
                    </w:rPr>
                    <m:t>r</m:t>
                  </m:r>
                </m:e>
                <m:sub>
                  <m:r>
                    <w:rPr>
                      <w:rFonts w:ascii="Cambria Math" w:hAnsi="Cambria Math"/>
                    </w:rPr>
                    <m:t>1</m:t>
                  </m:r>
                </m:sub>
              </m:sSub>
              <m:r>
                <w:rPr>
                  <w:rFonts w:ascii="Cambria Math" w:hAnsi="Cambria Math"/>
                </w:rPr>
                <m:t>=9</m:t>
              </m:r>
            </m:oMath>
            <w:r w:rsidR="001E218D" w:rsidRPr="0007189C">
              <w:rPr>
                <w:rFonts w:eastAsiaTheme="minorEastAsia"/>
              </w:rPr>
              <w:t xml:space="preserve"> см</w:t>
            </w:r>
          </w:p>
          <w:p w:rsidR="001E218D" w:rsidRDefault="007561E4" w:rsidP="001E218D">
            <w:pPr>
              <w:spacing w:line="360" w:lineRule="auto"/>
              <w:rPr>
                <w:rFonts w:eastAsiaTheme="minorEastAsia"/>
              </w:rPr>
            </w:pPr>
            <m:oMath>
              <m:sSub>
                <m:sSubPr>
                  <m:ctrlPr>
                    <w:rPr>
                      <w:rFonts w:ascii="Cambria Math" w:hAnsi="Cambria Math"/>
                      <w:i/>
                    </w:rPr>
                  </m:ctrlPr>
                </m:sSubPr>
                <m:e>
                  <m:r>
                    <w:rPr>
                      <w:rFonts w:ascii="Cambria Math" w:hAnsi="Cambria Math"/>
                      <w:lang w:val="en-US"/>
                    </w:rPr>
                    <m:t>r</m:t>
                  </m:r>
                </m:e>
                <m:sub>
                  <m:r>
                    <w:rPr>
                      <w:rFonts w:ascii="Cambria Math" w:hAnsi="Cambria Math"/>
                    </w:rPr>
                    <m:t>2</m:t>
                  </m:r>
                </m:sub>
              </m:sSub>
              <m:r>
                <w:rPr>
                  <w:rFonts w:ascii="Cambria Math" w:hAnsi="Cambria Math"/>
                </w:rPr>
                <m:t>=7</m:t>
              </m:r>
            </m:oMath>
            <w:r w:rsidR="001E218D" w:rsidRPr="0007189C">
              <w:rPr>
                <w:rFonts w:eastAsiaTheme="minorEastAsia"/>
              </w:rPr>
              <w:t xml:space="preserve"> см</w:t>
            </w:r>
          </w:p>
          <w:p w:rsidR="001E218D" w:rsidRPr="00042C40" w:rsidRDefault="007561E4" w:rsidP="001E218D">
            <w:pPr>
              <w:spacing w:line="360" w:lineRule="auto"/>
              <w:rPr>
                <w:rFonts w:eastAsiaTheme="minorEastAsia"/>
              </w:rPr>
            </w:pPr>
            <m:oMath>
              <m:sSub>
                <m:sSubPr>
                  <m:ctrlPr>
                    <w:rPr>
                      <w:rFonts w:ascii="Cambria Math" w:eastAsiaTheme="minorEastAsia" w:hAnsi="Cambria Math"/>
                      <w:i/>
                    </w:rPr>
                  </m:ctrlPr>
                </m:sSubPr>
                <m:e>
                  <m:r>
                    <w:rPr>
                      <w:rFonts w:ascii="Cambria Math" w:eastAsiaTheme="minorEastAsia" w:hAnsi="Cambria Math"/>
                    </w:rPr>
                    <m:t>ε</m:t>
                  </m:r>
                </m:e>
                <m:sub>
                  <m:r>
                    <w:rPr>
                      <w:rFonts w:ascii="Cambria Math" w:eastAsiaTheme="minorEastAsia" w:hAnsi="Cambria Math"/>
                    </w:rPr>
                    <m:t>0</m:t>
                  </m:r>
                </m:sub>
              </m:sSub>
              <m:r>
                <w:rPr>
                  <w:rFonts w:ascii="Cambria Math" w:eastAsiaTheme="minorEastAsia" w:hAnsi="Cambria Math"/>
                </w:rPr>
                <m:t>=8,85∙</m:t>
              </m:r>
              <m:sSup>
                <m:sSupPr>
                  <m:ctrlPr>
                    <w:rPr>
                      <w:rFonts w:ascii="Cambria Math" w:eastAsiaTheme="minorEastAsia" w:hAnsi="Cambria Math"/>
                      <w:i/>
                    </w:rPr>
                  </m:ctrlPr>
                </m:sSupPr>
                <m:e>
                  <m:r>
                    <w:rPr>
                      <w:rFonts w:ascii="Cambria Math" w:eastAsiaTheme="minorEastAsia" w:hAnsi="Cambria Math"/>
                    </w:rPr>
                    <m:t>10</m:t>
                  </m:r>
                </m:e>
                <m:sup>
                  <m:r>
                    <w:rPr>
                      <w:rFonts w:ascii="Cambria Math" w:eastAsiaTheme="minorEastAsia" w:hAnsi="Cambria Math"/>
                    </w:rPr>
                    <m:t>-12</m:t>
                  </m:r>
                </m:sup>
              </m:sSup>
            </m:oMath>
            <w:r w:rsidR="001E218D">
              <w:rPr>
                <w:rFonts w:eastAsiaTheme="minorEastAsia"/>
              </w:rPr>
              <w:t xml:space="preserve"> Ф/м</w:t>
            </w:r>
          </w:p>
        </w:tc>
        <w:tc>
          <w:tcPr>
            <w:tcW w:w="1559" w:type="dxa"/>
            <w:tcBorders>
              <w:right w:val="single" w:sz="4" w:space="0" w:color="auto"/>
            </w:tcBorders>
          </w:tcPr>
          <w:p w:rsidR="001E218D" w:rsidRDefault="001E218D" w:rsidP="001E218D">
            <w:pPr>
              <w:spacing w:line="360" w:lineRule="auto"/>
              <w:jc w:val="center"/>
            </w:pPr>
            <w:r>
              <w:t>СИ</w:t>
            </w:r>
          </w:p>
          <w:p w:rsidR="001E218D" w:rsidRDefault="001E218D" w:rsidP="001E218D">
            <w:pPr>
              <w:spacing w:line="360" w:lineRule="auto"/>
              <w:jc w:val="center"/>
            </w:pPr>
            <m:oMath>
              <m:r>
                <w:rPr>
                  <w:rFonts w:ascii="Cambria Math" w:hAnsi="Cambria Math"/>
                </w:rPr>
                <m:t>1∙</m:t>
              </m:r>
              <m:sSup>
                <m:sSupPr>
                  <m:ctrlPr>
                    <w:rPr>
                      <w:rFonts w:ascii="Cambria Math" w:hAnsi="Cambria Math"/>
                      <w:i/>
                    </w:rPr>
                  </m:ctrlPr>
                </m:sSupPr>
                <m:e>
                  <m:r>
                    <w:rPr>
                      <w:rFonts w:ascii="Cambria Math" w:hAnsi="Cambria Math"/>
                    </w:rPr>
                    <m:t>10</m:t>
                  </m:r>
                </m:e>
                <m:sup>
                  <m:r>
                    <w:rPr>
                      <w:rFonts w:ascii="Cambria Math" w:hAnsi="Cambria Math"/>
                    </w:rPr>
                    <m:t>-9</m:t>
                  </m:r>
                </m:sup>
              </m:sSup>
            </m:oMath>
            <w:r>
              <w:t xml:space="preserve"> Кл</w:t>
            </w:r>
          </w:p>
          <w:p w:rsidR="001E218D" w:rsidRDefault="001E218D" w:rsidP="001E218D">
            <w:pPr>
              <w:spacing w:line="360" w:lineRule="auto"/>
              <w:jc w:val="center"/>
            </w:pPr>
            <m:oMath>
              <m:r>
                <w:rPr>
                  <w:rFonts w:ascii="Cambria Math" w:hAnsi="Cambria Math"/>
                </w:rPr>
                <m:t>-2∙</m:t>
              </m:r>
              <m:sSup>
                <m:sSupPr>
                  <m:ctrlPr>
                    <w:rPr>
                      <w:rFonts w:ascii="Cambria Math" w:hAnsi="Cambria Math"/>
                      <w:i/>
                    </w:rPr>
                  </m:ctrlPr>
                </m:sSupPr>
                <m:e>
                  <m:r>
                    <w:rPr>
                      <w:rFonts w:ascii="Cambria Math" w:hAnsi="Cambria Math"/>
                    </w:rPr>
                    <m:t>10</m:t>
                  </m:r>
                </m:e>
                <m:sup>
                  <m:r>
                    <w:rPr>
                      <w:rFonts w:ascii="Cambria Math" w:hAnsi="Cambria Math"/>
                    </w:rPr>
                    <m:t>-9</m:t>
                  </m:r>
                </m:sup>
              </m:sSup>
            </m:oMath>
            <w:r>
              <w:t xml:space="preserve"> Кл</w:t>
            </w:r>
          </w:p>
          <w:p w:rsidR="001E218D" w:rsidRDefault="001E218D" w:rsidP="001E218D">
            <w:pPr>
              <w:spacing w:line="360" w:lineRule="auto"/>
              <w:jc w:val="center"/>
            </w:pPr>
            <w:r>
              <w:t>0,1 м</w:t>
            </w:r>
          </w:p>
          <w:p w:rsidR="001E218D" w:rsidRDefault="001E218D" w:rsidP="001E218D">
            <w:pPr>
              <w:spacing w:line="360" w:lineRule="auto"/>
              <w:jc w:val="center"/>
            </w:pPr>
            <w:r>
              <w:t>0,09 м</w:t>
            </w:r>
          </w:p>
          <w:p w:rsidR="001E218D" w:rsidRPr="00226EC7" w:rsidRDefault="001E218D" w:rsidP="001E218D">
            <w:pPr>
              <w:spacing w:line="360" w:lineRule="auto"/>
              <w:jc w:val="center"/>
            </w:pPr>
            <w:r>
              <w:t>0,07 м</w:t>
            </w:r>
          </w:p>
        </w:tc>
        <w:tc>
          <w:tcPr>
            <w:tcW w:w="5527" w:type="dxa"/>
            <w:vMerge w:val="restart"/>
            <w:tcBorders>
              <w:left w:val="single" w:sz="4" w:space="0" w:color="auto"/>
            </w:tcBorders>
          </w:tcPr>
          <w:p w:rsidR="001E218D" w:rsidRPr="00202EBD" w:rsidRDefault="001E218D" w:rsidP="001E218D">
            <w:pPr>
              <w:jc w:val="center"/>
            </w:pPr>
            <w:r w:rsidRPr="00202EBD">
              <w:t>Решение</w:t>
            </w:r>
          </w:p>
          <w:p w:rsidR="001E218D" w:rsidRDefault="001E218D" w:rsidP="001E218D">
            <w:pPr>
              <w:ind w:firstLine="709"/>
            </w:pPr>
          </w:p>
          <w:p w:rsidR="001E218D" w:rsidRPr="00B013D2" w:rsidRDefault="001E218D" w:rsidP="001E218D">
            <w:pPr>
              <w:ind w:firstLine="709"/>
              <w:jc w:val="both"/>
              <w:rPr>
                <w:rFonts w:eastAsiaTheme="minorEastAsia"/>
                <w:b/>
              </w:rPr>
            </w:pPr>
            <w:r w:rsidRPr="00B013D2">
              <w:rPr>
                <w:rFonts w:eastAsiaTheme="minorEastAsia"/>
                <w:bCs/>
              </w:rPr>
              <w:t>Согласно принципу суперпозиции электрических полей напряженность поля, создаваемого зарядами</w:t>
            </w:r>
            <w:r>
              <w:rPr>
                <w:rFonts w:eastAsiaTheme="minorEastAsia"/>
                <w:b/>
                <w:bCs/>
              </w:rPr>
              <w:t xml:space="preserve"> </w:t>
            </w:r>
            <m:oMath>
              <m:sSub>
                <m:sSubPr>
                  <m:ctrlPr>
                    <w:rPr>
                      <w:rFonts w:ascii="Cambria Math" w:hAnsi="Cambria Math"/>
                      <w:i/>
                    </w:rPr>
                  </m:ctrlPr>
                </m:sSubPr>
                <m:e>
                  <m:r>
                    <w:rPr>
                      <w:rFonts w:ascii="Cambria Math" w:hAnsi="Cambria Math"/>
                      <w:lang w:val="en-US"/>
                    </w:rPr>
                    <m:t>q</m:t>
                  </m:r>
                </m:e>
                <m:sub>
                  <m:r>
                    <w:rPr>
                      <w:rFonts w:ascii="Cambria Math" w:hAnsi="Cambria Math"/>
                    </w:rPr>
                    <m:t>1</m:t>
                  </m:r>
                </m:sub>
              </m:sSub>
            </m:oMath>
            <w:r w:rsidRPr="0007189C">
              <w:rPr>
                <w:rFonts w:eastAsiaTheme="minorEastAsia"/>
              </w:rPr>
              <w:t xml:space="preserve"> </w:t>
            </w:r>
            <w:r>
              <w:rPr>
                <w:rFonts w:eastAsiaTheme="minorEastAsia"/>
              </w:rPr>
              <w:t>и</w:t>
            </w:r>
            <w:r w:rsidRPr="0007189C">
              <w:rPr>
                <w:rFonts w:eastAsiaTheme="minorEastAsia"/>
              </w:rPr>
              <w:t xml:space="preserve"> </w:t>
            </w:r>
            <m:oMath>
              <m:sSub>
                <m:sSubPr>
                  <m:ctrlPr>
                    <w:rPr>
                      <w:rFonts w:ascii="Cambria Math" w:hAnsi="Cambria Math"/>
                      <w:i/>
                    </w:rPr>
                  </m:ctrlPr>
                </m:sSubPr>
                <m:e>
                  <m:r>
                    <w:rPr>
                      <w:rFonts w:ascii="Cambria Math" w:hAnsi="Cambria Math"/>
                      <w:lang w:val="en-US"/>
                    </w:rPr>
                    <m:t>q</m:t>
                  </m:r>
                </m:e>
                <m:sub>
                  <m:r>
                    <w:rPr>
                      <w:rFonts w:ascii="Cambria Math" w:hAnsi="Cambria Math"/>
                    </w:rPr>
                    <m:t>2</m:t>
                  </m:r>
                </m:sub>
              </m:sSub>
            </m:oMath>
            <w:r w:rsidRPr="0007189C">
              <w:rPr>
                <w:rFonts w:eastAsiaTheme="minorEastAsia"/>
              </w:rPr>
              <w:t xml:space="preserve"> </w:t>
            </w:r>
            <w:r>
              <w:rPr>
                <w:rFonts w:eastAsiaTheme="minorEastAsia"/>
              </w:rPr>
              <w:t xml:space="preserve">в интересующей нас точке (см. рис) равна </w:t>
            </w:r>
          </w:p>
          <w:p w:rsidR="001E218D" w:rsidRPr="00B013D2" w:rsidRDefault="007561E4" w:rsidP="001E218D">
            <w:pPr>
              <w:ind w:firstLine="709"/>
              <w:jc w:val="both"/>
              <w:rPr>
                <w:rFonts w:eastAsiaTheme="minorEastAsia"/>
                <w:b/>
                <w:bCs/>
                <w:i/>
              </w:rPr>
            </w:pPr>
            <m:oMathPara>
              <m:oMath>
                <m:acc>
                  <m:accPr>
                    <m:chr m:val="⃗"/>
                    <m:ctrlPr>
                      <w:rPr>
                        <w:rFonts w:ascii="Cambria Math" w:eastAsiaTheme="minorEastAsia" w:hAnsi="Cambria Math"/>
                        <w:b/>
                        <w:bCs/>
                        <w:i/>
                      </w:rPr>
                    </m:ctrlPr>
                  </m:accPr>
                  <m:e>
                    <m:r>
                      <m:rPr>
                        <m:sty m:val="bi"/>
                      </m:rPr>
                      <w:rPr>
                        <w:rFonts w:ascii="Cambria Math" w:eastAsiaTheme="minorEastAsia" w:hAnsi="Cambria Math"/>
                        <w:lang w:val="en-US"/>
                      </w:rPr>
                      <m:t>E</m:t>
                    </m:r>
                  </m:e>
                </m:acc>
                <m:r>
                  <m:rPr>
                    <m:sty m:val="bi"/>
                  </m:rPr>
                  <w:rPr>
                    <w:rFonts w:ascii="Cambria Math" w:eastAsiaTheme="minorEastAsia" w:hAnsi="Cambria Math"/>
                  </w:rPr>
                  <m:t>=</m:t>
                </m:r>
                <m:sSub>
                  <m:sSubPr>
                    <m:ctrlPr>
                      <w:rPr>
                        <w:rFonts w:ascii="Cambria Math" w:eastAsiaTheme="minorEastAsia" w:hAnsi="Cambria Math"/>
                        <w:b/>
                        <w:bCs/>
                        <w:i/>
                      </w:rPr>
                    </m:ctrlPr>
                  </m:sSubPr>
                  <m:e>
                    <m:acc>
                      <m:accPr>
                        <m:chr m:val="⃗"/>
                        <m:ctrlPr>
                          <w:rPr>
                            <w:rFonts w:ascii="Cambria Math" w:eastAsiaTheme="minorEastAsia" w:hAnsi="Cambria Math"/>
                            <w:b/>
                            <w:bCs/>
                            <w:i/>
                          </w:rPr>
                        </m:ctrlPr>
                      </m:accPr>
                      <m:e>
                        <m:r>
                          <m:rPr>
                            <m:sty m:val="bi"/>
                          </m:rPr>
                          <w:rPr>
                            <w:rFonts w:ascii="Cambria Math" w:eastAsiaTheme="minorEastAsia" w:hAnsi="Cambria Math"/>
                          </w:rPr>
                          <m:t>E</m:t>
                        </m:r>
                      </m:e>
                    </m:acc>
                  </m:e>
                  <m:sub>
                    <m:r>
                      <m:rPr>
                        <m:sty m:val="bi"/>
                      </m:rPr>
                      <w:rPr>
                        <w:rFonts w:ascii="Cambria Math" w:eastAsiaTheme="minorEastAsia" w:hAnsi="Cambria Math"/>
                      </w:rPr>
                      <m:t>1</m:t>
                    </m:r>
                  </m:sub>
                </m:sSub>
                <m:r>
                  <m:rPr>
                    <m:sty m:val="bi"/>
                  </m:rPr>
                  <w:rPr>
                    <w:rFonts w:ascii="Cambria Math" w:eastAsiaTheme="minorEastAsia" w:hAnsi="Cambria Math"/>
                  </w:rPr>
                  <m:t>+</m:t>
                </m:r>
                <m:sSub>
                  <m:sSubPr>
                    <m:ctrlPr>
                      <w:rPr>
                        <w:rFonts w:ascii="Cambria Math" w:eastAsiaTheme="minorEastAsia" w:hAnsi="Cambria Math"/>
                        <w:b/>
                        <w:bCs/>
                        <w:i/>
                      </w:rPr>
                    </m:ctrlPr>
                  </m:sSubPr>
                  <m:e>
                    <m:acc>
                      <m:accPr>
                        <m:chr m:val="⃗"/>
                        <m:ctrlPr>
                          <w:rPr>
                            <w:rFonts w:ascii="Cambria Math" w:eastAsiaTheme="minorEastAsia" w:hAnsi="Cambria Math"/>
                            <w:b/>
                            <w:bCs/>
                            <w:i/>
                          </w:rPr>
                        </m:ctrlPr>
                      </m:accPr>
                      <m:e>
                        <m:r>
                          <m:rPr>
                            <m:sty m:val="bi"/>
                          </m:rPr>
                          <w:rPr>
                            <w:rFonts w:ascii="Cambria Math" w:eastAsiaTheme="minorEastAsia" w:hAnsi="Cambria Math"/>
                          </w:rPr>
                          <m:t>E</m:t>
                        </m:r>
                      </m:e>
                    </m:acc>
                  </m:e>
                  <m:sub>
                    <m:r>
                      <m:rPr>
                        <m:sty m:val="bi"/>
                      </m:rPr>
                      <w:rPr>
                        <w:rFonts w:ascii="Cambria Math" w:eastAsiaTheme="minorEastAsia" w:hAnsi="Cambria Math"/>
                      </w:rPr>
                      <m:t>2</m:t>
                    </m:r>
                  </m:sub>
                </m:sSub>
              </m:oMath>
            </m:oMathPara>
          </w:p>
          <w:p w:rsidR="001E218D" w:rsidRDefault="001E218D" w:rsidP="001E218D">
            <w:pPr>
              <w:ind w:firstLine="709"/>
              <w:jc w:val="both"/>
              <w:rPr>
                <w:rFonts w:eastAsiaTheme="minorEastAsia"/>
                <w:b/>
                <w:bCs/>
              </w:rPr>
            </w:pPr>
            <w:r>
              <w:rPr>
                <w:rFonts w:eastAsiaTheme="minorEastAsia"/>
                <w:b/>
                <w:bCs/>
                <w:noProof/>
              </w:rPr>
              <mc:AlternateContent>
                <mc:Choice Requires="wps">
                  <w:drawing>
                    <wp:anchor distT="0" distB="0" distL="114300" distR="114300" simplePos="0" relativeHeight="251951104" behindDoc="0" locked="0" layoutInCell="1" allowOverlap="1" wp14:anchorId="0202BEA5" wp14:editId="3E58652E">
                      <wp:simplePos x="0" y="0"/>
                      <wp:positionH relativeFrom="column">
                        <wp:posOffset>2750185</wp:posOffset>
                      </wp:positionH>
                      <wp:positionV relativeFrom="paragraph">
                        <wp:posOffset>71120</wp:posOffset>
                      </wp:positionV>
                      <wp:extent cx="285750" cy="295275"/>
                      <wp:effectExtent l="0" t="0" r="0" b="9525"/>
                      <wp:wrapNone/>
                      <wp:docPr id="462" name="Надпись 462"/>
                      <wp:cNvGraphicFramePr/>
                      <a:graphic xmlns:a="http://schemas.openxmlformats.org/drawingml/2006/main">
                        <a:graphicData uri="http://schemas.microsoft.com/office/word/2010/wordprocessingShape">
                          <wps:wsp>
                            <wps:cNvSpPr txBox="1"/>
                            <wps:spPr>
                              <a:xfrm>
                                <a:off x="0" y="0"/>
                                <a:ext cx="285750" cy="295275"/>
                              </a:xfrm>
                              <a:prstGeom prst="rect">
                                <a:avLst/>
                              </a:prstGeom>
                              <a:solidFill>
                                <a:sysClr val="window" lastClr="FFFFFF"/>
                              </a:solidFill>
                              <a:ln w="6350">
                                <a:noFill/>
                              </a:ln>
                              <a:effectLst/>
                            </wps:spPr>
                            <wps:txbx>
                              <w:txbxContent>
                                <w:p w:rsidR="00F66036" w:rsidRDefault="007561E4" w:rsidP="001E218D">
                                  <m:oMathPara>
                                    <m:oMath>
                                      <m:sSub>
                                        <m:sSubPr>
                                          <m:ctrlPr>
                                            <w:rPr>
                                              <w:rFonts w:ascii="Cambria Math" w:hAnsi="Cambria Math"/>
                                              <w:i/>
                                            </w:rPr>
                                          </m:ctrlPr>
                                        </m:sSubPr>
                                        <m:e>
                                          <m:acc>
                                            <m:accPr>
                                              <m:chr m:val="⃗"/>
                                              <m:ctrlPr>
                                                <w:rPr>
                                                  <w:rFonts w:ascii="Cambria Math" w:hAnsi="Cambria Math"/>
                                                  <w:i/>
                                                </w:rPr>
                                              </m:ctrlPr>
                                            </m:accPr>
                                            <m:e>
                                              <m:r>
                                                <w:rPr>
                                                  <w:rFonts w:ascii="Cambria Math" w:hAnsi="Cambria Math"/>
                                                </w:rPr>
                                                <m:t>E</m:t>
                                              </m:r>
                                            </m:e>
                                          </m:acc>
                                        </m:e>
                                        <m:sub>
                                          <m:r>
                                            <w:rPr>
                                              <w:rFonts w:ascii="Cambria Math" w:hAnsi="Cambria Math"/>
                                            </w:rPr>
                                            <m:t>1</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02BEA5" id="Надпись 462" o:spid="_x0000_s1161" type="#_x0000_t202" style="position:absolute;left:0;text-align:left;margin-left:216.55pt;margin-top:5.6pt;width:22.5pt;height:23.25pt;z-index:25195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" fillcolor="window" stroked="f" strokeweight=".5pt">
                      <v:textbox>
                        <w:txbxContent>
                          <w:p w:rsidR="00F66036" w:rsidRDefault="00F66036" w:rsidP="001E218D">
                            <m:oMathPara>
                              <m:oMath>
                                <m:sSub>
                                  <m:sSubPr>
                                    <m:ctrlPr>
                                      <w:rPr>
                                        <w:rFonts w:ascii="Cambria Math" w:hAnsi="Cambria Math"/>
                                        <w:i/>
                                      </w:rPr>
                                    </m:ctrlPr>
                                  </m:sSubPr>
                                  <m:e>
                                    <m:acc>
                                      <m:accPr>
                                        <m:chr m:val="⃗"/>
                                        <m:ctrlPr>
                                          <w:rPr>
                                            <w:rFonts w:ascii="Cambria Math" w:hAnsi="Cambria Math"/>
                                            <w:i/>
                                          </w:rPr>
                                        </m:ctrlPr>
                                      </m:accPr>
                                      <m:e>
                                        <m:r>
                                          <w:rPr>
                                            <w:rFonts w:ascii="Cambria Math" w:hAnsi="Cambria Math"/>
                                          </w:rPr>
                                          <m:t>E</m:t>
                                        </m:r>
                                      </m:e>
                                    </m:acc>
                                  </m:e>
                                  <m:sub>
                                    <m:r>
                                      <w:rPr>
                                        <w:rFonts w:ascii="Cambria Math" w:hAnsi="Cambria Math"/>
                                      </w:rPr>
                                      <m:t>1</m:t>
                                    </m:r>
                                  </m:sub>
                                </m:sSub>
                              </m:oMath>
                            </m:oMathPara>
                          </w:p>
                        </w:txbxContent>
                      </v:textbox>
                    </v:shape>
                  </w:pict>
                </mc:Fallback>
              </mc:AlternateContent>
            </w:r>
          </w:p>
          <w:p w:rsidR="001E218D" w:rsidRDefault="001E218D" w:rsidP="001E218D">
            <w:pPr>
              <w:ind w:firstLine="709"/>
              <w:jc w:val="both"/>
              <w:rPr>
                <w:rFonts w:eastAsiaTheme="minorEastAsia"/>
                <w:b/>
                <w:bCs/>
              </w:rPr>
            </w:pPr>
            <w:r>
              <w:rPr>
                <w:rFonts w:eastAsiaTheme="minorEastAsia"/>
                <w:b/>
                <w:bCs/>
                <w:noProof/>
              </w:rPr>
              <mc:AlternateContent>
                <mc:Choice Requires="wps">
                  <w:drawing>
                    <wp:anchor distT="0" distB="0" distL="114300" distR="114300" simplePos="0" relativeHeight="251958272" behindDoc="0" locked="0" layoutInCell="1" allowOverlap="1" wp14:anchorId="602E7A1E" wp14:editId="720FAAA9">
                      <wp:simplePos x="0" y="0"/>
                      <wp:positionH relativeFrom="column">
                        <wp:posOffset>2588260</wp:posOffset>
                      </wp:positionH>
                      <wp:positionV relativeFrom="paragraph">
                        <wp:posOffset>182245</wp:posOffset>
                      </wp:positionV>
                      <wp:extent cx="600075" cy="228600"/>
                      <wp:effectExtent l="0" t="38100" r="47625" b="19050"/>
                      <wp:wrapNone/>
                      <wp:docPr id="465" name="Прямая со стрелкой 465"/>
                      <wp:cNvGraphicFramePr/>
                      <a:graphic xmlns:a="http://schemas.openxmlformats.org/drawingml/2006/main">
                        <a:graphicData uri="http://schemas.microsoft.com/office/word/2010/wordprocessingShape">
                          <wps:wsp>
                            <wps:cNvCnPr/>
                            <wps:spPr>
                              <a:xfrm flipV="1">
                                <a:off x="0" y="0"/>
                                <a:ext cx="600075" cy="228600"/>
                              </a:xfrm>
                              <a:prstGeom prst="straightConnector1">
                                <a:avLst/>
                              </a:prstGeom>
                              <a:ln w="158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A754FFF" id="Прямая со стрелкой 465" o:spid="_x0000_s1026" type="#_x0000_t32" style="position:absolute;margin-left:203.8pt;margin-top:14.35pt;width:47.25pt;height:18pt;flip:y;z-index:2519582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" strokecolor="black [3213]" strokeweight="1.25pt">
                      <v:stroke endarrow="block" joinstyle="miter"/>
                    </v:shape>
                  </w:pict>
                </mc:Fallback>
              </mc:AlternateContent>
            </w:r>
          </w:p>
          <w:p w:rsidR="001E218D" w:rsidRDefault="001E218D" w:rsidP="001E218D">
            <w:pPr>
              <w:ind w:firstLine="709"/>
              <w:jc w:val="both"/>
              <w:rPr>
                <w:rFonts w:eastAsiaTheme="minorEastAsia"/>
                <w:b/>
                <w:bCs/>
              </w:rPr>
            </w:pPr>
            <w:r>
              <w:rPr>
                <w:rFonts w:eastAsiaTheme="minorEastAsia"/>
                <w:b/>
                <w:bCs/>
                <w:noProof/>
              </w:rPr>
              <mc:AlternateContent>
                <mc:Choice Requires="wps">
                  <w:drawing>
                    <wp:anchor distT="0" distB="0" distL="114300" distR="114300" simplePos="0" relativeHeight="251972608" behindDoc="1" locked="0" layoutInCell="1" allowOverlap="1" wp14:anchorId="5E130676" wp14:editId="1AEBBA75">
                      <wp:simplePos x="0" y="0"/>
                      <wp:positionH relativeFrom="column">
                        <wp:posOffset>2978785</wp:posOffset>
                      </wp:positionH>
                      <wp:positionV relativeFrom="paragraph">
                        <wp:posOffset>26035</wp:posOffset>
                      </wp:positionV>
                      <wp:extent cx="285750" cy="295275"/>
                      <wp:effectExtent l="0" t="0" r="0" b="9525"/>
                      <wp:wrapNone/>
                      <wp:docPr id="469" name="Надпись 469"/>
                      <wp:cNvGraphicFramePr/>
                      <a:graphic xmlns:a="http://schemas.openxmlformats.org/drawingml/2006/main">
                        <a:graphicData uri="http://schemas.microsoft.com/office/word/2010/wordprocessingShape">
                          <wps:wsp>
                            <wps:cNvSpPr txBox="1"/>
                            <wps:spPr>
                              <a:xfrm>
                                <a:off x="0" y="0"/>
                                <a:ext cx="285750" cy="295275"/>
                              </a:xfrm>
                              <a:prstGeom prst="rect">
                                <a:avLst/>
                              </a:prstGeom>
                              <a:solidFill>
                                <a:sysClr val="window" lastClr="FFFFFF"/>
                              </a:solidFill>
                              <a:ln w="6350">
                                <a:noFill/>
                              </a:ln>
                              <a:effectLst/>
                            </wps:spPr>
                            <wps:txbx>
                              <w:txbxContent>
                                <w:p w:rsidR="00F66036" w:rsidRPr="003958D4" w:rsidRDefault="00F66036" w:rsidP="001E218D">
                                  <w:pPr>
                                    <w:rPr>
                                      <w:i/>
                                      <w:lang w:val="en-US"/>
                                    </w:rPr>
                                  </w:pPr>
                                  <m:oMathPara>
                                    <m:oMath>
                                      <m:r>
                                        <w:rPr>
                                          <w:rFonts w:ascii="Cambria Math" w:hAnsi="Cambria Math"/>
                                          <w:lang w:val="en-US"/>
                                        </w:rPr>
                                        <m:t>α</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130676" id="Надпись 469" o:spid="_x0000_s1162" type="#_x0000_t202" style="position:absolute;left:0;text-align:left;margin-left:234.55pt;margin-top:2.05pt;width:22.5pt;height:23.25pt;z-index:-25134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" fillcolor="window" stroked="f" strokeweight=".5pt">
                      <v:textbox>
                        <w:txbxContent>
                          <w:p w:rsidR="00F66036" w:rsidRPr="003958D4" w:rsidRDefault="00F66036" w:rsidP="001E218D">
                            <w:pPr>
                              <w:rPr>
                                <w:i/>
                                <w:lang w:val="en-US"/>
                              </w:rPr>
                            </w:pPr>
                            <m:oMathPara>
                              <m:oMath>
                                <m:r>
                                  <w:rPr>
                                    <w:rFonts w:ascii="Cambria Math" w:hAnsi="Cambria Math"/>
                                    <w:lang w:val="en-US"/>
                                  </w:rPr>
                                  <m:t>α</m:t>
                                </m:r>
                              </m:oMath>
                            </m:oMathPara>
                          </w:p>
                        </w:txbxContent>
                      </v:textbox>
                    </v:shape>
                  </w:pict>
                </mc:Fallback>
              </mc:AlternateContent>
            </w:r>
            <w:r>
              <w:rPr>
                <w:rFonts w:eastAsiaTheme="minorEastAsia"/>
                <w:b/>
                <w:bCs/>
                <w:noProof/>
              </w:rPr>
              <mc:AlternateContent>
                <mc:Choice Requires="wps">
                  <w:drawing>
                    <wp:anchor distT="0" distB="0" distL="114300" distR="114300" simplePos="0" relativeHeight="251971584" behindDoc="0" locked="0" layoutInCell="1" allowOverlap="1" wp14:anchorId="605CC8F5" wp14:editId="62965085">
                      <wp:simplePos x="0" y="0"/>
                      <wp:positionH relativeFrom="column">
                        <wp:posOffset>3011805</wp:posOffset>
                      </wp:positionH>
                      <wp:positionV relativeFrom="paragraph">
                        <wp:posOffset>73025</wp:posOffset>
                      </wp:positionV>
                      <wp:extent cx="228600" cy="48967"/>
                      <wp:effectExtent l="0" t="0" r="19050" b="27305"/>
                      <wp:wrapNone/>
                      <wp:docPr id="470" name="Полилиния 470"/>
                      <wp:cNvGraphicFramePr/>
                      <a:graphic xmlns:a="http://schemas.openxmlformats.org/drawingml/2006/main">
                        <a:graphicData uri="http://schemas.microsoft.com/office/word/2010/wordprocessingShape">
                          <wps:wsp>
                            <wps:cNvSpPr/>
                            <wps:spPr>
                              <a:xfrm>
                                <a:off x="0" y="0"/>
                                <a:ext cx="228600" cy="48967"/>
                              </a:xfrm>
                              <a:custGeom>
                                <a:avLst/>
                                <a:gdLst>
                                  <a:gd name="connsiteX0" fmla="*/ 0 w 228600"/>
                                  <a:gd name="connsiteY0" fmla="*/ 0 h 48967"/>
                                  <a:gd name="connsiteX1" fmla="*/ 104775 w 228600"/>
                                  <a:gd name="connsiteY1" fmla="*/ 47625 h 48967"/>
                                  <a:gd name="connsiteX2" fmla="*/ 228600 w 228600"/>
                                  <a:gd name="connsiteY2" fmla="*/ 19050 h 48967"/>
                                </a:gdLst>
                                <a:ahLst/>
                                <a:cxnLst>
                                  <a:cxn ang="0">
                                    <a:pos x="connsiteX0" y="connsiteY0"/>
                                  </a:cxn>
                                  <a:cxn ang="0">
                                    <a:pos x="connsiteX1" y="connsiteY1"/>
                                  </a:cxn>
                                  <a:cxn ang="0">
                                    <a:pos x="connsiteX2" y="connsiteY2"/>
                                  </a:cxn>
                                </a:cxnLst>
                                <a:rect l="l" t="t" r="r" b="b"/>
                                <a:pathLst>
                                  <a:path w="228600" h="48967">
                                    <a:moveTo>
                                      <a:pt x="0" y="0"/>
                                    </a:moveTo>
                                    <a:cubicBezTo>
                                      <a:pt x="33337" y="22225"/>
                                      <a:pt x="66675" y="44450"/>
                                      <a:pt x="104775" y="47625"/>
                                    </a:cubicBezTo>
                                    <a:cubicBezTo>
                                      <a:pt x="142875" y="50800"/>
                                      <a:pt x="211138" y="50800"/>
                                      <a:pt x="228600" y="19050"/>
                                    </a:cubicBezTo>
                                  </a:path>
                                </a:pathLst>
                              </a:custGeom>
                              <a:noFill/>
                              <a:ln w="9525" cap="rnd"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7A46200" id="Полилиния 470" o:spid="_x0000_s1026" style="position:absolute;margin-left:237.15pt;margin-top:5.75pt;width:18pt;height:3.85pt;z-index:251971584;visibility:visible;mso-wrap-style:square;mso-wrap-distance-left:9pt;mso-wrap-distance-top:0;mso-wrap-distance-right:9pt;mso-wrap-distance-bottom:0;mso-position-horizontal:absolute;mso-position-horizontal-relative:text;mso-position-vertical:absolute;mso-position-vertical-relative:text;v-text-anchor:middle" coordsize="228600,489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" path="m,c33337,22225,66675,44450,104775,47625v38100,3175,106363,3175,123825,-28575e" filled="f" strokecolor="windowText">
                      <v:stroke endcap="round"/>
                      <v:path arrowok="t" o:connecttype="custom" o:connectlocs="0,0;104775,47625;228600,19050" o:connectangles="0,0,0"/>
                    </v:shape>
                  </w:pict>
                </mc:Fallback>
              </mc:AlternateContent>
            </w:r>
            <w:r>
              <w:rPr>
                <w:rFonts w:eastAsiaTheme="minorEastAsia"/>
                <w:b/>
                <w:bCs/>
                <w:noProof/>
              </w:rPr>
              <mc:AlternateContent>
                <mc:Choice Requires="wps">
                  <w:drawing>
                    <wp:anchor distT="0" distB="0" distL="114300" distR="114300" simplePos="0" relativeHeight="251965440" behindDoc="1" locked="0" layoutInCell="1" allowOverlap="1" wp14:anchorId="3B9BDF46" wp14:editId="65D15BEA">
                      <wp:simplePos x="0" y="0"/>
                      <wp:positionH relativeFrom="column">
                        <wp:posOffset>1921510</wp:posOffset>
                      </wp:positionH>
                      <wp:positionV relativeFrom="paragraph">
                        <wp:posOffset>159385</wp:posOffset>
                      </wp:positionV>
                      <wp:extent cx="285750" cy="295275"/>
                      <wp:effectExtent l="0" t="0" r="0" b="9525"/>
                      <wp:wrapNone/>
                      <wp:docPr id="473" name="Надпись 473"/>
                      <wp:cNvGraphicFramePr/>
                      <a:graphic xmlns:a="http://schemas.openxmlformats.org/drawingml/2006/main">
                        <a:graphicData uri="http://schemas.microsoft.com/office/word/2010/wordprocessingShape">
                          <wps:wsp>
                            <wps:cNvSpPr txBox="1"/>
                            <wps:spPr>
                              <a:xfrm>
                                <a:off x="0" y="0"/>
                                <a:ext cx="285750" cy="295275"/>
                              </a:xfrm>
                              <a:prstGeom prst="rect">
                                <a:avLst/>
                              </a:prstGeom>
                              <a:solidFill>
                                <a:sysClr val="window" lastClr="FFFFFF"/>
                              </a:solidFill>
                              <a:ln w="6350">
                                <a:noFill/>
                              </a:ln>
                              <a:effectLst/>
                            </wps:spPr>
                            <wps:txbx>
                              <w:txbxContent>
                                <w:p w:rsidR="00F66036" w:rsidRDefault="007561E4" w:rsidP="001E218D">
                                  <m:oMathPara>
                                    <m:oMath>
                                      <m:sSub>
                                        <m:sSubPr>
                                          <m:ctrlPr>
                                            <w:rPr>
                                              <w:rFonts w:ascii="Cambria Math" w:hAnsi="Cambria Math"/>
                                              <w:i/>
                                            </w:rPr>
                                          </m:ctrlPr>
                                        </m:sSubPr>
                                        <m:e>
                                          <m:r>
                                            <w:rPr>
                                              <w:rFonts w:ascii="Cambria Math" w:hAnsi="Cambria Math"/>
                                            </w:rPr>
                                            <m:t>r</m:t>
                                          </m:r>
                                        </m:e>
                                        <m:sub>
                                          <m:r>
                                            <w:rPr>
                                              <w:rFonts w:ascii="Cambria Math" w:hAnsi="Cambria Math"/>
                                            </w:rPr>
                                            <m:t>1</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9BDF46" id="Надпись 473" o:spid="_x0000_s1163" type="#_x0000_t202" style="position:absolute;left:0;text-align:left;margin-left:151.3pt;margin-top:12.55pt;width:22.5pt;height:23.25pt;z-index:-25135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" fillcolor="window" stroked="f" strokeweight=".5pt">
                      <v:textbox>
                        <w:txbxContent>
                          <w:p w:rsidR="00F66036" w:rsidRDefault="00F66036" w:rsidP="001E218D">
                            <m:oMathPara>
                              <m:oMath>
                                <m:sSub>
                                  <m:sSubPr>
                                    <m:ctrlPr>
                                      <w:rPr>
                                        <w:rFonts w:ascii="Cambria Math" w:hAnsi="Cambria Math"/>
                                        <w:i/>
                                      </w:rPr>
                                    </m:ctrlPr>
                                  </m:sSubPr>
                                  <m:e>
                                    <m:r>
                                      <w:rPr>
                                        <w:rFonts w:ascii="Cambria Math" w:hAnsi="Cambria Math"/>
                                      </w:rPr>
                                      <m:t>r</m:t>
                                    </m:r>
                                  </m:e>
                                  <m:sub>
                                    <m:r>
                                      <w:rPr>
                                        <w:rFonts w:ascii="Cambria Math" w:hAnsi="Cambria Math"/>
                                      </w:rPr>
                                      <m:t>1</m:t>
                                    </m:r>
                                  </m:sub>
                                </m:sSub>
                              </m:oMath>
                            </m:oMathPara>
                          </w:p>
                        </w:txbxContent>
                      </v:textbox>
                    </v:shape>
                  </w:pict>
                </mc:Fallback>
              </mc:AlternateContent>
            </w:r>
            <w:r>
              <w:rPr>
                <w:rFonts w:eastAsiaTheme="minorEastAsia"/>
                <w:b/>
                <w:bCs/>
                <w:noProof/>
              </w:rPr>
              <mc:AlternateContent>
                <mc:Choice Requires="wps">
                  <w:drawing>
                    <wp:anchor distT="0" distB="0" distL="114300" distR="114300" simplePos="0" relativeHeight="251964416" behindDoc="0" locked="0" layoutInCell="1" allowOverlap="1" wp14:anchorId="2BC017E5" wp14:editId="036177A6">
                      <wp:simplePos x="0" y="0"/>
                      <wp:positionH relativeFrom="column">
                        <wp:posOffset>3502659</wp:posOffset>
                      </wp:positionH>
                      <wp:positionV relativeFrom="paragraph">
                        <wp:posOffset>111760</wp:posOffset>
                      </wp:positionV>
                      <wp:extent cx="200025" cy="295275"/>
                      <wp:effectExtent l="0" t="0" r="9525" b="9525"/>
                      <wp:wrapNone/>
                      <wp:docPr id="476" name="Надпись 476"/>
                      <wp:cNvGraphicFramePr/>
                      <a:graphic xmlns:a="http://schemas.openxmlformats.org/drawingml/2006/main">
                        <a:graphicData uri="http://schemas.microsoft.com/office/word/2010/wordprocessingShape">
                          <wps:wsp>
                            <wps:cNvSpPr txBox="1"/>
                            <wps:spPr>
                              <a:xfrm>
                                <a:off x="0" y="0"/>
                                <a:ext cx="200025" cy="295275"/>
                              </a:xfrm>
                              <a:prstGeom prst="rect">
                                <a:avLst/>
                              </a:prstGeom>
                              <a:solidFill>
                                <a:sysClr val="window" lastClr="FFFFFF"/>
                              </a:solidFill>
                              <a:ln w="6350">
                                <a:noFill/>
                              </a:ln>
                              <a:effectLst/>
                            </wps:spPr>
                            <wps:txbx>
                              <w:txbxContent>
                                <w:p w:rsidR="00F66036" w:rsidRDefault="007561E4" w:rsidP="001E218D">
                                  <m:oMathPara>
                                    <m:oMath>
                                      <m:acc>
                                        <m:accPr>
                                          <m:chr m:val="⃗"/>
                                          <m:ctrlPr>
                                            <w:rPr>
                                              <w:rFonts w:ascii="Cambria Math" w:hAnsi="Cambria Math"/>
                                              <w:i/>
                                            </w:rPr>
                                          </m:ctrlPr>
                                        </m:accPr>
                                        <m:e>
                                          <m:r>
                                            <w:rPr>
                                              <w:rFonts w:ascii="Cambria Math" w:hAnsi="Cambria Math"/>
                                            </w:rPr>
                                            <m:t>E</m:t>
                                          </m:r>
                                        </m:e>
                                      </m:acc>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C017E5" id="Надпись 476" o:spid="_x0000_s1164" type="#_x0000_t202" style="position:absolute;left:0;text-align:left;margin-left:275.8pt;margin-top:8.8pt;width:15.75pt;height:23.25pt;z-index:25196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" fillcolor="window" stroked="f" strokeweight=".5pt">
                      <v:textbox>
                        <w:txbxContent>
                          <w:p w:rsidR="00F66036" w:rsidRDefault="00F66036" w:rsidP="001E218D">
                            <m:oMathPara>
                              <m:oMath>
                                <m:acc>
                                  <m:accPr>
                                    <m:chr m:val="⃗"/>
                                    <m:ctrlPr>
                                      <w:rPr>
                                        <w:rFonts w:ascii="Cambria Math" w:hAnsi="Cambria Math"/>
                                        <w:i/>
                                      </w:rPr>
                                    </m:ctrlPr>
                                  </m:accPr>
                                  <m:e>
                                    <m:r>
                                      <w:rPr>
                                        <w:rFonts w:ascii="Cambria Math" w:hAnsi="Cambria Math"/>
                                      </w:rPr>
                                      <m:t>E</m:t>
                                    </m:r>
                                  </m:e>
                                </m:acc>
                              </m:oMath>
                            </m:oMathPara>
                          </w:p>
                        </w:txbxContent>
                      </v:textbox>
                    </v:shape>
                  </w:pict>
                </mc:Fallback>
              </mc:AlternateContent>
            </w:r>
            <w:r>
              <w:rPr>
                <w:rFonts w:eastAsiaTheme="minorEastAsia"/>
                <w:b/>
                <w:bCs/>
                <w:noProof/>
              </w:rPr>
              <mc:AlternateContent>
                <mc:Choice Requires="wps">
                  <w:drawing>
                    <wp:anchor distT="0" distB="0" distL="114300" distR="114300" simplePos="0" relativeHeight="251961344" behindDoc="0" locked="0" layoutInCell="1" allowOverlap="1" wp14:anchorId="4D37CB68" wp14:editId="70834625">
                      <wp:simplePos x="0" y="0"/>
                      <wp:positionH relativeFrom="column">
                        <wp:posOffset>3178810</wp:posOffset>
                      </wp:positionH>
                      <wp:positionV relativeFrom="paragraph">
                        <wp:posOffset>16510</wp:posOffset>
                      </wp:positionV>
                      <wp:extent cx="285750" cy="247650"/>
                      <wp:effectExtent l="0" t="0" r="19050" b="19050"/>
                      <wp:wrapNone/>
                      <wp:docPr id="484" name="Прямая соединительная линия 484"/>
                      <wp:cNvGraphicFramePr/>
                      <a:graphic xmlns:a="http://schemas.openxmlformats.org/drawingml/2006/main">
                        <a:graphicData uri="http://schemas.microsoft.com/office/word/2010/wordprocessingShape">
                          <wps:wsp>
                            <wps:cNvCnPr/>
                            <wps:spPr>
                              <a:xfrm>
                                <a:off x="0" y="0"/>
                                <a:ext cx="285750" cy="24765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167E319" id="Прямая соединительная линия 484" o:spid="_x0000_s1026" style="position:absolute;z-index:251961344;visibility:visible;mso-wrap-style:square;mso-wrap-distance-left:9pt;mso-wrap-distance-top:0;mso-wrap-distance-right:9pt;mso-wrap-distance-bottom:0;mso-position-horizontal:absolute;mso-position-horizontal-relative:text;mso-position-vertical:absolute;mso-position-vertical-relative:text" from="250.3pt,1.3pt" to="272.8pt,2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" strokecolor="black [3213]" strokeweight=".5pt">
                      <v:stroke dashstyle="dash" joinstyle="miter"/>
                    </v:line>
                  </w:pict>
                </mc:Fallback>
              </mc:AlternateContent>
            </w:r>
          </w:p>
          <w:p w:rsidR="001E218D" w:rsidRDefault="001E218D" w:rsidP="001E218D">
            <w:pPr>
              <w:ind w:firstLine="709"/>
              <w:jc w:val="both"/>
              <w:rPr>
                <w:rFonts w:eastAsiaTheme="minorEastAsia"/>
                <w:b/>
                <w:bCs/>
              </w:rPr>
            </w:pPr>
            <w:r>
              <w:rPr>
                <w:rFonts w:eastAsiaTheme="minorEastAsia"/>
                <w:b/>
                <w:bCs/>
                <w:noProof/>
              </w:rPr>
              <mc:AlternateContent>
                <mc:Choice Requires="wps">
                  <w:drawing>
                    <wp:anchor distT="0" distB="0" distL="114300" distR="114300" simplePos="0" relativeHeight="251970560" behindDoc="1" locked="0" layoutInCell="1" allowOverlap="1" wp14:anchorId="7726F2D2" wp14:editId="2C3E6C62">
                      <wp:simplePos x="0" y="0"/>
                      <wp:positionH relativeFrom="column">
                        <wp:posOffset>2407285</wp:posOffset>
                      </wp:positionH>
                      <wp:positionV relativeFrom="paragraph">
                        <wp:posOffset>88900</wp:posOffset>
                      </wp:positionV>
                      <wp:extent cx="285750" cy="257175"/>
                      <wp:effectExtent l="0" t="0" r="0" b="9525"/>
                      <wp:wrapNone/>
                      <wp:docPr id="485" name="Надпись 485"/>
                      <wp:cNvGraphicFramePr/>
                      <a:graphic xmlns:a="http://schemas.openxmlformats.org/drawingml/2006/main">
                        <a:graphicData uri="http://schemas.microsoft.com/office/word/2010/wordprocessingShape">
                          <wps:wsp>
                            <wps:cNvSpPr txBox="1"/>
                            <wps:spPr>
                              <a:xfrm>
                                <a:off x="0" y="0"/>
                                <a:ext cx="285750" cy="257175"/>
                              </a:xfrm>
                              <a:prstGeom prst="rect">
                                <a:avLst/>
                              </a:prstGeom>
                              <a:solidFill>
                                <a:sysClr val="window" lastClr="FFFFFF"/>
                              </a:solidFill>
                              <a:ln w="6350">
                                <a:noFill/>
                              </a:ln>
                              <a:effectLst/>
                            </wps:spPr>
                            <wps:txbx>
                              <w:txbxContent>
                                <w:p w:rsidR="00F66036" w:rsidRPr="003958D4" w:rsidRDefault="00F66036" w:rsidP="001E218D">
                                  <w:pPr>
                                    <w:rPr>
                                      <w:i/>
                                      <w:lang w:val="en-US"/>
                                    </w:rPr>
                                  </w:pPr>
                                  <m:oMathPara>
                                    <m:oMath>
                                      <m:r>
                                        <w:rPr>
                                          <w:rFonts w:ascii="Cambria Math" w:hAnsi="Cambria Math"/>
                                          <w:lang w:val="en-US"/>
                                        </w:rPr>
                                        <m:t>α</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26F2D2" id="Надпись 485" o:spid="_x0000_s1165" type="#_x0000_t202" style="position:absolute;left:0;text-align:left;margin-left:189.55pt;margin-top:7pt;width:22.5pt;height:20.25pt;z-index:-25134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" fillcolor="window" stroked="f" strokeweight=".5pt">
                      <v:textbox>
                        <w:txbxContent>
                          <w:p w:rsidR="00F66036" w:rsidRPr="003958D4" w:rsidRDefault="00F66036" w:rsidP="001E218D">
                            <w:pPr>
                              <w:rPr>
                                <w:i/>
                                <w:lang w:val="en-US"/>
                              </w:rPr>
                            </w:pPr>
                            <m:oMathPara>
                              <m:oMath>
                                <m:r>
                                  <w:rPr>
                                    <w:rFonts w:ascii="Cambria Math" w:hAnsi="Cambria Math"/>
                                    <w:lang w:val="en-US"/>
                                  </w:rPr>
                                  <m:t>α</m:t>
                                </m:r>
                              </m:oMath>
                            </m:oMathPara>
                          </w:p>
                        </w:txbxContent>
                      </v:textbox>
                    </v:shape>
                  </w:pict>
                </mc:Fallback>
              </mc:AlternateContent>
            </w:r>
            <w:r>
              <w:rPr>
                <w:rFonts w:eastAsiaTheme="minorEastAsia"/>
                <w:b/>
                <w:bCs/>
                <w:noProof/>
              </w:rPr>
              <mc:AlternateContent>
                <mc:Choice Requires="wps">
                  <w:drawing>
                    <wp:anchor distT="0" distB="0" distL="114300" distR="114300" simplePos="0" relativeHeight="251969536" behindDoc="0" locked="0" layoutInCell="1" allowOverlap="1" wp14:anchorId="71D0BC72" wp14:editId="6FDA613D">
                      <wp:simplePos x="0" y="0"/>
                      <wp:positionH relativeFrom="column">
                        <wp:posOffset>2435860</wp:posOffset>
                      </wp:positionH>
                      <wp:positionV relativeFrom="paragraph">
                        <wp:posOffset>136525</wp:posOffset>
                      </wp:positionV>
                      <wp:extent cx="228600" cy="48967"/>
                      <wp:effectExtent l="0" t="0" r="19050" b="27305"/>
                      <wp:wrapNone/>
                      <wp:docPr id="486" name="Полилиния 486"/>
                      <wp:cNvGraphicFramePr/>
                      <a:graphic xmlns:a="http://schemas.openxmlformats.org/drawingml/2006/main">
                        <a:graphicData uri="http://schemas.microsoft.com/office/word/2010/wordprocessingShape">
                          <wps:wsp>
                            <wps:cNvSpPr/>
                            <wps:spPr>
                              <a:xfrm>
                                <a:off x="0" y="0"/>
                                <a:ext cx="228600" cy="48967"/>
                              </a:xfrm>
                              <a:custGeom>
                                <a:avLst/>
                                <a:gdLst>
                                  <a:gd name="connsiteX0" fmla="*/ 0 w 228600"/>
                                  <a:gd name="connsiteY0" fmla="*/ 0 h 48967"/>
                                  <a:gd name="connsiteX1" fmla="*/ 104775 w 228600"/>
                                  <a:gd name="connsiteY1" fmla="*/ 47625 h 48967"/>
                                  <a:gd name="connsiteX2" fmla="*/ 228600 w 228600"/>
                                  <a:gd name="connsiteY2" fmla="*/ 19050 h 48967"/>
                                </a:gdLst>
                                <a:ahLst/>
                                <a:cxnLst>
                                  <a:cxn ang="0">
                                    <a:pos x="connsiteX0" y="connsiteY0"/>
                                  </a:cxn>
                                  <a:cxn ang="0">
                                    <a:pos x="connsiteX1" y="connsiteY1"/>
                                  </a:cxn>
                                  <a:cxn ang="0">
                                    <a:pos x="connsiteX2" y="connsiteY2"/>
                                  </a:cxn>
                                </a:cxnLst>
                                <a:rect l="l" t="t" r="r" b="b"/>
                                <a:pathLst>
                                  <a:path w="228600" h="48967">
                                    <a:moveTo>
                                      <a:pt x="0" y="0"/>
                                    </a:moveTo>
                                    <a:cubicBezTo>
                                      <a:pt x="33337" y="22225"/>
                                      <a:pt x="66675" y="44450"/>
                                      <a:pt x="104775" y="47625"/>
                                    </a:cubicBezTo>
                                    <a:cubicBezTo>
                                      <a:pt x="142875" y="50800"/>
                                      <a:pt x="211138" y="50800"/>
                                      <a:pt x="228600" y="19050"/>
                                    </a:cubicBezTo>
                                  </a:path>
                                </a:pathLst>
                              </a:cu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FA1D57B" id="Полилиния 486" o:spid="_x0000_s1026" style="position:absolute;margin-left:191.8pt;margin-top:10.75pt;width:18pt;height:3.85pt;z-index:251969536;visibility:visible;mso-wrap-style:square;mso-wrap-distance-left:9pt;mso-wrap-distance-top:0;mso-wrap-distance-right:9pt;mso-wrap-distance-bottom:0;mso-position-horizontal:absolute;mso-position-horizontal-relative:text;mso-position-vertical:absolute;mso-position-vertical-relative:text;v-text-anchor:middle" coordsize="228600,489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" path="m,c33337,22225,66675,44450,104775,47625v38100,3175,106363,3175,123825,-28575e" filled="f" strokecolor="black [3213]">
                      <v:stroke joinstyle="miter"/>
                      <v:path arrowok="t" o:connecttype="custom" o:connectlocs="0,0;104775,47625;228600,19050" o:connectangles="0,0,0"/>
                    </v:shape>
                  </w:pict>
                </mc:Fallback>
              </mc:AlternateContent>
            </w:r>
            <w:r>
              <w:rPr>
                <w:rFonts w:eastAsiaTheme="minorEastAsia"/>
                <w:b/>
                <w:bCs/>
                <w:noProof/>
              </w:rPr>
              <mc:AlternateContent>
                <mc:Choice Requires="wps">
                  <w:drawing>
                    <wp:anchor distT="0" distB="0" distL="114300" distR="114300" simplePos="0" relativeHeight="251962368" behindDoc="0" locked="0" layoutInCell="1" allowOverlap="1" wp14:anchorId="27D15CDE" wp14:editId="25E4864B">
                      <wp:simplePos x="0" y="0"/>
                      <wp:positionH relativeFrom="column">
                        <wp:posOffset>2607310</wp:posOffset>
                      </wp:positionH>
                      <wp:positionV relativeFrom="paragraph">
                        <wp:posOffset>69850</wp:posOffset>
                      </wp:positionV>
                      <wp:extent cx="885825" cy="28575"/>
                      <wp:effectExtent l="0" t="38100" r="28575" b="85725"/>
                      <wp:wrapNone/>
                      <wp:docPr id="487" name="Прямая со стрелкой 487"/>
                      <wp:cNvGraphicFramePr/>
                      <a:graphic xmlns:a="http://schemas.openxmlformats.org/drawingml/2006/main">
                        <a:graphicData uri="http://schemas.microsoft.com/office/word/2010/wordprocessingShape">
                          <wps:wsp>
                            <wps:cNvCnPr/>
                            <wps:spPr>
                              <a:xfrm>
                                <a:off x="0" y="0"/>
                                <a:ext cx="885825" cy="28575"/>
                              </a:xfrm>
                              <a:prstGeom prst="straightConnector1">
                                <a:avLst/>
                              </a:prstGeom>
                              <a:ln w="158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27A8302" id="Прямая со стрелкой 487" o:spid="_x0000_s1026" type="#_x0000_t32" style="position:absolute;margin-left:205.3pt;margin-top:5.5pt;width:69.75pt;height:2.25pt;z-index:2519623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" strokecolor="black [3213]" strokeweight="1.25pt">
                      <v:stroke endarrow="block" joinstyle="miter"/>
                    </v:shape>
                  </w:pict>
                </mc:Fallback>
              </mc:AlternateContent>
            </w:r>
            <w:r>
              <w:rPr>
                <w:rFonts w:eastAsiaTheme="minorEastAsia"/>
                <w:b/>
                <w:bCs/>
                <w:noProof/>
              </w:rPr>
              <mc:AlternateContent>
                <mc:Choice Requires="wps">
                  <w:drawing>
                    <wp:anchor distT="0" distB="0" distL="114300" distR="114300" simplePos="0" relativeHeight="251960320" behindDoc="0" locked="0" layoutInCell="1" allowOverlap="1" wp14:anchorId="4B00B653" wp14:editId="755F6823">
                      <wp:simplePos x="0" y="0"/>
                      <wp:positionH relativeFrom="column">
                        <wp:posOffset>2854960</wp:posOffset>
                      </wp:positionH>
                      <wp:positionV relativeFrom="paragraph">
                        <wp:posOffset>117475</wp:posOffset>
                      </wp:positionV>
                      <wp:extent cx="571500" cy="200025"/>
                      <wp:effectExtent l="0" t="0" r="19050" b="28575"/>
                      <wp:wrapNone/>
                      <wp:docPr id="488" name="Прямая соединительная линия 488"/>
                      <wp:cNvGraphicFramePr/>
                      <a:graphic xmlns:a="http://schemas.openxmlformats.org/drawingml/2006/main">
                        <a:graphicData uri="http://schemas.microsoft.com/office/word/2010/wordprocessingShape">
                          <wps:wsp>
                            <wps:cNvCnPr/>
                            <wps:spPr>
                              <a:xfrm flipV="1">
                                <a:off x="0" y="0"/>
                                <a:ext cx="571500" cy="200025"/>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633EDA0" id="Прямая соединительная линия 488" o:spid="_x0000_s1026" style="position:absolute;flip:y;z-index:251960320;visibility:visible;mso-wrap-style:square;mso-wrap-distance-left:9pt;mso-wrap-distance-top:0;mso-wrap-distance-right:9pt;mso-wrap-distance-bottom:0;mso-position-horizontal:absolute;mso-position-horizontal-relative:text;mso-position-vertical:absolute;mso-position-vertical-relative:text" from="224.8pt,9.25pt" to="269.8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" strokecolor="black [3213]" strokeweight=".5pt">
                      <v:stroke dashstyle="dash" joinstyle="miter"/>
                    </v:line>
                  </w:pict>
                </mc:Fallback>
              </mc:AlternateContent>
            </w:r>
            <w:r>
              <w:rPr>
                <w:rFonts w:eastAsiaTheme="minorEastAsia"/>
                <w:b/>
                <w:bCs/>
                <w:noProof/>
              </w:rPr>
              <mc:AlternateContent>
                <mc:Choice Requires="wps">
                  <w:drawing>
                    <wp:anchor distT="0" distB="0" distL="114300" distR="114300" simplePos="0" relativeHeight="251959296" behindDoc="0" locked="0" layoutInCell="1" allowOverlap="1" wp14:anchorId="682B0CAF" wp14:editId="56928D15">
                      <wp:simplePos x="0" y="0"/>
                      <wp:positionH relativeFrom="column">
                        <wp:posOffset>2578735</wp:posOffset>
                      </wp:positionH>
                      <wp:positionV relativeFrom="paragraph">
                        <wp:posOffset>60325</wp:posOffset>
                      </wp:positionV>
                      <wp:extent cx="285750" cy="266700"/>
                      <wp:effectExtent l="0" t="0" r="76200" b="57150"/>
                      <wp:wrapNone/>
                      <wp:docPr id="489" name="Прямая со стрелкой 489"/>
                      <wp:cNvGraphicFramePr/>
                      <a:graphic xmlns:a="http://schemas.openxmlformats.org/drawingml/2006/main">
                        <a:graphicData uri="http://schemas.microsoft.com/office/word/2010/wordprocessingShape">
                          <wps:wsp>
                            <wps:cNvCnPr/>
                            <wps:spPr>
                              <a:xfrm>
                                <a:off x="0" y="0"/>
                                <a:ext cx="285750" cy="266700"/>
                              </a:xfrm>
                              <a:prstGeom prst="straightConnector1">
                                <a:avLst/>
                              </a:prstGeom>
                              <a:ln w="158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EB4E555" id="Прямая со стрелкой 489" o:spid="_x0000_s1026" type="#_x0000_t32" style="position:absolute;margin-left:203.05pt;margin-top:4.75pt;width:22.5pt;height:21pt;z-index:2519592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" strokecolor="black [3213]" strokeweight="1.25pt">
                      <v:stroke endarrow="block" joinstyle="miter"/>
                    </v:shape>
                  </w:pict>
                </mc:Fallback>
              </mc:AlternateContent>
            </w:r>
            <w:r>
              <w:rPr>
                <w:rFonts w:eastAsiaTheme="minorEastAsia"/>
                <w:b/>
                <w:bCs/>
                <w:noProof/>
              </w:rPr>
              <mc:AlternateContent>
                <mc:Choice Requires="wps">
                  <w:drawing>
                    <wp:anchor distT="0" distB="0" distL="114300" distR="114300" simplePos="0" relativeHeight="251957248" behindDoc="0" locked="0" layoutInCell="1" allowOverlap="1" wp14:anchorId="4F3B53F7" wp14:editId="321115CE">
                      <wp:simplePos x="0" y="0"/>
                      <wp:positionH relativeFrom="column">
                        <wp:posOffset>2588260</wp:posOffset>
                      </wp:positionH>
                      <wp:positionV relativeFrom="paragraph">
                        <wp:posOffset>69850</wp:posOffset>
                      </wp:positionV>
                      <wp:extent cx="504825" cy="476250"/>
                      <wp:effectExtent l="0" t="0" r="28575" b="19050"/>
                      <wp:wrapNone/>
                      <wp:docPr id="490" name="Прямая соединительная линия 490"/>
                      <wp:cNvGraphicFramePr/>
                      <a:graphic xmlns:a="http://schemas.openxmlformats.org/drawingml/2006/main">
                        <a:graphicData uri="http://schemas.microsoft.com/office/word/2010/wordprocessingShape">
                          <wps:wsp>
                            <wps:cNvCnPr/>
                            <wps:spPr>
                              <a:xfrm>
                                <a:off x="0" y="0"/>
                                <a:ext cx="504825" cy="47625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AD1DC84" id="Прямая соединительная линия 490" o:spid="_x0000_s1026" style="position:absolute;z-index:251957248;visibility:visible;mso-wrap-style:square;mso-wrap-distance-left:9pt;mso-wrap-distance-top:0;mso-wrap-distance-right:9pt;mso-wrap-distance-bottom:0;mso-position-horizontal:absolute;mso-position-horizontal-relative:text;mso-position-vertical:absolute;mso-position-vertical-relative:text" from="203.8pt,5.5pt" to="243.55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" strokecolor="black [3213]" strokeweight=".5pt">
                      <v:stroke dashstyle="dash" joinstyle="miter"/>
                    </v:line>
                  </w:pict>
                </mc:Fallback>
              </mc:AlternateContent>
            </w:r>
            <w:r>
              <w:rPr>
                <w:rFonts w:eastAsiaTheme="minorEastAsia"/>
                <w:b/>
                <w:bCs/>
                <w:noProof/>
              </w:rPr>
              <mc:AlternateContent>
                <mc:Choice Requires="wps">
                  <w:drawing>
                    <wp:anchor distT="0" distB="0" distL="114300" distR="114300" simplePos="0" relativeHeight="251956224" behindDoc="0" locked="0" layoutInCell="1" allowOverlap="1" wp14:anchorId="547E48F7" wp14:editId="0BC2105D">
                      <wp:simplePos x="0" y="0"/>
                      <wp:positionH relativeFrom="column">
                        <wp:posOffset>1407160</wp:posOffset>
                      </wp:positionH>
                      <wp:positionV relativeFrom="paragraph">
                        <wp:posOffset>60325</wp:posOffset>
                      </wp:positionV>
                      <wp:extent cx="1181100" cy="466725"/>
                      <wp:effectExtent l="0" t="0" r="19050" b="28575"/>
                      <wp:wrapNone/>
                      <wp:docPr id="491" name="Прямая соединительная линия 491"/>
                      <wp:cNvGraphicFramePr/>
                      <a:graphic xmlns:a="http://schemas.openxmlformats.org/drawingml/2006/main">
                        <a:graphicData uri="http://schemas.microsoft.com/office/word/2010/wordprocessingShape">
                          <wps:wsp>
                            <wps:cNvCnPr/>
                            <wps:spPr>
                              <a:xfrm flipV="1">
                                <a:off x="0" y="0"/>
                                <a:ext cx="1181100" cy="466725"/>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661DACE" id="Прямая соединительная линия 491" o:spid="_x0000_s1026" style="position:absolute;flip:y;z-index:251956224;visibility:visible;mso-wrap-style:square;mso-wrap-distance-left:9pt;mso-wrap-distance-top:0;mso-wrap-distance-right:9pt;mso-wrap-distance-bottom:0;mso-position-horizontal:absolute;mso-position-horizontal-relative:text;mso-position-vertical:absolute;mso-position-vertical-relative:text" from="110.8pt,4.75pt" to="203.8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" strokecolor="black [3213]" strokeweight=".5pt">
                      <v:stroke dashstyle="dash" joinstyle="miter"/>
                    </v:line>
                  </w:pict>
                </mc:Fallback>
              </mc:AlternateContent>
            </w:r>
          </w:p>
          <w:p w:rsidR="001E218D" w:rsidRDefault="001E218D" w:rsidP="001E218D">
            <w:pPr>
              <w:ind w:firstLine="709"/>
              <w:jc w:val="both"/>
              <w:rPr>
                <w:rFonts w:eastAsiaTheme="minorEastAsia"/>
                <w:b/>
                <w:bCs/>
              </w:rPr>
            </w:pPr>
            <w:r>
              <w:rPr>
                <w:rFonts w:eastAsiaTheme="minorEastAsia"/>
                <w:b/>
                <w:bCs/>
                <w:noProof/>
              </w:rPr>
              <mc:AlternateContent>
                <mc:Choice Requires="wps">
                  <w:drawing>
                    <wp:anchor distT="0" distB="0" distL="114300" distR="114300" simplePos="0" relativeHeight="251963392" behindDoc="1" locked="0" layoutInCell="1" allowOverlap="1" wp14:anchorId="2EFA7117" wp14:editId="58D146C3">
                      <wp:simplePos x="0" y="0"/>
                      <wp:positionH relativeFrom="column">
                        <wp:posOffset>2531110</wp:posOffset>
                      </wp:positionH>
                      <wp:positionV relativeFrom="paragraph">
                        <wp:posOffset>142240</wp:posOffset>
                      </wp:positionV>
                      <wp:extent cx="276225" cy="285750"/>
                      <wp:effectExtent l="0" t="0" r="9525" b="0"/>
                      <wp:wrapNone/>
                      <wp:docPr id="492" name="Надпись 492"/>
                      <wp:cNvGraphicFramePr/>
                      <a:graphic xmlns:a="http://schemas.openxmlformats.org/drawingml/2006/main">
                        <a:graphicData uri="http://schemas.microsoft.com/office/word/2010/wordprocessingShape">
                          <wps:wsp>
                            <wps:cNvSpPr txBox="1"/>
                            <wps:spPr>
                              <a:xfrm>
                                <a:off x="0" y="0"/>
                                <a:ext cx="276225" cy="285750"/>
                              </a:xfrm>
                              <a:prstGeom prst="rect">
                                <a:avLst/>
                              </a:prstGeom>
                              <a:solidFill>
                                <a:sysClr val="window" lastClr="FFFFFF"/>
                              </a:solidFill>
                              <a:ln w="6350">
                                <a:noFill/>
                              </a:ln>
                              <a:effectLst/>
                            </wps:spPr>
                            <wps:txbx>
                              <w:txbxContent>
                                <w:p w:rsidR="00F66036" w:rsidRDefault="007561E4" w:rsidP="001E218D">
                                  <m:oMathPara>
                                    <m:oMath>
                                      <m:sSub>
                                        <m:sSubPr>
                                          <m:ctrlPr>
                                            <w:rPr>
                                              <w:rFonts w:ascii="Cambria Math" w:hAnsi="Cambria Math"/>
                                              <w:i/>
                                            </w:rPr>
                                          </m:ctrlPr>
                                        </m:sSubPr>
                                        <m:e>
                                          <m:acc>
                                            <m:accPr>
                                              <m:chr m:val="⃗"/>
                                              <m:ctrlPr>
                                                <w:rPr>
                                                  <w:rFonts w:ascii="Cambria Math" w:hAnsi="Cambria Math"/>
                                                  <w:i/>
                                                </w:rPr>
                                              </m:ctrlPr>
                                            </m:accPr>
                                            <m:e>
                                              <m:r>
                                                <w:rPr>
                                                  <w:rFonts w:ascii="Cambria Math" w:hAnsi="Cambria Math"/>
                                                </w:rPr>
                                                <m:t>E</m:t>
                                              </m:r>
                                            </m:e>
                                          </m:acc>
                                        </m:e>
                                        <m:sub>
                                          <m:r>
                                            <w:rPr>
                                              <w:rFonts w:ascii="Cambria Math" w:hAnsi="Cambria Math"/>
                                            </w:rPr>
                                            <m:t>2</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FA7117" id="Надпись 492" o:spid="_x0000_s1166" type="#_x0000_t202" style="position:absolute;left:0;text-align:left;margin-left:199.3pt;margin-top:11.2pt;width:21.75pt;height:22.5pt;z-index:-25135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" fillcolor="window" stroked="f" strokeweight=".5pt">
                      <v:textbox>
                        <w:txbxContent>
                          <w:p w:rsidR="00F66036" w:rsidRDefault="00F66036" w:rsidP="001E218D">
                            <m:oMathPara>
                              <m:oMath>
                                <m:sSub>
                                  <m:sSubPr>
                                    <m:ctrlPr>
                                      <w:rPr>
                                        <w:rFonts w:ascii="Cambria Math" w:hAnsi="Cambria Math"/>
                                        <w:i/>
                                      </w:rPr>
                                    </m:ctrlPr>
                                  </m:sSubPr>
                                  <m:e>
                                    <m:acc>
                                      <m:accPr>
                                        <m:chr m:val="⃗"/>
                                        <m:ctrlPr>
                                          <w:rPr>
                                            <w:rFonts w:ascii="Cambria Math" w:hAnsi="Cambria Math"/>
                                            <w:i/>
                                          </w:rPr>
                                        </m:ctrlPr>
                                      </m:accPr>
                                      <m:e>
                                        <m:r>
                                          <w:rPr>
                                            <w:rFonts w:ascii="Cambria Math" w:hAnsi="Cambria Math"/>
                                          </w:rPr>
                                          <m:t>E</m:t>
                                        </m:r>
                                      </m:e>
                                    </m:acc>
                                  </m:e>
                                  <m:sub>
                                    <m:r>
                                      <w:rPr>
                                        <w:rFonts w:ascii="Cambria Math" w:hAnsi="Cambria Math"/>
                                      </w:rPr>
                                      <m:t>2</m:t>
                                    </m:r>
                                  </m:sub>
                                </m:sSub>
                              </m:oMath>
                            </m:oMathPara>
                          </w:p>
                        </w:txbxContent>
                      </v:textbox>
                    </v:shape>
                  </w:pict>
                </mc:Fallback>
              </mc:AlternateContent>
            </w:r>
            <w:r>
              <w:rPr>
                <w:rFonts w:eastAsiaTheme="minorEastAsia"/>
                <w:b/>
                <w:bCs/>
                <w:noProof/>
              </w:rPr>
              <mc:AlternateContent>
                <mc:Choice Requires="wps">
                  <w:drawing>
                    <wp:anchor distT="0" distB="0" distL="114300" distR="114300" simplePos="0" relativeHeight="251966464" behindDoc="1" locked="0" layoutInCell="1" allowOverlap="1" wp14:anchorId="6F9484A6" wp14:editId="2FB1BE08">
                      <wp:simplePos x="0" y="0"/>
                      <wp:positionH relativeFrom="column">
                        <wp:posOffset>3083560</wp:posOffset>
                      </wp:positionH>
                      <wp:positionV relativeFrom="paragraph">
                        <wp:posOffset>66040</wp:posOffset>
                      </wp:positionV>
                      <wp:extent cx="257175" cy="285750"/>
                      <wp:effectExtent l="0" t="0" r="9525" b="0"/>
                      <wp:wrapNone/>
                      <wp:docPr id="493" name="Надпись 493"/>
                      <wp:cNvGraphicFramePr/>
                      <a:graphic xmlns:a="http://schemas.openxmlformats.org/drawingml/2006/main">
                        <a:graphicData uri="http://schemas.microsoft.com/office/word/2010/wordprocessingShape">
                          <wps:wsp>
                            <wps:cNvSpPr txBox="1"/>
                            <wps:spPr>
                              <a:xfrm>
                                <a:off x="0" y="0"/>
                                <a:ext cx="257175" cy="285750"/>
                              </a:xfrm>
                              <a:prstGeom prst="rect">
                                <a:avLst/>
                              </a:prstGeom>
                              <a:solidFill>
                                <a:sysClr val="window" lastClr="FFFFFF"/>
                              </a:solidFill>
                              <a:ln w="6350">
                                <a:noFill/>
                              </a:ln>
                              <a:effectLst/>
                            </wps:spPr>
                            <wps:txbx>
                              <w:txbxContent>
                                <w:p w:rsidR="00F66036" w:rsidRDefault="007561E4" w:rsidP="001E218D">
                                  <m:oMathPara>
                                    <m:oMath>
                                      <m:sSub>
                                        <m:sSubPr>
                                          <m:ctrlPr>
                                            <w:rPr>
                                              <w:rFonts w:ascii="Cambria Math" w:hAnsi="Cambria Math"/>
                                              <w:i/>
                                            </w:rPr>
                                          </m:ctrlPr>
                                        </m:sSubPr>
                                        <m:e>
                                          <m:r>
                                            <w:rPr>
                                              <w:rFonts w:ascii="Cambria Math" w:hAnsi="Cambria Math"/>
                                            </w:rPr>
                                            <m:t>r</m:t>
                                          </m:r>
                                        </m:e>
                                        <m:sub>
                                          <m:r>
                                            <w:rPr>
                                              <w:rFonts w:ascii="Cambria Math" w:hAnsi="Cambria Math"/>
                                            </w:rPr>
                                            <m:t>2</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9484A6" id="Надпись 493" o:spid="_x0000_s1167" type="#_x0000_t202" style="position:absolute;left:0;text-align:left;margin-left:242.8pt;margin-top:5.2pt;width:20.25pt;height:22.5pt;z-index:-25135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" fillcolor="window" stroked="f" strokeweight=".5pt">
                      <v:textbox>
                        <w:txbxContent>
                          <w:p w:rsidR="00F66036" w:rsidRDefault="00F66036" w:rsidP="001E218D">
                            <m:oMathPara>
                              <m:oMath>
                                <m:sSub>
                                  <m:sSubPr>
                                    <m:ctrlPr>
                                      <w:rPr>
                                        <w:rFonts w:ascii="Cambria Math" w:hAnsi="Cambria Math"/>
                                        <w:i/>
                                      </w:rPr>
                                    </m:ctrlPr>
                                  </m:sSubPr>
                                  <m:e>
                                    <m:r>
                                      <w:rPr>
                                        <w:rFonts w:ascii="Cambria Math" w:hAnsi="Cambria Math"/>
                                      </w:rPr>
                                      <m:t>r</m:t>
                                    </m:r>
                                  </m:e>
                                  <m:sub>
                                    <m:r>
                                      <w:rPr>
                                        <w:rFonts w:ascii="Cambria Math" w:hAnsi="Cambria Math"/>
                                      </w:rPr>
                                      <m:t>2</m:t>
                                    </m:r>
                                  </m:sub>
                                </m:sSub>
                              </m:oMath>
                            </m:oMathPara>
                          </w:p>
                        </w:txbxContent>
                      </v:textbox>
                    </v:shape>
                  </w:pict>
                </mc:Fallback>
              </mc:AlternateContent>
            </w:r>
          </w:p>
          <w:p w:rsidR="001E218D" w:rsidRDefault="001E218D" w:rsidP="001E218D">
            <w:pPr>
              <w:ind w:firstLine="709"/>
              <w:jc w:val="both"/>
              <w:rPr>
                <w:rFonts w:eastAsiaTheme="minorEastAsia"/>
                <w:b/>
                <w:bCs/>
              </w:rPr>
            </w:pPr>
            <w:r>
              <w:rPr>
                <w:rFonts w:eastAsiaTheme="minorEastAsia"/>
                <w:b/>
                <w:bCs/>
                <w:noProof/>
              </w:rPr>
              <mc:AlternateContent>
                <mc:Choice Requires="wps">
                  <w:drawing>
                    <wp:anchor distT="0" distB="0" distL="114300" distR="114300" simplePos="0" relativeHeight="251952128" behindDoc="0" locked="0" layoutInCell="1" allowOverlap="1" wp14:anchorId="50D3F7C5" wp14:editId="6ED5299D">
                      <wp:simplePos x="0" y="0"/>
                      <wp:positionH relativeFrom="column">
                        <wp:posOffset>1311910</wp:posOffset>
                      </wp:positionH>
                      <wp:positionV relativeFrom="paragraph">
                        <wp:posOffset>176530</wp:posOffset>
                      </wp:positionV>
                      <wp:extent cx="123825" cy="133350"/>
                      <wp:effectExtent l="0" t="0" r="28575" b="19050"/>
                      <wp:wrapNone/>
                      <wp:docPr id="49" name="Овал 49"/>
                      <wp:cNvGraphicFramePr/>
                      <a:graphic xmlns:a="http://schemas.openxmlformats.org/drawingml/2006/main">
                        <a:graphicData uri="http://schemas.microsoft.com/office/word/2010/wordprocessingShape">
                          <wps:wsp>
                            <wps:cNvSpPr/>
                            <wps:spPr>
                              <a:xfrm>
                                <a:off x="0" y="0"/>
                                <a:ext cx="123825" cy="13335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E0D0627" id="Овал 49" o:spid="_x0000_s1026" style="position:absolute;margin-left:103.3pt;margin-top:13.9pt;width:9.75pt;height:10.5pt;z-index:251952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" filled="f" strokecolor="black [3213]" strokeweight="1pt">
                      <v:stroke joinstyle="miter"/>
                    </v:oval>
                  </w:pict>
                </mc:Fallback>
              </mc:AlternateContent>
            </w:r>
          </w:p>
          <w:p w:rsidR="001E218D" w:rsidRDefault="001E218D" w:rsidP="001E218D">
            <w:pPr>
              <w:ind w:firstLine="709"/>
              <w:jc w:val="both"/>
              <w:rPr>
                <w:rFonts w:eastAsiaTheme="minorEastAsia"/>
                <w:b/>
                <w:bCs/>
              </w:rPr>
            </w:pPr>
            <w:r>
              <w:rPr>
                <w:rFonts w:eastAsiaTheme="minorEastAsia"/>
                <w:b/>
                <w:bCs/>
                <w:noProof/>
              </w:rPr>
              <mc:AlternateContent>
                <mc:Choice Requires="wps">
                  <w:drawing>
                    <wp:anchor distT="0" distB="0" distL="114300" distR="114300" simplePos="0" relativeHeight="251968512" behindDoc="0" locked="0" layoutInCell="1" allowOverlap="1" wp14:anchorId="02AA5F34" wp14:editId="5D130868">
                      <wp:simplePos x="0" y="0"/>
                      <wp:positionH relativeFrom="column">
                        <wp:posOffset>2960370</wp:posOffset>
                      </wp:positionH>
                      <wp:positionV relativeFrom="paragraph">
                        <wp:posOffset>168910</wp:posOffset>
                      </wp:positionV>
                      <wp:extent cx="314325" cy="333375"/>
                      <wp:effectExtent l="0" t="0" r="9525" b="9525"/>
                      <wp:wrapNone/>
                      <wp:docPr id="494" name="Надпись 494"/>
                      <wp:cNvGraphicFramePr/>
                      <a:graphic xmlns:a="http://schemas.openxmlformats.org/drawingml/2006/main">
                        <a:graphicData uri="http://schemas.microsoft.com/office/word/2010/wordprocessingShape">
                          <wps:wsp>
                            <wps:cNvSpPr txBox="1"/>
                            <wps:spPr>
                              <a:xfrm>
                                <a:off x="0" y="0"/>
                                <a:ext cx="314325" cy="333375"/>
                              </a:xfrm>
                              <a:prstGeom prst="rect">
                                <a:avLst/>
                              </a:prstGeom>
                              <a:solidFill>
                                <a:sysClr val="window" lastClr="FFFFFF"/>
                              </a:solidFill>
                              <a:ln w="6350">
                                <a:noFill/>
                              </a:ln>
                              <a:effectLst/>
                            </wps:spPr>
                            <wps:txbx>
                              <w:txbxContent>
                                <w:p w:rsidR="00F66036" w:rsidRDefault="007561E4" w:rsidP="001E218D">
                                  <m:oMathPara>
                                    <m:oMath>
                                      <m:sSub>
                                        <m:sSubPr>
                                          <m:ctrlPr>
                                            <w:rPr>
                                              <w:rFonts w:ascii="Cambria Math" w:hAnsi="Cambria Math"/>
                                              <w:i/>
                                            </w:rPr>
                                          </m:ctrlPr>
                                        </m:sSubPr>
                                        <m:e>
                                          <m:r>
                                            <w:rPr>
                                              <w:rFonts w:ascii="Cambria Math" w:hAnsi="Cambria Math"/>
                                            </w:rPr>
                                            <m:t>q</m:t>
                                          </m:r>
                                        </m:e>
                                        <m:sub>
                                          <m:r>
                                            <w:rPr>
                                              <w:rFonts w:ascii="Cambria Math" w:hAnsi="Cambria Math"/>
                                            </w:rPr>
                                            <m:t>2</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AA5F34" id="Надпись 494" o:spid="_x0000_s1168" type="#_x0000_t202" style="position:absolute;left:0;text-align:left;margin-left:233.1pt;margin-top:13.3pt;width:24.75pt;height:26.25pt;z-index:25196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" fillcolor="window" stroked="f" strokeweight=".5pt">
                      <v:textbox>
                        <w:txbxContent>
                          <w:p w:rsidR="00F66036" w:rsidRDefault="00F66036" w:rsidP="001E218D">
                            <m:oMathPara>
                              <m:oMath>
                                <m:sSub>
                                  <m:sSubPr>
                                    <m:ctrlPr>
                                      <w:rPr>
                                        <w:rFonts w:ascii="Cambria Math" w:hAnsi="Cambria Math"/>
                                        <w:i/>
                                      </w:rPr>
                                    </m:ctrlPr>
                                  </m:sSubPr>
                                  <m:e>
                                    <m:r>
                                      <w:rPr>
                                        <w:rFonts w:ascii="Cambria Math" w:hAnsi="Cambria Math"/>
                                      </w:rPr>
                                      <m:t>q</m:t>
                                    </m:r>
                                  </m:e>
                                  <m:sub>
                                    <m:r>
                                      <w:rPr>
                                        <w:rFonts w:ascii="Cambria Math" w:hAnsi="Cambria Math"/>
                                      </w:rPr>
                                      <m:t>2</m:t>
                                    </m:r>
                                  </m:sub>
                                </m:sSub>
                              </m:oMath>
                            </m:oMathPara>
                          </w:p>
                        </w:txbxContent>
                      </v:textbox>
                    </v:shape>
                  </w:pict>
                </mc:Fallback>
              </mc:AlternateContent>
            </w:r>
            <w:r>
              <w:rPr>
                <w:rFonts w:eastAsiaTheme="minorEastAsia"/>
                <w:b/>
                <w:bCs/>
                <w:noProof/>
              </w:rPr>
              <mc:AlternateContent>
                <mc:Choice Requires="wps">
                  <w:drawing>
                    <wp:anchor distT="0" distB="0" distL="114300" distR="114300" simplePos="0" relativeHeight="251967488" behindDoc="0" locked="0" layoutInCell="1" allowOverlap="1" wp14:anchorId="3E3678AB" wp14:editId="4ABFFE67">
                      <wp:simplePos x="0" y="0"/>
                      <wp:positionH relativeFrom="column">
                        <wp:posOffset>1207135</wp:posOffset>
                      </wp:positionH>
                      <wp:positionV relativeFrom="paragraph">
                        <wp:posOffset>172720</wp:posOffset>
                      </wp:positionV>
                      <wp:extent cx="285750" cy="257175"/>
                      <wp:effectExtent l="0" t="0" r="0" b="9525"/>
                      <wp:wrapNone/>
                      <wp:docPr id="495" name="Надпись 495"/>
                      <wp:cNvGraphicFramePr/>
                      <a:graphic xmlns:a="http://schemas.openxmlformats.org/drawingml/2006/main">
                        <a:graphicData uri="http://schemas.microsoft.com/office/word/2010/wordprocessingShape">
                          <wps:wsp>
                            <wps:cNvSpPr txBox="1"/>
                            <wps:spPr>
                              <a:xfrm>
                                <a:off x="0" y="0"/>
                                <a:ext cx="285750" cy="257175"/>
                              </a:xfrm>
                              <a:prstGeom prst="rect">
                                <a:avLst/>
                              </a:prstGeom>
                              <a:solidFill>
                                <a:sysClr val="window" lastClr="FFFFFF"/>
                              </a:solidFill>
                              <a:ln w="6350">
                                <a:noFill/>
                              </a:ln>
                              <a:effectLst/>
                            </wps:spPr>
                            <wps:txbx>
                              <w:txbxContent>
                                <w:p w:rsidR="00F66036" w:rsidRPr="00874B8A" w:rsidRDefault="007561E4" w:rsidP="001E218D">
                                  <m:oMathPara>
                                    <m:oMath>
                                      <m:sSub>
                                        <m:sSubPr>
                                          <m:ctrlPr>
                                            <w:rPr>
                                              <w:rFonts w:ascii="Cambria Math" w:hAnsi="Cambria Math"/>
                                              <w:i/>
                                            </w:rPr>
                                          </m:ctrlPr>
                                        </m:sSubPr>
                                        <m:e>
                                          <m:r>
                                            <w:rPr>
                                              <w:rFonts w:ascii="Cambria Math" w:hAnsi="Cambria Math"/>
                                            </w:rPr>
                                            <m:t>q</m:t>
                                          </m:r>
                                        </m:e>
                                        <m:sub>
                                          <m:r>
                                            <w:rPr>
                                              <w:rFonts w:ascii="Cambria Math" w:hAnsi="Cambria Math"/>
                                            </w:rPr>
                                            <m:t>1</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3678AB" id="Надпись 495" o:spid="_x0000_s1169" type="#_x0000_t202" style="position:absolute;left:0;text-align:left;margin-left:95.05pt;margin-top:13.6pt;width:22.5pt;height:20.25pt;z-index:25196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" fillcolor="window" stroked="f" strokeweight=".5pt">
                      <v:textbox>
                        <w:txbxContent>
                          <w:p w:rsidR="00F66036" w:rsidRPr="00874B8A" w:rsidRDefault="00F66036" w:rsidP="001E218D">
                            <m:oMathPara>
                              <m:oMath>
                                <m:sSub>
                                  <m:sSubPr>
                                    <m:ctrlPr>
                                      <w:rPr>
                                        <w:rFonts w:ascii="Cambria Math" w:hAnsi="Cambria Math"/>
                                        <w:i/>
                                      </w:rPr>
                                    </m:ctrlPr>
                                  </m:sSubPr>
                                  <m:e>
                                    <m:r>
                                      <w:rPr>
                                        <w:rFonts w:ascii="Cambria Math" w:hAnsi="Cambria Math"/>
                                      </w:rPr>
                                      <m:t>q</m:t>
                                    </m:r>
                                  </m:e>
                                  <m:sub>
                                    <m:r>
                                      <w:rPr>
                                        <w:rFonts w:ascii="Cambria Math" w:hAnsi="Cambria Math"/>
                                      </w:rPr>
                                      <m:t>1</m:t>
                                    </m:r>
                                  </m:sub>
                                </m:sSub>
                              </m:oMath>
                            </m:oMathPara>
                          </w:p>
                        </w:txbxContent>
                      </v:textbox>
                    </v:shape>
                  </w:pict>
                </mc:Fallback>
              </mc:AlternateContent>
            </w:r>
            <w:r>
              <w:rPr>
                <w:rFonts w:eastAsiaTheme="minorEastAsia"/>
                <w:b/>
                <w:bCs/>
                <w:noProof/>
              </w:rPr>
              <mc:AlternateContent>
                <mc:Choice Requires="wps">
                  <w:drawing>
                    <wp:anchor distT="0" distB="0" distL="114300" distR="114300" simplePos="0" relativeHeight="251955200" behindDoc="0" locked="0" layoutInCell="1" allowOverlap="1" wp14:anchorId="428F9DCB" wp14:editId="1AA54F90">
                      <wp:simplePos x="0" y="0"/>
                      <wp:positionH relativeFrom="column">
                        <wp:posOffset>2021205</wp:posOffset>
                      </wp:positionH>
                      <wp:positionV relativeFrom="paragraph">
                        <wp:posOffset>154940</wp:posOffset>
                      </wp:positionV>
                      <wp:extent cx="285750" cy="295275"/>
                      <wp:effectExtent l="0" t="0" r="0" b="9525"/>
                      <wp:wrapNone/>
                      <wp:docPr id="496" name="Надпись 496"/>
                      <wp:cNvGraphicFramePr/>
                      <a:graphic xmlns:a="http://schemas.openxmlformats.org/drawingml/2006/main">
                        <a:graphicData uri="http://schemas.microsoft.com/office/word/2010/wordprocessingShape">
                          <wps:wsp>
                            <wps:cNvSpPr txBox="1"/>
                            <wps:spPr>
                              <a:xfrm>
                                <a:off x="0" y="0"/>
                                <a:ext cx="285750" cy="295275"/>
                              </a:xfrm>
                              <a:prstGeom prst="rect">
                                <a:avLst/>
                              </a:prstGeom>
                              <a:solidFill>
                                <a:sysClr val="window" lastClr="FFFFFF"/>
                              </a:solidFill>
                              <a:ln w="6350">
                                <a:noFill/>
                              </a:ln>
                              <a:effectLst/>
                            </wps:spPr>
                            <wps:txbx>
                              <w:txbxContent>
                                <w:p w:rsidR="00F66036" w:rsidRPr="003958D4" w:rsidRDefault="00F66036" w:rsidP="001E218D">
                                  <w:pPr>
                                    <w:rPr>
                                      <w:i/>
                                      <w:lang w:val="en-US"/>
                                    </w:rPr>
                                  </w:pPr>
                                  <w:r w:rsidRPr="003958D4">
                                    <w:rPr>
                                      <w:i/>
                                      <w:lang w:val="en-US"/>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8F9DCB" id="Надпись 496" o:spid="_x0000_s1170" type="#_x0000_t202" style="position:absolute;left:0;text-align:left;margin-left:159.15pt;margin-top:12.2pt;width:22.5pt;height:23.25pt;z-index:25195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" fillcolor="window" stroked="f" strokeweight=".5pt">
                      <v:textbox>
                        <w:txbxContent>
                          <w:p w:rsidR="00F66036" w:rsidRPr="003958D4" w:rsidRDefault="00F66036" w:rsidP="001E218D">
                            <w:pPr>
                              <w:rPr>
                                <w:i/>
                                <w:lang w:val="en-US"/>
                              </w:rPr>
                            </w:pPr>
                            <w:r w:rsidRPr="003958D4">
                              <w:rPr>
                                <w:i/>
                                <w:lang w:val="en-US"/>
                              </w:rPr>
                              <w:t>d</w:t>
                            </w:r>
                          </w:p>
                        </w:txbxContent>
                      </v:textbox>
                    </v:shape>
                  </w:pict>
                </mc:Fallback>
              </mc:AlternateContent>
            </w:r>
            <w:r>
              <w:rPr>
                <w:rFonts w:eastAsiaTheme="minorEastAsia"/>
                <w:b/>
                <w:bCs/>
                <w:noProof/>
              </w:rPr>
              <mc:AlternateContent>
                <mc:Choice Requires="wps">
                  <w:drawing>
                    <wp:anchor distT="0" distB="0" distL="114300" distR="114300" simplePos="0" relativeHeight="251954176" behindDoc="0" locked="0" layoutInCell="1" allowOverlap="1" wp14:anchorId="52EA007B" wp14:editId="76215F39">
                      <wp:simplePos x="0" y="0"/>
                      <wp:positionH relativeFrom="column">
                        <wp:posOffset>1426210</wp:posOffset>
                      </wp:positionH>
                      <wp:positionV relativeFrom="paragraph">
                        <wp:posOffset>67945</wp:posOffset>
                      </wp:positionV>
                      <wp:extent cx="1600200" cy="0"/>
                      <wp:effectExtent l="0" t="0" r="0" b="19050"/>
                      <wp:wrapNone/>
                      <wp:docPr id="497" name="Прямая соединительная линия 497"/>
                      <wp:cNvGraphicFramePr/>
                      <a:graphic xmlns:a="http://schemas.openxmlformats.org/drawingml/2006/main">
                        <a:graphicData uri="http://schemas.microsoft.com/office/word/2010/wordprocessingShape">
                          <wps:wsp>
                            <wps:cNvCnPr/>
                            <wps:spPr>
                              <a:xfrm>
                                <a:off x="0" y="0"/>
                                <a:ext cx="1600200" cy="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C53567F" id="Прямая соединительная линия 497" o:spid="_x0000_s1026" style="position:absolute;z-index:251954176;visibility:visible;mso-wrap-style:square;mso-wrap-distance-left:9pt;mso-wrap-distance-top:0;mso-wrap-distance-right:9pt;mso-wrap-distance-bottom:0;mso-position-horizontal:absolute;mso-position-horizontal-relative:text;mso-position-vertical:absolute;mso-position-vertical-relative:text" from="112.3pt,5.35pt" to="238.3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" strokecolor="black [3213]" strokeweight=".5pt">
                      <v:stroke dashstyle="dash" joinstyle="miter"/>
                    </v:line>
                  </w:pict>
                </mc:Fallback>
              </mc:AlternateContent>
            </w:r>
            <w:r>
              <w:rPr>
                <w:rFonts w:eastAsiaTheme="minorEastAsia"/>
                <w:b/>
                <w:bCs/>
                <w:noProof/>
              </w:rPr>
              <mc:AlternateContent>
                <mc:Choice Requires="wps">
                  <w:drawing>
                    <wp:anchor distT="0" distB="0" distL="114300" distR="114300" simplePos="0" relativeHeight="251953152" behindDoc="0" locked="0" layoutInCell="1" allowOverlap="1" wp14:anchorId="794F072A" wp14:editId="67D2C107">
                      <wp:simplePos x="0" y="0"/>
                      <wp:positionH relativeFrom="column">
                        <wp:posOffset>3068955</wp:posOffset>
                      </wp:positionH>
                      <wp:positionV relativeFrom="paragraph">
                        <wp:posOffset>8255</wp:posOffset>
                      </wp:positionV>
                      <wp:extent cx="123825" cy="133350"/>
                      <wp:effectExtent l="0" t="0" r="28575" b="19050"/>
                      <wp:wrapNone/>
                      <wp:docPr id="498" name="Овал 498"/>
                      <wp:cNvGraphicFramePr/>
                      <a:graphic xmlns:a="http://schemas.openxmlformats.org/drawingml/2006/main">
                        <a:graphicData uri="http://schemas.microsoft.com/office/word/2010/wordprocessingShape">
                          <wps:wsp>
                            <wps:cNvSpPr/>
                            <wps:spPr>
                              <a:xfrm>
                                <a:off x="0" y="0"/>
                                <a:ext cx="123825" cy="133350"/>
                              </a:xfrm>
                              <a:prstGeom prst="ellipse">
                                <a:avLst/>
                              </a:prstGeom>
                              <a:noFill/>
                              <a:ln w="15875" cap="rnd"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70C6223" id="Овал 498" o:spid="_x0000_s1026" style="position:absolute;margin-left:241.65pt;margin-top:.65pt;width:9.75pt;height:10.5pt;z-index:251953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" filled="f" strokecolor="windowText" strokeweight="1.25pt">
                      <v:stroke endcap="round"/>
                    </v:oval>
                  </w:pict>
                </mc:Fallback>
              </mc:AlternateContent>
            </w:r>
          </w:p>
          <w:p w:rsidR="001E218D" w:rsidRDefault="001E218D" w:rsidP="001E218D">
            <w:pPr>
              <w:ind w:firstLine="709"/>
              <w:jc w:val="both"/>
              <w:rPr>
                <w:rFonts w:eastAsiaTheme="minorEastAsia"/>
                <w:b/>
                <w:bCs/>
              </w:rPr>
            </w:pPr>
          </w:p>
          <w:p w:rsidR="001E218D" w:rsidRDefault="001E218D" w:rsidP="001E218D">
            <w:pPr>
              <w:ind w:firstLine="709"/>
              <w:jc w:val="both"/>
              <w:rPr>
                <w:rFonts w:eastAsiaTheme="minorEastAsia"/>
                <w:b/>
                <w:bCs/>
              </w:rPr>
            </w:pPr>
          </w:p>
          <w:p w:rsidR="001E218D" w:rsidRPr="003A687D" w:rsidRDefault="001E218D" w:rsidP="001E218D">
            <w:pPr>
              <w:ind w:firstLine="709"/>
              <w:jc w:val="both"/>
              <w:rPr>
                <w:rFonts w:eastAsiaTheme="minorEastAsia"/>
                <w:bCs/>
              </w:rPr>
            </w:pPr>
            <w:r w:rsidRPr="003A687D">
              <w:rPr>
                <w:rFonts w:eastAsiaTheme="minorEastAsia"/>
                <w:bCs/>
              </w:rPr>
              <w:t>Из рисунка видно, что модуль напряжённости электрического поля можно найти, применяя теорему косинусов</w:t>
            </w:r>
          </w:p>
          <w:p w:rsidR="001E218D" w:rsidRDefault="007561E4" w:rsidP="001E218D">
            <w:pPr>
              <w:ind w:firstLine="709"/>
              <w:jc w:val="right"/>
            </w:pPr>
            <m:oMath>
              <m:sSup>
                <m:sSupPr>
                  <m:ctrlPr>
                    <w:rPr>
                      <w:rFonts w:ascii="Cambria Math" w:eastAsiaTheme="minorEastAsia" w:hAnsi="Cambria Math"/>
                      <w:i/>
                    </w:rPr>
                  </m:ctrlPr>
                </m:sSupPr>
                <m:e>
                  <m:r>
                    <w:rPr>
                      <w:rFonts w:ascii="Cambria Math" w:eastAsiaTheme="minorEastAsia" w:hAnsi="Cambria Math"/>
                      <w:lang w:val="en-US"/>
                    </w:rPr>
                    <m:t>E</m:t>
                  </m:r>
                </m:e>
                <m:sup>
                  <m:r>
                    <w:rPr>
                      <w:rFonts w:ascii="Cambria Math" w:eastAsiaTheme="minorEastAsia" w:hAnsi="Cambria Math"/>
                    </w:rPr>
                    <m:t>2</m:t>
                  </m:r>
                </m:sup>
              </m:sSup>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E</m:t>
                  </m:r>
                </m:e>
                <m:sub>
                  <m:r>
                    <w:rPr>
                      <w:rFonts w:ascii="Cambria Math" w:eastAsiaTheme="minorEastAsia" w:hAnsi="Cambria Math"/>
                    </w:rPr>
                    <m:t>1</m:t>
                  </m:r>
                </m:sub>
                <m:sup>
                  <m:r>
                    <w:rPr>
                      <w:rFonts w:ascii="Cambria Math" w:eastAsiaTheme="minorEastAsia" w:hAnsi="Cambria Math"/>
                    </w:rPr>
                    <m:t>2</m:t>
                  </m:r>
                </m:sup>
              </m:sSubSup>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E</m:t>
                  </m:r>
                </m:e>
                <m:sub>
                  <m:r>
                    <w:rPr>
                      <w:rFonts w:ascii="Cambria Math" w:eastAsiaTheme="minorEastAsia" w:hAnsi="Cambria Math"/>
                    </w:rPr>
                    <m:t>2</m:t>
                  </m:r>
                </m:sub>
                <m:sup>
                  <m:r>
                    <w:rPr>
                      <w:rFonts w:ascii="Cambria Math" w:eastAsiaTheme="minorEastAsia" w:hAnsi="Cambria Math"/>
                    </w:rPr>
                    <m:t>2</m:t>
                  </m:r>
                </m:sup>
              </m:sSubSup>
              <m:r>
                <w:rPr>
                  <w:rFonts w:ascii="Cambria Math" w:eastAsiaTheme="minorEastAsia" w:hAnsi="Cambria Math"/>
                </w:rPr>
                <m:t>-2</m:t>
              </m:r>
              <m:sSub>
                <m:sSubPr>
                  <m:ctrlPr>
                    <w:rPr>
                      <w:rFonts w:ascii="Cambria Math" w:eastAsiaTheme="minorEastAsia" w:hAnsi="Cambria Math"/>
                      <w:i/>
                    </w:rPr>
                  </m:ctrlPr>
                </m:sSubPr>
                <m:e>
                  <m:r>
                    <w:rPr>
                      <w:rFonts w:ascii="Cambria Math" w:eastAsiaTheme="minorEastAsia" w:hAnsi="Cambria Math"/>
                    </w:rPr>
                    <m:t>E</m:t>
                  </m:r>
                </m:e>
                <m:sub>
                  <m:r>
                    <w:rPr>
                      <w:rFonts w:ascii="Cambria Math" w:eastAsiaTheme="minorEastAsia" w:hAnsi="Cambria Math"/>
                    </w:rPr>
                    <m:t>1</m:t>
                  </m:r>
                </m:sub>
              </m:sSub>
              <m:sSub>
                <m:sSubPr>
                  <m:ctrlPr>
                    <w:rPr>
                      <w:rFonts w:ascii="Cambria Math" w:eastAsiaTheme="minorEastAsia" w:hAnsi="Cambria Math"/>
                      <w:i/>
                    </w:rPr>
                  </m:ctrlPr>
                </m:sSubPr>
                <m:e>
                  <m:r>
                    <w:rPr>
                      <w:rFonts w:ascii="Cambria Math" w:eastAsiaTheme="minorEastAsia" w:hAnsi="Cambria Math"/>
                    </w:rPr>
                    <m:t>E</m:t>
                  </m:r>
                </m:e>
                <m:sub>
                  <m:r>
                    <w:rPr>
                      <w:rFonts w:ascii="Cambria Math" w:eastAsiaTheme="minorEastAsia" w:hAnsi="Cambria Math"/>
                    </w:rPr>
                    <m:t>2</m:t>
                  </m:r>
                </m:sub>
              </m:sSub>
              <m:func>
                <m:funcPr>
                  <m:ctrlPr>
                    <w:rPr>
                      <w:rFonts w:ascii="Cambria Math" w:eastAsiaTheme="minorEastAsia" w:hAnsi="Cambria Math"/>
                      <w:i/>
                    </w:rPr>
                  </m:ctrlPr>
                </m:funcPr>
                <m:fName>
                  <m:r>
                    <m:rPr>
                      <m:sty m:val="p"/>
                    </m:rPr>
                    <w:rPr>
                      <w:rFonts w:ascii="Cambria Math" w:hAnsi="Cambria Math"/>
                    </w:rPr>
                    <m:t>cos</m:t>
                  </m:r>
                </m:fName>
                <m:e>
                  <m:r>
                    <w:rPr>
                      <w:rFonts w:ascii="Cambria Math" w:eastAsiaTheme="minorEastAsia" w:hAnsi="Cambria Math"/>
                    </w:rPr>
                    <m:t>α</m:t>
                  </m:r>
                </m:e>
              </m:func>
            </m:oMath>
            <w:r w:rsidR="001E218D" w:rsidRPr="001E62ED">
              <w:t xml:space="preserve">                  </w:t>
            </w:r>
            <w:r w:rsidR="007F2C0C">
              <w:t xml:space="preserve"> </w:t>
            </w:r>
            <w:r w:rsidR="001E218D">
              <w:t>(1)</w:t>
            </w:r>
          </w:p>
          <w:p w:rsidR="001E218D" w:rsidRPr="001E62ED" w:rsidRDefault="001E218D" w:rsidP="001E218D">
            <w:pPr>
              <w:ind w:firstLine="709"/>
              <w:jc w:val="both"/>
            </w:pPr>
            <w:r w:rsidRPr="002473E9">
              <w:rPr>
                <w:rFonts w:eastAsiaTheme="minorEastAsia"/>
              </w:rPr>
              <w:t xml:space="preserve">Для того, чтобы определить </w:t>
            </w:r>
            <m:oMath>
              <m:func>
                <m:funcPr>
                  <m:ctrlPr>
                    <w:rPr>
                      <w:rFonts w:ascii="Cambria Math" w:eastAsiaTheme="minorEastAsia" w:hAnsi="Cambria Math"/>
                      <w:i/>
                    </w:rPr>
                  </m:ctrlPr>
                </m:funcPr>
                <m:fName>
                  <m:r>
                    <m:rPr>
                      <m:sty m:val="p"/>
                    </m:rPr>
                    <w:rPr>
                      <w:rFonts w:ascii="Cambria Math" w:hAnsi="Cambria Math"/>
                    </w:rPr>
                    <m:t>cos</m:t>
                  </m:r>
                </m:fName>
                <m:e>
                  <m:r>
                    <w:rPr>
                      <w:rFonts w:ascii="Cambria Math" w:eastAsiaTheme="minorEastAsia" w:hAnsi="Cambria Math"/>
                    </w:rPr>
                    <m:t>α</m:t>
                  </m:r>
                </m:e>
              </m:func>
            </m:oMath>
            <w:r>
              <w:rPr>
                <w:rFonts w:eastAsiaTheme="minorEastAsia"/>
              </w:rPr>
              <w:t>, также применяем теорему косинусов</w:t>
            </w:r>
          </w:p>
          <w:p w:rsidR="001E218D" w:rsidRPr="001E62ED" w:rsidRDefault="007F2C0C" w:rsidP="001E218D">
            <w:pPr>
              <w:ind w:firstLine="709"/>
              <w:jc w:val="right"/>
            </w:pPr>
            <w:r>
              <w:t xml:space="preserve">      </w:t>
            </w:r>
            <m:oMath>
              <m:sSup>
                <m:sSupPr>
                  <m:ctrlPr>
                    <w:rPr>
                      <w:rFonts w:ascii="Cambria Math" w:eastAsiaTheme="minorEastAsia" w:hAnsi="Cambria Math"/>
                      <w:i/>
                    </w:rPr>
                  </m:ctrlPr>
                </m:sSupPr>
                <m:e>
                  <m:r>
                    <w:rPr>
                      <w:rFonts w:ascii="Cambria Math" w:eastAsiaTheme="minorEastAsia" w:hAnsi="Cambria Math"/>
                      <w:lang w:val="en-US"/>
                    </w:rPr>
                    <m:t>d</m:t>
                  </m:r>
                </m:e>
                <m:sup>
                  <m:r>
                    <w:rPr>
                      <w:rFonts w:ascii="Cambria Math" w:eastAsiaTheme="minorEastAsia" w:hAnsi="Cambria Math"/>
                    </w:rPr>
                    <m:t>2</m:t>
                  </m:r>
                </m:sup>
              </m:sSup>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r</m:t>
                  </m:r>
                </m:e>
                <m:sub>
                  <m:r>
                    <w:rPr>
                      <w:rFonts w:ascii="Cambria Math" w:eastAsiaTheme="minorEastAsia" w:hAnsi="Cambria Math"/>
                    </w:rPr>
                    <m:t>1</m:t>
                  </m:r>
                </m:sub>
                <m:sup>
                  <m:r>
                    <w:rPr>
                      <w:rFonts w:ascii="Cambria Math" w:eastAsiaTheme="minorEastAsia" w:hAnsi="Cambria Math"/>
                    </w:rPr>
                    <m:t>2</m:t>
                  </m:r>
                </m:sup>
              </m:sSubSup>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r</m:t>
                  </m:r>
                </m:e>
                <m:sub>
                  <m:r>
                    <w:rPr>
                      <w:rFonts w:ascii="Cambria Math" w:eastAsiaTheme="minorEastAsia" w:hAnsi="Cambria Math"/>
                    </w:rPr>
                    <m:t>2</m:t>
                  </m:r>
                </m:sub>
                <m:sup>
                  <m:r>
                    <w:rPr>
                      <w:rFonts w:ascii="Cambria Math" w:eastAsiaTheme="minorEastAsia" w:hAnsi="Cambria Math"/>
                    </w:rPr>
                    <m:t>2</m:t>
                  </m:r>
                </m:sup>
              </m:sSubSup>
              <m:r>
                <w:rPr>
                  <w:rFonts w:ascii="Cambria Math" w:eastAsiaTheme="minorEastAsia" w:hAnsi="Cambria Math"/>
                </w:rPr>
                <m:t>-2</m:t>
              </m:r>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1</m:t>
                  </m:r>
                </m:sub>
              </m:sSub>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2</m:t>
                  </m:r>
                </m:sub>
              </m:sSub>
              <m:func>
                <m:funcPr>
                  <m:ctrlPr>
                    <w:rPr>
                      <w:rFonts w:ascii="Cambria Math" w:eastAsiaTheme="minorEastAsia" w:hAnsi="Cambria Math"/>
                      <w:i/>
                    </w:rPr>
                  </m:ctrlPr>
                </m:funcPr>
                <m:fName>
                  <m:r>
                    <m:rPr>
                      <m:sty m:val="p"/>
                    </m:rPr>
                    <w:rPr>
                      <w:rFonts w:ascii="Cambria Math" w:hAnsi="Cambria Math"/>
                    </w:rPr>
                    <m:t>cos</m:t>
                  </m:r>
                </m:fName>
                <m:e>
                  <m:r>
                    <w:rPr>
                      <w:rFonts w:ascii="Cambria Math" w:eastAsiaTheme="minorEastAsia" w:hAnsi="Cambria Math"/>
                    </w:rPr>
                    <m:t>α</m:t>
                  </m:r>
                </m:e>
              </m:func>
            </m:oMath>
            <w:r w:rsidR="001E218D" w:rsidRPr="0074342E">
              <w:t xml:space="preserve">   </w:t>
            </w:r>
            <w:r w:rsidR="001E218D">
              <w:t xml:space="preserve">               </w:t>
            </w:r>
            <w:r>
              <w:t xml:space="preserve"> </w:t>
            </w:r>
            <w:r w:rsidR="001E218D" w:rsidRPr="0057209E">
              <w:t>(2)</w:t>
            </w:r>
          </w:p>
          <w:p w:rsidR="001E218D" w:rsidRPr="009A40FF" w:rsidRDefault="007561E4" w:rsidP="007F2C0C">
            <w:pPr>
              <w:ind w:firstLine="709"/>
              <w:rPr>
                <w:rFonts w:eastAsiaTheme="minorEastAsia"/>
                <w:sz w:val="26"/>
                <w:szCs w:val="26"/>
              </w:rPr>
            </w:pPr>
            <m:oMath>
              <m:func>
                <m:funcPr>
                  <m:ctrlPr>
                    <w:rPr>
                      <w:rFonts w:ascii="Cambria Math" w:eastAsiaTheme="minorEastAsia" w:hAnsi="Cambria Math"/>
                      <w:i/>
                      <w:sz w:val="26"/>
                      <w:szCs w:val="26"/>
                    </w:rPr>
                  </m:ctrlPr>
                </m:funcPr>
                <m:fName>
                  <m:r>
                    <m:rPr>
                      <m:sty m:val="p"/>
                    </m:rPr>
                    <w:rPr>
                      <w:rFonts w:ascii="Cambria Math" w:hAnsi="Cambria Math"/>
                      <w:sz w:val="26"/>
                      <w:szCs w:val="26"/>
                    </w:rPr>
                    <m:t>cos</m:t>
                  </m:r>
                </m:fName>
                <m:e>
                  <m:r>
                    <w:rPr>
                      <w:rFonts w:ascii="Cambria Math" w:eastAsiaTheme="minorEastAsia" w:hAnsi="Cambria Math"/>
                      <w:sz w:val="26"/>
                      <w:szCs w:val="26"/>
                    </w:rPr>
                    <m:t>α=</m:t>
                  </m:r>
                  <m:f>
                    <m:fPr>
                      <m:ctrlPr>
                        <w:rPr>
                          <w:rFonts w:ascii="Cambria Math" w:eastAsiaTheme="minorEastAsia" w:hAnsi="Cambria Math"/>
                          <w:i/>
                          <w:sz w:val="26"/>
                          <w:szCs w:val="26"/>
                        </w:rPr>
                      </m:ctrlPr>
                    </m:fPr>
                    <m:num>
                      <m:sSubSup>
                        <m:sSubSupPr>
                          <m:ctrlPr>
                            <w:rPr>
                              <w:rFonts w:ascii="Cambria Math" w:eastAsiaTheme="minorEastAsia" w:hAnsi="Cambria Math"/>
                              <w:i/>
                              <w:sz w:val="26"/>
                              <w:szCs w:val="26"/>
                            </w:rPr>
                          </m:ctrlPr>
                        </m:sSubSupPr>
                        <m:e>
                          <m:r>
                            <w:rPr>
                              <w:rFonts w:ascii="Cambria Math" w:eastAsiaTheme="minorEastAsia" w:hAnsi="Cambria Math"/>
                              <w:sz w:val="26"/>
                              <w:szCs w:val="26"/>
                            </w:rPr>
                            <m:t>r</m:t>
                          </m:r>
                        </m:e>
                        <m:sub>
                          <m:r>
                            <w:rPr>
                              <w:rFonts w:ascii="Cambria Math" w:eastAsiaTheme="minorEastAsia" w:hAnsi="Cambria Math"/>
                              <w:sz w:val="26"/>
                              <w:szCs w:val="26"/>
                            </w:rPr>
                            <m:t>1</m:t>
                          </m:r>
                        </m:sub>
                        <m:sup>
                          <m:r>
                            <w:rPr>
                              <w:rFonts w:ascii="Cambria Math" w:eastAsiaTheme="minorEastAsia" w:hAnsi="Cambria Math"/>
                              <w:sz w:val="26"/>
                              <w:szCs w:val="26"/>
                            </w:rPr>
                            <m:t>2</m:t>
                          </m:r>
                        </m:sup>
                      </m:sSubSup>
                      <m:r>
                        <w:rPr>
                          <w:rFonts w:ascii="Cambria Math" w:eastAsiaTheme="minorEastAsia" w:hAnsi="Cambria Math"/>
                          <w:sz w:val="26"/>
                          <w:szCs w:val="26"/>
                        </w:rPr>
                        <m:t>+</m:t>
                      </m:r>
                      <m:sSubSup>
                        <m:sSubSupPr>
                          <m:ctrlPr>
                            <w:rPr>
                              <w:rFonts w:ascii="Cambria Math" w:eastAsiaTheme="minorEastAsia" w:hAnsi="Cambria Math"/>
                              <w:i/>
                              <w:sz w:val="26"/>
                              <w:szCs w:val="26"/>
                            </w:rPr>
                          </m:ctrlPr>
                        </m:sSubSupPr>
                        <m:e>
                          <m:r>
                            <w:rPr>
                              <w:rFonts w:ascii="Cambria Math" w:eastAsiaTheme="minorEastAsia" w:hAnsi="Cambria Math"/>
                              <w:sz w:val="26"/>
                              <w:szCs w:val="26"/>
                            </w:rPr>
                            <m:t>r</m:t>
                          </m:r>
                        </m:e>
                        <m:sub>
                          <m:r>
                            <w:rPr>
                              <w:rFonts w:ascii="Cambria Math" w:eastAsiaTheme="minorEastAsia" w:hAnsi="Cambria Math"/>
                              <w:sz w:val="26"/>
                              <w:szCs w:val="26"/>
                            </w:rPr>
                            <m:t>2</m:t>
                          </m:r>
                        </m:sub>
                        <m:sup>
                          <m:r>
                            <w:rPr>
                              <w:rFonts w:ascii="Cambria Math" w:eastAsiaTheme="minorEastAsia" w:hAnsi="Cambria Math"/>
                              <w:sz w:val="26"/>
                              <w:szCs w:val="26"/>
                            </w:rPr>
                            <m:t>2</m:t>
                          </m:r>
                        </m:sup>
                      </m:sSubSup>
                      <m:r>
                        <w:rPr>
                          <w:rFonts w:ascii="Cambria Math" w:eastAsiaTheme="minorEastAsia" w:hAnsi="Cambria Math"/>
                          <w:sz w:val="26"/>
                          <w:szCs w:val="26"/>
                        </w:rPr>
                        <m:t>-</m:t>
                      </m:r>
                      <m:sSup>
                        <m:sSupPr>
                          <m:ctrlPr>
                            <w:rPr>
                              <w:rFonts w:ascii="Cambria Math" w:eastAsiaTheme="minorEastAsia" w:hAnsi="Cambria Math"/>
                              <w:i/>
                              <w:sz w:val="26"/>
                              <w:szCs w:val="26"/>
                            </w:rPr>
                          </m:ctrlPr>
                        </m:sSupPr>
                        <m:e>
                          <m:r>
                            <w:rPr>
                              <w:rFonts w:ascii="Cambria Math" w:eastAsiaTheme="minorEastAsia" w:hAnsi="Cambria Math"/>
                              <w:sz w:val="26"/>
                              <w:szCs w:val="26"/>
                              <w:lang w:val="en-US"/>
                            </w:rPr>
                            <m:t>d</m:t>
                          </m:r>
                        </m:e>
                        <m:sup>
                          <m:r>
                            <w:rPr>
                              <w:rFonts w:ascii="Cambria Math" w:eastAsiaTheme="minorEastAsia" w:hAnsi="Cambria Math"/>
                              <w:sz w:val="26"/>
                              <w:szCs w:val="26"/>
                            </w:rPr>
                            <m:t>2</m:t>
                          </m:r>
                        </m:sup>
                      </m:sSup>
                    </m:num>
                    <m:den>
                      <m:r>
                        <w:rPr>
                          <w:rFonts w:ascii="Cambria Math" w:eastAsiaTheme="minorEastAsia" w:hAnsi="Cambria Math"/>
                          <w:sz w:val="26"/>
                          <w:szCs w:val="26"/>
                        </w:rPr>
                        <m:t>2</m:t>
                      </m:r>
                      <m:sSub>
                        <m:sSubPr>
                          <m:ctrlPr>
                            <w:rPr>
                              <w:rFonts w:ascii="Cambria Math" w:eastAsiaTheme="minorEastAsia" w:hAnsi="Cambria Math"/>
                              <w:i/>
                              <w:sz w:val="26"/>
                              <w:szCs w:val="26"/>
                            </w:rPr>
                          </m:ctrlPr>
                        </m:sSubPr>
                        <m:e>
                          <m:r>
                            <w:rPr>
                              <w:rFonts w:ascii="Cambria Math" w:eastAsiaTheme="minorEastAsia" w:hAnsi="Cambria Math"/>
                              <w:sz w:val="26"/>
                              <w:szCs w:val="26"/>
                            </w:rPr>
                            <m:t>r</m:t>
                          </m:r>
                        </m:e>
                        <m:sub>
                          <m:r>
                            <w:rPr>
                              <w:rFonts w:ascii="Cambria Math" w:eastAsiaTheme="minorEastAsia" w:hAnsi="Cambria Math"/>
                              <w:sz w:val="26"/>
                              <w:szCs w:val="26"/>
                            </w:rPr>
                            <m:t>1</m:t>
                          </m:r>
                        </m:sub>
                      </m:sSub>
                      <m:sSub>
                        <m:sSubPr>
                          <m:ctrlPr>
                            <w:rPr>
                              <w:rFonts w:ascii="Cambria Math" w:eastAsiaTheme="minorEastAsia" w:hAnsi="Cambria Math"/>
                              <w:i/>
                              <w:sz w:val="26"/>
                              <w:szCs w:val="26"/>
                            </w:rPr>
                          </m:ctrlPr>
                        </m:sSubPr>
                        <m:e>
                          <m:r>
                            <w:rPr>
                              <w:rFonts w:ascii="Cambria Math" w:eastAsiaTheme="minorEastAsia" w:hAnsi="Cambria Math"/>
                              <w:sz w:val="26"/>
                              <w:szCs w:val="26"/>
                            </w:rPr>
                            <m:t>r</m:t>
                          </m:r>
                        </m:e>
                        <m:sub>
                          <m:r>
                            <w:rPr>
                              <w:rFonts w:ascii="Cambria Math" w:eastAsiaTheme="minorEastAsia" w:hAnsi="Cambria Math"/>
                              <w:sz w:val="26"/>
                              <w:szCs w:val="26"/>
                            </w:rPr>
                            <m:t>2</m:t>
                          </m:r>
                        </m:sub>
                      </m:sSub>
                    </m:den>
                  </m:f>
                  <m:r>
                    <w:rPr>
                      <w:rFonts w:ascii="Cambria Math" w:eastAsiaTheme="minorEastAsia" w:hAnsi="Cambria Math"/>
                      <w:sz w:val="26"/>
                      <w:szCs w:val="26"/>
                    </w:rPr>
                    <m:t>=</m:t>
                  </m:r>
                  <m:f>
                    <m:fPr>
                      <m:ctrlPr>
                        <w:rPr>
                          <w:rFonts w:ascii="Cambria Math" w:eastAsiaTheme="minorEastAsia" w:hAnsi="Cambria Math"/>
                          <w:i/>
                          <w:sz w:val="26"/>
                          <w:szCs w:val="26"/>
                        </w:rPr>
                      </m:ctrlPr>
                    </m:fPr>
                    <m:num>
                      <m:sSup>
                        <m:sSupPr>
                          <m:ctrlPr>
                            <w:rPr>
                              <w:rFonts w:ascii="Cambria Math" w:eastAsiaTheme="minorEastAsia" w:hAnsi="Cambria Math"/>
                              <w:i/>
                              <w:sz w:val="26"/>
                              <w:szCs w:val="26"/>
                            </w:rPr>
                          </m:ctrlPr>
                        </m:sSupPr>
                        <m:e>
                          <m:d>
                            <m:dPr>
                              <m:ctrlPr>
                                <w:rPr>
                                  <w:rFonts w:ascii="Cambria Math" w:eastAsiaTheme="minorEastAsia" w:hAnsi="Cambria Math"/>
                                  <w:i/>
                                  <w:sz w:val="26"/>
                                  <w:szCs w:val="26"/>
                                </w:rPr>
                              </m:ctrlPr>
                            </m:dPr>
                            <m:e>
                              <m:r>
                                <w:rPr>
                                  <w:rFonts w:ascii="Cambria Math" w:eastAsiaTheme="minorEastAsia" w:hAnsi="Cambria Math"/>
                                  <w:sz w:val="26"/>
                                  <w:szCs w:val="26"/>
                                </w:rPr>
                                <m:t>0,09</m:t>
                              </m:r>
                            </m:e>
                          </m:d>
                        </m:e>
                        <m:sup>
                          <m:r>
                            <w:rPr>
                              <w:rFonts w:ascii="Cambria Math" w:eastAsiaTheme="minorEastAsia" w:hAnsi="Cambria Math"/>
                              <w:sz w:val="26"/>
                              <w:szCs w:val="26"/>
                            </w:rPr>
                            <m:t>2</m:t>
                          </m:r>
                        </m:sup>
                      </m:sSup>
                      <m:r>
                        <w:rPr>
                          <w:rFonts w:ascii="Cambria Math" w:eastAsiaTheme="minorEastAsia" w:hAnsi="Cambria Math"/>
                          <w:sz w:val="26"/>
                          <w:szCs w:val="26"/>
                        </w:rPr>
                        <m:t>+</m:t>
                      </m:r>
                      <m:sSup>
                        <m:sSupPr>
                          <m:ctrlPr>
                            <w:rPr>
                              <w:rFonts w:ascii="Cambria Math" w:eastAsiaTheme="minorEastAsia" w:hAnsi="Cambria Math"/>
                              <w:i/>
                              <w:sz w:val="26"/>
                              <w:szCs w:val="26"/>
                            </w:rPr>
                          </m:ctrlPr>
                        </m:sSupPr>
                        <m:e>
                          <m:d>
                            <m:dPr>
                              <m:ctrlPr>
                                <w:rPr>
                                  <w:rFonts w:ascii="Cambria Math" w:eastAsiaTheme="minorEastAsia" w:hAnsi="Cambria Math"/>
                                  <w:i/>
                                  <w:sz w:val="26"/>
                                  <w:szCs w:val="26"/>
                                </w:rPr>
                              </m:ctrlPr>
                            </m:dPr>
                            <m:e>
                              <m:r>
                                <w:rPr>
                                  <w:rFonts w:ascii="Cambria Math" w:eastAsiaTheme="minorEastAsia" w:hAnsi="Cambria Math"/>
                                  <w:sz w:val="26"/>
                                  <w:szCs w:val="26"/>
                                </w:rPr>
                                <m:t>0,07</m:t>
                              </m:r>
                            </m:e>
                          </m:d>
                        </m:e>
                        <m:sup>
                          <m:r>
                            <w:rPr>
                              <w:rFonts w:ascii="Cambria Math" w:eastAsiaTheme="minorEastAsia" w:hAnsi="Cambria Math"/>
                              <w:sz w:val="26"/>
                              <w:szCs w:val="26"/>
                            </w:rPr>
                            <m:t>2</m:t>
                          </m:r>
                        </m:sup>
                      </m:sSup>
                      <m:r>
                        <w:rPr>
                          <w:rFonts w:ascii="Cambria Math" w:eastAsiaTheme="minorEastAsia" w:hAnsi="Cambria Math"/>
                          <w:sz w:val="26"/>
                          <w:szCs w:val="26"/>
                        </w:rPr>
                        <m:t>-</m:t>
                      </m:r>
                      <m:sSup>
                        <m:sSupPr>
                          <m:ctrlPr>
                            <w:rPr>
                              <w:rFonts w:ascii="Cambria Math" w:eastAsiaTheme="minorEastAsia" w:hAnsi="Cambria Math"/>
                              <w:i/>
                              <w:sz w:val="26"/>
                              <w:szCs w:val="26"/>
                            </w:rPr>
                          </m:ctrlPr>
                        </m:sSupPr>
                        <m:e>
                          <m:d>
                            <m:dPr>
                              <m:ctrlPr>
                                <w:rPr>
                                  <w:rFonts w:ascii="Cambria Math" w:eastAsiaTheme="minorEastAsia" w:hAnsi="Cambria Math"/>
                                  <w:i/>
                                  <w:sz w:val="26"/>
                                  <w:szCs w:val="26"/>
                                </w:rPr>
                              </m:ctrlPr>
                            </m:dPr>
                            <m:e>
                              <m:r>
                                <w:rPr>
                                  <w:rFonts w:ascii="Cambria Math" w:eastAsiaTheme="minorEastAsia" w:hAnsi="Cambria Math"/>
                                  <w:sz w:val="26"/>
                                  <w:szCs w:val="26"/>
                                </w:rPr>
                                <m:t>0,1</m:t>
                              </m:r>
                            </m:e>
                          </m:d>
                        </m:e>
                        <m:sup>
                          <m:r>
                            <w:rPr>
                              <w:rFonts w:ascii="Cambria Math" w:eastAsiaTheme="minorEastAsia" w:hAnsi="Cambria Math"/>
                              <w:sz w:val="26"/>
                              <w:szCs w:val="26"/>
                            </w:rPr>
                            <m:t>2</m:t>
                          </m:r>
                        </m:sup>
                      </m:sSup>
                    </m:num>
                    <m:den>
                      <m:r>
                        <w:rPr>
                          <w:rFonts w:ascii="Cambria Math" w:eastAsiaTheme="minorEastAsia" w:hAnsi="Cambria Math"/>
                          <w:sz w:val="26"/>
                          <w:szCs w:val="26"/>
                        </w:rPr>
                        <m:t>2∙0,09∙0,07</m:t>
                      </m:r>
                    </m:den>
                  </m:f>
                  <m:r>
                    <w:rPr>
                      <w:rFonts w:ascii="Cambria Math" w:eastAsiaTheme="minorEastAsia" w:hAnsi="Cambria Math"/>
                      <w:sz w:val="26"/>
                      <w:szCs w:val="26"/>
                    </w:rPr>
                    <m:t>=0,238</m:t>
                  </m:r>
                </m:e>
              </m:func>
            </m:oMath>
            <w:r w:rsidR="001E218D" w:rsidRPr="009A40FF">
              <w:rPr>
                <w:rFonts w:eastAsiaTheme="minorEastAsia"/>
                <w:sz w:val="26"/>
                <w:szCs w:val="26"/>
              </w:rPr>
              <w:t xml:space="preserve">                         </w:t>
            </w:r>
          </w:p>
          <w:p w:rsidR="001E218D" w:rsidRDefault="001E218D" w:rsidP="001E218D">
            <w:pPr>
              <w:jc w:val="both"/>
              <w:rPr>
                <w:rFonts w:eastAsiaTheme="minorEastAsia"/>
              </w:rPr>
            </w:pPr>
          </w:p>
          <w:p w:rsidR="001E218D" w:rsidRDefault="001E218D" w:rsidP="001E218D">
            <w:pPr>
              <w:ind w:firstLine="709"/>
              <w:jc w:val="both"/>
              <w:rPr>
                <w:rFonts w:eastAsiaTheme="minorEastAsia"/>
              </w:rPr>
            </w:pPr>
            <w:r>
              <w:rPr>
                <w:rFonts w:eastAsiaTheme="minorEastAsia"/>
              </w:rPr>
              <w:t xml:space="preserve">Кроме того, напряженность поля точечного заряда </w:t>
            </w:r>
            <m:oMath>
              <m:sSub>
                <m:sSubPr>
                  <m:ctrlPr>
                    <w:rPr>
                      <w:rFonts w:ascii="Cambria Math" w:hAnsi="Cambria Math"/>
                      <w:i/>
                    </w:rPr>
                  </m:ctrlPr>
                </m:sSubPr>
                <m:e>
                  <m:r>
                    <w:rPr>
                      <w:rFonts w:ascii="Cambria Math" w:hAnsi="Cambria Math"/>
                      <w:lang w:val="en-US"/>
                    </w:rPr>
                    <m:t>q</m:t>
                  </m:r>
                </m:e>
                <m:sub>
                  <m:r>
                    <w:rPr>
                      <w:rFonts w:ascii="Cambria Math" w:hAnsi="Cambria Math"/>
                    </w:rPr>
                    <m:t>1</m:t>
                  </m:r>
                </m:sub>
              </m:sSub>
            </m:oMath>
            <w:r>
              <w:rPr>
                <w:rFonts w:eastAsiaTheme="minorEastAsia"/>
              </w:rPr>
              <w:t xml:space="preserve"> на расстоянии</w:t>
            </w:r>
            <w:r w:rsidRPr="0007189C">
              <w:rPr>
                <w:rFonts w:eastAsiaTheme="minorEastAsia"/>
              </w:rPr>
              <w:t xml:space="preserve"> </w:t>
            </w:r>
            <m:oMath>
              <m:sSub>
                <m:sSubPr>
                  <m:ctrlPr>
                    <w:rPr>
                      <w:rFonts w:ascii="Cambria Math" w:hAnsi="Cambria Math"/>
                      <w:i/>
                    </w:rPr>
                  </m:ctrlPr>
                </m:sSubPr>
                <m:e>
                  <m:r>
                    <w:rPr>
                      <w:rFonts w:ascii="Cambria Math" w:hAnsi="Cambria Math"/>
                      <w:lang w:val="en-US"/>
                    </w:rPr>
                    <m:t>r</m:t>
                  </m:r>
                </m:e>
                <m:sub>
                  <m:r>
                    <w:rPr>
                      <w:rFonts w:ascii="Cambria Math" w:hAnsi="Cambria Math"/>
                    </w:rPr>
                    <m:t>1</m:t>
                  </m:r>
                </m:sub>
              </m:sSub>
            </m:oMath>
          </w:p>
          <w:p w:rsidR="001E218D" w:rsidRPr="00C13146" w:rsidRDefault="007561E4" w:rsidP="001E218D">
            <w:pPr>
              <w:jc w:val="right"/>
              <w:rPr>
                <w:rFonts w:eastAsiaTheme="minorEastAsia"/>
              </w:rPr>
            </w:pPr>
            <m:oMath>
              <m:sSub>
                <m:sSubPr>
                  <m:ctrlPr>
                    <w:rPr>
                      <w:rFonts w:ascii="Cambria Math" w:eastAsiaTheme="minorEastAsia" w:hAnsi="Cambria Math"/>
                      <w:i/>
                    </w:rPr>
                  </m:ctrlPr>
                </m:sSubPr>
                <m:e>
                  <m:r>
                    <w:rPr>
                      <w:rFonts w:ascii="Cambria Math" w:eastAsiaTheme="minorEastAsia" w:hAnsi="Cambria Math"/>
                      <w:lang w:val="en-US"/>
                    </w:rPr>
                    <m:t>E</m:t>
                  </m:r>
                </m:e>
                <m:sub>
                  <m:r>
                    <w:rPr>
                      <w:rFonts w:ascii="Cambria Math" w:eastAsiaTheme="minorEastAsia" w:hAnsi="Cambria Math"/>
                    </w:rPr>
                    <m:t>1</m:t>
                  </m:r>
                </m:sub>
              </m:sSub>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4π</m:t>
                  </m:r>
                  <m:sSub>
                    <m:sSubPr>
                      <m:ctrlPr>
                        <w:rPr>
                          <w:rFonts w:ascii="Cambria Math" w:eastAsiaTheme="minorEastAsia" w:hAnsi="Cambria Math"/>
                          <w:i/>
                        </w:rPr>
                      </m:ctrlPr>
                    </m:sSubPr>
                    <m:e>
                      <m:r>
                        <w:rPr>
                          <w:rFonts w:ascii="Cambria Math" w:eastAsiaTheme="minorEastAsia" w:hAnsi="Cambria Math"/>
                        </w:rPr>
                        <m:t>ε</m:t>
                      </m:r>
                    </m:e>
                    <m:sub>
                      <m:r>
                        <w:rPr>
                          <w:rFonts w:ascii="Cambria Math" w:eastAsiaTheme="minorEastAsia" w:hAnsi="Cambria Math"/>
                        </w:rPr>
                        <m:t>0</m:t>
                      </m:r>
                    </m:sub>
                  </m:sSub>
                </m:den>
              </m:f>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1</m:t>
                      </m:r>
                    </m:sub>
                  </m:sSub>
                </m:num>
                <m:den>
                  <m:sSubSup>
                    <m:sSubSupPr>
                      <m:ctrlPr>
                        <w:rPr>
                          <w:rFonts w:ascii="Cambria Math" w:eastAsiaTheme="minorEastAsia" w:hAnsi="Cambria Math"/>
                          <w:i/>
                        </w:rPr>
                      </m:ctrlPr>
                    </m:sSubSupPr>
                    <m:e>
                      <m:r>
                        <w:rPr>
                          <w:rFonts w:ascii="Cambria Math" w:eastAsiaTheme="minorEastAsia" w:hAnsi="Cambria Math"/>
                        </w:rPr>
                        <m:t>r</m:t>
                      </m:r>
                    </m:e>
                    <m:sub>
                      <m:r>
                        <w:rPr>
                          <w:rFonts w:ascii="Cambria Math" w:eastAsiaTheme="minorEastAsia" w:hAnsi="Cambria Math"/>
                        </w:rPr>
                        <m:t>1</m:t>
                      </m:r>
                    </m:sub>
                    <m:sup>
                      <m:r>
                        <w:rPr>
                          <w:rFonts w:ascii="Cambria Math" w:eastAsiaTheme="minorEastAsia" w:hAnsi="Cambria Math"/>
                        </w:rPr>
                        <m:t>2</m:t>
                      </m:r>
                    </m:sup>
                  </m:sSubSup>
                </m:den>
              </m:f>
              <m:r>
                <w:rPr>
                  <w:rFonts w:ascii="Cambria Math" w:eastAsiaTheme="minorEastAsia" w:hAnsi="Cambria Math"/>
                </w:rPr>
                <m:t>=9∙</m:t>
              </m:r>
              <m:sSup>
                <m:sSupPr>
                  <m:ctrlPr>
                    <w:rPr>
                      <w:rFonts w:ascii="Cambria Math" w:eastAsiaTheme="minorEastAsia" w:hAnsi="Cambria Math"/>
                      <w:i/>
                    </w:rPr>
                  </m:ctrlPr>
                </m:sSupPr>
                <m:e>
                  <m:r>
                    <w:rPr>
                      <w:rFonts w:ascii="Cambria Math" w:eastAsiaTheme="minorEastAsia" w:hAnsi="Cambria Math"/>
                    </w:rPr>
                    <m:t>10</m:t>
                  </m:r>
                </m:e>
                <m:sup>
                  <m:r>
                    <w:rPr>
                      <w:rFonts w:ascii="Cambria Math" w:eastAsiaTheme="minorEastAsia" w:hAnsi="Cambria Math"/>
                    </w:rPr>
                    <m:t>9</m:t>
                  </m:r>
                </m:sup>
              </m:sSup>
              <m:f>
                <m:fPr>
                  <m:ctrlPr>
                    <w:rPr>
                      <w:rFonts w:ascii="Cambria Math" w:eastAsiaTheme="minorEastAsia" w:hAnsi="Cambria Math"/>
                      <w:i/>
                    </w:rPr>
                  </m:ctrlPr>
                </m:fPr>
                <m:num>
                  <m:r>
                    <w:rPr>
                      <w:rFonts w:ascii="Cambria Math" w:eastAsiaTheme="minorEastAsia" w:hAnsi="Cambria Math"/>
                    </w:rPr>
                    <m:t>1∙</m:t>
                  </m:r>
                  <m:sSup>
                    <m:sSupPr>
                      <m:ctrlPr>
                        <w:rPr>
                          <w:rFonts w:ascii="Cambria Math" w:eastAsiaTheme="minorEastAsia" w:hAnsi="Cambria Math"/>
                          <w:i/>
                        </w:rPr>
                      </m:ctrlPr>
                    </m:sSupPr>
                    <m:e>
                      <m:r>
                        <w:rPr>
                          <w:rFonts w:ascii="Cambria Math" w:eastAsiaTheme="minorEastAsia" w:hAnsi="Cambria Math"/>
                        </w:rPr>
                        <m:t>10</m:t>
                      </m:r>
                    </m:e>
                    <m:sup>
                      <m:r>
                        <w:rPr>
                          <w:rFonts w:ascii="Cambria Math" w:eastAsiaTheme="minorEastAsia" w:hAnsi="Cambria Math"/>
                        </w:rPr>
                        <m:t>-9</m:t>
                      </m:r>
                    </m:sup>
                  </m:sSup>
                </m:num>
                <m:den>
                  <m:r>
                    <w:rPr>
                      <w:rFonts w:ascii="Cambria Math" w:eastAsiaTheme="minorEastAsia" w:hAnsi="Cambria Math"/>
                    </w:rPr>
                    <m:t>0,0081</m:t>
                  </m:r>
                </m:den>
              </m:f>
              <m:r>
                <w:rPr>
                  <w:rFonts w:ascii="Cambria Math" w:eastAsiaTheme="minorEastAsia" w:hAnsi="Cambria Math"/>
                </w:rPr>
                <m:t>=1,111∙</m:t>
              </m:r>
              <m:sSup>
                <m:sSupPr>
                  <m:ctrlPr>
                    <w:rPr>
                      <w:rFonts w:ascii="Cambria Math" w:eastAsiaTheme="minorEastAsia" w:hAnsi="Cambria Math"/>
                      <w:i/>
                    </w:rPr>
                  </m:ctrlPr>
                </m:sSupPr>
                <m:e>
                  <m:r>
                    <w:rPr>
                      <w:rFonts w:ascii="Cambria Math" w:eastAsiaTheme="minorEastAsia" w:hAnsi="Cambria Math"/>
                    </w:rPr>
                    <m:t>10</m:t>
                  </m:r>
                </m:e>
                <m:sup>
                  <m:r>
                    <w:rPr>
                      <w:rFonts w:ascii="Cambria Math" w:eastAsiaTheme="minorEastAsia" w:hAnsi="Cambria Math"/>
                    </w:rPr>
                    <m:t>3</m:t>
                  </m:r>
                </m:sup>
              </m:sSup>
            </m:oMath>
            <w:r w:rsidR="001E218D" w:rsidRPr="00DB6FC4">
              <w:rPr>
                <w:rFonts w:eastAsiaTheme="minorEastAsia"/>
              </w:rPr>
              <w:t xml:space="preserve"> </w:t>
            </w:r>
            <w:r w:rsidR="001E218D">
              <w:rPr>
                <w:rFonts w:eastAsiaTheme="minorEastAsia"/>
              </w:rPr>
              <w:t>В/м     (3)</w:t>
            </w:r>
          </w:p>
          <w:p w:rsidR="001E218D" w:rsidRPr="00306C77" w:rsidRDefault="001E218D" w:rsidP="001E218D">
            <w:pPr>
              <w:ind w:firstLine="709"/>
              <w:jc w:val="both"/>
            </w:pPr>
            <w:r>
              <w:t>г</w:t>
            </w:r>
            <w:r w:rsidRPr="006D082C">
              <w:t>де</w:t>
            </w:r>
            <w:r>
              <w:t xml:space="preserve">  </w:t>
            </w:r>
            <m:oMath>
              <m:sSub>
                <m:sSubPr>
                  <m:ctrlPr>
                    <w:rPr>
                      <w:rFonts w:ascii="Cambria Math" w:hAnsi="Cambria Math"/>
                      <w:i/>
                    </w:rPr>
                  </m:ctrlPr>
                </m:sSubPr>
                <m:e>
                  <m:r>
                    <w:rPr>
                      <w:rFonts w:ascii="Cambria Math" w:hAnsi="Cambria Math"/>
                    </w:rPr>
                    <m:t>ε</m:t>
                  </m:r>
                </m:e>
                <m:sub>
                  <m:r>
                    <w:rPr>
                      <w:rFonts w:ascii="Cambria Math" w:hAnsi="Cambria Math"/>
                    </w:rPr>
                    <m:t>0</m:t>
                  </m:r>
                </m:sub>
              </m:sSub>
              <m:r>
                <w:rPr>
                  <w:rFonts w:ascii="Cambria Math" w:hAnsi="Cambria Math"/>
                </w:rPr>
                <m:t>-</m:t>
              </m:r>
            </m:oMath>
            <w:r>
              <w:rPr>
                <w:rFonts w:eastAsiaTheme="minorEastAsia"/>
              </w:rPr>
              <w:t xml:space="preserve"> </w:t>
            </w:r>
            <w:r w:rsidRPr="006D082C">
              <w:t>электрическая постоянная</w:t>
            </w:r>
          </w:p>
          <w:p w:rsidR="001E218D" w:rsidRDefault="001E218D" w:rsidP="001E218D">
            <w:pPr>
              <w:ind w:firstLine="709"/>
              <w:jc w:val="both"/>
              <w:rPr>
                <w:rFonts w:eastAsiaTheme="minorEastAsia"/>
              </w:rPr>
            </w:pPr>
            <w:r>
              <w:rPr>
                <w:rFonts w:eastAsiaTheme="minorEastAsia"/>
              </w:rPr>
              <w:t xml:space="preserve">Напряженность поля точечного заряда </w:t>
            </w:r>
            <m:oMath>
              <m:sSub>
                <m:sSubPr>
                  <m:ctrlPr>
                    <w:rPr>
                      <w:rFonts w:ascii="Cambria Math" w:hAnsi="Cambria Math"/>
                      <w:i/>
                    </w:rPr>
                  </m:ctrlPr>
                </m:sSubPr>
                <m:e>
                  <m:r>
                    <w:rPr>
                      <w:rFonts w:ascii="Cambria Math" w:hAnsi="Cambria Math"/>
                      <w:lang w:val="en-US"/>
                    </w:rPr>
                    <m:t>q</m:t>
                  </m:r>
                </m:e>
                <m:sub>
                  <m:r>
                    <w:rPr>
                      <w:rFonts w:ascii="Cambria Math" w:hAnsi="Cambria Math"/>
                    </w:rPr>
                    <m:t>2</m:t>
                  </m:r>
                </m:sub>
              </m:sSub>
            </m:oMath>
            <w:r>
              <w:rPr>
                <w:rFonts w:eastAsiaTheme="minorEastAsia"/>
              </w:rPr>
              <w:t xml:space="preserve"> на расстоянии</w:t>
            </w:r>
            <w:r w:rsidRPr="0007189C">
              <w:rPr>
                <w:rFonts w:eastAsiaTheme="minorEastAsia"/>
              </w:rPr>
              <w:t xml:space="preserve"> </w:t>
            </w:r>
            <m:oMath>
              <m:sSub>
                <m:sSubPr>
                  <m:ctrlPr>
                    <w:rPr>
                      <w:rFonts w:ascii="Cambria Math" w:hAnsi="Cambria Math"/>
                      <w:i/>
                    </w:rPr>
                  </m:ctrlPr>
                </m:sSubPr>
                <m:e>
                  <m:r>
                    <w:rPr>
                      <w:rFonts w:ascii="Cambria Math" w:hAnsi="Cambria Math"/>
                      <w:lang w:val="en-US"/>
                    </w:rPr>
                    <m:t>r</m:t>
                  </m:r>
                </m:e>
                <m:sub>
                  <m:r>
                    <w:rPr>
                      <w:rFonts w:ascii="Cambria Math" w:hAnsi="Cambria Math"/>
                    </w:rPr>
                    <m:t>2</m:t>
                  </m:r>
                </m:sub>
              </m:sSub>
            </m:oMath>
          </w:p>
          <w:p w:rsidR="001E218D" w:rsidRPr="00FE39AD" w:rsidRDefault="007561E4" w:rsidP="001E218D">
            <w:pPr>
              <w:jc w:val="right"/>
              <w:rPr>
                <w:rFonts w:eastAsiaTheme="minorEastAsia"/>
              </w:rPr>
            </w:pPr>
            <m:oMath>
              <m:sSub>
                <m:sSubPr>
                  <m:ctrlPr>
                    <w:rPr>
                      <w:rFonts w:ascii="Cambria Math" w:eastAsiaTheme="minorEastAsia" w:hAnsi="Cambria Math"/>
                      <w:i/>
                    </w:rPr>
                  </m:ctrlPr>
                </m:sSubPr>
                <m:e>
                  <m:r>
                    <w:rPr>
                      <w:rFonts w:ascii="Cambria Math" w:eastAsiaTheme="minorEastAsia" w:hAnsi="Cambria Math"/>
                      <w:lang w:val="en-US"/>
                    </w:rPr>
                    <m:t>E</m:t>
                  </m:r>
                </m:e>
                <m:sub>
                  <m:r>
                    <w:rPr>
                      <w:rFonts w:ascii="Cambria Math" w:eastAsiaTheme="minorEastAsia" w:hAnsi="Cambria Math"/>
                    </w:rPr>
                    <m:t>2</m:t>
                  </m:r>
                </m:sub>
              </m:sSub>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4π</m:t>
                  </m:r>
                  <m:sSub>
                    <m:sSubPr>
                      <m:ctrlPr>
                        <w:rPr>
                          <w:rFonts w:ascii="Cambria Math" w:eastAsiaTheme="minorEastAsia" w:hAnsi="Cambria Math"/>
                          <w:i/>
                        </w:rPr>
                      </m:ctrlPr>
                    </m:sSubPr>
                    <m:e>
                      <m:r>
                        <w:rPr>
                          <w:rFonts w:ascii="Cambria Math" w:eastAsiaTheme="minorEastAsia" w:hAnsi="Cambria Math"/>
                        </w:rPr>
                        <m:t>ε</m:t>
                      </m:r>
                    </m:e>
                    <m:sub>
                      <m:r>
                        <w:rPr>
                          <w:rFonts w:ascii="Cambria Math" w:eastAsiaTheme="minorEastAsia" w:hAnsi="Cambria Math"/>
                        </w:rPr>
                        <m:t>0</m:t>
                      </m:r>
                    </m:sub>
                  </m:sSub>
                </m:den>
              </m:f>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2</m:t>
                      </m:r>
                    </m:sub>
                  </m:sSub>
                </m:num>
                <m:den>
                  <m:sSubSup>
                    <m:sSubSupPr>
                      <m:ctrlPr>
                        <w:rPr>
                          <w:rFonts w:ascii="Cambria Math" w:eastAsiaTheme="minorEastAsia" w:hAnsi="Cambria Math"/>
                          <w:i/>
                        </w:rPr>
                      </m:ctrlPr>
                    </m:sSubSupPr>
                    <m:e>
                      <m:r>
                        <w:rPr>
                          <w:rFonts w:ascii="Cambria Math" w:eastAsiaTheme="minorEastAsia" w:hAnsi="Cambria Math"/>
                        </w:rPr>
                        <m:t>r</m:t>
                      </m:r>
                    </m:e>
                    <m:sub>
                      <m:r>
                        <w:rPr>
                          <w:rFonts w:ascii="Cambria Math" w:eastAsiaTheme="minorEastAsia" w:hAnsi="Cambria Math"/>
                        </w:rPr>
                        <m:t>2</m:t>
                      </m:r>
                    </m:sub>
                    <m:sup>
                      <m:r>
                        <w:rPr>
                          <w:rFonts w:ascii="Cambria Math" w:eastAsiaTheme="minorEastAsia" w:hAnsi="Cambria Math"/>
                        </w:rPr>
                        <m:t>2</m:t>
                      </m:r>
                    </m:sup>
                  </m:sSubSup>
                </m:den>
              </m:f>
              <m:r>
                <w:rPr>
                  <w:rFonts w:ascii="Cambria Math" w:eastAsiaTheme="minorEastAsia" w:hAnsi="Cambria Math"/>
                </w:rPr>
                <m:t>=9∙</m:t>
              </m:r>
              <m:sSup>
                <m:sSupPr>
                  <m:ctrlPr>
                    <w:rPr>
                      <w:rFonts w:ascii="Cambria Math" w:eastAsiaTheme="minorEastAsia" w:hAnsi="Cambria Math"/>
                      <w:i/>
                    </w:rPr>
                  </m:ctrlPr>
                </m:sSupPr>
                <m:e>
                  <m:r>
                    <w:rPr>
                      <w:rFonts w:ascii="Cambria Math" w:eastAsiaTheme="minorEastAsia" w:hAnsi="Cambria Math"/>
                    </w:rPr>
                    <m:t>10</m:t>
                  </m:r>
                </m:e>
                <m:sup>
                  <m:r>
                    <w:rPr>
                      <w:rFonts w:ascii="Cambria Math" w:eastAsiaTheme="minorEastAsia" w:hAnsi="Cambria Math"/>
                    </w:rPr>
                    <m:t>9</m:t>
                  </m:r>
                </m:sup>
              </m:sSup>
              <m:f>
                <m:fPr>
                  <m:ctrlPr>
                    <w:rPr>
                      <w:rFonts w:ascii="Cambria Math" w:eastAsiaTheme="minorEastAsia" w:hAnsi="Cambria Math"/>
                      <w:i/>
                    </w:rPr>
                  </m:ctrlPr>
                </m:fPr>
                <m:num>
                  <m:r>
                    <w:rPr>
                      <w:rFonts w:ascii="Cambria Math" w:eastAsiaTheme="minorEastAsia" w:hAnsi="Cambria Math"/>
                    </w:rPr>
                    <m:t>2∙</m:t>
                  </m:r>
                  <m:sSup>
                    <m:sSupPr>
                      <m:ctrlPr>
                        <w:rPr>
                          <w:rFonts w:ascii="Cambria Math" w:eastAsiaTheme="minorEastAsia" w:hAnsi="Cambria Math"/>
                          <w:i/>
                        </w:rPr>
                      </m:ctrlPr>
                    </m:sSupPr>
                    <m:e>
                      <m:r>
                        <w:rPr>
                          <w:rFonts w:ascii="Cambria Math" w:eastAsiaTheme="minorEastAsia" w:hAnsi="Cambria Math"/>
                        </w:rPr>
                        <m:t>10</m:t>
                      </m:r>
                    </m:e>
                    <m:sup>
                      <m:r>
                        <w:rPr>
                          <w:rFonts w:ascii="Cambria Math" w:eastAsiaTheme="minorEastAsia" w:hAnsi="Cambria Math"/>
                        </w:rPr>
                        <m:t>-9</m:t>
                      </m:r>
                    </m:sup>
                  </m:sSup>
                </m:num>
                <m:den>
                  <m:r>
                    <w:rPr>
                      <w:rFonts w:ascii="Cambria Math" w:eastAsiaTheme="minorEastAsia" w:hAnsi="Cambria Math"/>
                    </w:rPr>
                    <m:t>0,0049</m:t>
                  </m:r>
                </m:den>
              </m:f>
              <m:r>
                <w:rPr>
                  <w:rFonts w:ascii="Cambria Math" w:eastAsiaTheme="minorEastAsia" w:hAnsi="Cambria Math"/>
                </w:rPr>
                <m:t>=3,673∙</m:t>
              </m:r>
              <m:sSup>
                <m:sSupPr>
                  <m:ctrlPr>
                    <w:rPr>
                      <w:rFonts w:ascii="Cambria Math" w:eastAsiaTheme="minorEastAsia" w:hAnsi="Cambria Math"/>
                      <w:i/>
                    </w:rPr>
                  </m:ctrlPr>
                </m:sSupPr>
                <m:e>
                  <m:r>
                    <w:rPr>
                      <w:rFonts w:ascii="Cambria Math" w:eastAsiaTheme="minorEastAsia" w:hAnsi="Cambria Math"/>
                    </w:rPr>
                    <m:t>10</m:t>
                  </m:r>
                </m:e>
                <m:sup>
                  <m:r>
                    <w:rPr>
                      <w:rFonts w:ascii="Cambria Math" w:eastAsiaTheme="minorEastAsia" w:hAnsi="Cambria Math"/>
                    </w:rPr>
                    <m:t>3</m:t>
                  </m:r>
                </m:sup>
              </m:sSup>
            </m:oMath>
            <w:r w:rsidR="001E218D" w:rsidRPr="00DB6FC4">
              <w:rPr>
                <w:rFonts w:eastAsiaTheme="minorEastAsia"/>
              </w:rPr>
              <w:t xml:space="preserve"> </w:t>
            </w:r>
            <w:r w:rsidR="001E218D">
              <w:rPr>
                <w:rFonts w:eastAsiaTheme="minorEastAsia"/>
              </w:rPr>
              <w:t>В/м     (4)</w:t>
            </w:r>
          </w:p>
          <w:p w:rsidR="001E218D" w:rsidRDefault="001E218D" w:rsidP="001E218D">
            <w:pPr>
              <w:ind w:firstLine="709"/>
              <w:jc w:val="both"/>
            </w:pPr>
            <w:r>
              <w:t>Подставляя числовые значения (3), (4) в (1), получаем</w:t>
            </w:r>
          </w:p>
          <w:p w:rsidR="001E218D" w:rsidRDefault="007561E4" w:rsidP="001E218D">
            <w:pPr>
              <w:jc w:val="center"/>
            </w:pPr>
            <m:oMath>
              <m:sSup>
                <m:sSupPr>
                  <m:ctrlPr>
                    <w:rPr>
                      <w:rFonts w:ascii="Cambria Math" w:eastAsiaTheme="minorEastAsia" w:hAnsi="Cambria Math"/>
                      <w:i/>
                    </w:rPr>
                  </m:ctrlPr>
                </m:sSupPr>
                <m:e>
                  <m:r>
                    <w:rPr>
                      <w:rFonts w:ascii="Cambria Math" w:eastAsiaTheme="minorEastAsia" w:hAnsi="Cambria Math"/>
                      <w:lang w:val="en-US"/>
                    </w:rPr>
                    <m:t>E</m:t>
                  </m:r>
                </m:e>
                <m:sup>
                  <m:r>
                    <w:rPr>
                      <w:rFonts w:ascii="Cambria Math" w:eastAsiaTheme="minorEastAsia" w:hAnsi="Cambria Math"/>
                    </w:rPr>
                    <m:t>2</m:t>
                  </m:r>
                </m:sup>
              </m:sSup>
              <m:r>
                <w:rPr>
                  <w:rFonts w:ascii="Cambria Math" w:eastAsiaTheme="minorEastAsia" w:hAnsi="Cambria Math"/>
                </w:rPr>
                <m:t>=1,234∙</m:t>
              </m:r>
              <m:sSup>
                <m:sSupPr>
                  <m:ctrlPr>
                    <w:rPr>
                      <w:rFonts w:ascii="Cambria Math" w:eastAsiaTheme="minorEastAsia" w:hAnsi="Cambria Math"/>
                      <w:i/>
                      <w:lang w:val="en-US"/>
                    </w:rPr>
                  </m:ctrlPr>
                </m:sSupPr>
                <m:e>
                  <m:r>
                    <w:rPr>
                      <w:rFonts w:ascii="Cambria Math" w:eastAsiaTheme="minorEastAsia" w:hAnsi="Cambria Math"/>
                    </w:rPr>
                    <m:t>10</m:t>
                  </m:r>
                </m:e>
                <m:sup>
                  <m:r>
                    <w:rPr>
                      <w:rFonts w:ascii="Cambria Math" w:eastAsiaTheme="minorEastAsia" w:hAnsi="Cambria Math"/>
                    </w:rPr>
                    <m:t>6</m:t>
                  </m:r>
                </m:sup>
              </m:sSup>
              <m:r>
                <w:rPr>
                  <w:rFonts w:ascii="Cambria Math" w:eastAsiaTheme="minorEastAsia" w:hAnsi="Cambria Math"/>
                </w:rPr>
                <m:t>+13,491∙</m:t>
              </m:r>
              <m:sSup>
                <m:sSupPr>
                  <m:ctrlPr>
                    <w:rPr>
                      <w:rFonts w:ascii="Cambria Math" w:eastAsiaTheme="minorEastAsia" w:hAnsi="Cambria Math"/>
                      <w:i/>
                      <w:lang w:val="en-US"/>
                    </w:rPr>
                  </m:ctrlPr>
                </m:sSupPr>
                <m:e>
                  <m:r>
                    <w:rPr>
                      <w:rFonts w:ascii="Cambria Math" w:eastAsiaTheme="minorEastAsia" w:hAnsi="Cambria Math"/>
                    </w:rPr>
                    <m:t>10</m:t>
                  </m:r>
                </m:e>
                <m:sup>
                  <m:r>
                    <w:rPr>
                      <w:rFonts w:ascii="Cambria Math" w:eastAsiaTheme="minorEastAsia" w:hAnsi="Cambria Math"/>
                    </w:rPr>
                    <m:t>6</m:t>
                  </m:r>
                </m:sup>
              </m:sSup>
              <m:r>
                <w:rPr>
                  <w:rFonts w:ascii="Cambria Math" w:eastAsiaTheme="minorEastAsia" w:hAnsi="Cambria Math"/>
                </w:rPr>
                <m:t>-2∙1,111∙3,673∙</m:t>
              </m:r>
              <m:sSup>
                <m:sSupPr>
                  <m:ctrlPr>
                    <w:rPr>
                      <w:rFonts w:ascii="Cambria Math" w:eastAsiaTheme="minorEastAsia" w:hAnsi="Cambria Math"/>
                      <w:i/>
                      <w:lang w:val="en-US"/>
                    </w:rPr>
                  </m:ctrlPr>
                </m:sSupPr>
                <m:e>
                  <m:r>
                    <w:rPr>
                      <w:rFonts w:ascii="Cambria Math" w:eastAsiaTheme="minorEastAsia" w:hAnsi="Cambria Math"/>
                    </w:rPr>
                    <m:t>10</m:t>
                  </m:r>
                </m:e>
                <m:sup>
                  <m:r>
                    <w:rPr>
                      <w:rFonts w:ascii="Cambria Math" w:eastAsiaTheme="minorEastAsia" w:hAnsi="Cambria Math"/>
                    </w:rPr>
                    <m:t>6</m:t>
                  </m:r>
                </m:sup>
              </m:sSup>
              <m:r>
                <w:rPr>
                  <w:rFonts w:ascii="Cambria Math" w:eastAsiaTheme="minorEastAsia" w:hAnsi="Cambria Math"/>
                </w:rPr>
                <m:t>∙0,238=12,78∙</m:t>
              </m:r>
              <m:sSup>
                <m:sSupPr>
                  <m:ctrlPr>
                    <w:rPr>
                      <w:rFonts w:ascii="Cambria Math" w:eastAsiaTheme="minorEastAsia" w:hAnsi="Cambria Math"/>
                      <w:i/>
                      <w:lang w:val="en-US"/>
                    </w:rPr>
                  </m:ctrlPr>
                </m:sSupPr>
                <m:e>
                  <m:r>
                    <w:rPr>
                      <w:rFonts w:ascii="Cambria Math" w:eastAsiaTheme="minorEastAsia" w:hAnsi="Cambria Math"/>
                    </w:rPr>
                    <m:t>10</m:t>
                  </m:r>
                </m:e>
                <m:sup>
                  <m:r>
                    <w:rPr>
                      <w:rFonts w:ascii="Cambria Math" w:eastAsiaTheme="minorEastAsia" w:hAnsi="Cambria Math"/>
                    </w:rPr>
                    <m:t>6</m:t>
                  </m:r>
                </m:sup>
              </m:sSup>
            </m:oMath>
            <w:r w:rsidR="001E218D" w:rsidRPr="00FE39AD">
              <w:rPr>
                <w:i/>
              </w:rPr>
              <w:t xml:space="preserve"> </w:t>
            </w:r>
            <m:oMath>
              <m:sSup>
                <m:sSupPr>
                  <m:ctrlPr>
                    <w:rPr>
                      <w:rFonts w:ascii="Cambria Math" w:hAnsi="Cambria Math"/>
                      <w:i/>
                    </w:rPr>
                  </m:ctrlPr>
                </m:sSupPr>
                <m:e>
                  <m:r>
                    <w:rPr>
                      <w:rFonts w:ascii="Cambria Math" w:hAnsi="Cambria Math"/>
                    </w:rPr>
                    <m:t>В</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м</m:t>
                  </m:r>
                </m:e>
                <m:sup>
                  <m:r>
                    <w:rPr>
                      <w:rFonts w:ascii="Cambria Math" w:hAnsi="Cambria Math"/>
                    </w:rPr>
                    <m:t>2</m:t>
                  </m:r>
                </m:sup>
              </m:sSup>
            </m:oMath>
          </w:p>
          <w:p w:rsidR="001E218D" w:rsidRPr="00C6777B" w:rsidRDefault="001E218D" w:rsidP="001E218D">
            <w:r>
              <w:t xml:space="preserve">Откуда, </w:t>
            </w:r>
            <m:oMath>
              <m:r>
                <w:rPr>
                  <w:rFonts w:ascii="Cambria Math" w:hAnsi="Cambria Math"/>
                </w:rPr>
                <m:t>E=3,57∙</m:t>
              </m:r>
              <m:sSup>
                <m:sSupPr>
                  <m:ctrlPr>
                    <w:rPr>
                      <w:rFonts w:ascii="Cambria Math" w:hAnsi="Cambria Math"/>
                      <w:i/>
                    </w:rPr>
                  </m:ctrlPr>
                </m:sSupPr>
                <m:e>
                  <m:r>
                    <w:rPr>
                      <w:rFonts w:ascii="Cambria Math" w:hAnsi="Cambria Math"/>
                    </w:rPr>
                    <m:t>10</m:t>
                  </m:r>
                </m:e>
                <m:sup>
                  <m:r>
                    <w:rPr>
                      <w:rFonts w:ascii="Cambria Math" w:hAnsi="Cambria Math"/>
                    </w:rPr>
                    <m:t>3</m:t>
                  </m:r>
                </m:sup>
              </m:sSup>
            </m:oMath>
            <w:r w:rsidRPr="005F7FA5">
              <w:t xml:space="preserve"> </w:t>
            </w:r>
            <w:r>
              <w:t>В/м = 3,57 кВ/м</w:t>
            </w:r>
          </w:p>
          <w:p w:rsidR="001E218D" w:rsidRDefault="001E218D" w:rsidP="001E218D"/>
          <w:p w:rsidR="001E218D" w:rsidRPr="005F7FA5" w:rsidRDefault="001E218D" w:rsidP="001E218D">
            <w:pPr>
              <w:rPr>
                <w:sz w:val="28"/>
                <w:szCs w:val="28"/>
              </w:rPr>
            </w:pPr>
            <w:r w:rsidRPr="003A0253">
              <w:t xml:space="preserve">Ответ: </w:t>
            </w:r>
            <m:oMath>
              <m:r>
                <w:rPr>
                  <w:rFonts w:ascii="Cambria Math" w:hAnsi="Cambria Math"/>
                  <w:lang w:val="en-US"/>
                </w:rPr>
                <m:t>E</m:t>
              </m:r>
              <m:r>
                <w:rPr>
                  <w:rFonts w:ascii="Cambria Math" w:hAnsi="Cambria Math"/>
                </w:rPr>
                <m:t xml:space="preserve">=3,57 </m:t>
              </m:r>
            </m:oMath>
            <w:r>
              <w:t>кВ/м</w:t>
            </w:r>
          </w:p>
        </w:tc>
      </w:tr>
      <w:tr w:rsidR="001E218D" w:rsidTr="001E218D">
        <w:tc>
          <w:tcPr>
            <w:tcW w:w="2552" w:type="dxa"/>
            <w:tcBorders>
              <w:top w:val="single" w:sz="4" w:space="0" w:color="auto"/>
              <w:right w:val="single" w:sz="4" w:space="0" w:color="auto"/>
            </w:tcBorders>
          </w:tcPr>
          <w:p w:rsidR="001E218D" w:rsidRPr="009730FE" w:rsidRDefault="001E218D" w:rsidP="001E218D">
            <w:pPr>
              <w:spacing w:line="360" w:lineRule="auto"/>
            </w:pPr>
            <m:oMath>
              <m:r>
                <w:rPr>
                  <w:rFonts w:ascii="Cambria Math" w:hAnsi="Cambria Math"/>
                </w:rPr>
                <m:t>E-</m:t>
              </m:r>
            </m:oMath>
            <w:r w:rsidRPr="009730FE">
              <w:t xml:space="preserve"> ?</w:t>
            </w:r>
          </w:p>
        </w:tc>
        <w:tc>
          <w:tcPr>
            <w:tcW w:w="1559" w:type="dxa"/>
            <w:tcBorders>
              <w:right w:val="single" w:sz="4" w:space="0" w:color="auto"/>
            </w:tcBorders>
          </w:tcPr>
          <w:p w:rsidR="001E218D" w:rsidRDefault="001E218D" w:rsidP="001E218D">
            <w:pPr>
              <w:jc w:val="center"/>
              <w:rPr>
                <w:sz w:val="28"/>
                <w:szCs w:val="28"/>
              </w:rPr>
            </w:pPr>
          </w:p>
        </w:tc>
        <w:tc>
          <w:tcPr>
            <w:tcW w:w="5527" w:type="dxa"/>
            <w:vMerge/>
            <w:tcBorders>
              <w:left w:val="single" w:sz="4" w:space="0" w:color="auto"/>
            </w:tcBorders>
          </w:tcPr>
          <w:p w:rsidR="001E218D" w:rsidRDefault="001E218D" w:rsidP="001E218D">
            <w:pPr>
              <w:jc w:val="center"/>
              <w:rPr>
                <w:sz w:val="28"/>
                <w:szCs w:val="28"/>
              </w:rPr>
            </w:pPr>
          </w:p>
        </w:tc>
      </w:tr>
    </w:tbl>
    <w:p w:rsidR="001E218D" w:rsidRDefault="001E218D" w:rsidP="001E218D">
      <w:pPr>
        <w:jc w:val="both"/>
        <w:rPr>
          <w:b/>
        </w:rPr>
      </w:pPr>
    </w:p>
    <w:p w:rsidR="001E218D" w:rsidRDefault="001E218D" w:rsidP="001E218D">
      <w:pPr>
        <w:jc w:val="both"/>
        <w:rPr>
          <w:b/>
        </w:rPr>
      </w:pPr>
    </w:p>
    <w:p w:rsidR="001E218D" w:rsidRDefault="001E218D" w:rsidP="001E218D">
      <w:pPr>
        <w:jc w:val="both"/>
        <w:rPr>
          <w:b/>
        </w:rPr>
      </w:pPr>
    </w:p>
    <w:p w:rsidR="001E218D" w:rsidRDefault="001E218D" w:rsidP="001E218D">
      <w:pPr>
        <w:jc w:val="both"/>
        <w:rPr>
          <w:b/>
        </w:rPr>
      </w:pPr>
    </w:p>
    <w:p w:rsidR="001E218D" w:rsidRDefault="001E218D" w:rsidP="001E218D">
      <w:pPr>
        <w:jc w:val="both"/>
        <w:rPr>
          <w:b/>
        </w:rPr>
      </w:pPr>
    </w:p>
    <w:p w:rsidR="001E218D" w:rsidRDefault="001E218D" w:rsidP="001E218D">
      <w:pPr>
        <w:ind w:firstLine="709"/>
        <w:jc w:val="both"/>
        <w:rPr>
          <w:rFonts w:eastAsiaTheme="minorEastAsia"/>
        </w:rPr>
      </w:pPr>
      <w:r>
        <w:rPr>
          <w:b/>
        </w:rPr>
        <w:t>Пример 3</w:t>
      </w:r>
      <w:r w:rsidRPr="002473E9">
        <w:rPr>
          <w:b/>
        </w:rPr>
        <w:t xml:space="preserve">. </w:t>
      </w:r>
      <w:r w:rsidRPr="001435EC">
        <w:t xml:space="preserve">Положительный заряд </w:t>
      </w:r>
      <m:oMath>
        <m:r>
          <w:rPr>
            <w:rFonts w:ascii="Cambria Math" w:hAnsi="Cambria Math"/>
          </w:rPr>
          <m:t>q</m:t>
        </m:r>
      </m:oMath>
      <w:r w:rsidRPr="001435EC">
        <w:rPr>
          <w:rFonts w:eastAsiaTheme="minorEastAsia"/>
        </w:rPr>
        <w:t xml:space="preserve"> равномерно распределен по тонкому кольцу радиусом </w:t>
      </w:r>
      <m:oMath>
        <m:r>
          <w:rPr>
            <w:rFonts w:ascii="Cambria Math" w:eastAsiaTheme="minorEastAsia" w:hAnsi="Cambria Math"/>
          </w:rPr>
          <m:t>R</m:t>
        </m:r>
      </m:oMath>
      <w:r w:rsidRPr="001435EC">
        <w:rPr>
          <w:rFonts w:eastAsiaTheme="minorEastAsia"/>
        </w:rPr>
        <w:t xml:space="preserve">. Найти напряженность электрического поля на оси кольца на расстоянии </w:t>
      </w:r>
      <m:oMath>
        <m:r>
          <w:rPr>
            <w:rFonts w:ascii="Cambria Math" w:eastAsiaTheme="minorEastAsia" w:hAnsi="Cambria Math"/>
          </w:rPr>
          <m:t>x</m:t>
        </m:r>
      </m:oMath>
      <w:r w:rsidRPr="001435EC">
        <w:rPr>
          <w:rFonts w:eastAsiaTheme="minorEastAsia"/>
        </w:rPr>
        <w:t xml:space="preserve"> от его центра. </w:t>
      </w:r>
    </w:p>
    <w:p w:rsidR="007F2C0C" w:rsidRPr="001435EC" w:rsidRDefault="007F2C0C" w:rsidP="001E218D">
      <w:pPr>
        <w:ind w:firstLine="709"/>
        <w:jc w:val="both"/>
        <w:rPr>
          <w:rFonts w:eastAsiaTheme="minorEastAsia"/>
          <w:i/>
        </w:rPr>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560"/>
        <w:gridCol w:w="7938"/>
      </w:tblGrid>
      <w:tr w:rsidR="001E218D" w:rsidTr="001E218D">
        <w:tc>
          <w:tcPr>
            <w:tcW w:w="1560" w:type="dxa"/>
            <w:tcBorders>
              <w:bottom w:val="single" w:sz="4" w:space="0" w:color="auto"/>
              <w:right w:val="single" w:sz="4" w:space="0" w:color="auto"/>
            </w:tcBorders>
          </w:tcPr>
          <w:p w:rsidR="001E218D" w:rsidRDefault="001E218D" w:rsidP="007F2C0C">
            <w:pPr>
              <w:spacing w:line="360" w:lineRule="auto"/>
              <w:jc w:val="center"/>
            </w:pPr>
            <w:r w:rsidRPr="009730FE">
              <w:t>Дано:</w:t>
            </w:r>
          </w:p>
          <w:p w:rsidR="001E218D" w:rsidRDefault="001E218D" w:rsidP="007F2C0C">
            <w:pPr>
              <w:spacing w:line="360" w:lineRule="auto"/>
              <w:jc w:val="center"/>
            </w:pPr>
          </w:p>
          <w:p w:rsidR="001E218D" w:rsidRPr="001435EC" w:rsidRDefault="001E218D" w:rsidP="007F2C0C">
            <w:pPr>
              <w:spacing w:line="360" w:lineRule="auto"/>
            </w:pPr>
            <m:oMathPara>
              <m:oMathParaPr>
                <m:jc m:val="left"/>
              </m:oMathParaPr>
              <m:oMath>
                <m:r>
                  <w:rPr>
                    <w:rFonts w:ascii="Cambria Math" w:hAnsi="Cambria Math"/>
                  </w:rPr>
                  <m:t>q</m:t>
                </m:r>
              </m:oMath>
            </m:oMathPara>
          </w:p>
          <w:p w:rsidR="001E218D" w:rsidRPr="001435EC" w:rsidRDefault="001E218D" w:rsidP="007F2C0C">
            <w:pPr>
              <w:spacing w:line="360" w:lineRule="auto"/>
            </w:pPr>
            <m:oMathPara>
              <m:oMathParaPr>
                <m:jc m:val="left"/>
              </m:oMathParaPr>
              <m:oMath>
                <m:r>
                  <w:rPr>
                    <w:rFonts w:ascii="Cambria Math" w:hAnsi="Cambria Math"/>
                  </w:rPr>
                  <m:t>R</m:t>
                </m:r>
              </m:oMath>
            </m:oMathPara>
          </w:p>
          <w:p w:rsidR="001E218D" w:rsidRPr="001435EC" w:rsidRDefault="001E218D" w:rsidP="007F2C0C">
            <w:pPr>
              <w:spacing w:line="360" w:lineRule="auto"/>
            </w:pPr>
            <m:oMathPara>
              <m:oMathParaPr>
                <m:jc m:val="left"/>
              </m:oMathParaPr>
              <m:oMath>
                <m:r>
                  <w:rPr>
                    <w:rFonts w:ascii="Cambria Math" w:hAnsi="Cambria Math"/>
                  </w:rPr>
                  <m:t>x</m:t>
                </m:r>
              </m:oMath>
            </m:oMathPara>
          </w:p>
          <w:p w:rsidR="001E218D" w:rsidRPr="009730FE" w:rsidRDefault="001E218D" w:rsidP="007F2C0C">
            <w:pPr>
              <w:spacing w:line="360" w:lineRule="auto"/>
            </w:pPr>
          </w:p>
        </w:tc>
        <w:tc>
          <w:tcPr>
            <w:tcW w:w="7938" w:type="dxa"/>
            <w:vMerge w:val="restart"/>
            <w:tcBorders>
              <w:left w:val="single" w:sz="4" w:space="0" w:color="auto"/>
            </w:tcBorders>
          </w:tcPr>
          <w:p w:rsidR="001E218D" w:rsidRPr="00202EBD" w:rsidRDefault="001E218D" w:rsidP="001E218D">
            <w:pPr>
              <w:jc w:val="center"/>
            </w:pPr>
            <w:r w:rsidRPr="00202EBD">
              <w:t>Решение</w:t>
            </w:r>
          </w:p>
          <w:p w:rsidR="001E218D" w:rsidRDefault="001E218D" w:rsidP="001E218D">
            <w:pPr>
              <w:rPr>
                <w:rFonts w:eastAsiaTheme="minorEastAsia"/>
              </w:rPr>
            </w:pPr>
            <w:r>
              <w:rPr>
                <w:rFonts w:eastAsiaTheme="minorEastAsia"/>
                <w:noProof/>
              </w:rPr>
              <mc:AlternateContent>
                <mc:Choice Requires="wps">
                  <w:drawing>
                    <wp:anchor distT="0" distB="0" distL="114300" distR="114300" simplePos="0" relativeHeight="251974656" behindDoc="0" locked="0" layoutInCell="1" allowOverlap="1" wp14:anchorId="1B44239B" wp14:editId="2016A0AA">
                      <wp:simplePos x="0" y="0"/>
                      <wp:positionH relativeFrom="column">
                        <wp:posOffset>2331085</wp:posOffset>
                      </wp:positionH>
                      <wp:positionV relativeFrom="paragraph">
                        <wp:posOffset>105410</wp:posOffset>
                      </wp:positionV>
                      <wp:extent cx="9525" cy="1666875"/>
                      <wp:effectExtent l="38100" t="38100" r="66675" b="28575"/>
                      <wp:wrapNone/>
                      <wp:docPr id="499" name="Прямая со стрелкой 499"/>
                      <wp:cNvGraphicFramePr/>
                      <a:graphic xmlns:a="http://schemas.openxmlformats.org/drawingml/2006/main">
                        <a:graphicData uri="http://schemas.microsoft.com/office/word/2010/wordprocessingShape">
                          <wps:wsp>
                            <wps:cNvCnPr/>
                            <wps:spPr>
                              <a:xfrm flipV="1">
                                <a:off x="0" y="0"/>
                                <a:ext cx="9525" cy="16668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F125478" id="Прямая со стрелкой 499" o:spid="_x0000_s1026" type="#_x0000_t32" style="position:absolute;margin-left:183.55pt;margin-top:8.3pt;width:.75pt;height:131.25pt;flip:y;z-index:2519746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" strokecolor="black [3213]" strokeweight=".5pt">
                      <v:stroke endarrow="block" joinstyle="miter"/>
                    </v:shape>
                  </w:pict>
                </mc:Fallback>
              </mc:AlternateContent>
            </w:r>
          </w:p>
          <w:p w:rsidR="001E218D" w:rsidRDefault="001E218D" w:rsidP="001E218D">
            <w:pPr>
              <w:rPr>
                <w:rFonts w:eastAsiaTheme="minorEastAsia"/>
              </w:rPr>
            </w:pPr>
            <w:r>
              <w:rPr>
                <w:rFonts w:eastAsiaTheme="minorEastAsia"/>
                <w:b/>
                <w:bCs/>
                <w:noProof/>
              </w:rPr>
              <mc:AlternateContent>
                <mc:Choice Requires="wps">
                  <w:drawing>
                    <wp:anchor distT="0" distB="0" distL="114300" distR="114300" simplePos="0" relativeHeight="251983872" behindDoc="0" locked="0" layoutInCell="1" allowOverlap="1" wp14:anchorId="1F1E6BCE" wp14:editId="6D1A93B4">
                      <wp:simplePos x="0" y="0"/>
                      <wp:positionH relativeFrom="column">
                        <wp:posOffset>2087880</wp:posOffset>
                      </wp:positionH>
                      <wp:positionV relativeFrom="paragraph">
                        <wp:posOffset>25400</wp:posOffset>
                      </wp:positionV>
                      <wp:extent cx="200025" cy="295275"/>
                      <wp:effectExtent l="0" t="0" r="9525" b="9525"/>
                      <wp:wrapNone/>
                      <wp:docPr id="500" name="Надпись 500"/>
                      <wp:cNvGraphicFramePr/>
                      <a:graphic xmlns:a="http://schemas.openxmlformats.org/drawingml/2006/main">
                        <a:graphicData uri="http://schemas.microsoft.com/office/word/2010/wordprocessingShape">
                          <wps:wsp>
                            <wps:cNvSpPr txBox="1"/>
                            <wps:spPr>
                              <a:xfrm>
                                <a:off x="0" y="0"/>
                                <a:ext cx="200025" cy="295275"/>
                              </a:xfrm>
                              <a:prstGeom prst="rect">
                                <a:avLst/>
                              </a:prstGeom>
                              <a:solidFill>
                                <a:sysClr val="window" lastClr="FFFFFF"/>
                              </a:solidFill>
                              <a:ln w="6350">
                                <a:noFill/>
                              </a:ln>
                              <a:effectLst/>
                            </wps:spPr>
                            <wps:txbx>
                              <w:txbxContent>
                                <w:p w:rsidR="00F66036" w:rsidRDefault="007561E4" w:rsidP="001E218D">
                                  <m:oMathPara>
                                    <m:oMath>
                                      <m:acc>
                                        <m:accPr>
                                          <m:chr m:val="⃗"/>
                                          <m:ctrlPr>
                                            <w:rPr>
                                              <w:rFonts w:ascii="Cambria Math" w:hAnsi="Cambria Math"/>
                                              <w:i/>
                                            </w:rPr>
                                          </m:ctrlPr>
                                        </m:accPr>
                                        <m:e>
                                          <m:r>
                                            <w:rPr>
                                              <w:rFonts w:ascii="Cambria Math" w:hAnsi="Cambria Math"/>
                                            </w:rPr>
                                            <m:t>E</m:t>
                                          </m:r>
                                        </m:e>
                                      </m:acc>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1E6BCE" id="Надпись 500" o:spid="_x0000_s1171" type="#_x0000_t202" style="position:absolute;margin-left:164.4pt;margin-top:2pt;width:15.75pt;height:23.25pt;z-index:25198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" fillcolor="window" stroked="f" strokeweight=".5pt">
                      <v:textbox>
                        <w:txbxContent>
                          <w:p w:rsidR="00F66036" w:rsidRDefault="00F66036" w:rsidP="001E218D">
                            <m:oMathPara>
                              <m:oMath>
                                <m:acc>
                                  <m:accPr>
                                    <m:chr m:val="⃗"/>
                                    <m:ctrlPr>
                                      <w:rPr>
                                        <w:rFonts w:ascii="Cambria Math" w:hAnsi="Cambria Math"/>
                                        <w:i/>
                                      </w:rPr>
                                    </m:ctrlPr>
                                  </m:accPr>
                                  <m:e>
                                    <m:r>
                                      <w:rPr>
                                        <w:rFonts w:ascii="Cambria Math" w:hAnsi="Cambria Math"/>
                                      </w:rPr>
                                      <m:t>E</m:t>
                                    </m:r>
                                  </m:e>
                                </m:acc>
                              </m:oMath>
                            </m:oMathPara>
                          </w:p>
                        </w:txbxContent>
                      </v:textbox>
                    </v:shape>
                  </w:pict>
                </mc:Fallback>
              </mc:AlternateContent>
            </w:r>
          </w:p>
          <w:p w:rsidR="001E218D" w:rsidRDefault="001E218D" w:rsidP="001E218D">
            <w:pPr>
              <w:rPr>
                <w:rFonts w:eastAsiaTheme="minorEastAsia"/>
              </w:rPr>
            </w:pPr>
          </w:p>
          <w:p w:rsidR="001E218D" w:rsidRDefault="001E218D" w:rsidP="001E218D">
            <w:pPr>
              <w:rPr>
                <w:rFonts w:eastAsiaTheme="minorEastAsia"/>
              </w:rPr>
            </w:pPr>
            <w:r>
              <w:rPr>
                <w:rFonts w:eastAsiaTheme="minorEastAsia"/>
                <w:b/>
                <w:bCs/>
                <w:noProof/>
              </w:rPr>
              <mc:AlternateContent>
                <mc:Choice Requires="wps">
                  <w:drawing>
                    <wp:anchor distT="0" distB="0" distL="114300" distR="114300" simplePos="0" relativeHeight="251987968" behindDoc="1" locked="0" layoutInCell="1" allowOverlap="1" wp14:anchorId="2FA14060" wp14:editId="582F7093">
                      <wp:simplePos x="0" y="0"/>
                      <wp:positionH relativeFrom="column">
                        <wp:posOffset>2312035</wp:posOffset>
                      </wp:positionH>
                      <wp:positionV relativeFrom="paragraph">
                        <wp:posOffset>65405</wp:posOffset>
                      </wp:positionV>
                      <wp:extent cx="285750" cy="228600"/>
                      <wp:effectExtent l="0" t="0" r="0" b="0"/>
                      <wp:wrapNone/>
                      <wp:docPr id="501" name="Надпись 501"/>
                      <wp:cNvGraphicFramePr/>
                      <a:graphic xmlns:a="http://schemas.openxmlformats.org/drawingml/2006/main">
                        <a:graphicData uri="http://schemas.microsoft.com/office/word/2010/wordprocessingShape">
                          <wps:wsp>
                            <wps:cNvSpPr txBox="1"/>
                            <wps:spPr>
                              <a:xfrm>
                                <a:off x="0" y="0"/>
                                <a:ext cx="285750" cy="228600"/>
                              </a:xfrm>
                              <a:prstGeom prst="rect">
                                <a:avLst/>
                              </a:prstGeom>
                              <a:solidFill>
                                <a:sysClr val="window" lastClr="FFFFFF"/>
                              </a:solidFill>
                              <a:ln w="6350">
                                <a:noFill/>
                              </a:ln>
                              <a:effectLst/>
                            </wps:spPr>
                            <wps:txbx>
                              <w:txbxContent>
                                <w:p w:rsidR="00F66036" w:rsidRPr="003958D4" w:rsidRDefault="00F66036" w:rsidP="001E218D">
                                  <w:pPr>
                                    <w:rPr>
                                      <w:i/>
                                      <w:lang w:val="en-US"/>
                                    </w:rPr>
                                  </w:pPr>
                                  <m:oMathPara>
                                    <m:oMath>
                                      <m:r>
                                        <w:rPr>
                                          <w:rFonts w:ascii="Cambria Math" w:hAnsi="Cambria Math"/>
                                          <w:lang w:val="en-US"/>
                                        </w:rPr>
                                        <m:t>α</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A14060" id="Надпись 501" o:spid="_x0000_s1172" type="#_x0000_t202" style="position:absolute;margin-left:182.05pt;margin-top:5.15pt;width:22.5pt;height:18pt;z-index:-25132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" fillcolor="window" stroked="f" strokeweight=".5pt">
                      <v:textbox>
                        <w:txbxContent>
                          <w:p w:rsidR="00F66036" w:rsidRPr="003958D4" w:rsidRDefault="00F66036" w:rsidP="001E218D">
                            <w:pPr>
                              <w:rPr>
                                <w:i/>
                                <w:lang w:val="en-US"/>
                              </w:rPr>
                            </w:pPr>
                            <m:oMathPara>
                              <m:oMath>
                                <m:r>
                                  <w:rPr>
                                    <w:rFonts w:ascii="Cambria Math" w:hAnsi="Cambria Math"/>
                                    <w:lang w:val="en-US"/>
                                  </w:rPr>
                                  <m:t>α</m:t>
                                </m:r>
                              </m:oMath>
                            </m:oMathPara>
                          </w:p>
                        </w:txbxContent>
                      </v:textbox>
                    </v:shape>
                  </w:pict>
                </mc:Fallback>
              </mc:AlternateContent>
            </w:r>
            <w:r>
              <w:rPr>
                <w:rFonts w:eastAsiaTheme="minorEastAsia"/>
                <w:b/>
                <w:bCs/>
                <w:noProof/>
              </w:rPr>
              <mc:AlternateContent>
                <mc:Choice Requires="wps">
                  <w:drawing>
                    <wp:anchor distT="0" distB="0" distL="114300" distR="114300" simplePos="0" relativeHeight="251982848" behindDoc="1" locked="0" layoutInCell="1" allowOverlap="1" wp14:anchorId="2EFE9F1B" wp14:editId="792A9144">
                      <wp:simplePos x="0" y="0"/>
                      <wp:positionH relativeFrom="column">
                        <wp:posOffset>1959610</wp:posOffset>
                      </wp:positionH>
                      <wp:positionV relativeFrom="paragraph">
                        <wp:posOffset>65405</wp:posOffset>
                      </wp:positionV>
                      <wp:extent cx="466725" cy="295275"/>
                      <wp:effectExtent l="0" t="0" r="9525" b="9525"/>
                      <wp:wrapNone/>
                      <wp:docPr id="502" name="Надпись 502"/>
                      <wp:cNvGraphicFramePr/>
                      <a:graphic xmlns:a="http://schemas.openxmlformats.org/drawingml/2006/main">
                        <a:graphicData uri="http://schemas.microsoft.com/office/word/2010/wordprocessingShape">
                          <wps:wsp>
                            <wps:cNvSpPr txBox="1"/>
                            <wps:spPr>
                              <a:xfrm>
                                <a:off x="0" y="0"/>
                                <a:ext cx="466725" cy="295275"/>
                              </a:xfrm>
                              <a:prstGeom prst="rect">
                                <a:avLst/>
                              </a:prstGeom>
                              <a:solidFill>
                                <a:sysClr val="window" lastClr="FFFFFF"/>
                              </a:solidFill>
                              <a:ln w="6350">
                                <a:noFill/>
                              </a:ln>
                              <a:effectLst/>
                            </wps:spPr>
                            <wps:txbx>
                              <w:txbxContent>
                                <w:p w:rsidR="00F66036" w:rsidRPr="003958D4" w:rsidRDefault="00F66036" w:rsidP="001E218D">
                                  <w:pPr>
                                    <w:rPr>
                                      <w:i/>
                                      <w:lang w:val="en-US"/>
                                    </w:rPr>
                                  </w:pPr>
                                  <m:oMathPara>
                                    <m:oMath>
                                      <m:r>
                                        <w:rPr>
                                          <w:rFonts w:ascii="Cambria Math" w:hAnsi="Cambria Math"/>
                                          <w:lang w:val="en-US"/>
                                        </w:rPr>
                                        <m:t>d</m:t>
                                      </m:r>
                                      <m:sSub>
                                        <m:sSubPr>
                                          <m:ctrlPr>
                                            <w:rPr>
                                              <w:rFonts w:ascii="Cambria Math" w:hAnsi="Cambria Math"/>
                                              <w:i/>
                                              <w:lang w:val="en-US"/>
                                            </w:rPr>
                                          </m:ctrlPr>
                                        </m:sSubPr>
                                        <m:e>
                                          <m:r>
                                            <w:rPr>
                                              <w:rFonts w:ascii="Cambria Math" w:hAnsi="Cambria Math"/>
                                              <w:lang w:val="en-US"/>
                                            </w:rPr>
                                            <m:t>E</m:t>
                                          </m:r>
                                        </m:e>
                                        <m:sub>
                                          <m:r>
                                            <w:rPr>
                                              <w:rFonts w:ascii="Cambria Math" w:hAnsi="Cambria Math"/>
                                              <w:lang w:val="en-US"/>
                                            </w:rPr>
                                            <m:t>x</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FE9F1B" id="Надпись 502" o:spid="_x0000_s1173" type="#_x0000_t202" style="position:absolute;margin-left:154.3pt;margin-top:5.15pt;width:36.75pt;height:23.25pt;z-index:-25133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" fillcolor="window" stroked="f" strokeweight=".5pt">
                      <v:textbox>
                        <w:txbxContent>
                          <w:p w:rsidR="00F66036" w:rsidRPr="003958D4" w:rsidRDefault="00F66036" w:rsidP="001E218D">
                            <w:pPr>
                              <w:rPr>
                                <w:i/>
                                <w:lang w:val="en-US"/>
                              </w:rPr>
                            </w:pPr>
                            <m:oMathPara>
                              <m:oMath>
                                <m:r>
                                  <w:rPr>
                                    <w:rFonts w:ascii="Cambria Math" w:hAnsi="Cambria Math"/>
                                    <w:lang w:val="en-US"/>
                                  </w:rPr>
                                  <m:t>d</m:t>
                                </m:r>
                                <m:sSub>
                                  <m:sSubPr>
                                    <m:ctrlPr>
                                      <w:rPr>
                                        <w:rFonts w:ascii="Cambria Math" w:hAnsi="Cambria Math"/>
                                        <w:i/>
                                        <w:lang w:val="en-US"/>
                                      </w:rPr>
                                    </m:ctrlPr>
                                  </m:sSubPr>
                                  <m:e>
                                    <m:r>
                                      <w:rPr>
                                        <w:rFonts w:ascii="Cambria Math" w:hAnsi="Cambria Math"/>
                                        <w:lang w:val="en-US"/>
                                      </w:rPr>
                                      <m:t>E</m:t>
                                    </m:r>
                                  </m:e>
                                  <m:sub>
                                    <m:r>
                                      <w:rPr>
                                        <w:rFonts w:ascii="Cambria Math" w:hAnsi="Cambria Math"/>
                                        <w:lang w:val="en-US"/>
                                      </w:rPr>
                                      <m:t>x</m:t>
                                    </m:r>
                                  </m:sub>
                                </m:sSub>
                              </m:oMath>
                            </m:oMathPara>
                          </w:p>
                        </w:txbxContent>
                      </v:textbox>
                    </v:shape>
                  </w:pict>
                </mc:Fallback>
              </mc:AlternateContent>
            </w:r>
            <w:r>
              <w:rPr>
                <w:rFonts w:eastAsiaTheme="minorEastAsia"/>
                <w:b/>
                <w:bCs/>
                <w:noProof/>
              </w:rPr>
              <mc:AlternateContent>
                <mc:Choice Requires="wps">
                  <w:drawing>
                    <wp:anchor distT="0" distB="0" distL="114300" distR="114300" simplePos="0" relativeHeight="251981824" behindDoc="1" locked="0" layoutInCell="1" allowOverlap="1" wp14:anchorId="7113E253" wp14:editId="22DE777A">
                      <wp:simplePos x="0" y="0"/>
                      <wp:positionH relativeFrom="column">
                        <wp:posOffset>2578735</wp:posOffset>
                      </wp:positionH>
                      <wp:positionV relativeFrom="paragraph">
                        <wp:posOffset>17780</wp:posOffset>
                      </wp:positionV>
                      <wp:extent cx="314325" cy="333375"/>
                      <wp:effectExtent l="0" t="0" r="9525" b="9525"/>
                      <wp:wrapNone/>
                      <wp:docPr id="503" name="Надпись 503"/>
                      <wp:cNvGraphicFramePr/>
                      <a:graphic xmlns:a="http://schemas.openxmlformats.org/drawingml/2006/main">
                        <a:graphicData uri="http://schemas.microsoft.com/office/word/2010/wordprocessingShape">
                          <wps:wsp>
                            <wps:cNvSpPr txBox="1"/>
                            <wps:spPr>
                              <a:xfrm>
                                <a:off x="0" y="0"/>
                                <a:ext cx="314325" cy="333375"/>
                              </a:xfrm>
                              <a:prstGeom prst="rect">
                                <a:avLst/>
                              </a:prstGeom>
                              <a:solidFill>
                                <a:sysClr val="window" lastClr="FFFFFF"/>
                              </a:solidFill>
                              <a:ln w="6350">
                                <a:noFill/>
                              </a:ln>
                              <a:effectLst/>
                            </wps:spPr>
                            <wps:txbx>
                              <w:txbxContent>
                                <w:p w:rsidR="00F66036" w:rsidRDefault="00F66036" w:rsidP="001E218D">
                                  <m:oMathPara>
                                    <m:oMath>
                                      <m:r>
                                        <w:rPr>
                                          <w:rFonts w:ascii="Cambria Math" w:hAnsi="Cambria Math"/>
                                        </w:rPr>
                                        <m:t>d</m:t>
                                      </m:r>
                                      <m:acc>
                                        <m:accPr>
                                          <m:chr m:val="⃗"/>
                                          <m:ctrlPr>
                                            <w:rPr>
                                              <w:rFonts w:ascii="Cambria Math" w:hAnsi="Cambria Math"/>
                                              <w:i/>
                                            </w:rPr>
                                          </m:ctrlPr>
                                        </m:accPr>
                                        <m:e>
                                          <m:r>
                                            <w:rPr>
                                              <w:rFonts w:ascii="Cambria Math" w:hAnsi="Cambria Math"/>
                                            </w:rPr>
                                            <m:t>E</m:t>
                                          </m:r>
                                        </m:e>
                                      </m:acc>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13E253" id="Надпись 503" o:spid="_x0000_s1174" type="#_x0000_t202" style="position:absolute;margin-left:203.05pt;margin-top:1.4pt;width:24.75pt;height:26.25pt;z-index:-25133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" fillcolor="window" stroked="f" strokeweight=".5pt">
                      <v:textbox>
                        <w:txbxContent>
                          <w:p w:rsidR="00F66036" w:rsidRDefault="00F66036" w:rsidP="001E218D">
                            <m:oMathPara>
                              <m:oMath>
                                <m:r>
                                  <w:rPr>
                                    <w:rFonts w:ascii="Cambria Math" w:hAnsi="Cambria Math"/>
                                  </w:rPr>
                                  <m:t>d</m:t>
                                </m:r>
                                <m:acc>
                                  <m:accPr>
                                    <m:chr m:val="⃗"/>
                                    <m:ctrlPr>
                                      <w:rPr>
                                        <w:rFonts w:ascii="Cambria Math" w:hAnsi="Cambria Math"/>
                                        <w:i/>
                                      </w:rPr>
                                    </m:ctrlPr>
                                  </m:accPr>
                                  <m:e>
                                    <m:r>
                                      <w:rPr>
                                        <w:rFonts w:ascii="Cambria Math" w:hAnsi="Cambria Math"/>
                                      </w:rPr>
                                      <m:t>E</m:t>
                                    </m:r>
                                  </m:e>
                                </m:acc>
                              </m:oMath>
                            </m:oMathPara>
                          </w:p>
                        </w:txbxContent>
                      </v:textbox>
                    </v:shape>
                  </w:pict>
                </mc:Fallback>
              </mc:AlternateContent>
            </w:r>
            <w:r>
              <w:rPr>
                <w:rFonts w:eastAsiaTheme="minorEastAsia"/>
                <w:noProof/>
              </w:rPr>
              <mc:AlternateContent>
                <mc:Choice Requires="wps">
                  <w:drawing>
                    <wp:anchor distT="0" distB="0" distL="114300" distR="114300" simplePos="0" relativeHeight="251978752" behindDoc="0" locked="0" layoutInCell="1" allowOverlap="1" wp14:anchorId="4B9A3765" wp14:editId="764C00BE">
                      <wp:simplePos x="0" y="0"/>
                      <wp:positionH relativeFrom="column">
                        <wp:posOffset>2359660</wp:posOffset>
                      </wp:positionH>
                      <wp:positionV relativeFrom="paragraph">
                        <wp:posOffset>36830</wp:posOffset>
                      </wp:positionV>
                      <wp:extent cx="304800" cy="0"/>
                      <wp:effectExtent l="0" t="0" r="19050" b="19050"/>
                      <wp:wrapNone/>
                      <wp:docPr id="504" name="Прямая соединительная линия 504"/>
                      <wp:cNvGraphicFramePr/>
                      <a:graphic xmlns:a="http://schemas.openxmlformats.org/drawingml/2006/main">
                        <a:graphicData uri="http://schemas.microsoft.com/office/word/2010/wordprocessingShape">
                          <wps:wsp>
                            <wps:cNvCnPr/>
                            <wps:spPr>
                              <a:xfrm flipH="1">
                                <a:off x="0" y="0"/>
                                <a:ext cx="304800" cy="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B220CB5" id="Прямая соединительная линия 504" o:spid="_x0000_s1026" style="position:absolute;flip:x;z-index:251978752;visibility:visible;mso-wrap-style:square;mso-wrap-distance-left:9pt;mso-wrap-distance-top:0;mso-wrap-distance-right:9pt;mso-wrap-distance-bottom:0;mso-position-horizontal:absolute;mso-position-horizontal-relative:text;mso-position-vertical:absolute;mso-position-vertical-relative:text" from="185.8pt,2.9pt" to="209.8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" strokecolor="black [3213]" strokeweight=".5pt">
                      <v:stroke dashstyle="dash" joinstyle="miter"/>
                    </v:line>
                  </w:pict>
                </mc:Fallback>
              </mc:AlternateContent>
            </w:r>
            <w:r>
              <w:rPr>
                <w:rFonts w:eastAsiaTheme="minorEastAsia"/>
                <w:noProof/>
              </w:rPr>
              <mc:AlternateContent>
                <mc:Choice Requires="wps">
                  <w:drawing>
                    <wp:anchor distT="0" distB="0" distL="114300" distR="114300" simplePos="0" relativeHeight="251977728" behindDoc="0" locked="0" layoutInCell="1" allowOverlap="1" wp14:anchorId="5CC57E2B" wp14:editId="1F862F49">
                      <wp:simplePos x="0" y="0"/>
                      <wp:positionH relativeFrom="column">
                        <wp:posOffset>2331085</wp:posOffset>
                      </wp:positionH>
                      <wp:positionV relativeFrom="paragraph">
                        <wp:posOffset>36830</wp:posOffset>
                      </wp:positionV>
                      <wp:extent cx="333375" cy="409575"/>
                      <wp:effectExtent l="0" t="38100" r="47625" b="28575"/>
                      <wp:wrapNone/>
                      <wp:docPr id="505" name="Прямая со стрелкой 505"/>
                      <wp:cNvGraphicFramePr/>
                      <a:graphic xmlns:a="http://schemas.openxmlformats.org/drawingml/2006/main">
                        <a:graphicData uri="http://schemas.microsoft.com/office/word/2010/wordprocessingShape">
                          <wps:wsp>
                            <wps:cNvCnPr/>
                            <wps:spPr>
                              <a:xfrm flipV="1">
                                <a:off x="0" y="0"/>
                                <a:ext cx="333375" cy="409575"/>
                              </a:xfrm>
                              <a:prstGeom prst="straightConnector1">
                                <a:avLst/>
                              </a:prstGeom>
                              <a:ln w="158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01051BB" id="Прямая со стрелкой 505" o:spid="_x0000_s1026" type="#_x0000_t32" style="position:absolute;margin-left:183.55pt;margin-top:2.9pt;width:26.25pt;height:32.25pt;flip:y;z-index:2519777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" strokecolor="black [3213]" strokeweight="1.25pt">
                      <v:stroke endarrow="block" joinstyle="miter"/>
                    </v:shape>
                  </w:pict>
                </mc:Fallback>
              </mc:AlternateContent>
            </w:r>
          </w:p>
          <w:p w:rsidR="001E218D" w:rsidRDefault="001E218D" w:rsidP="001E218D">
            <w:pPr>
              <w:rPr>
                <w:rFonts w:eastAsiaTheme="minorEastAsia"/>
              </w:rPr>
            </w:pPr>
            <w:r>
              <w:rPr>
                <w:rFonts w:eastAsiaTheme="minorEastAsia"/>
                <w:noProof/>
              </w:rPr>
              <mc:AlternateContent>
                <mc:Choice Requires="wps">
                  <w:drawing>
                    <wp:anchor distT="0" distB="0" distL="114300" distR="114300" simplePos="0" relativeHeight="251986944" behindDoc="0" locked="0" layoutInCell="1" allowOverlap="1" wp14:anchorId="79D0BA10" wp14:editId="577F0101">
                      <wp:simplePos x="0" y="0"/>
                      <wp:positionH relativeFrom="column">
                        <wp:posOffset>2340610</wp:posOffset>
                      </wp:positionH>
                      <wp:positionV relativeFrom="paragraph">
                        <wp:posOffset>99695</wp:posOffset>
                      </wp:positionV>
                      <wp:extent cx="76200" cy="47625"/>
                      <wp:effectExtent l="0" t="0" r="19050" b="28575"/>
                      <wp:wrapNone/>
                      <wp:docPr id="506" name="Полилиния 506"/>
                      <wp:cNvGraphicFramePr/>
                      <a:graphic xmlns:a="http://schemas.openxmlformats.org/drawingml/2006/main">
                        <a:graphicData uri="http://schemas.microsoft.com/office/word/2010/wordprocessingShape">
                          <wps:wsp>
                            <wps:cNvSpPr/>
                            <wps:spPr>
                              <a:xfrm>
                                <a:off x="0" y="0"/>
                                <a:ext cx="76200" cy="47625"/>
                              </a:xfrm>
                              <a:custGeom>
                                <a:avLst/>
                                <a:gdLst>
                                  <a:gd name="connsiteX0" fmla="*/ 0 w 76200"/>
                                  <a:gd name="connsiteY0" fmla="*/ 0 h 47625"/>
                                  <a:gd name="connsiteX1" fmla="*/ 76200 w 76200"/>
                                  <a:gd name="connsiteY1" fmla="*/ 47625 h 47625"/>
                                </a:gdLst>
                                <a:ahLst/>
                                <a:cxnLst>
                                  <a:cxn ang="0">
                                    <a:pos x="connsiteX0" y="connsiteY0"/>
                                  </a:cxn>
                                  <a:cxn ang="0">
                                    <a:pos x="connsiteX1" y="connsiteY1"/>
                                  </a:cxn>
                                </a:cxnLst>
                                <a:rect l="l" t="t" r="r" b="b"/>
                                <a:pathLst>
                                  <a:path w="76200" h="47625">
                                    <a:moveTo>
                                      <a:pt x="0" y="0"/>
                                    </a:moveTo>
                                    <a:cubicBezTo>
                                      <a:pt x="32544" y="19050"/>
                                      <a:pt x="65088" y="38100"/>
                                      <a:pt x="76200" y="47625"/>
                                    </a:cubicBezTo>
                                  </a:path>
                                </a:pathLst>
                              </a:cu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57BD0B4" id="Полилиния 506" o:spid="_x0000_s1026" style="position:absolute;margin-left:184.3pt;margin-top:7.85pt;width:6pt;height:3.75pt;z-index:251986944;visibility:visible;mso-wrap-style:square;mso-wrap-distance-left:9pt;mso-wrap-distance-top:0;mso-wrap-distance-right:9pt;mso-wrap-distance-bottom:0;mso-position-horizontal:absolute;mso-position-horizontal-relative:text;mso-position-vertical:absolute;mso-position-vertical-relative:text;v-text-anchor:middle" coordsize="76200,47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" path="m,c32544,19050,65088,38100,76200,47625e" filled="f" strokecolor="black [3213]">
                      <v:stroke joinstyle="miter"/>
                      <v:path arrowok="t" o:connecttype="custom" o:connectlocs="0,0;76200,47625" o:connectangles="0,0"/>
                    </v:shape>
                  </w:pict>
                </mc:Fallback>
              </mc:AlternateContent>
            </w:r>
          </w:p>
          <w:p w:rsidR="001E218D" w:rsidRDefault="001E218D" w:rsidP="001E218D">
            <w:pPr>
              <w:rPr>
                <w:rFonts w:eastAsiaTheme="minorEastAsia"/>
              </w:rPr>
            </w:pPr>
            <w:r>
              <w:rPr>
                <w:rFonts w:eastAsiaTheme="minorEastAsia"/>
                <w:noProof/>
              </w:rPr>
              <mc:AlternateContent>
                <mc:Choice Requires="wps">
                  <w:drawing>
                    <wp:anchor distT="0" distB="0" distL="114300" distR="114300" simplePos="0" relativeHeight="251975680" behindDoc="0" locked="0" layoutInCell="1" allowOverlap="1" wp14:anchorId="3E5673AE" wp14:editId="15A0BEC5">
                      <wp:simplePos x="0" y="0"/>
                      <wp:positionH relativeFrom="column">
                        <wp:posOffset>1664335</wp:posOffset>
                      </wp:positionH>
                      <wp:positionV relativeFrom="paragraph">
                        <wp:posOffset>76835</wp:posOffset>
                      </wp:positionV>
                      <wp:extent cx="676275" cy="828675"/>
                      <wp:effectExtent l="0" t="0" r="28575" b="28575"/>
                      <wp:wrapNone/>
                      <wp:docPr id="507" name="Прямая соединительная линия 507"/>
                      <wp:cNvGraphicFramePr/>
                      <a:graphic xmlns:a="http://schemas.openxmlformats.org/drawingml/2006/main">
                        <a:graphicData uri="http://schemas.microsoft.com/office/word/2010/wordprocessingShape">
                          <wps:wsp>
                            <wps:cNvCnPr/>
                            <wps:spPr>
                              <a:xfrm flipV="1">
                                <a:off x="0" y="0"/>
                                <a:ext cx="676275" cy="828675"/>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364A5B2" id="Прямая соединительная линия 507" o:spid="_x0000_s1026" style="position:absolute;flip:y;z-index:251975680;visibility:visible;mso-wrap-style:square;mso-wrap-distance-left:9pt;mso-wrap-distance-top:0;mso-wrap-distance-right:9pt;mso-wrap-distance-bottom:0;mso-position-horizontal:absolute;mso-position-horizontal-relative:text;mso-position-vertical:absolute;mso-position-vertical-relative:text" from="131.05pt,6.05pt" to="184.3pt,7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" strokecolor="black [3213]" strokeweight=".5pt">
                      <v:stroke dashstyle="dash" joinstyle="miter"/>
                    </v:line>
                  </w:pict>
                </mc:Fallback>
              </mc:AlternateContent>
            </w:r>
          </w:p>
          <w:p w:rsidR="001E218D" w:rsidRDefault="001E218D" w:rsidP="001E218D">
            <w:pPr>
              <w:rPr>
                <w:rFonts w:eastAsiaTheme="minorEastAsia"/>
              </w:rPr>
            </w:pPr>
            <w:r>
              <w:rPr>
                <w:rFonts w:eastAsiaTheme="minorEastAsia"/>
                <w:b/>
                <w:bCs/>
                <w:noProof/>
              </w:rPr>
              <mc:AlternateContent>
                <mc:Choice Requires="wps">
                  <w:drawing>
                    <wp:anchor distT="0" distB="0" distL="114300" distR="114300" simplePos="0" relativeHeight="251985920" behindDoc="1" locked="0" layoutInCell="1" allowOverlap="1" wp14:anchorId="52C335E6" wp14:editId="25F7AA73">
                      <wp:simplePos x="0" y="0"/>
                      <wp:positionH relativeFrom="column">
                        <wp:posOffset>1845310</wp:posOffset>
                      </wp:positionH>
                      <wp:positionV relativeFrom="paragraph">
                        <wp:posOffset>53975</wp:posOffset>
                      </wp:positionV>
                      <wp:extent cx="285750" cy="295275"/>
                      <wp:effectExtent l="0" t="0" r="0" b="9525"/>
                      <wp:wrapNone/>
                      <wp:docPr id="508" name="Надпись 508"/>
                      <wp:cNvGraphicFramePr/>
                      <a:graphic xmlns:a="http://schemas.openxmlformats.org/drawingml/2006/main">
                        <a:graphicData uri="http://schemas.microsoft.com/office/word/2010/wordprocessingShape">
                          <wps:wsp>
                            <wps:cNvSpPr txBox="1"/>
                            <wps:spPr>
                              <a:xfrm>
                                <a:off x="0" y="0"/>
                                <a:ext cx="285750" cy="295275"/>
                              </a:xfrm>
                              <a:prstGeom prst="rect">
                                <a:avLst/>
                              </a:prstGeom>
                              <a:solidFill>
                                <a:sysClr val="window" lastClr="FFFFFF"/>
                              </a:solidFill>
                              <a:ln w="6350">
                                <a:noFill/>
                              </a:ln>
                              <a:effectLst/>
                            </wps:spPr>
                            <wps:txbx>
                              <w:txbxContent>
                                <w:p w:rsidR="00F66036" w:rsidRPr="003958D4" w:rsidRDefault="00F66036" w:rsidP="001E218D">
                                  <w:pPr>
                                    <w:rPr>
                                      <w:i/>
                                      <w:lang w:val="en-US"/>
                                    </w:rPr>
                                  </w:pPr>
                                  <w:r>
                                    <w:rPr>
                                      <w:i/>
                                      <w:lang w:val="en-US"/>
                                    </w:rPr>
                                    <w:t>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C335E6" id="Надпись 508" o:spid="_x0000_s1175" type="#_x0000_t202" style="position:absolute;margin-left:145.3pt;margin-top:4.25pt;width:22.5pt;height:23.25pt;z-index:-25133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" fillcolor="window" stroked="f" strokeweight=".5pt">
                      <v:textbox>
                        <w:txbxContent>
                          <w:p w:rsidR="00F66036" w:rsidRPr="003958D4" w:rsidRDefault="00F66036" w:rsidP="001E218D">
                            <w:pPr>
                              <w:rPr>
                                <w:i/>
                                <w:lang w:val="en-US"/>
                              </w:rPr>
                            </w:pPr>
                            <w:r>
                              <w:rPr>
                                <w:i/>
                                <w:lang w:val="en-US"/>
                              </w:rPr>
                              <w:t>r</w:t>
                            </w:r>
                          </w:p>
                        </w:txbxContent>
                      </v:textbox>
                    </v:shape>
                  </w:pict>
                </mc:Fallback>
              </mc:AlternateContent>
            </w:r>
            <w:r>
              <w:rPr>
                <w:rFonts w:eastAsiaTheme="minorEastAsia"/>
                <w:b/>
                <w:bCs/>
                <w:noProof/>
              </w:rPr>
              <mc:AlternateContent>
                <mc:Choice Requires="wps">
                  <w:drawing>
                    <wp:anchor distT="0" distB="0" distL="114300" distR="114300" simplePos="0" relativeHeight="251980800" behindDoc="1" locked="0" layoutInCell="1" allowOverlap="1" wp14:anchorId="2952B4DA" wp14:editId="64F0D613">
                      <wp:simplePos x="0" y="0"/>
                      <wp:positionH relativeFrom="column">
                        <wp:posOffset>2312035</wp:posOffset>
                      </wp:positionH>
                      <wp:positionV relativeFrom="paragraph">
                        <wp:posOffset>82550</wp:posOffset>
                      </wp:positionV>
                      <wp:extent cx="285750" cy="295275"/>
                      <wp:effectExtent l="0" t="0" r="0" b="9525"/>
                      <wp:wrapNone/>
                      <wp:docPr id="509" name="Надпись 509"/>
                      <wp:cNvGraphicFramePr/>
                      <a:graphic xmlns:a="http://schemas.openxmlformats.org/drawingml/2006/main">
                        <a:graphicData uri="http://schemas.microsoft.com/office/word/2010/wordprocessingShape">
                          <wps:wsp>
                            <wps:cNvSpPr txBox="1"/>
                            <wps:spPr>
                              <a:xfrm>
                                <a:off x="0" y="0"/>
                                <a:ext cx="285750" cy="295275"/>
                              </a:xfrm>
                              <a:prstGeom prst="rect">
                                <a:avLst/>
                              </a:prstGeom>
                              <a:solidFill>
                                <a:sysClr val="window" lastClr="FFFFFF"/>
                              </a:solidFill>
                              <a:ln w="6350">
                                <a:noFill/>
                              </a:ln>
                              <a:effectLst/>
                            </wps:spPr>
                            <wps:txbx>
                              <w:txbxContent>
                                <w:p w:rsidR="00F66036" w:rsidRPr="003958D4" w:rsidRDefault="00F66036" w:rsidP="001E218D">
                                  <w:pPr>
                                    <w:rPr>
                                      <w:i/>
                                      <w:lang w:val="en-US"/>
                                    </w:rPr>
                                  </w:pPr>
                                  <w:r>
                                    <w:rPr>
                                      <w:i/>
                                      <w:lang w:val="en-US"/>
                                    </w:rP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52B4DA" id="Надпись 509" o:spid="_x0000_s1176" type="#_x0000_t202" style="position:absolute;margin-left:182.05pt;margin-top:6.5pt;width:22.5pt;height:23.25pt;z-index:-25133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" fillcolor="window" stroked="f" strokeweight=".5pt">
                      <v:textbox>
                        <w:txbxContent>
                          <w:p w:rsidR="00F66036" w:rsidRPr="003958D4" w:rsidRDefault="00F66036" w:rsidP="001E218D">
                            <w:pPr>
                              <w:rPr>
                                <w:i/>
                                <w:lang w:val="en-US"/>
                              </w:rPr>
                            </w:pPr>
                            <w:r>
                              <w:rPr>
                                <w:i/>
                                <w:lang w:val="en-US"/>
                              </w:rPr>
                              <w:t>x</w:t>
                            </w:r>
                          </w:p>
                        </w:txbxContent>
                      </v:textbox>
                    </v:shape>
                  </w:pict>
                </mc:Fallback>
              </mc:AlternateContent>
            </w:r>
          </w:p>
          <w:p w:rsidR="001E218D" w:rsidRDefault="001E218D" w:rsidP="001E218D">
            <w:pPr>
              <w:rPr>
                <w:rFonts w:eastAsiaTheme="minorEastAsia"/>
              </w:rPr>
            </w:pPr>
          </w:p>
          <w:p w:rsidR="001E218D" w:rsidRDefault="001E218D" w:rsidP="001E218D">
            <w:pPr>
              <w:rPr>
                <w:rFonts w:eastAsiaTheme="minorEastAsia"/>
              </w:rPr>
            </w:pPr>
            <w:r>
              <w:rPr>
                <w:rFonts w:eastAsiaTheme="minorEastAsia"/>
                <w:noProof/>
              </w:rPr>
              <mc:AlternateContent>
                <mc:Choice Requires="wps">
                  <w:drawing>
                    <wp:anchor distT="0" distB="0" distL="114300" distR="114300" simplePos="0" relativeHeight="251973632" behindDoc="0" locked="0" layoutInCell="1" allowOverlap="1" wp14:anchorId="065190AA" wp14:editId="0227839B">
                      <wp:simplePos x="0" y="0"/>
                      <wp:positionH relativeFrom="column">
                        <wp:posOffset>1673860</wp:posOffset>
                      </wp:positionH>
                      <wp:positionV relativeFrom="paragraph">
                        <wp:posOffset>150495</wp:posOffset>
                      </wp:positionV>
                      <wp:extent cx="1295400" cy="514350"/>
                      <wp:effectExtent l="0" t="0" r="19050" b="19050"/>
                      <wp:wrapNone/>
                      <wp:docPr id="511" name="Овал 511"/>
                      <wp:cNvGraphicFramePr/>
                      <a:graphic xmlns:a="http://schemas.openxmlformats.org/drawingml/2006/main">
                        <a:graphicData uri="http://schemas.microsoft.com/office/word/2010/wordprocessingShape">
                          <wps:wsp>
                            <wps:cNvSpPr/>
                            <wps:spPr>
                              <a:xfrm>
                                <a:off x="0" y="0"/>
                                <a:ext cx="1295400" cy="51435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4815947" id="Овал 511" o:spid="_x0000_s1026" style="position:absolute;margin-left:131.8pt;margin-top:11.85pt;width:102pt;height:40.5pt;z-index:2519736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" filled="f" strokecolor="black [3213]" strokeweight="1pt">
                      <v:stroke joinstyle="miter"/>
                    </v:oval>
                  </w:pict>
                </mc:Fallback>
              </mc:AlternateContent>
            </w:r>
          </w:p>
          <w:p w:rsidR="001E218D" w:rsidRDefault="001E218D" w:rsidP="001E218D">
            <w:pPr>
              <w:rPr>
                <w:rFonts w:eastAsiaTheme="minorEastAsia"/>
              </w:rPr>
            </w:pPr>
            <w:r>
              <w:rPr>
                <w:rFonts w:eastAsiaTheme="minorEastAsia"/>
                <w:b/>
                <w:bCs/>
                <w:noProof/>
              </w:rPr>
              <mc:AlternateContent>
                <mc:Choice Requires="wps">
                  <w:drawing>
                    <wp:anchor distT="0" distB="0" distL="114300" distR="114300" simplePos="0" relativeHeight="251984896" behindDoc="1" locked="0" layoutInCell="1" allowOverlap="1" wp14:anchorId="40F08D7A" wp14:editId="677055B1">
                      <wp:simplePos x="0" y="0"/>
                      <wp:positionH relativeFrom="column">
                        <wp:posOffset>1854835</wp:posOffset>
                      </wp:positionH>
                      <wp:positionV relativeFrom="paragraph">
                        <wp:posOffset>156845</wp:posOffset>
                      </wp:positionV>
                      <wp:extent cx="285750" cy="295275"/>
                      <wp:effectExtent l="0" t="0" r="0" b="9525"/>
                      <wp:wrapNone/>
                      <wp:docPr id="64" name="Надпись 64"/>
                      <wp:cNvGraphicFramePr/>
                      <a:graphic xmlns:a="http://schemas.openxmlformats.org/drawingml/2006/main">
                        <a:graphicData uri="http://schemas.microsoft.com/office/word/2010/wordprocessingShape">
                          <wps:wsp>
                            <wps:cNvSpPr txBox="1"/>
                            <wps:spPr>
                              <a:xfrm>
                                <a:off x="0" y="0"/>
                                <a:ext cx="285750" cy="295275"/>
                              </a:xfrm>
                              <a:prstGeom prst="rect">
                                <a:avLst/>
                              </a:prstGeom>
                              <a:solidFill>
                                <a:sysClr val="window" lastClr="FFFFFF"/>
                              </a:solidFill>
                              <a:ln w="6350">
                                <a:noFill/>
                              </a:ln>
                              <a:effectLst/>
                            </wps:spPr>
                            <wps:txbx>
                              <w:txbxContent>
                                <w:p w:rsidR="00F66036" w:rsidRPr="003958D4" w:rsidRDefault="00F66036" w:rsidP="001E218D">
                                  <w:pPr>
                                    <w:rPr>
                                      <w:i/>
                                      <w:lang w:val="en-US"/>
                                    </w:rPr>
                                  </w:pPr>
                                  <w:r>
                                    <w:rPr>
                                      <w:i/>
                                      <w:lang w:val="en-US"/>
                                    </w:rPr>
                                    <w:t>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F08D7A" id="Надпись 64" o:spid="_x0000_s1177" type="#_x0000_t202" style="position:absolute;margin-left:146.05pt;margin-top:12.35pt;width:22.5pt;height:23.25pt;z-index:-25133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" fillcolor="window" stroked="f" strokeweight=".5pt">
                      <v:textbox>
                        <w:txbxContent>
                          <w:p w:rsidR="00F66036" w:rsidRPr="003958D4" w:rsidRDefault="00F66036" w:rsidP="001E218D">
                            <w:pPr>
                              <w:rPr>
                                <w:i/>
                                <w:lang w:val="en-US"/>
                              </w:rPr>
                            </w:pPr>
                            <w:r>
                              <w:rPr>
                                <w:i/>
                                <w:lang w:val="en-US"/>
                              </w:rPr>
                              <w:t>R</w:t>
                            </w:r>
                          </w:p>
                        </w:txbxContent>
                      </v:textbox>
                    </v:shape>
                  </w:pict>
                </mc:Fallback>
              </mc:AlternateContent>
            </w:r>
            <w:r>
              <w:rPr>
                <w:rFonts w:eastAsiaTheme="minorEastAsia"/>
                <w:b/>
                <w:bCs/>
                <w:noProof/>
              </w:rPr>
              <mc:AlternateContent>
                <mc:Choice Requires="wps">
                  <w:drawing>
                    <wp:anchor distT="0" distB="0" distL="114300" distR="114300" simplePos="0" relativeHeight="251979776" behindDoc="1" locked="0" layoutInCell="1" allowOverlap="1" wp14:anchorId="5B944602" wp14:editId="624EAB58">
                      <wp:simplePos x="0" y="0"/>
                      <wp:positionH relativeFrom="column">
                        <wp:posOffset>1426210</wp:posOffset>
                      </wp:positionH>
                      <wp:positionV relativeFrom="paragraph">
                        <wp:posOffset>52070</wp:posOffset>
                      </wp:positionV>
                      <wp:extent cx="361950" cy="295275"/>
                      <wp:effectExtent l="0" t="0" r="0" b="9525"/>
                      <wp:wrapNone/>
                      <wp:docPr id="65" name="Надпись 65"/>
                      <wp:cNvGraphicFramePr/>
                      <a:graphic xmlns:a="http://schemas.openxmlformats.org/drawingml/2006/main">
                        <a:graphicData uri="http://schemas.microsoft.com/office/word/2010/wordprocessingShape">
                          <wps:wsp>
                            <wps:cNvSpPr txBox="1"/>
                            <wps:spPr>
                              <a:xfrm>
                                <a:off x="0" y="0"/>
                                <a:ext cx="361950" cy="295275"/>
                              </a:xfrm>
                              <a:prstGeom prst="rect">
                                <a:avLst/>
                              </a:prstGeom>
                              <a:solidFill>
                                <a:sysClr val="window" lastClr="FFFFFF"/>
                              </a:solidFill>
                              <a:ln w="6350">
                                <a:noFill/>
                              </a:ln>
                              <a:effectLst/>
                            </wps:spPr>
                            <wps:txbx>
                              <w:txbxContent>
                                <w:p w:rsidR="00F66036" w:rsidRPr="003958D4" w:rsidRDefault="00F66036" w:rsidP="001E218D">
                                  <w:pPr>
                                    <w:rPr>
                                      <w:i/>
                                      <w:lang w:val="en-US"/>
                                    </w:rPr>
                                  </w:pPr>
                                  <w:r w:rsidRPr="003958D4">
                                    <w:rPr>
                                      <w:i/>
                                      <w:lang w:val="en-US"/>
                                    </w:rPr>
                                    <w:t>d</w:t>
                                  </w:r>
                                  <w:r>
                                    <w:rPr>
                                      <w:i/>
                                      <w:lang w:val="en-US"/>
                                    </w:rPr>
                                    <w:t>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944602" id="Надпись 65" o:spid="_x0000_s1178" type="#_x0000_t202" style="position:absolute;margin-left:112.3pt;margin-top:4.1pt;width:28.5pt;height:23.25pt;z-index:-25133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" fillcolor="window" stroked="f" strokeweight=".5pt">
                      <v:textbox>
                        <w:txbxContent>
                          <w:p w:rsidR="00F66036" w:rsidRPr="003958D4" w:rsidRDefault="00F66036" w:rsidP="001E218D">
                            <w:pPr>
                              <w:rPr>
                                <w:i/>
                                <w:lang w:val="en-US"/>
                              </w:rPr>
                            </w:pPr>
                            <w:r w:rsidRPr="003958D4">
                              <w:rPr>
                                <w:i/>
                                <w:lang w:val="en-US"/>
                              </w:rPr>
                              <w:t>d</w:t>
                            </w:r>
                            <w:r>
                              <w:rPr>
                                <w:i/>
                                <w:lang w:val="en-US"/>
                              </w:rPr>
                              <w:t>l</w:t>
                            </w:r>
                          </w:p>
                        </w:txbxContent>
                      </v:textbox>
                    </v:shape>
                  </w:pict>
                </mc:Fallback>
              </mc:AlternateContent>
            </w:r>
          </w:p>
          <w:p w:rsidR="001E218D" w:rsidRDefault="001E218D" w:rsidP="001E218D">
            <w:pPr>
              <w:rPr>
                <w:rFonts w:eastAsiaTheme="minorEastAsia"/>
              </w:rPr>
            </w:pPr>
            <w:r>
              <w:rPr>
                <w:rFonts w:eastAsiaTheme="minorEastAsia"/>
                <w:noProof/>
              </w:rPr>
              <mc:AlternateContent>
                <mc:Choice Requires="wps">
                  <w:drawing>
                    <wp:anchor distT="0" distB="0" distL="114300" distR="114300" simplePos="0" relativeHeight="251976704" behindDoc="0" locked="0" layoutInCell="1" allowOverlap="1" wp14:anchorId="7F102907" wp14:editId="2A02FE7C">
                      <wp:simplePos x="0" y="0"/>
                      <wp:positionH relativeFrom="column">
                        <wp:posOffset>1673860</wp:posOffset>
                      </wp:positionH>
                      <wp:positionV relativeFrom="paragraph">
                        <wp:posOffset>19050</wp:posOffset>
                      </wp:positionV>
                      <wp:extent cx="666750" cy="9525"/>
                      <wp:effectExtent l="0" t="0" r="19050" b="28575"/>
                      <wp:wrapNone/>
                      <wp:docPr id="66" name="Прямая соединительная линия 66"/>
                      <wp:cNvGraphicFramePr/>
                      <a:graphic xmlns:a="http://schemas.openxmlformats.org/drawingml/2006/main">
                        <a:graphicData uri="http://schemas.microsoft.com/office/word/2010/wordprocessingShape">
                          <wps:wsp>
                            <wps:cNvCnPr/>
                            <wps:spPr>
                              <a:xfrm flipV="1">
                                <a:off x="0" y="0"/>
                                <a:ext cx="666750"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39B5AC7" id="Прямая соединительная линия 66" o:spid="_x0000_s1026" style="position:absolute;flip:y;z-index:251976704;visibility:visible;mso-wrap-style:square;mso-wrap-distance-left:9pt;mso-wrap-distance-top:0;mso-wrap-distance-right:9pt;mso-wrap-distance-bottom:0;mso-position-horizontal:absolute;mso-position-horizontal-relative:text;mso-position-vertical:absolute;mso-position-vertical-relative:text" from="131.8pt,1.5pt" to="184.3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" strokecolor="black [3213]" strokeweight=".5pt">
                      <v:stroke joinstyle="miter"/>
                    </v:line>
                  </w:pict>
                </mc:Fallback>
              </mc:AlternateContent>
            </w:r>
          </w:p>
          <w:p w:rsidR="001E218D" w:rsidRDefault="001E218D" w:rsidP="001E218D">
            <w:pPr>
              <w:rPr>
                <w:rFonts w:eastAsiaTheme="minorEastAsia"/>
              </w:rPr>
            </w:pPr>
          </w:p>
          <w:p w:rsidR="001E218D" w:rsidRDefault="001E218D" w:rsidP="001E218D">
            <w:pPr>
              <w:rPr>
                <w:rFonts w:eastAsiaTheme="minorEastAsia"/>
              </w:rPr>
            </w:pPr>
          </w:p>
          <w:p w:rsidR="001E218D" w:rsidRPr="00612D1A" w:rsidRDefault="001E218D" w:rsidP="001E218D">
            <w:pPr>
              <w:ind w:firstLine="709"/>
              <w:jc w:val="both"/>
              <w:rPr>
                <w:rFonts w:eastAsiaTheme="minorEastAsia"/>
                <w:i/>
              </w:rPr>
            </w:pPr>
            <w:r>
              <w:rPr>
                <w:rFonts w:eastAsiaTheme="minorEastAsia"/>
              </w:rPr>
              <w:t xml:space="preserve">Выделим на кольце элемент (малый участок) </w:t>
            </w:r>
            <m:oMath>
              <m:r>
                <w:rPr>
                  <w:rFonts w:ascii="Cambria Math" w:eastAsiaTheme="minorEastAsia" w:hAnsi="Cambria Math"/>
                </w:rPr>
                <m:t>dl</m:t>
              </m:r>
            </m:oMath>
            <w:r>
              <w:rPr>
                <w:rFonts w:eastAsiaTheme="minorEastAsia"/>
              </w:rPr>
              <w:t xml:space="preserve">, так чтобы </w:t>
            </w:r>
            <m:oMath>
              <m:r>
                <w:rPr>
                  <w:rFonts w:ascii="Cambria Math" w:eastAsiaTheme="minorEastAsia" w:hAnsi="Cambria Math"/>
                </w:rPr>
                <m:t>dl≪</m:t>
              </m:r>
              <m:r>
                <w:rPr>
                  <w:rFonts w:ascii="Cambria Math" w:eastAsiaTheme="minorEastAsia" w:hAnsi="Cambria Math"/>
                  <w:lang w:val="en-US"/>
                </w:rPr>
                <m:t>r</m:t>
              </m:r>
            </m:oMath>
            <w:r w:rsidRPr="006663C9">
              <w:rPr>
                <w:rFonts w:eastAsiaTheme="minorEastAsia"/>
              </w:rPr>
              <w:t xml:space="preserve"> (</w:t>
            </w:r>
            <w:r>
              <w:rPr>
                <w:rFonts w:eastAsiaTheme="minorEastAsia"/>
              </w:rPr>
              <w:t xml:space="preserve">см. рис.). Тогда заряд </w:t>
            </w:r>
            <m:oMath>
              <m:r>
                <w:rPr>
                  <w:rFonts w:ascii="Cambria Math" w:eastAsiaTheme="minorEastAsia" w:hAnsi="Cambria Math"/>
                </w:rPr>
                <m:t>dq</m:t>
              </m:r>
            </m:oMath>
            <w:r>
              <w:rPr>
                <w:rFonts w:eastAsiaTheme="minorEastAsia"/>
              </w:rPr>
              <w:t xml:space="preserve">, сосредоточенный на </w:t>
            </w:r>
            <m:oMath>
              <m:r>
                <w:rPr>
                  <w:rFonts w:ascii="Cambria Math" w:eastAsiaTheme="minorEastAsia" w:hAnsi="Cambria Math"/>
                </w:rPr>
                <m:t>dl</m:t>
              </m:r>
            </m:oMath>
            <w:r>
              <w:rPr>
                <w:rFonts w:eastAsiaTheme="minorEastAsia"/>
              </w:rPr>
              <w:t xml:space="preserve"> можно считать точечным. Он будет создавать в интересующей нас точке напряженность </w:t>
            </w:r>
          </w:p>
          <w:p w:rsidR="001E218D" w:rsidRPr="00612D1A" w:rsidRDefault="001E218D" w:rsidP="001E218D">
            <w:pPr>
              <w:jc w:val="right"/>
              <w:rPr>
                <w:rFonts w:eastAsiaTheme="minorEastAsia"/>
              </w:rPr>
            </w:pPr>
            <m:oMath>
              <m:r>
                <w:rPr>
                  <w:rFonts w:ascii="Cambria Math" w:eastAsiaTheme="minorEastAsia" w:hAnsi="Cambria Math"/>
                </w:rPr>
                <m:t>dE=</m:t>
              </m:r>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4π</m:t>
                  </m:r>
                  <m:sSub>
                    <m:sSubPr>
                      <m:ctrlPr>
                        <w:rPr>
                          <w:rFonts w:ascii="Cambria Math" w:eastAsiaTheme="minorEastAsia" w:hAnsi="Cambria Math"/>
                          <w:i/>
                        </w:rPr>
                      </m:ctrlPr>
                    </m:sSubPr>
                    <m:e>
                      <m:r>
                        <w:rPr>
                          <w:rFonts w:ascii="Cambria Math" w:eastAsiaTheme="minorEastAsia" w:hAnsi="Cambria Math"/>
                        </w:rPr>
                        <m:t>ε</m:t>
                      </m:r>
                    </m:e>
                    <m:sub>
                      <m:r>
                        <w:rPr>
                          <w:rFonts w:ascii="Cambria Math" w:eastAsiaTheme="minorEastAsia" w:hAnsi="Cambria Math"/>
                        </w:rPr>
                        <m:t>0</m:t>
                      </m:r>
                    </m:sub>
                  </m:sSub>
                </m:den>
              </m:f>
              <m:f>
                <m:fPr>
                  <m:ctrlPr>
                    <w:rPr>
                      <w:rFonts w:ascii="Cambria Math" w:eastAsiaTheme="minorEastAsia" w:hAnsi="Cambria Math"/>
                      <w:i/>
                    </w:rPr>
                  </m:ctrlPr>
                </m:fPr>
                <m:num>
                  <m:r>
                    <w:rPr>
                      <w:rFonts w:ascii="Cambria Math" w:eastAsiaTheme="minorEastAsia" w:hAnsi="Cambria Math"/>
                    </w:rPr>
                    <m:t>dq</m:t>
                  </m:r>
                </m:num>
                <m:den>
                  <m:sSup>
                    <m:sSupPr>
                      <m:ctrlPr>
                        <w:rPr>
                          <w:rFonts w:ascii="Cambria Math" w:eastAsiaTheme="minorEastAsia" w:hAnsi="Cambria Math"/>
                          <w:i/>
                        </w:rPr>
                      </m:ctrlPr>
                    </m:sSupPr>
                    <m:e>
                      <m:r>
                        <w:rPr>
                          <w:rFonts w:ascii="Cambria Math" w:eastAsiaTheme="minorEastAsia" w:hAnsi="Cambria Math"/>
                        </w:rPr>
                        <m:t>r</m:t>
                      </m:r>
                    </m:e>
                    <m:sup>
                      <m:r>
                        <w:rPr>
                          <w:rFonts w:ascii="Cambria Math" w:eastAsiaTheme="minorEastAsia" w:hAnsi="Cambria Math"/>
                        </w:rPr>
                        <m:t>2</m:t>
                      </m:r>
                    </m:sup>
                  </m:sSup>
                </m:den>
              </m:f>
            </m:oMath>
            <w:r w:rsidRPr="00612D1A">
              <w:rPr>
                <w:rFonts w:eastAsiaTheme="minorEastAsia"/>
              </w:rPr>
              <w:t>.                           (1)</w:t>
            </w:r>
          </w:p>
          <w:p w:rsidR="001E218D" w:rsidRDefault="001E218D" w:rsidP="001E218D">
            <w:pPr>
              <w:rPr>
                <w:rFonts w:eastAsiaTheme="minorEastAsia"/>
              </w:rPr>
            </w:pPr>
          </w:p>
          <w:p w:rsidR="001E218D" w:rsidRDefault="001E218D" w:rsidP="001E218D">
            <w:pPr>
              <w:ind w:firstLine="709"/>
              <w:rPr>
                <w:rFonts w:eastAsiaTheme="minorEastAsia"/>
              </w:rPr>
            </w:pPr>
            <w:r>
              <w:rPr>
                <w:rFonts w:eastAsiaTheme="minorEastAsia"/>
              </w:rPr>
              <w:t>Введем линейную плотность заряда</w:t>
            </w:r>
          </w:p>
          <w:p w:rsidR="001E218D" w:rsidRPr="00467C20" w:rsidRDefault="001E218D" w:rsidP="001E218D">
            <w:pPr>
              <w:jc w:val="right"/>
              <w:rPr>
                <w:rFonts w:eastAsiaTheme="minorEastAsia"/>
              </w:rPr>
            </w:pPr>
            <m:oMath>
              <m:r>
                <w:rPr>
                  <w:rFonts w:ascii="Cambria Math" w:eastAsiaTheme="minorEastAsia" w:hAnsi="Cambria Math"/>
                </w:rPr>
                <m:t>λ=</m:t>
              </m:r>
              <m:f>
                <m:fPr>
                  <m:ctrlPr>
                    <w:rPr>
                      <w:rFonts w:ascii="Cambria Math" w:eastAsiaTheme="minorEastAsia" w:hAnsi="Cambria Math"/>
                      <w:i/>
                    </w:rPr>
                  </m:ctrlPr>
                </m:fPr>
                <m:num>
                  <m:r>
                    <w:rPr>
                      <w:rFonts w:ascii="Cambria Math" w:eastAsiaTheme="minorEastAsia" w:hAnsi="Cambria Math"/>
                      <w:lang w:val="en-US"/>
                    </w:rPr>
                    <m:t>dq</m:t>
                  </m:r>
                </m:num>
                <m:den>
                  <m:r>
                    <w:rPr>
                      <w:rFonts w:ascii="Cambria Math" w:eastAsiaTheme="minorEastAsia" w:hAnsi="Cambria Math"/>
                    </w:rPr>
                    <m:t>dl</m:t>
                  </m:r>
                </m:den>
              </m:f>
            </m:oMath>
            <w:r w:rsidRPr="00467C20">
              <w:rPr>
                <w:rFonts w:eastAsiaTheme="minorEastAsia"/>
              </w:rPr>
              <w:t xml:space="preserve">     </w:t>
            </w:r>
            <w:r>
              <w:rPr>
                <w:rFonts w:eastAsiaTheme="minorEastAsia"/>
              </w:rPr>
              <w:t xml:space="preserve">                                </w:t>
            </w:r>
            <w:r w:rsidRPr="00467C20">
              <w:rPr>
                <w:rFonts w:eastAsiaTheme="minorEastAsia"/>
              </w:rPr>
              <w:t>(2)</w:t>
            </w:r>
          </w:p>
          <w:p w:rsidR="001E218D" w:rsidRDefault="001E218D" w:rsidP="001E218D">
            <w:pPr>
              <w:rPr>
                <w:rFonts w:eastAsiaTheme="minorEastAsia"/>
              </w:rPr>
            </w:pPr>
            <w:r>
              <w:rPr>
                <w:rFonts w:eastAsiaTheme="minorEastAsia"/>
              </w:rPr>
              <w:t>и перепишем выражение (1) в виде</w:t>
            </w:r>
          </w:p>
          <w:p w:rsidR="001E218D" w:rsidRDefault="001E218D" w:rsidP="001E218D">
            <w:pPr>
              <w:jc w:val="right"/>
              <w:rPr>
                <w:rFonts w:eastAsiaTheme="minorEastAsia"/>
              </w:rPr>
            </w:pPr>
            <m:oMath>
              <m:r>
                <w:rPr>
                  <w:rFonts w:ascii="Cambria Math" w:eastAsiaTheme="minorEastAsia" w:hAnsi="Cambria Math"/>
                </w:rPr>
                <m:t>dE=</m:t>
              </m:r>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4π</m:t>
                  </m:r>
                  <m:sSub>
                    <m:sSubPr>
                      <m:ctrlPr>
                        <w:rPr>
                          <w:rFonts w:ascii="Cambria Math" w:eastAsiaTheme="minorEastAsia" w:hAnsi="Cambria Math"/>
                          <w:i/>
                        </w:rPr>
                      </m:ctrlPr>
                    </m:sSubPr>
                    <m:e>
                      <m:r>
                        <w:rPr>
                          <w:rFonts w:ascii="Cambria Math" w:eastAsiaTheme="minorEastAsia" w:hAnsi="Cambria Math"/>
                        </w:rPr>
                        <m:t>ε</m:t>
                      </m:r>
                    </m:e>
                    <m:sub>
                      <m:r>
                        <w:rPr>
                          <w:rFonts w:ascii="Cambria Math" w:eastAsiaTheme="minorEastAsia" w:hAnsi="Cambria Math"/>
                        </w:rPr>
                        <m:t>0</m:t>
                      </m:r>
                    </m:sub>
                  </m:sSub>
                </m:den>
              </m:f>
              <m:f>
                <m:fPr>
                  <m:ctrlPr>
                    <w:rPr>
                      <w:rFonts w:ascii="Cambria Math" w:eastAsiaTheme="minorEastAsia" w:hAnsi="Cambria Math"/>
                      <w:i/>
                    </w:rPr>
                  </m:ctrlPr>
                </m:fPr>
                <m:num>
                  <m:r>
                    <w:rPr>
                      <w:rFonts w:ascii="Cambria Math" w:eastAsiaTheme="minorEastAsia" w:hAnsi="Cambria Math"/>
                    </w:rPr>
                    <m:t>λ</m:t>
                  </m:r>
                  <m:r>
                    <w:rPr>
                      <w:rFonts w:ascii="Cambria Math" w:eastAsiaTheme="minorEastAsia" w:hAnsi="Cambria Math"/>
                      <w:lang w:val="en-US"/>
                    </w:rPr>
                    <m:t>dl</m:t>
                  </m:r>
                </m:num>
                <m:den>
                  <m:sSup>
                    <m:sSupPr>
                      <m:ctrlPr>
                        <w:rPr>
                          <w:rFonts w:ascii="Cambria Math" w:eastAsiaTheme="minorEastAsia" w:hAnsi="Cambria Math"/>
                          <w:i/>
                        </w:rPr>
                      </m:ctrlPr>
                    </m:sSupPr>
                    <m:e>
                      <m:r>
                        <w:rPr>
                          <w:rFonts w:ascii="Cambria Math" w:eastAsiaTheme="minorEastAsia" w:hAnsi="Cambria Math"/>
                        </w:rPr>
                        <m:t>r</m:t>
                      </m:r>
                    </m:e>
                    <m:sup>
                      <m:r>
                        <w:rPr>
                          <w:rFonts w:ascii="Cambria Math" w:eastAsiaTheme="minorEastAsia" w:hAnsi="Cambria Math"/>
                        </w:rPr>
                        <m:t>2</m:t>
                      </m:r>
                    </m:sup>
                  </m:sSup>
                </m:den>
              </m:f>
            </m:oMath>
            <w:r w:rsidRPr="00612D1A">
              <w:rPr>
                <w:rFonts w:eastAsiaTheme="minorEastAsia"/>
              </w:rPr>
              <w:t xml:space="preserve">.     </w:t>
            </w:r>
            <w:r>
              <w:rPr>
                <w:rFonts w:eastAsiaTheme="minorEastAsia"/>
              </w:rPr>
              <w:t xml:space="preserve">     </w:t>
            </w:r>
            <w:r w:rsidRPr="00612D1A">
              <w:rPr>
                <w:rFonts w:eastAsiaTheme="minorEastAsia"/>
              </w:rPr>
              <w:t xml:space="preserve">                      </w:t>
            </w:r>
            <w:r>
              <w:rPr>
                <w:rFonts w:eastAsiaTheme="minorEastAsia"/>
              </w:rPr>
              <w:t xml:space="preserve"> </w:t>
            </w:r>
            <w:r w:rsidRPr="00612D1A">
              <w:rPr>
                <w:rFonts w:eastAsiaTheme="minorEastAsia"/>
              </w:rPr>
              <w:t>(</w:t>
            </w:r>
            <w:r>
              <w:rPr>
                <w:rFonts w:eastAsiaTheme="minorEastAsia"/>
              </w:rPr>
              <w:t>3)</w:t>
            </w:r>
          </w:p>
          <w:p w:rsidR="001E218D" w:rsidRDefault="001E218D" w:rsidP="001E218D">
            <w:pPr>
              <w:ind w:firstLine="709"/>
              <w:jc w:val="both"/>
              <w:rPr>
                <w:rFonts w:eastAsiaTheme="minorEastAsia"/>
              </w:rPr>
            </w:pPr>
            <w:r>
              <w:rPr>
                <w:rFonts w:eastAsiaTheme="minorEastAsia"/>
              </w:rPr>
              <w:t xml:space="preserve">Исходя из принципов симметрии и суперпозиции, можно утверждать, что вектор </w:t>
            </w:r>
            <m:oMath>
              <m:acc>
                <m:accPr>
                  <m:chr m:val="⃗"/>
                  <m:ctrlPr>
                    <w:rPr>
                      <w:rFonts w:ascii="Cambria Math" w:eastAsiaTheme="minorEastAsia" w:hAnsi="Cambria Math"/>
                      <w:i/>
                    </w:rPr>
                  </m:ctrlPr>
                </m:accPr>
                <m:e>
                  <m:r>
                    <w:rPr>
                      <w:rFonts w:ascii="Cambria Math" w:eastAsiaTheme="minorEastAsia" w:hAnsi="Cambria Math"/>
                      <w:lang w:val="en-US"/>
                    </w:rPr>
                    <m:t>E</m:t>
                  </m:r>
                </m:e>
              </m:acc>
            </m:oMath>
            <w:r>
              <w:rPr>
                <w:rFonts w:eastAsiaTheme="minorEastAsia"/>
              </w:rPr>
              <w:t xml:space="preserve"> поля, создаваемого всем кольцом в интересующей нас точке, направлен по оси кольца вверх (по оси </w:t>
            </w:r>
            <m:oMath>
              <m:r>
                <w:rPr>
                  <w:rFonts w:ascii="Cambria Math" w:eastAsiaTheme="minorEastAsia" w:hAnsi="Cambria Math"/>
                </w:rPr>
                <m:t>x</m:t>
              </m:r>
            </m:oMath>
            <w:r>
              <w:rPr>
                <w:rFonts w:eastAsiaTheme="minorEastAsia"/>
              </w:rPr>
              <w:t>)</w:t>
            </w:r>
            <w:r w:rsidRPr="00467C20">
              <w:rPr>
                <w:rFonts w:eastAsiaTheme="minorEastAsia"/>
              </w:rPr>
              <w:t xml:space="preserve">. </w:t>
            </w:r>
            <w:r>
              <w:rPr>
                <w:rFonts w:eastAsiaTheme="minorEastAsia"/>
              </w:rPr>
              <w:t xml:space="preserve">Можно написать </w:t>
            </w:r>
          </w:p>
          <w:p w:rsidR="001E218D" w:rsidRPr="00951CCD" w:rsidRDefault="001E218D" w:rsidP="001E218D">
            <w:pPr>
              <w:ind w:firstLine="709"/>
              <w:jc w:val="right"/>
              <w:rPr>
                <w:rFonts w:eastAsiaTheme="minorEastAsia"/>
              </w:rPr>
            </w:pPr>
            <m:oMath>
              <m:r>
                <w:rPr>
                  <w:rFonts w:ascii="Cambria Math" w:eastAsiaTheme="minorEastAsia" w:hAnsi="Cambria Math"/>
                </w:rPr>
                <m:t>E=</m:t>
              </m:r>
              <m:nary>
                <m:naryPr>
                  <m:limLoc m:val="undOvr"/>
                  <m:subHide m:val="1"/>
                  <m:supHide m:val="1"/>
                  <m:ctrlPr>
                    <w:rPr>
                      <w:rFonts w:ascii="Cambria Math" w:eastAsiaTheme="minorEastAsia" w:hAnsi="Cambria Math"/>
                      <w:i/>
                    </w:rPr>
                  </m:ctrlPr>
                </m:naryPr>
                <m:sub/>
                <m:sup/>
                <m:e>
                  <m:r>
                    <w:rPr>
                      <w:rFonts w:ascii="Cambria Math" w:eastAsiaTheme="minorEastAsia" w:hAnsi="Cambria Math"/>
                    </w:rPr>
                    <m:t>d</m:t>
                  </m:r>
                  <m:sSub>
                    <m:sSubPr>
                      <m:ctrlPr>
                        <w:rPr>
                          <w:rFonts w:ascii="Cambria Math" w:eastAsiaTheme="minorEastAsia" w:hAnsi="Cambria Math"/>
                          <w:i/>
                        </w:rPr>
                      </m:ctrlPr>
                    </m:sSubPr>
                    <m:e>
                      <m:r>
                        <w:rPr>
                          <w:rFonts w:ascii="Cambria Math" w:eastAsiaTheme="minorEastAsia" w:hAnsi="Cambria Math"/>
                        </w:rPr>
                        <m:t>E</m:t>
                      </m:r>
                    </m:e>
                    <m:sub>
                      <m:r>
                        <w:rPr>
                          <w:rFonts w:ascii="Cambria Math" w:eastAsiaTheme="minorEastAsia" w:hAnsi="Cambria Math"/>
                        </w:rPr>
                        <m:t>x</m:t>
                      </m:r>
                    </m:sub>
                  </m:sSub>
                </m:e>
              </m:nary>
            </m:oMath>
            <w:r w:rsidRPr="00951CCD">
              <w:rPr>
                <w:rFonts w:eastAsiaTheme="minorEastAsia"/>
              </w:rPr>
              <w:t>,                             (4)</w:t>
            </w:r>
          </w:p>
          <w:p w:rsidR="001E218D" w:rsidRDefault="001E218D" w:rsidP="001E218D">
            <w:pPr>
              <w:ind w:firstLine="709"/>
              <w:rPr>
                <w:rFonts w:eastAsiaTheme="minorEastAsia"/>
              </w:rPr>
            </w:pPr>
            <w:r>
              <w:rPr>
                <w:rFonts w:eastAsiaTheme="minorEastAsia"/>
              </w:rPr>
              <w:t xml:space="preserve">где </w:t>
            </w:r>
            <m:oMath>
              <m:r>
                <w:rPr>
                  <w:rFonts w:ascii="Cambria Math" w:eastAsiaTheme="minorEastAsia" w:hAnsi="Cambria Math"/>
                </w:rPr>
                <m:t>d</m:t>
              </m:r>
              <m:sSub>
                <m:sSubPr>
                  <m:ctrlPr>
                    <w:rPr>
                      <w:rFonts w:ascii="Cambria Math" w:eastAsiaTheme="minorEastAsia" w:hAnsi="Cambria Math"/>
                      <w:i/>
                    </w:rPr>
                  </m:ctrlPr>
                </m:sSubPr>
                <m:e>
                  <m:r>
                    <w:rPr>
                      <w:rFonts w:ascii="Cambria Math" w:eastAsiaTheme="minorEastAsia" w:hAnsi="Cambria Math"/>
                    </w:rPr>
                    <m:t>E</m:t>
                  </m:r>
                </m:e>
                <m:sub>
                  <m:r>
                    <w:rPr>
                      <w:rFonts w:ascii="Cambria Math" w:eastAsiaTheme="minorEastAsia" w:hAnsi="Cambria Math"/>
                    </w:rPr>
                    <m:t>x</m:t>
                  </m:r>
                </m:sub>
              </m:sSub>
              <m:r>
                <w:rPr>
                  <w:rFonts w:ascii="Cambria Math" w:eastAsiaTheme="minorEastAsia" w:hAnsi="Cambria Math"/>
                </w:rPr>
                <m:t>-</m:t>
              </m:r>
            </m:oMath>
            <w:r>
              <w:rPr>
                <w:rFonts w:eastAsiaTheme="minorEastAsia"/>
              </w:rPr>
              <w:t xml:space="preserve"> проекция вектора </w:t>
            </w:r>
            <m:oMath>
              <m:r>
                <w:rPr>
                  <w:rFonts w:ascii="Cambria Math" w:eastAsiaTheme="minorEastAsia" w:hAnsi="Cambria Math"/>
                </w:rPr>
                <m:t>d</m:t>
              </m:r>
              <m:acc>
                <m:accPr>
                  <m:chr m:val="⃗"/>
                  <m:ctrlPr>
                    <w:rPr>
                      <w:rFonts w:ascii="Cambria Math" w:eastAsiaTheme="minorEastAsia" w:hAnsi="Cambria Math"/>
                      <w:i/>
                    </w:rPr>
                  </m:ctrlPr>
                </m:accPr>
                <m:e>
                  <m:r>
                    <w:rPr>
                      <w:rFonts w:ascii="Cambria Math" w:eastAsiaTheme="minorEastAsia" w:hAnsi="Cambria Math"/>
                    </w:rPr>
                    <m:t>E</m:t>
                  </m:r>
                </m:e>
              </m:acc>
            </m:oMath>
            <w:r w:rsidRPr="00951CCD">
              <w:rPr>
                <w:rFonts w:eastAsiaTheme="minorEastAsia"/>
              </w:rPr>
              <w:t xml:space="preserve"> </w:t>
            </w:r>
            <w:r>
              <w:rPr>
                <w:rFonts w:eastAsiaTheme="minorEastAsia"/>
              </w:rPr>
              <w:t xml:space="preserve">на ось </w:t>
            </w:r>
            <m:oMath>
              <m:r>
                <w:rPr>
                  <w:rFonts w:ascii="Cambria Math" w:eastAsiaTheme="minorEastAsia" w:hAnsi="Cambria Math"/>
                </w:rPr>
                <m:t>x</m:t>
              </m:r>
            </m:oMath>
            <w:r>
              <w:rPr>
                <w:rFonts w:eastAsiaTheme="minorEastAsia"/>
              </w:rPr>
              <w:t>, равная</w:t>
            </w:r>
          </w:p>
          <w:p w:rsidR="001E218D" w:rsidRPr="009C629D" w:rsidRDefault="001E218D" w:rsidP="001E218D">
            <w:pPr>
              <w:ind w:firstLine="709"/>
              <w:jc w:val="right"/>
              <w:rPr>
                <w:rFonts w:eastAsiaTheme="minorEastAsia"/>
              </w:rPr>
            </w:pPr>
            <m:oMath>
              <m:r>
                <w:rPr>
                  <w:rFonts w:ascii="Cambria Math" w:eastAsiaTheme="minorEastAsia" w:hAnsi="Cambria Math"/>
                </w:rPr>
                <m:t>d</m:t>
              </m:r>
              <m:sSub>
                <m:sSubPr>
                  <m:ctrlPr>
                    <w:rPr>
                      <w:rFonts w:ascii="Cambria Math" w:eastAsiaTheme="minorEastAsia" w:hAnsi="Cambria Math"/>
                      <w:i/>
                    </w:rPr>
                  </m:ctrlPr>
                </m:sSubPr>
                <m:e>
                  <m:r>
                    <w:rPr>
                      <w:rFonts w:ascii="Cambria Math" w:eastAsiaTheme="minorEastAsia" w:hAnsi="Cambria Math"/>
                    </w:rPr>
                    <m:t>E</m:t>
                  </m:r>
                </m:e>
                <m:sub>
                  <m:r>
                    <w:rPr>
                      <w:rFonts w:ascii="Cambria Math" w:eastAsiaTheme="minorEastAsia" w:hAnsi="Cambria Math"/>
                    </w:rPr>
                    <m:t>x</m:t>
                  </m:r>
                </m:sub>
              </m:sSub>
              <m:r>
                <w:rPr>
                  <w:rFonts w:ascii="Cambria Math" w:eastAsiaTheme="minorEastAsia" w:hAnsi="Cambria Math"/>
                </w:rPr>
                <m:t>=</m:t>
              </m:r>
              <m:r>
                <w:rPr>
                  <w:rFonts w:ascii="Cambria Math" w:eastAsiaTheme="minorEastAsia" w:hAnsi="Cambria Math"/>
                  <w:lang w:val="en-US"/>
                </w:rPr>
                <m:t>dE</m:t>
              </m:r>
              <m:func>
                <m:funcPr>
                  <m:ctrlPr>
                    <w:rPr>
                      <w:rFonts w:ascii="Cambria Math" w:eastAsiaTheme="minorEastAsia" w:hAnsi="Cambria Math"/>
                      <w:i/>
                      <w:lang w:val="en-US"/>
                    </w:rPr>
                  </m:ctrlPr>
                </m:funcPr>
                <m:fName>
                  <m:r>
                    <m:rPr>
                      <m:sty m:val="p"/>
                    </m:rPr>
                    <w:rPr>
                      <w:rFonts w:ascii="Cambria Math" w:hAnsi="Cambria Math"/>
                      <w:lang w:val="en-US"/>
                    </w:rPr>
                    <m:t>cos</m:t>
                  </m:r>
                </m:fName>
                <m:e>
                  <m:r>
                    <w:rPr>
                      <w:rFonts w:ascii="Cambria Math" w:eastAsiaTheme="minorEastAsia" w:hAnsi="Cambria Math"/>
                      <w:lang w:val="en-US"/>
                    </w:rPr>
                    <m:t>α</m:t>
                  </m:r>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4π</m:t>
                      </m:r>
                      <m:sSub>
                        <m:sSubPr>
                          <m:ctrlPr>
                            <w:rPr>
                              <w:rFonts w:ascii="Cambria Math" w:eastAsiaTheme="minorEastAsia" w:hAnsi="Cambria Math"/>
                              <w:i/>
                            </w:rPr>
                          </m:ctrlPr>
                        </m:sSubPr>
                        <m:e>
                          <m:r>
                            <w:rPr>
                              <w:rFonts w:ascii="Cambria Math" w:eastAsiaTheme="minorEastAsia" w:hAnsi="Cambria Math"/>
                            </w:rPr>
                            <m:t>ε</m:t>
                          </m:r>
                        </m:e>
                        <m:sub>
                          <m:r>
                            <w:rPr>
                              <w:rFonts w:ascii="Cambria Math" w:eastAsiaTheme="minorEastAsia" w:hAnsi="Cambria Math"/>
                            </w:rPr>
                            <m:t>0</m:t>
                          </m:r>
                        </m:sub>
                      </m:sSub>
                    </m:den>
                  </m:f>
                  <m:f>
                    <m:fPr>
                      <m:ctrlPr>
                        <w:rPr>
                          <w:rFonts w:ascii="Cambria Math" w:eastAsiaTheme="minorEastAsia" w:hAnsi="Cambria Math"/>
                          <w:i/>
                        </w:rPr>
                      </m:ctrlPr>
                    </m:fPr>
                    <m:num>
                      <m:r>
                        <w:rPr>
                          <w:rFonts w:ascii="Cambria Math" w:eastAsiaTheme="minorEastAsia" w:hAnsi="Cambria Math"/>
                        </w:rPr>
                        <m:t>λ</m:t>
                      </m:r>
                      <m:r>
                        <w:rPr>
                          <w:rFonts w:ascii="Cambria Math" w:eastAsiaTheme="minorEastAsia" w:hAnsi="Cambria Math"/>
                          <w:lang w:val="en-US"/>
                        </w:rPr>
                        <m:t>dl</m:t>
                      </m:r>
                    </m:num>
                    <m:den>
                      <m:sSup>
                        <m:sSupPr>
                          <m:ctrlPr>
                            <w:rPr>
                              <w:rFonts w:ascii="Cambria Math" w:eastAsiaTheme="minorEastAsia" w:hAnsi="Cambria Math"/>
                              <w:i/>
                            </w:rPr>
                          </m:ctrlPr>
                        </m:sSupPr>
                        <m:e>
                          <m:r>
                            <w:rPr>
                              <w:rFonts w:ascii="Cambria Math" w:eastAsiaTheme="minorEastAsia" w:hAnsi="Cambria Math"/>
                            </w:rPr>
                            <m:t>r</m:t>
                          </m:r>
                        </m:e>
                        <m:sup>
                          <m:r>
                            <w:rPr>
                              <w:rFonts w:ascii="Cambria Math" w:eastAsiaTheme="minorEastAsia" w:hAnsi="Cambria Math"/>
                            </w:rPr>
                            <m:t>2</m:t>
                          </m:r>
                        </m:sup>
                      </m:sSup>
                    </m:den>
                  </m:f>
                  <m:func>
                    <m:funcPr>
                      <m:ctrlPr>
                        <w:rPr>
                          <w:rFonts w:ascii="Cambria Math" w:eastAsiaTheme="minorEastAsia" w:hAnsi="Cambria Math"/>
                          <w:i/>
                        </w:rPr>
                      </m:ctrlPr>
                    </m:funcPr>
                    <m:fName>
                      <m:r>
                        <m:rPr>
                          <m:sty m:val="p"/>
                        </m:rPr>
                        <w:rPr>
                          <w:rFonts w:ascii="Cambria Math" w:hAnsi="Cambria Math"/>
                        </w:rPr>
                        <m:t>cos</m:t>
                      </m:r>
                    </m:fName>
                    <m:e>
                      <m:r>
                        <w:rPr>
                          <w:rFonts w:ascii="Cambria Math" w:eastAsiaTheme="minorEastAsia" w:hAnsi="Cambria Math"/>
                        </w:rPr>
                        <m:t>α</m:t>
                      </m:r>
                    </m:e>
                  </m:func>
                </m:e>
              </m:func>
            </m:oMath>
            <w:r w:rsidRPr="00951CCD">
              <w:rPr>
                <w:rFonts w:eastAsiaTheme="minorEastAsia"/>
                <w:i/>
              </w:rPr>
              <w:t>.</w:t>
            </w:r>
            <w:r w:rsidRPr="00951CCD">
              <w:rPr>
                <w:rFonts w:eastAsiaTheme="minorEastAsia"/>
              </w:rPr>
              <w:t xml:space="preserve">              </w:t>
            </w:r>
            <w:r w:rsidRPr="009C629D">
              <w:rPr>
                <w:rFonts w:eastAsiaTheme="minorEastAsia"/>
              </w:rPr>
              <w:t>(5)</w:t>
            </w:r>
          </w:p>
          <w:p w:rsidR="001E218D" w:rsidRPr="009C629D" w:rsidRDefault="001E218D" w:rsidP="001E218D">
            <w:pPr>
              <w:ind w:firstLine="709"/>
              <w:jc w:val="both"/>
              <w:rPr>
                <w:rFonts w:eastAsiaTheme="minorEastAsia"/>
                <w:i/>
              </w:rPr>
            </w:pPr>
            <w:r>
              <w:rPr>
                <w:rFonts w:eastAsiaTheme="minorEastAsia"/>
              </w:rPr>
              <w:t xml:space="preserve">Проинтегрируем выражение (5), учитывая, что для всех элементов кольца </w:t>
            </w:r>
            <m:oMath>
              <m:r>
                <w:rPr>
                  <w:rFonts w:ascii="Cambria Math" w:eastAsiaTheme="minorEastAsia" w:hAnsi="Cambria Math"/>
                </w:rPr>
                <m:t>r=const</m:t>
              </m:r>
            </m:oMath>
            <w:r w:rsidRPr="009C629D">
              <w:rPr>
                <w:rFonts w:eastAsiaTheme="minorEastAsia"/>
              </w:rPr>
              <w:t xml:space="preserve"> </w:t>
            </w:r>
            <w:r>
              <w:rPr>
                <w:rFonts w:eastAsiaTheme="minorEastAsia"/>
              </w:rPr>
              <w:t xml:space="preserve">и </w:t>
            </w:r>
            <m:oMath>
              <m:r>
                <w:rPr>
                  <w:rFonts w:ascii="Cambria Math" w:eastAsiaTheme="minorEastAsia" w:hAnsi="Cambria Math"/>
                </w:rPr>
                <m:t>α=const</m:t>
              </m:r>
            </m:oMath>
            <w:r w:rsidRPr="009C629D">
              <w:rPr>
                <w:rFonts w:eastAsiaTheme="minorEastAsia"/>
              </w:rPr>
              <w:t xml:space="preserve">. </w:t>
            </w:r>
            <w:r>
              <w:rPr>
                <w:rFonts w:eastAsiaTheme="minorEastAsia"/>
              </w:rPr>
              <w:t xml:space="preserve">Кроме того, </w:t>
            </w:r>
            <m:oMath>
              <m:r>
                <w:rPr>
                  <w:rFonts w:ascii="Cambria Math" w:eastAsiaTheme="minorEastAsia" w:hAnsi="Cambria Math"/>
                </w:rPr>
                <m:t>λ=</m:t>
              </m:r>
              <m:r>
                <w:rPr>
                  <w:rFonts w:ascii="Cambria Math" w:eastAsiaTheme="minorEastAsia" w:hAnsi="Cambria Math"/>
                  <w:lang w:val="en-US"/>
                </w:rPr>
                <m:t>const</m:t>
              </m:r>
            </m:oMath>
            <w:r>
              <w:rPr>
                <w:rFonts w:eastAsiaTheme="minorEastAsia"/>
              </w:rPr>
              <w:t>, так как заряд на кольце распределен равномерно,</w:t>
            </w:r>
          </w:p>
          <w:p w:rsidR="001E218D" w:rsidRPr="009C629D" w:rsidRDefault="001E218D" w:rsidP="001E218D">
            <w:pPr>
              <w:jc w:val="right"/>
              <w:rPr>
                <w:rFonts w:eastAsiaTheme="minorEastAsia"/>
              </w:rPr>
            </w:pPr>
            <m:oMath>
              <m:r>
                <w:rPr>
                  <w:rFonts w:ascii="Cambria Math" w:eastAsiaTheme="minorEastAsia" w:hAnsi="Cambria Math"/>
                </w:rPr>
                <m:t>E=</m:t>
              </m:r>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4π</m:t>
                  </m:r>
                  <m:sSub>
                    <m:sSubPr>
                      <m:ctrlPr>
                        <w:rPr>
                          <w:rFonts w:ascii="Cambria Math" w:eastAsiaTheme="minorEastAsia" w:hAnsi="Cambria Math"/>
                          <w:i/>
                        </w:rPr>
                      </m:ctrlPr>
                    </m:sSubPr>
                    <m:e>
                      <m:r>
                        <w:rPr>
                          <w:rFonts w:ascii="Cambria Math" w:eastAsiaTheme="minorEastAsia" w:hAnsi="Cambria Math"/>
                        </w:rPr>
                        <m:t>ε</m:t>
                      </m:r>
                    </m:e>
                    <m:sub>
                      <m:r>
                        <w:rPr>
                          <w:rFonts w:ascii="Cambria Math" w:eastAsiaTheme="minorEastAsia" w:hAnsi="Cambria Math"/>
                        </w:rPr>
                        <m:t>0</m:t>
                      </m:r>
                    </m:sub>
                  </m:sSub>
                </m:den>
              </m:f>
              <m:f>
                <m:fPr>
                  <m:ctrlPr>
                    <w:rPr>
                      <w:rFonts w:ascii="Cambria Math" w:eastAsiaTheme="minorEastAsia" w:hAnsi="Cambria Math"/>
                      <w:i/>
                    </w:rPr>
                  </m:ctrlPr>
                </m:fPr>
                <m:num>
                  <m:r>
                    <w:rPr>
                      <w:rFonts w:ascii="Cambria Math" w:eastAsiaTheme="minorEastAsia" w:hAnsi="Cambria Math"/>
                    </w:rPr>
                    <m:t>λ</m:t>
                  </m:r>
                  <m:func>
                    <m:funcPr>
                      <m:ctrlPr>
                        <w:rPr>
                          <w:rFonts w:ascii="Cambria Math" w:eastAsiaTheme="minorEastAsia" w:hAnsi="Cambria Math"/>
                          <w:i/>
                        </w:rPr>
                      </m:ctrlPr>
                    </m:funcPr>
                    <m:fName>
                      <m:r>
                        <m:rPr>
                          <m:sty m:val="p"/>
                        </m:rPr>
                        <w:rPr>
                          <w:rFonts w:ascii="Cambria Math" w:hAnsi="Cambria Math"/>
                        </w:rPr>
                        <m:t>cos</m:t>
                      </m:r>
                    </m:fName>
                    <m:e>
                      <m:r>
                        <w:rPr>
                          <w:rFonts w:ascii="Cambria Math" w:eastAsiaTheme="minorEastAsia" w:hAnsi="Cambria Math"/>
                        </w:rPr>
                        <m:t>α</m:t>
                      </m:r>
                    </m:e>
                  </m:func>
                </m:num>
                <m:den>
                  <m:sSup>
                    <m:sSupPr>
                      <m:ctrlPr>
                        <w:rPr>
                          <w:rFonts w:ascii="Cambria Math" w:eastAsiaTheme="minorEastAsia" w:hAnsi="Cambria Math"/>
                          <w:i/>
                        </w:rPr>
                      </m:ctrlPr>
                    </m:sSupPr>
                    <m:e>
                      <m:r>
                        <w:rPr>
                          <w:rFonts w:ascii="Cambria Math" w:eastAsiaTheme="minorEastAsia" w:hAnsi="Cambria Math"/>
                        </w:rPr>
                        <m:t>r</m:t>
                      </m:r>
                    </m:e>
                    <m:sup>
                      <m:r>
                        <w:rPr>
                          <w:rFonts w:ascii="Cambria Math" w:eastAsiaTheme="minorEastAsia" w:hAnsi="Cambria Math"/>
                        </w:rPr>
                        <m:t>2</m:t>
                      </m:r>
                    </m:sup>
                  </m:sSup>
                </m:den>
              </m:f>
              <m:nary>
                <m:naryPr>
                  <m:limLoc m:val="undOvr"/>
                  <m:subHide m:val="1"/>
                  <m:supHide m:val="1"/>
                  <m:ctrlPr>
                    <w:rPr>
                      <w:rFonts w:ascii="Cambria Math" w:eastAsiaTheme="minorEastAsia" w:hAnsi="Cambria Math"/>
                      <w:i/>
                    </w:rPr>
                  </m:ctrlPr>
                </m:naryPr>
                <m:sub/>
                <m:sup/>
                <m:e>
                  <m:r>
                    <w:rPr>
                      <w:rFonts w:ascii="Cambria Math" w:eastAsiaTheme="minorEastAsia" w:hAnsi="Cambria Math"/>
                    </w:rPr>
                    <m:t>dl</m:t>
                  </m:r>
                </m:e>
              </m:nary>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4π</m:t>
                  </m:r>
                  <m:sSub>
                    <m:sSubPr>
                      <m:ctrlPr>
                        <w:rPr>
                          <w:rFonts w:ascii="Cambria Math" w:eastAsiaTheme="minorEastAsia" w:hAnsi="Cambria Math"/>
                          <w:i/>
                        </w:rPr>
                      </m:ctrlPr>
                    </m:sSubPr>
                    <m:e>
                      <m:r>
                        <w:rPr>
                          <w:rFonts w:ascii="Cambria Math" w:eastAsiaTheme="minorEastAsia" w:hAnsi="Cambria Math"/>
                        </w:rPr>
                        <m:t>ε</m:t>
                      </m:r>
                    </m:e>
                    <m:sub>
                      <m:r>
                        <w:rPr>
                          <w:rFonts w:ascii="Cambria Math" w:eastAsiaTheme="minorEastAsia" w:hAnsi="Cambria Math"/>
                        </w:rPr>
                        <m:t>0</m:t>
                      </m:r>
                    </m:sub>
                  </m:sSub>
                </m:den>
              </m:f>
              <m:f>
                <m:fPr>
                  <m:ctrlPr>
                    <w:rPr>
                      <w:rFonts w:ascii="Cambria Math" w:eastAsiaTheme="minorEastAsia" w:hAnsi="Cambria Math"/>
                      <w:i/>
                    </w:rPr>
                  </m:ctrlPr>
                </m:fPr>
                <m:num>
                  <m:r>
                    <w:rPr>
                      <w:rFonts w:ascii="Cambria Math" w:eastAsiaTheme="minorEastAsia" w:hAnsi="Cambria Math"/>
                    </w:rPr>
                    <m:t>λ</m:t>
                  </m:r>
                  <m:func>
                    <m:funcPr>
                      <m:ctrlPr>
                        <w:rPr>
                          <w:rFonts w:ascii="Cambria Math" w:eastAsiaTheme="minorEastAsia" w:hAnsi="Cambria Math"/>
                          <w:i/>
                        </w:rPr>
                      </m:ctrlPr>
                    </m:funcPr>
                    <m:fName>
                      <m:r>
                        <m:rPr>
                          <m:sty m:val="p"/>
                        </m:rPr>
                        <w:rPr>
                          <w:rFonts w:ascii="Cambria Math" w:hAnsi="Cambria Math"/>
                        </w:rPr>
                        <m:t>cos</m:t>
                      </m:r>
                    </m:fName>
                    <m:e>
                      <m:r>
                        <w:rPr>
                          <w:rFonts w:ascii="Cambria Math" w:eastAsiaTheme="minorEastAsia" w:hAnsi="Cambria Math"/>
                        </w:rPr>
                        <m:t>α</m:t>
                      </m:r>
                    </m:e>
                  </m:func>
                </m:num>
                <m:den>
                  <m:sSup>
                    <m:sSupPr>
                      <m:ctrlPr>
                        <w:rPr>
                          <w:rFonts w:ascii="Cambria Math" w:eastAsiaTheme="minorEastAsia" w:hAnsi="Cambria Math"/>
                          <w:i/>
                        </w:rPr>
                      </m:ctrlPr>
                    </m:sSupPr>
                    <m:e>
                      <m:r>
                        <w:rPr>
                          <w:rFonts w:ascii="Cambria Math" w:eastAsiaTheme="minorEastAsia" w:hAnsi="Cambria Math"/>
                        </w:rPr>
                        <m:t>r</m:t>
                      </m:r>
                    </m:e>
                    <m:sup>
                      <m:r>
                        <w:rPr>
                          <w:rFonts w:ascii="Cambria Math" w:eastAsiaTheme="minorEastAsia" w:hAnsi="Cambria Math"/>
                        </w:rPr>
                        <m:t>2</m:t>
                      </m:r>
                    </m:sup>
                  </m:sSup>
                </m:den>
              </m:f>
              <m:r>
                <w:rPr>
                  <w:rFonts w:ascii="Cambria Math" w:eastAsiaTheme="minorEastAsia" w:hAnsi="Cambria Math"/>
                </w:rPr>
                <m:t>l</m:t>
              </m:r>
            </m:oMath>
            <w:r w:rsidRPr="009C629D">
              <w:rPr>
                <w:rFonts w:eastAsiaTheme="minorEastAsia"/>
              </w:rPr>
              <w:t xml:space="preserve">,    </w:t>
            </w:r>
            <w:r>
              <w:rPr>
                <w:rFonts w:eastAsiaTheme="minorEastAsia"/>
              </w:rPr>
              <w:t xml:space="preserve">         </w:t>
            </w:r>
            <w:r w:rsidRPr="009C629D">
              <w:rPr>
                <w:rFonts w:eastAsiaTheme="minorEastAsia"/>
              </w:rPr>
              <w:t>(6)</w:t>
            </w:r>
          </w:p>
          <w:p w:rsidR="001E218D" w:rsidRDefault="001E218D" w:rsidP="001E218D">
            <w:pPr>
              <w:ind w:firstLine="709"/>
              <w:rPr>
                <w:rFonts w:eastAsiaTheme="minorEastAsia"/>
              </w:rPr>
            </w:pPr>
            <w:r>
              <w:rPr>
                <w:rFonts w:eastAsiaTheme="minorEastAsia"/>
              </w:rPr>
              <w:t xml:space="preserve">где </w:t>
            </w:r>
            <m:oMath>
              <m:r>
                <w:rPr>
                  <w:rFonts w:ascii="Cambria Math" w:eastAsiaTheme="minorEastAsia" w:hAnsi="Cambria Math"/>
                </w:rPr>
                <m:t>l-</m:t>
              </m:r>
            </m:oMath>
            <w:r>
              <w:rPr>
                <w:rFonts w:eastAsiaTheme="minorEastAsia"/>
              </w:rPr>
              <w:t xml:space="preserve"> длина кольца.</w:t>
            </w:r>
          </w:p>
          <w:p w:rsidR="001E218D" w:rsidRDefault="001E218D" w:rsidP="001E218D">
            <w:pPr>
              <w:ind w:firstLine="709"/>
              <w:rPr>
                <w:rFonts w:eastAsiaTheme="minorEastAsia"/>
              </w:rPr>
            </w:pPr>
            <w:r>
              <w:rPr>
                <w:rFonts w:eastAsiaTheme="minorEastAsia"/>
              </w:rPr>
              <w:t xml:space="preserve">Из рисунка видно, что </w:t>
            </w:r>
          </w:p>
          <w:p w:rsidR="001E218D" w:rsidRPr="009A32F6" w:rsidRDefault="007561E4" w:rsidP="001E218D">
            <w:pPr>
              <w:ind w:firstLine="709"/>
              <w:jc w:val="right"/>
              <w:rPr>
                <w:rFonts w:eastAsiaTheme="minorEastAsia"/>
              </w:rPr>
            </w:pPr>
            <m:oMath>
              <m:sSup>
                <m:sSupPr>
                  <m:ctrlPr>
                    <w:rPr>
                      <w:rFonts w:ascii="Cambria Math" w:eastAsiaTheme="minorEastAsia" w:hAnsi="Cambria Math"/>
                      <w:i/>
                    </w:rPr>
                  </m:ctrlPr>
                </m:sSupPr>
                <m:e>
                  <m:r>
                    <w:rPr>
                      <w:rFonts w:ascii="Cambria Math" w:eastAsiaTheme="minorEastAsia" w:hAnsi="Cambria Math"/>
                      <w:lang w:val="en-US"/>
                    </w:rPr>
                    <m:t>r</m:t>
                  </m:r>
                </m:e>
                <m:sup>
                  <m:r>
                    <w:rPr>
                      <w:rFonts w:ascii="Cambria Math" w:eastAsiaTheme="minorEastAsia" w:hAnsi="Cambria Math"/>
                    </w:rPr>
                    <m:t>2</m:t>
                  </m:r>
                </m:sup>
              </m:sSup>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R</m:t>
                  </m:r>
                </m:e>
                <m:sup>
                  <m:r>
                    <w:rPr>
                      <w:rFonts w:ascii="Cambria Math" w:eastAsiaTheme="minorEastAsia" w:hAnsi="Cambria Math"/>
                    </w:rPr>
                    <m:t>2</m:t>
                  </m:r>
                </m:sup>
              </m:sSup>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2</m:t>
                  </m:r>
                </m:sup>
              </m:sSup>
            </m:oMath>
            <w:r w:rsidR="001E218D" w:rsidRPr="009A32F6">
              <w:rPr>
                <w:rFonts w:eastAsiaTheme="minorEastAsia"/>
              </w:rPr>
              <w:t>,                              (7)</w:t>
            </w:r>
          </w:p>
          <w:p w:rsidR="001E218D" w:rsidRPr="009A32F6" w:rsidRDefault="007561E4" w:rsidP="001E218D">
            <w:pPr>
              <w:jc w:val="right"/>
              <w:rPr>
                <w:rFonts w:eastAsiaTheme="minorEastAsia"/>
              </w:rPr>
            </w:pPr>
            <m:oMath>
              <m:func>
                <m:funcPr>
                  <m:ctrlPr>
                    <w:rPr>
                      <w:rFonts w:ascii="Cambria Math" w:eastAsiaTheme="minorEastAsia" w:hAnsi="Cambria Math"/>
                      <w:i/>
                    </w:rPr>
                  </m:ctrlPr>
                </m:funcPr>
                <m:fName>
                  <m:r>
                    <m:rPr>
                      <m:sty m:val="p"/>
                    </m:rPr>
                    <w:rPr>
                      <w:rFonts w:ascii="Cambria Math" w:hAnsi="Cambria Math"/>
                    </w:rPr>
                    <m:t>cos</m:t>
                  </m:r>
                </m:fName>
                <m:e>
                  <m:r>
                    <w:rPr>
                      <w:rFonts w:ascii="Cambria Math" w:eastAsiaTheme="minorEastAsia" w:hAnsi="Cambria Math"/>
                    </w:rPr>
                    <m:t>α</m:t>
                  </m:r>
                </m:e>
              </m:func>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x</m:t>
                  </m:r>
                </m:num>
                <m:den>
                  <m:r>
                    <w:rPr>
                      <w:rFonts w:ascii="Cambria Math" w:eastAsiaTheme="minorEastAsia" w:hAnsi="Cambria Math"/>
                    </w:rPr>
                    <m:t>r</m:t>
                  </m:r>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x</m:t>
                  </m:r>
                </m:num>
                <m:den>
                  <m:rad>
                    <m:radPr>
                      <m:degHide m:val="1"/>
                      <m:ctrlPr>
                        <w:rPr>
                          <w:rFonts w:ascii="Cambria Math" w:eastAsiaTheme="minorEastAsia" w:hAnsi="Cambria Math"/>
                          <w:i/>
                        </w:rPr>
                      </m:ctrlPr>
                    </m:radPr>
                    <m:deg/>
                    <m:e>
                      <m:sSup>
                        <m:sSupPr>
                          <m:ctrlPr>
                            <w:rPr>
                              <w:rFonts w:ascii="Cambria Math" w:eastAsiaTheme="minorEastAsia" w:hAnsi="Cambria Math"/>
                              <w:i/>
                            </w:rPr>
                          </m:ctrlPr>
                        </m:sSupPr>
                        <m:e>
                          <m:r>
                            <w:rPr>
                              <w:rFonts w:ascii="Cambria Math" w:eastAsiaTheme="minorEastAsia" w:hAnsi="Cambria Math"/>
                            </w:rPr>
                            <m:t>R</m:t>
                          </m:r>
                        </m:e>
                        <m:sup>
                          <m:r>
                            <w:rPr>
                              <w:rFonts w:ascii="Cambria Math" w:eastAsiaTheme="minorEastAsia" w:hAnsi="Cambria Math"/>
                            </w:rPr>
                            <m:t>2</m:t>
                          </m:r>
                        </m:sup>
                      </m:sSup>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2</m:t>
                          </m:r>
                        </m:sup>
                      </m:sSup>
                    </m:e>
                  </m:rad>
                </m:den>
              </m:f>
            </m:oMath>
            <w:r w:rsidR="001E218D" w:rsidRPr="009A32F6">
              <w:rPr>
                <w:rFonts w:eastAsiaTheme="minorEastAsia"/>
              </w:rPr>
              <w:t xml:space="preserve"> .                       (8)</w:t>
            </w:r>
          </w:p>
          <w:p w:rsidR="001E218D" w:rsidRPr="00A61DA9" w:rsidRDefault="001E218D" w:rsidP="001E218D">
            <w:pPr>
              <w:ind w:firstLine="709"/>
              <w:rPr>
                <w:rFonts w:eastAsiaTheme="minorEastAsia"/>
              </w:rPr>
            </w:pPr>
            <w:r>
              <w:rPr>
                <w:rFonts w:eastAsiaTheme="minorEastAsia"/>
              </w:rPr>
              <w:t xml:space="preserve">Кроме того, </w:t>
            </w:r>
            <w:r w:rsidRPr="009A32F6">
              <w:rPr>
                <w:rFonts w:eastAsiaTheme="minorEastAsia"/>
              </w:rPr>
              <w:t xml:space="preserve">                </w:t>
            </w:r>
            <m:oMath>
              <m:r>
                <w:rPr>
                  <w:rFonts w:ascii="Cambria Math" w:eastAsiaTheme="minorEastAsia" w:hAnsi="Cambria Math"/>
                </w:rPr>
                <m:t>λ=</m:t>
              </m:r>
              <m:f>
                <m:fPr>
                  <m:ctrlPr>
                    <w:rPr>
                      <w:rFonts w:ascii="Cambria Math" w:eastAsiaTheme="minorEastAsia" w:hAnsi="Cambria Math"/>
                      <w:i/>
                    </w:rPr>
                  </m:ctrlPr>
                </m:fPr>
                <m:num>
                  <m:r>
                    <w:rPr>
                      <w:rFonts w:ascii="Cambria Math" w:eastAsiaTheme="minorEastAsia" w:hAnsi="Cambria Math"/>
                      <w:lang w:val="en-US"/>
                    </w:rPr>
                    <m:t>q</m:t>
                  </m:r>
                </m:num>
                <m:den>
                  <m:r>
                    <w:rPr>
                      <w:rFonts w:ascii="Cambria Math" w:eastAsiaTheme="minorEastAsia" w:hAnsi="Cambria Math"/>
                    </w:rPr>
                    <m:t>l</m:t>
                  </m:r>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q</m:t>
                  </m:r>
                </m:num>
                <m:den>
                  <m:r>
                    <w:rPr>
                      <w:rFonts w:ascii="Cambria Math" w:eastAsiaTheme="minorEastAsia" w:hAnsi="Cambria Math"/>
                    </w:rPr>
                    <m:t>2πR</m:t>
                  </m:r>
                </m:den>
              </m:f>
            </m:oMath>
            <w:r w:rsidRPr="009A32F6">
              <w:rPr>
                <w:rFonts w:eastAsiaTheme="minorEastAsia"/>
              </w:rPr>
              <w:t xml:space="preserve"> .                             </w:t>
            </w:r>
            <w:r w:rsidRPr="00A61DA9">
              <w:rPr>
                <w:rFonts w:eastAsiaTheme="minorEastAsia"/>
              </w:rPr>
              <w:t>(9)</w:t>
            </w:r>
          </w:p>
          <w:p w:rsidR="001E218D" w:rsidRPr="00F62AFD" w:rsidRDefault="001E218D" w:rsidP="001E218D">
            <w:pPr>
              <w:ind w:firstLine="709"/>
              <w:jc w:val="both"/>
              <w:rPr>
                <w:rFonts w:eastAsiaTheme="minorEastAsia"/>
              </w:rPr>
            </w:pPr>
            <w:r>
              <w:rPr>
                <w:rFonts w:eastAsiaTheme="minorEastAsia"/>
              </w:rPr>
              <w:t xml:space="preserve">Подставляя формулы (7)-(9) в выражение (6), получим окончательно </w:t>
            </w:r>
          </w:p>
          <w:p w:rsidR="001E218D" w:rsidRPr="00C90977" w:rsidRDefault="001E218D" w:rsidP="001E218D">
            <w:pPr>
              <w:jc w:val="center"/>
              <w:rPr>
                <w:rFonts w:eastAsiaTheme="minorEastAsia"/>
                <w:sz w:val="26"/>
                <w:szCs w:val="26"/>
              </w:rPr>
            </w:pPr>
            <m:oMath>
              <m:r>
                <w:rPr>
                  <w:rFonts w:ascii="Cambria Math" w:eastAsiaTheme="minorEastAsia" w:hAnsi="Cambria Math"/>
                  <w:sz w:val="26"/>
                  <w:szCs w:val="26"/>
                </w:rPr>
                <m:t>E=</m:t>
              </m:r>
              <m:f>
                <m:fPr>
                  <m:ctrlPr>
                    <w:rPr>
                      <w:rFonts w:ascii="Cambria Math" w:eastAsiaTheme="minorEastAsia" w:hAnsi="Cambria Math"/>
                      <w:i/>
                      <w:sz w:val="26"/>
                      <w:szCs w:val="26"/>
                    </w:rPr>
                  </m:ctrlPr>
                </m:fPr>
                <m:num>
                  <m:r>
                    <w:rPr>
                      <w:rFonts w:ascii="Cambria Math" w:eastAsiaTheme="minorEastAsia" w:hAnsi="Cambria Math"/>
                      <w:sz w:val="26"/>
                      <w:szCs w:val="26"/>
                    </w:rPr>
                    <m:t>1</m:t>
                  </m:r>
                </m:num>
                <m:den>
                  <m:r>
                    <w:rPr>
                      <w:rFonts w:ascii="Cambria Math" w:eastAsiaTheme="minorEastAsia" w:hAnsi="Cambria Math"/>
                      <w:sz w:val="26"/>
                      <w:szCs w:val="26"/>
                    </w:rPr>
                    <m:t>4π</m:t>
                  </m:r>
                  <m:sSub>
                    <m:sSubPr>
                      <m:ctrlPr>
                        <w:rPr>
                          <w:rFonts w:ascii="Cambria Math" w:eastAsiaTheme="minorEastAsia" w:hAnsi="Cambria Math"/>
                          <w:i/>
                          <w:sz w:val="26"/>
                          <w:szCs w:val="26"/>
                        </w:rPr>
                      </m:ctrlPr>
                    </m:sSubPr>
                    <m:e>
                      <m:r>
                        <w:rPr>
                          <w:rFonts w:ascii="Cambria Math" w:eastAsiaTheme="minorEastAsia" w:hAnsi="Cambria Math"/>
                          <w:sz w:val="26"/>
                          <w:szCs w:val="26"/>
                        </w:rPr>
                        <m:t>ε</m:t>
                      </m:r>
                    </m:e>
                    <m:sub>
                      <m:r>
                        <w:rPr>
                          <w:rFonts w:ascii="Cambria Math" w:eastAsiaTheme="minorEastAsia" w:hAnsi="Cambria Math"/>
                          <w:sz w:val="26"/>
                          <w:szCs w:val="26"/>
                        </w:rPr>
                        <m:t>0</m:t>
                      </m:r>
                    </m:sub>
                  </m:sSub>
                </m:den>
              </m:f>
              <m:f>
                <m:fPr>
                  <m:ctrlPr>
                    <w:rPr>
                      <w:rFonts w:ascii="Cambria Math" w:eastAsiaTheme="minorEastAsia" w:hAnsi="Cambria Math"/>
                      <w:i/>
                      <w:sz w:val="26"/>
                      <w:szCs w:val="26"/>
                    </w:rPr>
                  </m:ctrlPr>
                </m:fPr>
                <m:num>
                  <m:r>
                    <w:rPr>
                      <w:rFonts w:ascii="Cambria Math" w:eastAsiaTheme="minorEastAsia" w:hAnsi="Cambria Math"/>
                      <w:sz w:val="26"/>
                      <w:szCs w:val="26"/>
                      <w:lang w:val="en-US"/>
                    </w:rPr>
                    <m:t>q</m:t>
                  </m:r>
                </m:num>
                <m:den>
                  <m:r>
                    <w:rPr>
                      <w:rFonts w:ascii="Cambria Math" w:eastAsiaTheme="minorEastAsia" w:hAnsi="Cambria Math"/>
                      <w:sz w:val="26"/>
                      <w:szCs w:val="26"/>
                    </w:rPr>
                    <m:t>2πR</m:t>
                  </m:r>
                </m:den>
              </m:f>
              <m:f>
                <m:fPr>
                  <m:ctrlPr>
                    <w:rPr>
                      <w:rFonts w:ascii="Cambria Math" w:eastAsiaTheme="minorEastAsia" w:hAnsi="Cambria Math"/>
                      <w:i/>
                      <w:sz w:val="26"/>
                      <w:szCs w:val="26"/>
                    </w:rPr>
                  </m:ctrlPr>
                </m:fPr>
                <m:num>
                  <m:r>
                    <w:rPr>
                      <w:rFonts w:ascii="Cambria Math" w:eastAsiaTheme="minorEastAsia" w:hAnsi="Cambria Math"/>
                      <w:sz w:val="26"/>
                      <w:szCs w:val="26"/>
                    </w:rPr>
                    <m:t>x</m:t>
                  </m:r>
                </m:num>
                <m:den>
                  <m:rad>
                    <m:radPr>
                      <m:degHide m:val="1"/>
                      <m:ctrlPr>
                        <w:rPr>
                          <w:rFonts w:ascii="Cambria Math" w:eastAsiaTheme="minorEastAsia" w:hAnsi="Cambria Math"/>
                          <w:i/>
                          <w:sz w:val="26"/>
                          <w:szCs w:val="26"/>
                        </w:rPr>
                      </m:ctrlPr>
                    </m:radPr>
                    <m:deg/>
                    <m:e>
                      <m:sSup>
                        <m:sSupPr>
                          <m:ctrlPr>
                            <w:rPr>
                              <w:rFonts w:ascii="Cambria Math" w:eastAsiaTheme="minorEastAsia" w:hAnsi="Cambria Math"/>
                              <w:i/>
                              <w:sz w:val="26"/>
                              <w:szCs w:val="26"/>
                            </w:rPr>
                          </m:ctrlPr>
                        </m:sSupPr>
                        <m:e>
                          <m:r>
                            <w:rPr>
                              <w:rFonts w:ascii="Cambria Math" w:eastAsiaTheme="minorEastAsia" w:hAnsi="Cambria Math"/>
                              <w:sz w:val="26"/>
                              <w:szCs w:val="26"/>
                            </w:rPr>
                            <m:t>R</m:t>
                          </m:r>
                        </m:e>
                        <m:sup>
                          <m:r>
                            <w:rPr>
                              <w:rFonts w:ascii="Cambria Math" w:eastAsiaTheme="minorEastAsia" w:hAnsi="Cambria Math"/>
                              <w:sz w:val="26"/>
                              <w:szCs w:val="26"/>
                            </w:rPr>
                            <m:t>2</m:t>
                          </m:r>
                        </m:sup>
                      </m:sSup>
                      <m:r>
                        <w:rPr>
                          <w:rFonts w:ascii="Cambria Math" w:eastAsiaTheme="minorEastAsia" w:hAnsi="Cambria Math"/>
                          <w:sz w:val="26"/>
                          <w:szCs w:val="26"/>
                        </w:rPr>
                        <m:t>+</m:t>
                      </m:r>
                      <m:sSup>
                        <m:sSupPr>
                          <m:ctrlPr>
                            <w:rPr>
                              <w:rFonts w:ascii="Cambria Math" w:eastAsiaTheme="minorEastAsia" w:hAnsi="Cambria Math"/>
                              <w:i/>
                              <w:sz w:val="26"/>
                              <w:szCs w:val="26"/>
                            </w:rPr>
                          </m:ctrlPr>
                        </m:sSupPr>
                        <m:e>
                          <m:r>
                            <w:rPr>
                              <w:rFonts w:ascii="Cambria Math" w:eastAsiaTheme="minorEastAsia" w:hAnsi="Cambria Math"/>
                              <w:sz w:val="26"/>
                              <w:szCs w:val="26"/>
                            </w:rPr>
                            <m:t>x</m:t>
                          </m:r>
                        </m:e>
                        <m:sup>
                          <m:r>
                            <w:rPr>
                              <w:rFonts w:ascii="Cambria Math" w:eastAsiaTheme="minorEastAsia" w:hAnsi="Cambria Math"/>
                              <w:sz w:val="26"/>
                              <w:szCs w:val="26"/>
                            </w:rPr>
                            <m:t>2</m:t>
                          </m:r>
                        </m:sup>
                      </m:sSup>
                    </m:e>
                  </m:rad>
                </m:den>
              </m:f>
              <m:f>
                <m:fPr>
                  <m:ctrlPr>
                    <w:rPr>
                      <w:rFonts w:ascii="Cambria Math" w:eastAsiaTheme="minorEastAsia" w:hAnsi="Cambria Math"/>
                      <w:i/>
                      <w:sz w:val="26"/>
                      <w:szCs w:val="26"/>
                    </w:rPr>
                  </m:ctrlPr>
                </m:fPr>
                <m:num>
                  <m:r>
                    <w:rPr>
                      <w:rFonts w:ascii="Cambria Math" w:eastAsiaTheme="minorEastAsia" w:hAnsi="Cambria Math"/>
                      <w:sz w:val="26"/>
                      <w:szCs w:val="26"/>
                    </w:rPr>
                    <m:t>2πR</m:t>
                  </m:r>
                </m:num>
                <m:den>
                  <m:d>
                    <m:dPr>
                      <m:ctrlPr>
                        <w:rPr>
                          <w:rFonts w:ascii="Cambria Math" w:eastAsiaTheme="minorEastAsia" w:hAnsi="Cambria Math"/>
                          <w:i/>
                          <w:sz w:val="26"/>
                          <w:szCs w:val="26"/>
                        </w:rPr>
                      </m:ctrlPr>
                    </m:dPr>
                    <m:e>
                      <m:sSup>
                        <m:sSupPr>
                          <m:ctrlPr>
                            <w:rPr>
                              <w:rFonts w:ascii="Cambria Math" w:eastAsiaTheme="minorEastAsia" w:hAnsi="Cambria Math"/>
                              <w:i/>
                              <w:sz w:val="26"/>
                              <w:szCs w:val="26"/>
                            </w:rPr>
                          </m:ctrlPr>
                        </m:sSupPr>
                        <m:e>
                          <m:r>
                            <w:rPr>
                              <w:rFonts w:ascii="Cambria Math" w:eastAsiaTheme="minorEastAsia" w:hAnsi="Cambria Math"/>
                              <w:sz w:val="26"/>
                              <w:szCs w:val="26"/>
                            </w:rPr>
                            <m:t>R</m:t>
                          </m:r>
                        </m:e>
                        <m:sup>
                          <m:r>
                            <w:rPr>
                              <w:rFonts w:ascii="Cambria Math" w:eastAsiaTheme="minorEastAsia" w:hAnsi="Cambria Math"/>
                              <w:sz w:val="26"/>
                              <w:szCs w:val="26"/>
                            </w:rPr>
                            <m:t>2</m:t>
                          </m:r>
                        </m:sup>
                      </m:sSup>
                      <m:r>
                        <w:rPr>
                          <w:rFonts w:ascii="Cambria Math" w:eastAsiaTheme="minorEastAsia" w:hAnsi="Cambria Math"/>
                          <w:sz w:val="26"/>
                          <w:szCs w:val="26"/>
                        </w:rPr>
                        <m:t>+</m:t>
                      </m:r>
                      <m:sSup>
                        <m:sSupPr>
                          <m:ctrlPr>
                            <w:rPr>
                              <w:rFonts w:ascii="Cambria Math" w:eastAsiaTheme="minorEastAsia" w:hAnsi="Cambria Math"/>
                              <w:i/>
                              <w:sz w:val="26"/>
                              <w:szCs w:val="26"/>
                            </w:rPr>
                          </m:ctrlPr>
                        </m:sSupPr>
                        <m:e>
                          <m:r>
                            <w:rPr>
                              <w:rFonts w:ascii="Cambria Math" w:eastAsiaTheme="minorEastAsia" w:hAnsi="Cambria Math"/>
                              <w:sz w:val="26"/>
                              <w:szCs w:val="26"/>
                            </w:rPr>
                            <m:t>x</m:t>
                          </m:r>
                        </m:e>
                        <m:sup>
                          <m:r>
                            <w:rPr>
                              <w:rFonts w:ascii="Cambria Math" w:eastAsiaTheme="minorEastAsia" w:hAnsi="Cambria Math"/>
                              <w:sz w:val="26"/>
                              <w:szCs w:val="26"/>
                            </w:rPr>
                            <m:t>2</m:t>
                          </m:r>
                        </m:sup>
                      </m:sSup>
                    </m:e>
                  </m:d>
                </m:den>
              </m:f>
              <m:r>
                <w:rPr>
                  <w:rFonts w:ascii="Cambria Math" w:eastAsiaTheme="minorEastAsia" w:hAnsi="Cambria Math"/>
                  <w:sz w:val="26"/>
                  <w:szCs w:val="26"/>
                </w:rPr>
                <m:t>=</m:t>
              </m:r>
              <m:f>
                <m:fPr>
                  <m:ctrlPr>
                    <w:rPr>
                      <w:rFonts w:ascii="Cambria Math" w:eastAsiaTheme="minorEastAsia" w:hAnsi="Cambria Math"/>
                      <w:i/>
                      <w:sz w:val="26"/>
                      <w:szCs w:val="26"/>
                    </w:rPr>
                  </m:ctrlPr>
                </m:fPr>
                <m:num>
                  <m:r>
                    <w:rPr>
                      <w:rFonts w:ascii="Cambria Math" w:eastAsiaTheme="minorEastAsia" w:hAnsi="Cambria Math"/>
                      <w:sz w:val="26"/>
                      <w:szCs w:val="26"/>
                    </w:rPr>
                    <m:t>q</m:t>
                  </m:r>
                </m:num>
                <m:den>
                  <m:r>
                    <w:rPr>
                      <w:rFonts w:ascii="Cambria Math" w:eastAsiaTheme="minorEastAsia" w:hAnsi="Cambria Math"/>
                      <w:sz w:val="26"/>
                      <w:szCs w:val="26"/>
                    </w:rPr>
                    <m:t>4π</m:t>
                  </m:r>
                  <m:sSub>
                    <m:sSubPr>
                      <m:ctrlPr>
                        <w:rPr>
                          <w:rFonts w:ascii="Cambria Math" w:eastAsiaTheme="minorEastAsia" w:hAnsi="Cambria Math"/>
                          <w:i/>
                          <w:sz w:val="26"/>
                          <w:szCs w:val="26"/>
                        </w:rPr>
                      </m:ctrlPr>
                    </m:sSubPr>
                    <m:e>
                      <m:r>
                        <w:rPr>
                          <w:rFonts w:ascii="Cambria Math" w:eastAsiaTheme="minorEastAsia" w:hAnsi="Cambria Math"/>
                          <w:sz w:val="26"/>
                          <w:szCs w:val="26"/>
                        </w:rPr>
                        <m:t>ε</m:t>
                      </m:r>
                    </m:e>
                    <m:sub>
                      <m:r>
                        <w:rPr>
                          <w:rFonts w:ascii="Cambria Math" w:eastAsiaTheme="minorEastAsia" w:hAnsi="Cambria Math"/>
                          <w:sz w:val="26"/>
                          <w:szCs w:val="26"/>
                        </w:rPr>
                        <m:t>0</m:t>
                      </m:r>
                    </m:sub>
                  </m:sSub>
                </m:den>
              </m:f>
              <m:f>
                <m:fPr>
                  <m:ctrlPr>
                    <w:rPr>
                      <w:rFonts w:ascii="Cambria Math" w:eastAsiaTheme="minorEastAsia" w:hAnsi="Cambria Math"/>
                      <w:i/>
                      <w:sz w:val="26"/>
                      <w:szCs w:val="26"/>
                    </w:rPr>
                  </m:ctrlPr>
                </m:fPr>
                <m:num>
                  <m:r>
                    <w:rPr>
                      <w:rFonts w:ascii="Cambria Math" w:eastAsiaTheme="minorEastAsia" w:hAnsi="Cambria Math"/>
                      <w:sz w:val="26"/>
                      <w:szCs w:val="26"/>
                    </w:rPr>
                    <m:t>x</m:t>
                  </m:r>
                </m:num>
                <m:den>
                  <m:sSup>
                    <m:sSupPr>
                      <m:ctrlPr>
                        <w:rPr>
                          <w:rFonts w:ascii="Cambria Math" w:eastAsiaTheme="minorEastAsia" w:hAnsi="Cambria Math"/>
                          <w:i/>
                          <w:sz w:val="26"/>
                          <w:szCs w:val="26"/>
                        </w:rPr>
                      </m:ctrlPr>
                    </m:sSupPr>
                    <m:e>
                      <m:d>
                        <m:dPr>
                          <m:ctrlPr>
                            <w:rPr>
                              <w:rFonts w:ascii="Cambria Math" w:eastAsiaTheme="minorEastAsia" w:hAnsi="Cambria Math"/>
                              <w:i/>
                              <w:sz w:val="26"/>
                              <w:szCs w:val="26"/>
                            </w:rPr>
                          </m:ctrlPr>
                        </m:dPr>
                        <m:e>
                          <m:sSup>
                            <m:sSupPr>
                              <m:ctrlPr>
                                <w:rPr>
                                  <w:rFonts w:ascii="Cambria Math" w:eastAsiaTheme="minorEastAsia" w:hAnsi="Cambria Math"/>
                                  <w:i/>
                                  <w:sz w:val="26"/>
                                  <w:szCs w:val="26"/>
                                </w:rPr>
                              </m:ctrlPr>
                            </m:sSupPr>
                            <m:e>
                              <m:r>
                                <w:rPr>
                                  <w:rFonts w:ascii="Cambria Math" w:eastAsiaTheme="minorEastAsia" w:hAnsi="Cambria Math"/>
                                  <w:sz w:val="26"/>
                                  <w:szCs w:val="26"/>
                                </w:rPr>
                                <m:t>R</m:t>
                              </m:r>
                            </m:e>
                            <m:sup>
                              <m:r>
                                <w:rPr>
                                  <w:rFonts w:ascii="Cambria Math" w:eastAsiaTheme="minorEastAsia" w:hAnsi="Cambria Math"/>
                                  <w:sz w:val="26"/>
                                  <w:szCs w:val="26"/>
                                </w:rPr>
                                <m:t>2</m:t>
                              </m:r>
                            </m:sup>
                          </m:sSup>
                          <m:r>
                            <w:rPr>
                              <w:rFonts w:ascii="Cambria Math" w:eastAsiaTheme="minorEastAsia" w:hAnsi="Cambria Math"/>
                              <w:sz w:val="26"/>
                              <w:szCs w:val="26"/>
                            </w:rPr>
                            <m:t>+</m:t>
                          </m:r>
                          <m:sSup>
                            <m:sSupPr>
                              <m:ctrlPr>
                                <w:rPr>
                                  <w:rFonts w:ascii="Cambria Math" w:eastAsiaTheme="minorEastAsia" w:hAnsi="Cambria Math"/>
                                  <w:i/>
                                  <w:sz w:val="26"/>
                                  <w:szCs w:val="26"/>
                                </w:rPr>
                              </m:ctrlPr>
                            </m:sSupPr>
                            <m:e>
                              <m:r>
                                <w:rPr>
                                  <w:rFonts w:ascii="Cambria Math" w:eastAsiaTheme="minorEastAsia" w:hAnsi="Cambria Math"/>
                                  <w:sz w:val="26"/>
                                  <w:szCs w:val="26"/>
                                </w:rPr>
                                <m:t>x</m:t>
                              </m:r>
                            </m:e>
                            <m:sup>
                              <m:r>
                                <w:rPr>
                                  <w:rFonts w:ascii="Cambria Math" w:eastAsiaTheme="minorEastAsia" w:hAnsi="Cambria Math"/>
                                  <w:sz w:val="26"/>
                                  <w:szCs w:val="26"/>
                                </w:rPr>
                                <m:t>2</m:t>
                              </m:r>
                            </m:sup>
                          </m:sSup>
                        </m:e>
                      </m:d>
                    </m:e>
                    <m:sup>
                      <m:r>
                        <w:rPr>
                          <w:rFonts w:ascii="Cambria Math" w:eastAsiaTheme="minorEastAsia" w:hAnsi="Cambria Math"/>
                          <w:sz w:val="26"/>
                          <w:szCs w:val="26"/>
                        </w:rPr>
                        <m:t>3/2</m:t>
                      </m:r>
                    </m:sup>
                  </m:sSup>
                </m:den>
              </m:f>
            </m:oMath>
            <w:r w:rsidRPr="00C90977">
              <w:rPr>
                <w:rFonts w:eastAsiaTheme="minorEastAsia"/>
                <w:sz w:val="26"/>
                <w:szCs w:val="26"/>
              </w:rPr>
              <w:t>.</w:t>
            </w:r>
          </w:p>
          <w:p w:rsidR="001E218D" w:rsidRPr="00765E5B" w:rsidRDefault="001E218D" w:rsidP="001E218D">
            <w:r>
              <w:rPr>
                <w:rFonts w:eastAsiaTheme="minorEastAsia"/>
              </w:rPr>
              <w:t xml:space="preserve">Ответ: </w:t>
            </w:r>
            <m:oMath>
              <m:r>
                <w:rPr>
                  <w:rFonts w:ascii="Cambria Math" w:eastAsiaTheme="minorEastAsia" w:hAnsi="Cambria Math"/>
                  <w:sz w:val="26"/>
                  <w:szCs w:val="26"/>
                </w:rPr>
                <m:t>E=</m:t>
              </m:r>
              <m:f>
                <m:fPr>
                  <m:ctrlPr>
                    <w:rPr>
                      <w:rFonts w:ascii="Cambria Math" w:eastAsiaTheme="minorEastAsia" w:hAnsi="Cambria Math"/>
                      <w:i/>
                      <w:sz w:val="26"/>
                      <w:szCs w:val="26"/>
                    </w:rPr>
                  </m:ctrlPr>
                </m:fPr>
                <m:num>
                  <m:r>
                    <w:rPr>
                      <w:rFonts w:ascii="Cambria Math" w:eastAsiaTheme="minorEastAsia" w:hAnsi="Cambria Math"/>
                      <w:sz w:val="26"/>
                      <w:szCs w:val="26"/>
                    </w:rPr>
                    <m:t>q</m:t>
                  </m:r>
                </m:num>
                <m:den>
                  <m:r>
                    <w:rPr>
                      <w:rFonts w:ascii="Cambria Math" w:eastAsiaTheme="minorEastAsia" w:hAnsi="Cambria Math"/>
                      <w:sz w:val="26"/>
                      <w:szCs w:val="26"/>
                    </w:rPr>
                    <m:t>4π</m:t>
                  </m:r>
                  <m:sSub>
                    <m:sSubPr>
                      <m:ctrlPr>
                        <w:rPr>
                          <w:rFonts w:ascii="Cambria Math" w:eastAsiaTheme="minorEastAsia" w:hAnsi="Cambria Math"/>
                          <w:i/>
                          <w:sz w:val="26"/>
                          <w:szCs w:val="26"/>
                        </w:rPr>
                      </m:ctrlPr>
                    </m:sSubPr>
                    <m:e>
                      <m:r>
                        <w:rPr>
                          <w:rFonts w:ascii="Cambria Math" w:eastAsiaTheme="minorEastAsia" w:hAnsi="Cambria Math"/>
                          <w:sz w:val="26"/>
                          <w:szCs w:val="26"/>
                        </w:rPr>
                        <m:t>ε</m:t>
                      </m:r>
                    </m:e>
                    <m:sub>
                      <m:r>
                        <w:rPr>
                          <w:rFonts w:ascii="Cambria Math" w:eastAsiaTheme="minorEastAsia" w:hAnsi="Cambria Math"/>
                          <w:sz w:val="26"/>
                          <w:szCs w:val="26"/>
                        </w:rPr>
                        <m:t>0</m:t>
                      </m:r>
                    </m:sub>
                  </m:sSub>
                </m:den>
              </m:f>
              <m:f>
                <m:fPr>
                  <m:ctrlPr>
                    <w:rPr>
                      <w:rFonts w:ascii="Cambria Math" w:eastAsiaTheme="minorEastAsia" w:hAnsi="Cambria Math"/>
                      <w:i/>
                      <w:sz w:val="26"/>
                      <w:szCs w:val="26"/>
                    </w:rPr>
                  </m:ctrlPr>
                </m:fPr>
                <m:num>
                  <m:r>
                    <w:rPr>
                      <w:rFonts w:ascii="Cambria Math" w:eastAsiaTheme="minorEastAsia" w:hAnsi="Cambria Math"/>
                      <w:sz w:val="26"/>
                      <w:szCs w:val="26"/>
                    </w:rPr>
                    <m:t>x</m:t>
                  </m:r>
                </m:num>
                <m:den>
                  <m:sSup>
                    <m:sSupPr>
                      <m:ctrlPr>
                        <w:rPr>
                          <w:rFonts w:ascii="Cambria Math" w:eastAsiaTheme="minorEastAsia" w:hAnsi="Cambria Math"/>
                          <w:i/>
                          <w:sz w:val="26"/>
                          <w:szCs w:val="26"/>
                        </w:rPr>
                      </m:ctrlPr>
                    </m:sSupPr>
                    <m:e>
                      <m:d>
                        <m:dPr>
                          <m:ctrlPr>
                            <w:rPr>
                              <w:rFonts w:ascii="Cambria Math" w:eastAsiaTheme="minorEastAsia" w:hAnsi="Cambria Math"/>
                              <w:i/>
                              <w:sz w:val="26"/>
                              <w:szCs w:val="26"/>
                            </w:rPr>
                          </m:ctrlPr>
                        </m:dPr>
                        <m:e>
                          <m:sSup>
                            <m:sSupPr>
                              <m:ctrlPr>
                                <w:rPr>
                                  <w:rFonts w:ascii="Cambria Math" w:eastAsiaTheme="minorEastAsia" w:hAnsi="Cambria Math"/>
                                  <w:i/>
                                  <w:sz w:val="26"/>
                                  <w:szCs w:val="26"/>
                                </w:rPr>
                              </m:ctrlPr>
                            </m:sSupPr>
                            <m:e>
                              <m:r>
                                <w:rPr>
                                  <w:rFonts w:ascii="Cambria Math" w:eastAsiaTheme="minorEastAsia" w:hAnsi="Cambria Math"/>
                                  <w:sz w:val="26"/>
                                  <w:szCs w:val="26"/>
                                </w:rPr>
                                <m:t>R</m:t>
                              </m:r>
                            </m:e>
                            <m:sup>
                              <m:r>
                                <w:rPr>
                                  <w:rFonts w:ascii="Cambria Math" w:eastAsiaTheme="minorEastAsia" w:hAnsi="Cambria Math"/>
                                  <w:sz w:val="26"/>
                                  <w:szCs w:val="26"/>
                                </w:rPr>
                                <m:t>2</m:t>
                              </m:r>
                            </m:sup>
                          </m:sSup>
                          <m:r>
                            <w:rPr>
                              <w:rFonts w:ascii="Cambria Math" w:eastAsiaTheme="minorEastAsia" w:hAnsi="Cambria Math"/>
                              <w:sz w:val="26"/>
                              <w:szCs w:val="26"/>
                            </w:rPr>
                            <m:t>+</m:t>
                          </m:r>
                          <m:sSup>
                            <m:sSupPr>
                              <m:ctrlPr>
                                <w:rPr>
                                  <w:rFonts w:ascii="Cambria Math" w:eastAsiaTheme="minorEastAsia" w:hAnsi="Cambria Math"/>
                                  <w:i/>
                                  <w:sz w:val="26"/>
                                  <w:szCs w:val="26"/>
                                </w:rPr>
                              </m:ctrlPr>
                            </m:sSupPr>
                            <m:e>
                              <m:r>
                                <w:rPr>
                                  <w:rFonts w:ascii="Cambria Math" w:eastAsiaTheme="minorEastAsia" w:hAnsi="Cambria Math"/>
                                  <w:sz w:val="26"/>
                                  <w:szCs w:val="26"/>
                                </w:rPr>
                                <m:t>x</m:t>
                              </m:r>
                            </m:e>
                            <m:sup>
                              <m:r>
                                <w:rPr>
                                  <w:rFonts w:ascii="Cambria Math" w:eastAsiaTheme="minorEastAsia" w:hAnsi="Cambria Math"/>
                                  <w:sz w:val="26"/>
                                  <w:szCs w:val="26"/>
                                </w:rPr>
                                <m:t>2</m:t>
                              </m:r>
                            </m:sup>
                          </m:sSup>
                        </m:e>
                      </m:d>
                    </m:e>
                    <m:sup>
                      <m:r>
                        <w:rPr>
                          <w:rFonts w:ascii="Cambria Math" w:eastAsiaTheme="minorEastAsia" w:hAnsi="Cambria Math"/>
                          <w:sz w:val="26"/>
                          <w:szCs w:val="26"/>
                        </w:rPr>
                        <m:t>3/2</m:t>
                      </m:r>
                    </m:sup>
                  </m:sSup>
                </m:den>
              </m:f>
            </m:oMath>
          </w:p>
        </w:tc>
      </w:tr>
      <w:tr w:rsidR="001E218D" w:rsidTr="001E218D">
        <w:tc>
          <w:tcPr>
            <w:tcW w:w="1560" w:type="dxa"/>
            <w:tcBorders>
              <w:top w:val="single" w:sz="4" w:space="0" w:color="auto"/>
              <w:right w:val="single" w:sz="4" w:space="0" w:color="auto"/>
            </w:tcBorders>
          </w:tcPr>
          <w:p w:rsidR="001E218D" w:rsidRDefault="001E218D" w:rsidP="007F2C0C">
            <w:pPr>
              <w:spacing w:line="360" w:lineRule="auto"/>
            </w:pPr>
            <m:oMath>
              <m:r>
                <w:rPr>
                  <w:rFonts w:ascii="Cambria Math" w:hAnsi="Cambria Math"/>
                </w:rPr>
                <m:t>E-</m:t>
              </m:r>
            </m:oMath>
            <w:r>
              <w:t>?</w:t>
            </w:r>
          </w:p>
          <w:p w:rsidR="001E218D" w:rsidRPr="00202EBD" w:rsidRDefault="001E218D" w:rsidP="007F2C0C">
            <w:pPr>
              <w:spacing w:line="360" w:lineRule="auto"/>
            </w:pPr>
          </w:p>
        </w:tc>
        <w:tc>
          <w:tcPr>
            <w:tcW w:w="7938" w:type="dxa"/>
            <w:vMerge/>
            <w:tcBorders>
              <w:left w:val="single" w:sz="4" w:space="0" w:color="auto"/>
            </w:tcBorders>
          </w:tcPr>
          <w:p w:rsidR="001E218D" w:rsidRDefault="001E218D" w:rsidP="001E218D">
            <w:pPr>
              <w:jc w:val="center"/>
              <w:rPr>
                <w:sz w:val="28"/>
                <w:szCs w:val="28"/>
              </w:rPr>
            </w:pPr>
          </w:p>
        </w:tc>
      </w:tr>
    </w:tbl>
    <w:p w:rsidR="001E218D" w:rsidRDefault="001E218D" w:rsidP="00061C47">
      <w:pPr>
        <w:jc w:val="both"/>
        <w:rPr>
          <w:rFonts w:eastAsiaTheme="minorEastAsia"/>
          <w:b/>
        </w:rPr>
      </w:pPr>
    </w:p>
    <w:p w:rsidR="001E218D" w:rsidRPr="006F7E0C" w:rsidRDefault="001E218D" w:rsidP="001E218D">
      <w:pPr>
        <w:ind w:firstLine="709"/>
        <w:jc w:val="both"/>
        <w:rPr>
          <w:rFonts w:eastAsiaTheme="minorEastAsia"/>
          <w:i/>
        </w:rPr>
      </w:pPr>
      <w:r>
        <w:rPr>
          <w:rFonts w:eastAsiaTheme="minorEastAsia"/>
          <w:b/>
          <w:noProof/>
        </w:rPr>
        <mc:AlternateContent>
          <mc:Choice Requires="wps">
            <w:drawing>
              <wp:anchor distT="0" distB="0" distL="114300" distR="114300" simplePos="0" relativeHeight="252003328" behindDoc="0" locked="0" layoutInCell="1" allowOverlap="1" wp14:anchorId="4FE9A826" wp14:editId="51E4901F">
                <wp:simplePos x="0" y="0"/>
                <wp:positionH relativeFrom="column">
                  <wp:posOffset>5785485</wp:posOffset>
                </wp:positionH>
                <wp:positionV relativeFrom="paragraph">
                  <wp:posOffset>689610</wp:posOffset>
                </wp:positionV>
                <wp:extent cx="323850" cy="257175"/>
                <wp:effectExtent l="0" t="38100" r="57150" b="28575"/>
                <wp:wrapNone/>
                <wp:docPr id="67" name="Прямая со стрелкой 67"/>
                <wp:cNvGraphicFramePr/>
                <a:graphic xmlns:a="http://schemas.openxmlformats.org/drawingml/2006/main">
                  <a:graphicData uri="http://schemas.microsoft.com/office/word/2010/wordprocessingShape">
                    <wps:wsp>
                      <wps:cNvCnPr/>
                      <wps:spPr>
                        <a:xfrm flipV="1">
                          <a:off x="0" y="0"/>
                          <a:ext cx="323850" cy="2571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EDCCB19" id="Прямая со стрелкой 67" o:spid="_x0000_s1026" type="#_x0000_t32" style="position:absolute;margin-left:455.55pt;margin-top:54.3pt;width:25.5pt;height:20.25pt;flip:y;z-index:2520033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" strokecolor="black [3213]" strokeweight=".5pt">
                <v:stroke endarrow="block" joinstyle="miter"/>
              </v:shape>
            </w:pict>
          </mc:Fallback>
        </mc:AlternateContent>
      </w:r>
      <w:r>
        <w:rPr>
          <w:rFonts w:eastAsiaTheme="minorEastAsia"/>
          <w:b/>
        </w:rPr>
        <w:t>Пример 4</w:t>
      </w:r>
      <w:r w:rsidRPr="002473E9">
        <w:rPr>
          <w:rFonts w:eastAsiaTheme="minorEastAsia"/>
          <w:b/>
        </w:rPr>
        <w:t xml:space="preserve">. </w:t>
      </w:r>
      <w:r>
        <w:rPr>
          <w:rFonts w:eastAsiaTheme="minorEastAsia"/>
        </w:rPr>
        <w:t xml:space="preserve">Две концентрические проводящие сферы радиусами </w:t>
      </w:r>
      <m:oMath>
        <m:sSub>
          <m:sSubPr>
            <m:ctrlPr>
              <w:rPr>
                <w:rFonts w:ascii="Cambria Math" w:eastAsiaTheme="minorEastAsia" w:hAnsi="Cambria Math"/>
                <w:i/>
              </w:rPr>
            </m:ctrlPr>
          </m:sSubPr>
          <m:e>
            <m:r>
              <w:rPr>
                <w:rFonts w:ascii="Cambria Math" w:eastAsiaTheme="minorEastAsia" w:hAnsi="Cambria Math"/>
                <w:lang w:val="en-US"/>
              </w:rPr>
              <m:t>R</m:t>
            </m:r>
          </m:e>
          <m:sub>
            <m:r>
              <w:rPr>
                <w:rFonts w:ascii="Cambria Math" w:eastAsiaTheme="minorEastAsia" w:hAnsi="Cambria Math"/>
              </w:rPr>
              <m:t>1</m:t>
            </m:r>
          </m:sub>
        </m:sSub>
        <m:r>
          <w:rPr>
            <w:rFonts w:ascii="Cambria Math" w:eastAsiaTheme="minorEastAsia" w:hAnsi="Cambria Math"/>
          </w:rPr>
          <m:t>=6</m:t>
        </m:r>
      </m:oMath>
      <w:r w:rsidRPr="001357D7">
        <w:rPr>
          <w:rFonts w:eastAsiaTheme="minorEastAsia"/>
        </w:rPr>
        <w:t xml:space="preserve"> </w:t>
      </w:r>
      <w:r>
        <w:rPr>
          <w:rFonts w:eastAsiaTheme="minorEastAsia"/>
        </w:rPr>
        <w:t xml:space="preserve">см и </w:t>
      </w:r>
      <m:oMath>
        <m:sSub>
          <m:sSubPr>
            <m:ctrlPr>
              <w:rPr>
                <w:rFonts w:ascii="Cambria Math" w:eastAsiaTheme="minorEastAsia" w:hAnsi="Cambria Math"/>
                <w:i/>
              </w:rPr>
            </m:ctrlPr>
          </m:sSubPr>
          <m:e>
            <m:r>
              <w:rPr>
                <w:rFonts w:ascii="Cambria Math" w:eastAsiaTheme="minorEastAsia" w:hAnsi="Cambria Math"/>
                <w:lang w:val="en-US"/>
              </w:rPr>
              <m:t>R</m:t>
            </m:r>
          </m:e>
          <m:sub>
            <m:r>
              <w:rPr>
                <w:rFonts w:ascii="Cambria Math" w:eastAsiaTheme="minorEastAsia" w:hAnsi="Cambria Math"/>
              </w:rPr>
              <m:t>2</m:t>
            </m:r>
          </m:sub>
        </m:sSub>
        <m:r>
          <w:rPr>
            <w:rFonts w:ascii="Cambria Math" w:eastAsiaTheme="minorEastAsia" w:hAnsi="Cambria Math"/>
          </w:rPr>
          <m:t>=10</m:t>
        </m:r>
      </m:oMath>
      <w:r w:rsidRPr="001357D7">
        <w:rPr>
          <w:rFonts w:eastAsiaTheme="minorEastAsia"/>
        </w:rPr>
        <w:t xml:space="preserve"> </w:t>
      </w:r>
      <w:r>
        <w:rPr>
          <w:rFonts w:eastAsiaTheme="minorEastAsia"/>
        </w:rPr>
        <w:t xml:space="preserve">см несут заряды, равные соответственно </w:t>
      </w:r>
      <m:oMath>
        <m:sSub>
          <m:sSubPr>
            <m:ctrlPr>
              <w:rPr>
                <w:rFonts w:ascii="Cambria Math" w:hAnsi="Cambria Math"/>
                <w:i/>
              </w:rPr>
            </m:ctrlPr>
          </m:sSubPr>
          <m:e>
            <m:r>
              <w:rPr>
                <w:rFonts w:ascii="Cambria Math" w:hAnsi="Cambria Math"/>
                <w:lang w:val="en-US"/>
              </w:rPr>
              <m:t>q</m:t>
            </m:r>
          </m:e>
          <m:sub>
            <m:r>
              <w:rPr>
                <w:rFonts w:ascii="Cambria Math" w:hAnsi="Cambria Math"/>
              </w:rPr>
              <m:t>1</m:t>
            </m:r>
          </m:sub>
        </m:sSub>
        <m:r>
          <w:rPr>
            <w:rFonts w:ascii="Cambria Math" w:hAnsi="Cambria Math"/>
          </w:rPr>
          <m:t>=-1</m:t>
        </m:r>
      </m:oMath>
      <w:r w:rsidRPr="0007189C">
        <w:rPr>
          <w:rFonts w:eastAsiaTheme="minorEastAsia"/>
        </w:rPr>
        <w:t xml:space="preserve"> нКл и </w:t>
      </w:r>
      <m:oMath>
        <m:sSub>
          <m:sSubPr>
            <m:ctrlPr>
              <w:rPr>
                <w:rFonts w:ascii="Cambria Math" w:hAnsi="Cambria Math"/>
                <w:i/>
              </w:rPr>
            </m:ctrlPr>
          </m:sSubPr>
          <m:e>
            <m:r>
              <w:rPr>
                <w:rFonts w:ascii="Cambria Math" w:hAnsi="Cambria Math"/>
                <w:lang w:val="en-US"/>
              </w:rPr>
              <m:t>q</m:t>
            </m:r>
          </m:e>
          <m:sub>
            <m:r>
              <w:rPr>
                <w:rFonts w:ascii="Cambria Math" w:hAnsi="Cambria Math"/>
              </w:rPr>
              <m:t>2</m:t>
            </m:r>
          </m:sub>
        </m:sSub>
        <m:r>
          <w:rPr>
            <w:rFonts w:ascii="Cambria Math" w:hAnsi="Cambria Math"/>
          </w:rPr>
          <m:t>=</m:t>
        </m:r>
        <m:r>
          <w:rPr>
            <w:rFonts w:ascii="Cambria Math" w:eastAsiaTheme="minorEastAsia" w:hAnsi="Cambria Math"/>
          </w:rPr>
          <m:t>0,5</m:t>
        </m:r>
      </m:oMath>
      <w:r w:rsidRPr="0007189C">
        <w:rPr>
          <w:rFonts w:eastAsiaTheme="minorEastAsia"/>
        </w:rPr>
        <w:t xml:space="preserve"> нКл</w:t>
      </w:r>
      <w:r>
        <w:rPr>
          <w:rFonts w:eastAsiaTheme="minorEastAsia"/>
        </w:rPr>
        <w:t xml:space="preserve">. Используя теорему Гаусса, определить модуль и направление напряжённости электрического поля в точке, отстоящей от цента сфер на расстоянии </w:t>
      </w:r>
      <m:oMath>
        <m:r>
          <w:rPr>
            <w:rFonts w:ascii="Cambria Math" w:eastAsiaTheme="minorEastAsia" w:hAnsi="Cambria Math"/>
          </w:rPr>
          <m:t>r=15</m:t>
        </m:r>
      </m:oMath>
      <w:r>
        <w:rPr>
          <w:rFonts w:eastAsiaTheme="minorEastAsia"/>
        </w:rPr>
        <w:t xml:space="preserve"> см.</w:t>
      </w:r>
    </w:p>
    <w:p w:rsidR="001E218D" w:rsidRPr="001357D7" w:rsidRDefault="007F2C0C" w:rsidP="001E218D">
      <w:pPr>
        <w:ind w:firstLine="709"/>
        <w:jc w:val="both"/>
        <w:rPr>
          <w:rFonts w:eastAsiaTheme="minorEastAsia"/>
          <w:b/>
        </w:rPr>
      </w:pPr>
      <w:r w:rsidRPr="00AB3690">
        <w:rPr>
          <w:rFonts w:eastAsiaTheme="minorEastAsia"/>
          <w:b/>
          <w:bCs/>
          <w:noProof/>
        </w:rPr>
        <mc:AlternateContent>
          <mc:Choice Requires="wps">
            <w:drawing>
              <wp:anchor distT="0" distB="0" distL="114300" distR="114300" simplePos="0" relativeHeight="251997184" behindDoc="1" locked="0" layoutInCell="1" allowOverlap="1" wp14:anchorId="5126652A" wp14:editId="4903EEBF">
                <wp:simplePos x="0" y="0"/>
                <wp:positionH relativeFrom="margin">
                  <wp:posOffset>3470910</wp:posOffset>
                </wp:positionH>
                <wp:positionV relativeFrom="paragraph">
                  <wp:posOffset>2679700</wp:posOffset>
                </wp:positionV>
                <wp:extent cx="333375" cy="285750"/>
                <wp:effectExtent l="0" t="0" r="9525" b="0"/>
                <wp:wrapNone/>
                <wp:docPr id="118" name="Надпись 118"/>
                <wp:cNvGraphicFramePr/>
                <a:graphic xmlns:a="http://schemas.openxmlformats.org/drawingml/2006/main">
                  <a:graphicData uri="http://schemas.microsoft.com/office/word/2010/wordprocessingShape">
                    <wps:wsp>
                      <wps:cNvSpPr txBox="1"/>
                      <wps:spPr>
                        <a:xfrm>
                          <a:off x="0" y="0"/>
                          <a:ext cx="333375" cy="285750"/>
                        </a:xfrm>
                        <a:prstGeom prst="rect">
                          <a:avLst/>
                        </a:prstGeom>
                        <a:solidFill>
                          <a:sysClr val="window" lastClr="FFFFFF"/>
                        </a:solidFill>
                        <a:ln w="6350">
                          <a:noFill/>
                        </a:ln>
                        <a:effectLst/>
                      </wps:spPr>
                      <wps:txbx>
                        <w:txbxContent>
                          <w:p w:rsidR="00F66036" w:rsidRPr="003958D4" w:rsidRDefault="00F66036" w:rsidP="001E218D">
                            <w:pPr>
                              <w:rPr>
                                <w:i/>
                                <w:lang w:val="en-US"/>
                              </w:rPr>
                            </w:pPr>
                            <w:r>
                              <w:rPr>
                                <w:i/>
                                <w:lang w:val="en-US"/>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26652A" id="Надпись 118" o:spid="_x0000_s1179" type="#_x0000_t202" style="position:absolute;left:0;text-align:left;margin-left:273.3pt;margin-top:211pt;width:26.25pt;height:22.5pt;z-index:-251319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" fillcolor="window" stroked="f" strokeweight=".5pt">
                <v:textbox>
                  <w:txbxContent>
                    <w:p w:rsidR="00F66036" w:rsidRPr="003958D4" w:rsidRDefault="00F66036" w:rsidP="001E218D">
                      <w:pPr>
                        <w:rPr>
                          <w:i/>
                          <w:lang w:val="en-US"/>
                        </w:rPr>
                      </w:pPr>
                      <w:r>
                        <w:rPr>
                          <w:i/>
                          <w:lang w:val="en-US"/>
                        </w:rPr>
                        <w:t>2</w:t>
                      </w:r>
                    </w:p>
                  </w:txbxContent>
                </v:textbox>
                <w10:wrap anchorx="margin"/>
              </v:shape>
            </w:pict>
          </mc:Fallback>
        </mc:AlternateContent>
      </w:r>
      <w:r w:rsidR="001E218D" w:rsidRPr="00BB0B85">
        <w:rPr>
          <w:b/>
          <w:bCs/>
          <w:noProof/>
        </w:rPr>
        <mc:AlternateContent>
          <mc:Choice Requires="wps">
            <w:drawing>
              <wp:anchor distT="0" distB="0" distL="114300" distR="114300" simplePos="0" relativeHeight="252004352" behindDoc="1" locked="0" layoutInCell="1" allowOverlap="1" wp14:anchorId="5BA62859" wp14:editId="1066CE94">
                <wp:simplePos x="0" y="0"/>
                <wp:positionH relativeFrom="column">
                  <wp:posOffset>6071235</wp:posOffset>
                </wp:positionH>
                <wp:positionV relativeFrom="paragraph">
                  <wp:posOffset>-2540</wp:posOffset>
                </wp:positionV>
                <wp:extent cx="200025" cy="295275"/>
                <wp:effectExtent l="0" t="0" r="9525" b="9525"/>
                <wp:wrapNone/>
                <wp:docPr id="68" name="Надпись 68"/>
                <wp:cNvGraphicFramePr/>
                <a:graphic xmlns:a="http://schemas.openxmlformats.org/drawingml/2006/main">
                  <a:graphicData uri="http://schemas.microsoft.com/office/word/2010/wordprocessingShape">
                    <wps:wsp>
                      <wps:cNvSpPr txBox="1"/>
                      <wps:spPr>
                        <a:xfrm>
                          <a:off x="0" y="0"/>
                          <a:ext cx="200025" cy="295275"/>
                        </a:xfrm>
                        <a:prstGeom prst="rect">
                          <a:avLst/>
                        </a:prstGeom>
                        <a:solidFill>
                          <a:sysClr val="window" lastClr="FFFFFF"/>
                        </a:solidFill>
                        <a:ln w="6350">
                          <a:noFill/>
                        </a:ln>
                        <a:effectLst/>
                      </wps:spPr>
                      <wps:txbx>
                        <w:txbxContent>
                          <w:p w:rsidR="00F66036" w:rsidRDefault="007561E4" w:rsidP="001E218D">
                            <m:oMathPara>
                              <m:oMath>
                                <m:acc>
                                  <m:accPr>
                                    <m:chr m:val="⃗"/>
                                    <m:ctrlPr>
                                      <w:rPr>
                                        <w:rFonts w:ascii="Cambria Math" w:hAnsi="Cambria Math"/>
                                        <w:i/>
                                      </w:rPr>
                                    </m:ctrlPr>
                                  </m:accPr>
                                  <m:e>
                                    <m:r>
                                      <w:rPr>
                                        <w:rFonts w:ascii="Cambria Math" w:hAnsi="Cambria Math"/>
                                        <w:lang w:val="en-US"/>
                                      </w:rPr>
                                      <m:t>n</m:t>
                                    </m:r>
                                  </m:e>
                                </m:acc>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A62859" id="Надпись 68" o:spid="_x0000_s1180" type="#_x0000_t202" style="position:absolute;left:0;text-align:left;margin-left:478.05pt;margin-top:-.2pt;width:15.75pt;height:23.25pt;z-index:-25131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" fillcolor="window" stroked="f" strokeweight=".5pt">
                <v:textbox>
                  <w:txbxContent>
                    <w:p w:rsidR="00F66036" w:rsidRDefault="00F66036" w:rsidP="001E218D">
                      <m:oMathPara>
                        <m:oMath>
                          <m:acc>
                            <m:accPr>
                              <m:chr m:val="⃗"/>
                              <m:ctrlPr>
                                <w:rPr>
                                  <w:rFonts w:ascii="Cambria Math" w:hAnsi="Cambria Math"/>
                                  <w:i/>
                                </w:rPr>
                              </m:ctrlPr>
                            </m:accPr>
                            <m:e>
                              <m:r>
                                <w:rPr>
                                  <w:rFonts w:ascii="Cambria Math" w:hAnsi="Cambria Math"/>
                                  <w:lang w:val="en-US"/>
                                </w:rPr>
                                <m:t>n</m:t>
                              </m:r>
                            </m:e>
                          </m:acc>
                        </m:oMath>
                      </m:oMathPara>
                    </w:p>
                  </w:txbxContent>
                </v:textbox>
              </v:shape>
            </w:pict>
          </mc:Fallback>
        </mc:AlternateContent>
      </w:r>
      <w:r w:rsidR="001E218D" w:rsidRPr="00AB3690">
        <w:rPr>
          <w:b/>
          <w:bCs/>
          <w:noProof/>
        </w:rPr>
        <mc:AlternateContent>
          <mc:Choice Requires="wps">
            <w:drawing>
              <wp:anchor distT="0" distB="0" distL="114300" distR="114300" simplePos="0" relativeHeight="251999232" behindDoc="1" locked="0" layoutInCell="1" allowOverlap="1" wp14:anchorId="530FBAFD" wp14:editId="1D8550BB">
                <wp:simplePos x="0" y="0"/>
                <wp:positionH relativeFrom="column">
                  <wp:posOffset>5756910</wp:posOffset>
                </wp:positionH>
                <wp:positionV relativeFrom="paragraph">
                  <wp:posOffset>130810</wp:posOffset>
                </wp:positionV>
                <wp:extent cx="200025" cy="295275"/>
                <wp:effectExtent l="0" t="0" r="9525" b="9525"/>
                <wp:wrapNone/>
                <wp:docPr id="69" name="Надпись 69"/>
                <wp:cNvGraphicFramePr/>
                <a:graphic xmlns:a="http://schemas.openxmlformats.org/drawingml/2006/main">
                  <a:graphicData uri="http://schemas.microsoft.com/office/word/2010/wordprocessingShape">
                    <wps:wsp>
                      <wps:cNvSpPr txBox="1"/>
                      <wps:spPr>
                        <a:xfrm>
                          <a:off x="0" y="0"/>
                          <a:ext cx="200025" cy="295275"/>
                        </a:xfrm>
                        <a:prstGeom prst="rect">
                          <a:avLst/>
                        </a:prstGeom>
                        <a:solidFill>
                          <a:sysClr val="window" lastClr="FFFFFF"/>
                        </a:solidFill>
                        <a:ln w="6350">
                          <a:noFill/>
                        </a:ln>
                        <a:effectLst/>
                      </wps:spPr>
                      <wps:txbx>
                        <w:txbxContent>
                          <w:p w:rsidR="00F66036" w:rsidRDefault="007561E4" w:rsidP="001E218D">
                            <m:oMathPara>
                              <m:oMath>
                                <m:acc>
                                  <m:accPr>
                                    <m:chr m:val="⃗"/>
                                    <m:ctrlPr>
                                      <w:rPr>
                                        <w:rFonts w:ascii="Cambria Math" w:hAnsi="Cambria Math"/>
                                        <w:i/>
                                      </w:rPr>
                                    </m:ctrlPr>
                                  </m:accPr>
                                  <m:e>
                                    <m:r>
                                      <w:rPr>
                                        <w:rFonts w:ascii="Cambria Math" w:hAnsi="Cambria Math"/>
                                      </w:rPr>
                                      <m:t>E</m:t>
                                    </m:r>
                                  </m:e>
                                </m:acc>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0FBAFD" id="Надпись 69" o:spid="_x0000_s1181" type="#_x0000_t202" style="position:absolute;left:0;text-align:left;margin-left:453.3pt;margin-top:10.3pt;width:15.75pt;height:23.25pt;z-index:-25131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" fillcolor="window" stroked="f" strokeweight=".5pt">
                <v:textbox>
                  <w:txbxContent>
                    <w:p w:rsidR="00F66036" w:rsidRDefault="00F66036" w:rsidP="001E218D">
                      <m:oMathPara>
                        <m:oMath>
                          <m:acc>
                            <m:accPr>
                              <m:chr m:val="⃗"/>
                              <m:ctrlPr>
                                <w:rPr>
                                  <w:rFonts w:ascii="Cambria Math" w:hAnsi="Cambria Math"/>
                                  <w:i/>
                                </w:rPr>
                              </m:ctrlPr>
                            </m:accPr>
                            <m:e>
                              <m:r>
                                <w:rPr>
                                  <w:rFonts w:ascii="Cambria Math" w:hAnsi="Cambria Math"/>
                                </w:rPr>
                                <m:t>E</m:t>
                              </m:r>
                            </m:e>
                          </m:acc>
                        </m:oMath>
                      </m:oMathPara>
                    </w:p>
                  </w:txbxContent>
                </v:textbox>
              </v:shape>
            </w:pict>
          </mc:Fallback>
        </mc:AlternateContent>
      </w: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560"/>
        <w:gridCol w:w="1559"/>
        <w:gridCol w:w="6519"/>
      </w:tblGrid>
      <w:tr w:rsidR="001E218D" w:rsidTr="001E218D">
        <w:tc>
          <w:tcPr>
            <w:tcW w:w="1560" w:type="dxa"/>
            <w:tcBorders>
              <w:bottom w:val="single" w:sz="4" w:space="0" w:color="auto"/>
              <w:right w:val="single" w:sz="4" w:space="0" w:color="auto"/>
            </w:tcBorders>
          </w:tcPr>
          <w:p w:rsidR="001E218D" w:rsidRDefault="001E218D" w:rsidP="007F2C0C">
            <w:pPr>
              <w:spacing w:line="360" w:lineRule="auto"/>
              <w:jc w:val="center"/>
            </w:pPr>
            <w:r w:rsidRPr="009730FE">
              <w:t>Дано:</w:t>
            </w:r>
          </w:p>
          <w:p w:rsidR="001E218D" w:rsidRDefault="001E218D" w:rsidP="007F2C0C">
            <w:pPr>
              <w:spacing w:line="360" w:lineRule="auto"/>
              <w:jc w:val="center"/>
            </w:pPr>
          </w:p>
          <w:p w:rsidR="001E218D" w:rsidRDefault="007561E4" w:rsidP="007F2C0C">
            <w:pPr>
              <w:spacing w:line="360" w:lineRule="auto"/>
              <w:rPr>
                <w:rFonts w:eastAsiaTheme="minorEastAsia"/>
              </w:rPr>
            </w:pPr>
            <m:oMath>
              <m:sSub>
                <m:sSubPr>
                  <m:ctrlPr>
                    <w:rPr>
                      <w:rFonts w:ascii="Cambria Math" w:eastAsiaTheme="minorHAnsi" w:hAnsi="Cambria Math"/>
                      <w:i/>
                      <w:lang w:eastAsia="en-US"/>
                    </w:rPr>
                  </m:ctrlPr>
                </m:sSubPr>
                <m:e>
                  <m:r>
                    <w:rPr>
                      <w:rFonts w:ascii="Cambria Math" w:hAnsi="Cambria Math"/>
                      <w:lang w:val="en-US"/>
                    </w:rPr>
                    <m:t>q</m:t>
                  </m:r>
                </m:e>
                <m:sub>
                  <m:r>
                    <w:rPr>
                      <w:rFonts w:ascii="Cambria Math" w:hAnsi="Cambria Math"/>
                    </w:rPr>
                    <m:t>1</m:t>
                  </m:r>
                </m:sub>
              </m:sSub>
              <m:r>
                <w:rPr>
                  <w:rFonts w:ascii="Cambria Math" w:hAnsi="Cambria Math"/>
                </w:rPr>
                <m:t>=-1</m:t>
              </m:r>
            </m:oMath>
            <w:r w:rsidR="001E218D" w:rsidRPr="0007189C">
              <w:rPr>
                <w:rFonts w:eastAsiaTheme="minorEastAsia"/>
              </w:rPr>
              <w:t xml:space="preserve"> нКл</w:t>
            </w:r>
          </w:p>
          <w:p w:rsidR="001E218D" w:rsidRDefault="007561E4" w:rsidP="007F2C0C">
            <w:pPr>
              <w:spacing w:line="360" w:lineRule="auto"/>
              <w:rPr>
                <w:rFonts w:eastAsiaTheme="minorEastAsia"/>
              </w:rPr>
            </w:pPr>
            <m:oMath>
              <m:sSub>
                <m:sSubPr>
                  <m:ctrlPr>
                    <w:rPr>
                      <w:rFonts w:ascii="Cambria Math" w:eastAsiaTheme="minorHAnsi" w:hAnsi="Cambria Math"/>
                      <w:i/>
                      <w:lang w:eastAsia="en-US"/>
                    </w:rPr>
                  </m:ctrlPr>
                </m:sSubPr>
                <m:e>
                  <m:r>
                    <w:rPr>
                      <w:rFonts w:ascii="Cambria Math" w:hAnsi="Cambria Math"/>
                      <w:lang w:val="en-US"/>
                    </w:rPr>
                    <m:t>q</m:t>
                  </m:r>
                </m:e>
                <m:sub>
                  <m:r>
                    <w:rPr>
                      <w:rFonts w:ascii="Cambria Math" w:hAnsi="Cambria Math"/>
                    </w:rPr>
                    <m:t>2</m:t>
                  </m:r>
                </m:sub>
              </m:sSub>
              <m:r>
                <w:rPr>
                  <w:rFonts w:ascii="Cambria Math" w:hAnsi="Cambria Math"/>
                </w:rPr>
                <m:t>=</m:t>
              </m:r>
              <m:r>
                <w:rPr>
                  <w:rFonts w:ascii="Cambria Math" w:eastAsiaTheme="minorEastAsia" w:hAnsi="Cambria Math"/>
                </w:rPr>
                <m:t>0,5</m:t>
              </m:r>
            </m:oMath>
            <w:r w:rsidR="001E218D" w:rsidRPr="0007189C">
              <w:rPr>
                <w:rFonts w:eastAsiaTheme="minorEastAsia"/>
              </w:rPr>
              <w:t xml:space="preserve"> нКл</w:t>
            </w:r>
          </w:p>
          <w:p w:rsidR="001E218D" w:rsidRDefault="007561E4" w:rsidP="007F2C0C">
            <w:pPr>
              <w:spacing w:line="360" w:lineRule="auto"/>
              <w:rPr>
                <w:rFonts w:eastAsiaTheme="minorEastAsia"/>
              </w:rPr>
            </w:pPr>
            <m:oMath>
              <m:sSub>
                <m:sSubPr>
                  <m:ctrlPr>
                    <w:rPr>
                      <w:rFonts w:ascii="Cambria Math" w:eastAsiaTheme="minorEastAsia" w:hAnsi="Cambria Math"/>
                      <w:i/>
                      <w:lang w:eastAsia="en-US"/>
                    </w:rPr>
                  </m:ctrlPr>
                </m:sSubPr>
                <m:e>
                  <m:r>
                    <w:rPr>
                      <w:rFonts w:ascii="Cambria Math" w:eastAsiaTheme="minorEastAsia" w:hAnsi="Cambria Math"/>
                      <w:lang w:val="en-US"/>
                    </w:rPr>
                    <m:t>R</m:t>
                  </m:r>
                </m:e>
                <m:sub>
                  <m:r>
                    <w:rPr>
                      <w:rFonts w:ascii="Cambria Math" w:eastAsiaTheme="minorEastAsia" w:hAnsi="Cambria Math"/>
                    </w:rPr>
                    <m:t>1</m:t>
                  </m:r>
                </m:sub>
              </m:sSub>
              <m:r>
                <w:rPr>
                  <w:rFonts w:ascii="Cambria Math" w:eastAsiaTheme="minorEastAsia" w:hAnsi="Cambria Math"/>
                </w:rPr>
                <m:t>=6</m:t>
              </m:r>
            </m:oMath>
            <w:r w:rsidR="001E218D" w:rsidRPr="001357D7">
              <w:rPr>
                <w:rFonts w:eastAsiaTheme="minorEastAsia"/>
              </w:rPr>
              <w:t xml:space="preserve"> </w:t>
            </w:r>
            <w:r w:rsidR="001E218D">
              <w:rPr>
                <w:rFonts w:eastAsiaTheme="minorEastAsia"/>
              </w:rPr>
              <w:t>см</w:t>
            </w:r>
          </w:p>
          <w:p w:rsidR="001E218D" w:rsidRDefault="007561E4" w:rsidP="007F2C0C">
            <w:pPr>
              <w:spacing w:line="360" w:lineRule="auto"/>
              <w:rPr>
                <w:rFonts w:eastAsiaTheme="minorEastAsia"/>
              </w:rPr>
            </w:pPr>
            <m:oMath>
              <m:sSub>
                <m:sSubPr>
                  <m:ctrlPr>
                    <w:rPr>
                      <w:rFonts w:ascii="Cambria Math" w:eastAsiaTheme="minorEastAsia" w:hAnsi="Cambria Math"/>
                      <w:i/>
                      <w:lang w:eastAsia="en-US"/>
                    </w:rPr>
                  </m:ctrlPr>
                </m:sSubPr>
                <m:e>
                  <m:r>
                    <w:rPr>
                      <w:rFonts w:ascii="Cambria Math" w:eastAsiaTheme="minorEastAsia" w:hAnsi="Cambria Math"/>
                      <w:lang w:val="en-US"/>
                    </w:rPr>
                    <m:t>R</m:t>
                  </m:r>
                </m:e>
                <m:sub>
                  <m:r>
                    <w:rPr>
                      <w:rFonts w:ascii="Cambria Math" w:eastAsiaTheme="minorEastAsia" w:hAnsi="Cambria Math"/>
                    </w:rPr>
                    <m:t>2</m:t>
                  </m:r>
                </m:sub>
              </m:sSub>
              <m:r>
                <w:rPr>
                  <w:rFonts w:ascii="Cambria Math" w:eastAsiaTheme="minorEastAsia" w:hAnsi="Cambria Math"/>
                </w:rPr>
                <m:t>=10</m:t>
              </m:r>
            </m:oMath>
            <w:r w:rsidR="001E218D" w:rsidRPr="001357D7">
              <w:rPr>
                <w:rFonts w:eastAsiaTheme="minorEastAsia"/>
              </w:rPr>
              <w:t xml:space="preserve"> </w:t>
            </w:r>
            <w:r w:rsidR="001E218D">
              <w:rPr>
                <w:rFonts w:eastAsiaTheme="minorEastAsia"/>
              </w:rPr>
              <w:t>см</w:t>
            </w:r>
          </w:p>
          <w:p w:rsidR="001E218D" w:rsidRDefault="001E218D" w:rsidP="007F2C0C">
            <w:pPr>
              <w:spacing w:line="360" w:lineRule="auto"/>
              <w:rPr>
                <w:rFonts w:eastAsiaTheme="minorEastAsia"/>
              </w:rPr>
            </w:pPr>
            <m:oMath>
              <m:r>
                <w:rPr>
                  <w:rFonts w:ascii="Cambria Math" w:eastAsiaTheme="minorEastAsia" w:hAnsi="Cambria Math"/>
                </w:rPr>
                <m:t>r=15</m:t>
              </m:r>
            </m:oMath>
            <w:r>
              <w:rPr>
                <w:rFonts w:eastAsiaTheme="minorEastAsia"/>
              </w:rPr>
              <w:t xml:space="preserve"> см</w:t>
            </w:r>
          </w:p>
          <w:p w:rsidR="001E218D" w:rsidRPr="009730FE" w:rsidRDefault="001E218D" w:rsidP="007F2C0C">
            <w:pPr>
              <w:spacing w:line="360" w:lineRule="auto"/>
            </w:pPr>
          </w:p>
        </w:tc>
        <w:tc>
          <w:tcPr>
            <w:tcW w:w="1559" w:type="dxa"/>
            <w:tcBorders>
              <w:right w:val="single" w:sz="4" w:space="0" w:color="auto"/>
            </w:tcBorders>
          </w:tcPr>
          <w:p w:rsidR="001E218D" w:rsidRDefault="001E218D" w:rsidP="007F2C0C">
            <w:pPr>
              <w:spacing w:line="360" w:lineRule="auto"/>
              <w:jc w:val="center"/>
            </w:pPr>
            <w:r>
              <w:t>СИ</w:t>
            </w:r>
          </w:p>
          <w:p w:rsidR="001E218D" w:rsidRDefault="001E218D" w:rsidP="007F2C0C">
            <w:pPr>
              <w:spacing w:line="360" w:lineRule="auto"/>
              <w:jc w:val="center"/>
            </w:pPr>
          </w:p>
          <w:p w:rsidR="001E218D" w:rsidRDefault="001E218D" w:rsidP="007F2C0C">
            <w:pPr>
              <w:spacing w:line="360" w:lineRule="auto"/>
              <w:jc w:val="center"/>
            </w:pPr>
            <m:oMath>
              <m:r>
                <w:rPr>
                  <w:rFonts w:ascii="Cambria Math" w:hAnsi="Cambria Math"/>
                </w:rPr>
                <m:t>-1∙</m:t>
              </m:r>
              <m:sSup>
                <m:sSupPr>
                  <m:ctrlPr>
                    <w:rPr>
                      <w:rFonts w:ascii="Cambria Math" w:hAnsi="Cambria Math"/>
                      <w:i/>
                    </w:rPr>
                  </m:ctrlPr>
                </m:sSupPr>
                <m:e>
                  <m:r>
                    <w:rPr>
                      <w:rFonts w:ascii="Cambria Math" w:hAnsi="Cambria Math"/>
                    </w:rPr>
                    <m:t>10</m:t>
                  </m:r>
                </m:e>
                <m:sup>
                  <m:r>
                    <w:rPr>
                      <w:rFonts w:ascii="Cambria Math" w:hAnsi="Cambria Math"/>
                    </w:rPr>
                    <m:t>-9</m:t>
                  </m:r>
                </m:sup>
              </m:sSup>
            </m:oMath>
            <w:r>
              <w:t xml:space="preserve"> Кл</w:t>
            </w:r>
          </w:p>
          <w:p w:rsidR="001E218D" w:rsidRDefault="001E218D" w:rsidP="007F2C0C">
            <w:pPr>
              <w:spacing w:line="360" w:lineRule="auto"/>
              <w:jc w:val="center"/>
            </w:pPr>
            <m:oMath>
              <m:r>
                <w:rPr>
                  <w:rFonts w:ascii="Cambria Math" w:hAnsi="Cambria Math"/>
                </w:rPr>
                <m:t>0,5∙</m:t>
              </m:r>
              <m:sSup>
                <m:sSupPr>
                  <m:ctrlPr>
                    <w:rPr>
                      <w:rFonts w:ascii="Cambria Math" w:hAnsi="Cambria Math"/>
                      <w:i/>
                    </w:rPr>
                  </m:ctrlPr>
                </m:sSupPr>
                <m:e>
                  <m:r>
                    <w:rPr>
                      <w:rFonts w:ascii="Cambria Math" w:hAnsi="Cambria Math"/>
                    </w:rPr>
                    <m:t>10</m:t>
                  </m:r>
                </m:e>
                <m:sup>
                  <m:r>
                    <w:rPr>
                      <w:rFonts w:ascii="Cambria Math" w:hAnsi="Cambria Math"/>
                    </w:rPr>
                    <m:t>-9</m:t>
                  </m:r>
                </m:sup>
              </m:sSup>
            </m:oMath>
            <w:r>
              <w:t xml:space="preserve"> Кл</w:t>
            </w:r>
          </w:p>
          <w:p w:rsidR="001E218D" w:rsidRDefault="001E218D" w:rsidP="007F2C0C">
            <w:pPr>
              <w:spacing w:line="360" w:lineRule="auto"/>
              <w:jc w:val="center"/>
            </w:pPr>
            <w:r>
              <w:t>0,06 м</w:t>
            </w:r>
          </w:p>
          <w:p w:rsidR="001E218D" w:rsidRDefault="001E218D" w:rsidP="007F2C0C">
            <w:pPr>
              <w:spacing w:line="360" w:lineRule="auto"/>
              <w:jc w:val="center"/>
            </w:pPr>
            <w:r>
              <w:t>0,1 м</w:t>
            </w:r>
          </w:p>
          <w:p w:rsidR="001E218D" w:rsidRPr="00202EBD" w:rsidRDefault="001E218D" w:rsidP="007F2C0C">
            <w:pPr>
              <w:spacing w:line="360" w:lineRule="auto"/>
              <w:jc w:val="center"/>
            </w:pPr>
            <w:r>
              <w:t>0,15 м</w:t>
            </w:r>
          </w:p>
        </w:tc>
        <w:tc>
          <w:tcPr>
            <w:tcW w:w="6519" w:type="dxa"/>
            <w:vMerge w:val="restart"/>
            <w:tcBorders>
              <w:left w:val="single" w:sz="4" w:space="0" w:color="auto"/>
            </w:tcBorders>
          </w:tcPr>
          <w:p w:rsidR="001E218D" w:rsidRDefault="001E218D" w:rsidP="001E218D">
            <w:pPr>
              <w:jc w:val="center"/>
            </w:pPr>
            <w:r>
              <w:rPr>
                <w:noProof/>
              </w:rPr>
              <mc:AlternateContent>
                <mc:Choice Requires="wps">
                  <w:drawing>
                    <wp:anchor distT="0" distB="0" distL="114300" distR="114300" simplePos="0" relativeHeight="251993088" behindDoc="0" locked="0" layoutInCell="1" allowOverlap="1" wp14:anchorId="1E76E117" wp14:editId="51A5E9F3">
                      <wp:simplePos x="0" y="0"/>
                      <wp:positionH relativeFrom="column">
                        <wp:posOffset>3402965</wp:posOffset>
                      </wp:positionH>
                      <wp:positionV relativeFrom="paragraph">
                        <wp:posOffset>50800</wp:posOffset>
                      </wp:positionV>
                      <wp:extent cx="333375" cy="276225"/>
                      <wp:effectExtent l="0" t="38100" r="47625" b="28575"/>
                      <wp:wrapNone/>
                      <wp:docPr id="70" name="Прямая со стрелкой 70"/>
                      <wp:cNvGraphicFramePr/>
                      <a:graphic xmlns:a="http://schemas.openxmlformats.org/drawingml/2006/main">
                        <a:graphicData uri="http://schemas.microsoft.com/office/word/2010/wordprocessingShape">
                          <wps:wsp>
                            <wps:cNvCnPr/>
                            <wps:spPr>
                              <a:xfrm flipV="1">
                                <a:off x="0" y="0"/>
                                <a:ext cx="333375" cy="276225"/>
                              </a:xfrm>
                              <a:prstGeom prst="straightConnector1">
                                <a:avLst/>
                              </a:prstGeom>
                              <a:ln>
                                <a:solidFill>
                                  <a:schemeClr val="tx1"/>
                                </a:solidFill>
                                <a:prstDash val="dash"/>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9526F10" id="Прямая со стрелкой 70" o:spid="_x0000_s1026" type="#_x0000_t32" style="position:absolute;margin-left:267.95pt;margin-top:4pt;width:26.25pt;height:21.75pt;flip:y;z-index:2519930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" strokecolor="black [3213]" strokeweight=".5pt">
                      <v:stroke dashstyle="dash" endarrow="block" joinstyle="miter"/>
                    </v:shape>
                  </w:pict>
                </mc:Fallback>
              </mc:AlternateContent>
            </w:r>
            <w:r w:rsidRPr="00202EBD">
              <w:t>Решение</w:t>
            </w:r>
          </w:p>
          <w:p w:rsidR="001E218D" w:rsidRPr="00202EBD" w:rsidRDefault="001E218D" w:rsidP="001E218D">
            <w:pPr>
              <w:jc w:val="center"/>
            </w:pPr>
            <w:r>
              <w:rPr>
                <w:noProof/>
              </w:rPr>
              <mc:AlternateContent>
                <mc:Choice Requires="wps">
                  <w:drawing>
                    <wp:anchor distT="0" distB="0" distL="114300" distR="114300" simplePos="0" relativeHeight="251992064" behindDoc="0" locked="0" layoutInCell="1" allowOverlap="1" wp14:anchorId="650CEAC3" wp14:editId="3B9732BA">
                      <wp:simplePos x="0" y="0"/>
                      <wp:positionH relativeFrom="column">
                        <wp:posOffset>2936240</wp:posOffset>
                      </wp:positionH>
                      <wp:positionV relativeFrom="paragraph">
                        <wp:posOffset>142240</wp:posOffset>
                      </wp:positionV>
                      <wp:extent cx="476250" cy="409575"/>
                      <wp:effectExtent l="0" t="38100" r="57150" b="28575"/>
                      <wp:wrapNone/>
                      <wp:docPr id="106" name="Прямая со стрелкой 106"/>
                      <wp:cNvGraphicFramePr/>
                      <a:graphic xmlns:a="http://schemas.openxmlformats.org/drawingml/2006/main">
                        <a:graphicData uri="http://schemas.microsoft.com/office/word/2010/wordprocessingShape">
                          <wps:wsp>
                            <wps:cNvCnPr/>
                            <wps:spPr>
                              <a:xfrm flipV="1">
                                <a:off x="0" y="0"/>
                                <a:ext cx="476250" cy="409575"/>
                              </a:xfrm>
                              <a:prstGeom prst="straightConnector1">
                                <a:avLst/>
                              </a:prstGeom>
                              <a:ln w="15875">
                                <a:solidFill>
                                  <a:schemeClr val="tx1"/>
                                </a:solidFill>
                                <a:prstDash val="dash"/>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AF9F221" id="Прямая со стрелкой 106" o:spid="_x0000_s1026" type="#_x0000_t32" style="position:absolute;margin-left:231.2pt;margin-top:11.2pt;width:37.5pt;height:32.25pt;flip:y;z-index:2519920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" strokecolor="black [3213]" strokeweight="1.25pt">
                      <v:stroke dashstyle="dash" endarrow="block" joinstyle="miter"/>
                    </v:shape>
                  </w:pict>
                </mc:Fallback>
              </mc:AlternateContent>
            </w:r>
          </w:p>
          <w:p w:rsidR="001E218D" w:rsidRDefault="001E218D" w:rsidP="001E218D">
            <w:pPr>
              <w:ind w:firstLine="709"/>
              <w:rPr>
                <w:rFonts w:eastAsiaTheme="minorEastAsia"/>
              </w:rPr>
            </w:pPr>
            <w:r w:rsidRPr="00AB3690">
              <w:rPr>
                <w:rFonts w:eastAsiaTheme="minorEastAsia"/>
                <w:b/>
                <w:bCs/>
                <w:noProof/>
              </w:rPr>
              <mc:AlternateContent>
                <mc:Choice Requires="wps">
                  <w:drawing>
                    <wp:anchor distT="0" distB="0" distL="114300" distR="114300" simplePos="0" relativeHeight="252000256" behindDoc="1" locked="0" layoutInCell="1" allowOverlap="1" wp14:anchorId="3281D506" wp14:editId="39D61DA6">
                      <wp:simplePos x="0" y="0"/>
                      <wp:positionH relativeFrom="margin">
                        <wp:posOffset>3155315</wp:posOffset>
                      </wp:positionH>
                      <wp:positionV relativeFrom="paragraph">
                        <wp:posOffset>62230</wp:posOffset>
                      </wp:positionV>
                      <wp:extent cx="381000" cy="295275"/>
                      <wp:effectExtent l="0" t="0" r="0" b="9525"/>
                      <wp:wrapNone/>
                      <wp:docPr id="107" name="Надпись 107"/>
                      <wp:cNvGraphicFramePr/>
                      <a:graphic xmlns:a="http://schemas.openxmlformats.org/drawingml/2006/main">
                        <a:graphicData uri="http://schemas.microsoft.com/office/word/2010/wordprocessingShape">
                          <wps:wsp>
                            <wps:cNvSpPr txBox="1"/>
                            <wps:spPr>
                              <a:xfrm>
                                <a:off x="0" y="0"/>
                                <a:ext cx="381000" cy="295275"/>
                              </a:xfrm>
                              <a:prstGeom prst="rect">
                                <a:avLst/>
                              </a:prstGeom>
                              <a:solidFill>
                                <a:sysClr val="window" lastClr="FFFFFF"/>
                              </a:solidFill>
                              <a:ln w="6350">
                                <a:noFill/>
                              </a:ln>
                              <a:effectLst/>
                            </wps:spPr>
                            <wps:txbx>
                              <w:txbxContent>
                                <w:p w:rsidR="00F66036" w:rsidRDefault="00F66036" w:rsidP="001E218D">
                                  <m:oMathPara>
                                    <m:oMath>
                                      <m:r>
                                        <w:rPr>
                                          <w:rFonts w:ascii="Cambria Math" w:hAnsi="Cambria Math"/>
                                        </w:rPr>
                                        <m:t>d</m:t>
                                      </m:r>
                                      <m:acc>
                                        <m:accPr>
                                          <m:chr m:val="⃗"/>
                                          <m:ctrlPr>
                                            <w:rPr>
                                              <w:rFonts w:ascii="Cambria Math" w:hAnsi="Cambria Math"/>
                                              <w:i/>
                                            </w:rPr>
                                          </m:ctrlPr>
                                        </m:accPr>
                                        <m:e>
                                          <m:r>
                                            <w:rPr>
                                              <w:rFonts w:ascii="Cambria Math" w:hAnsi="Cambria Math"/>
                                            </w:rPr>
                                            <m:t>S</m:t>
                                          </m:r>
                                        </m:e>
                                      </m:acc>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81D506" id="Надпись 107" o:spid="_x0000_s1182" type="#_x0000_t202" style="position:absolute;left:0;text-align:left;margin-left:248.45pt;margin-top:4.9pt;width:30pt;height:23.25pt;z-index:-251316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" fillcolor="window" stroked="f" strokeweight=".5pt">
                      <v:textbox>
                        <w:txbxContent>
                          <w:p w:rsidR="00F66036" w:rsidRDefault="00F66036" w:rsidP="001E218D">
                            <m:oMathPara>
                              <m:oMath>
                                <m:r>
                                  <w:rPr>
                                    <w:rFonts w:ascii="Cambria Math" w:hAnsi="Cambria Math"/>
                                  </w:rPr>
                                  <m:t>d</m:t>
                                </m:r>
                                <m:acc>
                                  <m:accPr>
                                    <m:chr m:val="⃗"/>
                                    <m:ctrlPr>
                                      <w:rPr>
                                        <w:rFonts w:ascii="Cambria Math" w:hAnsi="Cambria Math"/>
                                        <w:i/>
                                      </w:rPr>
                                    </m:ctrlPr>
                                  </m:accPr>
                                  <m:e>
                                    <m:r>
                                      <w:rPr>
                                        <w:rFonts w:ascii="Cambria Math" w:hAnsi="Cambria Math"/>
                                      </w:rPr>
                                      <m:t>S</m:t>
                                    </m:r>
                                  </m:e>
                                </m:acc>
                              </m:oMath>
                            </m:oMathPara>
                          </w:p>
                        </w:txbxContent>
                      </v:textbox>
                      <w10:wrap anchorx="margin"/>
                    </v:shape>
                  </w:pict>
                </mc:Fallback>
              </mc:AlternateContent>
            </w:r>
            <w:r>
              <w:rPr>
                <w:rFonts w:eastAsiaTheme="minorEastAsia"/>
                <w:b/>
                <w:noProof/>
              </w:rPr>
              <mc:AlternateContent>
                <mc:Choice Requires="wps">
                  <w:drawing>
                    <wp:anchor distT="0" distB="0" distL="114300" distR="114300" simplePos="0" relativeHeight="251991040" behindDoc="0" locked="0" layoutInCell="1" allowOverlap="1" wp14:anchorId="663C344E" wp14:editId="2EAF8DB9">
                      <wp:simplePos x="0" y="0"/>
                      <wp:positionH relativeFrom="column">
                        <wp:posOffset>1155065</wp:posOffset>
                      </wp:positionH>
                      <wp:positionV relativeFrom="paragraph">
                        <wp:posOffset>93980</wp:posOffset>
                      </wp:positionV>
                      <wp:extent cx="2143125" cy="2142000"/>
                      <wp:effectExtent l="0" t="0" r="28575" b="10795"/>
                      <wp:wrapNone/>
                      <wp:docPr id="108" name="Овал 108"/>
                      <wp:cNvGraphicFramePr/>
                      <a:graphic xmlns:a="http://schemas.openxmlformats.org/drawingml/2006/main">
                        <a:graphicData uri="http://schemas.microsoft.com/office/word/2010/wordprocessingShape">
                          <wps:wsp>
                            <wps:cNvSpPr/>
                            <wps:spPr>
                              <a:xfrm>
                                <a:off x="0" y="0"/>
                                <a:ext cx="2143125" cy="2142000"/>
                              </a:xfrm>
                              <a:prstGeom prst="ellipse">
                                <a:avLst/>
                              </a:prstGeom>
                              <a:noFill/>
                              <a:ln>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FF3B4B0" id="Овал 108" o:spid="_x0000_s1026" style="position:absolute;margin-left:90.95pt;margin-top:7.4pt;width:168.75pt;height:168.65pt;z-index:25199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" filled="f" strokecolor="black [3213]" strokeweight="1pt">
                      <v:stroke dashstyle="dash" joinstyle="miter"/>
                    </v:oval>
                  </w:pict>
                </mc:Fallback>
              </mc:AlternateContent>
            </w:r>
          </w:p>
          <w:p w:rsidR="001E218D" w:rsidRDefault="001E218D" w:rsidP="001E218D">
            <w:pPr>
              <w:jc w:val="center"/>
              <w:rPr>
                <w:rFonts w:eastAsiaTheme="minorEastAsia"/>
              </w:rPr>
            </w:pPr>
            <w:r>
              <w:rPr>
                <w:rFonts w:eastAsiaTheme="minorEastAsia"/>
                <w:noProof/>
              </w:rPr>
              <mc:AlternateContent>
                <mc:Choice Requires="wps">
                  <w:drawing>
                    <wp:anchor distT="0" distB="0" distL="114300" distR="114300" simplePos="0" relativeHeight="251994112" behindDoc="0" locked="0" layoutInCell="1" allowOverlap="1" wp14:anchorId="1FDCAF93" wp14:editId="70486B2C">
                      <wp:simplePos x="0" y="0"/>
                      <wp:positionH relativeFrom="column">
                        <wp:posOffset>2775248</wp:posOffset>
                      </wp:positionH>
                      <wp:positionV relativeFrom="paragraph">
                        <wp:posOffset>67945</wp:posOffset>
                      </wp:positionV>
                      <wp:extent cx="303867" cy="285750"/>
                      <wp:effectExtent l="19050" t="0" r="20320" b="19050"/>
                      <wp:wrapNone/>
                      <wp:docPr id="109" name="Полилиния 109"/>
                      <wp:cNvGraphicFramePr/>
                      <a:graphic xmlns:a="http://schemas.openxmlformats.org/drawingml/2006/main">
                        <a:graphicData uri="http://schemas.microsoft.com/office/word/2010/wordprocessingShape">
                          <wps:wsp>
                            <wps:cNvSpPr/>
                            <wps:spPr>
                              <a:xfrm>
                                <a:off x="0" y="0"/>
                                <a:ext cx="303867" cy="285750"/>
                              </a:xfrm>
                              <a:custGeom>
                                <a:avLst/>
                                <a:gdLst>
                                  <a:gd name="connsiteX0" fmla="*/ 8592 w 303867"/>
                                  <a:gd name="connsiteY0" fmla="*/ 0 h 285750"/>
                                  <a:gd name="connsiteX1" fmla="*/ 37167 w 303867"/>
                                  <a:gd name="connsiteY1" fmla="*/ 228600 h 285750"/>
                                  <a:gd name="connsiteX2" fmla="*/ 303867 w 303867"/>
                                  <a:gd name="connsiteY2" fmla="*/ 285750 h 285750"/>
                                </a:gdLst>
                                <a:ahLst/>
                                <a:cxnLst>
                                  <a:cxn ang="0">
                                    <a:pos x="connsiteX0" y="connsiteY0"/>
                                  </a:cxn>
                                  <a:cxn ang="0">
                                    <a:pos x="connsiteX1" y="connsiteY1"/>
                                  </a:cxn>
                                  <a:cxn ang="0">
                                    <a:pos x="connsiteX2" y="connsiteY2"/>
                                  </a:cxn>
                                </a:cxnLst>
                                <a:rect l="l" t="t" r="r" b="b"/>
                                <a:pathLst>
                                  <a:path w="303867" h="285750">
                                    <a:moveTo>
                                      <a:pt x="8592" y="0"/>
                                    </a:moveTo>
                                    <a:cubicBezTo>
                                      <a:pt x="-1727" y="90487"/>
                                      <a:pt x="-12046" y="180975"/>
                                      <a:pt x="37167" y="228600"/>
                                    </a:cubicBezTo>
                                    <a:cubicBezTo>
                                      <a:pt x="86380" y="276225"/>
                                      <a:pt x="195123" y="280987"/>
                                      <a:pt x="303867" y="285750"/>
                                    </a:cubicBezTo>
                                  </a:path>
                                </a:pathLst>
                              </a:cu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88D6D75" id="Полилиния 109" o:spid="_x0000_s1026" style="position:absolute;margin-left:218.5pt;margin-top:5.35pt;width:23.95pt;height:22.5pt;z-index:251994112;visibility:visible;mso-wrap-style:square;mso-wrap-distance-left:9pt;mso-wrap-distance-top:0;mso-wrap-distance-right:9pt;mso-wrap-distance-bottom:0;mso-position-horizontal:absolute;mso-position-horizontal-relative:text;mso-position-vertical:absolute;mso-position-vertical-relative:text;v-text-anchor:middle" coordsize="303867,285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" path="m8592,c-1727,90487,-12046,180975,37167,228600v49213,47625,157956,52387,266700,57150e" filled="f" strokecolor="black [3213]" strokeweight="1pt">
                      <v:stroke joinstyle="miter"/>
                      <v:path arrowok="t" o:connecttype="custom" o:connectlocs="8592,0;37167,228600;303867,285750" o:connectangles="0,0,0"/>
                    </v:shape>
                  </w:pict>
                </mc:Fallback>
              </mc:AlternateContent>
            </w:r>
          </w:p>
          <w:p w:rsidR="001E218D" w:rsidRPr="00765E5B" w:rsidRDefault="007F2C0C" w:rsidP="001E218D">
            <w:pPr>
              <w:rPr>
                <w:rFonts w:eastAsiaTheme="minorEastAsia"/>
              </w:rPr>
            </w:pPr>
            <w:r w:rsidRPr="00FE193B">
              <w:rPr>
                <w:rFonts w:eastAsiaTheme="minorEastAsia"/>
                <w:b/>
                <w:bCs/>
                <w:noProof/>
              </w:rPr>
              <mc:AlternateContent>
                <mc:Choice Requires="wps">
                  <w:drawing>
                    <wp:anchor distT="0" distB="0" distL="114300" distR="114300" simplePos="0" relativeHeight="252002304" behindDoc="1" locked="0" layoutInCell="1" allowOverlap="1" wp14:anchorId="559E6B2F" wp14:editId="3982C184">
                      <wp:simplePos x="0" y="0"/>
                      <wp:positionH relativeFrom="column">
                        <wp:posOffset>2393315</wp:posOffset>
                      </wp:positionH>
                      <wp:positionV relativeFrom="paragraph">
                        <wp:posOffset>1474470</wp:posOffset>
                      </wp:positionV>
                      <wp:extent cx="285750" cy="295275"/>
                      <wp:effectExtent l="0" t="0" r="0" b="9525"/>
                      <wp:wrapNone/>
                      <wp:docPr id="117" name="Надпись 117"/>
                      <wp:cNvGraphicFramePr/>
                      <a:graphic xmlns:a="http://schemas.openxmlformats.org/drawingml/2006/main">
                        <a:graphicData uri="http://schemas.microsoft.com/office/word/2010/wordprocessingShape">
                          <wps:wsp>
                            <wps:cNvSpPr txBox="1"/>
                            <wps:spPr>
                              <a:xfrm>
                                <a:off x="0" y="0"/>
                                <a:ext cx="285750" cy="295275"/>
                              </a:xfrm>
                              <a:prstGeom prst="rect">
                                <a:avLst/>
                              </a:prstGeom>
                              <a:solidFill>
                                <a:sysClr val="window" lastClr="FFFFFF"/>
                              </a:solidFill>
                              <a:ln w="6350">
                                <a:noFill/>
                              </a:ln>
                              <a:effectLst/>
                            </wps:spPr>
                            <wps:txbx>
                              <w:txbxContent>
                                <w:p w:rsidR="00F66036" w:rsidRPr="003958D4" w:rsidRDefault="00F66036" w:rsidP="001E218D">
                                  <w:pPr>
                                    <w:rPr>
                                      <w:i/>
                                      <w:lang w:val="en-US"/>
                                    </w:rPr>
                                  </w:pPr>
                                  <w:r>
                                    <w:rPr>
                                      <w:i/>
                                      <w:lang w:val="en-US"/>
                                    </w:rPr>
                                    <w:t>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9E6B2F" id="Надпись 117" o:spid="_x0000_s1183" type="#_x0000_t202" style="position:absolute;margin-left:188.45pt;margin-top:116.1pt;width:22.5pt;height:23.25pt;z-index:-25131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" fillcolor="window" stroked="f" strokeweight=".5pt">
                      <v:textbox>
                        <w:txbxContent>
                          <w:p w:rsidR="00F66036" w:rsidRPr="003958D4" w:rsidRDefault="00F66036" w:rsidP="001E218D">
                            <w:pPr>
                              <w:rPr>
                                <w:i/>
                                <w:lang w:val="en-US"/>
                              </w:rPr>
                            </w:pPr>
                            <w:r>
                              <w:rPr>
                                <w:i/>
                                <w:lang w:val="en-US"/>
                              </w:rPr>
                              <w:t>r</w:t>
                            </w:r>
                          </w:p>
                        </w:txbxContent>
                      </v:textbox>
                    </v:shape>
                  </w:pict>
                </mc:Fallback>
              </mc:AlternateContent>
            </w:r>
            <w:r w:rsidR="001E218D" w:rsidRPr="00BB0B85">
              <w:rPr>
                <w:rFonts w:eastAsiaTheme="minorEastAsia"/>
                <w:b/>
                <w:bCs/>
                <w:noProof/>
              </w:rPr>
              <mc:AlternateContent>
                <mc:Choice Requires="wps">
                  <w:drawing>
                    <wp:anchor distT="0" distB="0" distL="114300" distR="114300" simplePos="0" relativeHeight="252007424" behindDoc="0" locked="0" layoutInCell="1" allowOverlap="1" wp14:anchorId="07946824" wp14:editId="636BF289">
                      <wp:simplePos x="0" y="0"/>
                      <wp:positionH relativeFrom="margin">
                        <wp:posOffset>2383790</wp:posOffset>
                      </wp:positionH>
                      <wp:positionV relativeFrom="paragraph">
                        <wp:posOffset>645160</wp:posOffset>
                      </wp:positionV>
                      <wp:extent cx="352425" cy="314325"/>
                      <wp:effectExtent l="0" t="0" r="9525" b="9525"/>
                      <wp:wrapNone/>
                      <wp:docPr id="433" name="Надпись 433"/>
                      <wp:cNvGraphicFramePr/>
                      <a:graphic xmlns:a="http://schemas.openxmlformats.org/drawingml/2006/main">
                        <a:graphicData uri="http://schemas.microsoft.com/office/word/2010/wordprocessingShape">
                          <wps:wsp>
                            <wps:cNvSpPr txBox="1"/>
                            <wps:spPr>
                              <a:xfrm>
                                <a:off x="0" y="0"/>
                                <a:ext cx="352425" cy="314325"/>
                              </a:xfrm>
                              <a:prstGeom prst="rect">
                                <a:avLst/>
                              </a:prstGeom>
                              <a:solidFill>
                                <a:sysClr val="window" lastClr="FFFFFF"/>
                              </a:solidFill>
                              <a:ln w="6350">
                                <a:noFill/>
                              </a:ln>
                              <a:effectLst/>
                            </wps:spPr>
                            <wps:txbx>
                              <w:txbxContent>
                                <w:p w:rsidR="00F66036" w:rsidRDefault="007561E4" w:rsidP="001E218D">
                                  <m:oMathPara>
                                    <m:oMath>
                                      <m:sSub>
                                        <m:sSubPr>
                                          <m:ctrlPr>
                                            <w:rPr>
                                              <w:rFonts w:ascii="Cambria Math" w:hAnsi="Cambria Math"/>
                                              <w:i/>
                                            </w:rPr>
                                          </m:ctrlPr>
                                        </m:sSubPr>
                                        <m:e>
                                          <m:r>
                                            <w:rPr>
                                              <w:rFonts w:ascii="Cambria Math" w:hAnsi="Cambria Math"/>
                                            </w:rPr>
                                            <m:t>R</m:t>
                                          </m:r>
                                        </m:e>
                                        <m:sub>
                                          <m:r>
                                            <w:rPr>
                                              <w:rFonts w:ascii="Cambria Math" w:hAnsi="Cambria Math"/>
                                            </w:rPr>
                                            <m:t>2</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946824" id="Надпись 433" o:spid="_x0000_s1184" type="#_x0000_t202" style="position:absolute;margin-left:187.7pt;margin-top:50.8pt;width:27.75pt;height:24.75pt;z-index:252007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" fillcolor="window" stroked="f" strokeweight=".5pt">
                      <v:textbox>
                        <w:txbxContent>
                          <w:p w:rsidR="00F66036" w:rsidRDefault="00F66036" w:rsidP="001E218D">
                            <m:oMathPara>
                              <m:oMath>
                                <m:sSub>
                                  <m:sSubPr>
                                    <m:ctrlPr>
                                      <w:rPr>
                                        <w:rFonts w:ascii="Cambria Math" w:hAnsi="Cambria Math"/>
                                        <w:i/>
                                      </w:rPr>
                                    </m:ctrlPr>
                                  </m:sSubPr>
                                  <m:e>
                                    <m:r>
                                      <w:rPr>
                                        <w:rFonts w:ascii="Cambria Math" w:hAnsi="Cambria Math"/>
                                      </w:rPr>
                                      <m:t>R</m:t>
                                    </m:r>
                                  </m:e>
                                  <m:sub>
                                    <m:r>
                                      <w:rPr>
                                        <w:rFonts w:ascii="Cambria Math" w:hAnsi="Cambria Math"/>
                                      </w:rPr>
                                      <m:t>2</m:t>
                                    </m:r>
                                  </m:sub>
                                </m:sSub>
                              </m:oMath>
                            </m:oMathPara>
                          </w:p>
                        </w:txbxContent>
                      </v:textbox>
                      <w10:wrap anchorx="margin"/>
                    </v:shape>
                  </w:pict>
                </mc:Fallback>
              </mc:AlternateContent>
            </w:r>
            <w:r w:rsidR="001E218D">
              <w:rPr>
                <w:rFonts w:eastAsiaTheme="minorEastAsia"/>
                <w:b/>
                <w:bCs/>
                <w:noProof/>
              </w:rPr>
              <mc:AlternateContent>
                <mc:Choice Requires="wps">
                  <w:drawing>
                    <wp:anchor distT="0" distB="0" distL="114300" distR="114300" simplePos="0" relativeHeight="252008448" behindDoc="0" locked="0" layoutInCell="1" allowOverlap="1" wp14:anchorId="3F445A38" wp14:editId="3C45F820">
                      <wp:simplePos x="0" y="0"/>
                      <wp:positionH relativeFrom="column">
                        <wp:posOffset>2183765</wp:posOffset>
                      </wp:positionH>
                      <wp:positionV relativeFrom="paragraph">
                        <wp:posOffset>778510</wp:posOffset>
                      </wp:positionV>
                      <wp:extent cx="752475" cy="219075"/>
                      <wp:effectExtent l="0" t="0" r="28575" b="28575"/>
                      <wp:wrapNone/>
                      <wp:docPr id="434" name="Прямая соединительная линия 434"/>
                      <wp:cNvGraphicFramePr/>
                      <a:graphic xmlns:a="http://schemas.openxmlformats.org/drawingml/2006/main">
                        <a:graphicData uri="http://schemas.microsoft.com/office/word/2010/wordprocessingShape">
                          <wps:wsp>
                            <wps:cNvCnPr/>
                            <wps:spPr>
                              <a:xfrm>
                                <a:off x="0" y="0"/>
                                <a:ext cx="752475" cy="2190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B6D91C8" id="Прямая соединительная линия 434" o:spid="_x0000_s1026" style="position:absolute;z-index:252008448;visibility:visible;mso-wrap-style:square;mso-wrap-distance-left:9pt;mso-wrap-distance-top:0;mso-wrap-distance-right:9pt;mso-wrap-distance-bottom:0;mso-position-horizontal:absolute;mso-position-horizontal-relative:text;mso-position-vertical:absolute;mso-position-vertical-relative:text" from="171.95pt,61.3pt" to="231.2pt,7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" strokecolor="black [3213]" strokeweight=".5pt">
                      <v:stroke joinstyle="miter"/>
                    </v:line>
                  </w:pict>
                </mc:Fallback>
              </mc:AlternateContent>
            </w:r>
            <w:r w:rsidR="001E218D" w:rsidRPr="00BB0B85">
              <w:rPr>
                <w:rFonts w:eastAsiaTheme="minorEastAsia"/>
                <w:b/>
                <w:bCs/>
                <w:noProof/>
              </w:rPr>
              <mc:AlternateContent>
                <mc:Choice Requires="wps">
                  <w:drawing>
                    <wp:anchor distT="0" distB="0" distL="114300" distR="114300" simplePos="0" relativeHeight="252006400" behindDoc="1" locked="0" layoutInCell="1" allowOverlap="1" wp14:anchorId="634CBF09" wp14:editId="1249AD31">
                      <wp:simplePos x="0" y="0"/>
                      <wp:positionH relativeFrom="margin">
                        <wp:posOffset>1898015</wp:posOffset>
                      </wp:positionH>
                      <wp:positionV relativeFrom="paragraph">
                        <wp:posOffset>930910</wp:posOffset>
                      </wp:positionV>
                      <wp:extent cx="352425" cy="295275"/>
                      <wp:effectExtent l="0" t="0" r="9525" b="9525"/>
                      <wp:wrapNone/>
                      <wp:docPr id="432" name="Надпись 432"/>
                      <wp:cNvGraphicFramePr/>
                      <a:graphic xmlns:a="http://schemas.openxmlformats.org/drawingml/2006/main">
                        <a:graphicData uri="http://schemas.microsoft.com/office/word/2010/wordprocessingShape">
                          <wps:wsp>
                            <wps:cNvSpPr txBox="1"/>
                            <wps:spPr>
                              <a:xfrm>
                                <a:off x="0" y="0"/>
                                <a:ext cx="352425" cy="295275"/>
                              </a:xfrm>
                              <a:prstGeom prst="rect">
                                <a:avLst/>
                              </a:prstGeom>
                              <a:solidFill>
                                <a:sysClr val="window" lastClr="FFFFFF"/>
                              </a:solidFill>
                              <a:ln w="6350">
                                <a:noFill/>
                              </a:ln>
                              <a:effectLst/>
                            </wps:spPr>
                            <wps:txbx>
                              <w:txbxContent>
                                <w:p w:rsidR="00F66036" w:rsidRDefault="007561E4" w:rsidP="001E218D">
                                  <m:oMathPara>
                                    <m:oMath>
                                      <m:sSub>
                                        <m:sSubPr>
                                          <m:ctrlPr>
                                            <w:rPr>
                                              <w:rFonts w:ascii="Cambria Math" w:hAnsi="Cambria Math"/>
                                              <w:i/>
                                            </w:rPr>
                                          </m:ctrlPr>
                                        </m:sSubPr>
                                        <m:e>
                                          <m:r>
                                            <w:rPr>
                                              <w:rFonts w:ascii="Cambria Math" w:hAnsi="Cambria Math"/>
                                            </w:rPr>
                                            <m:t>R</m:t>
                                          </m:r>
                                        </m:e>
                                        <m:sub>
                                          <m:r>
                                            <w:rPr>
                                              <w:rFonts w:ascii="Cambria Math" w:hAnsi="Cambria Math"/>
                                            </w:rPr>
                                            <m:t>1</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4CBF09" id="Надпись 432" o:spid="_x0000_s1185" type="#_x0000_t202" style="position:absolute;margin-left:149.45pt;margin-top:73.3pt;width:27.75pt;height:23.25pt;z-index:-251310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" fillcolor="window" stroked="f" strokeweight=".5pt">
                      <v:textbox>
                        <w:txbxContent>
                          <w:p w:rsidR="00F66036" w:rsidRDefault="00F66036" w:rsidP="001E218D">
                            <m:oMathPara>
                              <m:oMath>
                                <m:sSub>
                                  <m:sSubPr>
                                    <m:ctrlPr>
                                      <w:rPr>
                                        <w:rFonts w:ascii="Cambria Math" w:hAnsi="Cambria Math"/>
                                        <w:i/>
                                      </w:rPr>
                                    </m:ctrlPr>
                                  </m:sSubPr>
                                  <m:e>
                                    <m:r>
                                      <w:rPr>
                                        <w:rFonts w:ascii="Cambria Math" w:hAnsi="Cambria Math"/>
                                      </w:rPr>
                                      <m:t>R</m:t>
                                    </m:r>
                                  </m:e>
                                  <m:sub>
                                    <m:r>
                                      <w:rPr>
                                        <w:rFonts w:ascii="Cambria Math" w:hAnsi="Cambria Math"/>
                                      </w:rPr>
                                      <m:t>1</m:t>
                                    </m:r>
                                  </m:sub>
                                </m:sSub>
                              </m:oMath>
                            </m:oMathPara>
                          </w:p>
                        </w:txbxContent>
                      </v:textbox>
                      <w10:wrap anchorx="margin"/>
                    </v:shape>
                  </w:pict>
                </mc:Fallback>
              </mc:AlternateContent>
            </w:r>
            <w:r w:rsidR="001E218D">
              <w:rPr>
                <w:rFonts w:eastAsiaTheme="minorEastAsia"/>
                <w:b/>
                <w:bCs/>
                <w:noProof/>
              </w:rPr>
              <mc:AlternateContent>
                <mc:Choice Requires="wps">
                  <w:drawing>
                    <wp:anchor distT="0" distB="0" distL="114300" distR="114300" simplePos="0" relativeHeight="252005376" behindDoc="0" locked="0" layoutInCell="1" allowOverlap="1" wp14:anchorId="2F85DA03" wp14:editId="3D097B2F">
                      <wp:simplePos x="0" y="0"/>
                      <wp:positionH relativeFrom="column">
                        <wp:posOffset>2174240</wp:posOffset>
                      </wp:positionH>
                      <wp:positionV relativeFrom="paragraph">
                        <wp:posOffset>768985</wp:posOffset>
                      </wp:positionV>
                      <wp:extent cx="9525" cy="600075"/>
                      <wp:effectExtent l="0" t="0" r="28575" b="28575"/>
                      <wp:wrapNone/>
                      <wp:docPr id="431" name="Прямая соединительная линия 431"/>
                      <wp:cNvGraphicFramePr/>
                      <a:graphic xmlns:a="http://schemas.openxmlformats.org/drawingml/2006/main">
                        <a:graphicData uri="http://schemas.microsoft.com/office/word/2010/wordprocessingShape">
                          <wps:wsp>
                            <wps:cNvCnPr/>
                            <wps:spPr>
                              <a:xfrm>
                                <a:off x="0" y="0"/>
                                <a:ext cx="9525" cy="6000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F8DA499" id="Прямая соединительная линия 431" o:spid="_x0000_s1026" style="position:absolute;z-index:252005376;visibility:visible;mso-wrap-style:square;mso-wrap-distance-left:9pt;mso-wrap-distance-top:0;mso-wrap-distance-right:9pt;mso-wrap-distance-bottom:0;mso-position-horizontal:absolute;mso-position-horizontal-relative:text;mso-position-vertical:absolute;mso-position-vertical-relative:text" from="171.2pt,60.55pt" to="171.95pt,10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" strokecolor="black [3213]" strokeweight=".5pt">
                      <v:stroke joinstyle="miter"/>
                    </v:line>
                  </w:pict>
                </mc:Fallback>
              </mc:AlternateContent>
            </w:r>
            <w:r w:rsidR="001E218D" w:rsidRPr="00AB3690">
              <w:rPr>
                <w:rFonts w:eastAsiaTheme="minorEastAsia"/>
                <w:b/>
                <w:bCs/>
                <w:noProof/>
              </w:rPr>
              <mc:AlternateContent>
                <mc:Choice Requires="wps">
                  <w:drawing>
                    <wp:anchor distT="0" distB="0" distL="114300" distR="114300" simplePos="0" relativeHeight="251995136" behindDoc="1" locked="0" layoutInCell="1" allowOverlap="1" wp14:anchorId="2FC7889A" wp14:editId="14D03D36">
                      <wp:simplePos x="0" y="0"/>
                      <wp:positionH relativeFrom="column">
                        <wp:posOffset>1050290</wp:posOffset>
                      </wp:positionH>
                      <wp:positionV relativeFrom="paragraph">
                        <wp:posOffset>111760</wp:posOffset>
                      </wp:positionV>
                      <wp:extent cx="285750" cy="295275"/>
                      <wp:effectExtent l="0" t="0" r="0" b="9525"/>
                      <wp:wrapNone/>
                      <wp:docPr id="110" name="Надпись 110"/>
                      <wp:cNvGraphicFramePr/>
                      <a:graphic xmlns:a="http://schemas.openxmlformats.org/drawingml/2006/main">
                        <a:graphicData uri="http://schemas.microsoft.com/office/word/2010/wordprocessingShape">
                          <wps:wsp>
                            <wps:cNvSpPr txBox="1"/>
                            <wps:spPr>
                              <a:xfrm>
                                <a:off x="0" y="0"/>
                                <a:ext cx="285750" cy="295275"/>
                              </a:xfrm>
                              <a:prstGeom prst="rect">
                                <a:avLst/>
                              </a:prstGeom>
                              <a:solidFill>
                                <a:sysClr val="window" lastClr="FFFFFF"/>
                              </a:solidFill>
                              <a:ln w="6350">
                                <a:noFill/>
                              </a:ln>
                              <a:effectLst/>
                            </wps:spPr>
                            <wps:txbx>
                              <w:txbxContent>
                                <w:p w:rsidR="00F66036" w:rsidRPr="003958D4" w:rsidRDefault="00F66036" w:rsidP="001E218D">
                                  <w:pPr>
                                    <w:rPr>
                                      <w:i/>
                                      <w:lang w:val="en-US"/>
                                    </w:rPr>
                                  </w:pPr>
                                  <w:r>
                                    <w:rPr>
                                      <w:i/>
                                      <w:lang w:val="en-US"/>
                                    </w:rPr>
                                    <w: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C7889A" id="Надпись 110" o:spid="_x0000_s1186" type="#_x0000_t202" style="position:absolute;margin-left:82.7pt;margin-top:8.8pt;width:22.5pt;height:23.25pt;z-index:-25132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" fillcolor="window" stroked="f" strokeweight=".5pt">
                      <v:textbox>
                        <w:txbxContent>
                          <w:p w:rsidR="00F66036" w:rsidRPr="003958D4" w:rsidRDefault="00F66036" w:rsidP="001E218D">
                            <w:pPr>
                              <w:rPr>
                                <w:i/>
                                <w:lang w:val="en-US"/>
                              </w:rPr>
                            </w:pPr>
                            <w:r>
                              <w:rPr>
                                <w:i/>
                                <w:lang w:val="en-US"/>
                              </w:rPr>
                              <w:t>S</w:t>
                            </w:r>
                          </w:p>
                        </w:txbxContent>
                      </v:textbox>
                    </v:shape>
                  </w:pict>
                </mc:Fallback>
              </mc:AlternateContent>
            </w:r>
            <w:r w:rsidR="001E218D">
              <w:rPr>
                <w:rFonts w:eastAsiaTheme="minorEastAsia"/>
                <w:b/>
                <w:bCs/>
                <w:noProof/>
              </w:rPr>
              <mc:AlternateContent>
                <mc:Choice Requires="wps">
                  <w:drawing>
                    <wp:anchor distT="0" distB="0" distL="114300" distR="114300" simplePos="0" relativeHeight="252001280" behindDoc="0" locked="0" layoutInCell="1" allowOverlap="1" wp14:anchorId="13C8FC1D" wp14:editId="207CA08E">
                      <wp:simplePos x="0" y="0"/>
                      <wp:positionH relativeFrom="column">
                        <wp:posOffset>2183765</wp:posOffset>
                      </wp:positionH>
                      <wp:positionV relativeFrom="paragraph">
                        <wp:posOffset>788034</wp:posOffset>
                      </wp:positionV>
                      <wp:extent cx="552450" cy="962025"/>
                      <wp:effectExtent l="0" t="0" r="19050" b="28575"/>
                      <wp:wrapNone/>
                      <wp:docPr id="112" name="Прямая соединительная линия 112"/>
                      <wp:cNvGraphicFramePr/>
                      <a:graphic xmlns:a="http://schemas.openxmlformats.org/drawingml/2006/main">
                        <a:graphicData uri="http://schemas.microsoft.com/office/word/2010/wordprocessingShape">
                          <wps:wsp>
                            <wps:cNvCnPr/>
                            <wps:spPr>
                              <a:xfrm>
                                <a:off x="0" y="0"/>
                                <a:ext cx="552450" cy="96202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5BE9EC5" id="Прямая соединительная линия 112" o:spid="_x0000_s1026" style="position:absolute;z-index:252001280;visibility:visible;mso-wrap-style:square;mso-wrap-distance-left:9pt;mso-wrap-distance-top:0;mso-wrap-distance-right:9pt;mso-wrap-distance-bottom:0;mso-position-horizontal:absolute;mso-position-horizontal-relative:text;mso-position-vertical:absolute;mso-position-vertical-relative:text" from="171.95pt,62.05pt" to="215.45pt,13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" strokecolor="black [3213]" strokeweight="1pt">
                      <v:stroke joinstyle="miter"/>
                    </v:line>
                  </w:pict>
                </mc:Fallback>
              </mc:AlternateContent>
            </w:r>
            <w:r w:rsidR="001E218D">
              <w:rPr>
                <w:rFonts w:eastAsiaTheme="minorEastAsia"/>
                <w:b/>
                <w:bCs/>
                <w:noProof/>
              </w:rPr>
              <mc:AlternateContent>
                <mc:Choice Requires="wps">
                  <w:drawing>
                    <wp:anchor distT="0" distB="0" distL="114300" distR="114300" simplePos="0" relativeHeight="251998208" behindDoc="0" locked="0" layoutInCell="1" allowOverlap="1" wp14:anchorId="68282E04" wp14:editId="687A45C3">
                      <wp:simplePos x="0" y="0"/>
                      <wp:positionH relativeFrom="column">
                        <wp:posOffset>2488565</wp:posOffset>
                      </wp:positionH>
                      <wp:positionV relativeFrom="paragraph">
                        <wp:posOffset>26035</wp:posOffset>
                      </wp:positionV>
                      <wp:extent cx="447675" cy="361950"/>
                      <wp:effectExtent l="38100" t="0" r="28575" b="57150"/>
                      <wp:wrapNone/>
                      <wp:docPr id="113" name="Прямая со стрелкой 113"/>
                      <wp:cNvGraphicFramePr/>
                      <a:graphic xmlns:a="http://schemas.openxmlformats.org/drawingml/2006/main">
                        <a:graphicData uri="http://schemas.microsoft.com/office/word/2010/wordprocessingShape">
                          <wps:wsp>
                            <wps:cNvCnPr/>
                            <wps:spPr>
                              <a:xfrm flipH="1">
                                <a:off x="0" y="0"/>
                                <a:ext cx="447675" cy="361950"/>
                              </a:xfrm>
                              <a:prstGeom prst="straightConnector1">
                                <a:avLst/>
                              </a:prstGeom>
                              <a:ln w="1587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C590DED" id="Прямая со стрелкой 113" o:spid="_x0000_s1026" type="#_x0000_t32" style="position:absolute;margin-left:195.95pt;margin-top:2.05pt;width:35.25pt;height:28.5pt;flip:x;z-index:2519982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" strokecolor="red" strokeweight="1.25pt">
                      <v:stroke endarrow="block" joinstyle="miter"/>
                    </v:shape>
                  </w:pict>
                </mc:Fallback>
              </mc:AlternateContent>
            </w:r>
            <w:r w:rsidR="001E218D" w:rsidRPr="00AB3690">
              <w:rPr>
                <w:rFonts w:eastAsiaTheme="minorEastAsia"/>
                <w:b/>
                <w:bCs/>
                <w:noProof/>
              </w:rPr>
              <mc:AlternateContent>
                <mc:Choice Requires="wps">
                  <w:drawing>
                    <wp:anchor distT="0" distB="0" distL="114300" distR="114300" simplePos="0" relativeHeight="251996160" behindDoc="1" locked="0" layoutInCell="1" allowOverlap="1" wp14:anchorId="35D342C6" wp14:editId="04B58637">
                      <wp:simplePos x="0" y="0"/>
                      <wp:positionH relativeFrom="column">
                        <wp:posOffset>1574165</wp:posOffset>
                      </wp:positionH>
                      <wp:positionV relativeFrom="paragraph">
                        <wp:posOffset>1083310</wp:posOffset>
                      </wp:positionV>
                      <wp:extent cx="285750" cy="295275"/>
                      <wp:effectExtent l="0" t="0" r="0" b="9525"/>
                      <wp:wrapNone/>
                      <wp:docPr id="114" name="Надпись 114"/>
                      <wp:cNvGraphicFramePr/>
                      <a:graphic xmlns:a="http://schemas.openxmlformats.org/drawingml/2006/main">
                        <a:graphicData uri="http://schemas.microsoft.com/office/word/2010/wordprocessingShape">
                          <wps:wsp>
                            <wps:cNvSpPr txBox="1"/>
                            <wps:spPr>
                              <a:xfrm>
                                <a:off x="0" y="0"/>
                                <a:ext cx="285750" cy="295275"/>
                              </a:xfrm>
                              <a:prstGeom prst="rect">
                                <a:avLst/>
                              </a:prstGeom>
                              <a:solidFill>
                                <a:sysClr val="window" lastClr="FFFFFF"/>
                              </a:solidFill>
                              <a:ln w="6350">
                                <a:noFill/>
                              </a:ln>
                              <a:effectLst/>
                            </wps:spPr>
                            <wps:txbx>
                              <w:txbxContent>
                                <w:p w:rsidR="00F66036" w:rsidRPr="003958D4" w:rsidRDefault="00F66036" w:rsidP="001E218D">
                                  <w:pPr>
                                    <w:rPr>
                                      <w:i/>
                                      <w:lang w:val="en-US"/>
                                    </w:rPr>
                                  </w:pPr>
                                  <w:r>
                                    <w:rPr>
                                      <w:i/>
                                      <w:lang w:val="en-US"/>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D342C6" id="Надпись 114" o:spid="_x0000_s1187" type="#_x0000_t202" style="position:absolute;margin-left:123.95pt;margin-top:85.3pt;width:22.5pt;height:23.25pt;z-index:-25132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" fillcolor="window" stroked="f" strokeweight=".5pt">
                      <v:textbox>
                        <w:txbxContent>
                          <w:p w:rsidR="00F66036" w:rsidRPr="003958D4" w:rsidRDefault="00F66036" w:rsidP="001E218D">
                            <w:pPr>
                              <w:rPr>
                                <w:i/>
                                <w:lang w:val="en-US"/>
                              </w:rPr>
                            </w:pPr>
                            <w:r>
                              <w:rPr>
                                <w:i/>
                                <w:lang w:val="en-US"/>
                              </w:rPr>
                              <w:t>1</w:t>
                            </w:r>
                          </w:p>
                        </w:txbxContent>
                      </v:textbox>
                    </v:shape>
                  </w:pict>
                </mc:Fallback>
              </mc:AlternateContent>
            </w:r>
            <w:r w:rsidR="001E218D">
              <w:rPr>
                <w:rFonts w:eastAsiaTheme="minorEastAsia"/>
                <w:noProof/>
              </w:rPr>
              <mc:AlternateContent>
                <mc:Choice Requires="wps">
                  <w:drawing>
                    <wp:anchor distT="0" distB="0" distL="114300" distR="114300" simplePos="0" relativeHeight="251990016" behindDoc="0" locked="0" layoutInCell="1" allowOverlap="1" wp14:anchorId="42EAAF1E" wp14:editId="404CE226">
                      <wp:simplePos x="0" y="0"/>
                      <wp:positionH relativeFrom="column">
                        <wp:posOffset>1659890</wp:posOffset>
                      </wp:positionH>
                      <wp:positionV relativeFrom="paragraph">
                        <wp:posOffset>267970</wp:posOffset>
                      </wp:positionV>
                      <wp:extent cx="1104900" cy="1104900"/>
                      <wp:effectExtent l="0" t="0" r="19050" b="19050"/>
                      <wp:wrapNone/>
                      <wp:docPr id="115" name="Овал 115"/>
                      <wp:cNvGraphicFramePr/>
                      <a:graphic xmlns:a="http://schemas.openxmlformats.org/drawingml/2006/main">
                        <a:graphicData uri="http://schemas.microsoft.com/office/word/2010/wordprocessingShape">
                          <wps:wsp>
                            <wps:cNvSpPr/>
                            <wps:spPr>
                              <a:xfrm>
                                <a:off x="0" y="0"/>
                                <a:ext cx="1104900" cy="1104900"/>
                              </a:xfrm>
                              <a:prstGeom prst="ellipse">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D756F6E" id="Овал 115" o:spid="_x0000_s1026" style="position:absolute;margin-left:130.7pt;margin-top:21.1pt;width:87pt;height:87pt;z-index:2519900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" filled="f" strokecolor="black [3213]">
                      <v:stroke joinstyle="miter"/>
                    </v:oval>
                  </w:pict>
                </mc:Fallback>
              </mc:AlternateContent>
            </w:r>
            <w:r w:rsidR="001E218D">
              <w:rPr>
                <w:rFonts w:eastAsiaTheme="minorEastAsia"/>
                <w:noProof/>
              </w:rPr>
              <mc:AlternateContent>
                <mc:Choice Requires="wps">
                  <w:drawing>
                    <wp:anchor distT="0" distB="0" distL="114300" distR="114300" simplePos="0" relativeHeight="251988992" behindDoc="0" locked="0" layoutInCell="1" allowOverlap="1" wp14:anchorId="608C93E2" wp14:editId="0C123B44">
                      <wp:simplePos x="0" y="0"/>
                      <wp:positionH relativeFrom="column">
                        <wp:posOffset>1431290</wp:posOffset>
                      </wp:positionH>
                      <wp:positionV relativeFrom="paragraph">
                        <wp:posOffset>57785</wp:posOffset>
                      </wp:positionV>
                      <wp:extent cx="1533525" cy="1533525"/>
                      <wp:effectExtent l="0" t="0" r="28575" b="28575"/>
                      <wp:wrapNone/>
                      <wp:docPr id="116" name="Овал 116"/>
                      <wp:cNvGraphicFramePr/>
                      <a:graphic xmlns:a="http://schemas.openxmlformats.org/drawingml/2006/main">
                        <a:graphicData uri="http://schemas.microsoft.com/office/word/2010/wordprocessingShape">
                          <wps:wsp>
                            <wps:cNvSpPr/>
                            <wps:spPr>
                              <a:xfrm>
                                <a:off x="0" y="0"/>
                                <a:ext cx="1533525" cy="1533525"/>
                              </a:xfrm>
                              <a:prstGeom prst="ellipse">
                                <a:avLst/>
                              </a:prstGeom>
                              <a:noFill/>
                              <a:ln w="9525" cap="rnd"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BB89325" id="Овал 116" o:spid="_x0000_s1026" style="position:absolute;margin-left:112.7pt;margin-top:4.55pt;width:120.75pt;height:120.75pt;z-index:25198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" filled="f" strokecolor="windowText">
                      <v:stroke endcap="round"/>
                    </v:oval>
                  </w:pict>
                </mc:Fallback>
              </mc:AlternateContent>
            </w:r>
          </w:p>
        </w:tc>
      </w:tr>
      <w:tr w:rsidR="001E218D" w:rsidTr="001E218D">
        <w:tc>
          <w:tcPr>
            <w:tcW w:w="1560" w:type="dxa"/>
            <w:tcBorders>
              <w:top w:val="single" w:sz="4" w:space="0" w:color="auto"/>
              <w:right w:val="single" w:sz="4" w:space="0" w:color="auto"/>
            </w:tcBorders>
          </w:tcPr>
          <w:p w:rsidR="001E218D" w:rsidRDefault="001E218D" w:rsidP="007F2C0C">
            <w:pPr>
              <w:spacing w:line="360" w:lineRule="auto"/>
            </w:pPr>
            <m:oMath>
              <m:r>
                <w:rPr>
                  <w:rFonts w:ascii="Cambria Math" w:hAnsi="Cambria Math"/>
                </w:rPr>
                <m:t>E-</m:t>
              </m:r>
            </m:oMath>
            <w:r>
              <w:t>?</w:t>
            </w:r>
          </w:p>
          <w:p w:rsidR="001E218D" w:rsidRPr="00202EBD" w:rsidRDefault="001E218D" w:rsidP="007F2C0C">
            <w:pPr>
              <w:spacing w:line="360" w:lineRule="auto"/>
            </w:pPr>
          </w:p>
        </w:tc>
        <w:tc>
          <w:tcPr>
            <w:tcW w:w="1559" w:type="dxa"/>
            <w:tcBorders>
              <w:right w:val="single" w:sz="4" w:space="0" w:color="auto"/>
            </w:tcBorders>
          </w:tcPr>
          <w:p w:rsidR="001E218D" w:rsidRDefault="001E218D" w:rsidP="001E218D">
            <w:pPr>
              <w:jc w:val="center"/>
              <w:rPr>
                <w:sz w:val="28"/>
                <w:szCs w:val="28"/>
              </w:rPr>
            </w:pPr>
          </w:p>
        </w:tc>
        <w:tc>
          <w:tcPr>
            <w:tcW w:w="6519" w:type="dxa"/>
            <w:vMerge/>
            <w:tcBorders>
              <w:left w:val="single" w:sz="4" w:space="0" w:color="auto"/>
            </w:tcBorders>
          </w:tcPr>
          <w:p w:rsidR="001E218D" w:rsidRDefault="001E218D" w:rsidP="001E218D">
            <w:pPr>
              <w:jc w:val="center"/>
              <w:rPr>
                <w:sz w:val="28"/>
                <w:szCs w:val="28"/>
              </w:rPr>
            </w:pPr>
          </w:p>
        </w:tc>
      </w:tr>
    </w:tbl>
    <w:p w:rsidR="001E218D" w:rsidRDefault="001E218D" w:rsidP="001E218D">
      <w:pPr>
        <w:jc w:val="both"/>
        <w:rPr>
          <w:rFonts w:eastAsiaTheme="minorEastAsia"/>
          <w:b/>
        </w:rPr>
      </w:pPr>
    </w:p>
    <w:p w:rsidR="001E218D" w:rsidRDefault="001E218D" w:rsidP="001E218D">
      <w:pPr>
        <w:jc w:val="both"/>
        <w:rPr>
          <w:rFonts w:eastAsiaTheme="minorEastAsia"/>
          <w:b/>
        </w:rPr>
      </w:pPr>
    </w:p>
    <w:p w:rsidR="001E218D" w:rsidRDefault="001E218D" w:rsidP="001E218D">
      <w:pPr>
        <w:jc w:val="both"/>
        <w:rPr>
          <w:rFonts w:eastAsiaTheme="minorEastAsia"/>
          <w:b/>
        </w:rPr>
      </w:pPr>
    </w:p>
    <w:p w:rsidR="001E218D" w:rsidRDefault="001E218D" w:rsidP="001E218D">
      <w:pPr>
        <w:jc w:val="both"/>
        <w:rPr>
          <w:rFonts w:eastAsiaTheme="minorEastAsia"/>
          <w:b/>
        </w:rPr>
      </w:pPr>
    </w:p>
    <w:p w:rsidR="001E218D" w:rsidRDefault="001E218D" w:rsidP="001E218D">
      <w:pPr>
        <w:jc w:val="both"/>
        <w:rPr>
          <w:rFonts w:eastAsiaTheme="minorEastAsia"/>
          <w:b/>
        </w:rPr>
      </w:pPr>
    </w:p>
    <w:p w:rsidR="001E218D" w:rsidRDefault="001E218D" w:rsidP="001E218D">
      <w:pPr>
        <w:tabs>
          <w:tab w:val="left" w:pos="3735"/>
        </w:tabs>
        <w:jc w:val="both"/>
        <w:rPr>
          <w:rFonts w:eastAsiaTheme="minorEastAsia"/>
          <w:b/>
          <w:lang w:val="en-US"/>
        </w:rPr>
      </w:pPr>
      <w:r>
        <w:rPr>
          <w:rFonts w:eastAsiaTheme="minorEastAsia"/>
          <w:b/>
          <w:lang w:val="en-US"/>
        </w:rPr>
        <w:t xml:space="preserve">               </w:t>
      </w:r>
      <w:r>
        <w:rPr>
          <w:rFonts w:eastAsiaTheme="minorEastAsia"/>
          <w:b/>
          <w:lang w:val="en-US"/>
        </w:rPr>
        <w:tab/>
      </w:r>
    </w:p>
    <w:tbl>
      <w:tblPr>
        <w:tblStyle w:val="af5"/>
        <w:tblW w:w="6582" w:type="dxa"/>
        <w:tblInd w:w="3212" w:type="dxa"/>
        <w:tblBorders>
          <w:top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82"/>
      </w:tblGrid>
      <w:tr w:rsidR="001E218D" w:rsidRPr="00C22180" w:rsidTr="001E218D">
        <w:trPr>
          <w:trHeight w:val="2202"/>
        </w:trPr>
        <w:tc>
          <w:tcPr>
            <w:tcW w:w="6582" w:type="dxa"/>
          </w:tcPr>
          <w:p w:rsidR="001E218D" w:rsidRDefault="001E218D" w:rsidP="001E218D">
            <w:pPr>
              <w:tabs>
                <w:tab w:val="left" w:pos="3735"/>
              </w:tabs>
              <w:ind w:firstLine="709"/>
              <w:jc w:val="both"/>
              <w:rPr>
                <w:rFonts w:eastAsiaTheme="minorEastAsia"/>
              </w:rPr>
            </w:pPr>
            <w:r w:rsidRPr="00C22180">
              <w:rPr>
                <w:rFonts w:eastAsiaTheme="minorEastAsia"/>
              </w:rPr>
              <w:t>Проведем через интересующую нас точку</w:t>
            </w:r>
            <w:r>
              <w:rPr>
                <w:rFonts w:eastAsiaTheme="minorEastAsia"/>
              </w:rPr>
              <w:t xml:space="preserve"> гауссову поверхность </w:t>
            </w:r>
            <m:oMath>
              <m:r>
                <w:rPr>
                  <w:rFonts w:ascii="Cambria Math" w:eastAsiaTheme="minorEastAsia" w:hAnsi="Cambria Math"/>
                </w:rPr>
                <m:t>S</m:t>
              </m:r>
            </m:oMath>
            <w:r>
              <w:rPr>
                <w:rFonts w:eastAsiaTheme="minorEastAsia"/>
              </w:rPr>
              <w:t xml:space="preserve"> в виде сферы радиусом </w:t>
            </w:r>
            <m:oMath>
              <m:r>
                <w:rPr>
                  <w:rFonts w:ascii="Cambria Math" w:eastAsiaTheme="minorEastAsia" w:hAnsi="Cambria Math"/>
                </w:rPr>
                <m:t>r</m:t>
              </m:r>
            </m:oMath>
            <w:r>
              <w:rPr>
                <w:rFonts w:eastAsiaTheme="minorEastAsia"/>
              </w:rPr>
              <w:t xml:space="preserve">, концентрической с заряженными сферами (см.рис.). Исходя из принципов симметрии и суперпозиции, можно утверждать, что вектор </w:t>
            </w:r>
            <m:oMath>
              <m:acc>
                <m:accPr>
                  <m:chr m:val="⃗"/>
                  <m:ctrlPr>
                    <w:rPr>
                      <w:rFonts w:ascii="Cambria Math" w:eastAsiaTheme="minorEastAsia" w:hAnsi="Cambria Math"/>
                      <w:i/>
                    </w:rPr>
                  </m:ctrlPr>
                </m:accPr>
                <m:e>
                  <m:r>
                    <w:rPr>
                      <w:rFonts w:ascii="Cambria Math" w:eastAsiaTheme="minorEastAsia" w:hAnsi="Cambria Math"/>
                      <w:lang w:val="en-US"/>
                    </w:rPr>
                    <m:t>E</m:t>
                  </m:r>
                </m:e>
              </m:acc>
            </m:oMath>
            <w:r w:rsidRPr="00C22180">
              <w:rPr>
                <w:rFonts w:eastAsiaTheme="minorEastAsia"/>
              </w:rPr>
              <w:t xml:space="preserve"> </w:t>
            </w:r>
            <w:r>
              <w:rPr>
                <w:rFonts w:eastAsiaTheme="minorEastAsia"/>
              </w:rPr>
              <w:t xml:space="preserve">поля, создаваемого заряженными сферами 1 и 2 в интересующей нас точке, направлен радиально относительно центра сфер. Предположим, что вектор </w:t>
            </w:r>
            <m:oMath>
              <m:acc>
                <m:accPr>
                  <m:chr m:val="⃗"/>
                  <m:ctrlPr>
                    <w:rPr>
                      <w:rFonts w:ascii="Cambria Math" w:eastAsiaTheme="minorEastAsia" w:hAnsi="Cambria Math"/>
                      <w:i/>
                    </w:rPr>
                  </m:ctrlPr>
                </m:accPr>
                <m:e>
                  <m:r>
                    <w:rPr>
                      <w:rFonts w:ascii="Cambria Math" w:eastAsiaTheme="minorEastAsia" w:hAnsi="Cambria Math"/>
                      <w:lang w:val="en-US"/>
                    </w:rPr>
                    <m:t>E</m:t>
                  </m:r>
                </m:e>
              </m:acc>
            </m:oMath>
            <w:r>
              <w:rPr>
                <w:rFonts w:eastAsiaTheme="minorEastAsia"/>
              </w:rPr>
              <w:t xml:space="preserve"> направлен, как показано на рисунке (пунктирный вектор). </w:t>
            </w:r>
          </w:p>
          <w:p w:rsidR="001E218D" w:rsidRDefault="001E218D" w:rsidP="001E218D">
            <w:pPr>
              <w:tabs>
                <w:tab w:val="left" w:pos="3735"/>
              </w:tabs>
              <w:ind w:firstLine="709"/>
              <w:jc w:val="both"/>
              <w:rPr>
                <w:rFonts w:eastAsiaTheme="minorEastAsia"/>
                <w:i/>
              </w:rPr>
            </w:pPr>
            <w:r>
              <w:rPr>
                <w:rFonts w:eastAsiaTheme="minorEastAsia"/>
              </w:rPr>
              <w:t xml:space="preserve">Возьмем в окрестности интересующей нас точки элемент поверхности </w:t>
            </w:r>
            <m:oMath>
              <m:r>
                <w:rPr>
                  <w:rFonts w:ascii="Cambria Math" w:eastAsiaTheme="minorEastAsia" w:hAnsi="Cambria Math"/>
                </w:rPr>
                <m:t>d</m:t>
              </m:r>
              <m:acc>
                <m:accPr>
                  <m:chr m:val="⃗"/>
                  <m:ctrlPr>
                    <w:rPr>
                      <w:rFonts w:ascii="Cambria Math" w:eastAsiaTheme="minorEastAsia" w:hAnsi="Cambria Math"/>
                      <w:i/>
                    </w:rPr>
                  </m:ctrlPr>
                </m:accPr>
                <m:e>
                  <m:r>
                    <w:rPr>
                      <w:rFonts w:ascii="Cambria Math" w:eastAsiaTheme="minorEastAsia" w:hAnsi="Cambria Math"/>
                    </w:rPr>
                    <m:t>S</m:t>
                  </m:r>
                </m:e>
              </m:acc>
            </m:oMath>
            <w:r>
              <w:rPr>
                <w:rFonts w:eastAsiaTheme="minorEastAsia"/>
              </w:rPr>
              <w:t xml:space="preserve">. Очевидно, вектор </w:t>
            </w:r>
            <m:oMath>
              <m:r>
                <w:rPr>
                  <w:rFonts w:ascii="Cambria Math" w:eastAsiaTheme="minorEastAsia" w:hAnsi="Cambria Math"/>
                </w:rPr>
                <m:t>d</m:t>
              </m:r>
              <m:acc>
                <m:accPr>
                  <m:chr m:val="⃗"/>
                  <m:ctrlPr>
                    <w:rPr>
                      <w:rFonts w:ascii="Cambria Math" w:eastAsiaTheme="minorEastAsia" w:hAnsi="Cambria Math"/>
                      <w:i/>
                    </w:rPr>
                  </m:ctrlPr>
                </m:accPr>
                <m:e>
                  <m:r>
                    <w:rPr>
                      <w:rFonts w:ascii="Cambria Math" w:eastAsiaTheme="minorEastAsia" w:hAnsi="Cambria Math"/>
                    </w:rPr>
                    <m:t>S</m:t>
                  </m:r>
                </m:e>
              </m:acc>
              <m:r>
                <w:rPr>
                  <w:rFonts w:ascii="Cambria Math" w:eastAsiaTheme="minorEastAsia" w:hAnsi="Cambria Math"/>
                </w:rPr>
                <m:t>=</m:t>
              </m:r>
              <m:r>
                <w:rPr>
                  <w:rFonts w:ascii="Cambria Math" w:eastAsiaTheme="minorEastAsia" w:hAnsi="Cambria Math"/>
                  <w:lang w:val="en-US"/>
                </w:rPr>
                <m:t>dS</m:t>
              </m:r>
              <m:r>
                <w:rPr>
                  <w:rFonts w:ascii="Cambria Math" w:eastAsiaTheme="minorEastAsia" w:hAnsi="Cambria Math"/>
                </w:rPr>
                <m:t>∙</m:t>
              </m:r>
              <m:sSub>
                <m:sSubPr>
                  <m:ctrlPr>
                    <w:rPr>
                      <w:rFonts w:ascii="Cambria Math" w:eastAsiaTheme="minorEastAsia" w:hAnsi="Cambria Math"/>
                      <w:i/>
                      <w:lang w:val="en-US"/>
                    </w:rPr>
                  </m:ctrlPr>
                </m:sSubPr>
                <m:e>
                  <m:acc>
                    <m:accPr>
                      <m:chr m:val="⃗"/>
                      <m:ctrlPr>
                        <w:rPr>
                          <w:rFonts w:ascii="Cambria Math" w:eastAsiaTheme="minorEastAsia" w:hAnsi="Cambria Math"/>
                          <w:i/>
                          <w:lang w:val="en-US"/>
                        </w:rPr>
                      </m:ctrlPr>
                    </m:accPr>
                    <m:e>
                      <m:r>
                        <w:rPr>
                          <w:rFonts w:ascii="Cambria Math" w:eastAsiaTheme="minorEastAsia" w:hAnsi="Cambria Math"/>
                          <w:lang w:val="en-US"/>
                        </w:rPr>
                        <m:t>e</m:t>
                      </m:r>
                    </m:e>
                  </m:acc>
                </m:e>
                <m:sub>
                  <m:r>
                    <w:rPr>
                      <w:rFonts w:ascii="Cambria Math" w:eastAsiaTheme="minorEastAsia" w:hAnsi="Cambria Math"/>
                      <w:lang w:val="en-US"/>
                    </w:rPr>
                    <m:t>n</m:t>
                  </m:r>
                </m:sub>
              </m:sSub>
            </m:oMath>
            <w:r w:rsidRPr="00BB0B85">
              <w:rPr>
                <w:rFonts w:eastAsiaTheme="minorEastAsia"/>
              </w:rPr>
              <w:t xml:space="preserve">, </w:t>
            </w:r>
            <w:r>
              <w:rPr>
                <w:rFonts w:eastAsiaTheme="minorEastAsia"/>
              </w:rPr>
              <w:t xml:space="preserve">где </w:t>
            </w:r>
            <m:oMath>
              <m:sSub>
                <m:sSubPr>
                  <m:ctrlPr>
                    <w:rPr>
                      <w:rFonts w:ascii="Cambria Math" w:eastAsiaTheme="minorEastAsia" w:hAnsi="Cambria Math"/>
                      <w:i/>
                      <w:lang w:val="en-US"/>
                    </w:rPr>
                  </m:ctrlPr>
                </m:sSubPr>
                <m:e>
                  <m:acc>
                    <m:accPr>
                      <m:chr m:val="⃗"/>
                      <m:ctrlPr>
                        <w:rPr>
                          <w:rFonts w:ascii="Cambria Math" w:eastAsiaTheme="minorEastAsia" w:hAnsi="Cambria Math"/>
                          <w:i/>
                          <w:lang w:val="en-US"/>
                        </w:rPr>
                      </m:ctrlPr>
                    </m:accPr>
                    <m:e>
                      <m:r>
                        <w:rPr>
                          <w:rFonts w:ascii="Cambria Math" w:eastAsiaTheme="minorEastAsia" w:hAnsi="Cambria Math"/>
                          <w:lang w:val="en-US"/>
                        </w:rPr>
                        <m:t>e</m:t>
                      </m:r>
                    </m:e>
                  </m:acc>
                </m:e>
                <m:sub>
                  <m:r>
                    <w:rPr>
                      <w:rFonts w:ascii="Cambria Math" w:eastAsiaTheme="minorEastAsia" w:hAnsi="Cambria Math"/>
                      <w:lang w:val="en-US"/>
                    </w:rPr>
                    <m:t>n</m:t>
                  </m:r>
                </m:sub>
              </m:sSub>
              <m:r>
                <w:rPr>
                  <w:rFonts w:ascii="Cambria Math" w:eastAsiaTheme="minorEastAsia" w:hAnsi="Cambria Math"/>
                </w:rPr>
                <m:t>-</m:t>
              </m:r>
            </m:oMath>
            <w:r>
              <w:rPr>
                <w:rFonts w:eastAsiaTheme="minorEastAsia"/>
              </w:rPr>
              <w:t xml:space="preserve"> единичный вектор нормали к элементу </w:t>
            </w:r>
            <m:oMath>
              <m:r>
                <w:rPr>
                  <w:rFonts w:ascii="Cambria Math" w:eastAsiaTheme="minorEastAsia" w:hAnsi="Cambria Math"/>
                </w:rPr>
                <m:t>dS</m:t>
              </m:r>
            </m:oMath>
            <w:r>
              <w:rPr>
                <w:rFonts w:eastAsiaTheme="minorEastAsia"/>
              </w:rPr>
              <w:t xml:space="preserve">, также направлен радиально. Определим поток вектора </w:t>
            </w:r>
            <m:oMath>
              <m:acc>
                <m:accPr>
                  <m:chr m:val="⃗"/>
                  <m:ctrlPr>
                    <w:rPr>
                      <w:rFonts w:ascii="Cambria Math" w:eastAsiaTheme="minorEastAsia" w:hAnsi="Cambria Math"/>
                      <w:i/>
                    </w:rPr>
                  </m:ctrlPr>
                </m:accPr>
                <m:e>
                  <m:r>
                    <w:rPr>
                      <w:rFonts w:ascii="Cambria Math" w:eastAsiaTheme="minorEastAsia" w:hAnsi="Cambria Math"/>
                      <w:lang w:val="en-US"/>
                    </w:rPr>
                    <m:t>E</m:t>
                  </m:r>
                </m:e>
              </m:acc>
            </m:oMath>
            <w:r>
              <w:rPr>
                <w:rFonts w:eastAsiaTheme="minorEastAsia"/>
              </w:rPr>
              <w:t xml:space="preserve"> через гауссову поверхность </w:t>
            </w:r>
            <m:oMath>
              <m:r>
                <w:rPr>
                  <w:rFonts w:ascii="Cambria Math" w:eastAsiaTheme="minorEastAsia" w:hAnsi="Cambria Math"/>
                </w:rPr>
                <m:t>S</m:t>
              </m:r>
            </m:oMath>
            <w:r>
              <w:rPr>
                <w:rFonts w:eastAsiaTheme="minorEastAsia"/>
              </w:rPr>
              <w:t>.</w:t>
            </w:r>
          </w:p>
          <w:p w:rsidR="001E218D" w:rsidRDefault="007561E4" w:rsidP="001E218D">
            <w:pPr>
              <w:tabs>
                <w:tab w:val="left" w:pos="3735"/>
              </w:tabs>
              <w:ind w:firstLine="709"/>
              <w:jc w:val="right"/>
              <w:rPr>
                <w:rFonts w:eastAsiaTheme="minorEastAsia"/>
              </w:rPr>
            </w:pPr>
            <m:oMath>
              <m:sSub>
                <m:sSubPr>
                  <m:ctrlPr>
                    <w:rPr>
                      <w:rFonts w:ascii="Cambria Math" w:hAnsi="Cambria Math"/>
                      <w:i/>
                    </w:rPr>
                  </m:ctrlPr>
                </m:sSubPr>
                <m:e>
                  <m:r>
                    <w:rPr>
                      <w:rFonts w:ascii="Cambria Math" w:hAnsi="Cambria Math"/>
                    </w:rPr>
                    <m:t>Ф</m:t>
                  </m:r>
                </m:e>
                <m:sub>
                  <m:r>
                    <w:rPr>
                      <w:rFonts w:ascii="Cambria Math" w:hAnsi="Cambria Math"/>
                    </w:rPr>
                    <m:t>E</m:t>
                  </m:r>
                </m:sub>
              </m:sSub>
              <m:r>
                <w:rPr>
                  <w:rFonts w:ascii="Cambria Math" w:hAnsi="Cambria Math"/>
                </w:rPr>
                <m:t>=</m:t>
              </m:r>
              <m:nary>
                <m:naryPr>
                  <m:chr m:val="∮"/>
                  <m:limLoc m:val="undOvr"/>
                  <m:ctrlPr>
                    <w:rPr>
                      <w:rFonts w:ascii="Cambria Math" w:hAnsi="Cambria Math"/>
                      <w:i/>
                    </w:rPr>
                  </m:ctrlPr>
                </m:naryPr>
                <m:sub>
                  <m:r>
                    <w:rPr>
                      <w:rFonts w:ascii="Cambria Math" w:hAnsi="Cambria Math"/>
                    </w:rPr>
                    <m:t>S</m:t>
                  </m:r>
                </m:sub>
                <m:sup/>
                <m:e>
                  <m:acc>
                    <m:accPr>
                      <m:chr m:val="⃗"/>
                      <m:ctrlPr>
                        <w:rPr>
                          <w:rFonts w:ascii="Cambria Math" w:hAnsi="Cambria Math"/>
                          <w:i/>
                          <w:lang w:val="en-US"/>
                        </w:rPr>
                      </m:ctrlPr>
                    </m:accPr>
                    <m:e>
                      <m:r>
                        <w:rPr>
                          <w:rFonts w:ascii="Cambria Math" w:hAnsi="Cambria Math"/>
                          <w:lang w:val="en-US"/>
                        </w:rPr>
                        <m:t>E</m:t>
                      </m:r>
                    </m:e>
                  </m:acc>
                  <m:r>
                    <w:rPr>
                      <w:rFonts w:ascii="Cambria Math" w:hAnsi="Cambria Math"/>
                      <w:lang w:val="en-US"/>
                    </w:rPr>
                    <m:t>d</m:t>
                  </m:r>
                  <m:acc>
                    <m:accPr>
                      <m:chr m:val="⃗"/>
                      <m:ctrlPr>
                        <w:rPr>
                          <w:rFonts w:ascii="Cambria Math" w:hAnsi="Cambria Math"/>
                          <w:i/>
                          <w:lang w:val="en-US"/>
                        </w:rPr>
                      </m:ctrlPr>
                    </m:accPr>
                    <m:e>
                      <m:r>
                        <w:rPr>
                          <w:rFonts w:ascii="Cambria Math" w:hAnsi="Cambria Math"/>
                          <w:lang w:val="en-US"/>
                        </w:rPr>
                        <m:t>S</m:t>
                      </m:r>
                    </m:e>
                  </m:acc>
                </m:e>
              </m:nary>
              <m:r>
                <w:rPr>
                  <w:rFonts w:ascii="Cambria Math" w:hAnsi="Cambria Math"/>
                </w:rPr>
                <m:t>=</m:t>
              </m:r>
              <m:nary>
                <m:naryPr>
                  <m:chr m:val="∮"/>
                  <m:limLoc m:val="undOvr"/>
                  <m:ctrlPr>
                    <w:rPr>
                      <w:rFonts w:ascii="Cambria Math" w:hAnsi="Cambria Math"/>
                      <w:i/>
                    </w:rPr>
                  </m:ctrlPr>
                </m:naryPr>
                <m:sub>
                  <m:r>
                    <w:rPr>
                      <w:rFonts w:ascii="Cambria Math" w:hAnsi="Cambria Math"/>
                    </w:rPr>
                    <m:t>S</m:t>
                  </m:r>
                </m:sub>
                <m:sup/>
                <m:e>
                  <m:r>
                    <w:rPr>
                      <w:rFonts w:ascii="Cambria Math" w:hAnsi="Cambria Math"/>
                    </w:rPr>
                    <m:t>EdS</m:t>
                  </m:r>
                  <m:func>
                    <m:funcPr>
                      <m:ctrlPr>
                        <w:rPr>
                          <w:rFonts w:ascii="Cambria Math" w:hAnsi="Cambria Math"/>
                          <w:i/>
                        </w:rPr>
                      </m:ctrlPr>
                    </m:funcPr>
                    <m:fName>
                      <m:r>
                        <m:rPr>
                          <m:sty m:val="p"/>
                        </m:rPr>
                        <w:rPr>
                          <w:rFonts w:ascii="Cambria Math" w:hAnsi="Cambria Math"/>
                        </w:rPr>
                        <m:t>cos</m:t>
                      </m:r>
                    </m:fName>
                    <m:e>
                      <m:r>
                        <w:rPr>
                          <w:rFonts w:ascii="Cambria Math" w:hAnsi="Cambria Math"/>
                        </w:rPr>
                        <m:t>α=</m:t>
                      </m:r>
                      <m:nary>
                        <m:naryPr>
                          <m:chr m:val="∮"/>
                          <m:limLoc m:val="undOvr"/>
                          <m:ctrlPr>
                            <w:rPr>
                              <w:rFonts w:ascii="Cambria Math" w:hAnsi="Cambria Math"/>
                              <w:i/>
                            </w:rPr>
                          </m:ctrlPr>
                        </m:naryPr>
                        <m:sub>
                          <m:r>
                            <w:rPr>
                              <w:rFonts w:ascii="Cambria Math" w:hAnsi="Cambria Math"/>
                            </w:rPr>
                            <m:t>S</m:t>
                          </m:r>
                        </m:sub>
                        <m:sup/>
                        <m:e>
                          <m:r>
                            <w:rPr>
                              <w:rFonts w:ascii="Cambria Math" w:hAnsi="Cambria Math"/>
                              <w:lang w:val="en-US"/>
                            </w:rPr>
                            <m:t>EdS</m:t>
                          </m:r>
                          <m:func>
                            <m:funcPr>
                              <m:ctrlPr>
                                <w:rPr>
                                  <w:rFonts w:ascii="Cambria Math" w:hAnsi="Cambria Math"/>
                                  <w:i/>
                                  <w:lang w:val="en-US"/>
                                </w:rPr>
                              </m:ctrlPr>
                            </m:funcPr>
                            <m:fName>
                              <m:r>
                                <m:rPr>
                                  <m:sty m:val="p"/>
                                </m:rPr>
                                <w:rPr>
                                  <w:rFonts w:ascii="Cambria Math" w:hAnsi="Cambria Math"/>
                                  <w:lang w:val="en-US"/>
                                </w:rPr>
                                <m:t>cos</m:t>
                              </m:r>
                            </m:fName>
                            <m:e>
                              <m:r>
                                <w:rPr>
                                  <w:rFonts w:ascii="Cambria Math" w:hAnsi="Cambria Math"/>
                                </w:rPr>
                                <m:t>0</m:t>
                              </m:r>
                            </m:e>
                          </m:func>
                          <m:r>
                            <w:rPr>
                              <w:rFonts w:ascii="Cambria Math" w:hAnsi="Cambria Math"/>
                            </w:rPr>
                            <m:t>=</m:t>
                          </m:r>
                          <m:nary>
                            <m:naryPr>
                              <m:chr m:val="∮"/>
                              <m:limLoc m:val="undOvr"/>
                              <m:ctrlPr>
                                <w:rPr>
                                  <w:rFonts w:ascii="Cambria Math" w:hAnsi="Cambria Math"/>
                                  <w:i/>
                                  <w:lang w:val="en-US"/>
                                </w:rPr>
                              </m:ctrlPr>
                            </m:naryPr>
                            <m:sub>
                              <m:r>
                                <w:rPr>
                                  <w:rFonts w:ascii="Cambria Math" w:hAnsi="Cambria Math"/>
                                  <w:lang w:val="en-US"/>
                                </w:rPr>
                                <m:t>S</m:t>
                              </m:r>
                            </m:sub>
                            <m:sup/>
                            <m:e>
                              <m:r>
                                <w:rPr>
                                  <w:rFonts w:ascii="Cambria Math" w:hAnsi="Cambria Math"/>
                                  <w:lang w:val="en-US"/>
                                </w:rPr>
                                <m:t>EdS</m:t>
                              </m:r>
                              <m:r>
                                <w:rPr>
                                  <w:rFonts w:ascii="Cambria Math" w:hAnsi="Cambria Math"/>
                                </w:rPr>
                                <m:t>=</m:t>
                              </m:r>
                              <m:r>
                                <w:rPr>
                                  <w:rFonts w:ascii="Cambria Math" w:hAnsi="Cambria Math"/>
                                  <w:lang w:val="en-US"/>
                                </w:rPr>
                                <m:t>E</m:t>
                              </m:r>
                              <m:nary>
                                <m:naryPr>
                                  <m:chr m:val="∮"/>
                                  <m:limLoc m:val="undOvr"/>
                                  <m:ctrlPr>
                                    <w:rPr>
                                      <w:rFonts w:ascii="Cambria Math" w:hAnsi="Cambria Math"/>
                                      <w:i/>
                                      <w:lang w:val="en-US"/>
                                    </w:rPr>
                                  </m:ctrlPr>
                                </m:naryPr>
                                <m:sub>
                                  <m:r>
                                    <w:rPr>
                                      <w:rFonts w:ascii="Cambria Math" w:hAnsi="Cambria Math"/>
                                      <w:lang w:val="en-US"/>
                                    </w:rPr>
                                    <m:t>S</m:t>
                                  </m:r>
                                </m:sub>
                                <m:sup/>
                                <m:e>
                                  <m:r>
                                    <w:rPr>
                                      <w:rFonts w:ascii="Cambria Math" w:hAnsi="Cambria Math"/>
                                      <w:lang w:val="en-US"/>
                                    </w:rPr>
                                    <m:t>dS</m:t>
                                  </m:r>
                                </m:e>
                              </m:nary>
                              <m:r>
                                <w:rPr>
                                  <w:rFonts w:ascii="Cambria Math" w:hAnsi="Cambria Math"/>
                                </w:rPr>
                                <m:t>=</m:t>
                              </m:r>
                              <m:r>
                                <w:rPr>
                                  <w:rFonts w:ascii="Cambria Math" w:hAnsi="Cambria Math"/>
                                  <w:lang w:val="en-US"/>
                                </w:rPr>
                                <m:t>ES</m:t>
                              </m:r>
                              <m:r>
                                <w:rPr>
                                  <w:rFonts w:ascii="Cambria Math" w:hAnsi="Cambria Math"/>
                                </w:rPr>
                                <m:t>=</m:t>
                              </m:r>
                              <m:r>
                                <w:rPr>
                                  <w:rFonts w:ascii="Cambria Math" w:hAnsi="Cambria Math"/>
                                  <w:lang w:val="en-US"/>
                                </w:rPr>
                                <m:t>E</m:t>
                              </m:r>
                              <m:r>
                                <w:rPr>
                                  <w:rFonts w:ascii="Cambria Math" w:hAnsi="Cambria Math"/>
                                </w:rPr>
                                <m:t>∙4</m:t>
                              </m:r>
                              <m:r>
                                <w:rPr>
                                  <w:rFonts w:ascii="Cambria Math" w:hAnsi="Cambria Math"/>
                                  <w:lang w:val="en-US"/>
                                </w:rPr>
                                <m:t>π</m:t>
                              </m:r>
                              <m:sSup>
                                <m:sSupPr>
                                  <m:ctrlPr>
                                    <w:rPr>
                                      <w:rFonts w:ascii="Cambria Math" w:hAnsi="Cambria Math"/>
                                      <w:i/>
                                      <w:lang w:val="en-US"/>
                                    </w:rPr>
                                  </m:ctrlPr>
                                </m:sSupPr>
                                <m:e>
                                  <m:r>
                                    <w:rPr>
                                      <w:rFonts w:ascii="Cambria Math" w:hAnsi="Cambria Math"/>
                                      <w:lang w:val="en-US"/>
                                    </w:rPr>
                                    <m:t>r</m:t>
                                  </m:r>
                                </m:e>
                                <m:sup>
                                  <m:r>
                                    <w:rPr>
                                      <w:rFonts w:ascii="Cambria Math" w:hAnsi="Cambria Math"/>
                                    </w:rPr>
                                    <m:t>2</m:t>
                                  </m:r>
                                </m:sup>
                              </m:sSup>
                            </m:e>
                          </m:nary>
                        </m:e>
                      </m:nary>
                    </m:e>
                  </m:func>
                </m:e>
              </m:nary>
            </m:oMath>
            <w:r w:rsidR="001E218D" w:rsidRPr="00183856">
              <w:rPr>
                <w:rFonts w:eastAsiaTheme="minorEastAsia"/>
              </w:rPr>
              <w:t xml:space="preserve">               (1)</w:t>
            </w:r>
          </w:p>
          <w:p w:rsidR="001E218D" w:rsidRDefault="001E218D" w:rsidP="001E218D">
            <w:pPr>
              <w:tabs>
                <w:tab w:val="left" w:pos="3735"/>
              </w:tabs>
              <w:ind w:firstLine="709"/>
              <w:jc w:val="both"/>
              <w:rPr>
                <w:rFonts w:eastAsiaTheme="minorEastAsia"/>
              </w:rPr>
            </w:pPr>
            <w:r>
              <w:rPr>
                <w:rFonts w:eastAsiaTheme="minorEastAsia"/>
              </w:rPr>
              <w:t xml:space="preserve">При интегрировании мы учли, что для всех точек гауссовой поверхности </w:t>
            </w:r>
            <m:oMath>
              <m:r>
                <w:rPr>
                  <w:rFonts w:ascii="Cambria Math" w:eastAsiaTheme="minorEastAsia" w:hAnsi="Cambria Math"/>
                </w:rPr>
                <m:t>E=const</m:t>
              </m:r>
            </m:oMath>
            <w:r w:rsidRPr="00183856">
              <w:rPr>
                <w:rFonts w:eastAsiaTheme="minorEastAsia"/>
              </w:rPr>
              <w:t>.</w:t>
            </w:r>
          </w:p>
          <w:p w:rsidR="001E218D" w:rsidRPr="00183856" w:rsidRDefault="001E218D" w:rsidP="001E218D">
            <w:pPr>
              <w:tabs>
                <w:tab w:val="left" w:pos="3735"/>
              </w:tabs>
              <w:ind w:firstLine="709"/>
              <w:jc w:val="both"/>
              <w:rPr>
                <w:rFonts w:eastAsiaTheme="minorEastAsia"/>
              </w:rPr>
            </w:pPr>
            <w:r>
              <w:rPr>
                <w:rFonts w:eastAsiaTheme="minorEastAsia"/>
              </w:rPr>
              <w:t xml:space="preserve">Согласно теореме Гаусса поток вектора </w:t>
            </w:r>
            <m:oMath>
              <m:acc>
                <m:accPr>
                  <m:chr m:val="⃗"/>
                  <m:ctrlPr>
                    <w:rPr>
                      <w:rFonts w:ascii="Cambria Math" w:eastAsiaTheme="minorEastAsia" w:hAnsi="Cambria Math"/>
                      <w:i/>
                    </w:rPr>
                  </m:ctrlPr>
                </m:accPr>
                <m:e>
                  <m:r>
                    <w:rPr>
                      <w:rFonts w:ascii="Cambria Math" w:eastAsiaTheme="minorEastAsia" w:hAnsi="Cambria Math"/>
                      <w:lang w:val="en-US"/>
                    </w:rPr>
                    <m:t>E</m:t>
                  </m:r>
                </m:e>
              </m:acc>
            </m:oMath>
            <w:r>
              <w:rPr>
                <w:rFonts w:eastAsiaTheme="minorEastAsia"/>
              </w:rPr>
              <w:t xml:space="preserve"> сквозь замкнутую поверхность </w:t>
            </w:r>
            <m:oMath>
              <m:r>
                <w:rPr>
                  <w:rFonts w:ascii="Cambria Math" w:eastAsiaTheme="minorEastAsia" w:hAnsi="Cambria Math"/>
                </w:rPr>
                <m:t>S</m:t>
              </m:r>
            </m:oMath>
          </w:p>
          <w:p w:rsidR="001E218D" w:rsidRPr="005C7A6B" w:rsidRDefault="007561E4" w:rsidP="001E218D">
            <w:pPr>
              <w:spacing w:line="360" w:lineRule="auto"/>
              <w:ind w:firstLine="709"/>
              <w:jc w:val="right"/>
            </w:pPr>
            <m:oMath>
              <m:sSub>
                <m:sSubPr>
                  <m:ctrlPr>
                    <w:rPr>
                      <w:rFonts w:ascii="Cambria Math" w:hAnsi="Cambria Math"/>
                      <w:i/>
                    </w:rPr>
                  </m:ctrlPr>
                </m:sSubPr>
                <m:e>
                  <m:r>
                    <w:rPr>
                      <w:rFonts w:ascii="Cambria Math" w:hAnsi="Cambria Math"/>
                    </w:rPr>
                    <m:t>Ф</m:t>
                  </m:r>
                </m:e>
                <m:sub>
                  <m:r>
                    <w:rPr>
                      <w:rFonts w:ascii="Cambria Math" w:hAnsi="Cambria Math"/>
                    </w:rPr>
                    <m:t>E</m:t>
                  </m:r>
                </m:sub>
              </m:sSub>
              <m:r>
                <w:rPr>
                  <w:rFonts w:ascii="Cambria Math" w:hAnsi="Cambria Math"/>
                </w:rPr>
                <m:t>=</m:t>
              </m:r>
              <m:nary>
                <m:naryPr>
                  <m:chr m:val="∮"/>
                  <m:limLoc m:val="undOvr"/>
                  <m:ctrlPr>
                    <w:rPr>
                      <w:rFonts w:ascii="Cambria Math" w:hAnsi="Cambria Math"/>
                      <w:i/>
                    </w:rPr>
                  </m:ctrlPr>
                </m:naryPr>
                <m:sub>
                  <m:r>
                    <w:rPr>
                      <w:rFonts w:ascii="Cambria Math" w:hAnsi="Cambria Math"/>
                    </w:rPr>
                    <m:t>S</m:t>
                  </m:r>
                </m:sub>
                <m:sup/>
                <m:e>
                  <m:acc>
                    <m:accPr>
                      <m:chr m:val="⃗"/>
                      <m:ctrlPr>
                        <w:rPr>
                          <w:rFonts w:ascii="Cambria Math" w:hAnsi="Cambria Math"/>
                          <w:i/>
                          <w:sz w:val="28"/>
                          <w:szCs w:val="28"/>
                          <w:lang w:val="en-US"/>
                        </w:rPr>
                      </m:ctrlPr>
                    </m:accPr>
                    <m:e>
                      <m:r>
                        <w:rPr>
                          <w:rFonts w:ascii="Cambria Math" w:hAnsi="Cambria Math"/>
                          <w:sz w:val="28"/>
                          <w:szCs w:val="28"/>
                          <w:lang w:val="en-US"/>
                        </w:rPr>
                        <m:t>E</m:t>
                      </m:r>
                    </m:e>
                  </m:acc>
                  <m:r>
                    <w:rPr>
                      <w:rFonts w:ascii="Cambria Math" w:hAnsi="Cambria Math"/>
                      <w:sz w:val="28"/>
                      <w:szCs w:val="28"/>
                      <w:lang w:val="en-US"/>
                    </w:rPr>
                    <m:t>d</m:t>
                  </m:r>
                  <m:acc>
                    <m:accPr>
                      <m:chr m:val="⃗"/>
                      <m:ctrlPr>
                        <w:rPr>
                          <w:rFonts w:ascii="Cambria Math" w:hAnsi="Cambria Math"/>
                          <w:i/>
                          <w:sz w:val="28"/>
                          <w:szCs w:val="28"/>
                          <w:lang w:val="en-US"/>
                        </w:rPr>
                      </m:ctrlPr>
                    </m:accPr>
                    <m:e>
                      <m:r>
                        <w:rPr>
                          <w:rFonts w:ascii="Cambria Math" w:hAnsi="Cambria Math"/>
                          <w:sz w:val="28"/>
                          <w:szCs w:val="28"/>
                          <w:lang w:val="en-US"/>
                        </w:rPr>
                        <m:t>S</m:t>
                      </m:r>
                    </m:e>
                  </m:acc>
                  <m:r>
                    <w:rPr>
                      <w:rFonts w:ascii="Cambria Math" w:hAnsi="Cambria Math"/>
                      <w:sz w:val="28"/>
                      <w:szCs w:val="28"/>
                    </w:rPr>
                    <m:t>=</m:t>
                  </m:r>
                  <m:f>
                    <m:fPr>
                      <m:ctrlPr>
                        <w:rPr>
                          <w:rFonts w:ascii="Cambria Math" w:hAnsi="Cambria Math"/>
                          <w:i/>
                          <w:sz w:val="28"/>
                          <w:szCs w:val="28"/>
                        </w:rPr>
                      </m:ctrlPr>
                    </m:fPr>
                    <m:num>
                      <m:nary>
                        <m:naryPr>
                          <m:chr m:val="∑"/>
                          <m:limLoc m:val="undOvr"/>
                          <m:subHide m:val="1"/>
                          <m:supHide m:val="1"/>
                          <m:ctrlPr>
                            <w:rPr>
                              <w:rFonts w:ascii="Cambria Math" w:hAnsi="Cambria Math"/>
                              <w:i/>
                              <w:sz w:val="28"/>
                              <w:szCs w:val="28"/>
                            </w:rPr>
                          </m:ctrlPr>
                        </m:naryPr>
                        <m:sub/>
                        <m:sup/>
                        <m:e>
                          <m:sSub>
                            <m:sSubPr>
                              <m:ctrlPr>
                                <w:rPr>
                                  <w:rFonts w:ascii="Cambria Math" w:hAnsi="Cambria Math"/>
                                  <w:i/>
                                  <w:sz w:val="28"/>
                                  <w:szCs w:val="28"/>
                                </w:rPr>
                              </m:ctrlPr>
                            </m:sSubPr>
                            <m:e>
                              <m:r>
                                <w:rPr>
                                  <w:rFonts w:ascii="Cambria Math" w:hAnsi="Cambria Math"/>
                                  <w:sz w:val="28"/>
                                  <w:szCs w:val="28"/>
                                </w:rPr>
                                <m:t>q</m:t>
                              </m:r>
                            </m:e>
                            <m:sub>
                              <m:r>
                                <w:rPr>
                                  <w:rFonts w:ascii="Cambria Math" w:hAnsi="Cambria Math"/>
                                  <w:sz w:val="28"/>
                                  <w:szCs w:val="28"/>
                                </w:rPr>
                                <m:t>i</m:t>
                              </m:r>
                            </m:sub>
                          </m:sSub>
                        </m:e>
                      </m:nary>
                    </m:num>
                    <m:den>
                      <m:sSub>
                        <m:sSubPr>
                          <m:ctrlPr>
                            <w:rPr>
                              <w:rFonts w:ascii="Cambria Math" w:hAnsi="Cambria Math"/>
                              <w:i/>
                              <w:sz w:val="28"/>
                              <w:szCs w:val="28"/>
                            </w:rPr>
                          </m:ctrlPr>
                        </m:sSubPr>
                        <m:e>
                          <m:r>
                            <w:rPr>
                              <w:rFonts w:ascii="Cambria Math" w:hAnsi="Cambria Math"/>
                              <w:sz w:val="28"/>
                              <w:szCs w:val="28"/>
                            </w:rPr>
                            <m:t>ε</m:t>
                          </m:r>
                        </m:e>
                        <m:sub>
                          <m:r>
                            <w:rPr>
                              <w:rFonts w:ascii="Cambria Math" w:hAnsi="Cambria Math"/>
                              <w:sz w:val="28"/>
                              <w:szCs w:val="28"/>
                            </w:rPr>
                            <m:t>0</m:t>
                          </m:r>
                        </m:sub>
                      </m:sSub>
                    </m:den>
                  </m:f>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en-US"/>
                            </w:rPr>
                            <m:t>q</m:t>
                          </m:r>
                        </m:e>
                        <m:sub>
                          <m:r>
                            <w:rPr>
                              <w:rFonts w:ascii="Cambria Math" w:hAnsi="Cambria Math"/>
                              <w:sz w:val="28"/>
                              <w:szCs w:val="28"/>
                            </w:rPr>
                            <m:t>1</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q</m:t>
                          </m:r>
                        </m:e>
                        <m:sub>
                          <m:r>
                            <w:rPr>
                              <w:rFonts w:ascii="Cambria Math" w:hAnsi="Cambria Math"/>
                              <w:sz w:val="28"/>
                              <w:szCs w:val="28"/>
                            </w:rPr>
                            <m:t>2</m:t>
                          </m:r>
                        </m:sub>
                      </m:sSub>
                    </m:num>
                    <m:den>
                      <m:sSub>
                        <m:sSubPr>
                          <m:ctrlPr>
                            <w:rPr>
                              <w:rFonts w:ascii="Cambria Math" w:hAnsi="Cambria Math"/>
                              <w:i/>
                              <w:sz w:val="28"/>
                              <w:szCs w:val="28"/>
                            </w:rPr>
                          </m:ctrlPr>
                        </m:sSubPr>
                        <m:e>
                          <m:r>
                            <w:rPr>
                              <w:rFonts w:ascii="Cambria Math" w:hAnsi="Cambria Math"/>
                              <w:sz w:val="28"/>
                              <w:szCs w:val="28"/>
                            </w:rPr>
                            <m:t>ε</m:t>
                          </m:r>
                        </m:e>
                        <m:sub>
                          <m:r>
                            <w:rPr>
                              <w:rFonts w:ascii="Cambria Math" w:hAnsi="Cambria Math"/>
                              <w:sz w:val="28"/>
                              <w:szCs w:val="28"/>
                            </w:rPr>
                            <m:t>0</m:t>
                          </m:r>
                        </m:sub>
                      </m:sSub>
                    </m:den>
                  </m:f>
                </m:e>
              </m:nary>
            </m:oMath>
            <w:r w:rsidR="001E218D" w:rsidRPr="005C7A6B">
              <w:t>,                  (2)</w:t>
            </w:r>
          </w:p>
          <w:p w:rsidR="001E218D" w:rsidRDefault="001E218D" w:rsidP="001E218D">
            <w:pPr>
              <w:tabs>
                <w:tab w:val="left" w:pos="3735"/>
              </w:tabs>
              <w:ind w:firstLine="709"/>
              <w:jc w:val="both"/>
              <w:rPr>
                <w:rFonts w:eastAsiaTheme="minorEastAsia"/>
              </w:rPr>
            </w:pPr>
            <w:r>
              <w:rPr>
                <w:rFonts w:eastAsiaTheme="minorEastAsia"/>
              </w:rPr>
              <w:lastRenderedPageBreak/>
              <w:t xml:space="preserve">где </w:t>
            </w:r>
            <m:oMath>
              <m:sSub>
                <m:sSubPr>
                  <m:ctrlPr>
                    <w:rPr>
                      <w:rFonts w:ascii="Cambria Math" w:hAnsi="Cambria Math"/>
                      <w:i/>
                    </w:rPr>
                  </m:ctrlPr>
                </m:sSubPr>
                <m:e>
                  <m:r>
                    <w:rPr>
                      <w:rFonts w:ascii="Cambria Math" w:hAnsi="Cambria Math"/>
                      <w:lang w:val="en-US"/>
                    </w:rPr>
                    <m:t>q</m:t>
                  </m:r>
                </m:e>
                <m:sub>
                  <m:r>
                    <w:rPr>
                      <w:rFonts w:ascii="Cambria Math" w:hAnsi="Cambria Math"/>
                    </w:rPr>
                    <m:t>1</m:t>
                  </m:r>
                </m:sub>
              </m:sSub>
              <m:r>
                <w:rPr>
                  <w:rFonts w:ascii="Cambria Math" w:hAnsi="Cambria Math"/>
                </w:rPr>
                <m:t xml:space="preserve">и </m:t>
              </m:r>
              <m:sSub>
                <m:sSubPr>
                  <m:ctrlPr>
                    <w:rPr>
                      <w:rFonts w:ascii="Cambria Math" w:hAnsi="Cambria Math"/>
                      <w:i/>
                    </w:rPr>
                  </m:ctrlPr>
                </m:sSubPr>
                <m:e>
                  <m:r>
                    <w:rPr>
                      <w:rFonts w:ascii="Cambria Math" w:hAnsi="Cambria Math"/>
                    </w:rPr>
                    <m:t>q</m:t>
                  </m:r>
                </m:e>
                <m:sub>
                  <m:r>
                    <w:rPr>
                      <w:rFonts w:ascii="Cambria Math" w:hAnsi="Cambria Math"/>
                    </w:rPr>
                    <m:t>2</m:t>
                  </m:r>
                </m:sub>
              </m:sSub>
              <m:r>
                <w:rPr>
                  <w:rFonts w:ascii="Cambria Math" w:hAnsi="Cambria Math"/>
                </w:rPr>
                <m:t xml:space="preserve">- </m:t>
              </m:r>
            </m:oMath>
            <w:r>
              <w:rPr>
                <w:rFonts w:eastAsiaTheme="minorEastAsia"/>
              </w:rPr>
              <w:t xml:space="preserve">заряды сфер 1 и 2 соответственно, </w:t>
            </w:r>
            <m:oMath>
              <m:sSub>
                <m:sSubPr>
                  <m:ctrlPr>
                    <w:rPr>
                      <w:rFonts w:ascii="Cambria Math" w:hAnsi="Cambria Math"/>
                      <w:i/>
                    </w:rPr>
                  </m:ctrlPr>
                </m:sSubPr>
                <m:e>
                  <m:r>
                    <w:rPr>
                      <w:rFonts w:ascii="Cambria Math" w:hAnsi="Cambria Math"/>
                    </w:rPr>
                    <m:t>ε</m:t>
                  </m:r>
                </m:e>
                <m:sub>
                  <m:r>
                    <w:rPr>
                      <w:rFonts w:ascii="Cambria Math" w:hAnsi="Cambria Math"/>
                    </w:rPr>
                    <m:t>0</m:t>
                  </m:r>
                </m:sub>
              </m:sSub>
              <m:r>
                <w:rPr>
                  <w:rFonts w:ascii="Cambria Math" w:hAnsi="Cambria Math"/>
                </w:rPr>
                <m:t>-</m:t>
              </m:r>
            </m:oMath>
            <w:r>
              <w:rPr>
                <w:rFonts w:eastAsiaTheme="minorEastAsia"/>
              </w:rPr>
              <w:t xml:space="preserve"> </w:t>
            </w:r>
            <w:r w:rsidRPr="006D082C">
              <w:t>электрическая постоянная</w:t>
            </w:r>
            <w:r>
              <w:t>, равная</w:t>
            </w:r>
            <w:r w:rsidRPr="006D082C">
              <w:t xml:space="preserve"> </w:t>
            </w:r>
            <m:oMath>
              <m:sSub>
                <m:sSubPr>
                  <m:ctrlPr>
                    <w:rPr>
                      <w:rFonts w:ascii="Cambria Math" w:hAnsi="Cambria Math"/>
                      <w:i/>
                    </w:rPr>
                  </m:ctrlPr>
                </m:sSubPr>
                <m:e>
                  <m:r>
                    <w:rPr>
                      <w:rFonts w:ascii="Cambria Math" w:hAnsi="Cambria Math"/>
                    </w:rPr>
                    <m:t>ε</m:t>
                  </m:r>
                </m:e>
                <m:sub>
                  <m:r>
                    <w:rPr>
                      <w:rFonts w:ascii="Cambria Math" w:hAnsi="Cambria Math"/>
                    </w:rPr>
                    <m:t>0</m:t>
                  </m:r>
                </m:sub>
              </m:sSub>
              <m:r>
                <w:rPr>
                  <w:rFonts w:ascii="Cambria Math" w:hAnsi="Cambria Math"/>
                </w:rPr>
                <m:t>=8,85∙</m:t>
              </m:r>
              <m:sSup>
                <m:sSupPr>
                  <m:ctrlPr>
                    <w:rPr>
                      <w:rFonts w:ascii="Cambria Math" w:hAnsi="Cambria Math"/>
                      <w:i/>
                    </w:rPr>
                  </m:ctrlPr>
                </m:sSupPr>
                <m:e>
                  <m:r>
                    <w:rPr>
                      <w:rFonts w:ascii="Cambria Math" w:hAnsi="Cambria Math"/>
                    </w:rPr>
                    <m:t>10</m:t>
                  </m:r>
                </m:e>
                <m:sup>
                  <m:r>
                    <w:rPr>
                      <w:rFonts w:ascii="Cambria Math" w:hAnsi="Cambria Math"/>
                    </w:rPr>
                    <m:t>-12</m:t>
                  </m:r>
                </m:sup>
              </m:sSup>
            </m:oMath>
            <w:r>
              <w:t xml:space="preserve"> </w:t>
            </w:r>
            <w:r w:rsidRPr="006D082C">
              <w:t>Ф/м</w:t>
            </w:r>
            <w:r>
              <w:rPr>
                <w:rFonts w:eastAsiaTheme="minorEastAsia"/>
              </w:rPr>
              <w:t>.</w:t>
            </w:r>
          </w:p>
          <w:p w:rsidR="001E218D" w:rsidRDefault="001E218D" w:rsidP="001E218D">
            <w:pPr>
              <w:tabs>
                <w:tab w:val="left" w:pos="3735"/>
              </w:tabs>
              <w:ind w:firstLine="709"/>
              <w:jc w:val="both"/>
              <w:rPr>
                <w:rFonts w:eastAsiaTheme="minorEastAsia"/>
              </w:rPr>
            </w:pPr>
            <w:r>
              <w:rPr>
                <w:rFonts w:eastAsiaTheme="minorEastAsia"/>
              </w:rPr>
              <w:t>Подставляя выражение (1) в соотношение (2), получаем</w:t>
            </w:r>
          </w:p>
          <w:p w:rsidR="001E218D" w:rsidRDefault="001E218D" w:rsidP="001E218D">
            <w:pPr>
              <w:tabs>
                <w:tab w:val="left" w:pos="3735"/>
              </w:tabs>
              <w:ind w:firstLine="709"/>
              <w:jc w:val="center"/>
              <w:rPr>
                <w:rFonts w:eastAsiaTheme="minorEastAsia"/>
              </w:rPr>
            </w:pPr>
            <m:oMath>
              <m:r>
                <w:rPr>
                  <w:rFonts w:ascii="Cambria Math" w:hAnsi="Cambria Math"/>
                  <w:lang w:val="en-US"/>
                </w:rPr>
                <m:t>E</m:t>
              </m:r>
              <m:r>
                <w:rPr>
                  <w:rFonts w:ascii="Cambria Math" w:hAnsi="Cambria Math"/>
                </w:rPr>
                <m:t>∙4</m:t>
              </m:r>
              <m:r>
                <w:rPr>
                  <w:rFonts w:ascii="Cambria Math" w:hAnsi="Cambria Math"/>
                  <w:lang w:val="en-US"/>
                </w:rPr>
                <m:t>π</m:t>
              </m:r>
              <m:sSup>
                <m:sSupPr>
                  <m:ctrlPr>
                    <w:rPr>
                      <w:rFonts w:ascii="Cambria Math" w:hAnsi="Cambria Math"/>
                      <w:i/>
                      <w:lang w:val="en-US"/>
                    </w:rPr>
                  </m:ctrlPr>
                </m:sSupPr>
                <m:e>
                  <m:r>
                    <w:rPr>
                      <w:rFonts w:ascii="Cambria Math" w:hAnsi="Cambria Math"/>
                      <w:lang w:val="en-US"/>
                    </w:rPr>
                    <m:t>r</m:t>
                  </m:r>
                </m:e>
                <m:sup>
                  <m:r>
                    <w:rPr>
                      <w:rFonts w:ascii="Cambria Math" w:hAnsi="Cambria Math"/>
                    </w:rPr>
                    <m:t>2</m:t>
                  </m:r>
                </m:sup>
              </m:sSup>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lang w:val="en-US"/>
                        </w:rPr>
                        <m:t>q</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q</m:t>
                      </m:r>
                    </m:e>
                    <m:sub>
                      <m:r>
                        <w:rPr>
                          <w:rFonts w:ascii="Cambria Math" w:hAnsi="Cambria Math"/>
                        </w:rPr>
                        <m:t>2</m:t>
                      </m:r>
                    </m:sub>
                  </m:sSub>
                </m:num>
                <m:den>
                  <m:sSub>
                    <m:sSubPr>
                      <m:ctrlPr>
                        <w:rPr>
                          <w:rFonts w:ascii="Cambria Math" w:hAnsi="Cambria Math"/>
                          <w:i/>
                        </w:rPr>
                      </m:ctrlPr>
                    </m:sSubPr>
                    <m:e>
                      <m:r>
                        <w:rPr>
                          <w:rFonts w:ascii="Cambria Math" w:hAnsi="Cambria Math"/>
                        </w:rPr>
                        <m:t>ε</m:t>
                      </m:r>
                    </m:e>
                    <m:sub>
                      <m:r>
                        <w:rPr>
                          <w:rFonts w:ascii="Cambria Math" w:hAnsi="Cambria Math"/>
                        </w:rPr>
                        <m:t>0</m:t>
                      </m:r>
                    </m:sub>
                  </m:sSub>
                </m:den>
              </m:f>
            </m:oMath>
            <w:r>
              <w:rPr>
                <w:rFonts w:eastAsiaTheme="minorEastAsia"/>
              </w:rPr>
              <w:t>,</w:t>
            </w:r>
          </w:p>
          <w:p w:rsidR="001E218D" w:rsidRDefault="001E218D" w:rsidP="001E218D">
            <w:pPr>
              <w:tabs>
                <w:tab w:val="left" w:pos="3735"/>
              </w:tabs>
              <w:ind w:firstLine="709"/>
              <w:rPr>
                <w:rFonts w:eastAsiaTheme="minorEastAsia"/>
              </w:rPr>
            </w:pPr>
            <w:r>
              <w:rPr>
                <w:rFonts w:eastAsiaTheme="minorEastAsia"/>
              </w:rPr>
              <w:t>откуда</w:t>
            </w:r>
          </w:p>
          <w:p w:rsidR="001E218D" w:rsidRDefault="001E218D" w:rsidP="001E218D">
            <w:pPr>
              <w:tabs>
                <w:tab w:val="left" w:pos="3735"/>
              </w:tabs>
              <w:ind w:firstLine="709"/>
              <w:rPr>
                <w:rFonts w:eastAsiaTheme="minorEastAsia"/>
              </w:rPr>
            </w:pPr>
            <m:oMath>
              <m:r>
                <w:rPr>
                  <w:rFonts w:ascii="Cambria Math" w:hAnsi="Cambria Math"/>
                  <w:lang w:val="en-US"/>
                </w:rPr>
                <m:t>E</m:t>
              </m:r>
              <m:r>
                <w:rPr>
                  <w:rFonts w:ascii="Cambria Math" w:hAnsi="Cambria Math"/>
                </w:rPr>
                <m:t>=</m:t>
              </m:r>
              <m:f>
                <m:fPr>
                  <m:ctrlPr>
                    <w:rPr>
                      <w:rFonts w:ascii="Cambria Math" w:hAnsi="Cambria Math"/>
                      <w:i/>
                      <w:lang w:val="en-US"/>
                    </w:rPr>
                  </m:ctrlPr>
                </m:fPr>
                <m:num>
                  <m:r>
                    <w:rPr>
                      <w:rFonts w:ascii="Cambria Math" w:hAnsi="Cambria Math"/>
                    </w:rPr>
                    <m:t>1</m:t>
                  </m:r>
                </m:num>
                <m:den>
                  <m:r>
                    <w:rPr>
                      <w:rFonts w:ascii="Cambria Math" w:eastAsiaTheme="minorEastAsia" w:hAnsi="Cambria Math"/>
                    </w:rPr>
                    <m:t>4π</m:t>
                  </m:r>
                  <m:sSub>
                    <m:sSubPr>
                      <m:ctrlPr>
                        <w:rPr>
                          <w:rFonts w:ascii="Cambria Math" w:eastAsiaTheme="minorEastAsia" w:hAnsi="Cambria Math"/>
                          <w:i/>
                        </w:rPr>
                      </m:ctrlPr>
                    </m:sSubPr>
                    <m:e>
                      <m:r>
                        <w:rPr>
                          <w:rFonts w:ascii="Cambria Math" w:eastAsiaTheme="minorEastAsia" w:hAnsi="Cambria Math"/>
                        </w:rPr>
                        <m:t>ε</m:t>
                      </m:r>
                    </m:e>
                    <m:sub>
                      <m:r>
                        <w:rPr>
                          <w:rFonts w:ascii="Cambria Math" w:eastAsiaTheme="minorEastAsia" w:hAnsi="Cambria Math"/>
                        </w:rPr>
                        <m:t>0</m:t>
                      </m:r>
                    </m:sub>
                  </m:sSub>
                </m:den>
              </m:f>
              <m:f>
                <m:fPr>
                  <m:ctrlPr>
                    <w:rPr>
                      <w:rFonts w:ascii="Cambria Math" w:hAnsi="Cambria Math"/>
                      <w:i/>
                      <w:lang w:val="en-US"/>
                    </w:rPr>
                  </m:ctrlPr>
                </m:fPr>
                <m:num>
                  <m:sSub>
                    <m:sSubPr>
                      <m:ctrlPr>
                        <w:rPr>
                          <w:rFonts w:ascii="Cambria Math" w:hAnsi="Cambria Math"/>
                          <w:i/>
                        </w:rPr>
                      </m:ctrlPr>
                    </m:sSubPr>
                    <m:e>
                      <m:r>
                        <w:rPr>
                          <w:rFonts w:ascii="Cambria Math" w:hAnsi="Cambria Math"/>
                          <w:lang w:val="en-US"/>
                        </w:rPr>
                        <m:t>q</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q</m:t>
                      </m:r>
                    </m:e>
                    <m:sub>
                      <m:r>
                        <w:rPr>
                          <w:rFonts w:ascii="Cambria Math" w:hAnsi="Cambria Math"/>
                        </w:rPr>
                        <m:t>2</m:t>
                      </m:r>
                    </m:sub>
                  </m:sSub>
                </m:num>
                <m:den>
                  <m:sSup>
                    <m:sSupPr>
                      <m:ctrlPr>
                        <w:rPr>
                          <w:rFonts w:ascii="Cambria Math" w:hAnsi="Cambria Math"/>
                          <w:i/>
                          <w:lang w:val="en-US"/>
                        </w:rPr>
                      </m:ctrlPr>
                    </m:sSupPr>
                    <m:e>
                      <m:r>
                        <w:rPr>
                          <w:rFonts w:ascii="Cambria Math" w:hAnsi="Cambria Math"/>
                          <w:lang w:val="en-US"/>
                        </w:rPr>
                        <m:t>r</m:t>
                      </m:r>
                    </m:e>
                    <m:sup>
                      <m:r>
                        <w:rPr>
                          <w:rFonts w:ascii="Cambria Math" w:hAnsi="Cambria Math"/>
                        </w:rPr>
                        <m:t>2</m:t>
                      </m:r>
                    </m:sup>
                  </m:sSup>
                </m:den>
              </m:f>
              <m:r>
                <w:rPr>
                  <w:rFonts w:ascii="Cambria Math" w:hAnsi="Cambria Math"/>
                </w:rPr>
                <m:t>=9∙</m:t>
              </m:r>
              <m:sSup>
                <m:sSupPr>
                  <m:ctrlPr>
                    <w:rPr>
                      <w:rFonts w:ascii="Cambria Math" w:hAnsi="Cambria Math"/>
                      <w:i/>
                      <w:lang w:val="en-US"/>
                    </w:rPr>
                  </m:ctrlPr>
                </m:sSupPr>
                <m:e>
                  <m:r>
                    <w:rPr>
                      <w:rFonts w:ascii="Cambria Math" w:hAnsi="Cambria Math"/>
                    </w:rPr>
                    <m:t>10</m:t>
                  </m:r>
                </m:e>
                <m:sup>
                  <m:r>
                    <w:rPr>
                      <w:rFonts w:ascii="Cambria Math" w:hAnsi="Cambria Math"/>
                    </w:rPr>
                    <m:t>9</m:t>
                  </m:r>
                </m:sup>
              </m:sSup>
              <m:f>
                <m:fPr>
                  <m:ctrlPr>
                    <w:rPr>
                      <w:rFonts w:ascii="Cambria Math" w:hAnsi="Cambria Math"/>
                      <w:i/>
                      <w:lang w:val="en-US"/>
                    </w:rPr>
                  </m:ctrlPr>
                </m:fPr>
                <m:num>
                  <m:r>
                    <w:rPr>
                      <w:rFonts w:ascii="Cambria Math" w:hAnsi="Cambria Math"/>
                    </w:rPr>
                    <m:t>-1∙</m:t>
                  </m:r>
                  <m:sSup>
                    <m:sSupPr>
                      <m:ctrlPr>
                        <w:rPr>
                          <w:rFonts w:ascii="Cambria Math" w:hAnsi="Cambria Math"/>
                          <w:i/>
                          <w:lang w:val="en-US"/>
                        </w:rPr>
                      </m:ctrlPr>
                    </m:sSupPr>
                    <m:e>
                      <m:r>
                        <w:rPr>
                          <w:rFonts w:ascii="Cambria Math" w:hAnsi="Cambria Math"/>
                        </w:rPr>
                        <m:t>10</m:t>
                      </m:r>
                    </m:e>
                    <m:sup>
                      <m:r>
                        <w:rPr>
                          <w:rFonts w:ascii="Cambria Math" w:hAnsi="Cambria Math"/>
                        </w:rPr>
                        <m:t>-9</m:t>
                      </m:r>
                    </m:sup>
                  </m:sSup>
                  <m:r>
                    <w:rPr>
                      <w:rFonts w:ascii="Cambria Math" w:hAnsi="Cambria Math"/>
                    </w:rPr>
                    <m:t>+0,5∙</m:t>
                  </m:r>
                  <m:sSup>
                    <m:sSupPr>
                      <m:ctrlPr>
                        <w:rPr>
                          <w:rFonts w:ascii="Cambria Math" w:hAnsi="Cambria Math"/>
                          <w:i/>
                          <w:lang w:val="en-US"/>
                        </w:rPr>
                      </m:ctrlPr>
                    </m:sSupPr>
                    <m:e>
                      <m:r>
                        <w:rPr>
                          <w:rFonts w:ascii="Cambria Math" w:hAnsi="Cambria Math"/>
                        </w:rPr>
                        <m:t>10</m:t>
                      </m:r>
                    </m:e>
                    <m:sup>
                      <m:r>
                        <w:rPr>
                          <w:rFonts w:ascii="Cambria Math" w:hAnsi="Cambria Math"/>
                        </w:rPr>
                        <m:t>-9</m:t>
                      </m:r>
                    </m:sup>
                  </m:sSup>
                </m:num>
                <m:den>
                  <m:sSup>
                    <m:sSupPr>
                      <m:ctrlPr>
                        <w:rPr>
                          <w:rFonts w:ascii="Cambria Math" w:hAnsi="Cambria Math"/>
                          <w:i/>
                          <w:lang w:val="en-US"/>
                        </w:rPr>
                      </m:ctrlPr>
                    </m:sSupPr>
                    <m:e>
                      <m:d>
                        <m:dPr>
                          <m:ctrlPr>
                            <w:rPr>
                              <w:rFonts w:ascii="Cambria Math" w:hAnsi="Cambria Math"/>
                              <w:i/>
                              <w:lang w:val="en-US"/>
                            </w:rPr>
                          </m:ctrlPr>
                        </m:dPr>
                        <m:e>
                          <m:r>
                            <w:rPr>
                              <w:rFonts w:ascii="Cambria Math" w:hAnsi="Cambria Math"/>
                            </w:rPr>
                            <m:t>0,15</m:t>
                          </m:r>
                        </m:e>
                      </m:d>
                    </m:e>
                    <m:sup>
                      <m:r>
                        <w:rPr>
                          <w:rFonts w:ascii="Cambria Math" w:hAnsi="Cambria Math"/>
                        </w:rPr>
                        <m:t>2</m:t>
                      </m:r>
                    </m:sup>
                  </m:sSup>
                </m:den>
              </m:f>
              <m:r>
                <w:rPr>
                  <w:rFonts w:ascii="Cambria Math" w:hAnsi="Cambria Math"/>
                </w:rPr>
                <m:t>=-200</m:t>
              </m:r>
            </m:oMath>
            <w:r>
              <w:rPr>
                <w:rFonts w:eastAsiaTheme="minorEastAsia"/>
              </w:rPr>
              <w:t xml:space="preserve"> В/м.</w:t>
            </w:r>
          </w:p>
          <w:p w:rsidR="001E218D" w:rsidRDefault="001E218D" w:rsidP="001E218D">
            <w:pPr>
              <w:tabs>
                <w:tab w:val="left" w:pos="3735"/>
              </w:tabs>
              <w:ind w:firstLine="709"/>
              <w:jc w:val="both"/>
              <w:rPr>
                <w:rFonts w:eastAsiaTheme="minorEastAsia"/>
              </w:rPr>
            </w:pPr>
            <w:r>
              <w:rPr>
                <w:rFonts w:eastAsiaTheme="minorEastAsia"/>
              </w:rPr>
              <w:t xml:space="preserve">Модуль вектора напряженности должен быть положительной величиной, поэтому наше предположение о направлении вектора </w:t>
            </w:r>
            <m:oMath>
              <m:acc>
                <m:accPr>
                  <m:chr m:val="⃗"/>
                  <m:ctrlPr>
                    <w:rPr>
                      <w:rFonts w:ascii="Cambria Math" w:eastAsiaTheme="minorEastAsia" w:hAnsi="Cambria Math"/>
                      <w:i/>
                    </w:rPr>
                  </m:ctrlPr>
                </m:accPr>
                <m:e>
                  <m:r>
                    <w:rPr>
                      <w:rFonts w:ascii="Cambria Math" w:eastAsiaTheme="minorEastAsia" w:hAnsi="Cambria Math"/>
                      <w:lang w:val="en-US"/>
                    </w:rPr>
                    <m:t>E</m:t>
                  </m:r>
                </m:e>
              </m:acc>
            </m:oMath>
            <w:r>
              <w:rPr>
                <w:rFonts w:eastAsiaTheme="minorEastAsia"/>
              </w:rPr>
              <w:t xml:space="preserve"> неверно. Вектор </w:t>
            </w:r>
            <m:oMath>
              <m:acc>
                <m:accPr>
                  <m:chr m:val="⃗"/>
                  <m:ctrlPr>
                    <w:rPr>
                      <w:rFonts w:ascii="Cambria Math" w:eastAsiaTheme="minorEastAsia" w:hAnsi="Cambria Math"/>
                      <w:i/>
                    </w:rPr>
                  </m:ctrlPr>
                </m:accPr>
                <m:e>
                  <m:r>
                    <w:rPr>
                      <w:rFonts w:ascii="Cambria Math" w:eastAsiaTheme="minorEastAsia" w:hAnsi="Cambria Math"/>
                      <w:lang w:val="en-US"/>
                    </w:rPr>
                    <m:t>E</m:t>
                  </m:r>
                </m:e>
              </m:acc>
            </m:oMath>
            <w:r>
              <w:rPr>
                <w:rFonts w:eastAsiaTheme="minorEastAsia"/>
              </w:rPr>
              <w:t xml:space="preserve"> направлен в противоположную сторону (сплошной красный вектора). Тогда</w:t>
            </w:r>
          </w:p>
          <w:p w:rsidR="001E218D" w:rsidRDefault="007561E4" w:rsidP="001E218D">
            <w:pPr>
              <w:tabs>
                <w:tab w:val="left" w:pos="3735"/>
              </w:tabs>
              <w:ind w:firstLine="709"/>
              <w:jc w:val="both"/>
              <w:rPr>
                <w:rFonts w:eastAsiaTheme="minorEastAsia"/>
              </w:rPr>
            </w:pPr>
            <m:oMath>
              <m:sSub>
                <m:sSubPr>
                  <m:ctrlPr>
                    <w:rPr>
                      <w:rFonts w:ascii="Cambria Math" w:hAnsi="Cambria Math"/>
                      <w:i/>
                    </w:rPr>
                  </m:ctrlPr>
                </m:sSubPr>
                <m:e>
                  <m:r>
                    <w:rPr>
                      <w:rFonts w:ascii="Cambria Math" w:hAnsi="Cambria Math"/>
                    </w:rPr>
                    <m:t>Ф</m:t>
                  </m:r>
                </m:e>
                <m:sub>
                  <m:r>
                    <w:rPr>
                      <w:rFonts w:ascii="Cambria Math" w:hAnsi="Cambria Math"/>
                    </w:rPr>
                    <m:t>E</m:t>
                  </m:r>
                </m:sub>
              </m:sSub>
              <m:r>
                <w:rPr>
                  <w:rFonts w:ascii="Cambria Math" w:hAnsi="Cambria Math"/>
                </w:rPr>
                <m:t>=</m:t>
              </m:r>
              <m:nary>
                <m:naryPr>
                  <m:chr m:val="∮"/>
                  <m:limLoc m:val="undOvr"/>
                  <m:ctrlPr>
                    <w:rPr>
                      <w:rFonts w:ascii="Cambria Math" w:hAnsi="Cambria Math"/>
                      <w:i/>
                    </w:rPr>
                  </m:ctrlPr>
                </m:naryPr>
                <m:sub>
                  <m:r>
                    <w:rPr>
                      <w:rFonts w:ascii="Cambria Math" w:hAnsi="Cambria Math"/>
                    </w:rPr>
                    <m:t>S</m:t>
                  </m:r>
                </m:sub>
                <m:sup/>
                <m:e>
                  <m:acc>
                    <m:accPr>
                      <m:chr m:val="⃗"/>
                      <m:ctrlPr>
                        <w:rPr>
                          <w:rFonts w:ascii="Cambria Math" w:hAnsi="Cambria Math"/>
                          <w:i/>
                          <w:lang w:val="en-US"/>
                        </w:rPr>
                      </m:ctrlPr>
                    </m:accPr>
                    <m:e>
                      <m:r>
                        <w:rPr>
                          <w:rFonts w:ascii="Cambria Math" w:hAnsi="Cambria Math"/>
                          <w:lang w:val="en-US"/>
                        </w:rPr>
                        <m:t>E</m:t>
                      </m:r>
                    </m:e>
                  </m:acc>
                  <m:r>
                    <w:rPr>
                      <w:rFonts w:ascii="Cambria Math" w:hAnsi="Cambria Math"/>
                      <w:lang w:val="en-US"/>
                    </w:rPr>
                    <m:t>d</m:t>
                  </m:r>
                  <m:acc>
                    <m:accPr>
                      <m:chr m:val="⃗"/>
                      <m:ctrlPr>
                        <w:rPr>
                          <w:rFonts w:ascii="Cambria Math" w:hAnsi="Cambria Math"/>
                          <w:i/>
                          <w:lang w:val="en-US"/>
                        </w:rPr>
                      </m:ctrlPr>
                    </m:accPr>
                    <m:e>
                      <m:r>
                        <w:rPr>
                          <w:rFonts w:ascii="Cambria Math" w:hAnsi="Cambria Math"/>
                          <w:lang w:val="en-US"/>
                        </w:rPr>
                        <m:t>S</m:t>
                      </m:r>
                    </m:e>
                  </m:acc>
                </m:e>
              </m:nary>
              <m:r>
                <w:rPr>
                  <w:rFonts w:ascii="Cambria Math" w:hAnsi="Cambria Math"/>
                </w:rPr>
                <m:t>=</m:t>
              </m:r>
              <m:nary>
                <m:naryPr>
                  <m:chr m:val="∮"/>
                  <m:limLoc m:val="undOvr"/>
                  <m:ctrlPr>
                    <w:rPr>
                      <w:rFonts w:ascii="Cambria Math" w:hAnsi="Cambria Math"/>
                      <w:i/>
                    </w:rPr>
                  </m:ctrlPr>
                </m:naryPr>
                <m:sub>
                  <m:r>
                    <w:rPr>
                      <w:rFonts w:ascii="Cambria Math" w:hAnsi="Cambria Math"/>
                    </w:rPr>
                    <m:t>S</m:t>
                  </m:r>
                </m:sub>
                <m:sup/>
                <m:e>
                  <m:r>
                    <w:rPr>
                      <w:rFonts w:ascii="Cambria Math" w:hAnsi="Cambria Math"/>
                    </w:rPr>
                    <m:t>EdS</m:t>
                  </m:r>
                  <m:func>
                    <m:funcPr>
                      <m:ctrlPr>
                        <w:rPr>
                          <w:rFonts w:ascii="Cambria Math" w:hAnsi="Cambria Math"/>
                          <w:i/>
                        </w:rPr>
                      </m:ctrlPr>
                    </m:funcPr>
                    <m:fName>
                      <m:r>
                        <m:rPr>
                          <m:sty m:val="p"/>
                        </m:rPr>
                        <w:rPr>
                          <w:rFonts w:ascii="Cambria Math" w:hAnsi="Cambria Math"/>
                        </w:rPr>
                        <m:t>cos</m:t>
                      </m:r>
                    </m:fName>
                    <m:e>
                      <m:r>
                        <w:rPr>
                          <w:rFonts w:ascii="Cambria Math" w:hAnsi="Cambria Math"/>
                        </w:rPr>
                        <m:t>=</m:t>
                      </m:r>
                      <m:nary>
                        <m:naryPr>
                          <m:chr m:val="∮"/>
                          <m:limLoc m:val="undOvr"/>
                          <m:ctrlPr>
                            <w:rPr>
                              <w:rFonts w:ascii="Cambria Math" w:hAnsi="Cambria Math"/>
                              <w:i/>
                            </w:rPr>
                          </m:ctrlPr>
                        </m:naryPr>
                        <m:sub>
                          <m:r>
                            <w:rPr>
                              <w:rFonts w:ascii="Cambria Math" w:hAnsi="Cambria Math"/>
                            </w:rPr>
                            <m:t>S</m:t>
                          </m:r>
                        </m:sub>
                        <m:sup/>
                        <m:e>
                          <m:r>
                            <w:rPr>
                              <w:rFonts w:ascii="Cambria Math" w:hAnsi="Cambria Math"/>
                              <w:lang w:val="en-US"/>
                            </w:rPr>
                            <m:t>EdS</m:t>
                          </m:r>
                          <m:func>
                            <m:funcPr>
                              <m:ctrlPr>
                                <w:rPr>
                                  <w:rFonts w:ascii="Cambria Math" w:hAnsi="Cambria Math"/>
                                  <w:i/>
                                  <w:lang w:val="en-US"/>
                                </w:rPr>
                              </m:ctrlPr>
                            </m:funcPr>
                            <m:fName>
                              <m:r>
                                <m:rPr>
                                  <m:sty m:val="p"/>
                                </m:rPr>
                                <w:rPr>
                                  <w:rFonts w:ascii="Cambria Math" w:hAnsi="Cambria Math"/>
                                  <w:lang w:val="en-US"/>
                                </w:rPr>
                                <m:t>cos</m:t>
                              </m:r>
                            </m:fName>
                            <m:e>
                              <m:r>
                                <w:rPr>
                                  <w:rFonts w:ascii="Cambria Math" w:hAnsi="Cambria Math"/>
                                </w:rPr>
                                <m:t>180</m:t>
                              </m:r>
                            </m:e>
                          </m:func>
                          <m:r>
                            <w:rPr>
                              <w:rFonts w:ascii="Cambria Math" w:hAnsi="Cambria Math"/>
                            </w:rPr>
                            <m:t>=-</m:t>
                          </m:r>
                          <m:nary>
                            <m:naryPr>
                              <m:chr m:val="∮"/>
                              <m:limLoc m:val="undOvr"/>
                              <m:ctrlPr>
                                <w:rPr>
                                  <w:rFonts w:ascii="Cambria Math" w:hAnsi="Cambria Math"/>
                                  <w:i/>
                                  <w:lang w:val="en-US"/>
                                </w:rPr>
                              </m:ctrlPr>
                            </m:naryPr>
                            <m:sub>
                              <m:r>
                                <w:rPr>
                                  <w:rFonts w:ascii="Cambria Math" w:hAnsi="Cambria Math"/>
                                  <w:lang w:val="en-US"/>
                                </w:rPr>
                                <m:t>S</m:t>
                              </m:r>
                            </m:sub>
                            <m:sup/>
                            <m:e>
                              <m:r>
                                <w:rPr>
                                  <w:rFonts w:ascii="Cambria Math" w:hAnsi="Cambria Math"/>
                                  <w:lang w:val="en-US"/>
                                </w:rPr>
                                <m:t>EdS</m:t>
                              </m:r>
                              <m:r>
                                <w:rPr>
                                  <w:rFonts w:ascii="Cambria Math" w:hAnsi="Cambria Math"/>
                                </w:rPr>
                                <m:t>=-</m:t>
                              </m:r>
                              <m:r>
                                <w:rPr>
                                  <w:rFonts w:ascii="Cambria Math" w:hAnsi="Cambria Math"/>
                                  <w:lang w:val="en-US"/>
                                </w:rPr>
                                <m:t>E</m:t>
                              </m:r>
                              <m:nary>
                                <m:naryPr>
                                  <m:chr m:val="∮"/>
                                  <m:limLoc m:val="undOvr"/>
                                  <m:ctrlPr>
                                    <w:rPr>
                                      <w:rFonts w:ascii="Cambria Math" w:hAnsi="Cambria Math"/>
                                      <w:i/>
                                      <w:lang w:val="en-US"/>
                                    </w:rPr>
                                  </m:ctrlPr>
                                </m:naryPr>
                                <m:sub>
                                  <m:r>
                                    <w:rPr>
                                      <w:rFonts w:ascii="Cambria Math" w:hAnsi="Cambria Math"/>
                                      <w:lang w:val="en-US"/>
                                    </w:rPr>
                                    <m:t>S</m:t>
                                  </m:r>
                                </m:sub>
                                <m:sup/>
                                <m:e>
                                  <m:r>
                                    <w:rPr>
                                      <w:rFonts w:ascii="Cambria Math" w:hAnsi="Cambria Math"/>
                                      <w:lang w:val="en-US"/>
                                    </w:rPr>
                                    <m:t>dS</m:t>
                                  </m:r>
                                </m:e>
                              </m:nary>
                              <m:r>
                                <w:rPr>
                                  <w:rFonts w:ascii="Cambria Math" w:hAnsi="Cambria Math"/>
                                </w:rPr>
                                <m:t>=-</m:t>
                              </m:r>
                              <m:r>
                                <w:rPr>
                                  <w:rFonts w:ascii="Cambria Math" w:hAnsi="Cambria Math"/>
                                  <w:lang w:val="en-US"/>
                                </w:rPr>
                                <m:t>ES</m:t>
                              </m:r>
                              <m:r>
                                <w:rPr>
                                  <w:rFonts w:ascii="Cambria Math" w:hAnsi="Cambria Math"/>
                                </w:rPr>
                                <m:t>=-</m:t>
                              </m:r>
                              <m:r>
                                <w:rPr>
                                  <w:rFonts w:ascii="Cambria Math" w:hAnsi="Cambria Math"/>
                                  <w:lang w:val="en-US"/>
                                </w:rPr>
                                <m:t>E</m:t>
                              </m:r>
                              <m:r>
                                <w:rPr>
                                  <w:rFonts w:ascii="Cambria Math" w:hAnsi="Cambria Math"/>
                                </w:rPr>
                                <m:t>∙4</m:t>
                              </m:r>
                              <m:r>
                                <w:rPr>
                                  <w:rFonts w:ascii="Cambria Math" w:hAnsi="Cambria Math"/>
                                  <w:lang w:val="en-US"/>
                                </w:rPr>
                                <m:t>π</m:t>
                              </m:r>
                              <m:sSup>
                                <m:sSupPr>
                                  <m:ctrlPr>
                                    <w:rPr>
                                      <w:rFonts w:ascii="Cambria Math" w:hAnsi="Cambria Math"/>
                                      <w:i/>
                                      <w:lang w:val="en-US"/>
                                    </w:rPr>
                                  </m:ctrlPr>
                                </m:sSupPr>
                                <m:e>
                                  <m:r>
                                    <w:rPr>
                                      <w:rFonts w:ascii="Cambria Math" w:hAnsi="Cambria Math"/>
                                      <w:lang w:val="en-US"/>
                                    </w:rPr>
                                    <m:t>r</m:t>
                                  </m:r>
                                </m:e>
                                <m:sup>
                                  <m:r>
                                    <w:rPr>
                                      <w:rFonts w:ascii="Cambria Math" w:hAnsi="Cambria Math"/>
                                    </w:rPr>
                                    <m:t>2</m:t>
                                  </m:r>
                                </m:sup>
                              </m:sSup>
                            </m:e>
                          </m:nary>
                        </m:e>
                      </m:nary>
                    </m:e>
                  </m:func>
                </m:e>
              </m:nary>
            </m:oMath>
            <w:r w:rsidR="001E218D">
              <w:rPr>
                <w:rFonts w:eastAsiaTheme="minorEastAsia"/>
              </w:rPr>
              <w:t>.</w:t>
            </w:r>
          </w:p>
          <w:p w:rsidR="001E218D" w:rsidRDefault="001E218D" w:rsidP="001E218D">
            <w:pPr>
              <w:tabs>
                <w:tab w:val="left" w:pos="3735"/>
              </w:tabs>
              <w:ind w:firstLine="709"/>
              <w:jc w:val="center"/>
              <w:rPr>
                <w:rFonts w:eastAsiaTheme="minorEastAsia"/>
              </w:rPr>
            </w:pPr>
            <m:oMath>
              <m:r>
                <w:rPr>
                  <w:rFonts w:ascii="Cambria Math" w:hAnsi="Cambria Math"/>
                </w:rPr>
                <m:t>-</m:t>
              </m:r>
              <m:r>
                <w:rPr>
                  <w:rFonts w:ascii="Cambria Math" w:hAnsi="Cambria Math"/>
                  <w:lang w:val="en-US"/>
                </w:rPr>
                <m:t>E</m:t>
              </m:r>
              <m:r>
                <w:rPr>
                  <w:rFonts w:ascii="Cambria Math" w:hAnsi="Cambria Math"/>
                </w:rPr>
                <m:t>∙4</m:t>
              </m:r>
              <m:r>
                <w:rPr>
                  <w:rFonts w:ascii="Cambria Math" w:hAnsi="Cambria Math"/>
                  <w:lang w:val="en-US"/>
                </w:rPr>
                <m:t>π</m:t>
              </m:r>
              <m:sSup>
                <m:sSupPr>
                  <m:ctrlPr>
                    <w:rPr>
                      <w:rFonts w:ascii="Cambria Math" w:hAnsi="Cambria Math"/>
                      <w:i/>
                      <w:lang w:val="en-US"/>
                    </w:rPr>
                  </m:ctrlPr>
                </m:sSupPr>
                <m:e>
                  <m:r>
                    <w:rPr>
                      <w:rFonts w:ascii="Cambria Math" w:hAnsi="Cambria Math"/>
                      <w:lang w:val="en-US"/>
                    </w:rPr>
                    <m:t>r</m:t>
                  </m:r>
                </m:e>
                <m:sup>
                  <m:r>
                    <w:rPr>
                      <w:rFonts w:ascii="Cambria Math" w:hAnsi="Cambria Math"/>
                    </w:rPr>
                    <m:t>2</m:t>
                  </m:r>
                </m:sup>
              </m:sSup>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lang w:val="en-US"/>
                        </w:rPr>
                        <m:t>q</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q</m:t>
                      </m:r>
                    </m:e>
                    <m:sub>
                      <m:r>
                        <w:rPr>
                          <w:rFonts w:ascii="Cambria Math" w:hAnsi="Cambria Math"/>
                        </w:rPr>
                        <m:t>2</m:t>
                      </m:r>
                    </m:sub>
                  </m:sSub>
                </m:num>
                <m:den>
                  <m:sSub>
                    <m:sSubPr>
                      <m:ctrlPr>
                        <w:rPr>
                          <w:rFonts w:ascii="Cambria Math" w:hAnsi="Cambria Math"/>
                          <w:i/>
                        </w:rPr>
                      </m:ctrlPr>
                    </m:sSubPr>
                    <m:e>
                      <m:r>
                        <w:rPr>
                          <w:rFonts w:ascii="Cambria Math" w:hAnsi="Cambria Math"/>
                        </w:rPr>
                        <m:t>ε</m:t>
                      </m:r>
                    </m:e>
                    <m:sub>
                      <m:r>
                        <w:rPr>
                          <w:rFonts w:ascii="Cambria Math" w:hAnsi="Cambria Math"/>
                        </w:rPr>
                        <m:t>0</m:t>
                      </m:r>
                    </m:sub>
                  </m:sSub>
                </m:den>
              </m:f>
            </m:oMath>
            <w:r>
              <w:rPr>
                <w:rFonts w:eastAsiaTheme="minorEastAsia"/>
              </w:rPr>
              <w:t>,</w:t>
            </w:r>
          </w:p>
          <w:p w:rsidR="001E218D" w:rsidRDefault="001E218D" w:rsidP="001E218D">
            <w:pPr>
              <w:tabs>
                <w:tab w:val="left" w:pos="3735"/>
              </w:tabs>
              <w:ind w:firstLine="709"/>
              <w:rPr>
                <w:rFonts w:eastAsiaTheme="minorEastAsia"/>
              </w:rPr>
            </w:pPr>
            <w:r>
              <w:rPr>
                <w:rFonts w:eastAsiaTheme="minorEastAsia"/>
              </w:rPr>
              <w:t>откуда</w:t>
            </w:r>
          </w:p>
          <w:p w:rsidR="001E218D" w:rsidRDefault="001E218D" w:rsidP="001E218D">
            <w:pPr>
              <w:tabs>
                <w:tab w:val="left" w:pos="3735"/>
              </w:tabs>
              <w:ind w:firstLine="709"/>
              <w:jc w:val="both"/>
              <w:rPr>
                <w:rFonts w:eastAsiaTheme="minorEastAsia"/>
              </w:rPr>
            </w:pPr>
            <m:oMath>
              <m:r>
                <w:rPr>
                  <w:rFonts w:ascii="Cambria Math" w:hAnsi="Cambria Math"/>
                  <w:lang w:val="en-US"/>
                </w:rPr>
                <m:t>E</m:t>
              </m:r>
              <m:r>
                <w:rPr>
                  <w:rFonts w:ascii="Cambria Math" w:hAnsi="Cambria Math"/>
                </w:rPr>
                <m:t>=-</m:t>
              </m:r>
              <m:f>
                <m:fPr>
                  <m:ctrlPr>
                    <w:rPr>
                      <w:rFonts w:ascii="Cambria Math" w:hAnsi="Cambria Math"/>
                      <w:i/>
                      <w:lang w:val="en-US"/>
                    </w:rPr>
                  </m:ctrlPr>
                </m:fPr>
                <m:num>
                  <m:r>
                    <w:rPr>
                      <w:rFonts w:ascii="Cambria Math" w:hAnsi="Cambria Math"/>
                    </w:rPr>
                    <m:t>1</m:t>
                  </m:r>
                </m:num>
                <m:den>
                  <m:r>
                    <w:rPr>
                      <w:rFonts w:ascii="Cambria Math" w:eastAsiaTheme="minorEastAsia" w:hAnsi="Cambria Math"/>
                    </w:rPr>
                    <m:t>4π</m:t>
                  </m:r>
                  <m:sSub>
                    <m:sSubPr>
                      <m:ctrlPr>
                        <w:rPr>
                          <w:rFonts w:ascii="Cambria Math" w:eastAsiaTheme="minorEastAsia" w:hAnsi="Cambria Math"/>
                          <w:i/>
                        </w:rPr>
                      </m:ctrlPr>
                    </m:sSubPr>
                    <m:e>
                      <m:r>
                        <w:rPr>
                          <w:rFonts w:ascii="Cambria Math" w:eastAsiaTheme="minorEastAsia" w:hAnsi="Cambria Math"/>
                        </w:rPr>
                        <m:t>ε</m:t>
                      </m:r>
                    </m:e>
                    <m:sub>
                      <m:r>
                        <w:rPr>
                          <w:rFonts w:ascii="Cambria Math" w:eastAsiaTheme="minorEastAsia" w:hAnsi="Cambria Math"/>
                        </w:rPr>
                        <m:t>0</m:t>
                      </m:r>
                    </m:sub>
                  </m:sSub>
                </m:den>
              </m:f>
              <m:f>
                <m:fPr>
                  <m:ctrlPr>
                    <w:rPr>
                      <w:rFonts w:ascii="Cambria Math" w:hAnsi="Cambria Math"/>
                      <w:i/>
                      <w:lang w:val="en-US"/>
                    </w:rPr>
                  </m:ctrlPr>
                </m:fPr>
                <m:num>
                  <m:sSub>
                    <m:sSubPr>
                      <m:ctrlPr>
                        <w:rPr>
                          <w:rFonts w:ascii="Cambria Math" w:hAnsi="Cambria Math"/>
                          <w:i/>
                        </w:rPr>
                      </m:ctrlPr>
                    </m:sSubPr>
                    <m:e>
                      <m:r>
                        <w:rPr>
                          <w:rFonts w:ascii="Cambria Math" w:hAnsi="Cambria Math"/>
                          <w:lang w:val="en-US"/>
                        </w:rPr>
                        <m:t>q</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q</m:t>
                      </m:r>
                    </m:e>
                    <m:sub>
                      <m:r>
                        <w:rPr>
                          <w:rFonts w:ascii="Cambria Math" w:hAnsi="Cambria Math"/>
                        </w:rPr>
                        <m:t>2</m:t>
                      </m:r>
                    </m:sub>
                  </m:sSub>
                </m:num>
                <m:den>
                  <m:sSup>
                    <m:sSupPr>
                      <m:ctrlPr>
                        <w:rPr>
                          <w:rFonts w:ascii="Cambria Math" w:hAnsi="Cambria Math"/>
                          <w:i/>
                          <w:lang w:val="en-US"/>
                        </w:rPr>
                      </m:ctrlPr>
                    </m:sSupPr>
                    <m:e>
                      <m:r>
                        <w:rPr>
                          <w:rFonts w:ascii="Cambria Math" w:hAnsi="Cambria Math"/>
                          <w:lang w:val="en-US"/>
                        </w:rPr>
                        <m:t>r</m:t>
                      </m:r>
                    </m:e>
                    <m:sup>
                      <m:r>
                        <w:rPr>
                          <w:rFonts w:ascii="Cambria Math" w:hAnsi="Cambria Math"/>
                        </w:rPr>
                        <m:t>2</m:t>
                      </m:r>
                    </m:sup>
                  </m:sSup>
                </m:den>
              </m:f>
              <m:r>
                <w:rPr>
                  <w:rFonts w:ascii="Cambria Math" w:hAnsi="Cambria Math"/>
                </w:rPr>
                <m:t>=-9∙</m:t>
              </m:r>
              <m:sSup>
                <m:sSupPr>
                  <m:ctrlPr>
                    <w:rPr>
                      <w:rFonts w:ascii="Cambria Math" w:hAnsi="Cambria Math"/>
                      <w:i/>
                      <w:lang w:val="en-US"/>
                    </w:rPr>
                  </m:ctrlPr>
                </m:sSupPr>
                <m:e>
                  <m:r>
                    <w:rPr>
                      <w:rFonts w:ascii="Cambria Math" w:hAnsi="Cambria Math"/>
                    </w:rPr>
                    <m:t>10</m:t>
                  </m:r>
                </m:e>
                <m:sup>
                  <m:r>
                    <w:rPr>
                      <w:rFonts w:ascii="Cambria Math" w:hAnsi="Cambria Math"/>
                    </w:rPr>
                    <m:t>9</m:t>
                  </m:r>
                </m:sup>
              </m:sSup>
              <m:f>
                <m:fPr>
                  <m:ctrlPr>
                    <w:rPr>
                      <w:rFonts w:ascii="Cambria Math" w:hAnsi="Cambria Math"/>
                      <w:i/>
                      <w:lang w:val="en-US"/>
                    </w:rPr>
                  </m:ctrlPr>
                </m:fPr>
                <m:num>
                  <m:r>
                    <w:rPr>
                      <w:rFonts w:ascii="Cambria Math" w:hAnsi="Cambria Math"/>
                    </w:rPr>
                    <m:t>-1∙</m:t>
                  </m:r>
                  <m:sSup>
                    <m:sSupPr>
                      <m:ctrlPr>
                        <w:rPr>
                          <w:rFonts w:ascii="Cambria Math" w:hAnsi="Cambria Math"/>
                          <w:i/>
                          <w:lang w:val="en-US"/>
                        </w:rPr>
                      </m:ctrlPr>
                    </m:sSupPr>
                    <m:e>
                      <m:r>
                        <w:rPr>
                          <w:rFonts w:ascii="Cambria Math" w:hAnsi="Cambria Math"/>
                        </w:rPr>
                        <m:t>10</m:t>
                      </m:r>
                    </m:e>
                    <m:sup>
                      <m:r>
                        <w:rPr>
                          <w:rFonts w:ascii="Cambria Math" w:hAnsi="Cambria Math"/>
                        </w:rPr>
                        <m:t>-9</m:t>
                      </m:r>
                    </m:sup>
                  </m:sSup>
                  <m:r>
                    <w:rPr>
                      <w:rFonts w:ascii="Cambria Math" w:hAnsi="Cambria Math"/>
                    </w:rPr>
                    <m:t>+0,5∙</m:t>
                  </m:r>
                  <m:sSup>
                    <m:sSupPr>
                      <m:ctrlPr>
                        <w:rPr>
                          <w:rFonts w:ascii="Cambria Math" w:hAnsi="Cambria Math"/>
                          <w:i/>
                          <w:lang w:val="en-US"/>
                        </w:rPr>
                      </m:ctrlPr>
                    </m:sSupPr>
                    <m:e>
                      <m:r>
                        <w:rPr>
                          <w:rFonts w:ascii="Cambria Math" w:hAnsi="Cambria Math"/>
                        </w:rPr>
                        <m:t>10</m:t>
                      </m:r>
                    </m:e>
                    <m:sup>
                      <m:r>
                        <w:rPr>
                          <w:rFonts w:ascii="Cambria Math" w:hAnsi="Cambria Math"/>
                        </w:rPr>
                        <m:t>-9</m:t>
                      </m:r>
                    </m:sup>
                  </m:sSup>
                </m:num>
                <m:den>
                  <m:sSup>
                    <m:sSupPr>
                      <m:ctrlPr>
                        <w:rPr>
                          <w:rFonts w:ascii="Cambria Math" w:hAnsi="Cambria Math"/>
                          <w:i/>
                          <w:lang w:val="en-US"/>
                        </w:rPr>
                      </m:ctrlPr>
                    </m:sSupPr>
                    <m:e>
                      <m:d>
                        <m:dPr>
                          <m:ctrlPr>
                            <w:rPr>
                              <w:rFonts w:ascii="Cambria Math" w:hAnsi="Cambria Math"/>
                              <w:i/>
                              <w:lang w:val="en-US"/>
                            </w:rPr>
                          </m:ctrlPr>
                        </m:dPr>
                        <m:e>
                          <m:r>
                            <w:rPr>
                              <w:rFonts w:ascii="Cambria Math" w:hAnsi="Cambria Math"/>
                            </w:rPr>
                            <m:t>0,15</m:t>
                          </m:r>
                        </m:e>
                      </m:d>
                    </m:e>
                    <m:sup>
                      <m:r>
                        <w:rPr>
                          <w:rFonts w:ascii="Cambria Math" w:hAnsi="Cambria Math"/>
                        </w:rPr>
                        <m:t>2</m:t>
                      </m:r>
                    </m:sup>
                  </m:sSup>
                </m:den>
              </m:f>
              <m:r>
                <w:rPr>
                  <w:rFonts w:ascii="Cambria Math" w:hAnsi="Cambria Math"/>
                </w:rPr>
                <m:t>=200</m:t>
              </m:r>
            </m:oMath>
            <w:r>
              <w:rPr>
                <w:rFonts w:eastAsiaTheme="minorEastAsia"/>
              </w:rPr>
              <w:t xml:space="preserve"> В/м.</w:t>
            </w:r>
          </w:p>
          <w:p w:rsidR="001E218D" w:rsidRPr="005A1C6B" w:rsidRDefault="001E218D" w:rsidP="001E218D">
            <w:pPr>
              <w:tabs>
                <w:tab w:val="left" w:pos="3735"/>
              </w:tabs>
              <w:ind w:firstLine="709"/>
              <w:jc w:val="both"/>
              <w:rPr>
                <w:rFonts w:eastAsiaTheme="minorEastAsia"/>
              </w:rPr>
            </w:pPr>
            <w:r>
              <w:rPr>
                <w:rFonts w:eastAsiaTheme="minorEastAsia"/>
              </w:rPr>
              <w:t xml:space="preserve">Ответ: </w:t>
            </w:r>
            <m:oMath>
              <m:r>
                <w:rPr>
                  <w:rFonts w:ascii="Cambria Math" w:hAnsi="Cambria Math"/>
                  <w:lang w:val="en-US"/>
                </w:rPr>
                <m:t>E</m:t>
              </m:r>
              <m:r>
                <w:rPr>
                  <w:rFonts w:ascii="Cambria Math" w:hAnsi="Cambria Math"/>
                </w:rPr>
                <m:t>=200</m:t>
              </m:r>
            </m:oMath>
            <w:r>
              <w:rPr>
                <w:rFonts w:eastAsiaTheme="minorEastAsia"/>
              </w:rPr>
              <w:t xml:space="preserve"> В/м. Вектор </w:t>
            </w:r>
            <m:oMath>
              <m:acc>
                <m:accPr>
                  <m:chr m:val="⃗"/>
                  <m:ctrlPr>
                    <w:rPr>
                      <w:rFonts w:ascii="Cambria Math" w:eastAsiaTheme="minorEastAsia" w:hAnsi="Cambria Math"/>
                      <w:i/>
                    </w:rPr>
                  </m:ctrlPr>
                </m:accPr>
                <m:e>
                  <m:r>
                    <w:rPr>
                      <w:rFonts w:ascii="Cambria Math" w:eastAsiaTheme="minorEastAsia" w:hAnsi="Cambria Math"/>
                      <w:lang w:val="en-US"/>
                    </w:rPr>
                    <m:t>E</m:t>
                  </m:r>
                </m:e>
              </m:acc>
            </m:oMath>
            <w:r>
              <w:rPr>
                <w:rFonts w:eastAsiaTheme="minorEastAsia"/>
              </w:rPr>
              <w:t xml:space="preserve"> направлен радиально к центру сфер. </w:t>
            </w:r>
          </w:p>
        </w:tc>
      </w:tr>
    </w:tbl>
    <w:p w:rsidR="001E218D" w:rsidRDefault="001E218D" w:rsidP="001E218D">
      <w:pPr>
        <w:suppressAutoHyphens/>
        <w:autoSpaceDE w:val="0"/>
        <w:autoSpaceDN w:val="0"/>
        <w:adjustRightInd w:val="0"/>
        <w:jc w:val="both"/>
        <w:rPr>
          <w:b/>
          <w:color w:val="000000"/>
          <w:lang w:eastAsia="ar-SA"/>
        </w:rPr>
      </w:pPr>
    </w:p>
    <w:p w:rsidR="00D14FAD" w:rsidRDefault="00D14FAD" w:rsidP="001E218D">
      <w:pPr>
        <w:suppressAutoHyphens/>
        <w:autoSpaceDE w:val="0"/>
        <w:autoSpaceDN w:val="0"/>
        <w:adjustRightInd w:val="0"/>
        <w:jc w:val="both"/>
        <w:rPr>
          <w:b/>
          <w:color w:val="000000"/>
          <w:lang w:eastAsia="ar-SA"/>
        </w:rPr>
      </w:pPr>
    </w:p>
    <w:p w:rsidR="00D14FAD" w:rsidRDefault="00F83989" w:rsidP="00F83989">
      <w:pPr>
        <w:suppressAutoHyphens/>
        <w:autoSpaceDE w:val="0"/>
        <w:autoSpaceDN w:val="0"/>
        <w:adjustRightInd w:val="0"/>
        <w:ind w:firstLine="709"/>
        <w:jc w:val="both"/>
        <w:rPr>
          <w:rFonts w:eastAsiaTheme="minorEastAsia"/>
        </w:rPr>
      </w:pPr>
      <w:r>
        <w:rPr>
          <w:rFonts w:eastAsiaTheme="minorEastAsia"/>
          <w:b/>
        </w:rPr>
        <w:t xml:space="preserve">Пример 5. </w:t>
      </w:r>
      <w:r w:rsidRPr="00F83989">
        <w:rPr>
          <w:rFonts w:eastAsiaTheme="minorEastAsia"/>
        </w:rPr>
        <w:t xml:space="preserve">На двух бесконечных параллельных плоскостях равномерно распределены заряды с поверхностными плотностями </w:t>
      </w:r>
      <m:oMath>
        <m:sSub>
          <m:sSubPr>
            <m:ctrlPr>
              <w:rPr>
                <w:rFonts w:ascii="Cambria Math" w:eastAsiaTheme="minorEastAsia" w:hAnsi="Cambria Math"/>
                <w:i/>
              </w:rPr>
            </m:ctrlPr>
          </m:sSubPr>
          <m:e>
            <m:r>
              <w:rPr>
                <w:rFonts w:ascii="Cambria Math" w:eastAsiaTheme="minorEastAsia" w:hAnsi="Cambria Math"/>
              </w:rPr>
              <m:t>σ</m:t>
            </m:r>
          </m:e>
          <m:sub>
            <m:r>
              <w:rPr>
                <w:rFonts w:ascii="Cambria Math" w:eastAsiaTheme="minorEastAsia" w:hAnsi="Cambria Math"/>
              </w:rPr>
              <m:t>1</m:t>
            </m:r>
          </m:sub>
        </m:sSub>
        <m:r>
          <w:rPr>
            <w:rFonts w:ascii="Cambria Math" w:eastAsiaTheme="minorEastAsia" w:hAnsi="Cambria Math"/>
          </w:rPr>
          <m:t>=-4σ</m:t>
        </m:r>
      </m:oMath>
      <w:r w:rsidRPr="00F83989">
        <w:rPr>
          <w:rFonts w:eastAsiaTheme="minorEastAsia"/>
        </w:rPr>
        <w:t xml:space="preserve"> и </w:t>
      </w:r>
      <m:oMath>
        <m:sSub>
          <m:sSubPr>
            <m:ctrlPr>
              <w:rPr>
                <w:rFonts w:ascii="Cambria Math" w:eastAsiaTheme="minorEastAsia" w:hAnsi="Cambria Math"/>
                <w:i/>
              </w:rPr>
            </m:ctrlPr>
          </m:sSubPr>
          <m:e>
            <m:r>
              <w:rPr>
                <w:rFonts w:ascii="Cambria Math" w:eastAsiaTheme="minorEastAsia" w:hAnsi="Cambria Math"/>
              </w:rPr>
              <m:t>σ</m:t>
            </m:r>
          </m:e>
          <m:sub>
            <m:r>
              <w:rPr>
                <w:rFonts w:ascii="Cambria Math" w:eastAsiaTheme="minorEastAsia" w:hAnsi="Cambria Math"/>
              </w:rPr>
              <m:t>2</m:t>
            </m:r>
          </m:sub>
        </m:sSub>
        <m:r>
          <w:rPr>
            <w:rFonts w:ascii="Cambria Math" w:eastAsiaTheme="minorEastAsia" w:hAnsi="Cambria Math"/>
          </w:rPr>
          <m:t>=2σ</m:t>
        </m:r>
      </m:oMath>
      <w:r w:rsidRPr="00F83989">
        <w:rPr>
          <w:rFonts w:eastAsiaTheme="minorEastAsia"/>
        </w:rPr>
        <w:t xml:space="preserve">. Используя теорему Гаусса, определить модуль и направление напряженности </w:t>
      </w:r>
      <m:oMath>
        <m:acc>
          <m:accPr>
            <m:chr m:val="⃗"/>
            <m:ctrlPr>
              <w:rPr>
                <w:rFonts w:ascii="Cambria Math" w:eastAsiaTheme="minorEastAsia" w:hAnsi="Cambria Math"/>
                <w:i/>
              </w:rPr>
            </m:ctrlPr>
          </m:accPr>
          <m:e>
            <m:r>
              <w:rPr>
                <w:rFonts w:ascii="Cambria Math" w:eastAsiaTheme="minorEastAsia" w:hAnsi="Cambria Math"/>
                <w:lang w:val="en-US"/>
              </w:rPr>
              <m:t>E</m:t>
            </m:r>
          </m:e>
        </m:acc>
      </m:oMath>
      <w:r w:rsidRPr="00F83989">
        <w:rPr>
          <w:rFonts w:eastAsiaTheme="minorEastAsia"/>
        </w:rPr>
        <w:t xml:space="preserve"> электрического поля в точке, расположенной слева от плоскости.</w:t>
      </w:r>
    </w:p>
    <w:p w:rsidR="002E7CCF" w:rsidRPr="00F83989" w:rsidRDefault="002E7CCF" w:rsidP="00F83989">
      <w:pPr>
        <w:suppressAutoHyphens/>
        <w:autoSpaceDE w:val="0"/>
        <w:autoSpaceDN w:val="0"/>
        <w:adjustRightInd w:val="0"/>
        <w:ind w:firstLine="709"/>
        <w:jc w:val="both"/>
        <w:rPr>
          <w:color w:val="000000"/>
          <w:lang w:eastAsia="ar-SA"/>
        </w:rPr>
      </w:pPr>
    </w:p>
    <w:tbl>
      <w:tblPr>
        <w:tblStyle w:val="af5"/>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555"/>
        <w:gridCol w:w="8073"/>
      </w:tblGrid>
      <w:tr w:rsidR="000F7412" w:rsidTr="002E7CCF">
        <w:tc>
          <w:tcPr>
            <w:tcW w:w="1555" w:type="dxa"/>
          </w:tcPr>
          <w:p w:rsidR="000F7412" w:rsidRPr="000F7412" w:rsidRDefault="000F7412" w:rsidP="000F7412">
            <w:pPr>
              <w:spacing w:line="360" w:lineRule="auto"/>
              <w:jc w:val="both"/>
              <w:rPr>
                <w:rFonts w:eastAsiaTheme="minorEastAsia"/>
              </w:rPr>
            </w:pPr>
            <w:r>
              <w:rPr>
                <w:rFonts w:eastAsiaTheme="minorEastAsia"/>
                <w:b/>
              </w:rPr>
              <w:t xml:space="preserve">    </w:t>
            </w:r>
            <w:r w:rsidRPr="000F7412">
              <w:rPr>
                <w:rFonts w:eastAsiaTheme="minorEastAsia"/>
              </w:rPr>
              <w:t>Дано:</w:t>
            </w:r>
          </w:p>
          <w:p w:rsidR="000F7412" w:rsidRPr="000F7412" w:rsidRDefault="007561E4" w:rsidP="000F7412">
            <w:pPr>
              <w:spacing w:line="360" w:lineRule="auto"/>
              <w:jc w:val="both"/>
              <w:rPr>
                <w:rFonts w:eastAsiaTheme="minorEastAsia"/>
                <w:b/>
              </w:rPr>
            </w:pPr>
            <m:oMathPara>
              <m:oMathParaPr>
                <m:jc m:val="left"/>
              </m:oMathParaPr>
              <m:oMath>
                <m:sSub>
                  <m:sSubPr>
                    <m:ctrlPr>
                      <w:rPr>
                        <w:rFonts w:ascii="Cambria Math" w:eastAsiaTheme="minorEastAsia" w:hAnsi="Cambria Math"/>
                        <w:i/>
                      </w:rPr>
                    </m:ctrlPr>
                  </m:sSubPr>
                  <m:e>
                    <m:r>
                      <w:rPr>
                        <w:rFonts w:ascii="Cambria Math" w:eastAsiaTheme="minorEastAsia" w:hAnsi="Cambria Math"/>
                      </w:rPr>
                      <m:t>σ</m:t>
                    </m:r>
                  </m:e>
                  <m:sub>
                    <m:r>
                      <w:rPr>
                        <w:rFonts w:ascii="Cambria Math" w:eastAsiaTheme="minorEastAsia" w:hAnsi="Cambria Math"/>
                      </w:rPr>
                      <m:t>1</m:t>
                    </m:r>
                  </m:sub>
                </m:sSub>
                <m:r>
                  <w:rPr>
                    <w:rFonts w:ascii="Cambria Math" w:eastAsiaTheme="minorEastAsia" w:hAnsi="Cambria Math"/>
                  </w:rPr>
                  <m:t>=-4σ</m:t>
                </m:r>
              </m:oMath>
            </m:oMathPara>
          </w:p>
          <w:p w:rsidR="000F7412" w:rsidRPr="000F7412" w:rsidRDefault="007561E4" w:rsidP="000F7412">
            <w:pPr>
              <w:spacing w:line="360" w:lineRule="auto"/>
              <w:jc w:val="both"/>
              <w:rPr>
                <w:rFonts w:eastAsiaTheme="minorEastAsia"/>
                <w:b/>
              </w:rPr>
            </w:pPr>
            <m:oMathPara>
              <m:oMathParaPr>
                <m:jc m:val="left"/>
              </m:oMathParaPr>
              <m:oMath>
                <m:sSub>
                  <m:sSubPr>
                    <m:ctrlPr>
                      <w:rPr>
                        <w:rFonts w:ascii="Cambria Math" w:eastAsiaTheme="minorEastAsia" w:hAnsi="Cambria Math"/>
                        <w:i/>
                      </w:rPr>
                    </m:ctrlPr>
                  </m:sSubPr>
                  <m:e>
                    <m:r>
                      <w:rPr>
                        <w:rFonts w:ascii="Cambria Math" w:eastAsiaTheme="minorEastAsia" w:hAnsi="Cambria Math"/>
                      </w:rPr>
                      <m:t>σ</m:t>
                    </m:r>
                  </m:e>
                  <m:sub>
                    <m:r>
                      <w:rPr>
                        <w:rFonts w:ascii="Cambria Math" w:eastAsiaTheme="minorEastAsia" w:hAnsi="Cambria Math"/>
                      </w:rPr>
                      <m:t>2</m:t>
                    </m:r>
                  </m:sub>
                </m:sSub>
                <m:r>
                  <w:rPr>
                    <w:rFonts w:ascii="Cambria Math" w:eastAsiaTheme="minorEastAsia" w:hAnsi="Cambria Math"/>
                  </w:rPr>
                  <m:t>=2σ</m:t>
                </m:r>
              </m:oMath>
            </m:oMathPara>
          </w:p>
        </w:tc>
        <w:tc>
          <w:tcPr>
            <w:tcW w:w="8073" w:type="dxa"/>
            <w:vMerge w:val="restart"/>
          </w:tcPr>
          <w:p w:rsidR="000F7412" w:rsidRDefault="000F7412" w:rsidP="000F7412">
            <w:pPr>
              <w:jc w:val="center"/>
              <w:rPr>
                <w:rFonts w:eastAsiaTheme="minorEastAsia"/>
              </w:rPr>
            </w:pPr>
            <w:r w:rsidRPr="000F7412">
              <w:rPr>
                <w:rFonts w:eastAsiaTheme="minorEastAsia"/>
              </w:rPr>
              <w:t>Решение</w:t>
            </w:r>
          </w:p>
          <w:p w:rsidR="000F7412" w:rsidRDefault="00614677" w:rsidP="000F7412">
            <w:pPr>
              <w:jc w:val="center"/>
              <w:rPr>
                <w:rFonts w:eastAsiaTheme="minorEastAsia"/>
              </w:rPr>
            </w:pPr>
            <w:r>
              <w:rPr>
                <w:rFonts w:eastAsiaTheme="minorEastAsia"/>
                <w:noProof/>
              </w:rPr>
              <mc:AlternateContent>
                <mc:Choice Requires="wps">
                  <w:drawing>
                    <wp:anchor distT="0" distB="0" distL="114300" distR="114300" simplePos="0" relativeHeight="252019712" behindDoc="0" locked="0" layoutInCell="1" allowOverlap="1" wp14:anchorId="4CF19351" wp14:editId="6AAD73FF">
                      <wp:simplePos x="0" y="0"/>
                      <wp:positionH relativeFrom="column">
                        <wp:posOffset>1788795</wp:posOffset>
                      </wp:positionH>
                      <wp:positionV relativeFrom="paragraph">
                        <wp:posOffset>161925</wp:posOffset>
                      </wp:positionV>
                      <wp:extent cx="907100" cy="2571750"/>
                      <wp:effectExtent l="5715" t="0" r="13335" b="13335"/>
                      <wp:wrapNone/>
                      <wp:docPr id="1474" name="Цилиндр 1474"/>
                      <wp:cNvGraphicFramePr/>
                      <a:graphic xmlns:a="http://schemas.openxmlformats.org/drawingml/2006/main">
                        <a:graphicData uri="http://schemas.microsoft.com/office/word/2010/wordprocessingShape">
                          <wps:wsp>
                            <wps:cNvSpPr/>
                            <wps:spPr>
                              <a:xfrm rot="5400000">
                                <a:off x="0" y="0"/>
                                <a:ext cx="907100" cy="2571750"/>
                              </a:xfrm>
                              <a:prstGeom prst="can">
                                <a:avLst/>
                              </a:prstGeom>
                              <a:noFill/>
                              <a:ln>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FA7878" id="Цилиндр 1474" o:spid="_x0000_s1026" type="#_x0000_t22" style="position:absolute;margin-left:140.85pt;margin-top:12.75pt;width:71.45pt;height:202.5pt;rotation:90;z-index:25201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" adj="1905" filled="f" strokecolor="black [3213]" strokeweight="1pt">
                      <v:stroke dashstyle="dash" joinstyle="miter"/>
                    </v:shape>
                  </w:pict>
                </mc:Fallback>
              </mc:AlternateContent>
            </w:r>
          </w:p>
          <w:p w:rsidR="000F7412" w:rsidRDefault="00614677" w:rsidP="000F7412">
            <w:pPr>
              <w:jc w:val="center"/>
              <w:rPr>
                <w:rFonts w:eastAsiaTheme="minorEastAsia"/>
              </w:rPr>
            </w:pPr>
            <w:r w:rsidRPr="00614677">
              <w:rPr>
                <w:rFonts w:eastAsiaTheme="minorEastAsia"/>
                <w:noProof/>
              </w:rPr>
              <mc:AlternateContent>
                <mc:Choice Requires="wps">
                  <w:drawing>
                    <wp:anchor distT="0" distB="0" distL="114300" distR="114300" simplePos="0" relativeHeight="252033024" behindDoc="0" locked="0" layoutInCell="1" allowOverlap="1" wp14:anchorId="7AB35C9B" wp14:editId="4DF4907B">
                      <wp:simplePos x="0" y="0"/>
                      <wp:positionH relativeFrom="column">
                        <wp:posOffset>2540000</wp:posOffset>
                      </wp:positionH>
                      <wp:positionV relativeFrom="paragraph">
                        <wp:posOffset>172085</wp:posOffset>
                      </wp:positionV>
                      <wp:extent cx="914400" cy="295275"/>
                      <wp:effectExtent l="0" t="0" r="635" b="9525"/>
                      <wp:wrapNone/>
                      <wp:docPr id="1483" name="Надпись 1483"/>
                      <wp:cNvGraphicFramePr/>
                      <a:graphic xmlns:a="http://schemas.openxmlformats.org/drawingml/2006/main">
                        <a:graphicData uri="http://schemas.microsoft.com/office/word/2010/wordprocessingShape">
                          <wps:wsp>
                            <wps:cNvSpPr txBox="1"/>
                            <wps:spPr>
                              <a:xfrm>
                                <a:off x="0" y="0"/>
                                <a:ext cx="914400" cy="295275"/>
                              </a:xfrm>
                              <a:prstGeom prst="rect">
                                <a:avLst/>
                              </a:prstGeom>
                              <a:solidFill>
                                <a:sysClr val="window" lastClr="FFFFFF"/>
                              </a:solidFill>
                              <a:ln w="6350">
                                <a:noFill/>
                              </a:ln>
                            </wps:spPr>
                            <wps:txbx>
                              <w:txbxContent>
                                <w:p w:rsidR="00F66036" w:rsidRPr="00C6366E" w:rsidRDefault="00F66036" w:rsidP="00614677">
                                  <w:pPr>
                                    <w:rPr>
                                      <w:lang w:val="en-US"/>
                                    </w:rPr>
                                  </w:pPr>
                                  <m:oMathPara>
                                    <m:oMath>
                                      <m:r>
                                        <w:rPr>
                                          <w:rFonts w:ascii="Cambria Math" w:hAnsi="Cambria Math"/>
                                          <w:lang w:val="en-US"/>
                                        </w:rPr>
                                        <m:t>+σ</m:t>
                                      </m:r>
                                    </m:oMath>
                                  </m:oMathPara>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AB35C9B" id="Надпись 1483" o:spid="_x0000_s1188" type="#_x0000_t202" style="position:absolute;left:0;text-align:left;margin-left:200pt;margin-top:13.55pt;width:1in;height:23.25pt;z-index:25203302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" fillcolor="window" stroked="f" strokeweight=".5pt">
                      <v:textbox>
                        <w:txbxContent>
                          <w:p w:rsidR="00F66036" w:rsidRPr="00C6366E" w:rsidRDefault="00F66036" w:rsidP="00614677">
                            <w:pPr>
                              <w:rPr>
                                <w:lang w:val="en-US"/>
                              </w:rPr>
                            </w:pPr>
                            <m:oMathPara>
                              <m:oMath>
                                <m:r>
                                  <w:rPr>
                                    <w:rFonts w:ascii="Cambria Math" w:hAnsi="Cambria Math"/>
                                    <w:lang w:val="en-US"/>
                                  </w:rPr>
                                  <m:t>+σ</m:t>
                                </m:r>
                              </m:oMath>
                            </m:oMathPara>
                          </w:p>
                        </w:txbxContent>
                      </v:textbox>
                    </v:shape>
                  </w:pict>
                </mc:Fallback>
              </mc:AlternateContent>
            </w:r>
            <w:r w:rsidRPr="00614677">
              <w:rPr>
                <w:rFonts w:eastAsiaTheme="minorEastAsia"/>
                <w:noProof/>
              </w:rPr>
              <mc:AlternateContent>
                <mc:Choice Requires="wps">
                  <w:drawing>
                    <wp:anchor distT="0" distB="0" distL="114300" distR="114300" simplePos="0" relativeHeight="252030976" behindDoc="0" locked="0" layoutInCell="1" allowOverlap="1" wp14:anchorId="70BEA70F" wp14:editId="5D1BD12D">
                      <wp:simplePos x="0" y="0"/>
                      <wp:positionH relativeFrom="column">
                        <wp:posOffset>1482725</wp:posOffset>
                      </wp:positionH>
                      <wp:positionV relativeFrom="paragraph">
                        <wp:posOffset>153035</wp:posOffset>
                      </wp:positionV>
                      <wp:extent cx="914400" cy="295275"/>
                      <wp:effectExtent l="0" t="0" r="635" b="9525"/>
                      <wp:wrapNone/>
                      <wp:docPr id="1482" name="Надпись 1482"/>
                      <wp:cNvGraphicFramePr/>
                      <a:graphic xmlns:a="http://schemas.openxmlformats.org/drawingml/2006/main">
                        <a:graphicData uri="http://schemas.microsoft.com/office/word/2010/wordprocessingShape">
                          <wps:wsp>
                            <wps:cNvSpPr txBox="1"/>
                            <wps:spPr>
                              <a:xfrm>
                                <a:off x="0" y="0"/>
                                <a:ext cx="914400" cy="295275"/>
                              </a:xfrm>
                              <a:prstGeom prst="rect">
                                <a:avLst/>
                              </a:prstGeom>
                              <a:solidFill>
                                <a:sysClr val="window" lastClr="FFFFFF"/>
                              </a:solidFill>
                              <a:ln w="6350">
                                <a:noFill/>
                              </a:ln>
                            </wps:spPr>
                            <wps:txbx>
                              <w:txbxContent>
                                <w:p w:rsidR="00F66036" w:rsidRPr="00C6366E" w:rsidRDefault="00F66036" w:rsidP="00614677">
                                  <w:pPr>
                                    <w:rPr>
                                      <w:lang w:val="en-US"/>
                                    </w:rPr>
                                  </w:pPr>
                                  <m:oMathPara>
                                    <m:oMath>
                                      <m:r>
                                        <w:rPr>
                                          <w:rFonts w:ascii="Cambria Math" w:hAnsi="Cambria Math"/>
                                          <w:lang w:val="en-US"/>
                                        </w:rPr>
                                        <m:t>-σ</m:t>
                                      </m:r>
                                    </m:oMath>
                                  </m:oMathPara>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0BEA70F" id="Надпись 1482" o:spid="_x0000_s1189" type="#_x0000_t202" style="position:absolute;left:0;text-align:left;margin-left:116.75pt;margin-top:12.05pt;width:1in;height:23.25pt;z-index:25203097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" fillcolor="window" stroked="f" strokeweight=".5pt">
                      <v:textbox>
                        <w:txbxContent>
                          <w:p w:rsidR="00F66036" w:rsidRPr="00C6366E" w:rsidRDefault="00F66036" w:rsidP="00614677">
                            <w:pPr>
                              <w:rPr>
                                <w:lang w:val="en-US"/>
                              </w:rPr>
                            </w:pPr>
                            <m:oMathPara>
                              <m:oMath>
                                <m:r>
                                  <w:rPr>
                                    <w:rFonts w:ascii="Cambria Math" w:hAnsi="Cambria Math"/>
                                    <w:lang w:val="en-US"/>
                                  </w:rPr>
                                  <m:t>-σ</m:t>
                                </m:r>
                              </m:oMath>
                            </m:oMathPara>
                          </w:p>
                        </w:txbxContent>
                      </v:textbox>
                    </v:shape>
                  </w:pict>
                </mc:Fallback>
              </mc:AlternateContent>
            </w:r>
          </w:p>
          <w:p w:rsidR="000F7412" w:rsidRDefault="000F7412" w:rsidP="000F7412">
            <w:pPr>
              <w:jc w:val="center"/>
              <w:rPr>
                <w:rFonts w:eastAsiaTheme="minorEastAsia"/>
              </w:rPr>
            </w:pPr>
          </w:p>
          <w:p w:rsidR="000F7412" w:rsidRDefault="00C6366E" w:rsidP="000F7412">
            <w:pPr>
              <w:jc w:val="center"/>
              <w:rPr>
                <w:rFonts w:eastAsiaTheme="minorEastAsia"/>
              </w:rPr>
            </w:pPr>
            <w:r>
              <w:rPr>
                <w:rFonts w:eastAsiaTheme="minorEastAsia"/>
                <w:noProof/>
              </w:rPr>
              <mc:AlternateContent>
                <mc:Choice Requires="wps">
                  <w:drawing>
                    <wp:anchor distT="0" distB="0" distL="114300" distR="114300" simplePos="0" relativeHeight="252013568" behindDoc="0" locked="0" layoutInCell="1" allowOverlap="1" wp14:anchorId="698BF652" wp14:editId="39759902">
                      <wp:simplePos x="0" y="0"/>
                      <wp:positionH relativeFrom="column">
                        <wp:posOffset>1697355</wp:posOffset>
                      </wp:positionH>
                      <wp:positionV relativeFrom="paragraph">
                        <wp:posOffset>60325</wp:posOffset>
                      </wp:positionV>
                      <wp:extent cx="9525" cy="1704975"/>
                      <wp:effectExtent l="0" t="0" r="28575" b="28575"/>
                      <wp:wrapNone/>
                      <wp:docPr id="121" name="Прямая соединительная линия 121"/>
                      <wp:cNvGraphicFramePr/>
                      <a:graphic xmlns:a="http://schemas.openxmlformats.org/drawingml/2006/main">
                        <a:graphicData uri="http://schemas.microsoft.com/office/word/2010/wordprocessingShape">
                          <wps:wsp>
                            <wps:cNvCnPr/>
                            <wps:spPr>
                              <a:xfrm flipH="1">
                                <a:off x="0" y="0"/>
                                <a:ext cx="9525" cy="17049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DF81EB7" id="Прямая соединительная линия 121" o:spid="_x0000_s1026" style="position:absolute;flip:x;z-index:252013568;visibility:visible;mso-wrap-style:square;mso-wrap-distance-left:9pt;mso-wrap-distance-top:0;mso-wrap-distance-right:9pt;mso-wrap-distance-bottom:0;mso-position-horizontal:absolute;mso-position-horizontal-relative:text;mso-position-vertical:absolute;mso-position-vertical-relative:text" from="133.65pt,4.75pt" to="134.4pt,1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" strokecolor="black [3213]" strokeweight=".5pt">
                      <v:stroke joinstyle="miter"/>
                    </v:line>
                  </w:pict>
                </mc:Fallback>
              </mc:AlternateContent>
            </w:r>
            <w:r>
              <w:rPr>
                <w:rFonts w:eastAsiaTheme="minorEastAsia"/>
                <w:noProof/>
              </w:rPr>
              <mc:AlternateContent>
                <mc:Choice Requires="wps">
                  <w:drawing>
                    <wp:anchor distT="0" distB="0" distL="114300" distR="114300" simplePos="0" relativeHeight="252015616" behindDoc="0" locked="0" layoutInCell="1" allowOverlap="1" wp14:anchorId="6F7BA6CF" wp14:editId="75BB3F2B">
                      <wp:simplePos x="0" y="0"/>
                      <wp:positionH relativeFrom="column">
                        <wp:posOffset>2720975</wp:posOffset>
                      </wp:positionH>
                      <wp:positionV relativeFrom="paragraph">
                        <wp:posOffset>12065</wp:posOffset>
                      </wp:positionV>
                      <wp:extent cx="9525" cy="1704975"/>
                      <wp:effectExtent l="0" t="0" r="28575" b="28575"/>
                      <wp:wrapNone/>
                      <wp:docPr id="122" name="Прямая соединительная линия 122"/>
                      <wp:cNvGraphicFramePr/>
                      <a:graphic xmlns:a="http://schemas.openxmlformats.org/drawingml/2006/main">
                        <a:graphicData uri="http://schemas.microsoft.com/office/word/2010/wordprocessingShape">
                          <wps:wsp>
                            <wps:cNvCnPr/>
                            <wps:spPr>
                              <a:xfrm flipH="1">
                                <a:off x="0" y="0"/>
                                <a:ext cx="9525" cy="1704975"/>
                              </a:xfrm>
                              <a:prstGeom prst="line">
                                <a:avLst/>
                              </a:prstGeom>
                              <a:noFill/>
                              <a:ln w="6350" cap="flat" cmpd="sng" algn="ctr">
                                <a:solidFill>
                                  <a:schemeClr val="tx1"/>
                                </a:solidFill>
                                <a:prstDash val="solid"/>
                                <a:miter lim="800000"/>
                              </a:ln>
                              <a:effectLst/>
                            </wps:spPr>
                            <wps:bodyPr/>
                          </wps:wsp>
                        </a:graphicData>
                      </a:graphic>
                    </wp:anchor>
                  </w:drawing>
                </mc:Choice>
                <mc:Fallback>
                  <w:pict>
                    <v:line w14:anchorId="09552A29" id="Прямая соединительная линия 122" o:spid="_x0000_s1026" style="position:absolute;flip:x;z-index:252015616;visibility:visible;mso-wrap-style:square;mso-wrap-distance-left:9pt;mso-wrap-distance-top:0;mso-wrap-distance-right:9pt;mso-wrap-distance-bottom:0;mso-position-horizontal:absolute;mso-position-horizontal-relative:text;mso-position-vertical:absolute;mso-position-vertical-relative:text" from="214.25pt,.95pt" to="215pt,13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" strokecolor="black [3213]" strokeweight=".5pt">
                      <v:stroke joinstyle="miter"/>
                    </v:line>
                  </w:pict>
                </mc:Fallback>
              </mc:AlternateContent>
            </w:r>
          </w:p>
          <w:p w:rsidR="000F7412" w:rsidRDefault="000F7412" w:rsidP="000F7412">
            <w:pPr>
              <w:jc w:val="center"/>
              <w:rPr>
                <w:rFonts w:eastAsiaTheme="minorEastAsia"/>
              </w:rPr>
            </w:pPr>
          </w:p>
          <w:p w:rsidR="000F7412" w:rsidRDefault="001E71D7" w:rsidP="000F7412">
            <w:pPr>
              <w:jc w:val="center"/>
              <w:rPr>
                <w:rFonts w:eastAsiaTheme="minorEastAsia"/>
              </w:rPr>
            </w:pPr>
            <w:r w:rsidRPr="001E71D7">
              <w:rPr>
                <w:rFonts w:eastAsiaTheme="minorEastAsia"/>
                <w:noProof/>
              </w:rPr>
              <mc:AlternateContent>
                <mc:Choice Requires="wps">
                  <w:drawing>
                    <wp:anchor distT="0" distB="0" distL="114300" distR="114300" simplePos="0" relativeHeight="252038144" behindDoc="0" locked="0" layoutInCell="1" allowOverlap="1" wp14:anchorId="721C71B0" wp14:editId="4842730F">
                      <wp:simplePos x="0" y="0"/>
                      <wp:positionH relativeFrom="column">
                        <wp:posOffset>139700</wp:posOffset>
                      </wp:positionH>
                      <wp:positionV relativeFrom="paragraph">
                        <wp:posOffset>121285</wp:posOffset>
                      </wp:positionV>
                      <wp:extent cx="914400" cy="295275"/>
                      <wp:effectExtent l="0" t="0" r="635" b="9525"/>
                      <wp:wrapNone/>
                      <wp:docPr id="1486" name="Надпись 1486"/>
                      <wp:cNvGraphicFramePr/>
                      <a:graphic xmlns:a="http://schemas.openxmlformats.org/drawingml/2006/main">
                        <a:graphicData uri="http://schemas.microsoft.com/office/word/2010/wordprocessingShape">
                          <wps:wsp>
                            <wps:cNvSpPr txBox="1"/>
                            <wps:spPr>
                              <a:xfrm>
                                <a:off x="0" y="0"/>
                                <a:ext cx="914400" cy="295275"/>
                              </a:xfrm>
                              <a:prstGeom prst="rect">
                                <a:avLst/>
                              </a:prstGeom>
                              <a:solidFill>
                                <a:sysClr val="window" lastClr="FFFFFF"/>
                              </a:solidFill>
                              <a:ln w="6350">
                                <a:noFill/>
                              </a:ln>
                            </wps:spPr>
                            <wps:txbx>
                              <w:txbxContent>
                                <w:p w:rsidR="00F66036" w:rsidRPr="00C6366E" w:rsidRDefault="007561E4" w:rsidP="001E71D7">
                                  <w:pPr>
                                    <w:rPr>
                                      <w:lang w:val="en-US"/>
                                    </w:rPr>
                                  </w:pPr>
                                  <m:oMathPara>
                                    <m:oMath>
                                      <m:acc>
                                        <m:accPr>
                                          <m:chr m:val="⃗"/>
                                          <m:ctrlPr>
                                            <w:rPr>
                                              <w:rFonts w:ascii="Cambria Math" w:hAnsi="Cambria Math"/>
                                              <w:i/>
                                              <w:lang w:val="en-US"/>
                                            </w:rPr>
                                          </m:ctrlPr>
                                        </m:accPr>
                                        <m:e>
                                          <m:r>
                                            <w:rPr>
                                              <w:rFonts w:ascii="Cambria Math" w:hAnsi="Cambria Math"/>
                                              <w:lang w:val="en-US"/>
                                            </w:rPr>
                                            <m:t>n</m:t>
                                          </m:r>
                                        </m:e>
                                      </m:acc>
                                    </m:oMath>
                                  </m:oMathPara>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21C71B0" id="Надпись 1486" o:spid="_x0000_s1190" type="#_x0000_t202" style="position:absolute;left:0;text-align:left;margin-left:11pt;margin-top:9.55pt;width:1in;height:23.25pt;z-index:25203814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" fillcolor="window" stroked="f" strokeweight=".5pt">
                      <v:textbox>
                        <w:txbxContent>
                          <w:p w:rsidR="00F66036" w:rsidRPr="00C6366E" w:rsidRDefault="00F66036" w:rsidP="001E71D7">
                            <w:pPr>
                              <w:rPr>
                                <w:lang w:val="en-US"/>
                              </w:rPr>
                            </w:pPr>
                            <m:oMathPara>
                              <m:oMath>
                                <m:acc>
                                  <m:accPr>
                                    <m:chr m:val="⃗"/>
                                    <m:ctrlPr>
                                      <w:rPr>
                                        <w:rFonts w:ascii="Cambria Math" w:hAnsi="Cambria Math"/>
                                        <w:i/>
                                        <w:lang w:val="en-US"/>
                                      </w:rPr>
                                    </m:ctrlPr>
                                  </m:accPr>
                                  <m:e>
                                    <m:r>
                                      <w:rPr>
                                        <w:rFonts w:ascii="Cambria Math" w:hAnsi="Cambria Math"/>
                                        <w:lang w:val="en-US"/>
                                      </w:rPr>
                                      <m:t>n</m:t>
                                    </m:r>
                                  </m:e>
                                </m:acc>
                              </m:oMath>
                            </m:oMathPara>
                          </w:p>
                        </w:txbxContent>
                      </v:textbox>
                    </v:shape>
                  </w:pict>
                </mc:Fallback>
              </mc:AlternateContent>
            </w:r>
            <w:r w:rsidR="00614677" w:rsidRPr="00614677">
              <w:rPr>
                <w:rFonts w:eastAsiaTheme="minorEastAsia"/>
                <w:noProof/>
              </w:rPr>
              <mc:AlternateContent>
                <mc:Choice Requires="wps">
                  <w:drawing>
                    <wp:anchor distT="0" distB="0" distL="114300" distR="114300" simplePos="0" relativeHeight="252027904" behindDoc="0" locked="0" layoutInCell="1" allowOverlap="1" wp14:anchorId="79189860" wp14:editId="3F9A965B">
                      <wp:simplePos x="0" y="0"/>
                      <wp:positionH relativeFrom="column">
                        <wp:posOffset>549275</wp:posOffset>
                      </wp:positionH>
                      <wp:positionV relativeFrom="paragraph">
                        <wp:posOffset>76835</wp:posOffset>
                      </wp:positionV>
                      <wp:extent cx="914400" cy="295275"/>
                      <wp:effectExtent l="0" t="0" r="635" b="9525"/>
                      <wp:wrapNone/>
                      <wp:docPr id="1480" name="Надпись 1480"/>
                      <wp:cNvGraphicFramePr/>
                      <a:graphic xmlns:a="http://schemas.openxmlformats.org/drawingml/2006/main">
                        <a:graphicData uri="http://schemas.microsoft.com/office/word/2010/wordprocessingShape">
                          <wps:wsp>
                            <wps:cNvSpPr txBox="1"/>
                            <wps:spPr>
                              <a:xfrm>
                                <a:off x="0" y="0"/>
                                <a:ext cx="914400" cy="295275"/>
                              </a:xfrm>
                              <a:prstGeom prst="rect">
                                <a:avLst/>
                              </a:prstGeom>
                              <a:solidFill>
                                <a:sysClr val="window" lastClr="FFFFFF"/>
                              </a:solidFill>
                              <a:ln w="6350">
                                <a:noFill/>
                              </a:ln>
                            </wps:spPr>
                            <wps:txbx>
                              <w:txbxContent>
                                <w:p w:rsidR="00F66036" w:rsidRPr="00C6366E" w:rsidRDefault="00F66036" w:rsidP="00614677">
                                  <w:pPr>
                                    <w:rPr>
                                      <w:lang w:val="en-US"/>
                                    </w:rPr>
                                  </w:pPr>
                                  <m:oMathPara>
                                    <m:oMath>
                                      <m:r>
                                        <w:rPr>
                                          <w:rFonts w:ascii="Cambria Math" w:hAnsi="Cambria Math"/>
                                          <w:lang w:val="en-US"/>
                                        </w:rPr>
                                        <m:t>d</m:t>
                                      </m:r>
                                      <m:acc>
                                        <m:accPr>
                                          <m:chr m:val="⃗"/>
                                          <m:ctrlPr>
                                            <w:rPr>
                                              <w:rFonts w:ascii="Cambria Math" w:hAnsi="Cambria Math"/>
                                              <w:i/>
                                              <w:lang w:val="en-US"/>
                                            </w:rPr>
                                          </m:ctrlPr>
                                        </m:accPr>
                                        <m:e>
                                          <m:r>
                                            <w:rPr>
                                              <w:rFonts w:ascii="Cambria Math" w:hAnsi="Cambria Math"/>
                                              <w:lang w:val="en-US"/>
                                            </w:rPr>
                                            <m:t>S</m:t>
                                          </m:r>
                                        </m:e>
                                      </m:acc>
                                    </m:oMath>
                                  </m:oMathPara>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9189860" id="Надпись 1480" o:spid="_x0000_s1191" type="#_x0000_t202" style="position:absolute;left:0;text-align:left;margin-left:43.25pt;margin-top:6.05pt;width:1in;height:23.25pt;z-index:25202790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" fillcolor="window" stroked="f" strokeweight=".5pt">
                      <v:textbox>
                        <w:txbxContent>
                          <w:p w:rsidR="00F66036" w:rsidRPr="00C6366E" w:rsidRDefault="00F66036" w:rsidP="00614677">
                            <w:pPr>
                              <w:rPr>
                                <w:lang w:val="en-US"/>
                              </w:rPr>
                            </w:pPr>
                            <m:oMathPara>
                              <m:oMath>
                                <m:r>
                                  <w:rPr>
                                    <w:rFonts w:ascii="Cambria Math" w:hAnsi="Cambria Math"/>
                                    <w:lang w:val="en-US"/>
                                  </w:rPr>
                                  <m:t>d</m:t>
                                </m:r>
                                <m:acc>
                                  <m:accPr>
                                    <m:chr m:val="⃗"/>
                                    <m:ctrlPr>
                                      <w:rPr>
                                        <w:rFonts w:ascii="Cambria Math" w:hAnsi="Cambria Math"/>
                                        <w:i/>
                                        <w:lang w:val="en-US"/>
                                      </w:rPr>
                                    </m:ctrlPr>
                                  </m:accPr>
                                  <m:e>
                                    <m:r>
                                      <w:rPr>
                                        <w:rFonts w:ascii="Cambria Math" w:hAnsi="Cambria Math"/>
                                        <w:lang w:val="en-US"/>
                                      </w:rPr>
                                      <m:t>S</m:t>
                                    </m:r>
                                  </m:e>
                                </m:acc>
                              </m:oMath>
                            </m:oMathPara>
                          </w:p>
                        </w:txbxContent>
                      </v:textbox>
                    </v:shape>
                  </w:pict>
                </mc:Fallback>
              </mc:AlternateContent>
            </w:r>
            <w:r w:rsidR="00614677">
              <w:rPr>
                <w:rFonts w:eastAsiaTheme="minorEastAsia"/>
                <w:noProof/>
              </w:rPr>
              <mc:AlternateContent>
                <mc:Choice Requires="wps">
                  <w:drawing>
                    <wp:anchor distT="0" distB="0" distL="114300" distR="114300" simplePos="0" relativeHeight="252020736" behindDoc="0" locked="0" layoutInCell="1" allowOverlap="1" wp14:anchorId="28870816" wp14:editId="5F4E0477">
                      <wp:simplePos x="0" y="0"/>
                      <wp:positionH relativeFrom="column">
                        <wp:posOffset>960120</wp:posOffset>
                      </wp:positionH>
                      <wp:positionV relativeFrom="paragraph">
                        <wp:posOffset>97790</wp:posOffset>
                      </wp:positionV>
                      <wp:extent cx="314325" cy="942975"/>
                      <wp:effectExtent l="0" t="0" r="28575" b="28575"/>
                      <wp:wrapNone/>
                      <wp:docPr id="1475" name="Овал 1475"/>
                      <wp:cNvGraphicFramePr/>
                      <a:graphic xmlns:a="http://schemas.openxmlformats.org/drawingml/2006/main">
                        <a:graphicData uri="http://schemas.microsoft.com/office/word/2010/wordprocessingShape">
                          <wps:wsp>
                            <wps:cNvSpPr/>
                            <wps:spPr>
                              <a:xfrm>
                                <a:off x="0" y="0"/>
                                <a:ext cx="314325" cy="942975"/>
                              </a:xfrm>
                              <a:prstGeom prst="ellipse">
                                <a:avLst/>
                              </a:prstGeom>
                              <a:noFill/>
                              <a:ln>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458A291" id="Овал 1475" o:spid="_x0000_s1026" style="position:absolute;margin-left:75.6pt;margin-top:7.7pt;width:24.75pt;height:74.25pt;z-index:25202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" filled="f" strokecolor="black [3213]" strokeweight="1pt">
                      <v:stroke dashstyle="dash" joinstyle="miter"/>
                    </v:oval>
                  </w:pict>
                </mc:Fallback>
              </mc:AlternateContent>
            </w:r>
          </w:p>
          <w:p w:rsidR="000F7412" w:rsidRDefault="000F7412" w:rsidP="000F7412">
            <w:pPr>
              <w:jc w:val="center"/>
              <w:rPr>
                <w:rFonts w:eastAsiaTheme="minorEastAsia"/>
              </w:rPr>
            </w:pPr>
          </w:p>
          <w:p w:rsidR="000F7412" w:rsidRDefault="001E71D7" w:rsidP="000F7412">
            <w:pPr>
              <w:jc w:val="center"/>
              <w:rPr>
                <w:rFonts w:eastAsiaTheme="minorEastAsia"/>
              </w:rPr>
            </w:pPr>
            <w:r>
              <w:rPr>
                <w:rFonts w:eastAsiaTheme="minorEastAsia"/>
                <w:noProof/>
              </w:rPr>
              <mc:AlternateContent>
                <mc:Choice Requires="wps">
                  <w:drawing>
                    <wp:anchor distT="0" distB="0" distL="114300" distR="114300" simplePos="0" relativeHeight="252039168" behindDoc="0" locked="0" layoutInCell="1" allowOverlap="1">
                      <wp:simplePos x="0" y="0"/>
                      <wp:positionH relativeFrom="column">
                        <wp:posOffset>192405</wp:posOffset>
                      </wp:positionH>
                      <wp:positionV relativeFrom="paragraph">
                        <wp:posOffset>84455</wp:posOffset>
                      </wp:positionV>
                      <wp:extent cx="504825" cy="19050"/>
                      <wp:effectExtent l="38100" t="76200" r="0" b="76200"/>
                      <wp:wrapNone/>
                      <wp:docPr id="1487" name="Прямая со стрелкой 1487"/>
                      <wp:cNvGraphicFramePr/>
                      <a:graphic xmlns:a="http://schemas.openxmlformats.org/drawingml/2006/main">
                        <a:graphicData uri="http://schemas.microsoft.com/office/word/2010/wordprocessingShape">
                          <wps:wsp>
                            <wps:cNvCnPr/>
                            <wps:spPr>
                              <a:xfrm flipH="1" flipV="1">
                                <a:off x="0" y="0"/>
                                <a:ext cx="504825" cy="190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15DE4B8" id="Прямая со стрелкой 1487" o:spid="_x0000_s1026" type="#_x0000_t32" style="position:absolute;margin-left:15.15pt;margin-top:6.65pt;width:39.75pt;height:1.5pt;flip:x y;z-index:2520391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" strokecolor="black [3213]" strokeweight=".5pt">
                      <v:stroke endarrow="block" joinstyle="miter"/>
                    </v:shape>
                  </w:pict>
                </mc:Fallback>
              </mc:AlternateContent>
            </w:r>
            <w:r>
              <w:rPr>
                <w:rFonts w:eastAsiaTheme="minorEastAsia"/>
                <w:noProof/>
              </w:rPr>
              <mc:AlternateContent>
                <mc:Choice Requires="wps">
                  <w:drawing>
                    <wp:anchor distT="0" distB="0" distL="114300" distR="114300" simplePos="0" relativeHeight="252028928" behindDoc="0" locked="0" layoutInCell="1" allowOverlap="1" wp14:anchorId="73CDBF69" wp14:editId="3735238B">
                      <wp:simplePos x="0" y="0"/>
                      <wp:positionH relativeFrom="column">
                        <wp:posOffset>573405</wp:posOffset>
                      </wp:positionH>
                      <wp:positionV relativeFrom="paragraph">
                        <wp:posOffset>92710</wp:posOffset>
                      </wp:positionV>
                      <wp:extent cx="476250" cy="9525"/>
                      <wp:effectExtent l="38100" t="76200" r="0" b="85725"/>
                      <wp:wrapNone/>
                      <wp:docPr id="1481" name="Прямая со стрелкой 1481"/>
                      <wp:cNvGraphicFramePr/>
                      <a:graphic xmlns:a="http://schemas.openxmlformats.org/drawingml/2006/main">
                        <a:graphicData uri="http://schemas.microsoft.com/office/word/2010/wordprocessingShape">
                          <wps:wsp>
                            <wps:cNvCnPr/>
                            <wps:spPr>
                              <a:xfrm flipH="1" flipV="1">
                                <a:off x="0" y="0"/>
                                <a:ext cx="476250" cy="95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4100ACA" id="Прямая со стрелкой 1481" o:spid="_x0000_s1026" type="#_x0000_t32" style="position:absolute;margin-left:45.15pt;margin-top:7.3pt;width:37.5pt;height:.75pt;flip:x y;z-index:2520289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" strokecolor="black [3213]" strokeweight=".5pt">
                      <v:stroke endarrow="block" joinstyle="miter"/>
                    </v:shape>
                  </w:pict>
                </mc:Fallback>
              </mc:AlternateContent>
            </w:r>
            <w:r>
              <w:rPr>
                <w:rFonts w:eastAsiaTheme="minorEastAsia"/>
                <w:noProof/>
              </w:rPr>
              <mc:AlternateContent>
                <mc:Choice Requires="wps">
                  <w:drawing>
                    <wp:anchor distT="0" distB="0" distL="114300" distR="114300" simplePos="0" relativeHeight="252021760" behindDoc="0" locked="0" layoutInCell="1" allowOverlap="1" wp14:anchorId="0CA163D7" wp14:editId="267FE881">
                      <wp:simplePos x="0" y="0"/>
                      <wp:positionH relativeFrom="column">
                        <wp:posOffset>1040130</wp:posOffset>
                      </wp:positionH>
                      <wp:positionV relativeFrom="paragraph">
                        <wp:posOffset>36829</wp:posOffset>
                      </wp:positionV>
                      <wp:extent cx="152400" cy="200025"/>
                      <wp:effectExtent l="0" t="0" r="19050" b="28575"/>
                      <wp:wrapNone/>
                      <wp:docPr id="1476" name="Овал 1476"/>
                      <wp:cNvGraphicFramePr/>
                      <a:graphic xmlns:a="http://schemas.openxmlformats.org/drawingml/2006/main">
                        <a:graphicData uri="http://schemas.microsoft.com/office/word/2010/wordprocessingShape">
                          <wps:wsp>
                            <wps:cNvSpPr/>
                            <wps:spPr>
                              <a:xfrm>
                                <a:off x="0" y="0"/>
                                <a:ext cx="152400" cy="200025"/>
                              </a:xfrm>
                              <a:prstGeom prst="ellipse">
                                <a:avLst/>
                              </a:prstGeom>
                              <a:pattFill prst="ltUpDiag">
                                <a:fgClr>
                                  <a:sysClr val="windowText" lastClr="000000"/>
                                </a:fgClr>
                                <a:bgClr>
                                  <a:schemeClr val="bg1"/>
                                </a:bgClr>
                              </a:patt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19966C9" id="Овал 1476" o:spid="_x0000_s1026" style="position:absolute;margin-left:81.9pt;margin-top:2.9pt;width:12pt;height:15.75pt;z-index:25202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" fillcolor="windowText" strokecolor="black [3213]" strokeweight="1pt">
                      <v:fill r:id="rId27" o:title="" color2="white [3212]" type="pattern"/>
                      <v:stroke joinstyle="miter"/>
                    </v:oval>
                  </w:pict>
                </mc:Fallback>
              </mc:AlternateContent>
            </w:r>
            <w:r w:rsidR="00614677" w:rsidRPr="00614677">
              <w:rPr>
                <w:rFonts w:eastAsiaTheme="minorEastAsia"/>
                <w:noProof/>
              </w:rPr>
              <mc:AlternateContent>
                <mc:Choice Requires="wps">
                  <w:drawing>
                    <wp:anchor distT="0" distB="0" distL="114300" distR="114300" simplePos="0" relativeHeight="252035072" behindDoc="0" locked="0" layoutInCell="1" allowOverlap="1" wp14:anchorId="14075596" wp14:editId="786B2239">
                      <wp:simplePos x="0" y="0"/>
                      <wp:positionH relativeFrom="column">
                        <wp:posOffset>2139950</wp:posOffset>
                      </wp:positionH>
                      <wp:positionV relativeFrom="paragraph">
                        <wp:posOffset>42545</wp:posOffset>
                      </wp:positionV>
                      <wp:extent cx="914400" cy="295275"/>
                      <wp:effectExtent l="0" t="0" r="635" b="9525"/>
                      <wp:wrapNone/>
                      <wp:docPr id="1484" name="Надпись 1484"/>
                      <wp:cNvGraphicFramePr/>
                      <a:graphic xmlns:a="http://schemas.openxmlformats.org/drawingml/2006/main">
                        <a:graphicData uri="http://schemas.microsoft.com/office/word/2010/wordprocessingShape">
                          <wps:wsp>
                            <wps:cNvSpPr txBox="1"/>
                            <wps:spPr>
                              <a:xfrm>
                                <a:off x="0" y="0"/>
                                <a:ext cx="914400" cy="295275"/>
                              </a:xfrm>
                              <a:prstGeom prst="rect">
                                <a:avLst/>
                              </a:prstGeom>
                              <a:solidFill>
                                <a:sysClr val="window" lastClr="FFFFFF"/>
                              </a:solidFill>
                              <a:ln w="6350">
                                <a:noFill/>
                              </a:ln>
                            </wps:spPr>
                            <wps:txbx>
                              <w:txbxContent>
                                <w:p w:rsidR="00F66036" w:rsidRPr="00C6366E" w:rsidRDefault="007561E4" w:rsidP="00614677">
                                  <w:pPr>
                                    <w:rPr>
                                      <w:lang w:val="en-US"/>
                                    </w:rPr>
                                  </w:pPr>
                                  <m:oMathPara>
                                    <m:oMath>
                                      <m:acc>
                                        <m:accPr>
                                          <m:chr m:val="⃗"/>
                                          <m:ctrlPr>
                                            <w:rPr>
                                              <w:rFonts w:ascii="Cambria Math" w:hAnsi="Cambria Math"/>
                                              <w:i/>
                                              <w:lang w:val="en-US"/>
                                            </w:rPr>
                                          </m:ctrlPr>
                                        </m:accPr>
                                        <m:e>
                                          <m:r>
                                            <w:rPr>
                                              <w:rFonts w:ascii="Cambria Math" w:hAnsi="Cambria Math"/>
                                              <w:lang w:val="en-US"/>
                                            </w:rPr>
                                            <m:t>E</m:t>
                                          </m:r>
                                        </m:e>
                                      </m:acc>
                                    </m:oMath>
                                  </m:oMathPara>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4075596" id="Надпись 1484" o:spid="_x0000_s1192" type="#_x0000_t202" style="position:absolute;left:0;text-align:left;margin-left:168.5pt;margin-top:3.35pt;width:1in;height:23.25pt;z-index:25203507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" fillcolor="window" stroked="f" strokeweight=".5pt">
                      <v:textbox>
                        <w:txbxContent>
                          <w:p w:rsidR="00F66036" w:rsidRPr="00C6366E" w:rsidRDefault="00F66036" w:rsidP="00614677">
                            <w:pPr>
                              <w:rPr>
                                <w:lang w:val="en-US"/>
                              </w:rPr>
                            </w:pPr>
                            <m:oMathPara>
                              <m:oMath>
                                <m:acc>
                                  <m:accPr>
                                    <m:chr m:val="⃗"/>
                                    <m:ctrlPr>
                                      <w:rPr>
                                        <w:rFonts w:ascii="Cambria Math" w:hAnsi="Cambria Math"/>
                                        <w:i/>
                                        <w:lang w:val="en-US"/>
                                      </w:rPr>
                                    </m:ctrlPr>
                                  </m:accPr>
                                  <m:e>
                                    <m:r>
                                      <w:rPr>
                                        <w:rFonts w:ascii="Cambria Math" w:hAnsi="Cambria Math"/>
                                        <w:lang w:val="en-US"/>
                                      </w:rPr>
                                      <m:t>E</m:t>
                                    </m:r>
                                  </m:e>
                                </m:acc>
                              </m:oMath>
                            </m:oMathPara>
                          </w:p>
                        </w:txbxContent>
                      </v:textbox>
                    </v:shape>
                  </w:pict>
                </mc:Fallback>
              </mc:AlternateContent>
            </w:r>
            <w:r w:rsidR="00614677">
              <w:rPr>
                <w:rFonts w:eastAsiaTheme="minorEastAsia"/>
                <w:noProof/>
              </w:rPr>
              <mc:AlternateContent>
                <mc:Choice Requires="wps">
                  <w:drawing>
                    <wp:anchor distT="0" distB="0" distL="114300" distR="114300" simplePos="0" relativeHeight="252023808" behindDoc="0" locked="0" layoutInCell="1" allowOverlap="1" wp14:anchorId="410CD087" wp14:editId="23A8B392">
                      <wp:simplePos x="0" y="0"/>
                      <wp:positionH relativeFrom="column">
                        <wp:posOffset>344805</wp:posOffset>
                      </wp:positionH>
                      <wp:positionV relativeFrom="paragraph">
                        <wp:posOffset>151130</wp:posOffset>
                      </wp:positionV>
                      <wp:extent cx="752475" cy="0"/>
                      <wp:effectExtent l="38100" t="76200" r="0" b="95250"/>
                      <wp:wrapNone/>
                      <wp:docPr id="1478" name="Прямая со стрелкой 1478"/>
                      <wp:cNvGraphicFramePr/>
                      <a:graphic xmlns:a="http://schemas.openxmlformats.org/drawingml/2006/main">
                        <a:graphicData uri="http://schemas.microsoft.com/office/word/2010/wordprocessingShape">
                          <wps:wsp>
                            <wps:cNvCnPr/>
                            <wps:spPr>
                              <a:xfrm flipH="1">
                                <a:off x="0" y="0"/>
                                <a:ext cx="752475" cy="0"/>
                              </a:xfrm>
                              <a:prstGeom prst="straightConnector1">
                                <a:avLst/>
                              </a:prstGeom>
                              <a:ln w="15875">
                                <a:solidFill>
                                  <a:schemeClr val="tx1"/>
                                </a:solidFill>
                                <a:prstDash val="dash"/>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73EA991" id="Прямая со стрелкой 1478" o:spid="_x0000_s1026" type="#_x0000_t32" style="position:absolute;margin-left:27.15pt;margin-top:11.9pt;width:59.25pt;height:0;flip:x;z-index:2520238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" strokecolor="black [3213]" strokeweight="1.25pt">
                      <v:stroke dashstyle="dash" endarrow="block" joinstyle="miter"/>
                    </v:shape>
                  </w:pict>
                </mc:Fallback>
              </mc:AlternateContent>
            </w:r>
            <w:r w:rsidR="00614677">
              <w:rPr>
                <w:rFonts w:eastAsiaTheme="minorEastAsia"/>
                <w:noProof/>
              </w:rPr>
              <mc:AlternateContent>
                <mc:Choice Requires="wps">
                  <w:drawing>
                    <wp:anchor distT="0" distB="0" distL="114300" distR="114300" simplePos="0" relativeHeight="252022784" behindDoc="0" locked="0" layoutInCell="1" allowOverlap="1" wp14:anchorId="19FDAA6E" wp14:editId="337FEEE4">
                      <wp:simplePos x="0" y="0"/>
                      <wp:positionH relativeFrom="column">
                        <wp:posOffset>1106170</wp:posOffset>
                      </wp:positionH>
                      <wp:positionV relativeFrom="paragraph">
                        <wp:posOffset>140970</wp:posOffset>
                      </wp:positionV>
                      <wp:extent cx="1038225" cy="19050"/>
                      <wp:effectExtent l="0" t="57150" r="9525" b="95250"/>
                      <wp:wrapNone/>
                      <wp:docPr id="1477" name="Прямая со стрелкой 1477"/>
                      <wp:cNvGraphicFramePr/>
                      <a:graphic xmlns:a="http://schemas.openxmlformats.org/drawingml/2006/main">
                        <a:graphicData uri="http://schemas.microsoft.com/office/word/2010/wordprocessingShape">
                          <wps:wsp>
                            <wps:cNvCnPr/>
                            <wps:spPr>
                              <a:xfrm>
                                <a:off x="0" y="0"/>
                                <a:ext cx="1038225" cy="19050"/>
                              </a:xfrm>
                              <a:prstGeom prst="straightConnector1">
                                <a:avLst/>
                              </a:prstGeom>
                              <a:ln w="127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4E36191" id="Прямая со стрелкой 1477" o:spid="_x0000_s1026" type="#_x0000_t32" style="position:absolute;margin-left:87.1pt;margin-top:11.1pt;width:81.75pt;height:1.5pt;z-index:2520227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" strokecolor="red" strokeweight="1pt">
                      <v:stroke endarrow="block" joinstyle="miter"/>
                    </v:shape>
                  </w:pict>
                </mc:Fallback>
              </mc:AlternateContent>
            </w:r>
          </w:p>
          <w:p w:rsidR="000F7412" w:rsidRDefault="00614677" w:rsidP="000F7412">
            <w:pPr>
              <w:jc w:val="center"/>
              <w:rPr>
                <w:rFonts w:eastAsiaTheme="minorEastAsia"/>
              </w:rPr>
            </w:pPr>
            <w:r w:rsidRPr="00614677">
              <w:rPr>
                <w:rFonts w:eastAsiaTheme="minorEastAsia"/>
                <w:noProof/>
              </w:rPr>
              <mc:AlternateContent>
                <mc:Choice Requires="wps">
                  <w:drawing>
                    <wp:anchor distT="0" distB="0" distL="114300" distR="114300" simplePos="0" relativeHeight="252025856" behindDoc="0" locked="0" layoutInCell="1" allowOverlap="1" wp14:anchorId="4DFC6BC2" wp14:editId="67BEBD87">
                      <wp:simplePos x="0" y="0"/>
                      <wp:positionH relativeFrom="column">
                        <wp:posOffset>330200</wp:posOffset>
                      </wp:positionH>
                      <wp:positionV relativeFrom="paragraph">
                        <wp:posOffset>33020</wp:posOffset>
                      </wp:positionV>
                      <wp:extent cx="914400" cy="295275"/>
                      <wp:effectExtent l="0" t="0" r="635" b="9525"/>
                      <wp:wrapNone/>
                      <wp:docPr id="1479" name="Надпись 1479"/>
                      <wp:cNvGraphicFramePr/>
                      <a:graphic xmlns:a="http://schemas.openxmlformats.org/drawingml/2006/main">
                        <a:graphicData uri="http://schemas.microsoft.com/office/word/2010/wordprocessingShape">
                          <wps:wsp>
                            <wps:cNvSpPr txBox="1"/>
                            <wps:spPr>
                              <a:xfrm>
                                <a:off x="0" y="0"/>
                                <a:ext cx="914400" cy="295275"/>
                              </a:xfrm>
                              <a:prstGeom prst="rect">
                                <a:avLst/>
                              </a:prstGeom>
                              <a:solidFill>
                                <a:sysClr val="window" lastClr="FFFFFF"/>
                              </a:solidFill>
                              <a:ln w="6350">
                                <a:noFill/>
                              </a:ln>
                            </wps:spPr>
                            <wps:txbx>
                              <w:txbxContent>
                                <w:p w:rsidR="00F66036" w:rsidRPr="00C6366E" w:rsidRDefault="007561E4" w:rsidP="00614677">
                                  <w:pPr>
                                    <w:rPr>
                                      <w:lang w:val="en-US"/>
                                    </w:rPr>
                                  </w:pPr>
                                  <m:oMathPara>
                                    <m:oMath>
                                      <m:acc>
                                        <m:accPr>
                                          <m:chr m:val="⃗"/>
                                          <m:ctrlPr>
                                            <w:rPr>
                                              <w:rFonts w:ascii="Cambria Math" w:hAnsi="Cambria Math"/>
                                              <w:i/>
                                              <w:lang w:val="en-US"/>
                                            </w:rPr>
                                          </m:ctrlPr>
                                        </m:accPr>
                                        <m:e>
                                          <m:r>
                                            <w:rPr>
                                              <w:rFonts w:ascii="Cambria Math" w:hAnsi="Cambria Math"/>
                                              <w:lang w:val="en-US"/>
                                            </w:rPr>
                                            <m:t>E</m:t>
                                          </m:r>
                                        </m:e>
                                      </m:acc>
                                    </m:oMath>
                                  </m:oMathPara>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DFC6BC2" id="Надпись 1479" o:spid="_x0000_s1193" type="#_x0000_t202" style="position:absolute;left:0;text-align:left;margin-left:26pt;margin-top:2.6pt;width:1in;height:23.25pt;z-index:25202585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" fillcolor="window" stroked="f" strokeweight=".5pt">
                      <v:textbox>
                        <w:txbxContent>
                          <w:p w:rsidR="00F66036" w:rsidRPr="00C6366E" w:rsidRDefault="00F66036" w:rsidP="00614677">
                            <w:pPr>
                              <w:rPr>
                                <w:lang w:val="en-US"/>
                              </w:rPr>
                            </w:pPr>
                            <m:oMathPara>
                              <m:oMath>
                                <m:acc>
                                  <m:accPr>
                                    <m:chr m:val="⃗"/>
                                    <m:ctrlPr>
                                      <w:rPr>
                                        <w:rFonts w:ascii="Cambria Math" w:hAnsi="Cambria Math"/>
                                        <w:i/>
                                        <w:lang w:val="en-US"/>
                                      </w:rPr>
                                    </m:ctrlPr>
                                  </m:accPr>
                                  <m:e>
                                    <m:r>
                                      <w:rPr>
                                        <w:rFonts w:ascii="Cambria Math" w:hAnsi="Cambria Math"/>
                                        <w:lang w:val="en-US"/>
                                      </w:rPr>
                                      <m:t>E</m:t>
                                    </m:r>
                                  </m:e>
                                </m:acc>
                              </m:oMath>
                            </m:oMathPara>
                          </w:p>
                        </w:txbxContent>
                      </v:textbox>
                    </v:shape>
                  </w:pict>
                </mc:Fallback>
              </mc:AlternateContent>
            </w:r>
          </w:p>
          <w:p w:rsidR="000F7412" w:rsidRDefault="000F7412" w:rsidP="000F7412">
            <w:pPr>
              <w:jc w:val="center"/>
              <w:rPr>
                <w:rFonts w:eastAsiaTheme="minorEastAsia"/>
              </w:rPr>
            </w:pPr>
          </w:p>
          <w:p w:rsidR="000F7412" w:rsidRDefault="000F7412" w:rsidP="000F7412">
            <w:pPr>
              <w:jc w:val="center"/>
              <w:rPr>
                <w:rFonts w:eastAsiaTheme="minorEastAsia"/>
              </w:rPr>
            </w:pPr>
          </w:p>
          <w:p w:rsidR="000F7412" w:rsidRDefault="000F7412" w:rsidP="000F7412">
            <w:pPr>
              <w:jc w:val="center"/>
              <w:rPr>
                <w:rFonts w:eastAsiaTheme="minorEastAsia"/>
              </w:rPr>
            </w:pPr>
          </w:p>
          <w:p w:rsidR="000F7412" w:rsidRDefault="000F7412" w:rsidP="000F7412">
            <w:pPr>
              <w:jc w:val="center"/>
              <w:rPr>
                <w:rFonts w:eastAsiaTheme="minorEastAsia"/>
              </w:rPr>
            </w:pPr>
          </w:p>
          <w:p w:rsidR="000F7412" w:rsidRDefault="00614677" w:rsidP="000F7412">
            <w:pPr>
              <w:jc w:val="center"/>
              <w:rPr>
                <w:rFonts w:eastAsiaTheme="minorEastAsia"/>
              </w:rPr>
            </w:pPr>
            <w:r w:rsidRPr="00C6366E">
              <w:rPr>
                <w:rFonts w:eastAsiaTheme="minorEastAsia"/>
                <w:noProof/>
              </w:rPr>
              <mc:AlternateContent>
                <mc:Choice Requires="wps">
                  <w:drawing>
                    <wp:anchor distT="0" distB="0" distL="114300" distR="114300" simplePos="0" relativeHeight="252018688" behindDoc="0" locked="0" layoutInCell="1" allowOverlap="1" wp14:anchorId="1B79CBE5" wp14:editId="2A8FE097">
                      <wp:simplePos x="0" y="0"/>
                      <wp:positionH relativeFrom="column">
                        <wp:posOffset>2616200</wp:posOffset>
                      </wp:positionH>
                      <wp:positionV relativeFrom="paragraph">
                        <wp:posOffset>105410</wp:posOffset>
                      </wp:positionV>
                      <wp:extent cx="914400" cy="295275"/>
                      <wp:effectExtent l="0" t="0" r="635" b="9525"/>
                      <wp:wrapNone/>
                      <wp:docPr id="1473" name="Надпись 1473"/>
                      <wp:cNvGraphicFramePr/>
                      <a:graphic xmlns:a="http://schemas.openxmlformats.org/drawingml/2006/main">
                        <a:graphicData uri="http://schemas.microsoft.com/office/word/2010/wordprocessingShape">
                          <wps:wsp>
                            <wps:cNvSpPr txBox="1"/>
                            <wps:spPr>
                              <a:xfrm>
                                <a:off x="0" y="0"/>
                                <a:ext cx="914400" cy="295275"/>
                              </a:xfrm>
                              <a:prstGeom prst="rect">
                                <a:avLst/>
                              </a:prstGeom>
                              <a:solidFill>
                                <a:sysClr val="window" lastClr="FFFFFF"/>
                              </a:solidFill>
                              <a:ln w="6350">
                                <a:noFill/>
                              </a:ln>
                            </wps:spPr>
                            <wps:txbx>
                              <w:txbxContent>
                                <w:p w:rsidR="00F66036" w:rsidRPr="00C6366E" w:rsidRDefault="00F66036" w:rsidP="00C6366E">
                                  <w:pPr>
                                    <w:rPr>
                                      <w:lang w:val="en-US"/>
                                    </w:rPr>
                                  </w:pPr>
                                  <w:r>
                                    <w:rPr>
                                      <w:lang w:val="en-US"/>
                                    </w:rPr>
                                    <w:t>2</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B79CBE5" id="Надпись 1473" o:spid="_x0000_s1194" type="#_x0000_t202" style="position:absolute;left:0;text-align:left;margin-left:206pt;margin-top:8.3pt;width:1in;height:23.25pt;z-index:25201868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" fillcolor="window" stroked="f" strokeweight=".5pt">
                      <v:textbox>
                        <w:txbxContent>
                          <w:p w:rsidR="00F66036" w:rsidRPr="00C6366E" w:rsidRDefault="00F66036" w:rsidP="00C6366E">
                            <w:pPr>
                              <w:rPr>
                                <w:lang w:val="en-US"/>
                              </w:rPr>
                            </w:pPr>
                            <w:r>
                              <w:rPr>
                                <w:lang w:val="en-US"/>
                              </w:rPr>
                              <w:t>2</w:t>
                            </w:r>
                          </w:p>
                        </w:txbxContent>
                      </v:textbox>
                    </v:shape>
                  </w:pict>
                </mc:Fallback>
              </mc:AlternateContent>
            </w:r>
            <w:r w:rsidR="00C6366E">
              <w:rPr>
                <w:rFonts w:eastAsiaTheme="minorEastAsia"/>
                <w:noProof/>
              </w:rPr>
              <mc:AlternateContent>
                <mc:Choice Requires="wps">
                  <w:drawing>
                    <wp:anchor distT="0" distB="0" distL="114300" distR="114300" simplePos="0" relativeHeight="252016640" behindDoc="0" locked="0" layoutInCell="1" allowOverlap="1" wp14:anchorId="6CA7D6DF" wp14:editId="7DEB16EE">
                      <wp:simplePos x="0" y="0"/>
                      <wp:positionH relativeFrom="column">
                        <wp:posOffset>1554480</wp:posOffset>
                      </wp:positionH>
                      <wp:positionV relativeFrom="paragraph">
                        <wp:posOffset>118110</wp:posOffset>
                      </wp:positionV>
                      <wp:extent cx="914400" cy="295275"/>
                      <wp:effectExtent l="0" t="0" r="635" b="9525"/>
                      <wp:wrapNone/>
                      <wp:docPr id="1472" name="Надпись 1472"/>
                      <wp:cNvGraphicFramePr/>
                      <a:graphic xmlns:a="http://schemas.openxmlformats.org/drawingml/2006/main">
                        <a:graphicData uri="http://schemas.microsoft.com/office/word/2010/wordprocessingShape">
                          <wps:wsp>
                            <wps:cNvSpPr txBox="1"/>
                            <wps:spPr>
                              <a:xfrm>
                                <a:off x="0" y="0"/>
                                <a:ext cx="914400" cy="295275"/>
                              </a:xfrm>
                              <a:prstGeom prst="rect">
                                <a:avLst/>
                              </a:prstGeom>
                              <a:solidFill>
                                <a:schemeClr val="lt1"/>
                              </a:solidFill>
                              <a:ln w="6350">
                                <a:noFill/>
                              </a:ln>
                            </wps:spPr>
                            <wps:txbx>
                              <w:txbxContent>
                                <w:p w:rsidR="00F66036" w:rsidRPr="00C6366E" w:rsidRDefault="00F66036">
                                  <w:pPr>
                                    <w:rPr>
                                      <w:lang w:val="en-US"/>
                                    </w:rPr>
                                  </w:pPr>
                                  <w:r>
                                    <w:rPr>
                                      <w:lang w:val="en-US"/>
                                    </w:rPr>
                                    <w:t>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CA7D6DF" id="Надпись 1472" o:spid="_x0000_s1195" type="#_x0000_t202" style="position:absolute;left:0;text-align:left;margin-left:122.4pt;margin-top:9.3pt;width:1in;height:23.25pt;z-index:25201664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" fillcolor="white [3201]" stroked="f" strokeweight=".5pt">
                      <v:textbox>
                        <w:txbxContent>
                          <w:p w:rsidR="00F66036" w:rsidRPr="00C6366E" w:rsidRDefault="00F66036">
                            <w:pPr>
                              <w:rPr>
                                <w:lang w:val="en-US"/>
                              </w:rPr>
                            </w:pPr>
                            <w:r>
                              <w:rPr>
                                <w:lang w:val="en-US"/>
                              </w:rPr>
                              <w:t>1</w:t>
                            </w:r>
                          </w:p>
                        </w:txbxContent>
                      </v:textbox>
                    </v:shape>
                  </w:pict>
                </mc:Fallback>
              </mc:AlternateContent>
            </w:r>
          </w:p>
          <w:p w:rsidR="000F7412" w:rsidRDefault="000F7412" w:rsidP="000F7412">
            <w:pPr>
              <w:jc w:val="center"/>
              <w:rPr>
                <w:rFonts w:eastAsiaTheme="minorEastAsia"/>
              </w:rPr>
            </w:pPr>
          </w:p>
          <w:p w:rsidR="000F7412" w:rsidRDefault="000F7412" w:rsidP="000F7412">
            <w:pPr>
              <w:jc w:val="center"/>
              <w:rPr>
                <w:rFonts w:eastAsiaTheme="minorEastAsia"/>
              </w:rPr>
            </w:pPr>
          </w:p>
          <w:p w:rsidR="000F7412" w:rsidRPr="00ED2089" w:rsidRDefault="00ED2089" w:rsidP="00ED2089">
            <w:pPr>
              <w:ind w:firstLine="709"/>
              <w:jc w:val="both"/>
              <w:rPr>
                <w:rFonts w:eastAsiaTheme="minorEastAsia"/>
                <w:i/>
              </w:rPr>
            </w:pPr>
            <w:r>
              <w:rPr>
                <w:rFonts w:eastAsiaTheme="minorEastAsia"/>
              </w:rPr>
              <w:t xml:space="preserve">Проведем через интересующую нас точку гауссову поверхность </w:t>
            </w:r>
            <m:oMath>
              <m:r>
                <w:rPr>
                  <w:rFonts w:ascii="Cambria Math" w:eastAsiaTheme="minorEastAsia" w:hAnsi="Cambria Math"/>
                </w:rPr>
                <m:t>S</m:t>
              </m:r>
            </m:oMath>
            <w:r>
              <w:rPr>
                <w:rFonts w:eastAsiaTheme="minorEastAsia"/>
              </w:rPr>
              <w:t xml:space="preserve"> в виде цилиндра так, чтобы точка находилась на основании цилиндра, как показано на рисунке. Заряженные плоскости 1 и 2 при пересечении с рисунком дадут две параллельные бесконечные прямые. </w:t>
            </w:r>
          </w:p>
          <w:p w:rsidR="000F7412" w:rsidRDefault="00ED2089" w:rsidP="00ED2089">
            <w:pPr>
              <w:ind w:firstLine="709"/>
              <w:jc w:val="both"/>
              <w:rPr>
                <w:rFonts w:eastAsiaTheme="minorEastAsia"/>
              </w:rPr>
            </w:pPr>
            <w:r>
              <w:rPr>
                <w:rFonts w:eastAsiaTheme="minorEastAsia"/>
              </w:rPr>
              <w:lastRenderedPageBreak/>
              <w:t xml:space="preserve">Исходя из принципов симметрии и суперпозиции, можно утверждать, что вектор </w:t>
            </w:r>
            <m:oMath>
              <m:acc>
                <m:accPr>
                  <m:chr m:val="⃗"/>
                  <m:ctrlPr>
                    <w:rPr>
                      <w:rFonts w:ascii="Cambria Math" w:eastAsiaTheme="minorEastAsia" w:hAnsi="Cambria Math"/>
                      <w:i/>
                    </w:rPr>
                  </m:ctrlPr>
                </m:accPr>
                <m:e>
                  <m:r>
                    <w:rPr>
                      <w:rFonts w:ascii="Cambria Math" w:eastAsiaTheme="minorEastAsia" w:hAnsi="Cambria Math"/>
                      <w:lang w:val="en-US"/>
                    </w:rPr>
                    <m:t>E</m:t>
                  </m:r>
                </m:e>
              </m:acc>
            </m:oMath>
            <w:r>
              <w:rPr>
                <w:rFonts w:eastAsiaTheme="minorEastAsia"/>
              </w:rPr>
              <w:t xml:space="preserve"> направлен, как показано на рисунке (вектор, изображенный пунктирно).</w:t>
            </w:r>
          </w:p>
          <w:p w:rsidR="000F7412" w:rsidRPr="00ED2089" w:rsidRDefault="00ED2089" w:rsidP="00ED2089">
            <w:pPr>
              <w:ind w:firstLine="709"/>
              <w:jc w:val="both"/>
              <w:rPr>
                <w:rFonts w:eastAsiaTheme="minorEastAsia"/>
              </w:rPr>
            </w:pPr>
            <w:r>
              <w:rPr>
                <w:rFonts w:eastAsiaTheme="minorEastAsia"/>
              </w:rPr>
              <w:t xml:space="preserve">Возьмем в окрестности интересующей нас точки элемент поверхности </w:t>
            </w:r>
            <m:oMath>
              <m:r>
                <w:rPr>
                  <w:rFonts w:ascii="Cambria Math" w:eastAsiaTheme="minorEastAsia" w:hAnsi="Cambria Math"/>
                </w:rPr>
                <m:t>d</m:t>
              </m:r>
              <m:acc>
                <m:accPr>
                  <m:chr m:val="⃗"/>
                  <m:ctrlPr>
                    <w:rPr>
                      <w:rFonts w:ascii="Cambria Math" w:eastAsiaTheme="minorEastAsia" w:hAnsi="Cambria Math"/>
                      <w:i/>
                    </w:rPr>
                  </m:ctrlPr>
                </m:accPr>
                <m:e>
                  <m:r>
                    <w:rPr>
                      <w:rFonts w:ascii="Cambria Math" w:eastAsiaTheme="minorEastAsia" w:hAnsi="Cambria Math"/>
                    </w:rPr>
                    <m:t>S</m:t>
                  </m:r>
                </m:e>
              </m:acc>
            </m:oMath>
            <w:r w:rsidRPr="00ED2089">
              <w:rPr>
                <w:rFonts w:eastAsiaTheme="minorEastAsia"/>
              </w:rPr>
              <w:t xml:space="preserve">. </w:t>
            </w:r>
            <w:r>
              <w:rPr>
                <w:rFonts w:eastAsiaTheme="minorEastAsia"/>
              </w:rPr>
              <w:t xml:space="preserve">Очевидно, вектор </w:t>
            </w:r>
            <m:oMath>
              <m:r>
                <w:rPr>
                  <w:rFonts w:ascii="Cambria Math" w:eastAsiaTheme="minorEastAsia" w:hAnsi="Cambria Math"/>
                </w:rPr>
                <m:t>d</m:t>
              </m:r>
              <m:acc>
                <m:accPr>
                  <m:chr m:val="⃗"/>
                  <m:ctrlPr>
                    <w:rPr>
                      <w:rFonts w:ascii="Cambria Math" w:eastAsiaTheme="minorEastAsia" w:hAnsi="Cambria Math"/>
                      <w:i/>
                    </w:rPr>
                  </m:ctrlPr>
                </m:accPr>
                <m:e>
                  <m:r>
                    <w:rPr>
                      <w:rFonts w:ascii="Cambria Math" w:eastAsiaTheme="minorEastAsia" w:hAnsi="Cambria Math"/>
                    </w:rPr>
                    <m:t>S</m:t>
                  </m:r>
                </m:e>
              </m:acc>
              <m:r>
                <w:rPr>
                  <w:rFonts w:ascii="Cambria Math" w:eastAsiaTheme="minorEastAsia" w:hAnsi="Cambria Math"/>
                </w:rPr>
                <m:t>=</m:t>
              </m:r>
              <m:r>
                <w:rPr>
                  <w:rFonts w:ascii="Cambria Math" w:eastAsiaTheme="minorEastAsia" w:hAnsi="Cambria Math"/>
                  <w:lang w:val="en-US"/>
                </w:rPr>
                <m:t>dS</m:t>
              </m:r>
              <m:r>
                <w:rPr>
                  <w:rFonts w:ascii="Cambria Math" w:eastAsiaTheme="minorEastAsia" w:hAnsi="Cambria Math"/>
                </w:rPr>
                <m:t>∙</m:t>
              </m:r>
              <m:sSub>
                <m:sSubPr>
                  <m:ctrlPr>
                    <w:rPr>
                      <w:rFonts w:ascii="Cambria Math" w:eastAsiaTheme="minorEastAsia" w:hAnsi="Cambria Math"/>
                      <w:i/>
                      <w:lang w:val="en-US"/>
                    </w:rPr>
                  </m:ctrlPr>
                </m:sSubPr>
                <m:e>
                  <m:acc>
                    <m:accPr>
                      <m:chr m:val="⃗"/>
                      <m:ctrlPr>
                        <w:rPr>
                          <w:rFonts w:ascii="Cambria Math" w:eastAsiaTheme="minorEastAsia" w:hAnsi="Cambria Math"/>
                          <w:i/>
                          <w:lang w:val="en-US"/>
                        </w:rPr>
                      </m:ctrlPr>
                    </m:accPr>
                    <m:e>
                      <m:r>
                        <w:rPr>
                          <w:rFonts w:ascii="Cambria Math" w:eastAsiaTheme="minorEastAsia" w:hAnsi="Cambria Math"/>
                          <w:lang w:val="en-US"/>
                        </w:rPr>
                        <m:t>e</m:t>
                      </m:r>
                    </m:e>
                  </m:acc>
                </m:e>
                <m:sub>
                  <m:r>
                    <w:rPr>
                      <w:rFonts w:ascii="Cambria Math" w:eastAsiaTheme="minorEastAsia" w:hAnsi="Cambria Math"/>
                      <w:lang w:val="en-US"/>
                    </w:rPr>
                    <m:t>n</m:t>
                  </m:r>
                </m:sub>
              </m:sSub>
            </m:oMath>
            <w:r w:rsidRPr="00BB0B85">
              <w:rPr>
                <w:rFonts w:eastAsiaTheme="minorEastAsia"/>
              </w:rPr>
              <w:t xml:space="preserve">, </w:t>
            </w:r>
            <w:r>
              <w:rPr>
                <w:rFonts w:eastAsiaTheme="minorEastAsia"/>
              </w:rPr>
              <w:t xml:space="preserve">где </w:t>
            </w:r>
            <m:oMath>
              <m:sSub>
                <m:sSubPr>
                  <m:ctrlPr>
                    <w:rPr>
                      <w:rFonts w:ascii="Cambria Math" w:eastAsiaTheme="minorEastAsia" w:hAnsi="Cambria Math"/>
                      <w:i/>
                      <w:lang w:val="en-US"/>
                    </w:rPr>
                  </m:ctrlPr>
                </m:sSubPr>
                <m:e>
                  <m:acc>
                    <m:accPr>
                      <m:chr m:val="⃗"/>
                      <m:ctrlPr>
                        <w:rPr>
                          <w:rFonts w:ascii="Cambria Math" w:eastAsiaTheme="minorEastAsia" w:hAnsi="Cambria Math"/>
                          <w:i/>
                          <w:lang w:val="en-US"/>
                        </w:rPr>
                      </m:ctrlPr>
                    </m:accPr>
                    <m:e>
                      <m:r>
                        <w:rPr>
                          <w:rFonts w:ascii="Cambria Math" w:eastAsiaTheme="minorEastAsia" w:hAnsi="Cambria Math"/>
                          <w:lang w:val="en-US"/>
                        </w:rPr>
                        <m:t>e</m:t>
                      </m:r>
                    </m:e>
                  </m:acc>
                </m:e>
                <m:sub>
                  <m:r>
                    <w:rPr>
                      <w:rFonts w:ascii="Cambria Math" w:eastAsiaTheme="minorEastAsia" w:hAnsi="Cambria Math"/>
                      <w:lang w:val="en-US"/>
                    </w:rPr>
                    <m:t>n</m:t>
                  </m:r>
                </m:sub>
              </m:sSub>
              <m:r>
                <w:rPr>
                  <w:rFonts w:ascii="Cambria Math" w:eastAsiaTheme="minorEastAsia" w:hAnsi="Cambria Math"/>
                </w:rPr>
                <m:t>-</m:t>
              </m:r>
            </m:oMath>
            <w:r>
              <w:rPr>
                <w:rFonts w:eastAsiaTheme="minorEastAsia"/>
              </w:rPr>
              <w:t xml:space="preserve"> единичный вектор нормали к элементу </w:t>
            </w:r>
            <m:oMath>
              <m:r>
                <w:rPr>
                  <w:rFonts w:ascii="Cambria Math" w:eastAsiaTheme="minorEastAsia" w:hAnsi="Cambria Math"/>
                </w:rPr>
                <m:t>dS</m:t>
              </m:r>
            </m:oMath>
            <w:r>
              <w:rPr>
                <w:rFonts w:eastAsiaTheme="minorEastAsia"/>
              </w:rPr>
              <w:t>, направленный перпендикулярно</w:t>
            </w:r>
            <w:r w:rsidR="007A2E13">
              <w:rPr>
                <w:rFonts w:eastAsiaTheme="minorEastAsia"/>
              </w:rPr>
              <w:t xml:space="preserve"> плоскостям</w:t>
            </w:r>
            <w:r>
              <w:rPr>
                <w:rFonts w:eastAsiaTheme="minorEastAsia"/>
              </w:rPr>
              <w:t xml:space="preserve">. </w:t>
            </w:r>
          </w:p>
          <w:p w:rsidR="007A2E13" w:rsidRDefault="007A2E13" w:rsidP="007A2E13">
            <w:pPr>
              <w:tabs>
                <w:tab w:val="left" w:pos="3735"/>
              </w:tabs>
              <w:ind w:firstLine="709"/>
              <w:jc w:val="both"/>
              <w:rPr>
                <w:rFonts w:eastAsiaTheme="minorEastAsia"/>
                <w:i/>
              </w:rPr>
            </w:pPr>
            <w:r>
              <w:rPr>
                <w:rFonts w:eastAsiaTheme="minorEastAsia"/>
              </w:rPr>
              <w:t xml:space="preserve">Определим поток вектора </w:t>
            </w:r>
            <m:oMath>
              <m:acc>
                <m:accPr>
                  <m:chr m:val="⃗"/>
                  <m:ctrlPr>
                    <w:rPr>
                      <w:rFonts w:ascii="Cambria Math" w:eastAsiaTheme="minorEastAsia" w:hAnsi="Cambria Math"/>
                      <w:i/>
                    </w:rPr>
                  </m:ctrlPr>
                </m:accPr>
                <m:e>
                  <m:r>
                    <w:rPr>
                      <w:rFonts w:ascii="Cambria Math" w:eastAsiaTheme="minorEastAsia" w:hAnsi="Cambria Math"/>
                      <w:lang w:val="en-US"/>
                    </w:rPr>
                    <m:t>E</m:t>
                  </m:r>
                </m:e>
              </m:acc>
            </m:oMath>
            <w:r>
              <w:rPr>
                <w:rFonts w:eastAsiaTheme="minorEastAsia"/>
              </w:rPr>
              <w:t xml:space="preserve"> через гауссову поверхность </w:t>
            </w:r>
            <m:oMath>
              <m:r>
                <w:rPr>
                  <w:rFonts w:ascii="Cambria Math" w:eastAsiaTheme="minorEastAsia" w:hAnsi="Cambria Math"/>
                </w:rPr>
                <m:t>S</m:t>
              </m:r>
            </m:oMath>
            <w:r>
              <w:rPr>
                <w:rFonts w:eastAsiaTheme="minorEastAsia"/>
              </w:rPr>
              <w:t>.</w:t>
            </w:r>
          </w:p>
          <w:p w:rsidR="000F7412" w:rsidRDefault="007561E4" w:rsidP="007A2E13">
            <w:pPr>
              <w:jc w:val="right"/>
              <w:rPr>
                <w:rFonts w:eastAsiaTheme="minorEastAsia"/>
              </w:rPr>
            </w:pPr>
            <m:oMath>
              <m:sSub>
                <m:sSubPr>
                  <m:ctrlPr>
                    <w:rPr>
                      <w:rFonts w:ascii="Cambria Math" w:hAnsi="Cambria Math"/>
                      <w:i/>
                    </w:rPr>
                  </m:ctrlPr>
                </m:sSubPr>
                <m:e>
                  <m:r>
                    <w:rPr>
                      <w:rFonts w:ascii="Cambria Math" w:hAnsi="Cambria Math"/>
                    </w:rPr>
                    <m:t>Ф</m:t>
                  </m:r>
                </m:e>
                <m:sub>
                  <m:r>
                    <w:rPr>
                      <w:rFonts w:ascii="Cambria Math" w:hAnsi="Cambria Math"/>
                    </w:rPr>
                    <m:t>E</m:t>
                  </m:r>
                </m:sub>
              </m:sSub>
              <m:r>
                <w:rPr>
                  <w:rFonts w:ascii="Cambria Math" w:hAnsi="Cambria Math"/>
                </w:rPr>
                <m:t>=</m:t>
              </m:r>
              <m:nary>
                <m:naryPr>
                  <m:chr m:val="∮"/>
                  <m:limLoc m:val="undOvr"/>
                  <m:ctrlPr>
                    <w:rPr>
                      <w:rFonts w:ascii="Cambria Math" w:hAnsi="Cambria Math"/>
                      <w:i/>
                    </w:rPr>
                  </m:ctrlPr>
                </m:naryPr>
                <m:sub>
                  <m:r>
                    <w:rPr>
                      <w:rFonts w:ascii="Cambria Math" w:hAnsi="Cambria Math"/>
                    </w:rPr>
                    <m:t>S</m:t>
                  </m:r>
                </m:sub>
                <m:sup/>
                <m:e>
                  <m:acc>
                    <m:accPr>
                      <m:chr m:val="⃗"/>
                      <m:ctrlPr>
                        <w:rPr>
                          <w:rFonts w:ascii="Cambria Math" w:hAnsi="Cambria Math"/>
                          <w:i/>
                          <w:lang w:val="en-US"/>
                        </w:rPr>
                      </m:ctrlPr>
                    </m:accPr>
                    <m:e>
                      <m:r>
                        <w:rPr>
                          <w:rFonts w:ascii="Cambria Math" w:hAnsi="Cambria Math"/>
                          <w:lang w:val="en-US"/>
                        </w:rPr>
                        <m:t>E</m:t>
                      </m:r>
                    </m:e>
                  </m:acc>
                  <m:r>
                    <w:rPr>
                      <w:rFonts w:ascii="Cambria Math" w:hAnsi="Cambria Math"/>
                      <w:lang w:val="en-US"/>
                    </w:rPr>
                    <m:t>d</m:t>
                  </m:r>
                  <m:acc>
                    <m:accPr>
                      <m:chr m:val="⃗"/>
                      <m:ctrlPr>
                        <w:rPr>
                          <w:rFonts w:ascii="Cambria Math" w:hAnsi="Cambria Math"/>
                          <w:i/>
                          <w:lang w:val="en-US"/>
                        </w:rPr>
                      </m:ctrlPr>
                    </m:accPr>
                    <m:e>
                      <m:r>
                        <w:rPr>
                          <w:rFonts w:ascii="Cambria Math" w:hAnsi="Cambria Math"/>
                          <w:lang w:val="en-US"/>
                        </w:rPr>
                        <m:t>S</m:t>
                      </m:r>
                    </m:e>
                  </m:acc>
                </m:e>
              </m:nary>
              <m:r>
                <w:rPr>
                  <w:rFonts w:ascii="Cambria Math" w:hAnsi="Cambria Math"/>
                </w:rPr>
                <m:t>=</m:t>
              </m:r>
              <m:nary>
                <m:naryPr>
                  <m:chr m:val="∮"/>
                  <m:limLoc m:val="undOvr"/>
                  <m:ctrlPr>
                    <w:rPr>
                      <w:rFonts w:ascii="Cambria Math" w:hAnsi="Cambria Math"/>
                      <w:i/>
                    </w:rPr>
                  </m:ctrlPr>
                </m:naryPr>
                <m:sub>
                  <m:r>
                    <w:rPr>
                      <w:rFonts w:ascii="Cambria Math" w:hAnsi="Cambria Math"/>
                    </w:rPr>
                    <m:t>S</m:t>
                  </m:r>
                </m:sub>
                <m:sup/>
                <m:e>
                  <m:r>
                    <w:rPr>
                      <w:rFonts w:ascii="Cambria Math" w:hAnsi="Cambria Math"/>
                    </w:rPr>
                    <m:t>EdS</m:t>
                  </m:r>
                  <m:func>
                    <m:funcPr>
                      <m:ctrlPr>
                        <w:rPr>
                          <w:rFonts w:ascii="Cambria Math" w:hAnsi="Cambria Math"/>
                          <w:i/>
                        </w:rPr>
                      </m:ctrlPr>
                    </m:funcPr>
                    <m:fName>
                      <m:r>
                        <m:rPr>
                          <m:sty m:val="p"/>
                        </m:rPr>
                        <w:rPr>
                          <w:rFonts w:ascii="Cambria Math" w:hAnsi="Cambria Math"/>
                        </w:rPr>
                        <m:t>cos</m:t>
                      </m:r>
                    </m:fName>
                    <m:e>
                      <m:r>
                        <w:rPr>
                          <w:rFonts w:ascii="Cambria Math" w:hAnsi="Cambria Math"/>
                        </w:rPr>
                        <m:t>α=</m:t>
                      </m:r>
                      <m:nary>
                        <m:naryPr>
                          <m:chr m:val="∮"/>
                          <m:limLoc m:val="undOvr"/>
                          <m:ctrlPr>
                            <w:rPr>
                              <w:rFonts w:ascii="Cambria Math" w:hAnsi="Cambria Math"/>
                              <w:i/>
                            </w:rPr>
                          </m:ctrlPr>
                        </m:naryPr>
                        <m:sub>
                          <m:r>
                            <w:rPr>
                              <w:rFonts w:ascii="Cambria Math" w:hAnsi="Cambria Math"/>
                            </w:rPr>
                            <m:t>S</m:t>
                          </m:r>
                        </m:sub>
                        <m:sup/>
                        <m:e>
                          <m:r>
                            <w:rPr>
                              <w:rFonts w:ascii="Cambria Math" w:hAnsi="Cambria Math"/>
                              <w:lang w:val="en-US"/>
                            </w:rPr>
                            <m:t>EdS</m:t>
                          </m:r>
                          <m:func>
                            <m:funcPr>
                              <m:ctrlPr>
                                <w:rPr>
                                  <w:rFonts w:ascii="Cambria Math" w:hAnsi="Cambria Math"/>
                                  <w:i/>
                                  <w:lang w:val="en-US"/>
                                </w:rPr>
                              </m:ctrlPr>
                            </m:funcPr>
                            <m:fName>
                              <m:r>
                                <m:rPr>
                                  <m:sty m:val="p"/>
                                </m:rPr>
                                <w:rPr>
                                  <w:rFonts w:ascii="Cambria Math" w:hAnsi="Cambria Math"/>
                                  <w:lang w:val="en-US"/>
                                </w:rPr>
                                <m:t>cos</m:t>
                              </m:r>
                            </m:fName>
                            <m:e>
                              <m:r>
                                <w:rPr>
                                  <w:rFonts w:ascii="Cambria Math" w:hAnsi="Cambria Math"/>
                                </w:rPr>
                                <m:t>0°</m:t>
                              </m:r>
                            </m:e>
                          </m:func>
                          <m:r>
                            <w:rPr>
                              <w:rFonts w:ascii="Cambria Math" w:hAnsi="Cambria Math"/>
                            </w:rPr>
                            <m:t>=</m:t>
                          </m:r>
                          <m:nary>
                            <m:naryPr>
                              <m:chr m:val="∮"/>
                              <m:limLoc m:val="undOvr"/>
                              <m:ctrlPr>
                                <w:rPr>
                                  <w:rFonts w:ascii="Cambria Math" w:hAnsi="Cambria Math"/>
                                  <w:i/>
                                  <w:lang w:val="en-US"/>
                                </w:rPr>
                              </m:ctrlPr>
                            </m:naryPr>
                            <m:sub>
                              <m:r>
                                <w:rPr>
                                  <w:rFonts w:ascii="Cambria Math" w:hAnsi="Cambria Math"/>
                                  <w:lang w:val="en-US"/>
                                </w:rPr>
                                <m:t>S</m:t>
                              </m:r>
                            </m:sub>
                            <m:sup/>
                            <m:e>
                              <m:r>
                                <w:rPr>
                                  <w:rFonts w:ascii="Cambria Math" w:hAnsi="Cambria Math"/>
                                  <w:lang w:val="en-US"/>
                                </w:rPr>
                                <m:t>EdS</m:t>
                              </m:r>
                              <m:r>
                                <w:rPr>
                                  <w:rFonts w:ascii="Cambria Math" w:hAnsi="Cambria Math"/>
                                </w:rPr>
                                <m:t>=</m:t>
                              </m:r>
                              <m:r>
                                <w:rPr>
                                  <w:rFonts w:ascii="Cambria Math" w:hAnsi="Cambria Math"/>
                                  <w:lang w:val="en-US"/>
                                </w:rPr>
                                <m:t>E</m:t>
                              </m:r>
                              <m:nary>
                                <m:naryPr>
                                  <m:chr m:val="∮"/>
                                  <m:limLoc m:val="undOvr"/>
                                  <m:ctrlPr>
                                    <w:rPr>
                                      <w:rFonts w:ascii="Cambria Math" w:hAnsi="Cambria Math"/>
                                      <w:i/>
                                      <w:lang w:val="en-US"/>
                                    </w:rPr>
                                  </m:ctrlPr>
                                </m:naryPr>
                                <m:sub>
                                  <m:r>
                                    <w:rPr>
                                      <w:rFonts w:ascii="Cambria Math" w:hAnsi="Cambria Math"/>
                                      <w:lang w:val="en-US"/>
                                    </w:rPr>
                                    <m:t>S</m:t>
                                  </m:r>
                                </m:sub>
                                <m:sup/>
                                <m:e>
                                  <m:r>
                                    <w:rPr>
                                      <w:rFonts w:ascii="Cambria Math" w:hAnsi="Cambria Math"/>
                                      <w:lang w:val="en-US"/>
                                    </w:rPr>
                                    <m:t>dS</m:t>
                                  </m:r>
                                </m:e>
                              </m:nary>
                              <m:r>
                                <w:rPr>
                                  <w:rFonts w:ascii="Cambria Math" w:hAnsi="Cambria Math"/>
                                </w:rPr>
                                <m:t>=</m:t>
                              </m:r>
                              <m:r>
                                <w:rPr>
                                  <w:rFonts w:ascii="Cambria Math" w:hAnsi="Cambria Math"/>
                                  <w:lang w:val="en-US"/>
                                </w:rPr>
                                <m:t>ES</m:t>
                              </m:r>
                              <m:r>
                                <w:rPr>
                                  <w:rFonts w:ascii="Cambria Math" w:hAnsi="Cambria Math"/>
                                </w:rPr>
                                <m:t>==</m:t>
                              </m:r>
                              <m:r>
                                <w:rPr>
                                  <w:rFonts w:ascii="Cambria Math" w:hAnsi="Cambria Math"/>
                                  <w:lang w:val="en-US"/>
                                </w:rPr>
                                <m:t>E</m:t>
                              </m:r>
                              <m:r>
                                <w:rPr>
                                  <w:rFonts w:ascii="Cambria Math" w:hAnsi="Cambria Math"/>
                                </w:rPr>
                                <m:t>∙2</m:t>
                              </m:r>
                              <m:sSub>
                                <m:sSubPr>
                                  <m:ctrlPr>
                                    <w:rPr>
                                      <w:rFonts w:ascii="Cambria Math" w:hAnsi="Cambria Math"/>
                                      <w:i/>
                                    </w:rPr>
                                  </m:ctrlPr>
                                </m:sSubPr>
                                <m:e>
                                  <m:r>
                                    <w:rPr>
                                      <w:rFonts w:ascii="Cambria Math" w:hAnsi="Cambria Math"/>
                                      <w:lang w:val="en-US"/>
                                    </w:rPr>
                                    <m:t>S</m:t>
                                  </m:r>
                                </m:e>
                                <m:sub>
                                  <m:r>
                                    <w:rPr>
                                      <w:rFonts w:ascii="Cambria Math" w:hAnsi="Cambria Math"/>
                                    </w:rPr>
                                    <m:t>осн</m:t>
                                  </m:r>
                                </m:sub>
                              </m:sSub>
                            </m:e>
                          </m:nary>
                        </m:e>
                      </m:nary>
                    </m:e>
                  </m:func>
                </m:e>
              </m:nary>
            </m:oMath>
            <w:r w:rsidR="007A2E13">
              <w:rPr>
                <w:rFonts w:eastAsiaTheme="minorEastAsia"/>
              </w:rPr>
              <w:t>,                                       (1)</w:t>
            </w:r>
          </w:p>
          <w:p w:rsidR="007A2E13" w:rsidRDefault="007A2E13" w:rsidP="007A2E13">
            <w:pPr>
              <w:rPr>
                <w:rFonts w:eastAsiaTheme="minorEastAsia"/>
              </w:rPr>
            </w:pPr>
          </w:p>
          <w:p w:rsidR="000F7412" w:rsidRDefault="007A2E13" w:rsidP="0056527B">
            <w:pPr>
              <w:ind w:firstLine="709"/>
              <w:rPr>
                <w:rFonts w:eastAsiaTheme="minorEastAsia"/>
              </w:rPr>
            </w:pPr>
            <w:r>
              <w:rPr>
                <w:rFonts w:eastAsiaTheme="minorEastAsia"/>
              </w:rPr>
              <w:t xml:space="preserve">где </w:t>
            </w:r>
            <m:oMath>
              <m:sSub>
                <m:sSubPr>
                  <m:ctrlPr>
                    <w:rPr>
                      <w:rFonts w:ascii="Cambria Math" w:hAnsi="Cambria Math"/>
                      <w:i/>
                    </w:rPr>
                  </m:ctrlPr>
                </m:sSubPr>
                <m:e>
                  <m:r>
                    <w:rPr>
                      <w:rFonts w:ascii="Cambria Math" w:hAnsi="Cambria Math"/>
                      <w:lang w:val="en-US"/>
                    </w:rPr>
                    <m:t>S</m:t>
                  </m:r>
                </m:e>
                <m:sub>
                  <m:r>
                    <w:rPr>
                      <w:rFonts w:ascii="Cambria Math" w:hAnsi="Cambria Math"/>
                    </w:rPr>
                    <m:t>осн</m:t>
                  </m:r>
                </m:sub>
              </m:sSub>
              <m:r>
                <w:rPr>
                  <w:rFonts w:ascii="Cambria Math" w:hAnsi="Cambria Math"/>
                </w:rPr>
                <m:t>-</m:t>
              </m:r>
            </m:oMath>
            <w:r w:rsidR="0056527B">
              <w:rPr>
                <w:rFonts w:eastAsiaTheme="minorEastAsia"/>
              </w:rPr>
              <w:t xml:space="preserve"> площадь основания цилиндра.</w:t>
            </w:r>
          </w:p>
          <w:p w:rsidR="000F7412" w:rsidRDefault="002430F6" w:rsidP="0056527B">
            <w:pPr>
              <w:ind w:firstLine="709"/>
              <w:rPr>
                <w:rFonts w:eastAsiaTheme="minorEastAsia"/>
              </w:rPr>
            </w:pPr>
            <w:r>
              <w:rPr>
                <w:rFonts w:eastAsiaTheme="minorEastAsia"/>
              </w:rPr>
              <w:t xml:space="preserve">При интегрировании </w:t>
            </w:r>
            <w:r w:rsidR="0056527B">
              <w:rPr>
                <w:rFonts w:eastAsiaTheme="minorEastAsia"/>
              </w:rPr>
              <w:t xml:space="preserve">мы учли, что поток вектора </w:t>
            </w:r>
            <m:oMath>
              <m:acc>
                <m:accPr>
                  <m:chr m:val="⃗"/>
                  <m:ctrlPr>
                    <w:rPr>
                      <w:rFonts w:ascii="Cambria Math" w:eastAsiaTheme="minorEastAsia" w:hAnsi="Cambria Math"/>
                      <w:i/>
                    </w:rPr>
                  </m:ctrlPr>
                </m:accPr>
                <m:e>
                  <m:r>
                    <w:rPr>
                      <w:rFonts w:ascii="Cambria Math" w:eastAsiaTheme="minorEastAsia" w:hAnsi="Cambria Math"/>
                      <w:lang w:val="en-US"/>
                    </w:rPr>
                    <m:t>E</m:t>
                  </m:r>
                </m:e>
              </m:acc>
            </m:oMath>
            <w:r w:rsidR="0056527B">
              <w:rPr>
                <w:rFonts w:eastAsiaTheme="minorEastAsia"/>
              </w:rPr>
              <w:t xml:space="preserve"> сквозь боковую поверхность цилиндра равен нулю </w:t>
            </w:r>
            <w:r w:rsidR="0056527B" w:rsidRPr="0056527B">
              <w:rPr>
                <w:rFonts w:eastAsiaTheme="minorEastAsia"/>
              </w:rPr>
              <w:t>(</w:t>
            </w:r>
            <w:r w:rsidR="0056527B">
              <w:rPr>
                <w:rFonts w:eastAsiaTheme="minorEastAsia"/>
              </w:rPr>
              <w:t xml:space="preserve">так как </w:t>
            </w:r>
            <m:oMath>
              <m:r>
                <w:rPr>
                  <w:rFonts w:ascii="Cambria Math" w:eastAsiaTheme="minorEastAsia" w:hAnsi="Cambria Math"/>
                </w:rPr>
                <m:t>α=90°→</m:t>
              </m:r>
              <m:func>
                <m:funcPr>
                  <m:ctrlPr>
                    <w:rPr>
                      <w:rFonts w:ascii="Cambria Math" w:eastAsiaTheme="minorEastAsia" w:hAnsi="Cambria Math"/>
                      <w:i/>
                    </w:rPr>
                  </m:ctrlPr>
                </m:funcPr>
                <m:fName>
                  <m:r>
                    <m:rPr>
                      <m:sty m:val="p"/>
                    </m:rPr>
                    <w:rPr>
                      <w:rFonts w:ascii="Cambria Math" w:hAnsi="Cambria Math"/>
                    </w:rPr>
                    <m:t>cos</m:t>
                  </m:r>
                </m:fName>
                <m:e>
                  <m:r>
                    <w:rPr>
                      <w:rFonts w:ascii="Cambria Math" w:eastAsiaTheme="minorEastAsia" w:hAnsi="Cambria Math"/>
                    </w:rPr>
                    <m:t>90°</m:t>
                  </m:r>
                </m:e>
              </m:func>
              <m:r>
                <w:rPr>
                  <w:rFonts w:ascii="Cambria Math" w:eastAsiaTheme="minorEastAsia" w:hAnsi="Cambria Math"/>
                </w:rPr>
                <m:t>=0</m:t>
              </m:r>
            </m:oMath>
            <w:r w:rsidR="0056527B">
              <w:rPr>
                <w:rFonts w:eastAsiaTheme="minorEastAsia"/>
              </w:rPr>
              <w:t xml:space="preserve">) и для всех точек основания цилиндра </w:t>
            </w:r>
            <m:oMath>
              <m:r>
                <w:rPr>
                  <w:rFonts w:ascii="Cambria Math" w:eastAsiaTheme="minorEastAsia" w:hAnsi="Cambria Math"/>
                </w:rPr>
                <m:t>E=const</m:t>
              </m:r>
            </m:oMath>
            <w:r w:rsidR="0056527B">
              <w:rPr>
                <w:rFonts w:eastAsiaTheme="minorEastAsia"/>
              </w:rPr>
              <w:t>.</w:t>
            </w:r>
          </w:p>
          <w:p w:rsidR="0056527B" w:rsidRPr="00183856" w:rsidRDefault="0056527B" w:rsidP="0056527B">
            <w:pPr>
              <w:tabs>
                <w:tab w:val="left" w:pos="3735"/>
              </w:tabs>
              <w:ind w:firstLine="709"/>
              <w:jc w:val="both"/>
              <w:rPr>
                <w:rFonts w:eastAsiaTheme="minorEastAsia"/>
              </w:rPr>
            </w:pPr>
            <w:r>
              <w:rPr>
                <w:rFonts w:eastAsiaTheme="minorEastAsia"/>
              </w:rPr>
              <w:t xml:space="preserve">Согласно теореме Гаусса поток вектора </w:t>
            </w:r>
            <m:oMath>
              <m:acc>
                <m:accPr>
                  <m:chr m:val="⃗"/>
                  <m:ctrlPr>
                    <w:rPr>
                      <w:rFonts w:ascii="Cambria Math" w:eastAsiaTheme="minorEastAsia" w:hAnsi="Cambria Math"/>
                      <w:i/>
                    </w:rPr>
                  </m:ctrlPr>
                </m:accPr>
                <m:e>
                  <m:r>
                    <w:rPr>
                      <w:rFonts w:ascii="Cambria Math" w:eastAsiaTheme="minorEastAsia" w:hAnsi="Cambria Math"/>
                      <w:lang w:val="en-US"/>
                    </w:rPr>
                    <m:t>E</m:t>
                  </m:r>
                </m:e>
              </m:acc>
            </m:oMath>
            <w:r>
              <w:rPr>
                <w:rFonts w:eastAsiaTheme="minorEastAsia"/>
              </w:rPr>
              <w:t xml:space="preserve"> сквозь замкнутую поверхность </w:t>
            </w:r>
            <m:oMath>
              <m:r>
                <w:rPr>
                  <w:rFonts w:ascii="Cambria Math" w:eastAsiaTheme="minorEastAsia" w:hAnsi="Cambria Math"/>
                </w:rPr>
                <m:t>S</m:t>
              </m:r>
            </m:oMath>
          </w:p>
          <w:p w:rsidR="0056527B" w:rsidRDefault="007561E4" w:rsidP="0056527B">
            <w:pPr>
              <w:ind w:firstLine="709"/>
              <w:jc w:val="right"/>
              <w:rPr>
                <w:rFonts w:eastAsiaTheme="minorEastAsia"/>
              </w:rPr>
            </w:pPr>
            <m:oMath>
              <m:sSub>
                <m:sSubPr>
                  <m:ctrlPr>
                    <w:rPr>
                      <w:rFonts w:ascii="Cambria Math" w:hAnsi="Cambria Math"/>
                      <w:i/>
                    </w:rPr>
                  </m:ctrlPr>
                </m:sSubPr>
                <m:e>
                  <m:r>
                    <w:rPr>
                      <w:rFonts w:ascii="Cambria Math" w:hAnsi="Cambria Math"/>
                    </w:rPr>
                    <m:t>Ф</m:t>
                  </m:r>
                </m:e>
                <m:sub>
                  <m:r>
                    <w:rPr>
                      <w:rFonts w:ascii="Cambria Math" w:hAnsi="Cambria Math"/>
                    </w:rPr>
                    <m:t>E</m:t>
                  </m:r>
                </m:sub>
              </m:sSub>
              <m:r>
                <w:rPr>
                  <w:rFonts w:ascii="Cambria Math" w:hAnsi="Cambria Math"/>
                </w:rPr>
                <m:t>=</m:t>
              </m:r>
              <m:nary>
                <m:naryPr>
                  <m:chr m:val="∮"/>
                  <m:limLoc m:val="undOvr"/>
                  <m:ctrlPr>
                    <w:rPr>
                      <w:rFonts w:ascii="Cambria Math" w:hAnsi="Cambria Math"/>
                      <w:i/>
                    </w:rPr>
                  </m:ctrlPr>
                </m:naryPr>
                <m:sub>
                  <m:r>
                    <w:rPr>
                      <w:rFonts w:ascii="Cambria Math" w:hAnsi="Cambria Math"/>
                    </w:rPr>
                    <m:t>S</m:t>
                  </m:r>
                </m:sub>
                <m:sup/>
                <m:e>
                  <m:acc>
                    <m:accPr>
                      <m:chr m:val="⃗"/>
                      <m:ctrlPr>
                        <w:rPr>
                          <w:rFonts w:ascii="Cambria Math" w:hAnsi="Cambria Math"/>
                          <w:i/>
                          <w:sz w:val="28"/>
                          <w:szCs w:val="28"/>
                          <w:lang w:val="en-US"/>
                        </w:rPr>
                      </m:ctrlPr>
                    </m:accPr>
                    <m:e>
                      <m:r>
                        <w:rPr>
                          <w:rFonts w:ascii="Cambria Math" w:hAnsi="Cambria Math"/>
                          <w:sz w:val="28"/>
                          <w:szCs w:val="28"/>
                          <w:lang w:val="en-US"/>
                        </w:rPr>
                        <m:t>E</m:t>
                      </m:r>
                    </m:e>
                  </m:acc>
                  <m:r>
                    <w:rPr>
                      <w:rFonts w:ascii="Cambria Math" w:hAnsi="Cambria Math"/>
                      <w:sz w:val="28"/>
                      <w:szCs w:val="28"/>
                      <w:lang w:val="en-US"/>
                    </w:rPr>
                    <m:t>d</m:t>
                  </m:r>
                  <m:acc>
                    <m:accPr>
                      <m:chr m:val="⃗"/>
                      <m:ctrlPr>
                        <w:rPr>
                          <w:rFonts w:ascii="Cambria Math" w:hAnsi="Cambria Math"/>
                          <w:i/>
                          <w:sz w:val="28"/>
                          <w:szCs w:val="28"/>
                          <w:lang w:val="en-US"/>
                        </w:rPr>
                      </m:ctrlPr>
                    </m:accPr>
                    <m:e>
                      <m:r>
                        <w:rPr>
                          <w:rFonts w:ascii="Cambria Math" w:hAnsi="Cambria Math"/>
                          <w:sz w:val="28"/>
                          <w:szCs w:val="28"/>
                          <w:lang w:val="en-US"/>
                        </w:rPr>
                        <m:t>S</m:t>
                      </m:r>
                    </m:e>
                  </m:acc>
                  <m:r>
                    <w:rPr>
                      <w:rFonts w:ascii="Cambria Math" w:hAnsi="Cambria Math"/>
                      <w:sz w:val="28"/>
                      <w:szCs w:val="28"/>
                    </w:rPr>
                    <m:t>=</m:t>
                  </m:r>
                  <m:f>
                    <m:fPr>
                      <m:ctrlPr>
                        <w:rPr>
                          <w:rFonts w:ascii="Cambria Math" w:hAnsi="Cambria Math"/>
                          <w:i/>
                          <w:sz w:val="28"/>
                          <w:szCs w:val="28"/>
                        </w:rPr>
                      </m:ctrlPr>
                    </m:fPr>
                    <m:num>
                      <m:nary>
                        <m:naryPr>
                          <m:chr m:val="∑"/>
                          <m:limLoc m:val="undOvr"/>
                          <m:subHide m:val="1"/>
                          <m:supHide m:val="1"/>
                          <m:ctrlPr>
                            <w:rPr>
                              <w:rFonts w:ascii="Cambria Math" w:hAnsi="Cambria Math"/>
                              <w:i/>
                              <w:sz w:val="28"/>
                              <w:szCs w:val="28"/>
                            </w:rPr>
                          </m:ctrlPr>
                        </m:naryPr>
                        <m:sub/>
                        <m:sup/>
                        <m:e>
                          <m:sSub>
                            <m:sSubPr>
                              <m:ctrlPr>
                                <w:rPr>
                                  <w:rFonts w:ascii="Cambria Math" w:hAnsi="Cambria Math"/>
                                  <w:i/>
                                  <w:sz w:val="28"/>
                                  <w:szCs w:val="28"/>
                                </w:rPr>
                              </m:ctrlPr>
                            </m:sSubPr>
                            <m:e>
                              <m:r>
                                <w:rPr>
                                  <w:rFonts w:ascii="Cambria Math" w:hAnsi="Cambria Math"/>
                                  <w:sz w:val="28"/>
                                  <w:szCs w:val="28"/>
                                </w:rPr>
                                <m:t>q</m:t>
                              </m:r>
                            </m:e>
                            <m:sub>
                              <m:r>
                                <w:rPr>
                                  <w:rFonts w:ascii="Cambria Math" w:hAnsi="Cambria Math"/>
                                  <w:sz w:val="28"/>
                                  <w:szCs w:val="28"/>
                                </w:rPr>
                                <m:t>i</m:t>
                              </m:r>
                            </m:sub>
                          </m:sSub>
                        </m:e>
                      </m:nary>
                    </m:num>
                    <m:den>
                      <m:sSub>
                        <m:sSubPr>
                          <m:ctrlPr>
                            <w:rPr>
                              <w:rFonts w:ascii="Cambria Math" w:hAnsi="Cambria Math"/>
                              <w:i/>
                              <w:sz w:val="28"/>
                              <w:szCs w:val="28"/>
                            </w:rPr>
                          </m:ctrlPr>
                        </m:sSubPr>
                        <m:e>
                          <m:r>
                            <w:rPr>
                              <w:rFonts w:ascii="Cambria Math" w:hAnsi="Cambria Math"/>
                              <w:sz w:val="28"/>
                              <w:szCs w:val="28"/>
                            </w:rPr>
                            <m:t>ε</m:t>
                          </m:r>
                        </m:e>
                        <m:sub>
                          <m:r>
                            <w:rPr>
                              <w:rFonts w:ascii="Cambria Math" w:hAnsi="Cambria Math"/>
                              <w:sz w:val="28"/>
                              <w:szCs w:val="28"/>
                            </w:rPr>
                            <m:t>0</m:t>
                          </m:r>
                        </m:sub>
                      </m:sSub>
                    </m:den>
                  </m:f>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en-US"/>
                            </w:rPr>
                            <m:t>q</m:t>
                          </m:r>
                        </m:e>
                        <m:sub>
                          <m:r>
                            <w:rPr>
                              <w:rFonts w:ascii="Cambria Math" w:hAnsi="Cambria Math"/>
                              <w:sz w:val="28"/>
                              <w:szCs w:val="28"/>
                            </w:rPr>
                            <m:t>1</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q</m:t>
                          </m:r>
                        </m:e>
                        <m:sub>
                          <m:r>
                            <w:rPr>
                              <w:rFonts w:ascii="Cambria Math" w:hAnsi="Cambria Math"/>
                              <w:sz w:val="28"/>
                              <w:szCs w:val="28"/>
                            </w:rPr>
                            <m:t>2</m:t>
                          </m:r>
                        </m:sub>
                      </m:sSub>
                    </m:num>
                    <m:den>
                      <m:sSub>
                        <m:sSubPr>
                          <m:ctrlPr>
                            <w:rPr>
                              <w:rFonts w:ascii="Cambria Math" w:hAnsi="Cambria Math"/>
                              <w:i/>
                              <w:sz w:val="28"/>
                              <w:szCs w:val="28"/>
                            </w:rPr>
                          </m:ctrlPr>
                        </m:sSubPr>
                        <m:e>
                          <m:r>
                            <w:rPr>
                              <w:rFonts w:ascii="Cambria Math" w:hAnsi="Cambria Math"/>
                              <w:sz w:val="28"/>
                              <w:szCs w:val="28"/>
                            </w:rPr>
                            <m:t>ε</m:t>
                          </m:r>
                        </m:e>
                        <m:sub>
                          <m:r>
                            <w:rPr>
                              <w:rFonts w:ascii="Cambria Math" w:hAnsi="Cambria Math"/>
                              <w:sz w:val="28"/>
                              <w:szCs w:val="28"/>
                            </w:rPr>
                            <m:t>0</m:t>
                          </m:r>
                        </m:sub>
                      </m:sSub>
                    </m:den>
                  </m:f>
                </m:e>
              </m:nary>
            </m:oMath>
            <w:r w:rsidR="0056527B">
              <w:rPr>
                <w:rFonts w:eastAsiaTheme="minorEastAsia"/>
              </w:rPr>
              <w:t xml:space="preserve">                            (2)</w:t>
            </w:r>
          </w:p>
          <w:p w:rsidR="0056527B" w:rsidRPr="0056527B" w:rsidRDefault="0056527B" w:rsidP="0056527B">
            <w:pPr>
              <w:ind w:firstLine="709"/>
              <w:rPr>
                <w:rFonts w:eastAsiaTheme="minorEastAsia"/>
                <w:i/>
              </w:rPr>
            </w:pPr>
          </w:p>
          <w:p w:rsidR="0056527B" w:rsidRDefault="0056527B" w:rsidP="0056527B">
            <w:pPr>
              <w:tabs>
                <w:tab w:val="left" w:pos="3735"/>
              </w:tabs>
              <w:ind w:firstLine="709"/>
              <w:jc w:val="both"/>
              <w:rPr>
                <w:rFonts w:eastAsiaTheme="minorEastAsia"/>
              </w:rPr>
            </w:pPr>
            <w:r w:rsidRPr="0056527B">
              <w:rPr>
                <w:rFonts w:eastAsiaTheme="minorEastAsia"/>
              </w:rPr>
              <w:t>.</w:t>
            </w:r>
            <w:r>
              <w:rPr>
                <w:rFonts w:eastAsiaTheme="minorEastAsia"/>
              </w:rPr>
              <w:t xml:space="preserve"> где </w:t>
            </w:r>
            <m:oMath>
              <m:sSub>
                <m:sSubPr>
                  <m:ctrlPr>
                    <w:rPr>
                      <w:rFonts w:ascii="Cambria Math" w:hAnsi="Cambria Math"/>
                      <w:i/>
                    </w:rPr>
                  </m:ctrlPr>
                </m:sSubPr>
                <m:e>
                  <m:r>
                    <w:rPr>
                      <w:rFonts w:ascii="Cambria Math" w:hAnsi="Cambria Math"/>
                      <w:lang w:val="en-US"/>
                    </w:rPr>
                    <m:t>q</m:t>
                  </m:r>
                </m:e>
                <m:sub>
                  <m:r>
                    <w:rPr>
                      <w:rFonts w:ascii="Cambria Math" w:hAnsi="Cambria Math"/>
                    </w:rPr>
                    <m:t>1</m:t>
                  </m:r>
                </m:sub>
              </m:sSub>
              <m:r>
                <w:rPr>
                  <w:rFonts w:ascii="Cambria Math" w:hAnsi="Cambria Math"/>
                </w:rPr>
                <m:t xml:space="preserve"> и </m:t>
              </m:r>
              <m:sSub>
                <m:sSubPr>
                  <m:ctrlPr>
                    <w:rPr>
                      <w:rFonts w:ascii="Cambria Math" w:hAnsi="Cambria Math"/>
                      <w:i/>
                    </w:rPr>
                  </m:ctrlPr>
                </m:sSubPr>
                <m:e>
                  <m:r>
                    <w:rPr>
                      <w:rFonts w:ascii="Cambria Math" w:hAnsi="Cambria Math"/>
                    </w:rPr>
                    <m:t>q</m:t>
                  </m:r>
                </m:e>
                <m:sub>
                  <m:r>
                    <w:rPr>
                      <w:rFonts w:ascii="Cambria Math" w:hAnsi="Cambria Math"/>
                    </w:rPr>
                    <m:t>2</m:t>
                  </m:r>
                </m:sub>
              </m:sSub>
              <m:r>
                <w:rPr>
                  <w:rFonts w:ascii="Cambria Math" w:hAnsi="Cambria Math"/>
                </w:rPr>
                <m:t xml:space="preserve">- </m:t>
              </m:r>
            </m:oMath>
            <w:r>
              <w:rPr>
                <w:rFonts w:eastAsiaTheme="minorEastAsia"/>
              </w:rPr>
              <w:t xml:space="preserve">заряды плоскостей 1 и 2, сосредоточенных внутри цилиндра, </w:t>
            </w:r>
            <m:oMath>
              <m:sSub>
                <m:sSubPr>
                  <m:ctrlPr>
                    <w:rPr>
                      <w:rFonts w:ascii="Cambria Math" w:hAnsi="Cambria Math"/>
                      <w:i/>
                    </w:rPr>
                  </m:ctrlPr>
                </m:sSubPr>
                <m:e>
                  <m:r>
                    <w:rPr>
                      <w:rFonts w:ascii="Cambria Math" w:hAnsi="Cambria Math"/>
                    </w:rPr>
                    <m:t>ε</m:t>
                  </m:r>
                </m:e>
                <m:sub>
                  <m:r>
                    <w:rPr>
                      <w:rFonts w:ascii="Cambria Math" w:hAnsi="Cambria Math"/>
                    </w:rPr>
                    <m:t>0</m:t>
                  </m:r>
                </m:sub>
              </m:sSub>
              <m:r>
                <w:rPr>
                  <w:rFonts w:ascii="Cambria Math" w:hAnsi="Cambria Math"/>
                </w:rPr>
                <m:t>-</m:t>
              </m:r>
            </m:oMath>
            <w:r>
              <w:rPr>
                <w:rFonts w:eastAsiaTheme="minorEastAsia"/>
              </w:rPr>
              <w:t xml:space="preserve"> </w:t>
            </w:r>
            <w:r w:rsidRPr="006D082C">
              <w:t>электрическая постоянная</w:t>
            </w:r>
            <w:r>
              <w:t>, равная</w:t>
            </w:r>
            <w:r w:rsidRPr="006D082C">
              <w:t xml:space="preserve"> </w:t>
            </w:r>
            <m:oMath>
              <m:sSub>
                <m:sSubPr>
                  <m:ctrlPr>
                    <w:rPr>
                      <w:rFonts w:ascii="Cambria Math" w:hAnsi="Cambria Math"/>
                      <w:i/>
                    </w:rPr>
                  </m:ctrlPr>
                </m:sSubPr>
                <m:e>
                  <m:r>
                    <w:rPr>
                      <w:rFonts w:ascii="Cambria Math" w:hAnsi="Cambria Math"/>
                    </w:rPr>
                    <m:t>ε</m:t>
                  </m:r>
                </m:e>
                <m:sub>
                  <m:r>
                    <w:rPr>
                      <w:rFonts w:ascii="Cambria Math" w:hAnsi="Cambria Math"/>
                    </w:rPr>
                    <m:t>0</m:t>
                  </m:r>
                </m:sub>
              </m:sSub>
              <m:r>
                <w:rPr>
                  <w:rFonts w:ascii="Cambria Math" w:hAnsi="Cambria Math"/>
                </w:rPr>
                <m:t>=8,85∙</m:t>
              </m:r>
              <m:sSup>
                <m:sSupPr>
                  <m:ctrlPr>
                    <w:rPr>
                      <w:rFonts w:ascii="Cambria Math" w:hAnsi="Cambria Math"/>
                      <w:i/>
                    </w:rPr>
                  </m:ctrlPr>
                </m:sSupPr>
                <m:e>
                  <m:r>
                    <w:rPr>
                      <w:rFonts w:ascii="Cambria Math" w:hAnsi="Cambria Math"/>
                    </w:rPr>
                    <m:t>10</m:t>
                  </m:r>
                </m:e>
                <m:sup>
                  <m:r>
                    <w:rPr>
                      <w:rFonts w:ascii="Cambria Math" w:hAnsi="Cambria Math"/>
                    </w:rPr>
                    <m:t>-12</m:t>
                  </m:r>
                </m:sup>
              </m:sSup>
            </m:oMath>
            <w:r>
              <w:t xml:space="preserve"> </w:t>
            </w:r>
            <w:r w:rsidRPr="006D082C">
              <w:t>Ф/м</w:t>
            </w:r>
            <w:r>
              <w:rPr>
                <w:rFonts w:eastAsiaTheme="minorEastAsia"/>
              </w:rPr>
              <w:t>.</w:t>
            </w:r>
          </w:p>
          <w:p w:rsidR="000F7412" w:rsidRDefault="000863D1" w:rsidP="000863D1">
            <w:pPr>
              <w:ind w:firstLine="709"/>
              <w:rPr>
                <w:rFonts w:eastAsiaTheme="minorEastAsia"/>
              </w:rPr>
            </w:pPr>
            <w:r>
              <w:rPr>
                <w:rFonts w:eastAsiaTheme="minorEastAsia"/>
              </w:rPr>
              <w:t>Можно написать</w:t>
            </w:r>
          </w:p>
          <w:p w:rsidR="000F7412" w:rsidRPr="000863D1" w:rsidRDefault="007561E4" w:rsidP="000863D1">
            <w:pPr>
              <w:jc w:val="right"/>
              <w:rPr>
                <w:rFonts w:eastAsiaTheme="minorEastAsia"/>
              </w:rPr>
            </w:pPr>
            <m:oMath>
              <m:sSub>
                <m:sSubPr>
                  <m:ctrlPr>
                    <w:rPr>
                      <w:rFonts w:ascii="Cambria Math" w:hAnsi="Cambria Math"/>
                      <w:i/>
                    </w:rPr>
                  </m:ctrlPr>
                </m:sSubPr>
                <m:e>
                  <m:r>
                    <w:rPr>
                      <w:rFonts w:ascii="Cambria Math" w:hAnsi="Cambria Math"/>
                      <w:lang w:val="en-US"/>
                    </w:rPr>
                    <m:t>q</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σ</m:t>
                  </m:r>
                </m:e>
                <m:sub>
                  <m:r>
                    <w:rPr>
                      <w:rFonts w:ascii="Cambria Math" w:hAnsi="Cambria Math"/>
                    </w:rPr>
                    <m:t>1</m:t>
                  </m:r>
                </m:sub>
              </m:sSub>
              <m:sSub>
                <m:sSubPr>
                  <m:ctrlPr>
                    <w:rPr>
                      <w:rFonts w:ascii="Cambria Math" w:hAnsi="Cambria Math"/>
                      <w:i/>
                    </w:rPr>
                  </m:ctrlPr>
                </m:sSubPr>
                <m:e>
                  <m:r>
                    <w:rPr>
                      <w:rFonts w:ascii="Cambria Math" w:hAnsi="Cambria Math"/>
                      <w:lang w:val="en-US"/>
                    </w:rPr>
                    <m:t>S</m:t>
                  </m:r>
                </m:e>
                <m:sub>
                  <m:r>
                    <w:rPr>
                      <w:rFonts w:ascii="Cambria Math" w:hAnsi="Cambria Math"/>
                    </w:rPr>
                    <m:t>осн</m:t>
                  </m:r>
                </m:sub>
              </m:sSub>
              <m:r>
                <w:rPr>
                  <w:rFonts w:ascii="Cambria Math" w:hAnsi="Cambria Math"/>
                </w:rPr>
                <m:t>=-4σ</m:t>
              </m:r>
              <m:sSub>
                <m:sSubPr>
                  <m:ctrlPr>
                    <w:rPr>
                      <w:rFonts w:ascii="Cambria Math" w:hAnsi="Cambria Math"/>
                      <w:i/>
                    </w:rPr>
                  </m:ctrlPr>
                </m:sSubPr>
                <m:e>
                  <m:r>
                    <w:rPr>
                      <w:rFonts w:ascii="Cambria Math" w:hAnsi="Cambria Math"/>
                      <w:lang w:val="en-US"/>
                    </w:rPr>
                    <m:t>S</m:t>
                  </m:r>
                </m:e>
                <m:sub>
                  <m:r>
                    <w:rPr>
                      <w:rFonts w:ascii="Cambria Math" w:hAnsi="Cambria Math"/>
                    </w:rPr>
                    <m:t>осн</m:t>
                  </m:r>
                </m:sub>
              </m:sSub>
            </m:oMath>
            <w:r w:rsidR="000863D1">
              <w:rPr>
                <w:rFonts w:eastAsiaTheme="minorEastAsia"/>
              </w:rPr>
              <w:t>,</w:t>
            </w:r>
            <w:r w:rsidR="000863D1" w:rsidRPr="000863D1">
              <w:rPr>
                <w:rFonts w:eastAsiaTheme="minorEastAsia"/>
              </w:rPr>
              <w:t xml:space="preserve">                                  (3)</w:t>
            </w:r>
          </w:p>
          <w:p w:rsidR="000863D1" w:rsidRPr="000863D1" w:rsidRDefault="007561E4" w:rsidP="000863D1">
            <w:pPr>
              <w:jc w:val="right"/>
              <w:rPr>
                <w:rFonts w:eastAsiaTheme="minorEastAsia"/>
              </w:rPr>
            </w:pPr>
            <m:oMath>
              <m:sSub>
                <m:sSubPr>
                  <m:ctrlPr>
                    <w:rPr>
                      <w:rFonts w:ascii="Cambria Math" w:hAnsi="Cambria Math"/>
                      <w:i/>
                    </w:rPr>
                  </m:ctrlPr>
                </m:sSubPr>
                <m:e>
                  <m:r>
                    <w:rPr>
                      <w:rFonts w:ascii="Cambria Math" w:hAnsi="Cambria Math"/>
                      <w:lang w:val="en-US"/>
                    </w:rPr>
                    <m:t>q</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σ</m:t>
                  </m:r>
                </m:e>
                <m:sub>
                  <m:r>
                    <w:rPr>
                      <w:rFonts w:ascii="Cambria Math" w:hAnsi="Cambria Math"/>
                    </w:rPr>
                    <m:t>2</m:t>
                  </m:r>
                </m:sub>
              </m:sSub>
              <m:sSub>
                <m:sSubPr>
                  <m:ctrlPr>
                    <w:rPr>
                      <w:rFonts w:ascii="Cambria Math" w:hAnsi="Cambria Math"/>
                      <w:i/>
                    </w:rPr>
                  </m:ctrlPr>
                </m:sSubPr>
                <m:e>
                  <m:r>
                    <w:rPr>
                      <w:rFonts w:ascii="Cambria Math" w:hAnsi="Cambria Math"/>
                      <w:lang w:val="en-US"/>
                    </w:rPr>
                    <m:t>S</m:t>
                  </m:r>
                </m:e>
                <m:sub>
                  <m:r>
                    <w:rPr>
                      <w:rFonts w:ascii="Cambria Math" w:hAnsi="Cambria Math"/>
                    </w:rPr>
                    <m:t>осн</m:t>
                  </m:r>
                </m:sub>
              </m:sSub>
              <m:r>
                <w:rPr>
                  <w:rFonts w:ascii="Cambria Math" w:hAnsi="Cambria Math"/>
                </w:rPr>
                <m:t>=2σ</m:t>
              </m:r>
              <m:sSub>
                <m:sSubPr>
                  <m:ctrlPr>
                    <w:rPr>
                      <w:rFonts w:ascii="Cambria Math" w:hAnsi="Cambria Math"/>
                      <w:i/>
                    </w:rPr>
                  </m:ctrlPr>
                </m:sSubPr>
                <m:e>
                  <m:r>
                    <w:rPr>
                      <w:rFonts w:ascii="Cambria Math" w:hAnsi="Cambria Math"/>
                      <w:lang w:val="en-US"/>
                    </w:rPr>
                    <m:t>S</m:t>
                  </m:r>
                </m:e>
                <m:sub>
                  <m:r>
                    <w:rPr>
                      <w:rFonts w:ascii="Cambria Math" w:hAnsi="Cambria Math"/>
                    </w:rPr>
                    <m:t>осн</m:t>
                  </m:r>
                </m:sub>
              </m:sSub>
            </m:oMath>
            <w:r w:rsidR="000863D1">
              <w:rPr>
                <w:rFonts w:eastAsiaTheme="minorEastAsia"/>
              </w:rPr>
              <w:t>,</w:t>
            </w:r>
            <w:r w:rsidR="000863D1" w:rsidRPr="000863D1">
              <w:rPr>
                <w:rFonts w:eastAsiaTheme="minorEastAsia"/>
              </w:rPr>
              <w:t xml:space="preserve">                                   (4)</w:t>
            </w:r>
          </w:p>
          <w:p w:rsidR="000F7412" w:rsidRDefault="000863D1" w:rsidP="000863D1">
            <w:pPr>
              <w:ind w:firstLine="709"/>
              <w:rPr>
                <w:rFonts w:eastAsiaTheme="minorEastAsia"/>
              </w:rPr>
            </w:pPr>
            <w:r>
              <w:rPr>
                <w:rFonts w:eastAsiaTheme="minorEastAsia"/>
              </w:rPr>
              <w:t>Подставляя формулы (1), (3) и (4) в выражение (2), получаем</w:t>
            </w:r>
          </w:p>
          <w:p w:rsidR="000F7412" w:rsidRDefault="000863D1" w:rsidP="000F7412">
            <w:pPr>
              <w:jc w:val="center"/>
              <w:rPr>
                <w:rFonts w:eastAsiaTheme="minorEastAsia"/>
              </w:rPr>
            </w:pPr>
            <m:oMath>
              <m:r>
                <w:rPr>
                  <w:rFonts w:ascii="Cambria Math" w:hAnsi="Cambria Math"/>
                  <w:lang w:val="en-US"/>
                </w:rPr>
                <m:t>E</m:t>
              </m:r>
              <m:r>
                <w:rPr>
                  <w:rFonts w:ascii="Cambria Math" w:hAnsi="Cambria Math"/>
                </w:rPr>
                <m:t>∙2</m:t>
              </m:r>
              <m:sSub>
                <m:sSubPr>
                  <m:ctrlPr>
                    <w:rPr>
                      <w:rFonts w:ascii="Cambria Math" w:hAnsi="Cambria Math"/>
                      <w:i/>
                    </w:rPr>
                  </m:ctrlPr>
                </m:sSubPr>
                <m:e>
                  <m:r>
                    <w:rPr>
                      <w:rFonts w:ascii="Cambria Math" w:hAnsi="Cambria Math"/>
                      <w:lang w:val="en-US"/>
                    </w:rPr>
                    <m:t>S</m:t>
                  </m:r>
                </m:e>
                <m:sub>
                  <m:r>
                    <w:rPr>
                      <w:rFonts w:ascii="Cambria Math" w:hAnsi="Cambria Math"/>
                    </w:rPr>
                    <m:t>осн</m:t>
                  </m:r>
                </m:sub>
              </m:sSub>
              <m:r>
                <w:rPr>
                  <w:rFonts w:ascii="Cambria Math" w:hAnsi="Cambria Math"/>
                </w:rPr>
                <m:t>=</m:t>
              </m:r>
              <m:f>
                <m:fPr>
                  <m:ctrlPr>
                    <w:rPr>
                      <w:rFonts w:ascii="Cambria Math" w:hAnsi="Cambria Math"/>
                      <w:i/>
                    </w:rPr>
                  </m:ctrlPr>
                </m:fPr>
                <m:num>
                  <m:r>
                    <w:rPr>
                      <w:rFonts w:ascii="Cambria Math" w:hAnsi="Cambria Math"/>
                    </w:rPr>
                    <m:t>1</m:t>
                  </m:r>
                </m:num>
                <m:den>
                  <m:sSub>
                    <m:sSubPr>
                      <m:ctrlPr>
                        <w:rPr>
                          <w:rFonts w:ascii="Cambria Math" w:hAnsi="Cambria Math"/>
                          <w:i/>
                          <w:sz w:val="28"/>
                          <w:szCs w:val="28"/>
                        </w:rPr>
                      </m:ctrlPr>
                    </m:sSubPr>
                    <m:e>
                      <m:r>
                        <w:rPr>
                          <w:rFonts w:ascii="Cambria Math" w:hAnsi="Cambria Math"/>
                          <w:sz w:val="28"/>
                          <w:szCs w:val="28"/>
                        </w:rPr>
                        <m:t>ε</m:t>
                      </m:r>
                    </m:e>
                    <m:sub>
                      <m:r>
                        <w:rPr>
                          <w:rFonts w:ascii="Cambria Math" w:hAnsi="Cambria Math"/>
                          <w:sz w:val="28"/>
                          <w:szCs w:val="28"/>
                        </w:rPr>
                        <m:t>0</m:t>
                      </m:r>
                    </m:sub>
                  </m:sSub>
                </m:den>
              </m:f>
              <m:d>
                <m:dPr>
                  <m:ctrlPr>
                    <w:rPr>
                      <w:rFonts w:ascii="Cambria Math" w:hAnsi="Cambria Math"/>
                      <w:i/>
                    </w:rPr>
                  </m:ctrlPr>
                </m:dPr>
                <m:e>
                  <m:r>
                    <w:rPr>
                      <w:rFonts w:ascii="Cambria Math" w:hAnsi="Cambria Math"/>
                    </w:rPr>
                    <m:t>-4σ</m:t>
                  </m:r>
                  <m:sSub>
                    <m:sSubPr>
                      <m:ctrlPr>
                        <w:rPr>
                          <w:rFonts w:ascii="Cambria Math" w:hAnsi="Cambria Math"/>
                          <w:i/>
                        </w:rPr>
                      </m:ctrlPr>
                    </m:sSubPr>
                    <m:e>
                      <m:r>
                        <w:rPr>
                          <w:rFonts w:ascii="Cambria Math" w:hAnsi="Cambria Math"/>
                          <w:lang w:val="en-US"/>
                        </w:rPr>
                        <m:t>S</m:t>
                      </m:r>
                    </m:e>
                    <m:sub>
                      <m:r>
                        <w:rPr>
                          <w:rFonts w:ascii="Cambria Math" w:hAnsi="Cambria Math"/>
                        </w:rPr>
                        <m:t>осн</m:t>
                      </m:r>
                    </m:sub>
                  </m:sSub>
                  <m:r>
                    <w:rPr>
                      <w:rFonts w:ascii="Cambria Math" w:hAnsi="Cambria Math"/>
                    </w:rPr>
                    <m:t>+2σ</m:t>
                  </m:r>
                  <m:sSub>
                    <m:sSubPr>
                      <m:ctrlPr>
                        <w:rPr>
                          <w:rFonts w:ascii="Cambria Math" w:hAnsi="Cambria Math"/>
                          <w:i/>
                        </w:rPr>
                      </m:ctrlPr>
                    </m:sSubPr>
                    <m:e>
                      <m:r>
                        <w:rPr>
                          <w:rFonts w:ascii="Cambria Math" w:hAnsi="Cambria Math"/>
                          <w:lang w:val="en-US"/>
                        </w:rPr>
                        <m:t>S</m:t>
                      </m:r>
                    </m:e>
                    <m:sub>
                      <m:r>
                        <w:rPr>
                          <w:rFonts w:ascii="Cambria Math" w:hAnsi="Cambria Math"/>
                        </w:rPr>
                        <m:t>осн</m:t>
                      </m:r>
                    </m:sub>
                  </m:sSub>
                </m:e>
              </m:d>
              <m:r>
                <w:rPr>
                  <w:rFonts w:ascii="Cambria Math" w:hAnsi="Cambria Math"/>
                </w:rPr>
                <m:t>=-</m:t>
              </m:r>
              <m:f>
                <m:fPr>
                  <m:ctrlPr>
                    <w:rPr>
                      <w:rFonts w:ascii="Cambria Math" w:hAnsi="Cambria Math"/>
                      <w:i/>
                    </w:rPr>
                  </m:ctrlPr>
                </m:fPr>
                <m:num>
                  <m:r>
                    <w:rPr>
                      <w:rFonts w:ascii="Cambria Math" w:hAnsi="Cambria Math"/>
                    </w:rPr>
                    <m:t>1</m:t>
                  </m:r>
                </m:num>
                <m:den>
                  <m:sSub>
                    <m:sSubPr>
                      <m:ctrlPr>
                        <w:rPr>
                          <w:rFonts w:ascii="Cambria Math" w:hAnsi="Cambria Math"/>
                          <w:i/>
                          <w:sz w:val="28"/>
                          <w:szCs w:val="28"/>
                        </w:rPr>
                      </m:ctrlPr>
                    </m:sSubPr>
                    <m:e>
                      <m:r>
                        <w:rPr>
                          <w:rFonts w:ascii="Cambria Math" w:hAnsi="Cambria Math"/>
                          <w:sz w:val="28"/>
                          <w:szCs w:val="28"/>
                        </w:rPr>
                        <m:t>ε</m:t>
                      </m:r>
                    </m:e>
                    <m:sub>
                      <m:r>
                        <w:rPr>
                          <w:rFonts w:ascii="Cambria Math" w:hAnsi="Cambria Math"/>
                          <w:sz w:val="28"/>
                          <w:szCs w:val="28"/>
                        </w:rPr>
                        <m:t>0</m:t>
                      </m:r>
                    </m:sub>
                  </m:sSub>
                </m:den>
              </m:f>
              <m:r>
                <w:rPr>
                  <w:rFonts w:ascii="Cambria Math" w:hAnsi="Cambria Math"/>
                </w:rPr>
                <m:t>2σ</m:t>
              </m:r>
              <m:sSub>
                <m:sSubPr>
                  <m:ctrlPr>
                    <w:rPr>
                      <w:rFonts w:ascii="Cambria Math" w:hAnsi="Cambria Math"/>
                      <w:i/>
                    </w:rPr>
                  </m:ctrlPr>
                </m:sSubPr>
                <m:e>
                  <m:r>
                    <w:rPr>
                      <w:rFonts w:ascii="Cambria Math" w:hAnsi="Cambria Math"/>
                      <w:lang w:val="en-US"/>
                    </w:rPr>
                    <m:t>S</m:t>
                  </m:r>
                </m:e>
                <m:sub>
                  <m:r>
                    <w:rPr>
                      <w:rFonts w:ascii="Cambria Math" w:hAnsi="Cambria Math"/>
                    </w:rPr>
                    <m:t>осн</m:t>
                  </m:r>
                </m:sub>
              </m:sSub>
            </m:oMath>
            <w:r w:rsidR="00786CD7">
              <w:rPr>
                <w:rFonts w:eastAsiaTheme="minorEastAsia"/>
              </w:rPr>
              <w:t>.</w:t>
            </w:r>
          </w:p>
          <w:p w:rsidR="00786CD7" w:rsidRDefault="00786CD7" w:rsidP="00786CD7">
            <w:pPr>
              <w:ind w:firstLine="709"/>
              <w:rPr>
                <w:rFonts w:eastAsiaTheme="minorEastAsia"/>
              </w:rPr>
            </w:pPr>
            <w:r>
              <w:rPr>
                <w:rFonts w:eastAsiaTheme="minorEastAsia"/>
              </w:rPr>
              <w:t>Откуда</w:t>
            </w:r>
          </w:p>
          <w:p w:rsidR="00786CD7" w:rsidRPr="00786CD7" w:rsidRDefault="00786CD7" w:rsidP="00786CD7">
            <w:pPr>
              <w:ind w:firstLine="709"/>
              <w:rPr>
                <w:rFonts w:eastAsiaTheme="minorEastAsia"/>
                <w:lang w:val="en-US"/>
              </w:rPr>
            </w:pPr>
            <m:oMathPara>
              <m:oMath>
                <m:r>
                  <w:rPr>
                    <w:rFonts w:ascii="Cambria Math" w:hAnsi="Cambria Math"/>
                    <w:lang w:val="en-US"/>
                  </w:rPr>
                  <m:t>E=-</m:t>
                </m:r>
                <m:f>
                  <m:fPr>
                    <m:ctrlPr>
                      <w:rPr>
                        <w:rFonts w:ascii="Cambria Math" w:hAnsi="Cambria Math"/>
                        <w:i/>
                        <w:lang w:val="en-US"/>
                      </w:rPr>
                    </m:ctrlPr>
                  </m:fPr>
                  <m:num>
                    <m:r>
                      <w:rPr>
                        <w:rFonts w:ascii="Cambria Math" w:hAnsi="Cambria Math"/>
                        <w:lang w:val="en-US"/>
                      </w:rPr>
                      <m:t>σ</m:t>
                    </m:r>
                  </m:num>
                  <m:den>
                    <m:sSub>
                      <m:sSubPr>
                        <m:ctrlPr>
                          <w:rPr>
                            <w:rFonts w:ascii="Cambria Math" w:hAnsi="Cambria Math"/>
                            <w:i/>
                            <w:sz w:val="28"/>
                            <w:szCs w:val="28"/>
                          </w:rPr>
                        </m:ctrlPr>
                      </m:sSubPr>
                      <m:e>
                        <m:r>
                          <w:rPr>
                            <w:rFonts w:ascii="Cambria Math" w:hAnsi="Cambria Math"/>
                            <w:sz w:val="28"/>
                            <w:szCs w:val="28"/>
                          </w:rPr>
                          <m:t>ε</m:t>
                        </m:r>
                      </m:e>
                      <m:sub>
                        <m:r>
                          <w:rPr>
                            <w:rFonts w:ascii="Cambria Math" w:hAnsi="Cambria Math"/>
                            <w:sz w:val="28"/>
                            <w:szCs w:val="28"/>
                          </w:rPr>
                          <m:t>0</m:t>
                        </m:r>
                      </m:sub>
                    </m:sSub>
                  </m:den>
                </m:f>
              </m:oMath>
            </m:oMathPara>
          </w:p>
          <w:p w:rsidR="00786CD7" w:rsidRDefault="00786CD7" w:rsidP="00786CD7">
            <w:pPr>
              <w:ind w:firstLine="709"/>
              <w:jc w:val="both"/>
              <w:rPr>
                <w:rFonts w:eastAsiaTheme="minorEastAsia"/>
              </w:rPr>
            </w:pPr>
            <w:r>
              <w:rPr>
                <w:rFonts w:eastAsiaTheme="minorEastAsia"/>
              </w:rPr>
              <w:t xml:space="preserve">Модуль вектора должен быть положительной величиной. Поэтому наше предположение о направлении вектора </w:t>
            </w:r>
            <m:oMath>
              <m:acc>
                <m:accPr>
                  <m:chr m:val="⃗"/>
                  <m:ctrlPr>
                    <w:rPr>
                      <w:rFonts w:ascii="Cambria Math" w:eastAsiaTheme="minorEastAsia" w:hAnsi="Cambria Math"/>
                      <w:i/>
                    </w:rPr>
                  </m:ctrlPr>
                </m:accPr>
                <m:e>
                  <m:r>
                    <w:rPr>
                      <w:rFonts w:ascii="Cambria Math" w:eastAsiaTheme="minorEastAsia" w:hAnsi="Cambria Math"/>
                      <w:lang w:val="en-US"/>
                    </w:rPr>
                    <m:t>E</m:t>
                  </m:r>
                </m:e>
              </m:acc>
            </m:oMath>
            <w:r>
              <w:rPr>
                <w:rFonts w:eastAsiaTheme="minorEastAsia"/>
              </w:rPr>
              <w:t xml:space="preserve"> неверно. Вектор </w:t>
            </w:r>
            <m:oMath>
              <m:acc>
                <m:accPr>
                  <m:chr m:val="⃗"/>
                  <m:ctrlPr>
                    <w:rPr>
                      <w:rFonts w:ascii="Cambria Math" w:eastAsiaTheme="minorEastAsia" w:hAnsi="Cambria Math"/>
                      <w:i/>
                    </w:rPr>
                  </m:ctrlPr>
                </m:accPr>
                <m:e>
                  <m:r>
                    <w:rPr>
                      <w:rFonts w:ascii="Cambria Math" w:eastAsiaTheme="minorEastAsia" w:hAnsi="Cambria Math"/>
                      <w:lang w:val="en-US"/>
                    </w:rPr>
                    <m:t>E</m:t>
                  </m:r>
                </m:e>
              </m:acc>
            </m:oMath>
            <w:r>
              <w:rPr>
                <w:rFonts w:eastAsiaTheme="minorEastAsia"/>
              </w:rPr>
              <w:t xml:space="preserve"> направлен в противоположную сторону (на рисунке сплошной вектор красного цвета)</w:t>
            </w:r>
            <w:r w:rsidR="002E7CCF">
              <w:rPr>
                <w:rFonts w:eastAsiaTheme="minorEastAsia"/>
              </w:rPr>
              <w:t>.</w:t>
            </w:r>
          </w:p>
          <w:p w:rsidR="000F7412" w:rsidRDefault="002E7CCF" w:rsidP="002E7CCF">
            <w:pPr>
              <w:ind w:firstLine="709"/>
              <w:jc w:val="both"/>
              <w:rPr>
                <w:rFonts w:eastAsiaTheme="minorEastAsia"/>
              </w:rPr>
            </w:pPr>
            <w:r>
              <w:rPr>
                <w:rFonts w:eastAsiaTheme="minorEastAsia"/>
              </w:rPr>
              <w:t xml:space="preserve">Тогда </w:t>
            </w:r>
          </w:p>
          <w:p w:rsidR="000F7412" w:rsidRPr="002E7CCF" w:rsidRDefault="007561E4" w:rsidP="002E7CCF">
            <w:pPr>
              <w:jc w:val="center"/>
              <w:rPr>
                <w:rFonts w:eastAsiaTheme="minorEastAsia"/>
              </w:rPr>
            </w:pPr>
            <m:oMath>
              <m:sSub>
                <m:sSubPr>
                  <m:ctrlPr>
                    <w:rPr>
                      <w:rFonts w:ascii="Cambria Math" w:hAnsi="Cambria Math"/>
                      <w:i/>
                    </w:rPr>
                  </m:ctrlPr>
                </m:sSubPr>
                <m:e>
                  <m:r>
                    <w:rPr>
                      <w:rFonts w:ascii="Cambria Math" w:hAnsi="Cambria Math"/>
                    </w:rPr>
                    <m:t>Ф</m:t>
                  </m:r>
                </m:e>
                <m:sub>
                  <m:r>
                    <w:rPr>
                      <w:rFonts w:ascii="Cambria Math" w:hAnsi="Cambria Math"/>
                    </w:rPr>
                    <m:t>E</m:t>
                  </m:r>
                </m:sub>
              </m:sSub>
              <m:r>
                <w:rPr>
                  <w:rFonts w:ascii="Cambria Math" w:hAnsi="Cambria Math"/>
                </w:rPr>
                <m:t>=</m:t>
              </m:r>
              <m:nary>
                <m:naryPr>
                  <m:chr m:val="∮"/>
                  <m:limLoc m:val="undOvr"/>
                  <m:ctrlPr>
                    <w:rPr>
                      <w:rFonts w:ascii="Cambria Math" w:hAnsi="Cambria Math"/>
                      <w:i/>
                    </w:rPr>
                  </m:ctrlPr>
                </m:naryPr>
                <m:sub>
                  <m:r>
                    <w:rPr>
                      <w:rFonts w:ascii="Cambria Math" w:hAnsi="Cambria Math"/>
                    </w:rPr>
                    <m:t>S</m:t>
                  </m:r>
                </m:sub>
                <m:sup/>
                <m:e>
                  <m:acc>
                    <m:accPr>
                      <m:chr m:val="⃗"/>
                      <m:ctrlPr>
                        <w:rPr>
                          <w:rFonts w:ascii="Cambria Math" w:hAnsi="Cambria Math"/>
                          <w:i/>
                          <w:lang w:val="en-US"/>
                        </w:rPr>
                      </m:ctrlPr>
                    </m:accPr>
                    <m:e>
                      <m:r>
                        <w:rPr>
                          <w:rFonts w:ascii="Cambria Math" w:hAnsi="Cambria Math"/>
                          <w:lang w:val="en-US"/>
                        </w:rPr>
                        <m:t>E</m:t>
                      </m:r>
                    </m:e>
                  </m:acc>
                  <m:r>
                    <w:rPr>
                      <w:rFonts w:ascii="Cambria Math" w:hAnsi="Cambria Math"/>
                      <w:lang w:val="en-US"/>
                    </w:rPr>
                    <m:t>d</m:t>
                  </m:r>
                  <m:acc>
                    <m:accPr>
                      <m:chr m:val="⃗"/>
                      <m:ctrlPr>
                        <w:rPr>
                          <w:rFonts w:ascii="Cambria Math" w:hAnsi="Cambria Math"/>
                          <w:i/>
                          <w:lang w:val="en-US"/>
                        </w:rPr>
                      </m:ctrlPr>
                    </m:accPr>
                    <m:e>
                      <m:r>
                        <w:rPr>
                          <w:rFonts w:ascii="Cambria Math" w:hAnsi="Cambria Math"/>
                          <w:lang w:val="en-US"/>
                        </w:rPr>
                        <m:t>S</m:t>
                      </m:r>
                    </m:e>
                  </m:acc>
                </m:e>
              </m:nary>
              <m:r>
                <w:rPr>
                  <w:rFonts w:ascii="Cambria Math" w:hAnsi="Cambria Math"/>
                </w:rPr>
                <m:t>=</m:t>
              </m:r>
              <m:nary>
                <m:naryPr>
                  <m:chr m:val="∮"/>
                  <m:limLoc m:val="undOvr"/>
                  <m:ctrlPr>
                    <w:rPr>
                      <w:rFonts w:ascii="Cambria Math" w:hAnsi="Cambria Math"/>
                      <w:i/>
                    </w:rPr>
                  </m:ctrlPr>
                </m:naryPr>
                <m:sub>
                  <m:r>
                    <w:rPr>
                      <w:rFonts w:ascii="Cambria Math" w:hAnsi="Cambria Math"/>
                    </w:rPr>
                    <m:t>S</m:t>
                  </m:r>
                </m:sub>
                <m:sup/>
                <m:e>
                  <m:r>
                    <w:rPr>
                      <w:rFonts w:ascii="Cambria Math" w:hAnsi="Cambria Math"/>
                    </w:rPr>
                    <m:t>EdS</m:t>
                  </m:r>
                  <m:func>
                    <m:funcPr>
                      <m:ctrlPr>
                        <w:rPr>
                          <w:rFonts w:ascii="Cambria Math" w:hAnsi="Cambria Math"/>
                          <w:i/>
                        </w:rPr>
                      </m:ctrlPr>
                    </m:funcPr>
                    <m:fName>
                      <m:r>
                        <m:rPr>
                          <m:sty m:val="p"/>
                        </m:rPr>
                        <w:rPr>
                          <w:rFonts w:ascii="Cambria Math" w:hAnsi="Cambria Math"/>
                        </w:rPr>
                        <m:t>cos</m:t>
                      </m:r>
                    </m:fName>
                    <m:e>
                      <m:r>
                        <w:rPr>
                          <w:rFonts w:ascii="Cambria Math" w:hAnsi="Cambria Math"/>
                        </w:rPr>
                        <m:t>α=</m:t>
                      </m:r>
                      <m:nary>
                        <m:naryPr>
                          <m:chr m:val="∮"/>
                          <m:limLoc m:val="undOvr"/>
                          <m:ctrlPr>
                            <w:rPr>
                              <w:rFonts w:ascii="Cambria Math" w:hAnsi="Cambria Math"/>
                              <w:i/>
                            </w:rPr>
                          </m:ctrlPr>
                        </m:naryPr>
                        <m:sub>
                          <m:r>
                            <w:rPr>
                              <w:rFonts w:ascii="Cambria Math" w:hAnsi="Cambria Math"/>
                            </w:rPr>
                            <m:t>S</m:t>
                          </m:r>
                        </m:sub>
                        <m:sup/>
                        <m:e>
                          <m:r>
                            <w:rPr>
                              <w:rFonts w:ascii="Cambria Math" w:hAnsi="Cambria Math"/>
                              <w:lang w:val="en-US"/>
                            </w:rPr>
                            <m:t>EdS</m:t>
                          </m:r>
                          <m:func>
                            <m:funcPr>
                              <m:ctrlPr>
                                <w:rPr>
                                  <w:rFonts w:ascii="Cambria Math" w:hAnsi="Cambria Math"/>
                                  <w:i/>
                                  <w:lang w:val="en-US"/>
                                </w:rPr>
                              </m:ctrlPr>
                            </m:funcPr>
                            <m:fName>
                              <m:r>
                                <m:rPr>
                                  <m:sty m:val="p"/>
                                </m:rPr>
                                <w:rPr>
                                  <w:rFonts w:ascii="Cambria Math" w:hAnsi="Cambria Math"/>
                                  <w:lang w:val="en-US"/>
                                </w:rPr>
                                <m:t>cos</m:t>
                              </m:r>
                            </m:fName>
                            <m:e>
                              <m:r>
                                <w:rPr>
                                  <w:rFonts w:ascii="Cambria Math" w:hAnsi="Cambria Math"/>
                                </w:rPr>
                                <m:t>180°</m:t>
                              </m:r>
                            </m:e>
                          </m:func>
                          <m:r>
                            <w:rPr>
                              <w:rFonts w:ascii="Cambria Math" w:hAnsi="Cambria Math"/>
                            </w:rPr>
                            <m:t>=-</m:t>
                          </m:r>
                          <m:nary>
                            <m:naryPr>
                              <m:chr m:val="∮"/>
                              <m:limLoc m:val="undOvr"/>
                              <m:ctrlPr>
                                <w:rPr>
                                  <w:rFonts w:ascii="Cambria Math" w:hAnsi="Cambria Math"/>
                                  <w:i/>
                                  <w:lang w:val="en-US"/>
                                </w:rPr>
                              </m:ctrlPr>
                            </m:naryPr>
                            <m:sub>
                              <m:r>
                                <w:rPr>
                                  <w:rFonts w:ascii="Cambria Math" w:hAnsi="Cambria Math"/>
                                  <w:lang w:val="en-US"/>
                                </w:rPr>
                                <m:t>S</m:t>
                              </m:r>
                            </m:sub>
                            <m:sup/>
                            <m:e>
                              <m:r>
                                <w:rPr>
                                  <w:rFonts w:ascii="Cambria Math" w:hAnsi="Cambria Math"/>
                                  <w:lang w:val="en-US"/>
                                </w:rPr>
                                <m:t>EdS</m:t>
                              </m:r>
                              <m:r>
                                <w:rPr>
                                  <w:rFonts w:ascii="Cambria Math" w:hAnsi="Cambria Math"/>
                                </w:rPr>
                                <m:t>=-</m:t>
                              </m:r>
                              <m:r>
                                <w:rPr>
                                  <w:rFonts w:ascii="Cambria Math" w:hAnsi="Cambria Math"/>
                                  <w:lang w:val="en-US"/>
                                </w:rPr>
                                <m:t>E</m:t>
                              </m:r>
                              <m:nary>
                                <m:naryPr>
                                  <m:chr m:val="∮"/>
                                  <m:limLoc m:val="undOvr"/>
                                  <m:ctrlPr>
                                    <w:rPr>
                                      <w:rFonts w:ascii="Cambria Math" w:hAnsi="Cambria Math"/>
                                      <w:i/>
                                      <w:lang w:val="en-US"/>
                                    </w:rPr>
                                  </m:ctrlPr>
                                </m:naryPr>
                                <m:sub>
                                  <m:r>
                                    <w:rPr>
                                      <w:rFonts w:ascii="Cambria Math" w:hAnsi="Cambria Math"/>
                                      <w:lang w:val="en-US"/>
                                    </w:rPr>
                                    <m:t>S</m:t>
                                  </m:r>
                                </m:sub>
                                <m:sup/>
                                <m:e>
                                  <m:r>
                                    <w:rPr>
                                      <w:rFonts w:ascii="Cambria Math" w:hAnsi="Cambria Math"/>
                                      <w:lang w:val="en-US"/>
                                    </w:rPr>
                                    <m:t>dS</m:t>
                                  </m:r>
                                </m:e>
                              </m:nary>
                              <m:r>
                                <w:rPr>
                                  <w:rFonts w:ascii="Cambria Math" w:hAnsi="Cambria Math"/>
                                </w:rPr>
                                <m:t>=-</m:t>
                              </m:r>
                              <m:r>
                                <w:rPr>
                                  <w:rFonts w:ascii="Cambria Math" w:hAnsi="Cambria Math"/>
                                  <w:lang w:val="en-US"/>
                                </w:rPr>
                                <m:t>ES</m:t>
                              </m:r>
                              <m:r>
                                <w:rPr>
                                  <w:rFonts w:ascii="Cambria Math" w:hAnsi="Cambria Math"/>
                                </w:rPr>
                                <m:t>==-</m:t>
                              </m:r>
                              <m:r>
                                <w:rPr>
                                  <w:rFonts w:ascii="Cambria Math" w:hAnsi="Cambria Math"/>
                                  <w:lang w:val="en-US"/>
                                </w:rPr>
                                <m:t>E</m:t>
                              </m:r>
                              <m:r>
                                <w:rPr>
                                  <w:rFonts w:ascii="Cambria Math" w:hAnsi="Cambria Math"/>
                                </w:rPr>
                                <m:t>∙2</m:t>
                              </m:r>
                              <m:sSub>
                                <m:sSubPr>
                                  <m:ctrlPr>
                                    <w:rPr>
                                      <w:rFonts w:ascii="Cambria Math" w:hAnsi="Cambria Math"/>
                                      <w:i/>
                                    </w:rPr>
                                  </m:ctrlPr>
                                </m:sSubPr>
                                <m:e>
                                  <m:r>
                                    <w:rPr>
                                      <w:rFonts w:ascii="Cambria Math" w:hAnsi="Cambria Math"/>
                                      <w:lang w:val="en-US"/>
                                    </w:rPr>
                                    <m:t>S</m:t>
                                  </m:r>
                                </m:e>
                                <m:sub>
                                  <m:r>
                                    <w:rPr>
                                      <w:rFonts w:ascii="Cambria Math" w:hAnsi="Cambria Math"/>
                                    </w:rPr>
                                    <m:t>осн</m:t>
                                  </m:r>
                                </m:sub>
                              </m:sSub>
                            </m:e>
                          </m:nary>
                        </m:e>
                      </m:nary>
                    </m:e>
                  </m:func>
                </m:e>
              </m:nary>
            </m:oMath>
            <w:r w:rsidR="002E7CCF">
              <w:rPr>
                <w:rFonts w:eastAsiaTheme="minorEastAsia"/>
              </w:rPr>
              <w:t>.</w:t>
            </w:r>
          </w:p>
          <w:p w:rsidR="000F7412" w:rsidRDefault="000F7412" w:rsidP="000F7412">
            <w:pPr>
              <w:jc w:val="center"/>
              <w:rPr>
                <w:rFonts w:eastAsiaTheme="minorEastAsia"/>
              </w:rPr>
            </w:pPr>
          </w:p>
          <w:p w:rsidR="002E7CCF" w:rsidRDefault="002E7CCF" w:rsidP="002E7CCF">
            <w:pPr>
              <w:jc w:val="center"/>
              <w:rPr>
                <w:rFonts w:eastAsiaTheme="minorEastAsia"/>
              </w:rPr>
            </w:pPr>
            <m:oMath>
              <m:r>
                <w:rPr>
                  <w:rFonts w:ascii="Cambria Math" w:hAnsi="Cambria Math"/>
                </w:rPr>
                <m:t>-</m:t>
              </m:r>
              <m:r>
                <w:rPr>
                  <w:rFonts w:ascii="Cambria Math" w:hAnsi="Cambria Math"/>
                  <w:lang w:val="en-US"/>
                </w:rPr>
                <m:t>E</m:t>
              </m:r>
              <m:r>
                <w:rPr>
                  <w:rFonts w:ascii="Cambria Math" w:hAnsi="Cambria Math"/>
                </w:rPr>
                <m:t>∙2</m:t>
              </m:r>
              <m:sSub>
                <m:sSubPr>
                  <m:ctrlPr>
                    <w:rPr>
                      <w:rFonts w:ascii="Cambria Math" w:hAnsi="Cambria Math"/>
                      <w:i/>
                    </w:rPr>
                  </m:ctrlPr>
                </m:sSubPr>
                <m:e>
                  <m:r>
                    <w:rPr>
                      <w:rFonts w:ascii="Cambria Math" w:hAnsi="Cambria Math"/>
                      <w:lang w:val="en-US"/>
                    </w:rPr>
                    <m:t>S</m:t>
                  </m:r>
                </m:e>
                <m:sub>
                  <m:r>
                    <w:rPr>
                      <w:rFonts w:ascii="Cambria Math" w:hAnsi="Cambria Math"/>
                    </w:rPr>
                    <m:t>осн</m:t>
                  </m:r>
                </m:sub>
              </m:sSub>
              <m:r>
                <w:rPr>
                  <w:rFonts w:ascii="Cambria Math" w:hAnsi="Cambria Math"/>
                </w:rPr>
                <m:t>=</m:t>
              </m:r>
              <m:f>
                <m:fPr>
                  <m:ctrlPr>
                    <w:rPr>
                      <w:rFonts w:ascii="Cambria Math" w:hAnsi="Cambria Math"/>
                      <w:i/>
                    </w:rPr>
                  </m:ctrlPr>
                </m:fPr>
                <m:num>
                  <m:r>
                    <w:rPr>
                      <w:rFonts w:ascii="Cambria Math" w:hAnsi="Cambria Math"/>
                    </w:rPr>
                    <m:t>1</m:t>
                  </m:r>
                </m:num>
                <m:den>
                  <m:sSub>
                    <m:sSubPr>
                      <m:ctrlPr>
                        <w:rPr>
                          <w:rFonts w:ascii="Cambria Math" w:hAnsi="Cambria Math"/>
                          <w:i/>
                          <w:sz w:val="28"/>
                          <w:szCs w:val="28"/>
                        </w:rPr>
                      </m:ctrlPr>
                    </m:sSubPr>
                    <m:e>
                      <m:r>
                        <w:rPr>
                          <w:rFonts w:ascii="Cambria Math" w:hAnsi="Cambria Math"/>
                          <w:sz w:val="28"/>
                          <w:szCs w:val="28"/>
                        </w:rPr>
                        <m:t>ε</m:t>
                      </m:r>
                    </m:e>
                    <m:sub>
                      <m:r>
                        <w:rPr>
                          <w:rFonts w:ascii="Cambria Math" w:hAnsi="Cambria Math"/>
                          <w:sz w:val="28"/>
                          <w:szCs w:val="28"/>
                        </w:rPr>
                        <m:t>0</m:t>
                      </m:r>
                    </m:sub>
                  </m:sSub>
                </m:den>
              </m:f>
              <m:d>
                <m:dPr>
                  <m:ctrlPr>
                    <w:rPr>
                      <w:rFonts w:ascii="Cambria Math" w:hAnsi="Cambria Math"/>
                      <w:i/>
                    </w:rPr>
                  </m:ctrlPr>
                </m:dPr>
                <m:e>
                  <m:r>
                    <w:rPr>
                      <w:rFonts w:ascii="Cambria Math" w:hAnsi="Cambria Math"/>
                    </w:rPr>
                    <m:t>-4σ</m:t>
                  </m:r>
                  <m:sSub>
                    <m:sSubPr>
                      <m:ctrlPr>
                        <w:rPr>
                          <w:rFonts w:ascii="Cambria Math" w:hAnsi="Cambria Math"/>
                          <w:i/>
                        </w:rPr>
                      </m:ctrlPr>
                    </m:sSubPr>
                    <m:e>
                      <m:r>
                        <w:rPr>
                          <w:rFonts w:ascii="Cambria Math" w:hAnsi="Cambria Math"/>
                          <w:lang w:val="en-US"/>
                        </w:rPr>
                        <m:t>S</m:t>
                      </m:r>
                    </m:e>
                    <m:sub>
                      <m:r>
                        <w:rPr>
                          <w:rFonts w:ascii="Cambria Math" w:hAnsi="Cambria Math"/>
                        </w:rPr>
                        <m:t>осн</m:t>
                      </m:r>
                    </m:sub>
                  </m:sSub>
                  <m:r>
                    <w:rPr>
                      <w:rFonts w:ascii="Cambria Math" w:hAnsi="Cambria Math"/>
                    </w:rPr>
                    <m:t>+2σ</m:t>
                  </m:r>
                  <m:sSub>
                    <m:sSubPr>
                      <m:ctrlPr>
                        <w:rPr>
                          <w:rFonts w:ascii="Cambria Math" w:hAnsi="Cambria Math"/>
                          <w:i/>
                        </w:rPr>
                      </m:ctrlPr>
                    </m:sSubPr>
                    <m:e>
                      <m:r>
                        <w:rPr>
                          <w:rFonts w:ascii="Cambria Math" w:hAnsi="Cambria Math"/>
                          <w:lang w:val="en-US"/>
                        </w:rPr>
                        <m:t>S</m:t>
                      </m:r>
                    </m:e>
                    <m:sub>
                      <m:r>
                        <w:rPr>
                          <w:rFonts w:ascii="Cambria Math" w:hAnsi="Cambria Math"/>
                        </w:rPr>
                        <m:t>осн</m:t>
                      </m:r>
                    </m:sub>
                  </m:sSub>
                </m:e>
              </m:d>
              <m:r>
                <w:rPr>
                  <w:rFonts w:ascii="Cambria Math" w:hAnsi="Cambria Math"/>
                </w:rPr>
                <m:t>=-</m:t>
              </m:r>
              <m:f>
                <m:fPr>
                  <m:ctrlPr>
                    <w:rPr>
                      <w:rFonts w:ascii="Cambria Math" w:hAnsi="Cambria Math"/>
                      <w:i/>
                    </w:rPr>
                  </m:ctrlPr>
                </m:fPr>
                <m:num>
                  <m:r>
                    <w:rPr>
                      <w:rFonts w:ascii="Cambria Math" w:hAnsi="Cambria Math"/>
                    </w:rPr>
                    <m:t>1</m:t>
                  </m:r>
                </m:num>
                <m:den>
                  <m:sSub>
                    <m:sSubPr>
                      <m:ctrlPr>
                        <w:rPr>
                          <w:rFonts w:ascii="Cambria Math" w:hAnsi="Cambria Math"/>
                          <w:i/>
                          <w:sz w:val="28"/>
                          <w:szCs w:val="28"/>
                        </w:rPr>
                      </m:ctrlPr>
                    </m:sSubPr>
                    <m:e>
                      <m:r>
                        <w:rPr>
                          <w:rFonts w:ascii="Cambria Math" w:hAnsi="Cambria Math"/>
                          <w:sz w:val="28"/>
                          <w:szCs w:val="28"/>
                        </w:rPr>
                        <m:t>ε</m:t>
                      </m:r>
                    </m:e>
                    <m:sub>
                      <m:r>
                        <w:rPr>
                          <w:rFonts w:ascii="Cambria Math" w:hAnsi="Cambria Math"/>
                          <w:sz w:val="28"/>
                          <w:szCs w:val="28"/>
                        </w:rPr>
                        <m:t>0</m:t>
                      </m:r>
                    </m:sub>
                  </m:sSub>
                </m:den>
              </m:f>
              <m:r>
                <w:rPr>
                  <w:rFonts w:ascii="Cambria Math" w:hAnsi="Cambria Math"/>
                </w:rPr>
                <m:t>2σ</m:t>
              </m:r>
              <m:sSub>
                <m:sSubPr>
                  <m:ctrlPr>
                    <w:rPr>
                      <w:rFonts w:ascii="Cambria Math" w:hAnsi="Cambria Math"/>
                      <w:i/>
                    </w:rPr>
                  </m:ctrlPr>
                </m:sSubPr>
                <m:e>
                  <m:r>
                    <w:rPr>
                      <w:rFonts w:ascii="Cambria Math" w:hAnsi="Cambria Math"/>
                      <w:lang w:val="en-US"/>
                    </w:rPr>
                    <m:t>S</m:t>
                  </m:r>
                </m:e>
                <m:sub>
                  <m:r>
                    <w:rPr>
                      <w:rFonts w:ascii="Cambria Math" w:hAnsi="Cambria Math"/>
                    </w:rPr>
                    <m:t>осн</m:t>
                  </m:r>
                </m:sub>
              </m:sSub>
            </m:oMath>
            <w:r>
              <w:rPr>
                <w:rFonts w:eastAsiaTheme="minorEastAsia"/>
              </w:rPr>
              <w:t>.</w:t>
            </w:r>
          </w:p>
          <w:p w:rsidR="000F7412" w:rsidRDefault="000F7412" w:rsidP="000F7412">
            <w:pPr>
              <w:jc w:val="center"/>
              <w:rPr>
                <w:rFonts w:eastAsiaTheme="minorEastAsia"/>
              </w:rPr>
            </w:pPr>
          </w:p>
          <w:p w:rsidR="002E7CCF" w:rsidRPr="00786CD7" w:rsidRDefault="002E7CCF" w:rsidP="002E7CCF">
            <w:pPr>
              <w:ind w:firstLine="709"/>
              <w:rPr>
                <w:rFonts w:eastAsiaTheme="minorEastAsia"/>
                <w:lang w:val="en-US"/>
              </w:rPr>
            </w:pPr>
            <m:oMathPara>
              <m:oMath>
                <m:r>
                  <w:rPr>
                    <w:rFonts w:ascii="Cambria Math" w:hAnsi="Cambria Math"/>
                    <w:lang w:val="en-US"/>
                  </w:rPr>
                  <m:t>E=</m:t>
                </m:r>
                <m:f>
                  <m:fPr>
                    <m:ctrlPr>
                      <w:rPr>
                        <w:rFonts w:ascii="Cambria Math" w:hAnsi="Cambria Math"/>
                        <w:i/>
                        <w:lang w:val="en-US"/>
                      </w:rPr>
                    </m:ctrlPr>
                  </m:fPr>
                  <m:num>
                    <m:r>
                      <w:rPr>
                        <w:rFonts w:ascii="Cambria Math" w:hAnsi="Cambria Math"/>
                        <w:lang w:val="en-US"/>
                      </w:rPr>
                      <m:t>σ</m:t>
                    </m:r>
                  </m:num>
                  <m:den>
                    <m:sSub>
                      <m:sSubPr>
                        <m:ctrlPr>
                          <w:rPr>
                            <w:rFonts w:ascii="Cambria Math" w:hAnsi="Cambria Math"/>
                            <w:i/>
                            <w:sz w:val="28"/>
                            <w:szCs w:val="28"/>
                          </w:rPr>
                        </m:ctrlPr>
                      </m:sSubPr>
                      <m:e>
                        <m:r>
                          <w:rPr>
                            <w:rFonts w:ascii="Cambria Math" w:hAnsi="Cambria Math"/>
                            <w:sz w:val="28"/>
                            <w:szCs w:val="28"/>
                          </w:rPr>
                          <m:t>ε</m:t>
                        </m:r>
                      </m:e>
                      <m:sub>
                        <m:r>
                          <w:rPr>
                            <w:rFonts w:ascii="Cambria Math" w:hAnsi="Cambria Math"/>
                            <w:sz w:val="28"/>
                            <w:szCs w:val="28"/>
                          </w:rPr>
                          <m:t>0</m:t>
                        </m:r>
                      </m:sub>
                    </m:sSub>
                  </m:den>
                </m:f>
              </m:oMath>
            </m:oMathPara>
          </w:p>
          <w:p w:rsidR="000F7412" w:rsidRPr="000F7412" w:rsidRDefault="002E7CCF" w:rsidP="002E7CCF">
            <w:pPr>
              <w:rPr>
                <w:rFonts w:eastAsiaTheme="minorEastAsia"/>
              </w:rPr>
            </w:pPr>
            <w:r>
              <w:rPr>
                <w:rFonts w:eastAsiaTheme="minorEastAsia"/>
              </w:rPr>
              <w:t xml:space="preserve">Ответ: </w:t>
            </w:r>
            <m:oMath>
              <m:r>
                <w:rPr>
                  <w:rFonts w:ascii="Cambria Math" w:hAnsi="Cambria Math"/>
                  <w:sz w:val="28"/>
                  <w:szCs w:val="28"/>
                  <w:lang w:val="en-US"/>
                </w:rPr>
                <m:t>E</m:t>
              </m:r>
              <m:r>
                <w:rPr>
                  <w:rFonts w:ascii="Cambria Math" w:hAnsi="Cambria Math"/>
                  <w:sz w:val="28"/>
                  <w:szCs w:val="28"/>
                </w:rPr>
                <m:t>=-</m:t>
              </m:r>
              <m:f>
                <m:fPr>
                  <m:ctrlPr>
                    <w:rPr>
                      <w:rFonts w:ascii="Cambria Math" w:hAnsi="Cambria Math"/>
                      <w:i/>
                      <w:sz w:val="28"/>
                      <w:szCs w:val="28"/>
                      <w:lang w:val="en-US"/>
                    </w:rPr>
                  </m:ctrlPr>
                </m:fPr>
                <m:num>
                  <m:r>
                    <w:rPr>
                      <w:rFonts w:ascii="Cambria Math" w:hAnsi="Cambria Math"/>
                      <w:sz w:val="28"/>
                      <w:szCs w:val="28"/>
                      <w:lang w:val="en-US"/>
                    </w:rPr>
                    <m:t>σ</m:t>
                  </m:r>
                </m:num>
                <m:den>
                  <m:sSub>
                    <m:sSubPr>
                      <m:ctrlPr>
                        <w:rPr>
                          <w:rFonts w:ascii="Cambria Math" w:hAnsi="Cambria Math"/>
                          <w:i/>
                          <w:sz w:val="28"/>
                          <w:szCs w:val="28"/>
                        </w:rPr>
                      </m:ctrlPr>
                    </m:sSubPr>
                    <m:e>
                      <m:r>
                        <w:rPr>
                          <w:rFonts w:ascii="Cambria Math" w:hAnsi="Cambria Math"/>
                          <w:sz w:val="28"/>
                          <w:szCs w:val="28"/>
                        </w:rPr>
                        <m:t>ε</m:t>
                      </m:r>
                    </m:e>
                    <m:sub>
                      <m:r>
                        <w:rPr>
                          <w:rFonts w:ascii="Cambria Math" w:hAnsi="Cambria Math"/>
                          <w:sz w:val="28"/>
                          <w:szCs w:val="28"/>
                        </w:rPr>
                        <m:t>0</m:t>
                      </m:r>
                    </m:sub>
                  </m:sSub>
                </m:den>
              </m:f>
            </m:oMath>
            <w:r>
              <w:rPr>
                <w:rFonts w:eastAsiaTheme="minorEastAsia"/>
              </w:rPr>
              <w:t xml:space="preserve">. Вектор </w:t>
            </w:r>
            <m:oMath>
              <m:acc>
                <m:accPr>
                  <m:chr m:val="⃗"/>
                  <m:ctrlPr>
                    <w:rPr>
                      <w:rFonts w:ascii="Cambria Math" w:eastAsiaTheme="minorEastAsia" w:hAnsi="Cambria Math"/>
                      <w:i/>
                    </w:rPr>
                  </m:ctrlPr>
                </m:accPr>
                <m:e>
                  <m:r>
                    <w:rPr>
                      <w:rFonts w:ascii="Cambria Math" w:eastAsiaTheme="minorEastAsia" w:hAnsi="Cambria Math"/>
                      <w:lang w:val="en-US"/>
                    </w:rPr>
                    <m:t>E</m:t>
                  </m:r>
                </m:e>
              </m:acc>
            </m:oMath>
            <w:r>
              <w:rPr>
                <w:rFonts w:eastAsiaTheme="minorEastAsia"/>
              </w:rPr>
              <w:t xml:space="preserve"> направлен к левой плоскости перпендикулярно к ней. </w:t>
            </w:r>
            <m:oMath>
              <m:r>
                <m:rPr>
                  <m:sty m:val="p"/>
                </m:rPr>
                <w:rPr>
                  <w:rFonts w:ascii="Cambria Math" w:hAnsi="Cambria Math"/>
                </w:rPr>
                <w:br/>
              </m:r>
            </m:oMath>
          </w:p>
        </w:tc>
      </w:tr>
      <w:tr w:rsidR="000F7412" w:rsidTr="002E7CCF">
        <w:tc>
          <w:tcPr>
            <w:tcW w:w="1555" w:type="dxa"/>
          </w:tcPr>
          <w:p w:rsidR="000F7412" w:rsidRPr="000F7412" w:rsidRDefault="000F7412" w:rsidP="000F7412">
            <w:pPr>
              <w:spacing w:line="360" w:lineRule="auto"/>
              <w:jc w:val="both"/>
              <w:rPr>
                <w:rFonts w:eastAsiaTheme="minorEastAsia"/>
              </w:rPr>
            </w:pPr>
            <m:oMath>
              <m:r>
                <w:rPr>
                  <w:rFonts w:ascii="Cambria Math" w:eastAsiaTheme="minorEastAsia" w:hAnsi="Cambria Math"/>
                  <w:lang w:val="en-US"/>
                </w:rPr>
                <m:t>E</m:t>
              </m:r>
              <m:r>
                <m:rPr>
                  <m:sty m:val="p"/>
                </m:rPr>
                <w:rPr>
                  <w:rFonts w:ascii="Cambria Math" w:eastAsiaTheme="minorEastAsia" w:hAnsi="Cambria Math"/>
                </w:rPr>
                <m:t>-</m:t>
              </m:r>
            </m:oMath>
            <w:r w:rsidRPr="000F7412">
              <w:rPr>
                <w:rFonts w:eastAsiaTheme="minorEastAsia"/>
              </w:rPr>
              <w:t>?</w:t>
            </w:r>
          </w:p>
        </w:tc>
        <w:tc>
          <w:tcPr>
            <w:tcW w:w="8073" w:type="dxa"/>
            <w:vMerge/>
          </w:tcPr>
          <w:p w:rsidR="000F7412" w:rsidRDefault="000F7412" w:rsidP="00CB0F5B">
            <w:pPr>
              <w:jc w:val="both"/>
              <w:rPr>
                <w:rFonts w:eastAsiaTheme="minorEastAsia"/>
                <w:b/>
              </w:rPr>
            </w:pPr>
          </w:p>
        </w:tc>
      </w:tr>
    </w:tbl>
    <w:p w:rsidR="00F83989" w:rsidRDefault="00F83989" w:rsidP="00CB0F5B">
      <w:pPr>
        <w:ind w:firstLine="709"/>
        <w:jc w:val="both"/>
        <w:rPr>
          <w:rFonts w:eastAsiaTheme="minorEastAsia"/>
          <w:b/>
        </w:rPr>
      </w:pPr>
    </w:p>
    <w:p w:rsidR="00F83989" w:rsidRDefault="00F83989" w:rsidP="00CB0F5B">
      <w:pPr>
        <w:ind w:firstLine="709"/>
        <w:jc w:val="both"/>
        <w:rPr>
          <w:rFonts w:eastAsiaTheme="minorEastAsia"/>
          <w:b/>
        </w:rPr>
      </w:pPr>
    </w:p>
    <w:p w:rsidR="00F83989" w:rsidRDefault="00F83989" w:rsidP="00CB0F5B">
      <w:pPr>
        <w:ind w:firstLine="709"/>
        <w:jc w:val="both"/>
        <w:rPr>
          <w:rFonts w:eastAsiaTheme="minorEastAsia"/>
          <w:b/>
        </w:rPr>
      </w:pPr>
    </w:p>
    <w:p w:rsidR="00CC3373" w:rsidRDefault="00CC3373" w:rsidP="00061C47">
      <w:pPr>
        <w:jc w:val="both"/>
        <w:rPr>
          <w:rFonts w:eastAsiaTheme="minorEastAsia"/>
          <w:b/>
        </w:rPr>
      </w:pPr>
    </w:p>
    <w:p w:rsidR="00CC3373" w:rsidRDefault="00CC3373" w:rsidP="00CC3373">
      <w:pPr>
        <w:ind w:firstLine="709"/>
        <w:jc w:val="both"/>
        <w:rPr>
          <w:rFonts w:eastAsiaTheme="minorEastAsia"/>
        </w:rPr>
      </w:pPr>
      <w:r>
        <w:rPr>
          <w:rFonts w:eastAsiaTheme="minorEastAsia"/>
          <w:b/>
        </w:rPr>
        <w:lastRenderedPageBreak/>
        <w:t xml:space="preserve">Пример 6. </w:t>
      </w:r>
      <w:r w:rsidRPr="00CC3373">
        <w:rPr>
          <w:rFonts w:eastAsiaTheme="minorEastAsia"/>
        </w:rPr>
        <w:t xml:space="preserve">Половина тонкого кольца равномерно заряжена с линейной плотностью </w:t>
      </w:r>
      <m:oMath>
        <m:r>
          <w:rPr>
            <w:rFonts w:ascii="Cambria Math" w:eastAsiaTheme="minorEastAsia" w:hAnsi="Cambria Math"/>
          </w:rPr>
          <m:t>λ</m:t>
        </m:r>
      </m:oMath>
      <w:r w:rsidRPr="00CC3373">
        <w:rPr>
          <w:rFonts w:eastAsiaTheme="minorEastAsia"/>
        </w:rPr>
        <w:t>. Определить потенциал электрического поля в точке, совпадающей с центром кольца.</w:t>
      </w:r>
    </w:p>
    <w:p w:rsidR="00CC3373" w:rsidRPr="00CC3373" w:rsidRDefault="00CC3373" w:rsidP="00CC3373">
      <w:pPr>
        <w:ind w:firstLine="709"/>
        <w:jc w:val="both"/>
        <w:rPr>
          <w:rFonts w:eastAsiaTheme="minorEastAsia"/>
        </w:rPr>
      </w:pPr>
      <w:r w:rsidRPr="00CC3373">
        <w:rPr>
          <w:rFonts w:eastAsiaTheme="minorEastAsia"/>
        </w:rPr>
        <w:t xml:space="preserve"> </w:t>
      </w:r>
    </w:p>
    <w:tbl>
      <w:tblPr>
        <w:tblStyle w:val="af5"/>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555"/>
        <w:gridCol w:w="8073"/>
      </w:tblGrid>
      <w:tr w:rsidR="00CC3373" w:rsidTr="00B9345E">
        <w:tc>
          <w:tcPr>
            <w:tcW w:w="1555" w:type="dxa"/>
          </w:tcPr>
          <w:p w:rsidR="00CC3373" w:rsidRPr="00CC3373" w:rsidRDefault="00CC3373" w:rsidP="00CB0F5B">
            <w:pPr>
              <w:jc w:val="both"/>
              <w:rPr>
                <w:rFonts w:eastAsiaTheme="minorEastAsia"/>
              </w:rPr>
            </w:pPr>
            <w:r>
              <w:rPr>
                <w:rFonts w:eastAsiaTheme="minorEastAsia"/>
                <w:b/>
              </w:rPr>
              <w:t xml:space="preserve">   </w:t>
            </w:r>
            <w:r w:rsidRPr="00CC3373">
              <w:rPr>
                <w:rFonts w:eastAsiaTheme="minorEastAsia"/>
              </w:rPr>
              <w:t>Дано:</w:t>
            </w:r>
          </w:p>
          <w:p w:rsidR="00CC3373" w:rsidRDefault="00CC3373" w:rsidP="00CB0F5B">
            <w:pPr>
              <w:jc w:val="both"/>
              <w:rPr>
                <w:rFonts w:eastAsiaTheme="minorEastAsia"/>
                <w:b/>
              </w:rPr>
            </w:pPr>
          </w:p>
          <w:p w:rsidR="00CC3373" w:rsidRPr="00CC3373" w:rsidRDefault="00CC3373" w:rsidP="00CB0F5B">
            <w:pPr>
              <w:jc w:val="both"/>
              <w:rPr>
                <w:rFonts w:eastAsiaTheme="minorEastAsia"/>
              </w:rPr>
            </w:pPr>
            <m:oMathPara>
              <m:oMathParaPr>
                <m:jc m:val="left"/>
              </m:oMathParaPr>
              <m:oMath>
                <m:r>
                  <w:rPr>
                    <w:rFonts w:ascii="Cambria Math" w:eastAsiaTheme="minorEastAsia" w:hAnsi="Cambria Math"/>
                  </w:rPr>
                  <m:t>λ</m:t>
                </m:r>
              </m:oMath>
            </m:oMathPara>
          </w:p>
          <w:p w:rsidR="00CC3373" w:rsidRPr="00CC3373" w:rsidRDefault="00CC3373" w:rsidP="00CB0F5B">
            <w:pPr>
              <w:jc w:val="both"/>
              <w:rPr>
                <w:rFonts w:eastAsiaTheme="minorEastAsia"/>
                <w:b/>
              </w:rPr>
            </w:pPr>
          </w:p>
        </w:tc>
        <w:tc>
          <w:tcPr>
            <w:tcW w:w="8073" w:type="dxa"/>
            <w:vMerge w:val="restart"/>
          </w:tcPr>
          <w:p w:rsidR="00CC3373" w:rsidRDefault="00CC3373" w:rsidP="00CC3373">
            <w:pPr>
              <w:jc w:val="center"/>
              <w:rPr>
                <w:rFonts w:eastAsiaTheme="minorEastAsia"/>
              </w:rPr>
            </w:pPr>
            <w:r w:rsidRPr="00CC3373">
              <w:rPr>
                <w:rFonts w:eastAsiaTheme="minorEastAsia"/>
              </w:rPr>
              <w:t>Решение</w:t>
            </w:r>
          </w:p>
          <w:p w:rsidR="00CC3373" w:rsidRDefault="00CC3373" w:rsidP="00CC3373">
            <w:pPr>
              <w:jc w:val="center"/>
              <w:rPr>
                <w:rFonts w:eastAsiaTheme="minorEastAsia"/>
              </w:rPr>
            </w:pPr>
          </w:p>
          <w:p w:rsidR="00CC3373" w:rsidRDefault="00CC3373" w:rsidP="00CC3373">
            <w:pPr>
              <w:jc w:val="center"/>
              <w:rPr>
                <w:rFonts w:eastAsiaTheme="minorEastAsia"/>
              </w:rPr>
            </w:pPr>
          </w:p>
          <w:p w:rsidR="00CC3373" w:rsidRDefault="00614DF4" w:rsidP="00CC3373">
            <w:pPr>
              <w:jc w:val="center"/>
              <w:rPr>
                <w:rFonts w:eastAsiaTheme="minorEastAsia"/>
              </w:rPr>
            </w:pPr>
            <w:r>
              <w:rPr>
                <w:rFonts w:eastAsiaTheme="minorEastAsia"/>
                <w:noProof/>
              </w:rPr>
              <mc:AlternateContent>
                <mc:Choice Requires="wps">
                  <w:drawing>
                    <wp:anchor distT="0" distB="0" distL="114300" distR="114300" simplePos="0" relativeHeight="252040192" behindDoc="0" locked="0" layoutInCell="1" allowOverlap="1" wp14:anchorId="1C47060B" wp14:editId="6BBFA152">
                      <wp:simplePos x="0" y="0"/>
                      <wp:positionH relativeFrom="column">
                        <wp:posOffset>1561465</wp:posOffset>
                      </wp:positionH>
                      <wp:positionV relativeFrom="paragraph">
                        <wp:posOffset>183515</wp:posOffset>
                      </wp:positionV>
                      <wp:extent cx="2057400" cy="2185670"/>
                      <wp:effectExtent l="0" t="6985" r="12065" b="0"/>
                      <wp:wrapNone/>
                      <wp:docPr id="1498" name="Дуга 1498"/>
                      <wp:cNvGraphicFramePr/>
                      <a:graphic xmlns:a="http://schemas.openxmlformats.org/drawingml/2006/main">
                        <a:graphicData uri="http://schemas.microsoft.com/office/word/2010/wordprocessingShape">
                          <wps:wsp>
                            <wps:cNvSpPr/>
                            <wps:spPr>
                              <a:xfrm rot="16200000">
                                <a:off x="0" y="0"/>
                                <a:ext cx="2057400" cy="2185670"/>
                              </a:xfrm>
                              <a:prstGeom prst="arc">
                                <a:avLst>
                                  <a:gd name="adj1" fmla="val 16200000"/>
                                  <a:gd name="adj2" fmla="val 5240610"/>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8EC5A9" id="Дуга 1498" o:spid="_x0000_s1026" style="position:absolute;margin-left:122.95pt;margin-top:14.45pt;width:162pt;height:172.1pt;rotation:-90;z-index:25204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057400,21856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" path="m1028700,nsc1588088,,2044949,474867,2057155,1068989v12157,591742,-421339,1086217,-977811,1115356l1028700,1092835,1028700,xem1028700,nfc1588088,,2044949,474867,2057155,1068989v12157,591742,-421339,1086217,-977811,1115356e" filled="f" strokecolor="black [3213]" strokeweight="1.25pt">
                      <v:stroke joinstyle="miter"/>
                      <v:path arrowok="t" o:connecttype="custom" o:connectlocs="1028700,0;2057155,1068989;1079344,2184345" o:connectangles="0,0,0"/>
                    </v:shape>
                  </w:pict>
                </mc:Fallback>
              </mc:AlternateContent>
            </w:r>
          </w:p>
          <w:p w:rsidR="00CC3373" w:rsidRDefault="00CC3373" w:rsidP="00CC3373">
            <w:pPr>
              <w:jc w:val="center"/>
              <w:rPr>
                <w:rFonts w:eastAsiaTheme="minorEastAsia"/>
              </w:rPr>
            </w:pPr>
          </w:p>
          <w:p w:rsidR="00CC3373" w:rsidRDefault="00614DF4" w:rsidP="00CC3373">
            <w:pPr>
              <w:jc w:val="center"/>
              <w:rPr>
                <w:rFonts w:eastAsiaTheme="minorEastAsia"/>
              </w:rPr>
            </w:pPr>
            <w:r w:rsidRPr="00614DF4">
              <w:rPr>
                <w:rFonts w:eastAsiaTheme="minorEastAsia"/>
                <w:noProof/>
              </w:rPr>
              <mc:AlternateContent>
                <mc:Choice Requires="wps">
                  <w:drawing>
                    <wp:anchor distT="0" distB="0" distL="114300" distR="114300" simplePos="0" relativeHeight="252046336" behindDoc="1" locked="0" layoutInCell="1" allowOverlap="1" wp14:anchorId="5AAB0EA3" wp14:editId="6F5D5748">
                      <wp:simplePos x="0" y="0"/>
                      <wp:positionH relativeFrom="column">
                        <wp:posOffset>3488055</wp:posOffset>
                      </wp:positionH>
                      <wp:positionV relativeFrom="paragraph">
                        <wp:posOffset>78105</wp:posOffset>
                      </wp:positionV>
                      <wp:extent cx="914400" cy="295275"/>
                      <wp:effectExtent l="0" t="0" r="0" b="9525"/>
                      <wp:wrapNone/>
                      <wp:docPr id="1503" name="Надпись 1503"/>
                      <wp:cNvGraphicFramePr/>
                      <a:graphic xmlns:a="http://schemas.openxmlformats.org/drawingml/2006/main">
                        <a:graphicData uri="http://schemas.microsoft.com/office/word/2010/wordprocessingShape">
                          <wps:wsp>
                            <wps:cNvSpPr txBox="1"/>
                            <wps:spPr>
                              <a:xfrm>
                                <a:off x="0" y="0"/>
                                <a:ext cx="914400" cy="295275"/>
                              </a:xfrm>
                              <a:prstGeom prst="rect">
                                <a:avLst/>
                              </a:prstGeom>
                              <a:solidFill>
                                <a:sysClr val="window" lastClr="FFFFFF"/>
                              </a:solidFill>
                              <a:ln w="6350">
                                <a:noFill/>
                              </a:ln>
                            </wps:spPr>
                            <wps:txbx>
                              <w:txbxContent>
                                <w:p w:rsidR="00F66036" w:rsidRPr="00C6366E" w:rsidRDefault="00F66036" w:rsidP="00614DF4">
                                  <w:pPr>
                                    <w:rPr>
                                      <w:lang w:val="en-US"/>
                                    </w:rPr>
                                  </w:pPr>
                                  <m:oMathPara>
                                    <m:oMath>
                                      <m:r>
                                        <w:rPr>
                                          <w:rFonts w:ascii="Cambria Math" w:hAnsi="Cambria Math"/>
                                          <w:lang w:val="en-US"/>
                                        </w:rPr>
                                        <m:t>dl</m:t>
                                      </m:r>
                                    </m:oMath>
                                  </m:oMathPara>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AAB0EA3" id="Надпись 1503" o:spid="_x0000_s1196" type="#_x0000_t202" style="position:absolute;left:0;text-align:left;margin-left:274.65pt;margin-top:6.15pt;width:1in;height:23.25pt;z-index:-25127014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" fillcolor="window" stroked="f" strokeweight=".5pt">
                      <v:textbox>
                        <w:txbxContent>
                          <w:p w:rsidR="00F66036" w:rsidRPr="00C6366E" w:rsidRDefault="00F66036" w:rsidP="00614DF4">
                            <w:pPr>
                              <w:rPr>
                                <w:lang w:val="en-US"/>
                              </w:rPr>
                            </w:pPr>
                            <m:oMathPara>
                              <m:oMath>
                                <m:r>
                                  <w:rPr>
                                    <w:rFonts w:ascii="Cambria Math" w:hAnsi="Cambria Math"/>
                                    <w:lang w:val="en-US"/>
                                  </w:rPr>
                                  <m:t>dl</m:t>
                                </m:r>
                              </m:oMath>
                            </m:oMathPara>
                          </w:p>
                        </w:txbxContent>
                      </v:textbox>
                    </v:shape>
                  </w:pict>
                </mc:Fallback>
              </mc:AlternateContent>
            </w:r>
          </w:p>
          <w:p w:rsidR="00CC3373" w:rsidRDefault="00614DF4" w:rsidP="00CC3373">
            <w:pPr>
              <w:jc w:val="center"/>
              <w:rPr>
                <w:rFonts w:eastAsiaTheme="minorEastAsia"/>
              </w:rPr>
            </w:pPr>
            <w:r>
              <w:rPr>
                <w:rFonts w:eastAsiaTheme="minorEastAsia"/>
                <w:noProof/>
              </w:rPr>
              <mc:AlternateContent>
                <mc:Choice Requires="wps">
                  <w:drawing>
                    <wp:anchor distT="0" distB="0" distL="114300" distR="114300" simplePos="0" relativeHeight="252047360" behindDoc="0" locked="0" layoutInCell="1" allowOverlap="1">
                      <wp:simplePos x="0" y="0"/>
                      <wp:positionH relativeFrom="column">
                        <wp:posOffset>3344862</wp:posOffset>
                      </wp:positionH>
                      <wp:positionV relativeFrom="paragraph">
                        <wp:posOffset>123370</wp:posOffset>
                      </wp:positionV>
                      <wp:extent cx="343639" cy="95632"/>
                      <wp:effectExtent l="66993" t="0" r="66357" b="0"/>
                      <wp:wrapNone/>
                      <wp:docPr id="1504" name="Минус 1504"/>
                      <wp:cNvGraphicFramePr/>
                      <a:graphic xmlns:a="http://schemas.openxmlformats.org/drawingml/2006/main">
                        <a:graphicData uri="http://schemas.microsoft.com/office/word/2010/wordprocessingShape">
                          <wps:wsp>
                            <wps:cNvSpPr/>
                            <wps:spPr>
                              <a:xfrm rot="3071269">
                                <a:off x="0" y="0"/>
                                <a:ext cx="343639" cy="95632"/>
                              </a:xfrm>
                              <a:prstGeom prst="mathMinus">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4A4CAE" id="Минус 1504" o:spid="_x0000_s1026" style="position:absolute;margin-left:263.35pt;margin-top:9.7pt;width:27.05pt;height:7.55pt;rotation:3354645fd;z-index:25204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43639,956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" path="m45549,36570r252541,l298090,59062r-252541,l45549,36570xe" fillcolor="black [3213]" strokecolor="black [3213]" strokeweight="1pt">
                      <v:stroke joinstyle="miter"/>
                      <v:path arrowok="t" o:connecttype="custom" o:connectlocs="45549,36570;298090,36570;298090,59062;45549,59062;45549,36570" o:connectangles="0,0,0,0,0"/>
                    </v:shape>
                  </w:pict>
                </mc:Fallback>
              </mc:AlternateContent>
            </w:r>
            <w:r>
              <w:rPr>
                <w:rFonts w:eastAsiaTheme="minorEastAsia"/>
                <w:noProof/>
              </w:rPr>
              <mc:AlternateContent>
                <mc:Choice Requires="wps">
                  <w:drawing>
                    <wp:anchor distT="0" distB="0" distL="114300" distR="114300" simplePos="0" relativeHeight="252042240" behindDoc="0" locked="0" layoutInCell="1" allowOverlap="1" wp14:anchorId="3E2C065F" wp14:editId="39FD3DFC">
                      <wp:simplePos x="0" y="0"/>
                      <wp:positionH relativeFrom="column">
                        <wp:posOffset>2583180</wp:posOffset>
                      </wp:positionH>
                      <wp:positionV relativeFrom="paragraph">
                        <wp:posOffset>7620</wp:posOffset>
                      </wp:positionV>
                      <wp:extent cx="733425" cy="733425"/>
                      <wp:effectExtent l="0" t="0" r="28575" b="28575"/>
                      <wp:wrapNone/>
                      <wp:docPr id="1501" name="Прямая соединительная линия 1501"/>
                      <wp:cNvGraphicFramePr/>
                      <a:graphic xmlns:a="http://schemas.openxmlformats.org/drawingml/2006/main">
                        <a:graphicData uri="http://schemas.microsoft.com/office/word/2010/wordprocessingShape">
                          <wps:wsp>
                            <wps:cNvCnPr/>
                            <wps:spPr>
                              <a:xfrm flipV="1">
                                <a:off x="0" y="0"/>
                                <a:ext cx="733425" cy="7334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7E5B405" id="Прямая соединительная линия 1501" o:spid="_x0000_s1026" style="position:absolute;flip:y;z-index:252042240;visibility:visible;mso-wrap-style:square;mso-wrap-distance-left:9pt;mso-wrap-distance-top:0;mso-wrap-distance-right:9pt;mso-wrap-distance-bottom:0;mso-position-horizontal:absolute;mso-position-horizontal-relative:text;mso-position-vertical:absolute;mso-position-vertical-relative:text" from="203.4pt,.6pt" to="261.15pt,5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" strokecolor="black [3213]" strokeweight=".5pt">
                      <v:stroke joinstyle="miter"/>
                    </v:line>
                  </w:pict>
                </mc:Fallback>
              </mc:AlternateContent>
            </w:r>
          </w:p>
          <w:p w:rsidR="00CC3373" w:rsidRDefault="00614DF4" w:rsidP="00CC3373">
            <w:pPr>
              <w:jc w:val="center"/>
              <w:rPr>
                <w:rFonts w:eastAsiaTheme="minorEastAsia"/>
              </w:rPr>
            </w:pPr>
            <w:r w:rsidRPr="00614DF4">
              <w:rPr>
                <w:rFonts w:eastAsiaTheme="minorEastAsia"/>
                <w:noProof/>
              </w:rPr>
              <mc:AlternateContent>
                <mc:Choice Requires="wps">
                  <w:drawing>
                    <wp:anchor distT="0" distB="0" distL="114300" distR="114300" simplePos="0" relativeHeight="252044288" behindDoc="1" locked="0" layoutInCell="1" allowOverlap="1" wp14:anchorId="433FAD5C" wp14:editId="7CEA80D4">
                      <wp:simplePos x="0" y="0"/>
                      <wp:positionH relativeFrom="column">
                        <wp:posOffset>2659380</wp:posOffset>
                      </wp:positionH>
                      <wp:positionV relativeFrom="paragraph">
                        <wp:posOffset>22860</wp:posOffset>
                      </wp:positionV>
                      <wp:extent cx="914400" cy="295275"/>
                      <wp:effectExtent l="0" t="0" r="0" b="9525"/>
                      <wp:wrapNone/>
                      <wp:docPr id="1502" name="Надпись 1502"/>
                      <wp:cNvGraphicFramePr/>
                      <a:graphic xmlns:a="http://schemas.openxmlformats.org/drawingml/2006/main">
                        <a:graphicData uri="http://schemas.microsoft.com/office/word/2010/wordprocessingShape">
                          <wps:wsp>
                            <wps:cNvSpPr txBox="1"/>
                            <wps:spPr>
                              <a:xfrm>
                                <a:off x="0" y="0"/>
                                <a:ext cx="914400" cy="295275"/>
                              </a:xfrm>
                              <a:prstGeom prst="rect">
                                <a:avLst/>
                              </a:prstGeom>
                              <a:solidFill>
                                <a:sysClr val="window" lastClr="FFFFFF"/>
                              </a:solidFill>
                              <a:ln w="6350">
                                <a:noFill/>
                              </a:ln>
                            </wps:spPr>
                            <wps:txbx>
                              <w:txbxContent>
                                <w:p w:rsidR="00F66036" w:rsidRPr="00C6366E" w:rsidRDefault="00F66036" w:rsidP="00614DF4">
                                  <w:pPr>
                                    <w:rPr>
                                      <w:lang w:val="en-US"/>
                                    </w:rPr>
                                  </w:pPr>
                                  <m:oMathPara>
                                    <m:oMath>
                                      <m:r>
                                        <w:rPr>
                                          <w:rFonts w:ascii="Cambria Math" w:hAnsi="Cambria Math"/>
                                          <w:lang w:val="en-US"/>
                                        </w:rPr>
                                        <m:t>R</m:t>
                                      </m:r>
                                    </m:oMath>
                                  </m:oMathPara>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33FAD5C" id="Надпись 1502" o:spid="_x0000_s1197" type="#_x0000_t202" style="position:absolute;left:0;text-align:left;margin-left:209.4pt;margin-top:1.8pt;width:1in;height:23.25pt;z-index:-25127219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" fillcolor="window" stroked="f" strokeweight=".5pt">
                      <v:textbox>
                        <w:txbxContent>
                          <w:p w:rsidR="00F66036" w:rsidRPr="00C6366E" w:rsidRDefault="00F66036" w:rsidP="00614DF4">
                            <w:pPr>
                              <w:rPr>
                                <w:lang w:val="en-US"/>
                              </w:rPr>
                            </w:pPr>
                            <m:oMathPara>
                              <m:oMath>
                                <m:r>
                                  <w:rPr>
                                    <w:rFonts w:ascii="Cambria Math" w:hAnsi="Cambria Math"/>
                                    <w:lang w:val="en-US"/>
                                  </w:rPr>
                                  <m:t>R</m:t>
                                </m:r>
                              </m:oMath>
                            </m:oMathPara>
                          </w:p>
                        </w:txbxContent>
                      </v:textbox>
                    </v:shape>
                  </w:pict>
                </mc:Fallback>
              </mc:AlternateContent>
            </w:r>
          </w:p>
          <w:p w:rsidR="00CC3373" w:rsidRDefault="00CC3373" w:rsidP="00CC3373">
            <w:pPr>
              <w:jc w:val="center"/>
              <w:rPr>
                <w:rFonts w:eastAsiaTheme="minorEastAsia"/>
              </w:rPr>
            </w:pPr>
          </w:p>
          <w:p w:rsidR="00CC3373" w:rsidRDefault="00CC3373" w:rsidP="00CC3373">
            <w:pPr>
              <w:jc w:val="center"/>
              <w:rPr>
                <w:rFonts w:eastAsiaTheme="minorEastAsia"/>
              </w:rPr>
            </w:pPr>
          </w:p>
          <w:p w:rsidR="00CC3373" w:rsidRDefault="00814C9F" w:rsidP="00CC3373">
            <w:pPr>
              <w:jc w:val="center"/>
              <w:rPr>
                <w:rFonts w:eastAsiaTheme="minorEastAsia"/>
              </w:rPr>
            </w:pPr>
            <w:r w:rsidRPr="00814C9F">
              <w:rPr>
                <w:rFonts w:eastAsiaTheme="minorEastAsia"/>
                <w:noProof/>
              </w:rPr>
              <mc:AlternateContent>
                <mc:Choice Requires="wps">
                  <w:drawing>
                    <wp:anchor distT="0" distB="0" distL="114300" distR="114300" simplePos="0" relativeHeight="252049408" behindDoc="1" locked="0" layoutInCell="1" allowOverlap="1" wp14:anchorId="525FD49B" wp14:editId="416C0CC2">
                      <wp:simplePos x="0" y="0"/>
                      <wp:positionH relativeFrom="column">
                        <wp:posOffset>2421255</wp:posOffset>
                      </wp:positionH>
                      <wp:positionV relativeFrom="paragraph">
                        <wp:posOffset>30480</wp:posOffset>
                      </wp:positionV>
                      <wp:extent cx="914400" cy="295275"/>
                      <wp:effectExtent l="0" t="0" r="0" b="9525"/>
                      <wp:wrapNone/>
                      <wp:docPr id="1505" name="Надпись 1505"/>
                      <wp:cNvGraphicFramePr/>
                      <a:graphic xmlns:a="http://schemas.openxmlformats.org/drawingml/2006/main">
                        <a:graphicData uri="http://schemas.microsoft.com/office/word/2010/wordprocessingShape">
                          <wps:wsp>
                            <wps:cNvSpPr txBox="1"/>
                            <wps:spPr>
                              <a:xfrm>
                                <a:off x="0" y="0"/>
                                <a:ext cx="914400" cy="295275"/>
                              </a:xfrm>
                              <a:prstGeom prst="rect">
                                <a:avLst/>
                              </a:prstGeom>
                              <a:solidFill>
                                <a:sysClr val="window" lastClr="FFFFFF"/>
                              </a:solidFill>
                              <a:ln w="6350">
                                <a:noFill/>
                              </a:ln>
                            </wps:spPr>
                            <wps:txbx>
                              <w:txbxContent>
                                <w:p w:rsidR="00F66036" w:rsidRPr="00C6366E" w:rsidRDefault="00F66036" w:rsidP="00814C9F">
                                  <w:pPr>
                                    <w:rPr>
                                      <w:lang w:val="en-US"/>
                                    </w:rPr>
                                  </w:pPr>
                                  <m:oMathPara>
                                    <m:oMath>
                                      <m:r>
                                        <w:rPr>
                                          <w:rFonts w:ascii="Cambria Math" w:hAnsi="Cambria Math"/>
                                          <w:lang w:val="en-US"/>
                                        </w:rPr>
                                        <m:t>О</m:t>
                                      </m:r>
                                    </m:oMath>
                                  </m:oMathPara>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25FD49B" id="Надпись 1505" o:spid="_x0000_s1198" type="#_x0000_t202" style="position:absolute;left:0;text-align:left;margin-left:190.65pt;margin-top:2.4pt;width:1in;height:23.25pt;z-index:-25126707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" fillcolor="window" stroked="f" strokeweight=".5pt">
                      <v:textbox>
                        <w:txbxContent>
                          <w:p w:rsidR="00F66036" w:rsidRPr="00C6366E" w:rsidRDefault="00F66036" w:rsidP="00814C9F">
                            <w:pPr>
                              <w:rPr>
                                <w:lang w:val="en-US"/>
                              </w:rPr>
                            </w:pPr>
                            <m:oMathPara>
                              <m:oMath>
                                <m:r>
                                  <w:rPr>
                                    <w:rFonts w:ascii="Cambria Math" w:hAnsi="Cambria Math"/>
                                    <w:lang w:val="en-US"/>
                                  </w:rPr>
                                  <m:t>О</m:t>
                                </m:r>
                              </m:oMath>
                            </m:oMathPara>
                          </w:p>
                        </w:txbxContent>
                      </v:textbox>
                    </v:shape>
                  </w:pict>
                </mc:Fallback>
              </mc:AlternateContent>
            </w:r>
            <w:r w:rsidR="00614DF4">
              <w:rPr>
                <w:rFonts w:eastAsiaTheme="minorEastAsia"/>
                <w:noProof/>
              </w:rPr>
              <mc:AlternateContent>
                <mc:Choice Requires="wps">
                  <w:drawing>
                    <wp:anchor distT="0" distB="0" distL="114300" distR="114300" simplePos="0" relativeHeight="252041216" behindDoc="0" locked="0" layoutInCell="1" allowOverlap="1" wp14:anchorId="681924A2" wp14:editId="279F5343">
                      <wp:simplePos x="0" y="0"/>
                      <wp:positionH relativeFrom="column">
                        <wp:posOffset>1173480</wp:posOffset>
                      </wp:positionH>
                      <wp:positionV relativeFrom="paragraph">
                        <wp:posOffset>40005</wp:posOffset>
                      </wp:positionV>
                      <wp:extent cx="2876550" cy="9525"/>
                      <wp:effectExtent l="0" t="0" r="19050" b="28575"/>
                      <wp:wrapNone/>
                      <wp:docPr id="1500" name="Прямая соединительная линия 1500"/>
                      <wp:cNvGraphicFramePr/>
                      <a:graphic xmlns:a="http://schemas.openxmlformats.org/drawingml/2006/main">
                        <a:graphicData uri="http://schemas.microsoft.com/office/word/2010/wordprocessingShape">
                          <wps:wsp>
                            <wps:cNvCnPr/>
                            <wps:spPr>
                              <a:xfrm>
                                <a:off x="0" y="0"/>
                                <a:ext cx="2876550" cy="9525"/>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0D09C66" id="Прямая соединительная линия 1500" o:spid="_x0000_s1026" style="position:absolute;z-index:252041216;visibility:visible;mso-wrap-style:square;mso-wrap-distance-left:9pt;mso-wrap-distance-top:0;mso-wrap-distance-right:9pt;mso-wrap-distance-bottom:0;mso-position-horizontal:absolute;mso-position-horizontal-relative:text;mso-position-vertical:absolute;mso-position-vertical-relative:text" from="92.4pt,3.15pt" to="318.9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" strokecolor="black [3213]" strokeweight=".5pt">
                      <v:stroke dashstyle="dash" joinstyle="miter"/>
                    </v:line>
                  </w:pict>
                </mc:Fallback>
              </mc:AlternateContent>
            </w:r>
          </w:p>
          <w:p w:rsidR="00CC3373" w:rsidRDefault="00CC3373" w:rsidP="00CC3373">
            <w:pPr>
              <w:jc w:val="center"/>
              <w:rPr>
                <w:rFonts w:eastAsiaTheme="minorEastAsia"/>
              </w:rPr>
            </w:pPr>
          </w:p>
          <w:p w:rsidR="00CC3373" w:rsidRDefault="00CC3373" w:rsidP="00CC3373">
            <w:pPr>
              <w:jc w:val="center"/>
              <w:rPr>
                <w:rFonts w:eastAsiaTheme="minorEastAsia"/>
              </w:rPr>
            </w:pPr>
          </w:p>
          <w:p w:rsidR="00CC3373" w:rsidRDefault="00814C9F" w:rsidP="00814C9F">
            <w:pPr>
              <w:ind w:firstLine="709"/>
              <w:jc w:val="both"/>
              <w:rPr>
                <w:rFonts w:eastAsiaTheme="minorEastAsia"/>
              </w:rPr>
            </w:pPr>
            <w:r>
              <w:rPr>
                <w:rFonts w:eastAsiaTheme="minorEastAsia"/>
              </w:rPr>
              <w:t xml:space="preserve">Выделим на полукольце элемент (малый участок) </w:t>
            </w:r>
            <m:oMath>
              <m:r>
                <w:rPr>
                  <w:rFonts w:ascii="Cambria Math" w:eastAsiaTheme="minorEastAsia" w:hAnsi="Cambria Math"/>
                </w:rPr>
                <m:t>dl</m:t>
              </m:r>
            </m:oMath>
            <w:r>
              <w:rPr>
                <w:rFonts w:eastAsiaTheme="minorEastAsia"/>
              </w:rPr>
              <w:t xml:space="preserve">, так чтобы </w:t>
            </w:r>
            <m:oMath>
              <m:r>
                <w:rPr>
                  <w:rFonts w:ascii="Cambria Math" w:eastAsiaTheme="minorEastAsia" w:hAnsi="Cambria Math"/>
                </w:rPr>
                <m:t>dl≪</m:t>
              </m:r>
              <m:r>
                <w:rPr>
                  <w:rFonts w:ascii="Cambria Math" w:eastAsiaTheme="minorEastAsia" w:hAnsi="Cambria Math"/>
                  <w:lang w:val="en-US"/>
                </w:rPr>
                <m:t>R</m:t>
              </m:r>
            </m:oMath>
            <w:r>
              <w:rPr>
                <w:rFonts w:eastAsiaTheme="minorEastAsia"/>
              </w:rPr>
              <w:t xml:space="preserve">, где </w:t>
            </w:r>
            <m:oMath>
              <m:r>
                <w:rPr>
                  <w:rFonts w:ascii="Cambria Math" w:eastAsiaTheme="minorEastAsia" w:hAnsi="Cambria Math"/>
                  <w:lang w:val="en-US"/>
                </w:rPr>
                <m:t>R</m:t>
              </m:r>
              <m:r>
                <w:rPr>
                  <w:rFonts w:ascii="Cambria Math" w:eastAsiaTheme="minorEastAsia" w:hAnsi="Cambria Math"/>
                </w:rPr>
                <m:t>-</m:t>
              </m:r>
            </m:oMath>
            <w:r>
              <w:rPr>
                <w:rFonts w:eastAsiaTheme="minorEastAsia"/>
              </w:rPr>
              <w:t xml:space="preserve"> радиус кольца (см. рис.).</w:t>
            </w:r>
          </w:p>
          <w:p w:rsidR="00814C9F" w:rsidRDefault="00814C9F" w:rsidP="00814C9F">
            <w:pPr>
              <w:ind w:firstLine="709"/>
              <w:jc w:val="both"/>
              <w:rPr>
                <w:rFonts w:eastAsiaTheme="minorEastAsia"/>
              </w:rPr>
            </w:pPr>
            <w:r>
              <w:rPr>
                <w:rFonts w:eastAsiaTheme="minorEastAsia"/>
              </w:rPr>
              <w:t xml:space="preserve">Тогда заряд </w:t>
            </w:r>
            <m:oMath>
              <m:r>
                <w:rPr>
                  <w:rFonts w:ascii="Cambria Math" w:eastAsiaTheme="minorEastAsia" w:hAnsi="Cambria Math"/>
                </w:rPr>
                <m:t>dq</m:t>
              </m:r>
            </m:oMath>
            <w:r>
              <w:rPr>
                <w:rFonts w:eastAsiaTheme="minorEastAsia"/>
              </w:rPr>
              <w:t xml:space="preserve">, сосредоточенный на </w:t>
            </w:r>
            <m:oMath>
              <m:r>
                <w:rPr>
                  <w:rFonts w:ascii="Cambria Math" w:eastAsiaTheme="minorEastAsia" w:hAnsi="Cambria Math"/>
                </w:rPr>
                <m:t>dl</m:t>
              </m:r>
            </m:oMath>
            <w:r>
              <w:rPr>
                <w:rFonts w:eastAsiaTheme="minorEastAsia"/>
              </w:rPr>
              <w:t xml:space="preserve">, можно считать точечным. Он будет создавать в интересующей нас точке (точке </w:t>
            </w:r>
            <m:oMath>
              <m:r>
                <w:rPr>
                  <w:rFonts w:ascii="Cambria Math" w:eastAsiaTheme="minorEastAsia" w:hAnsi="Cambria Math"/>
                </w:rPr>
                <m:t>О)</m:t>
              </m:r>
            </m:oMath>
            <w:r>
              <w:rPr>
                <w:rFonts w:eastAsiaTheme="minorEastAsia"/>
              </w:rPr>
              <w:t xml:space="preserve"> потенциал </w:t>
            </w:r>
          </w:p>
          <w:p w:rsidR="00CC3373" w:rsidRPr="00814C9F" w:rsidRDefault="00814C9F" w:rsidP="00814C9F">
            <w:pPr>
              <w:ind w:firstLine="709"/>
              <w:jc w:val="right"/>
              <w:rPr>
                <w:rFonts w:eastAsiaTheme="minorEastAsia"/>
                <w:i/>
              </w:rPr>
            </w:pPr>
            <m:oMath>
              <m:r>
                <w:rPr>
                  <w:rFonts w:ascii="Cambria Math" w:eastAsiaTheme="minorEastAsia" w:hAnsi="Cambria Math"/>
                  <w:sz w:val="26"/>
                  <w:szCs w:val="26"/>
                  <w:lang w:val="en-US"/>
                </w:rPr>
                <m:t>d</m:t>
              </m:r>
              <m:r>
                <w:rPr>
                  <w:rFonts w:ascii="Cambria Math" w:eastAsiaTheme="minorEastAsia" w:hAnsi="Cambria Math"/>
                  <w:sz w:val="26"/>
                  <w:szCs w:val="26"/>
                </w:rPr>
                <m:t>φ=</m:t>
              </m:r>
              <m:f>
                <m:fPr>
                  <m:ctrlPr>
                    <w:rPr>
                      <w:rFonts w:ascii="Cambria Math" w:eastAsiaTheme="minorEastAsia" w:hAnsi="Cambria Math"/>
                      <w:i/>
                      <w:sz w:val="26"/>
                      <w:szCs w:val="26"/>
                    </w:rPr>
                  </m:ctrlPr>
                </m:fPr>
                <m:num>
                  <m:r>
                    <w:rPr>
                      <w:rFonts w:ascii="Cambria Math" w:eastAsiaTheme="minorEastAsia" w:hAnsi="Cambria Math"/>
                      <w:sz w:val="26"/>
                      <w:szCs w:val="26"/>
                    </w:rPr>
                    <m:t>1</m:t>
                  </m:r>
                </m:num>
                <m:den>
                  <m:r>
                    <w:rPr>
                      <w:rFonts w:ascii="Cambria Math" w:eastAsiaTheme="minorEastAsia" w:hAnsi="Cambria Math"/>
                      <w:sz w:val="26"/>
                      <w:szCs w:val="26"/>
                    </w:rPr>
                    <m:t>4π</m:t>
                  </m:r>
                  <m:sSub>
                    <m:sSubPr>
                      <m:ctrlPr>
                        <w:rPr>
                          <w:rFonts w:ascii="Cambria Math" w:eastAsiaTheme="minorEastAsia" w:hAnsi="Cambria Math"/>
                          <w:i/>
                          <w:sz w:val="26"/>
                          <w:szCs w:val="26"/>
                        </w:rPr>
                      </m:ctrlPr>
                    </m:sSubPr>
                    <m:e>
                      <m:r>
                        <w:rPr>
                          <w:rFonts w:ascii="Cambria Math" w:eastAsiaTheme="minorEastAsia" w:hAnsi="Cambria Math"/>
                          <w:sz w:val="26"/>
                          <w:szCs w:val="26"/>
                        </w:rPr>
                        <m:t>ε</m:t>
                      </m:r>
                    </m:e>
                    <m:sub>
                      <m:r>
                        <w:rPr>
                          <w:rFonts w:ascii="Cambria Math" w:eastAsiaTheme="minorEastAsia" w:hAnsi="Cambria Math"/>
                          <w:sz w:val="26"/>
                          <w:szCs w:val="26"/>
                        </w:rPr>
                        <m:t>0</m:t>
                      </m:r>
                    </m:sub>
                  </m:sSub>
                </m:den>
              </m:f>
              <m:f>
                <m:fPr>
                  <m:ctrlPr>
                    <w:rPr>
                      <w:rFonts w:ascii="Cambria Math" w:eastAsiaTheme="minorEastAsia" w:hAnsi="Cambria Math"/>
                      <w:i/>
                      <w:sz w:val="26"/>
                      <w:szCs w:val="26"/>
                    </w:rPr>
                  </m:ctrlPr>
                </m:fPr>
                <m:num>
                  <m:r>
                    <w:rPr>
                      <w:rFonts w:ascii="Cambria Math" w:eastAsiaTheme="minorEastAsia" w:hAnsi="Cambria Math"/>
                      <w:sz w:val="26"/>
                      <w:szCs w:val="26"/>
                    </w:rPr>
                    <m:t>dq</m:t>
                  </m:r>
                </m:num>
                <m:den>
                  <m:r>
                    <w:rPr>
                      <w:rFonts w:ascii="Cambria Math" w:eastAsiaTheme="minorEastAsia" w:hAnsi="Cambria Math"/>
                      <w:sz w:val="26"/>
                      <w:szCs w:val="26"/>
                      <w:lang w:val="en-US"/>
                    </w:rPr>
                    <m:t>R</m:t>
                  </m:r>
                  <m:r>
                    <w:rPr>
                      <w:rFonts w:ascii="Cambria Math" w:eastAsiaTheme="minorEastAsia" w:hAnsi="Cambria Math"/>
                      <w:sz w:val="26"/>
                      <w:szCs w:val="26"/>
                    </w:rPr>
                    <m:t xml:space="preserve"> </m:t>
                  </m:r>
                </m:den>
              </m:f>
            </m:oMath>
            <w:r w:rsidRPr="00814C9F">
              <w:rPr>
                <w:rFonts w:eastAsiaTheme="minorEastAsia"/>
              </w:rPr>
              <w:t>,                                                 (1)</w:t>
            </w:r>
          </w:p>
          <w:p w:rsidR="00814C9F" w:rsidRDefault="00814C9F" w:rsidP="00814C9F">
            <w:pPr>
              <w:tabs>
                <w:tab w:val="left" w:pos="3735"/>
              </w:tabs>
              <w:ind w:firstLine="709"/>
              <w:rPr>
                <w:rFonts w:eastAsiaTheme="minorEastAsia"/>
              </w:rPr>
            </w:pPr>
            <w:r>
              <w:rPr>
                <w:rFonts w:eastAsiaTheme="minorEastAsia"/>
              </w:rPr>
              <w:t xml:space="preserve">где </w:t>
            </w:r>
            <m:oMath>
              <m:sSub>
                <m:sSubPr>
                  <m:ctrlPr>
                    <w:rPr>
                      <w:rFonts w:ascii="Cambria Math" w:hAnsi="Cambria Math"/>
                      <w:i/>
                    </w:rPr>
                  </m:ctrlPr>
                </m:sSubPr>
                <m:e>
                  <m:r>
                    <w:rPr>
                      <w:rFonts w:ascii="Cambria Math" w:hAnsi="Cambria Math"/>
                    </w:rPr>
                    <m:t>ε</m:t>
                  </m:r>
                </m:e>
                <m:sub>
                  <m:r>
                    <w:rPr>
                      <w:rFonts w:ascii="Cambria Math" w:hAnsi="Cambria Math"/>
                    </w:rPr>
                    <m:t>0</m:t>
                  </m:r>
                </m:sub>
              </m:sSub>
              <m:r>
                <w:rPr>
                  <w:rFonts w:ascii="Cambria Math" w:hAnsi="Cambria Math"/>
                </w:rPr>
                <m:t>-</m:t>
              </m:r>
            </m:oMath>
            <w:r>
              <w:rPr>
                <w:rFonts w:eastAsiaTheme="minorEastAsia"/>
              </w:rPr>
              <w:t xml:space="preserve"> </w:t>
            </w:r>
            <w:r w:rsidRPr="006D082C">
              <w:t>электрическая постоянная</w:t>
            </w:r>
            <w:r>
              <w:t>, равная</w:t>
            </w:r>
            <w:r w:rsidRPr="006D082C">
              <w:t xml:space="preserve"> </w:t>
            </w:r>
            <m:oMath>
              <m:sSub>
                <m:sSubPr>
                  <m:ctrlPr>
                    <w:rPr>
                      <w:rFonts w:ascii="Cambria Math" w:hAnsi="Cambria Math"/>
                      <w:i/>
                    </w:rPr>
                  </m:ctrlPr>
                </m:sSubPr>
                <m:e>
                  <m:r>
                    <w:rPr>
                      <w:rFonts w:ascii="Cambria Math" w:hAnsi="Cambria Math"/>
                    </w:rPr>
                    <m:t>ε</m:t>
                  </m:r>
                </m:e>
                <m:sub>
                  <m:r>
                    <w:rPr>
                      <w:rFonts w:ascii="Cambria Math" w:hAnsi="Cambria Math"/>
                    </w:rPr>
                    <m:t>0</m:t>
                  </m:r>
                </m:sub>
              </m:sSub>
              <m:r>
                <w:rPr>
                  <w:rFonts w:ascii="Cambria Math" w:hAnsi="Cambria Math"/>
                </w:rPr>
                <m:t>=8,85∙</m:t>
              </m:r>
              <m:sSup>
                <m:sSupPr>
                  <m:ctrlPr>
                    <w:rPr>
                      <w:rFonts w:ascii="Cambria Math" w:hAnsi="Cambria Math"/>
                      <w:i/>
                    </w:rPr>
                  </m:ctrlPr>
                </m:sSupPr>
                <m:e>
                  <m:r>
                    <w:rPr>
                      <w:rFonts w:ascii="Cambria Math" w:hAnsi="Cambria Math"/>
                    </w:rPr>
                    <m:t>10</m:t>
                  </m:r>
                </m:e>
                <m:sup>
                  <m:r>
                    <w:rPr>
                      <w:rFonts w:ascii="Cambria Math" w:hAnsi="Cambria Math"/>
                    </w:rPr>
                    <m:t>-12</m:t>
                  </m:r>
                </m:sup>
              </m:sSup>
            </m:oMath>
            <w:r>
              <w:t xml:space="preserve"> </w:t>
            </w:r>
            <w:r w:rsidRPr="006D082C">
              <w:t>Ф/м</w:t>
            </w:r>
            <w:r>
              <w:rPr>
                <w:rFonts w:eastAsiaTheme="minorEastAsia"/>
              </w:rPr>
              <w:t>.</w:t>
            </w:r>
          </w:p>
          <w:p w:rsidR="00814C9F" w:rsidRDefault="00814C9F" w:rsidP="00814C9F">
            <w:pPr>
              <w:tabs>
                <w:tab w:val="left" w:pos="3735"/>
              </w:tabs>
              <w:ind w:firstLine="709"/>
              <w:rPr>
                <w:rFonts w:eastAsiaTheme="minorEastAsia"/>
              </w:rPr>
            </w:pPr>
            <w:r>
              <w:rPr>
                <w:rFonts w:eastAsiaTheme="minorEastAsia"/>
              </w:rPr>
              <w:t xml:space="preserve">Так как по определению </w:t>
            </w:r>
          </w:p>
          <w:p w:rsidR="00814C9F" w:rsidRPr="00814C9F" w:rsidRDefault="00814C9F" w:rsidP="00814C9F">
            <w:pPr>
              <w:tabs>
                <w:tab w:val="left" w:pos="3735"/>
              </w:tabs>
              <w:ind w:firstLine="709"/>
              <w:jc w:val="right"/>
              <w:rPr>
                <w:rFonts w:eastAsiaTheme="minorEastAsia"/>
              </w:rPr>
            </w:pPr>
            <m:oMath>
              <m:r>
                <w:rPr>
                  <w:rFonts w:ascii="Cambria Math" w:eastAsiaTheme="minorEastAsia" w:hAnsi="Cambria Math"/>
                  <w:sz w:val="26"/>
                  <w:szCs w:val="26"/>
                </w:rPr>
                <m:t>λ=</m:t>
              </m:r>
              <m:f>
                <m:fPr>
                  <m:ctrlPr>
                    <w:rPr>
                      <w:rFonts w:ascii="Cambria Math" w:eastAsiaTheme="minorEastAsia" w:hAnsi="Cambria Math"/>
                      <w:i/>
                      <w:sz w:val="26"/>
                      <w:szCs w:val="26"/>
                    </w:rPr>
                  </m:ctrlPr>
                </m:fPr>
                <m:num>
                  <m:r>
                    <w:rPr>
                      <w:rFonts w:ascii="Cambria Math" w:eastAsiaTheme="minorEastAsia" w:hAnsi="Cambria Math"/>
                      <w:sz w:val="26"/>
                      <w:szCs w:val="26"/>
                      <w:lang w:val="en-US"/>
                    </w:rPr>
                    <m:t>dq</m:t>
                  </m:r>
                </m:num>
                <m:den>
                  <m:r>
                    <w:rPr>
                      <w:rFonts w:ascii="Cambria Math" w:eastAsiaTheme="minorEastAsia" w:hAnsi="Cambria Math"/>
                      <w:sz w:val="26"/>
                      <w:szCs w:val="26"/>
                    </w:rPr>
                    <m:t>dl</m:t>
                  </m:r>
                </m:den>
              </m:f>
            </m:oMath>
            <w:r w:rsidRPr="00814C9F">
              <w:rPr>
                <w:rFonts w:eastAsiaTheme="minorEastAsia"/>
              </w:rPr>
              <w:t xml:space="preserve"> ,                                                    (2)</w:t>
            </w:r>
          </w:p>
          <w:p w:rsidR="00CC3373" w:rsidRDefault="00814C9F" w:rsidP="00814C9F">
            <w:pPr>
              <w:rPr>
                <w:rFonts w:eastAsiaTheme="minorEastAsia"/>
              </w:rPr>
            </w:pPr>
            <w:r>
              <w:rPr>
                <w:rFonts w:eastAsiaTheme="minorEastAsia"/>
              </w:rPr>
              <w:t>перепишем (1) в виде</w:t>
            </w:r>
          </w:p>
          <w:p w:rsidR="00CC3373" w:rsidRPr="00393269" w:rsidRDefault="00814C9F" w:rsidP="00814C9F">
            <w:pPr>
              <w:jc w:val="right"/>
              <w:rPr>
                <w:rFonts w:eastAsiaTheme="minorEastAsia"/>
              </w:rPr>
            </w:pPr>
            <m:oMath>
              <m:r>
                <w:rPr>
                  <w:rFonts w:ascii="Cambria Math" w:eastAsiaTheme="minorEastAsia" w:hAnsi="Cambria Math"/>
                  <w:sz w:val="26"/>
                  <w:szCs w:val="26"/>
                  <w:lang w:val="en-US"/>
                </w:rPr>
                <m:t>d</m:t>
              </m:r>
              <m:r>
                <w:rPr>
                  <w:rFonts w:ascii="Cambria Math" w:eastAsiaTheme="minorEastAsia" w:hAnsi="Cambria Math"/>
                  <w:sz w:val="26"/>
                  <w:szCs w:val="26"/>
                </w:rPr>
                <m:t>φ=</m:t>
              </m:r>
              <m:f>
                <m:fPr>
                  <m:ctrlPr>
                    <w:rPr>
                      <w:rFonts w:ascii="Cambria Math" w:eastAsiaTheme="minorEastAsia" w:hAnsi="Cambria Math"/>
                      <w:i/>
                      <w:sz w:val="26"/>
                      <w:szCs w:val="26"/>
                    </w:rPr>
                  </m:ctrlPr>
                </m:fPr>
                <m:num>
                  <m:r>
                    <w:rPr>
                      <w:rFonts w:ascii="Cambria Math" w:eastAsiaTheme="minorEastAsia" w:hAnsi="Cambria Math"/>
                      <w:sz w:val="26"/>
                      <w:szCs w:val="26"/>
                    </w:rPr>
                    <m:t>1</m:t>
                  </m:r>
                </m:num>
                <m:den>
                  <m:r>
                    <w:rPr>
                      <w:rFonts w:ascii="Cambria Math" w:eastAsiaTheme="minorEastAsia" w:hAnsi="Cambria Math"/>
                      <w:sz w:val="26"/>
                      <w:szCs w:val="26"/>
                    </w:rPr>
                    <m:t>4π</m:t>
                  </m:r>
                  <m:sSub>
                    <m:sSubPr>
                      <m:ctrlPr>
                        <w:rPr>
                          <w:rFonts w:ascii="Cambria Math" w:eastAsiaTheme="minorEastAsia" w:hAnsi="Cambria Math"/>
                          <w:i/>
                          <w:sz w:val="26"/>
                          <w:szCs w:val="26"/>
                        </w:rPr>
                      </m:ctrlPr>
                    </m:sSubPr>
                    <m:e>
                      <m:r>
                        <w:rPr>
                          <w:rFonts w:ascii="Cambria Math" w:eastAsiaTheme="minorEastAsia" w:hAnsi="Cambria Math"/>
                          <w:sz w:val="26"/>
                          <w:szCs w:val="26"/>
                        </w:rPr>
                        <m:t>ε</m:t>
                      </m:r>
                    </m:e>
                    <m:sub>
                      <m:r>
                        <w:rPr>
                          <w:rFonts w:ascii="Cambria Math" w:eastAsiaTheme="minorEastAsia" w:hAnsi="Cambria Math"/>
                          <w:sz w:val="26"/>
                          <w:szCs w:val="26"/>
                        </w:rPr>
                        <m:t>0</m:t>
                      </m:r>
                    </m:sub>
                  </m:sSub>
                </m:den>
              </m:f>
              <m:f>
                <m:fPr>
                  <m:ctrlPr>
                    <w:rPr>
                      <w:rFonts w:ascii="Cambria Math" w:eastAsiaTheme="minorEastAsia" w:hAnsi="Cambria Math"/>
                      <w:i/>
                      <w:sz w:val="26"/>
                      <w:szCs w:val="26"/>
                    </w:rPr>
                  </m:ctrlPr>
                </m:fPr>
                <m:num>
                  <m:r>
                    <w:rPr>
                      <w:rFonts w:ascii="Cambria Math" w:eastAsiaTheme="minorEastAsia" w:hAnsi="Cambria Math"/>
                      <w:sz w:val="26"/>
                      <w:szCs w:val="26"/>
                    </w:rPr>
                    <m:t>λdl</m:t>
                  </m:r>
                </m:num>
                <m:den>
                  <m:r>
                    <w:rPr>
                      <w:rFonts w:ascii="Cambria Math" w:eastAsiaTheme="minorEastAsia" w:hAnsi="Cambria Math"/>
                      <w:sz w:val="26"/>
                      <w:szCs w:val="26"/>
                      <w:lang w:val="en-US"/>
                    </w:rPr>
                    <m:t>R</m:t>
                  </m:r>
                  <m:r>
                    <w:rPr>
                      <w:rFonts w:ascii="Cambria Math" w:eastAsiaTheme="minorEastAsia" w:hAnsi="Cambria Math"/>
                      <w:sz w:val="26"/>
                      <w:szCs w:val="26"/>
                    </w:rPr>
                    <m:t xml:space="preserve"> </m:t>
                  </m:r>
                </m:den>
              </m:f>
            </m:oMath>
            <w:r w:rsidRPr="00393269">
              <w:rPr>
                <w:rFonts w:eastAsiaTheme="minorEastAsia"/>
                <w:sz w:val="26"/>
                <w:szCs w:val="26"/>
              </w:rPr>
              <w:t>.                                          (3)</w:t>
            </w:r>
          </w:p>
          <w:p w:rsidR="00CC3373" w:rsidRDefault="00CC3373" w:rsidP="00CC3373">
            <w:pPr>
              <w:jc w:val="center"/>
              <w:rPr>
                <w:rFonts w:eastAsiaTheme="minorEastAsia"/>
              </w:rPr>
            </w:pPr>
          </w:p>
          <w:p w:rsidR="00CC3373" w:rsidRPr="00393269" w:rsidRDefault="00393269" w:rsidP="00393269">
            <w:pPr>
              <w:ind w:firstLine="709"/>
              <w:jc w:val="both"/>
              <w:rPr>
                <w:rFonts w:eastAsiaTheme="minorEastAsia"/>
              </w:rPr>
            </w:pPr>
            <w:r>
              <w:rPr>
                <w:rFonts w:eastAsiaTheme="minorEastAsia"/>
              </w:rPr>
              <w:t>Согласно принципу суперпозиции потенциал электрического поля, создаваемого полукольцом в интересующей нас точке,</w:t>
            </w:r>
          </w:p>
          <w:p w:rsidR="00CC3373" w:rsidRDefault="00CC3373" w:rsidP="00CC3373">
            <w:pPr>
              <w:jc w:val="center"/>
              <w:rPr>
                <w:rFonts w:eastAsiaTheme="minorEastAsia"/>
              </w:rPr>
            </w:pPr>
          </w:p>
          <w:p w:rsidR="00CC3373" w:rsidRPr="009411FC" w:rsidRDefault="00393269" w:rsidP="009411FC">
            <w:pPr>
              <w:jc w:val="right"/>
              <w:rPr>
                <w:rFonts w:eastAsiaTheme="minorEastAsia"/>
              </w:rPr>
            </w:pPr>
            <m:oMath>
              <m:r>
                <w:rPr>
                  <w:rFonts w:ascii="Cambria Math" w:eastAsiaTheme="minorEastAsia" w:hAnsi="Cambria Math"/>
                </w:rPr>
                <m:t>φ=</m:t>
              </m:r>
              <m:nary>
                <m:naryPr>
                  <m:limLoc m:val="undOvr"/>
                  <m:subHide m:val="1"/>
                  <m:supHide m:val="1"/>
                  <m:ctrlPr>
                    <w:rPr>
                      <w:rFonts w:ascii="Cambria Math" w:eastAsiaTheme="minorEastAsia" w:hAnsi="Cambria Math"/>
                      <w:i/>
                    </w:rPr>
                  </m:ctrlPr>
                </m:naryPr>
                <m:sub/>
                <m:sup/>
                <m:e>
                  <m:r>
                    <w:rPr>
                      <w:rFonts w:ascii="Cambria Math" w:eastAsiaTheme="minorEastAsia" w:hAnsi="Cambria Math"/>
                      <w:lang w:val="en-US"/>
                    </w:rPr>
                    <m:t>dφ</m:t>
                  </m:r>
                </m:e>
              </m:nary>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λ</m:t>
                  </m:r>
                </m:num>
                <m:den>
                  <m:r>
                    <w:rPr>
                      <w:rFonts w:ascii="Cambria Math" w:eastAsiaTheme="minorEastAsia" w:hAnsi="Cambria Math"/>
                    </w:rPr>
                    <m:t>4π</m:t>
                  </m:r>
                  <m:sSub>
                    <m:sSubPr>
                      <m:ctrlPr>
                        <w:rPr>
                          <w:rFonts w:ascii="Cambria Math" w:eastAsiaTheme="minorEastAsia" w:hAnsi="Cambria Math"/>
                          <w:i/>
                        </w:rPr>
                      </m:ctrlPr>
                    </m:sSubPr>
                    <m:e>
                      <m:r>
                        <w:rPr>
                          <w:rFonts w:ascii="Cambria Math" w:eastAsiaTheme="minorEastAsia" w:hAnsi="Cambria Math"/>
                        </w:rPr>
                        <m:t>ε</m:t>
                      </m:r>
                    </m:e>
                    <m:sub>
                      <m:r>
                        <w:rPr>
                          <w:rFonts w:ascii="Cambria Math" w:eastAsiaTheme="minorEastAsia" w:hAnsi="Cambria Math"/>
                        </w:rPr>
                        <m:t>0</m:t>
                      </m:r>
                    </m:sub>
                  </m:sSub>
                  <m:r>
                    <w:rPr>
                      <w:rFonts w:ascii="Cambria Math" w:eastAsiaTheme="minorEastAsia" w:hAnsi="Cambria Math"/>
                    </w:rPr>
                    <m:t>R</m:t>
                  </m:r>
                </m:den>
              </m:f>
              <m:nary>
                <m:naryPr>
                  <m:limLoc m:val="undOvr"/>
                  <m:subHide m:val="1"/>
                  <m:supHide m:val="1"/>
                  <m:ctrlPr>
                    <w:rPr>
                      <w:rFonts w:ascii="Cambria Math" w:eastAsiaTheme="minorEastAsia" w:hAnsi="Cambria Math"/>
                      <w:i/>
                    </w:rPr>
                  </m:ctrlPr>
                </m:naryPr>
                <m:sub/>
                <m:sup/>
                <m:e>
                  <m:r>
                    <w:rPr>
                      <w:rFonts w:ascii="Cambria Math" w:eastAsiaTheme="minorEastAsia" w:hAnsi="Cambria Math"/>
                    </w:rPr>
                    <m:t>dl</m:t>
                  </m:r>
                </m:e>
              </m:nary>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λ</m:t>
                  </m:r>
                </m:num>
                <m:den>
                  <m:r>
                    <w:rPr>
                      <w:rFonts w:ascii="Cambria Math" w:eastAsiaTheme="minorEastAsia" w:hAnsi="Cambria Math"/>
                    </w:rPr>
                    <m:t>4π</m:t>
                  </m:r>
                  <m:sSub>
                    <m:sSubPr>
                      <m:ctrlPr>
                        <w:rPr>
                          <w:rFonts w:ascii="Cambria Math" w:eastAsiaTheme="minorEastAsia" w:hAnsi="Cambria Math"/>
                          <w:i/>
                        </w:rPr>
                      </m:ctrlPr>
                    </m:sSubPr>
                    <m:e>
                      <m:r>
                        <w:rPr>
                          <w:rFonts w:ascii="Cambria Math" w:eastAsiaTheme="minorEastAsia" w:hAnsi="Cambria Math"/>
                        </w:rPr>
                        <m:t>ε</m:t>
                      </m:r>
                    </m:e>
                    <m:sub>
                      <m:r>
                        <w:rPr>
                          <w:rFonts w:ascii="Cambria Math" w:eastAsiaTheme="minorEastAsia" w:hAnsi="Cambria Math"/>
                        </w:rPr>
                        <m:t>0</m:t>
                      </m:r>
                    </m:sub>
                  </m:sSub>
                  <m:r>
                    <w:rPr>
                      <w:rFonts w:ascii="Cambria Math" w:eastAsiaTheme="minorEastAsia" w:hAnsi="Cambria Math"/>
                    </w:rPr>
                    <m:t>R</m:t>
                  </m:r>
                </m:den>
              </m:f>
              <m:r>
                <w:rPr>
                  <w:rFonts w:ascii="Cambria Math" w:eastAsiaTheme="minorEastAsia" w:hAnsi="Cambria Math"/>
                </w:rPr>
                <m:t>l</m:t>
              </m:r>
            </m:oMath>
            <w:r w:rsidR="009411FC" w:rsidRPr="009411FC">
              <w:rPr>
                <w:rFonts w:eastAsiaTheme="minorEastAsia"/>
              </w:rPr>
              <w:t>,                              (4)</w:t>
            </w:r>
          </w:p>
          <w:p w:rsidR="00CC3373" w:rsidRPr="009411FC" w:rsidRDefault="00CC3373" w:rsidP="00CC3373">
            <w:pPr>
              <w:jc w:val="center"/>
              <w:rPr>
                <w:rFonts w:eastAsiaTheme="minorEastAsia"/>
              </w:rPr>
            </w:pPr>
          </w:p>
          <w:p w:rsidR="00CC3373" w:rsidRPr="009411FC" w:rsidRDefault="009411FC" w:rsidP="009411FC">
            <w:pPr>
              <w:ind w:firstLine="709"/>
              <w:rPr>
                <w:rFonts w:eastAsiaTheme="minorEastAsia"/>
              </w:rPr>
            </w:pPr>
            <w:r w:rsidRPr="009411FC">
              <w:rPr>
                <w:rFonts w:eastAsiaTheme="minorEastAsia"/>
              </w:rPr>
              <w:t xml:space="preserve">где </w:t>
            </w:r>
            <m:oMath>
              <m:r>
                <w:rPr>
                  <w:rFonts w:ascii="Cambria Math" w:eastAsiaTheme="minorEastAsia" w:hAnsi="Cambria Math"/>
                </w:rPr>
                <m:t>l-</m:t>
              </m:r>
            </m:oMath>
            <w:r w:rsidRPr="009411FC">
              <w:rPr>
                <w:rFonts w:eastAsiaTheme="minorEastAsia"/>
              </w:rPr>
              <w:t xml:space="preserve"> длина полукольца.</w:t>
            </w:r>
          </w:p>
          <w:p w:rsidR="009411FC" w:rsidRPr="009411FC" w:rsidRDefault="009411FC" w:rsidP="009411FC">
            <w:pPr>
              <w:ind w:firstLine="709"/>
              <w:rPr>
                <w:rFonts w:eastAsiaTheme="minorEastAsia"/>
                <w:i/>
              </w:rPr>
            </w:pPr>
            <w:r w:rsidRPr="009411FC">
              <w:rPr>
                <w:rFonts w:eastAsiaTheme="minorEastAsia"/>
              </w:rPr>
              <w:t>При</w:t>
            </w:r>
            <w:r>
              <w:rPr>
                <w:rFonts w:eastAsiaTheme="minorEastAsia"/>
              </w:rPr>
              <w:t xml:space="preserve"> интегрировании мы учли, что при равномерном распределении заряда на полукольце </w:t>
            </w:r>
            <m:oMath>
              <m:r>
                <w:rPr>
                  <w:rFonts w:ascii="Cambria Math" w:eastAsiaTheme="minorEastAsia" w:hAnsi="Cambria Math"/>
                </w:rPr>
                <m:t>λ=</m:t>
              </m:r>
              <m:r>
                <w:rPr>
                  <w:rFonts w:ascii="Cambria Math" w:eastAsiaTheme="minorEastAsia" w:hAnsi="Cambria Math"/>
                  <w:lang w:val="en-US"/>
                </w:rPr>
                <m:t>const</m:t>
              </m:r>
            </m:oMath>
            <w:r w:rsidRPr="009411FC">
              <w:rPr>
                <w:rFonts w:eastAsiaTheme="minorEastAsia"/>
              </w:rPr>
              <w:t>.</w:t>
            </w:r>
          </w:p>
          <w:p w:rsidR="00CC3373" w:rsidRDefault="009411FC" w:rsidP="009411FC">
            <w:pPr>
              <w:ind w:firstLine="709"/>
              <w:rPr>
                <w:rFonts w:eastAsiaTheme="minorEastAsia"/>
              </w:rPr>
            </w:pPr>
            <w:r>
              <w:rPr>
                <w:rFonts w:eastAsiaTheme="minorEastAsia"/>
              </w:rPr>
              <w:t xml:space="preserve">Учитывая, что </w:t>
            </w:r>
          </w:p>
          <w:p w:rsidR="009411FC" w:rsidRDefault="009411FC" w:rsidP="009411FC">
            <w:pPr>
              <w:ind w:firstLine="709"/>
              <w:jc w:val="center"/>
              <w:rPr>
                <w:rFonts w:eastAsiaTheme="minorEastAsia"/>
                <w:i/>
              </w:rPr>
            </w:pPr>
            <m:oMath>
              <m:r>
                <w:rPr>
                  <w:rFonts w:ascii="Cambria Math" w:eastAsiaTheme="minorEastAsia" w:hAnsi="Cambria Math"/>
                </w:rPr>
                <m:t>l=</m:t>
              </m:r>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2</m:t>
                  </m:r>
                </m:den>
              </m:f>
              <m:r>
                <w:rPr>
                  <w:rFonts w:ascii="Cambria Math" w:eastAsiaTheme="minorEastAsia" w:hAnsi="Cambria Math"/>
                </w:rPr>
                <m:t>2π</m:t>
              </m:r>
              <m:r>
                <w:rPr>
                  <w:rFonts w:ascii="Cambria Math" w:eastAsiaTheme="minorEastAsia" w:hAnsi="Cambria Math"/>
                  <w:lang w:val="en-US"/>
                </w:rPr>
                <m:t>R</m:t>
              </m:r>
              <m:r>
                <w:rPr>
                  <w:rFonts w:ascii="Cambria Math" w:eastAsiaTheme="minorEastAsia" w:hAnsi="Cambria Math"/>
                </w:rPr>
                <m:t>=</m:t>
              </m:r>
              <m:r>
                <w:rPr>
                  <w:rFonts w:ascii="Cambria Math" w:eastAsiaTheme="minorEastAsia" w:hAnsi="Cambria Math"/>
                  <w:lang w:val="en-US"/>
                </w:rPr>
                <m:t>πR</m:t>
              </m:r>
            </m:oMath>
            <w:r>
              <w:rPr>
                <w:rFonts w:eastAsiaTheme="minorEastAsia"/>
                <w:i/>
              </w:rPr>
              <w:t>,</w:t>
            </w:r>
          </w:p>
          <w:p w:rsidR="009411FC" w:rsidRPr="009411FC" w:rsidRDefault="009411FC" w:rsidP="009411FC">
            <w:pPr>
              <w:ind w:firstLine="709"/>
              <w:rPr>
                <w:rFonts w:eastAsiaTheme="minorEastAsia"/>
              </w:rPr>
            </w:pPr>
            <w:r>
              <w:rPr>
                <w:rFonts w:eastAsiaTheme="minorEastAsia"/>
              </w:rPr>
              <w:t xml:space="preserve">получаем окончательно </w:t>
            </w:r>
          </w:p>
          <w:p w:rsidR="00CC3373" w:rsidRPr="009411FC" w:rsidRDefault="009411FC" w:rsidP="00CC3373">
            <w:pPr>
              <w:jc w:val="center"/>
              <w:rPr>
                <w:rFonts w:eastAsiaTheme="minorEastAsia"/>
                <w:i/>
                <w:lang w:val="en-US"/>
              </w:rPr>
            </w:pPr>
            <m:oMathPara>
              <m:oMath>
                <m:r>
                  <w:rPr>
                    <w:rFonts w:ascii="Cambria Math" w:eastAsiaTheme="minorEastAsia" w:hAnsi="Cambria Math"/>
                  </w:rPr>
                  <m:t>φ=</m:t>
                </m:r>
                <m:f>
                  <m:fPr>
                    <m:ctrlPr>
                      <w:rPr>
                        <w:rFonts w:ascii="Cambria Math" w:eastAsiaTheme="minorEastAsia" w:hAnsi="Cambria Math"/>
                        <w:i/>
                      </w:rPr>
                    </m:ctrlPr>
                  </m:fPr>
                  <m:num>
                    <m:r>
                      <w:rPr>
                        <w:rFonts w:ascii="Cambria Math" w:eastAsiaTheme="minorEastAsia" w:hAnsi="Cambria Math"/>
                      </w:rPr>
                      <m:t>λ</m:t>
                    </m:r>
                  </m:num>
                  <m:den>
                    <m:r>
                      <w:rPr>
                        <w:rFonts w:ascii="Cambria Math" w:eastAsiaTheme="minorEastAsia" w:hAnsi="Cambria Math"/>
                      </w:rPr>
                      <m:t>4π</m:t>
                    </m:r>
                    <m:sSub>
                      <m:sSubPr>
                        <m:ctrlPr>
                          <w:rPr>
                            <w:rFonts w:ascii="Cambria Math" w:eastAsiaTheme="minorEastAsia" w:hAnsi="Cambria Math"/>
                            <w:i/>
                          </w:rPr>
                        </m:ctrlPr>
                      </m:sSubPr>
                      <m:e>
                        <m:r>
                          <w:rPr>
                            <w:rFonts w:ascii="Cambria Math" w:eastAsiaTheme="minorEastAsia" w:hAnsi="Cambria Math"/>
                          </w:rPr>
                          <m:t>ε</m:t>
                        </m:r>
                      </m:e>
                      <m:sub>
                        <m:r>
                          <w:rPr>
                            <w:rFonts w:ascii="Cambria Math" w:eastAsiaTheme="minorEastAsia" w:hAnsi="Cambria Math"/>
                          </w:rPr>
                          <m:t>0</m:t>
                        </m:r>
                      </m:sub>
                    </m:sSub>
                    <m:r>
                      <w:rPr>
                        <w:rFonts w:ascii="Cambria Math" w:eastAsiaTheme="minorEastAsia" w:hAnsi="Cambria Math"/>
                      </w:rPr>
                      <m:t>R</m:t>
                    </m:r>
                  </m:den>
                </m:f>
                <m:r>
                  <w:rPr>
                    <w:rFonts w:ascii="Cambria Math" w:eastAsiaTheme="minorEastAsia" w:hAnsi="Cambria Math"/>
                  </w:rPr>
                  <m:t>π</m:t>
                </m:r>
                <m:r>
                  <w:rPr>
                    <w:rFonts w:ascii="Cambria Math" w:eastAsiaTheme="minorEastAsia" w:hAnsi="Cambria Math"/>
                    <w:lang w:val="en-US"/>
                  </w:rPr>
                  <m:t>R=</m:t>
                </m:r>
                <m:f>
                  <m:fPr>
                    <m:ctrlPr>
                      <w:rPr>
                        <w:rFonts w:ascii="Cambria Math" w:eastAsiaTheme="minorEastAsia" w:hAnsi="Cambria Math"/>
                        <w:i/>
                        <w:lang w:val="en-US"/>
                      </w:rPr>
                    </m:ctrlPr>
                  </m:fPr>
                  <m:num>
                    <m:r>
                      <w:rPr>
                        <w:rFonts w:ascii="Cambria Math" w:eastAsiaTheme="minorEastAsia" w:hAnsi="Cambria Math"/>
                        <w:lang w:val="en-US"/>
                      </w:rPr>
                      <m:t>λ</m:t>
                    </m:r>
                  </m:num>
                  <m:den>
                    <m:r>
                      <w:rPr>
                        <w:rFonts w:ascii="Cambria Math" w:eastAsiaTheme="minorEastAsia" w:hAnsi="Cambria Math"/>
                        <w:lang w:val="en-US"/>
                      </w:rPr>
                      <m:t>4</m:t>
                    </m:r>
                    <m:sSub>
                      <m:sSubPr>
                        <m:ctrlPr>
                          <w:rPr>
                            <w:rFonts w:ascii="Cambria Math" w:eastAsiaTheme="minorEastAsia" w:hAnsi="Cambria Math"/>
                            <w:i/>
                          </w:rPr>
                        </m:ctrlPr>
                      </m:sSubPr>
                      <m:e>
                        <m:r>
                          <w:rPr>
                            <w:rFonts w:ascii="Cambria Math" w:eastAsiaTheme="minorEastAsia" w:hAnsi="Cambria Math"/>
                          </w:rPr>
                          <m:t>ε</m:t>
                        </m:r>
                      </m:e>
                      <m:sub>
                        <m:r>
                          <w:rPr>
                            <w:rFonts w:ascii="Cambria Math" w:eastAsiaTheme="minorEastAsia" w:hAnsi="Cambria Math"/>
                          </w:rPr>
                          <m:t>0</m:t>
                        </m:r>
                      </m:sub>
                    </m:sSub>
                  </m:den>
                </m:f>
              </m:oMath>
            </m:oMathPara>
          </w:p>
          <w:p w:rsidR="00CC3373" w:rsidRDefault="00CC3373" w:rsidP="00CC3373">
            <w:pPr>
              <w:jc w:val="center"/>
              <w:rPr>
                <w:rFonts w:eastAsiaTheme="minorEastAsia"/>
              </w:rPr>
            </w:pPr>
          </w:p>
          <w:p w:rsidR="00CC3373" w:rsidRDefault="009411FC" w:rsidP="00B9345E">
            <w:pPr>
              <w:rPr>
                <w:rFonts w:eastAsiaTheme="minorEastAsia"/>
              </w:rPr>
            </w:pPr>
            <w:r>
              <w:rPr>
                <w:rFonts w:eastAsiaTheme="minorEastAsia"/>
              </w:rPr>
              <w:t xml:space="preserve">Ответ: </w:t>
            </w:r>
            <m:oMath>
              <m:r>
                <w:rPr>
                  <w:rFonts w:ascii="Cambria Math" w:eastAsiaTheme="minorEastAsia" w:hAnsi="Cambria Math"/>
                  <w:sz w:val="26"/>
                  <w:szCs w:val="26"/>
                </w:rPr>
                <m:t>φ=</m:t>
              </m:r>
              <m:f>
                <m:fPr>
                  <m:ctrlPr>
                    <w:rPr>
                      <w:rFonts w:ascii="Cambria Math" w:eastAsiaTheme="minorEastAsia" w:hAnsi="Cambria Math"/>
                      <w:i/>
                      <w:sz w:val="26"/>
                      <w:szCs w:val="26"/>
                      <w:lang w:val="en-US"/>
                    </w:rPr>
                  </m:ctrlPr>
                </m:fPr>
                <m:num>
                  <m:r>
                    <w:rPr>
                      <w:rFonts w:ascii="Cambria Math" w:eastAsiaTheme="minorEastAsia" w:hAnsi="Cambria Math"/>
                      <w:sz w:val="26"/>
                      <w:szCs w:val="26"/>
                      <w:lang w:val="en-US"/>
                    </w:rPr>
                    <m:t>λ</m:t>
                  </m:r>
                </m:num>
                <m:den>
                  <m:r>
                    <w:rPr>
                      <w:rFonts w:ascii="Cambria Math" w:eastAsiaTheme="minorEastAsia" w:hAnsi="Cambria Math"/>
                      <w:sz w:val="26"/>
                      <w:szCs w:val="26"/>
                      <w:lang w:val="en-US"/>
                    </w:rPr>
                    <m:t>4</m:t>
                  </m:r>
                  <m:sSub>
                    <m:sSubPr>
                      <m:ctrlPr>
                        <w:rPr>
                          <w:rFonts w:ascii="Cambria Math" w:eastAsiaTheme="minorEastAsia" w:hAnsi="Cambria Math"/>
                          <w:i/>
                          <w:sz w:val="26"/>
                          <w:szCs w:val="26"/>
                        </w:rPr>
                      </m:ctrlPr>
                    </m:sSubPr>
                    <m:e>
                      <m:r>
                        <w:rPr>
                          <w:rFonts w:ascii="Cambria Math" w:eastAsiaTheme="minorEastAsia" w:hAnsi="Cambria Math"/>
                          <w:sz w:val="26"/>
                          <w:szCs w:val="26"/>
                        </w:rPr>
                        <m:t>ε</m:t>
                      </m:r>
                    </m:e>
                    <m:sub>
                      <m:r>
                        <w:rPr>
                          <w:rFonts w:ascii="Cambria Math" w:eastAsiaTheme="minorEastAsia" w:hAnsi="Cambria Math"/>
                          <w:sz w:val="26"/>
                          <w:szCs w:val="26"/>
                        </w:rPr>
                        <m:t>0</m:t>
                      </m:r>
                    </m:sub>
                  </m:sSub>
                </m:den>
              </m:f>
            </m:oMath>
          </w:p>
          <w:p w:rsidR="00CC3373" w:rsidRPr="00CC3373" w:rsidRDefault="00CC3373" w:rsidP="00CC3373">
            <w:pPr>
              <w:jc w:val="center"/>
              <w:rPr>
                <w:rFonts w:eastAsiaTheme="minorEastAsia"/>
              </w:rPr>
            </w:pPr>
          </w:p>
        </w:tc>
      </w:tr>
      <w:tr w:rsidR="00CC3373" w:rsidTr="00B9345E">
        <w:tc>
          <w:tcPr>
            <w:tcW w:w="1555" w:type="dxa"/>
          </w:tcPr>
          <w:p w:rsidR="00CC3373" w:rsidRPr="00CC3373" w:rsidRDefault="00CC3373" w:rsidP="00CC3373">
            <w:pPr>
              <w:jc w:val="both"/>
              <w:rPr>
                <w:rFonts w:eastAsiaTheme="minorEastAsia"/>
              </w:rPr>
            </w:pPr>
            <m:oMath>
              <m:r>
                <w:rPr>
                  <w:rFonts w:ascii="Cambria Math" w:eastAsiaTheme="minorEastAsia" w:hAnsi="Cambria Math"/>
                </w:rPr>
                <m:t>φ-</m:t>
              </m:r>
            </m:oMath>
            <w:r w:rsidRPr="00CC3373">
              <w:rPr>
                <w:rFonts w:eastAsiaTheme="minorEastAsia"/>
              </w:rPr>
              <w:t>?</w:t>
            </w:r>
          </w:p>
        </w:tc>
        <w:tc>
          <w:tcPr>
            <w:tcW w:w="8073" w:type="dxa"/>
            <w:vMerge/>
          </w:tcPr>
          <w:p w:rsidR="00CC3373" w:rsidRDefault="00CC3373" w:rsidP="00CB0F5B">
            <w:pPr>
              <w:jc w:val="both"/>
              <w:rPr>
                <w:rFonts w:eastAsiaTheme="minorEastAsia"/>
                <w:b/>
              </w:rPr>
            </w:pPr>
          </w:p>
        </w:tc>
      </w:tr>
    </w:tbl>
    <w:p w:rsidR="00CC3373" w:rsidRDefault="00CC3373" w:rsidP="00CB0F5B">
      <w:pPr>
        <w:ind w:firstLine="709"/>
        <w:jc w:val="both"/>
        <w:rPr>
          <w:rFonts w:eastAsiaTheme="minorEastAsia"/>
          <w:b/>
        </w:rPr>
      </w:pPr>
    </w:p>
    <w:p w:rsidR="00CC3373" w:rsidRDefault="00CC3373" w:rsidP="00CB0F5B">
      <w:pPr>
        <w:ind w:firstLine="709"/>
        <w:jc w:val="both"/>
        <w:rPr>
          <w:rFonts w:eastAsiaTheme="minorEastAsia"/>
          <w:b/>
        </w:rPr>
      </w:pPr>
    </w:p>
    <w:p w:rsidR="00B9345E" w:rsidRDefault="00B9345E" w:rsidP="00CB0F5B">
      <w:pPr>
        <w:ind w:firstLine="709"/>
        <w:jc w:val="both"/>
        <w:rPr>
          <w:rFonts w:eastAsiaTheme="minorEastAsia"/>
          <w:b/>
        </w:rPr>
      </w:pPr>
    </w:p>
    <w:p w:rsidR="00B9345E" w:rsidRDefault="00B9345E" w:rsidP="00CB0F5B">
      <w:pPr>
        <w:ind w:firstLine="709"/>
        <w:jc w:val="both"/>
        <w:rPr>
          <w:rFonts w:eastAsiaTheme="minorEastAsia"/>
          <w:b/>
        </w:rPr>
      </w:pPr>
    </w:p>
    <w:p w:rsidR="00B9345E" w:rsidRDefault="00B9345E" w:rsidP="00CB0F5B">
      <w:pPr>
        <w:ind w:firstLine="709"/>
        <w:jc w:val="both"/>
        <w:rPr>
          <w:rFonts w:eastAsiaTheme="minorEastAsia"/>
          <w:b/>
        </w:rPr>
      </w:pPr>
    </w:p>
    <w:p w:rsidR="00B9345E" w:rsidRPr="001F108A" w:rsidRDefault="00B9345E" w:rsidP="00B9345E">
      <w:pPr>
        <w:ind w:firstLine="709"/>
        <w:jc w:val="both"/>
      </w:pPr>
      <w:r>
        <w:rPr>
          <w:rFonts w:eastAsiaTheme="minorEastAsia"/>
          <w:b/>
        </w:rPr>
        <w:lastRenderedPageBreak/>
        <w:t>Пример 7.</w:t>
      </w:r>
      <w:r w:rsidRPr="00B9345E">
        <w:t xml:space="preserve"> </w:t>
      </w:r>
      <w:r w:rsidRPr="001F108A">
        <w:t xml:space="preserve">Потенциал некоторого поля зависит от координат: </w:t>
      </w:r>
      <m:oMath>
        <m:r>
          <w:rPr>
            <w:rFonts w:ascii="Cambria Math" w:hAnsi="Cambria Math"/>
          </w:rPr>
          <m:t>φ=a</m:t>
        </m:r>
        <m:sSup>
          <m:sSupPr>
            <m:ctrlPr>
              <w:rPr>
                <w:rFonts w:ascii="Cambria Math" w:hAnsi="Cambria Math"/>
                <w:i/>
              </w:rPr>
            </m:ctrlPr>
          </m:sSupPr>
          <m:e>
            <m:r>
              <w:rPr>
                <w:rFonts w:ascii="Cambria Math" w:hAnsi="Cambria Math"/>
              </w:rPr>
              <m:t>x</m:t>
            </m:r>
          </m:e>
          <m:sup>
            <m:r>
              <w:rPr>
                <w:rFonts w:ascii="Cambria Math" w:hAnsi="Cambria Math"/>
              </w:rPr>
              <m:t>3</m:t>
            </m:r>
          </m:sup>
        </m:sSup>
        <m:r>
          <w:rPr>
            <w:rFonts w:ascii="Cambria Math" w:hAnsi="Cambria Math"/>
          </w:rPr>
          <m:t>+b</m:t>
        </m:r>
        <m:sSup>
          <m:sSupPr>
            <m:ctrlPr>
              <w:rPr>
                <w:rFonts w:ascii="Cambria Math" w:hAnsi="Cambria Math"/>
                <w:i/>
              </w:rPr>
            </m:ctrlPr>
          </m:sSupPr>
          <m:e>
            <m:r>
              <w:rPr>
                <w:rFonts w:ascii="Cambria Math" w:hAnsi="Cambria Math"/>
              </w:rPr>
              <m:t>y</m:t>
            </m:r>
          </m:e>
          <m:sup>
            <m:r>
              <w:rPr>
                <w:rFonts w:ascii="Cambria Math" w:hAnsi="Cambria Math"/>
              </w:rPr>
              <m:t>2</m:t>
            </m:r>
          </m:sup>
        </m:sSup>
        <m:r>
          <w:rPr>
            <w:rFonts w:ascii="Cambria Math" w:hAnsi="Cambria Math"/>
          </w:rPr>
          <m:t>+c</m:t>
        </m:r>
        <m:sSup>
          <m:sSupPr>
            <m:ctrlPr>
              <w:rPr>
                <w:rFonts w:ascii="Cambria Math" w:hAnsi="Cambria Math"/>
                <w:i/>
              </w:rPr>
            </m:ctrlPr>
          </m:sSupPr>
          <m:e>
            <m:r>
              <w:rPr>
                <w:rFonts w:ascii="Cambria Math" w:hAnsi="Cambria Math"/>
              </w:rPr>
              <m:t>z</m:t>
            </m:r>
          </m:e>
          <m:sup>
            <m:r>
              <w:rPr>
                <w:rFonts w:ascii="Cambria Math" w:hAnsi="Cambria Math"/>
              </w:rPr>
              <m:t>3</m:t>
            </m:r>
          </m:sup>
        </m:sSup>
      </m:oMath>
      <w:r w:rsidRPr="001F108A">
        <w:rPr>
          <w:i/>
        </w:rPr>
        <w:t>,</w:t>
      </w:r>
      <w:r w:rsidRPr="001F108A">
        <w:t xml:space="preserve"> где </w:t>
      </w:r>
      <m:oMath>
        <m:r>
          <w:rPr>
            <w:rFonts w:ascii="Cambria Math" w:hAnsi="Cambria Math"/>
          </w:rPr>
          <m:t>a,b,c-</m:t>
        </m:r>
      </m:oMath>
      <w:r w:rsidRPr="001F108A">
        <w:t xml:space="preserve"> заданные коэффициенты.</w:t>
      </w:r>
      <w:r w:rsidRPr="001F108A">
        <w:rPr>
          <w:i/>
        </w:rPr>
        <w:t xml:space="preserve"> </w:t>
      </w:r>
      <w:r w:rsidRPr="001F108A">
        <w:t>Найти вектор</w:t>
      </w:r>
      <w:r w:rsidRPr="00B9345E">
        <w:t xml:space="preserve"> </w:t>
      </w:r>
      <w:r w:rsidRPr="001F108A">
        <w:t xml:space="preserve">напряженности </w:t>
      </w:r>
      <m:oMath>
        <m:acc>
          <m:accPr>
            <m:chr m:val="⃗"/>
            <m:ctrlPr>
              <w:rPr>
                <w:rFonts w:ascii="Cambria Math" w:hAnsi="Cambria Math"/>
                <w:i/>
              </w:rPr>
            </m:ctrlPr>
          </m:accPr>
          <m:e>
            <m:r>
              <w:rPr>
                <w:rFonts w:ascii="Cambria Math" w:hAnsi="Cambria Math"/>
              </w:rPr>
              <m:t>E</m:t>
            </m:r>
          </m:e>
        </m:acc>
      </m:oMath>
      <w:r w:rsidRPr="001F108A">
        <w:t xml:space="preserve"> этого поля.</w:t>
      </w:r>
    </w:p>
    <w:p w:rsidR="00B9345E" w:rsidRDefault="00B9345E" w:rsidP="00B9345E">
      <w:pPr>
        <w:ind w:firstLine="709"/>
        <w:jc w:val="both"/>
        <w:rPr>
          <w:rFonts w:eastAsiaTheme="minorEastAsia"/>
          <w:b/>
        </w:rPr>
      </w:pPr>
    </w:p>
    <w:tbl>
      <w:tblPr>
        <w:tblStyle w:val="af5"/>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689"/>
        <w:gridCol w:w="6939"/>
      </w:tblGrid>
      <w:tr w:rsidR="00B9345E" w:rsidTr="00BD2E58">
        <w:tc>
          <w:tcPr>
            <w:tcW w:w="2689" w:type="dxa"/>
          </w:tcPr>
          <w:p w:rsidR="00B9345E" w:rsidRDefault="00B9345E" w:rsidP="00A17038">
            <w:pPr>
              <w:spacing w:line="360" w:lineRule="auto"/>
              <w:jc w:val="center"/>
              <w:rPr>
                <w:rFonts w:eastAsiaTheme="minorEastAsia"/>
              </w:rPr>
            </w:pPr>
            <w:r w:rsidRPr="00CB0F5B">
              <w:rPr>
                <w:rFonts w:eastAsiaTheme="minorEastAsia"/>
              </w:rPr>
              <w:t>Дано:</w:t>
            </w:r>
          </w:p>
          <w:p w:rsidR="00B9345E" w:rsidRPr="00B9345E" w:rsidRDefault="00B9345E" w:rsidP="00A17038">
            <w:pPr>
              <w:spacing w:line="360" w:lineRule="auto"/>
              <w:rPr>
                <w:rFonts w:eastAsiaTheme="minorEastAsia"/>
              </w:rPr>
            </w:pPr>
            <w:r w:rsidRPr="001F108A">
              <w:t xml:space="preserve"> </w:t>
            </w:r>
            <m:oMath>
              <m:r>
                <w:rPr>
                  <w:rFonts w:ascii="Cambria Math" w:hAnsi="Cambria Math"/>
                </w:rPr>
                <m:t>φ=a</m:t>
              </m:r>
              <m:sSup>
                <m:sSupPr>
                  <m:ctrlPr>
                    <w:rPr>
                      <w:rFonts w:ascii="Cambria Math" w:hAnsi="Cambria Math"/>
                      <w:i/>
                    </w:rPr>
                  </m:ctrlPr>
                </m:sSupPr>
                <m:e>
                  <m:r>
                    <w:rPr>
                      <w:rFonts w:ascii="Cambria Math" w:hAnsi="Cambria Math"/>
                    </w:rPr>
                    <m:t>x</m:t>
                  </m:r>
                </m:e>
                <m:sup>
                  <m:r>
                    <w:rPr>
                      <w:rFonts w:ascii="Cambria Math" w:hAnsi="Cambria Math"/>
                    </w:rPr>
                    <m:t>3</m:t>
                  </m:r>
                </m:sup>
              </m:sSup>
              <m:r>
                <w:rPr>
                  <w:rFonts w:ascii="Cambria Math" w:hAnsi="Cambria Math"/>
                </w:rPr>
                <m:t>+b</m:t>
              </m:r>
              <m:sSup>
                <m:sSupPr>
                  <m:ctrlPr>
                    <w:rPr>
                      <w:rFonts w:ascii="Cambria Math" w:hAnsi="Cambria Math"/>
                      <w:i/>
                    </w:rPr>
                  </m:ctrlPr>
                </m:sSupPr>
                <m:e>
                  <m:r>
                    <w:rPr>
                      <w:rFonts w:ascii="Cambria Math" w:hAnsi="Cambria Math"/>
                    </w:rPr>
                    <m:t>y</m:t>
                  </m:r>
                </m:e>
                <m:sup>
                  <m:r>
                    <w:rPr>
                      <w:rFonts w:ascii="Cambria Math" w:hAnsi="Cambria Math"/>
                    </w:rPr>
                    <m:t>2</m:t>
                  </m:r>
                </m:sup>
              </m:sSup>
              <m:r>
                <w:rPr>
                  <w:rFonts w:ascii="Cambria Math" w:hAnsi="Cambria Math"/>
                </w:rPr>
                <m:t>+c</m:t>
              </m:r>
              <m:sSup>
                <m:sSupPr>
                  <m:ctrlPr>
                    <w:rPr>
                      <w:rFonts w:ascii="Cambria Math" w:hAnsi="Cambria Math"/>
                      <w:i/>
                    </w:rPr>
                  </m:ctrlPr>
                </m:sSupPr>
                <m:e>
                  <m:r>
                    <w:rPr>
                      <w:rFonts w:ascii="Cambria Math" w:hAnsi="Cambria Math"/>
                    </w:rPr>
                    <m:t>z</m:t>
                  </m:r>
                </m:e>
                <m:sup>
                  <m:r>
                    <w:rPr>
                      <w:rFonts w:ascii="Cambria Math" w:hAnsi="Cambria Math"/>
                    </w:rPr>
                    <m:t>3</m:t>
                  </m:r>
                </m:sup>
              </m:sSup>
            </m:oMath>
          </w:p>
        </w:tc>
        <w:tc>
          <w:tcPr>
            <w:tcW w:w="6939" w:type="dxa"/>
            <w:vMerge w:val="restart"/>
          </w:tcPr>
          <w:p w:rsidR="00B9345E" w:rsidRDefault="00B9345E" w:rsidP="00B9345E">
            <w:pPr>
              <w:jc w:val="center"/>
              <w:rPr>
                <w:rFonts w:eastAsiaTheme="minorEastAsia"/>
              </w:rPr>
            </w:pPr>
            <w:r w:rsidRPr="00CB0F5B">
              <w:rPr>
                <w:rFonts w:eastAsiaTheme="minorEastAsia"/>
              </w:rPr>
              <w:t>Решение</w:t>
            </w:r>
          </w:p>
          <w:p w:rsidR="00B9345E" w:rsidRDefault="00B9345E" w:rsidP="00B9345E">
            <w:pPr>
              <w:jc w:val="center"/>
              <w:rPr>
                <w:rFonts w:eastAsiaTheme="minorEastAsia"/>
                <w:b/>
              </w:rPr>
            </w:pPr>
          </w:p>
          <w:p w:rsidR="00A17038" w:rsidRPr="00A17038" w:rsidRDefault="00A17038" w:rsidP="00A17038">
            <w:pPr>
              <w:ind w:firstLine="709"/>
              <w:jc w:val="both"/>
              <w:rPr>
                <w:rFonts w:eastAsiaTheme="minorEastAsia"/>
              </w:rPr>
            </w:pPr>
            <w:r w:rsidRPr="00A17038">
              <w:rPr>
                <w:rFonts w:eastAsiaTheme="minorEastAsia"/>
              </w:rPr>
              <w:t xml:space="preserve">Запишем взаимосвязь между вектором напряженности и потенциалом </w:t>
            </w:r>
          </w:p>
          <w:p w:rsidR="00A17038" w:rsidRPr="00A17038" w:rsidRDefault="007561E4" w:rsidP="00A17038">
            <w:pPr>
              <w:jc w:val="right"/>
              <w:rPr>
                <w:rFonts w:eastAsiaTheme="minorEastAsia"/>
                <w:b/>
              </w:rPr>
            </w:pPr>
            <m:oMath>
              <m:acc>
                <m:accPr>
                  <m:chr m:val="⃗"/>
                  <m:ctrlPr>
                    <w:rPr>
                      <w:rFonts w:ascii="Cambria Math" w:eastAsiaTheme="minorEastAsia" w:hAnsi="Cambria Math"/>
                      <w:i/>
                    </w:rPr>
                  </m:ctrlPr>
                </m:accPr>
                <m:e>
                  <m:r>
                    <w:rPr>
                      <w:rFonts w:ascii="Cambria Math" w:eastAsiaTheme="minorEastAsia" w:hAnsi="Cambria Math"/>
                      <w:lang w:val="en-US"/>
                    </w:rPr>
                    <m:t>E</m:t>
                  </m:r>
                </m:e>
              </m:acc>
              <m:r>
                <w:rPr>
                  <w:rFonts w:ascii="Cambria Math" w:eastAsiaTheme="minorEastAsia" w:hAnsi="Cambria Math"/>
                </w:rPr>
                <m:t>=-gradφ</m:t>
              </m:r>
            </m:oMath>
            <w:r w:rsidR="00A17038">
              <w:rPr>
                <w:rFonts w:eastAsiaTheme="minorEastAsia"/>
              </w:rPr>
              <w:t>,</w:t>
            </w:r>
            <w:r w:rsidR="00A17038" w:rsidRPr="00A17038">
              <w:rPr>
                <w:rFonts w:eastAsiaTheme="minorEastAsia"/>
                <w:b/>
              </w:rPr>
              <w:t xml:space="preserve">                                       </w:t>
            </w:r>
            <w:r w:rsidR="00A17038" w:rsidRPr="00A17038">
              <w:rPr>
                <w:rFonts w:eastAsiaTheme="minorEastAsia"/>
              </w:rPr>
              <w:t>(1)</w:t>
            </w:r>
          </w:p>
          <w:p w:rsidR="00A17038" w:rsidRDefault="00A17038" w:rsidP="00A17038">
            <w:pPr>
              <w:jc w:val="both"/>
              <w:rPr>
                <w:rFonts w:eastAsiaTheme="minorEastAsia"/>
              </w:rPr>
            </w:pPr>
          </w:p>
          <w:p w:rsidR="004A5FD6" w:rsidRPr="004A5FD6" w:rsidRDefault="004A5FD6" w:rsidP="004A5FD6">
            <w:pPr>
              <w:ind w:firstLine="709"/>
              <w:jc w:val="both"/>
              <w:rPr>
                <w:rFonts w:eastAsiaTheme="minorEastAsia"/>
                <w:b/>
              </w:rPr>
            </w:pPr>
            <m:oMath>
              <m:r>
                <w:rPr>
                  <w:rFonts w:ascii="Cambria Math" w:eastAsiaTheme="minorEastAsia" w:hAnsi="Cambria Math"/>
                </w:rPr>
                <m:t>gradφ-</m:t>
              </m:r>
            </m:oMath>
            <w:r>
              <w:rPr>
                <w:rFonts w:eastAsiaTheme="minorEastAsia"/>
              </w:rPr>
              <w:t xml:space="preserve"> градиент потенциала </w:t>
            </w:r>
          </w:p>
          <w:p w:rsidR="004A5FD6" w:rsidRDefault="00A17038" w:rsidP="004A5FD6">
            <w:pPr>
              <w:ind w:firstLine="709"/>
              <w:jc w:val="right"/>
              <w:rPr>
                <w:rFonts w:eastAsiaTheme="minorEastAsia"/>
              </w:rPr>
            </w:pPr>
            <m:oMath>
              <m:r>
                <w:rPr>
                  <w:rFonts w:ascii="Cambria Math" w:eastAsiaTheme="minorEastAsia" w:hAnsi="Cambria Math"/>
                </w:rPr>
                <m:t>gradφ=</m:t>
              </m:r>
              <m:d>
                <m:dPr>
                  <m:ctrlPr>
                    <w:rPr>
                      <w:rFonts w:ascii="Cambria Math" w:hAnsi="Cambria Math"/>
                      <w:i/>
                    </w:rPr>
                  </m:ctrlPr>
                </m:dPr>
                <m:e>
                  <m:f>
                    <m:fPr>
                      <m:ctrlPr>
                        <w:rPr>
                          <w:rFonts w:ascii="Cambria Math" w:hAnsi="Cambria Math"/>
                          <w:i/>
                        </w:rPr>
                      </m:ctrlPr>
                    </m:fPr>
                    <m:num>
                      <m:r>
                        <w:rPr>
                          <w:rFonts w:ascii="Cambria Math" w:hAnsi="Cambria Math"/>
                        </w:rPr>
                        <m:t>∂φ</m:t>
                      </m:r>
                    </m:num>
                    <m:den>
                      <m:r>
                        <w:rPr>
                          <w:rFonts w:ascii="Cambria Math" w:hAnsi="Cambria Math"/>
                        </w:rPr>
                        <m:t>∂x</m:t>
                      </m:r>
                    </m:den>
                  </m:f>
                  <m:sSub>
                    <m:sSubPr>
                      <m:ctrlPr>
                        <w:rPr>
                          <w:rFonts w:ascii="Cambria Math" w:hAnsi="Cambria Math"/>
                          <w:i/>
                        </w:rPr>
                      </m:ctrlPr>
                    </m:sSubPr>
                    <m:e>
                      <m:acc>
                        <m:accPr>
                          <m:chr m:val="⃗"/>
                          <m:ctrlPr>
                            <w:rPr>
                              <w:rFonts w:ascii="Cambria Math" w:hAnsi="Cambria Math"/>
                              <w:i/>
                            </w:rPr>
                          </m:ctrlPr>
                        </m:accPr>
                        <m:e>
                          <m:r>
                            <w:rPr>
                              <w:rFonts w:ascii="Cambria Math" w:hAnsi="Cambria Math"/>
                            </w:rPr>
                            <m:t>e</m:t>
                          </m:r>
                        </m:e>
                      </m:acc>
                    </m:e>
                    <m:sub>
                      <m:r>
                        <w:rPr>
                          <w:rFonts w:ascii="Cambria Math" w:hAnsi="Cambria Math"/>
                        </w:rPr>
                        <m:t>x</m:t>
                      </m:r>
                    </m:sub>
                  </m:sSub>
                  <m:r>
                    <w:rPr>
                      <w:rFonts w:ascii="Cambria Math" w:hAnsi="Cambria Math"/>
                    </w:rPr>
                    <m:t>+</m:t>
                  </m:r>
                  <m:f>
                    <m:fPr>
                      <m:ctrlPr>
                        <w:rPr>
                          <w:rFonts w:ascii="Cambria Math" w:hAnsi="Cambria Math"/>
                          <w:i/>
                        </w:rPr>
                      </m:ctrlPr>
                    </m:fPr>
                    <m:num>
                      <m:r>
                        <w:rPr>
                          <w:rFonts w:ascii="Cambria Math" w:hAnsi="Cambria Math"/>
                        </w:rPr>
                        <m:t>∂φ</m:t>
                      </m:r>
                    </m:num>
                    <m:den>
                      <m:r>
                        <w:rPr>
                          <w:rFonts w:ascii="Cambria Math" w:hAnsi="Cambria Math"/>
                        </w:rPr>
                        <m:t>∂y</m:t>
                      </m:r>
                    </m:den>
                  </m:f>
                  <m:sSub>
                    <m:sSubPr>
                      <m:ctrlPr>
                        <w:rPr>
                          <w:rFonts w:ascii="Cambria Math" w:hAnsi="Cambria Math"/>
                          <w:i/>
                        </w:rPr>
                      </m:ctrlPr>
                    </m:sSubPr>
                    <m:e>
                      <m:acc>
                        <m:accPr>
                          <m:chr m:val="⃗"/>
                          <m:ctrlPr>
                            <w:rPr>
                              <w:rFonts w:ascii="Cambria Math" w:hAnsi="Cambria Math"/>
                              <w:i/>
                            </w:rPr>
                          </m:ctrlPr>
                        </m:accPr>
                        <m:e>
                          <m:r>
                            <w:rPr>
                              <w:rFonts w:ascii="Cambria Math" w:hAnsi="Cambria Math"/>
                            </w:rPr>
                            <m:t>e</m:t>
                          </m:r>
                        </m:e>
                      </m:acc>
                    </m:e>
                    <m:sub>
                      <m:r>
                        <w:rPr>
                          <w:rFonts w:ascii="Cambria Math" w:hAnsi="Cambria Math"/>
                        </w:rPr>
                        <m:t>y</m:t>
                      </m:r>
                    </m:sub>
                  </m:sSub>
                  <m:r>
                    <w:rPr>
                      <w:rFonts w:ascii="Cambria Math" w:hAnsi="Cambria Math"/>
                    </w:rPr>
                    <m:t>+</m:t>
                  </m:r>
                  <m:f>
                    <m:fPr>
                      <m:ctrlPr>
                        <w:rPr>
                          <w:rFonts w:ascii="Cambria Math" w:hAnsi="Cambria Math"/>
                          <w:i/>
                        </w:rPr>
                      </m:ctrlPr>
                    </m:fPr>
                    <m:num>
                      <m:r>
                        <w:rPr>
                          <w:rFonts w:ascii="Cambria Math" w:hAnsi="Cambria Math"/>
                        </w:rPr>
                        <m:t>∂φ</m:t>
                      </m:r>
                    </m:num>
                    <m:den>
                      <m:r>
                        <w:rPr>
                          <w:rFonts w:ascii="Cambria Math" w:hAnsi="Cambria Math"/>
                        </w:rPr>
                        <m:t>∂z</m:t>
                      </m:r>
                    </m:den>
                  </m:f>
                  <m:sSub>
                    <m:sSubPr>
                      <m:ctrlPr>
                        <w:rPr>
                          <w:rFonts w:ascii="Cambria Math" w:hAnsi="Cambria Math"/>
                          <w:i/>
                        </w:rPr>
                      </m:ctrlPr>
                    </m:sSubPr>
                    <m:e>
                      <m:acc>
                        <m:accPr>
                          <m:chr m:val="⃗"/>
                          <m:ctrlPr>
                            <w:rPr>
                              <w:rFonts w:ascii="Cambria Math" w:hAnsi="Cambria Math"/>
                              <w:i/>
                            </w:rPr>
                          </m:ctrlPr>
                        </m:accPr>
                        <m:e>
                          <m:r>
                            <w:rPr>
                              <w:rFonts w:ascii="Cambria Math" w:hAnsi="Cambria Math"/>
                            </w:rPr>
                            <m:t>e</m:t>
                          </m:r>
                        </m:e>
                      </m:acc>
                    </m:e>
                    <m:sub>
                      <m:r>
                        <w:rPr>
                          <w:rFonts w:ascii="Cambria Math" w:hAnsi="Cambria Math"/>
                        </w:rPr>
                        <m:t>z</m:t>
                      </m:r>
                    </m:sub>
                  </m:sSub>
                </m:e>
              </m:d>
            </m:oMath>
            <w:r w:rsidR="004A5FD6">
              <w:rPr>
                <w:rFonts w:eastAsiaTheme="minorEastAsia"/>
              </w:rPr>
              <w:t xml:space="preserve">                      (2)     </w:t>
            </w:r>
          </w:p>
          <w:p w:rsidR="00A17038" w:rsidRDefault="00A17038" w:rsidP="004A5FD6">
            <w:pPr>
              <w:ind w:firstLine="709"/>
              <w:jc w:val="both"/>
              <w:rPr>
                <w:rFonts w:eastAsiaTheme="minorEastAsia"/>
              </w:rPr>
            </w:pPr>
            <w:r w:rsidRPr="00A17038">
              <w:rPr>
                <w:rFonts w:eastAsiaTheme="minorEastAsia"/>
              </w:rPr>
              <w:t>В формуле (1) знак минус показывает, что вектор напряженности электростатического поля направлен в сторону убывания потенциала</w:t>
            </w:r>
            <w:r w:rsidR="004A5FD6">
              <w:rPr>
                <w:rFonts w:eastAsiaTheme="minorEastAsia"/>
              </w:rPr>
              <w:t>.</w:t>
            </w:r>
          </w:p>
          <w:p w:rsidR="004A5FD6" w:rsidRDefault="004A5FD6" w:rsidP="004A5FD6">
            <w:pPr>
              <w:ind w:firstLine="709"/>
              <w:jc w:val="both"/>
              <w:rPr>
                <w:rFonts w:eastAsiaTheme="minorEastAsia"/>
              </w:rPr>
            </w:pPr>
            <w:r>
              <w:rPr>
                <w:rFonts w:eastAsiaTheme="minorEastAsia"/>
              </w:rPr>
              <w:t>Перепишем формулу (1) с учетом (2)</w:t>
            </w:r>
          </w:p>
          <w:p w:rsidR="004A5FD6" w:rsidRPr="00A17038" w:rsidRDefault="004A5FD6" w:rsidP="004A5FD6">
            <w:pPr>
              <w:ind w:firstLine="709"/>
              <w:jc w:val="both"/>
              <w:rPr>
                <w:rFonts w:eastAsiaTheme="minorEastAsia"/>
              </w:rPr>
            </w:pPr>
          </w:p>
          <w:p w:rsidR="00A17038" w:rsidRDefault="007561E4" w:rsidP="004A5FD6">
            <w:pPr>
              <w:jc w:val="right"/>
              <w:rPr>
                <w:rFonts w:eastAsiaTheme="minorEastAsia"/>
                <w:b/>
              </w:rPr>
            </w:pPr>
            <m:oMath>
              <m:acc>
                <m:accPr>
                  <m:chr m:val="⃗"/>
                  <m:ctrlPr>
                    <w:rPr>
                      <w:rFonts w:ascii="Cambria Math" w:eastAsiaTheme="minorEastAsia" w:hAnsi="Cambria Math"/>
                      <w:i/>
                    </w:rPr>
                  </m:ctrlPr>
                </m:accPr>
                <m:e>
                  <m:r>
                    <w:rPr>
                      <w:rFonts w:ascii="Cambria Math" w:eastAsiaTheme="minorEastAsia" w:hAnsi="Cambria Math"/>
                      <w:lang w:val="en-US"/>
                    </w:rPr>
                    <m:t>E</m:t>
                  </m:r>
                </m:e>
              </m:acc>
              <m:r>
                <w:rPr>
                  <w:rFonts w:ascii="Cambria Math" w:eastAsiaTheme="minorEastAsia" w:hAnsi="Cambria Math"/>
                </w:rPr>
                <m:t>=-</m:t>
              </m:r>
              <m:d>
                <m:dPr>
                  <m:ctrlPr>
                    <w:rPr>
                      <w:rFonts w:ascii="Cambria Math" w:hAnsi="Cambria Math"/>
                      <w:i/>
                    </w:rPr>
                  </m:ctrlPr>
                </m:dPr>
                <m:e>
                  <m:f>
                    <m:fPr>
                      <m:ctrlPr>
                        <w:rPr>
                          <w:rFonts w:ascii="Cambria Math" w:hAnsi="Cambria Math"/>
                          <w:i/>
                        </w:rPr>
                      </m:ctrlPr>
                    </m:fPr>
                    <m:num>
                      <m:r>
                        <w:rPr>
                          <w:rFonts w:ascii="Cambria Math" w:hAnsi="Cambria Math"/>
                        </w:rPr>
                        <m:t>∂φ</m:t>
                      </m:r>
                    </m:num>
                    <m:den>
                      <m:r>
                        <w:rPr>
                          <w:rFonts w:ascii="Cambria Math" w:hAnsi="Cambria Math"/>
                        </w:rPr>
                        <m:t>∂x</m:t>
                      </m:r>
                    </m:den>
                  </m:f>
                  <m:sSub>
                    <m:sSubPr>
                      <m:ctrlPr>
                        <w:rPr>
                          <w:rFonts w:ascii="Cambria Math" w:hAnsi="Cambria Math"/>
                          <w:i/>
                        </w:rPr>
                      </m:ctrlPr>
                    </m:sSubPr>
                    <m:e>
                      <m:acc>
                        <m:accPr>
                          <m:chr m:val="⃗"/>
                          <m:ctrlPr>
                            <w:rPr>
                              <w:rFonts w:ascii="Cambria Math" w:hAnsi="Cambria Math"/>
                              <w:i/>
                            </w:rPr>
                          </m:ctrlPr>
                        </m:accPr>
                        <m:e>
                          <m:r>
                            <w:rPr>
                              <w:rFonts w:ascii="Cambria Math" w:hAnsi="Cambria Math"/>
                            </w:rPr>
                            <m:t>e</m:t>
                          </m:r>
                        </m:e>
                      </m:acc>
                    </m:e>
                    <m:sub>
                      <m:r>
                        <w:rPr>
                          <w:rFonts w:ascii="Cambria Math" w:hAnsi="Cambria Math"/>
                        </w:rPr>
                        <m:t>x</m:t>
                      </m:r>
                    </m:sub>
                  </m:sSub>
                  <m:r>
                    <w:rPr>
                      <w:rFonts w:ascii="Cambria Math" w:hAnsi="Cambria Math"/>
                    </w:rPr>
                    <m:t>+</m:t>
                  </m:r>
                  <m:f>
                    <m:fPr>
                      <m:ctrlPr>
                        <w:rPr>
                          <w:rFonts w:ascii="Cambria Math" w:hAnsi="Cambria Math"/>
                          <w:i/>
                        </w:rPr>
                      </m:ctrlPr>
                    </m:fPr>
                    <m:num>
                      <m:r>
                        <w:rPr>
                          <w:rFonts w:ascii="Cambria Math" w:hAnsi="Cambria Math"/>
                        </w:rPr>
                        <m:t>∂φ</m:t>
                      </m:r>
                    </m:num>
                    <m:den>
                      <m:r>
                        <w:rPr>
                          <w:rFonts w:ascii="Cambria Math" w:hAnsi="Cambria Math"/>
                        </w:rPr>
                        <m:t>∂y</m:t>
                      </m:r>
                    </m:den>
                  </m:f>
                  <m:sSub>
                    <m:sSubPr>
                      <m:ctrlPr>
                        <w:rPr>
                          <w:rFonts w:ascii="Cambria Math" w:hAnsi="Cambria Math"/>
                          <w:i/>
                        </w:rPr>
                      </m:ctrlPr>
                    </m:sSubPr>
                    <m:e>
                      <m:acc>
                        <m:accPr>
                          <m:chr m:val="⃗"/>
                          <m:ctrlPr>
                            <w:rPr>
                              <w:rFonts w:ascii="Cambria Math" w:hAnsi="Cambria Math"/>
                              <w:i/>
                            </w:rPr>
                          </m:ctrlPr>
                        </m:accPr>
                        <m:e>
                          <m:r>
                            <w:rPr>
                              <w:rFonts w:ascii="Cambria Math" w:hAnsi="Cambria Math"/>
                            </w:rPr>
                            <m:t>e</m:t>
                          </m:r>
                        </m:e>
                      </m:acc>
                    </m:e>
                    <m:sub>
                      <m:r>
                        <w:rPr>
                          <w:rFonts w:ascii="Cambria Math" w:hAnsi="Cambria Math"/>
                        </w:rPr>
                        <m:t>y</m:t>
                      </m:r>
                    </m:sub>
                  </m:sSub>
                  <m:r>
                    <w:rPr>
                      <w:rFonts w:ascii="Cambria Math" w:hAnsi="Cambria Math"/>
                    </w:rPr>
                    <m:t>+</m:t>
                  </m:r>
                  <m:f>
                    <m:fPr>
                      <m:ctrlPr>
                        <w:rPr>
                          <w:rFonts w:ascii="Cambria Math" w:hAnsi="Cambria Math"/>
                          <w:i/>
                        </w:rPr>
                      </m:ctrlPr>
                    </m:fPr>
                    <m:num>
                      <m:r>
                        <w:rPr>
                          <w:rFonts w:ascii="Cambria Math" w:hAnsi="Cambria Math"/>
                        </w:rPr>
                        <m:t>∂φ</m:t>
                      </m:r>
                    </m:num>
                    <m:den>
                      <m:r>
                        <w:rPr>
                          <w:rFonts w:ascii="Cambria Math" w:hAnsi="Cambria Math"/>
                        </w:rPr>
                        <m:t>∂z</m:t>
                      </m:r>
                    </m:den>
                  </m:f>
                  <m:sSub>
                    <m:sSubPr>
                      <m:ctrlPr>
                        <w:rPr>
                          <w:rFonts w:ascii="Cambria Math" w:hAnsi="Cambria Math"/>
                          <w:i/>
                        </w:rPr>
                      </m:ctrlPr>
                    </m:sSubPr>
                    <m:e>
                      <m:acc>
                        <m:accPr>
                          <m:chr m:val="⃗"/>
                          <m:ctrlPr>
                            <w:rPr>
                              <w:rFonts w:ascii="Cambria Math" w:hAnsi="Cambria Math"/>
                              <w:i/>
                            </w:rPr>
                          </m:ctrlPr>
                        </m:accPr>
                        <m:e>
                          <m:r>
                            <w:rPr>
                              <w:rFonts w:ascii="Cambria Math" w:hAnsi="Cambria Math"/>
                            </w:rPr>
                            <m:t>e</m:t>
                          </m:r>
                        </m:e>
                      </m:acc>
                    </m:e>
                    <m:sub>
                      <m:r>
                        <w:rPr>
                          <w:rFonts w:ascii="Cambria Math" w:hAnsi="Cambria Math"/>
                        </w:rPr>
                        <m:t>z</m:t>
                      </m:r>
                    </m:sub>
                  </m:sSub>
                </m:e>
              </m:d>
            </m:oMath>
            <w:r w:rsidR="004A5FD6">
              <w:rPr>
                <w:rFonts w:eastAsiaTheme="minorEastAsia"/>
              </w:rPr>
              <w:t xml:space="preserve">                        (3)</w:t>
            </w:r>
          </w:p>
          <w:p w:rsidR="004A5FD6" w:rsidRDefault="004A5FD6" w:rsidP="00B9345E">
            <w:pPr>
              <w:jc w:val="center"/>
              <w:rPr>
                <w:rFonts w:eastAsiaTheme="minorEastAsia"/>
                <w:b/>
              </w:rPr>
            </w:pPr>
          </w:p>
          <w:p w:rsidR="00A17038" w:rsidRPr="004C7F41" w:rsidRDefault="004A5FD6" w:rsidP="00A17038">
            <w:pPr>
              <w:spacing w:line="360" w:lineRule="auto"/>
              <w:ind w:firstLine="709"/>
              <w:jc w:val="both"/>
            </w:pPr>
            <w:r>
              <w:rPr>
                <w:rFonts w:eastAsiaTheme="minorEastAsia"/>
              </w:rPr>
              <w:t xml:space="preserve">где </w:t>
            </w:r>
            <m:oMath>
              <m:sSub>
                <m:sSubPr>
                  <m:ctrlPr>
                    <w:rPr>
                      <w:rFonts w:ascii="Cambria Math" w:hAnsi="Cambria Math"/>
                      <w:i/>
                    </w:rPr>
                  </m:ctrlPr>
                </m:sSubPr>
                <m:e>
                  <m:r>
                    <w:rPr>
                      <w:rFonts w:ascii="Cambria Math" w:hAnsi="Cambria Math"/>
                    </w:rPr>
                    <m:t>E</m:t>
                  </m:r>
                </m:e>
                <m:sub>
                  <m:r>
                    <w:rPr>
                      <w:rFonts w:ascii="Cambria Math" w:hAnsi="Cambria Math"/>
                    </w:rPr>
                    <m:t>x</m:t>
                  </m:r>
                </m:sub>
              </m:sSub>
              <m:r>
                <w:rPr>
                  <w:rFonts w:ascii="Cambria Math" w:hAnsi="Cambria Math"/>
                </w:rPr>
                <m:t>=-</m:t>
              </m:r>
              <m:f>
                <m:fPr>
                  <m:ctrlPr>
                    <w:rPr>
                      <w:rFonts w:ascii="Cambria Math" w:hAnsi="Cambria Math"/>
                      <w:i/>
                    </w:rPr>
                  </m:ctrlPr>
                </m:fPr>
                <m:num>
                  <m:r>
                    <w:rPr>
                      <w:rFonts w:ascii="Cambria Math" w:hAnsi="Cambria Math"/>
                    </w:rPr>
                    <m:t>∂φ</m:t>
                  </m:r>
                </m:num>
                <m:den>
                  <m:r>
                    <w:rPr>
                      <w:rFonts w:ascii="Cambria Math" w:hAnsi="Cambria Math"/>
                    </w:rPr>
                    <m:t>∂x</m:t>
                  </m:r>
                </m:den>
              </m:f>
              <m:r>
                <w:rPr>
                  <w:rFonts w:ascii="Cambria Math" w:hAnsi="Cambria Math"/>
                </w:rPr>
                <m:t xml:space="preserve">, </m:t>
              </m:r>
              <m:sSub>
                <m:sSubPr>
                  <m:ctrlPr>
                    <w:rPr>
                      <w:rFonts w:ascii="Cambria Math" w:hAnsi="Cambria Math"/>
                      <w:i/>
                    </w:rPr>
                  </m:ctrlPr>
                </m:sSubPr>
                <m:e>
                  <m:r>
                    <w:rPr>
                      <w:rFonts w:ascii="Cambria Math" w:hAnsi="Cambria Math"/>
                    </w:rPr>
                    <m:t>E</m:t>
                  </m:r>
                </m:e>
                <m:sub>
                  <m:r>
                    <w:rPr>
                      <w:rFonts w:ascii="Cambria Math" w:hAnsi="Cambria Math"/>
                    </w:rPr>
                    <m:t>y</m:t>
                  </m:r>
                </m:sub>
              </m:sSub>
              <m:r>
                <w:rPr>
                  <w:rFonts w:ascii="Cambria Math" w:hAnsi="Cambria Math"/>
                </w:rPr>
                <m:t>=-</m:t>
              </m:r>
              <m:f>
                <m:fPr>
                  <m:ctrlPr>
                    <w:rPr>
                      <w:rFonts w:ascii="Cambria Math" w:hAnsi="Cambria Math"/>
                      <w:i/>
                    </w:rPr>
                  </m:ctrlPr>
                </m:fPr>
                <m:num>
                  <m:r>
                    <w:rPr>
                      <w:rFonts w:ascii="Cambria Math" w:hAnsi="Cambria Math"/>
                    </w:rPr>
                    <m:t>∂φ</m:t>
                  </m:r>
                </m:num>
                <m:den>
                  <m:r>
                    <w:rPr>
                      <w:rFonts w:ascii="Cambria Math" w:hAnsi="Cambria Math"/>
                    </w:rPr>
                    <m:t>∂y</m:t>
                  </m:r>
                </m:den>
              </m:f>
              <m:r>
                <w:rPr>
                  <w:rFonts w:ascii="Cambria Math" w:hAnsi="Cambria Math"/>
                </w:rPr>
                <m:t xml:space="preserve">, </m:t>
              </m:r>
              <m:sSub>
                <m:sSubPr>
                  <m:ctrlPr>
                    <w:rPr>
                      <w:rFonts w:ascii="Cambria Math" w:hAnsi="Cambria Math"/>
                      <w:i/>
                    </w:rPr>
                  </m:ctrlPr>
                </m:sSubPr>
                <m:e>
                  <m:r>
                    <w:rPr>
                      <w:rFonts w:ascii="Cambria Math" w:hAnsi="Cambria Math"/>
                    </w:rPr>
                    <m:t>E</m:t>
                  </m:r>
                </m:e>
                <m:sub>
                  <m:r>
                    <w:rPr>
                      <w:rFonts w:ascii="Cambria Math" w:hAnsi="Cambria Math"/>
                    </w:rPr>
                    <m:t>z</m:t>
                  </m:r>
                </m:sub>
              </m:sSub>
              <m:r>
                <w:rPr>
                  <w:rFonts w:ascii="Cambria Math" w:hAnsi="Cambria Math"/>
                </w:rPr>
                <m:t>=-</m:t>
              </m:r>
              <m:f>
                <m:fPr>
                  <m:ctrlPr>
                    <w:rPr>
                      <w:rFonts w:ascii="Cambria Math" w:hAnsi="Cambria Math"/>
                      <w:i/>
                    </w:rPr>
                  </m:ctrlPr>
                </m:fPr>
                <m:num>
                  <m:r>
                    <w:rPr>
                      <w:rFonts w:ascii="Cambria Math" w:hAnsi="Cambria Math"/>
                    </w:rPr>
                    <m:t>∂φ</m:t>
                  </m:r>
                </m:num>
                <m:den>
                  <m:r>
                    <w:rPr>
                      <w:rFonts w:ascii="Cambria Math" w:hAnsi="Cambria Math"/>
                    </w:rPr>
                    <m:t>∂z</m:t>
                  </m:r>
                </m:den>
              </m:f>
            </m:oMath>
            <w:r w:rsidR="00A17038" w:rsidRPr="004C7F41">
              <w:rPr>
                <w:rFonts w:eastAsiaTheme="minorEastAsia"/>
              </w:rPr>
              <w:t>.</w:t>
            </w:r>
          </w:p>
          <w:p w:rsidR="00A17038" w:rsidRDefault="004A5FD6" w:rsidP="004A5FD6">
            <w:pPr>
              <w:ind w:firstLine="709"/>
              <w:rPr>
                <w:rFonts w:eastAsiaTheme="minorEastAsia"/>
              </w:rPr>
            </w:pPr>
            <w:r w:rsidRPr="004A5FD6">
              <w:rPr>
                <w:rFonts w:eastAsiaTheme="minorEastAsia"/>
              </w:rPr>
              <w:t>Найдем частные производные</w:t>
            </w:r>
            <w:r w:rsidR="00BD2E58">
              <w:rPr>
                <w:rFonts w:eastAsiaTheme="minorEastAsia"/>
              </w:rPr>
              <w:t xml:space="preserve"> </w:t>
            </w:r>
          </w:p>
          <w:p w:rsidR="004A5FD6" w:rsidRPr="004A5FD6" w:rsidRDefault="007561E4" w:rsidP="004A5FD6">
            <w:pPr>
              <w:ind w:firstLine="709"/>
              <w:rPr>
                <w:rFonts w:eastAsiaTheme="minorEastAsia"/>
                <w:i/>
                <w:lang w:val="en-US"/>
              </w:rPr>
            </w:pPr>
            <m:oMathPara>
              <m:oMath>
                <m:sSub>
                  <m:sSubPr>
                    <m:ctrlPr>
                      <w:rPr>
                        <w:rFonts w:ascii="Cambria Math" w:hAnsi="Cambria Math"/>
                        <w:i/>
                      </w:rPr>
                    </m:ctrlPr>
                  </m:sSubPr>
                  <m:e>
                    <m:r>
                      <w:rPr>
                        <w:rFonts w:ascii="Cambria Math" w:hAnsi="Cambria Math"/>
                      </w:rPr>
                      <m:t>E</m:t>
                    </m:r>
                  </m:e>
                  <m:sub>
                    <m:r>
                      <w:rPr>
                        <w:rFonts w:ascii="Cambria Math" w:hAnsi="Cambria Math"/>
                      </w:rPr>
                      <m:t>x</m:t>
                    </m:r>
                  </m:sub>
                </m:sSub>
                <m:r>
                  <w:rPr>
                    <w:rFonts w:ascii="Cambria Math" w:hAnsi="Cambria Math"/>
                  </w:rPr>
                  <m:t>=-</m:t>
                </m:r>
                <m:f>
                  <m:fPr>
                    <m:ctrlPr>
                      <w:rPr>
                        <w:rFonts w:ascii="Cambria Math" w:hAnsi="Cambria Math"/>
                        <w:i/>
                      </w:rPr>
                    </m:ctrlPr>
                  </m:fPr>
                  <m:num>
                    <m:r>
                      <w:rPr>
                        <w:rFonts w:ascii="Cambria Math" w:hAnsi="Cambria Math"/>
                      </w:rPr>
                      <m:t>∂φ</m:t>
                    </m:r>
                  </m:num>
                  <m:den>
                    <m:r>
                      <w:rPr>
                        <w:rFonts w:ascii="Cambria Math" w:hAnsi="Cambria Math"/>
                      </w:rPr>
                      <m:t>∂x</m:t>
                    </m:r>
                  </m:den>
                </m:f>
                <m:r>
                  <w:rPr>
                    <w:rFonts w:ascii="Cambria Math" w:hAnsi="Cambria Math"/>
                  </w:rPr>
                  <m:t>=-</m:t>
                </m:r>
                <m:r>
                  <w:rPr>
                    <w:rFonts w:ascii="Cambria Math" w:eastAsiaTheme="minorEastAsia" w:hAnsi="Cambria Math"/>
                  </w:rPr>
                  <m:t>3</m:t>
                </m:r>
                <m:r>
                  <w:rPr>
                    <w:rFonts w:ascii="Cambria Math" w:eastAsiaTheme="minorEastAsia" w:hAnsi="Cambria Math"/>
                    <w:lang w:val="en-US"/>
                  </w:rPr>
                  <m:t>a</m:t>
                </m:r>
                <m:sSup>
                  <m:sSupPr>
                    <m:ctrlPr>
                      <w:rPr>
                        <w:rFonts w:ascii="Cambria Math" w:eastAsiaTheme="minorEastAsia" w:hAnsi="Cambria Math"/>
                        <w:i/>
                        <w:lang w:val="en-US"/>
                      </w:rPr>
                    </m:ctrlPr>
                  </m:sSupPr>
                  <m:e>
                    <m:r>
                      <w:rPr>
                        <w:rFonts w:ascii="Cambria Math" w:eastAsiaTheme="minorEastAsia" w:hAnsi="Cambria Math"/>
                        <w:lang w:val="en-US"/>
                      </w:rPr>
                      <m:t>x</m:t>
                    </m:r>
                  </m:e>
                  <m:sup>
                    <m:r>
                      <w:rPr>
                        <w:rFonts w:ascii="Cambria Math" w:eastAsiaTheme="minorEastAsia" w:hAnsi="Cambria Math"/>
                        <w:lang w:val="en-US"/>
                      </w:rPr>
                      <m:t>2</m:t>
                    </m:r>
                  </m:sup>
                </m:sSup>
              </m:oMath>
            </m:oMathPara>
          </w:p>
          <w:p w:rsidR="00A17038" w:rsidRDefault="00A17038" w:rsidP="00B9345E">
            <w:pPr>
              <w:jc w:val="center"/>
              <w:rPr>
                <w:rFonts w:eastAsiaTheme="minorEastAsia"/>
                <w:b/>
              </w:rPr>
            </w:pPr>
          </w:p>
          <w:p w:rsidR="00A17038" w:rsidRPr="00BD2E58" w:rsidRDefault="007561E4" w:rsidP="00B9345E">
            <w:pPr>
              <w:jc w:val="center"/>
              <w:rPr>
                <w:rFonts w:eastAsiaTheme="minorEastAsia"/>
                <w:lang w:val="en-US"/>
              </w:rPr>
            </w:pPr>
            <m:oMathPara>
              <m:oMath>
                <m:sSub>
                  <m:sSubPr>
                    <m:ctrlPr>
                      <w:rPr>
                        <w:rFonts w:ascii="Cambria Math" w:hAnsi="Cambria Math"/>
                        <w:i/>
                      </w:rPr>
                    </m:ctrlPr>
                  </m:sSubPr>
                  <m:e>
                    <m:r>
                      <w:rPr>
                        <w:rFonts w:ascii="Cambria Math" w:hAnsi="Cambria Math"/>
                      </w:rPr>
                      <m:t>E</m:t>
                    </m:r>
                  </m:e>
                  <m:sub>
                    <m:r>
                      <w:rPr>
                        <w:rFonts w:ascii="Cambria Math" w:hAnsi="Cambria Math"/>
                      </w:rPr>
                      <m:t>y</m:t>
                    </m:r>
                  </m:sub>
                </m:sSub>
                <m:r>
                  <w:rPr>
                    <w:rFonts w:ascii="Cambria Math" w:hAnsi="Cambria Math"/>
                  </w:rPr>
                  <m:t>=-</m:t>
                </m:r>
                <m:f>
                  <m:fPr>
                    <m:ctrlPr>
                      <w:rPr>
                        <w:rFonts w:ascii="Cambria Math" w:hAnsi="Cambria Math"/>
                        <w:i/>
                      </w:rPr>
                    </m:ctrlPr>
                  </m:fPr>
                  <m:num>
                    <m:r>
                      <w:rPr>
                        <w:rFonts w:ascii="Cambria Math" w:hAnsi="Cambria Math"/>
                      </w:rPr>
                      <m:t>∂φ</m:t>
                    </m:r>
                  </m:num>
                  <m:den>
                    <m:r>
                      <w:rPr>
                        <w:rFonts w:ascii="Cambria Math" w:hAnsi="Cambria Math"/>
                      </w:rPr>
                      <m:t>∂y</m:t>
                    </m:r>
                  </m:den>
                </m:f>
                <m:r>
                  <w:rPr>
                    <w:rFonts w:ascii="Cambria Math" w:hAnsi="Cambria Math"/>
                  </w:rPr>
                  <m:t>=</m:t>
                </m:r>
                <m:r>
                  <w:rPr>
                    <w:rFonts w:ascii="Cambria Math" w:eastAsiaTheme="minorEastAsia" w:hAnsi="Cambria Math"/>
                    <w:lang w:val="en-US"/>
                  </w:rPr>
                  <m:t>-2by</m:t>
                </m:r>
              </m:oMath>
            </m:oMathPara>
          </w:p>
          <w:p w:rsidR="00BD2E58" w:rsidRPr="008877AC" w:rsidRDefault="007561E4" w:rsidP="00B9345E">
            <w:pPr>
              <w:jc w:val="center"/>
              <w:rPr>
                <w:rFonts w:eastAsiaTheme="minorEastAsia"/>
                <w:b/>
                <w:lang w:val="en-US"/>
              </w:rPr>
            </w:pPr>
            <m:oMathPara>
              <m:oMath>
                <m:sSub>
                  <m:sSubPr>
                    <m:ctrlPr>
                      <w:rPr>
                        <w:rFonts w:ascii="Cambria Math" w:hAnsi="Cambria Math"/>
                        <w:i/>
                      </w:rPr>
                    </m:ctrlPr>
                  </m:sSubPr>
                  <m:e>
                    <m:r>
                      <w:rPr>
                        <w:rFonts w:ascii="Cambria Math" w:hAnsi="Cambria Math"/>
                      </w:rPr>
                      <m:t>E</m:t>
                    </m:r>
                  </m:e>
                  <m:sub>
                    <m:r>
                      <w:rPr>
                        <w:rFonts w:ascii="Cambria Math" w:hAnsi="Cambria Math"/>
                      </w:rPr>
                      <m:t>z</m:t>
                    </m:r>
                  </m:sub>
                </m:sSub>
                <m:r>
                  <w:rPr>
                    <w:rFonts w:ascii="Cambria Math" w:hAnsi="Cambria Math"/>
                  </w:rPr>
                  <m:t>=-</m:t>
                </m:r>
                <m:f>
                  <m:fPr>
                    <m:ctrlPr>
                      <w:rPr>
                        <w:rFonts w:ascii="Cambria Math" w:hAnsi="Cambria Math"/>
                        <w:i/>
                      </w:rPr>
                    </m:ctrlPr>
                  </m:fPr>
                  <m:num>
                    <m:r>
                      <w:rPr>
                        <w:rFonts w:ascii="Cambria Math" w:hAnsi="Cambria Math"/>
                      </w:rPr>
                      <m:t>∂φ</m:t>
                    </m:r>
                  </m:num>
                  <m:den>
                    <m:r>
                      <w:rPr>
                        <w:rFonts w:ascii="Cambria Math" w:hAnsi="Cambria Math"/>
                      </w:rPr>
                      <m:t>∂z</m:t>
                    </m:r>
                  </m:den>
                </m:f>
                <m:r>
                  <w:rPr>
                    <w:rFonts w:ascii="Cambria Math" w:hAnsi="Cambria Math"/>
                  </w:rPr>
                  <m:t>=3c</m:t>
                </m:r>
                <m:sSup>
                  <m:sSupPr>
                    <m:ctrlPr>
                      <w:rPr>
                        <w:rFonts w:ascii="Cambria Math" w:hAnsi="Cambria Math"/>
                        <w:i/>
                      </w:rPr>
                    </m:ctrlPr>
                  </m:sSupPr>
                  <m:e>
                    <m:r>
                      <w:rPr>
                        <w:rFonts w:ascii="Cambria Math" w:hAnsi="Cambria Math"/>
                      </w:rPr>
                      <m:t>z</m:t>
                    </m:r>
                  </m:e>
                  <m:sup>
                    <m:r>
                      <w:rPr>
                        <w:rFonts w:ascii="Cambria Math" w:hAnsi="Cambria Math"/>
                      </w:rPr>
                      <m:t>2</m:t>
                    </m:r>
                  </m:sup>
                </m:sSup>
              </m:oMath>
            </m:oMathPara>
          </w:p>
          <w:p w:rsidR="00BD2E58" w:rsidRDefault="00BD2E58" w:rsidP="00BD2E58">
            <w:pPr>
              <w:spacing w:line="360" w:lineRule="auto"/>
              <w:ind w:left="709"/>
              <w:jc w:val="both"/>
            </w:pPr>
            <w:r w:rsidRPr="00A2773F">
              <w:t>Следовательно,</w:t>
            </w:r>
          </w:p>
          <w:p w:rsidR="00BD2E58" w:rsidRDefault="007561E4" w:rsidP="00BD2E58">
            <w:pPr>
              <w:jc w:val="right"/>
              <w:rPr>
                <w:rFonts w:eastAsiaTheme="minorEastAsia"/>
                <w:b/>
              </w:rPr>
            </w:pPr>
            <m:oMath>
              <m:acc>
                <m:accPr>
                  <m:chr m:val="⃗"/>
                  <m:ctrlPr>
                    <w:rPr>
                      <w:rFonts w:ascii="Cambria Math" w:hAnsi="Cambria Math"/>
                      <w:i/>
                    </w:rPr>
                  </m:ctrlPr>
                </m:accPr>
                <m:e>
                  <m:r>
                    <w:rPr>
                      <w:rFonts w:ascii="Cambria Math" w:hAnsi="Cambria Math"/>
                    </w:rPr>
                    <m:t>E</m:t>
                  </m:r>
                </m:e>
              </m:acc>
              <m:r>
                <w:rPr>
                  <w:rFonts w:ascii="Cambria Math" w:hAnsi="Cambria Math"/>
                </w:rPr>
                <m:t>=-</m:t>
              </m:r>
              <m:d>
                <m:dPr>
                  <m:ctrlPr>
                    <w:rPr>
                      <w:rFonts w:ascii="Cambria Math" w:hAnsi="Cambria Math"/>
                      <w:i/>
                    </w:rPr>
                  </m:ctrlPr>
                </m:dPr>
                <m:e>
                  <m:r>
                    <w:rPr>
                      <w:rFonts w:ascii="Cambria Math" w:eastAsiaTheme="minorEastAsia" w:hAnsi="Cambria Math"/>
                    </w:rPr>
                    <m:t>3</m:t>
                  </m:r>
                  <m:r>
                    <w:rPr>
                      <w:rFonts w:ascii="Cambria Math" w:eastAsiaTheme="minorEastAsia" w:hAnsi="Cambria Math"/>
                      <w:lang w:val="en-US"/>
                    </w:rPr>
                    <m:t>a</m:t>
                  </m:r>
                  <m:sSup>
                    <m:sSupPr>
                      <m:ctrlPr>
                        <w:rPr>
                          <w:rFonts w:ascii="Cambria Math" w:eastAsiaTheme="minorEastAsia" w:hAnsi="Cambria Math"/>
                          <w:i/>
                          <w:lang w:val="en-US"/>
                        </w:rPr>
                      </m:ctrlPr>
                    </m:sSupPr>
                    <m:e>
                      <m:r>
                        <w:rPr>
                          <w:rFonts w:ascii="Cambria Math" w:eastAsiaTheme="minorEastAsia" w:hAnsi="Cambria Math"/>
                          <w:lang w:val="en-US"/>
                        </w:rPr>
                        <m:t>x</m:t>
                      </m:r>
                    </m:e>
                    <m:sup>
                      <m:r>
                        <w:rPr>
                          <w:rFonts w:ascii="Cambria Math" w:eastAsiaTheme="minorEastAsia" w:hAnsi="Cambria Math"/>
                        </w:rPr>
                        <m:t>2</m:t>
                      </m:r>
                    </m:sup>
                  </m:sSup>
                  <m:sSub>
                    <m:sSubPr>
                      <m:ctrlPr>
                        <w:rPr>
                          <w:rFonts w:ascii="Cambria Math" w:hAnsi="Cambria Math"/>
                          <w:i/>
                        </w:rPr>
                      </m:ctrlPr>
                    </m:sSubPr>
                    <m:e>
                      <m:acc>
                        <m:accPr>
                          <m:chr m:val="⃗"/>
                          <m:ctrlPr>
                            <w:rPr>
                              <w:rFonts w:ascii="Cambria Math" w:hAnsi="Cambria Math"/>
                              <w:i/>
                            </w:rPr>
                          </m:ctrlPr>
                        </m:accPr>
                        <m:e>
                          <m:r>
                            <w:rPr>
                              <w:rFonts w:ascii="Cambria Math" w:hAnsi="Cambria Math"/>
                            </w:rPr>
                            <m:t>e</m:t>
                          </m:r>
                        </m:e>
                      </m:acc>
                    </m:e>
                    <m:sub>
                      <m:r>
                        <w:rPr>
                          <w:rFonts w:ascii="Cambria Math" w:hAnsi="Cambria Math"/>
                        </w:rPr>
                        <m:t>x</m:t>
                      </m:r>
                    </m:sub>
                  </m:sSub>
                  <m:r>
                    <w:rPr>
                      <w:rFonts w:ascii="Cambria Math" w:hAnsi="Cambria Math"/>
                    </w:rPr>
                    <m:t>+</m:t>
                  </m:r>
                  <m:r>
                    <w:rPr>
                      <w:rFonts w:ascii="Cambria Math" w:eastAsiaTheme="minorEastAsia" w:hAnsi="Cambria Math"/>
                    </w:rPr>
                    <m:t>2</m:t>
                  </m:r>
                  <m:r>
                    <w:rPr>
                      <w:rFonts w:ascii="Cambria Math" w:eastAsiaTheme="minorEastAsia" w:hAnsi="Cambria Math"/>
                      <w:lang w:val="en-US"/>
                    </w:rPr>
                    <m:t>by</m:t>
                  </m:r>
                  <m:sSub>
                    <m:sSubPr>
                      <m:ctrlPr>
                        <w:rPr>
                          <w:rFonts w:ascii="Cambria Math" w:hAnsi="Cambria Math"/>
                          <w:i/>
                        </w:rPr>
                      </m:ctrlPr>
                    </m:sSubPr>
                    <m:e>
                      <m:acc>
                        <m:accPr>
                          <m:chr m:val="⃗"/>
                          <m:ctrlPr>
                            <w:rPr>
                              <w:rFonts w:ascii="Cambria Math" w:hAnsi="Cambria Math"/>
                              <w:i/>
                            </w:rPr>
                          </m:ctrlPr>
                        </m:accPr>
                        <m:e>
                          <m:r>
                            <w:rPr>
                              <w:rFonts w:ascii="Cambria Math" w:hAnsi="Cambria Math"/>
                            </w:rPr>
                            <m:t>e</m:t>
                          </m:r>
                        </m:e>
                      </m:acc>
                    </m:e>
                    <m:sub>
                      <m:r>
                        <w:rPr>
                          <w:rFonts w:ascii="Cambria Math" w:hAnsi="Cambria Math"/>
                        </w:rPr>
                        <m:t>y</m:t>
                      </m:r>
                    </m:sub>
                  </m:sSub>
                  <m:r>
                    <w:rPr>
                      <w:rFonts w:ascii="Cambria Math" w:hAnsi="Cambria Math"/>
                    </w:rPr>
                    <m:t>+3c</m:t>
                  </m:r>
                  <m:sSup>
                    <m:sSupPr>
                      <m:ctrlPr>
                        <w:rPr>
                          <w:rFonts w:ascii="Cambria Math" w:hAnsi="Cambria Math"/>
                          <w:i/>
                        </w:rPr>
                      </m:ctrlPr>
                    </m:sSupPr>
                    <m:e>
                      <m:r>
                        <w:rPr>
                          <w:rFonts w:ascii="Cambria Math" w:hAnsi="Cambria Math"/>
                        </w:rPr>
                        <m:t>z</m:t>
                      </m:r>
                    </m:e>
                    <m:sup>
                      <m:r>
                        <w:rPr>
                          <w:rFonts w:ascii="Cambria Math" w:hAnsi="Cambria Math"/>
                        </w:rPr>
                        <m:t>2</m:t>
                      </m:r>
                    </m:sup>
                  </m:sSup>
                  <m:sSub>
                    <m:sSubPr>
                      <m:ctrlPr>
                        <w:rPr>
                          <w:rFonts w:ascii="Cambria Math" w:hAnsi="Cambria Math"/>
                          <w:i/>
                        </w:rPr>
                      </m:ctrlPr>
                    </m:sSubPr>
                    <m:e>
                      <m:acc>
                        <m:accPr>
                          <m:chr m:val="⃗"/>
                          <m:ctrlPr>
                            <w:rPr>
                              <w:rFonts w:ascii="Cambria Math" w:hAnsi="Cambria Math"/>
                              <w:i/>
                            </w:rPr>
                          </m:ctrlPr>
                        </m:accPr>
                        <m:e>
                          <m:r>
                            <w:rPr>
                              <w:rFonts w:ascii="Cambria Math" w:hAnsi="Cambria Math"/>
                            </w:rPr>
                            <m:t>e</m:t>
                          </m:r>
                        </m:e>
                      </m:acc>
                    </m:e>
                    <m:sub>
                      <m:r>
                        <w:rPr>
                          <w:rFonts w:ascii="Cambria Math" w:hAnsi="Cambria Math"/>
                        </w:rPr>
                        <m:t>z</m:t>
                      </m:r>
                    </m:sub>
                  </m:sSub>
                </m:e>
              </m:d>
            </m:oMath>
            <w:r w:rsidR="00BD2E58">
              <w:rPr>
                <w:rFonts w:eastAsiaTheme="minorEastAsia"/>
              </w:rPr>
              <w:t xml:space="preserve">                          (4)</w:t>
            </w:r>
          </w:p>
          <w:p w:rsidR="00A17038" w:rsidRDefault="00A17038" w:rsidP="00B9345E">
            <w:pPr>
              <w:jc w:val="center"/>
              <w:rPr>
                <w:rFonts w:eastAsiaTheme="minorEastAsia"/>
                <w:b/>
              </w:rPr>
            </w:pPr>
          </w:p>
          <w:p w:rsidR="00A17038" w:rsidRPr="00BD2E58" w:rsidRDefault="00BD2E58" w:rsidP="00BD2E58">
            <w:pPr>
              <w:rPr>
                <w:rFonts w:eastAsiaTheme="minorEastAsia"/>
              </w:rPr>
            </w:pPr>
            <w:r w:rsidRPr="00BD2E58">
              <w:rPr>
                <w:rFonts w:eastAsiaTheme="minorEastAsia"/>
              </w:rPr>
              <w:t xml:space="preserve">Ответ: </w:t>
            </w:r>
            <m:oMath>
              <m:acc>
                <m:accPr>
                  <m:chr m:val="⃗"/>
                  <m:ctrlPr>
                    <w:rPr>
                      <w:rFonts w:ascii="Cambria Math" w:hAnsi="Cambria Math"/>
                      <w:i/>
                    </w:rPr>
                  </m:ctrlPr>
                </m:accPr>
                <m:e>
                  <m:r>
                    <w:rPr>
                      <w:rFonts w:ascii="Cambria Math" w:hAnsi="Cambria Math"/>
                    </w:rPr>
                    <m:t>E</m:t>
                  </m:r>
                </m:e>
              </m:acc>
              <m:r>
                <w:rPr>
                  <w:rFonts w:ascii="Cambria Math" w:hAnsi="Cambria Math"/>
                </w:rPr>
                <m:t>=-</m:t>
              </m:r>
              <m:d>
                <m:dPr>
                  <m:ctrlPr>
                    <w:rPr>
                      <w:rFonts w:ascii="Cambria Math" w:hAnsi="Cambria Math"/>
                      <w:i/>
                    </w:rPr>
                  </m:ctrlPr>
                </m:dPr>
                <m:e>
                  <m:r>
                    <w:rPr>
                      <w:rFonts w:ascii="Cambria Math" w:eastAsiaTheme="minorEastAsia" w:hAnsi="Cambria Math"/>
                    </w:rPr>
                    <m:t>3</m:t>
                  </m:r>
                  <m:r>
                    <w:rPr>
                      <w:rFonts w:ascii="Cambria Math" w:eastAsiaTheme="minorEastAsia" w:hAnsi="Cambria Math"/>
                      <w:lang w:val="en-US"/>
                    </w:rPr>
                    <m:t>a</m:t>
                  </m:r>
                  <m:sSup>
                    <m:sSupPr>
                      <m:ctrlPr>
                        <w:rPr>
                          <w:rFonts w:ascii="Cambria Math" w:eastAsiaTheme="minorEastAsia" w:hAnsi="Cambria Math"/>
                          <w:i/>
                          <w:lang w:val="en-US"/>
                        </w:rPr>
                      </m:ctrlPr>
                    </m:sSupPr>
                    <m:e>
                      <m:r>
                        <w:rPr>
                          <w:rFonts w:ascii="Cambria Math" w:eastAsiaTheme="minorEastAsia" w:hAnsi="Cambria Math"/>
                          <w:lang w:val="en-US"/>
                        </w:rPr>
                        <m:t>x</m:t>
                      </m:r>
                    </m:e>
                    <m:sup>
                      <m:r>
                        <w:rPr>
                          <w:rFonts w:ascii="Cambria Math" w:eastAsiaTheme="minorEastAsia" w:hAnsi="Cambria Math"/>
                        </w:rPr>
                        <m:t>2</m:t>
                      </m:r>
                    </m:sup>
                  </m:sSup>
                  <m:sSub>
                    <m:sSubPr>
                      <m:ctrlPr>
                        <w:rPr>
                          <w:rFonts w:ascii="Cambria Math" w:hAnsi="Cambria Math"/>
                          <w:i/>
                        </w:rPr>
                      </m:ctrlPr>
                    </m:sSubPr>
                    <m:e>
                      <m:acc>
                        <m:accPr>
                          <m:chr m:val="⃗"/>
                          <m:ctrlPr>
                            <w:rPr>
                              <w:rFonts w:ascii="Cambria Math" w:hAnsi="Cambria Math"/>
                              <w:i/>
                            </w:rPr>
                          </m:ctrlPr>
                        </m:accPr>
                        <m:e>
                          <m:r>
                            <w:rPr>
                              <w:rFonts w:ascii="Cambria Math" w:hAnsi="Cambria Math"/>
                            </w:rPr>
                            <m:t>e</m:t>
                          </m:r>
                        </m:e>
                      </m:acc>
                    </m:e>
                    <m:sub>
                      <m:r>
                        <w:rPr>
                          <w:rFonts w:ascii="Cambria Math" w:hAnsi="Cambria Math"/>
                        </w:rPr>
                        <m:t>x</m:t>
                      </m:r>
                    </m:sub>
                  </m:sSub>
                  <m:r>
                    <w:rPr>
                      <w:rFonts w:ascii="Cambria Math" w:hAnsi="Cambria Math"/>
                    </w:rPr>
                    <m:t>+</m:t>
                  </m:r>
                  <m:r>
                    <w:rPr>
                      <w:rFonts w:ascii="Cambria Math" w:eastAsiaTheme="minorEastAsia" w:hAnsi="Cambria Math"/>
                    </w:rPr>
                    <m:t>2</m:t>
                  </m:r>
                  <m:r>
                    <w:rPr>
                      <w:rFonts w:ascii="Cambria Math" w:eastAsiaTheme="minorEastAsia" w:hAnsi="Cambria Math"/>
                      <w:lang w:val="en-US"/>
                    </w:rPr>
                    <m:t>by</m:t>
                  </m:r>
                  <m:sSub>
                    <m:sSubPr>
                      <m:ctrlPr>
                        <w:rPr>
                          <w:rFonts w:ascii="Cambria Math" w:hAnsi="Cambria Math"/>
                          <w:i/>
                        </w:rPr>
                      </m:ctrlPr>
                    </m:sSubPr>
                    <m:e>
                      <m:acc>
                        <m:accPr>
                          <m:chr m:val="⃗"/>
                          <m:ctrlPr>
                            <w:rPr>
                              <w:rFonts w:ascii="Cambria Math" w:hAnsi="Cambria Math"/>
                              <w:i/>
                            </w:rPr>
                          </m:ctrlPr>
                        </m:accPr>
                        <m:e>
                          <m:r>
                            <w:rPr>
                              <w:rFonts w:ascii="Cambria Math" w:hAnsi="Cambria Math"/>
                            </w:rPr>
                            <m:t>e</m:t>
                          </m:r>
                        </m:e>
                      </m:acc>
                    </m:e>
                    <m:sub>
                      <m:r>
                        <w:rPr>
                          <w:rFonts w:ascii="Cambria Math" w:hAnsi="Cambria Math"/>
                        </w:rPr>
                        <m:t>y</m:t>
                      </m:r>
                    </m:sub>
                  </m:sSub>
                  <m:r>
                    <w:rPr>
                      <w:rFonts w:ascii="Cambria Math" w:hAnsi="Cambria Math"/>
                    </w:rPr>
                    <m:t>+3c</m:t>
                  </m:r>
                  <m:sSup>
                    <m:sSupPr>
                      <m:ctrlPr>
                        <w:rPr>
                          <w:rFonts w:ascii="Cambria Math" w:hAnsi="Cambria Math"/>
                          <w:i/>
                        </w:rPr>
                      </m:ctrlPr>
                    </m:sSupPr>
                    <m:e>
                      <m:r>
                        <w:rPr>
                          <w:rFonts w:ascii="Cambria Math" w:hAnsi="Cambria Math"/>
                        </w:rPr>
                        <m:t>z</m:t>
                      </m:r>
                    </m:e>
                    <m:sup>
                      <m:r>
                        <w:rPr>
                          <w:rFonts w:ascii="Cambria Math" w:hAnsi="Cambria Math"/>
                        </w:rPr>
                        <m:t>2</m:t>
                      </m:r>
                    </m:sup>
                  </m:sSup>
                  <m:sSub>
                    <m:sSubPr>
                      <m:ctrlPr>
                        <w:rPr>
                          <w:rFonts w:ascii="Cambria Math" w:hAnsi="Cambria Math"/>
                          <w:i/>
                        </w:rPr>
                      </m:ctrlPr>
                    </m:sSubPr>
                    <m:e>
                      <m:acc>
                        <m:accPr>
                          <m:chr m:val="⃗"/>
                          <m:ctrlPr>
                            <w:rPr>
                              <w:rFonts w:ascii="Cambria Math" w:hAnsi="Cambria Math"/>
                              <w:i/>
                            </w:rPr>
                          </m:ctrlPr>
                        </m:accPr>
                        <m:e>
                          <m:r>
                            <w:rPr>
                              <w:rFonts w:ascii="Cambria Math" w:hAnsi="Cambria Math"/>
                            </w:rPr>
                            <m:t>e</m:t>
                          </m:r>
                        </m:e>
                      </m:acc>
                    </m:e>
                    <m:sub>
                      <m:r>
                        <w:rPr>
                          <w:rFonts w:ascii="Cambria Math" w:hAnsi="Cambria Math"/>
                        </w:rPr>
                        <m:t>z</m:t>
                      </m:r>
                    </m:sub>
                  </m:sSub>
                </m:e>
              </m:d>
            </m:oMath>
          </w:p>
        </w:tc>
      </w:tr>
      <w:tr w:rsidR="00B9345E" w:rsidTr="00BD2E58">
        <w:tc>
          <w:tcPr>
            <w:tcW w:w="2689" w:type="dxa"/>
          </w:tcPr>
          <w:p w:rsidR="00B9345E" w:rsidRDefault="007561E4" w:rsidP="00A17038">
            <w:pPr>
              <w:spacing w:line="360" w:lineRule="auto"/>
              <w:jc w:val="both"/>
              <w:rPr>
                <w:rFonts w:eastAsiaTheme="minorEastAsia"/>
                <w:b/>
              </w:rPr>
            </w:pPr>
            <m:oMath>
              <m:acc>
                <m:accPr>
                  <m:chr m:val="⃗"/>
                  <m:ctrlPr>
                    <w:rPr>
                      <w:rFonts w:ascii="Cambria Math" w:hAnsi="Cambria Math"/>
                      <w:i/>
                    </w:rPr>
                  </m:ctrlPr>
                </m:accPr>
                <m:e>
                  <m:r>
                    <w:rPr>
                      <w:rFonts w:ascii="Cambria Math" w:hAnsi="Cambria Math"/>
                    </w:rPr>
                    <m:t>E</m:t>
                  </m:r>
                </m:e>
              </m:acc>
              <m:r>
                <w:rPr>
                  <w:rFonts w:ascii="Cambria Math" w:hAnsi="Cambria Math"/>
                </w:rPr>
                <m:t>-</m:t>
              </m:r>
            </m:oMath>
            <w:r w:rsidR="00A17038">
              <w:rPr>
                <w:rFonts w:eastAsiaTheme="minorEastAsia"/>
              </w:rPr>
              <w:t>?</w:t>
            </w:r>
          </w:p>
        </w:tc>
        <w:tc>
          <w:tcPr>
            <w:tcW w:w="6939" w:type="dxa"/>
            <w:vMerge/>
          </w:tcPr>
          <w:p w:rsidR="00B9345E" w:rsidRDefault="00B9345E" w:rsidP="00CB0F5B">
            <w:pPr>
              <w:jc w:val="both"/>
              <w:rPr>
                <w:rFonts w:eastAsiaTheme="minorEastAsia"/>
                <w:b/>
              </w:rPr>
            </w:pPr>
          </w:p>
        </w:tc>
      </w:tr>
    </w:tbl>
    <w:p w:rsidR="00B9345E" w:rsidRDefault="00B9345E" w:rsidP="00CB0F5B">
      <w:pPr>
        <w:ind w:firstLine="709"/>
        <w:jc w:val="both"/>
        <w:rPr>
          <w:rFonts w:eastAsiaTheme="minorEastAsia"/>
          <w:b/>
        </w:rPr>
      </w:pPr>
    </w:p>
    <w:p w:rsidR="00B9345E" w:rsidRDefault="00B9345E" w:rsidP="00CB0F5B">
      <w:pPr>
        <w:ind w:firstLine="709"/>
        <w:jc w:val="both"/>
        <w:rPr>
          <w:rFonts w:eastAsiaTheme="minorEastAsia"/>
          <w:b/>
        </w:rPr>
      </w:pPr>
    </w:p>
    <w:p w:rsidR="00B9345E" w:rsidRDefault="00B9345E" w:rsidP="00CB0F5B">
      <w:pPr>
        <w:ind w:firstLine="709"/>
        <w:jc w:val="both"/>
        <w:rPr>
          <w:rFonts w:eastAsiaTheme="minorEastAsia"/>
          <w:b/>
        </w:rPr>
      </w:pPr>
    </w:p>
    <w:p w:rsidR="00B9345E" w:rsidRDefault="00B9345E" w:rsidP="00CB0F5B">
      <w:pPr>
        <w:ind w:firstLine="709"/>
        <w:jc w:val="both"/>
        <w:rPr>
          <w:rFonts w:eastAsiaTheme="minorEastAsia"/>
          <w:b/>
        </w:rPr>
      </w:pPr>
    </w:p>
    <w:p w:rsidR="00BD2E58" w:rsidRDefault="00BD2E58" w:rsidP="00CB0F5B">
      <w:pPr>
        <w:ind w:firstLine="709"/>
        <w:jc w:val="both"/>
        <w:rPr>
          <w:rFonts w:eastAsiaTheme="minorEastAsia"/>
          <w:b/>
        </w:rPr>
      </w:pPr>
    </w:p>
    <w:p w:rsidR="00BD2E58" w:rsidRDefault="00BD2E58" w:rsidP="00CB0F5B">
      <w:pPr>
        <w:ind w:firstLine="709"/>
        <w:jc w:val="both"/>
        <w:rPr>
          <w:rFonts w:eastAsiaTheme="minorEastAsia"/>
          <w:b/>
        </w:rPr>
      </w:pPr>
    </w:p>
    <w:p w:rsidR="00BD2E58" w:rsidRDefault="00BD2E58" w:rsidP="00CB0F5B">
      <w:pPr>
        <w:ind w:firstLine="709"/>
        <w:jc w:val="both"/>
        <w:rPr>
          <w:rFonts w:eastAsiaTheme="minorEastAsia"/>
          <w:b/>
        </w:rPr>
      </w:pPr>
    </w:p>
    <w:p w:rsidR="00BD2E58" w:rsidRDefault="00BD2E58" w:rsidP="00CB0F5B">
      <w:pPr>
        <w:ind w:firstLine="709"/>
        <w:jc w:val="both"/>
        <w:rPr>
          <w:rFonts w:eastAsiaTheme="minorEastAsia"/>
          <w:b/>
        </w:rPr>
      </w:pPr>
    </w:p>
    <w:p w:rsidR="00BD2E58" w:rsidRDefault="00BD2E58" w:rsidP="00CB0F5B">
      <w:pPr>
        <w:ind w:firstLine="709"/>
        <w:jc w:val="both"/>
        <w:rPr>
          <w:rFonts w:eastAsiaTheme="minorEastAsia"/>
          <w:b/>
        </w:rPr>
      </w:pPr>
    </w:p>
    <w:p w:rsidR="00BD2E58" w:rsidRDefault="00BD2E58" w:rsidP="00CB0F5B">
      <w:pPr>
        <w:ind w:firstLine="709"/>
        <w:jc w:val="both"/>
        <w:rPr>
          <w:rFonts w:eastAsiaTheme="minorEastAsia"/>
          <w:b/>
        </w:rPr>
      </w:pPr>
    </w:p>
    <w:p w:rsidR="00BD2E58" w:rsidRDefault="00BD2E58" w:rsidP="00CB0F5B">
      <w:pPr>
        <w:ind w:firstLine="709"/>
        <w:jc w:val="both"/>
        <w:rPr>
          <w:rFonts w:eastAsiaTheme="minorEastAsia"/>
          <w:b/>
        </w:rPr>
      </w:pPr>
    </w:p>
    <w:p w:rsidR="00BD2E58" w:rsidRDefault="00BD2E58" w:rsidP="00CB0F5B">
      <w:pPr>
        <w:ind w:firstLine="709"/>
        <w:jc w:val="both"/>
        <w:rPr>
          <w:rFonts w:eastAsiaTheme="minorEastAsia"/>
          <w:b/>
        </w:rPr>
      </w:pPr>
    </w:p>
    <w:p w:rsidR="00BD2E58" w:rsidRDefault="00BD2E58" w:rsidP="00CB0F5B">
      <w:pPr>
        <w:ind w:firstLine="709"/>
        <w:jc w:val="both"/>
        <w:rPr>
          <w:rFonts w:eastAsiaTheme="minorEastAsia"/>
          <w:b/>
        </w:rPr>
      </w:pPr>
    </w:p>
    <w:p w:rsidR="00BD2E58" w:rsidRDefault="00BD2E58" w:rsidP="00CB0F5B">
      <w:pPr>
        <w:ind w:firstLine="709"/>
        <w:jc w:val="both"/>
        <w:rPr>
          <w:rFonts w:eastAsiaTheme="minorEastAsia"/>
          <w:b/>
        </w:rPr>
      </w:pPr>
    </w:p>
    <w:p w:rsidR="00BD2E58" w:rsidRDefault="00BD2E58" w:rsidP="00CB0F5B">
      <w:pPr>
        <w:ind w:firstLine="709"/>
        <w:jc w:val="both"/>
        <w:rPr>
          <w:rFonts w:eastAsiaTheme="minorEastAsia"/>
          <w:b/>
        </w:rPr>
      </w:pPr>
    </w:p>
    <w:p w:rsidR="00BD2E58" w:rsidRDefault="00BD2E58" w:rsidP="00CB0F5B">
      <w:pPr>
        <w:ind w:firstLine="709"/>
        <w:jc w:val="both"/>
        <w:rPr>
          <w:rFonts w:eastAsiaTheme="minorEastAsia"/>
          <w:b/>
        </w:rPr>
      </w:pPr>
    </w:p>
    <w:p w:rsidR="00CB0F5B" w:rsidRDefault="002E7CCF" w:rsidP="00CB0F5B">
      <w:pPr>
        <w:ind w:firstLine="709"/>
        <w:jc w:val="both"/>
        <w:rPr>
          <w:rFonts w:eastAsiaTheme="minorEastAsia"/>
        </w:rPr>
      </w:pPr>
      <w:r>
        <w:rPr>
          <w:rFonts w:eastAsiaTheme="minorEastAsia"/>
          <w:b/>
        </w:rPr>
        <w:lastRenderedPageBreak/>
        <w:t>Приме</w:t>
      </w:r>
      <w:r w:rsidR="00BD2E58">
        <w:rPr>
          <w:rFonts w:eastAsiaTheme="minorEastAsia"/>
          <w:b/>
        </w:rPr>
        <w:t>р 8</w:t>
      </w:r>
      <w:r w:rsidR="00CB0F5B">
        <w:rPr>
          <w:rFonts w:eastAsiaTheme="minorEastAsia"/>
          <w:b/>
        </w:rPr>
        <w:t xml:space="preserve">. </w:t>
      </w:r>
      <w:r w:rsidR="00CB0F5B">
        <w:rPr>
          <w:rFonts w:eastAsiaTheme="minorEastAsia"/>
        </w:rPr>
        <w:t xml:space="preserve">Какой заряд пройдет по проводнику, если в течение 10 с сила тока уменьшается от </w:t>
      </w:r>
      <m:oMath>
        <m:sSub>
          <m:sSubPr>
            <m:ctrlPr>
              <w:rPr>
                <w:rFonts w:ascii="Cambria Math" w:eastAsiaTheme="minorEastAsia" w:hAnsi="Cambria Math"/>
                <w:i/>
              </w:rPr>
            </m:ctrlPr>
          </m:sSubPr>
          <m:e>
            <m:r>
              <w:rPr>
                <w:rFonts w:ascii="Cambria Math" w:eastAsiaTheme="minorEastAsia" w:hAnsi="Cambria Math"/>
                <w:lang w:val="en-US"/>
              </w:rPr>
              <m:t>I</m:t>
            </m:r>
          </m:e>
          <m:sub>
            <m:r>
              <w:rPr>
                <w:rFonts w:ascii="Cambria Math" w:eastAsiaTheme="minorEastAsia" w:hAnsi="Cambria Math"/>
              </w:rPr>
              <m:t>0</m:t>
            </m:r>
          </m:sub>
        </m:sSub>
        <m:r>
          <w:rPr>
            <w:rFonts w:ascii="Cambria Math" w:eastAsiaTheme="minorEastAsia" w:hAnsi="Cambria Math"/>
          </w:rPr>
          <m:t>=10 А</m:t>
        </m:r>
      </m:oMath>
      <w:r w:rsidR="00CB0F5B">
        <w:rPr>
          <w:rFonts w:eastAsiaTheme="minorEastAsia"/>
        </w:rPr>
        <w:t xml:space="preserve"> до </w:t>
      </w:r>
      <m:oMath>
        <m:r>
          <w:rPr>
            <w:rFonts w:ascii="Cambria Math" w:eastAsiaTheme="minorEastAsia" w:hAnsi="Cambria Math"/>
          </w:rPr>
          <m:t>I=5 А</m:t>
        </m:r>
      </m:oMath>
      <w:r w:rsidR="00CD5147">
        <w:rPr>
          <w:rFonts w:eastAsiaTheme="minorEastAsia"/>
        </w:rPr>
        <w:t xml:space="preserve">? Сопротивление проводника </w:t>
      </w:r>
      <w:r w:rsidR="00CB0F5B">
        <w:rPr>
          <w:rFonts w:eastAsiaTheme="minorEastAsia"/>
        </w:rPr>
        <w:t>равномерно возрастало  в течение указанного промежутка времени, а разность потенциалов на концах проводника поддерживалась постоянной.</w:t>
      </w:r>
    </w:p>
    <w:p w:rsidR="00CB0F5B" w:rsidRDefault="00CB0F5B" w:rsidP="00CB0F5B">
      <w:pPr>
        <w:ind w:firstLine="709"/>
        <w:jc w:val="both"/>
        <w:rPr>
          <w:rFonts w:eastAsiaTheme="minorEastAsia"/>
        </w:rPr>
      </w:pPr>
    </w:p>
    <w:tbl>
      <w:tblPr>
        <w:tblStyle w:val="af5"/>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555"/>
        <w:gridCol w:w="8073"/>
      </w:tblGrid>
      <w:tr w:rsidR="00CB0F5B" w:rsidTr="00417569">
        <w:tc>
          <w:tcPr>
            <w:tcW w:w="1555" w:type="dxa"/>
          </w:tcPr>
          <w:p w:rsidR="00CB0F5B" w:rsidRDefault="00CB0F5B" w:rsidP="00CD5147">
            <w:pPr>
              <w:spacing w:line="360" w:lineRule="auto"/>
              <w:jc w:val="center"/>
              <w:rPr>
                <w:rFonts w:eastAsiaTheme="minorEastAsia"/>
              </w:rPr>
            </w:pPr>
            <w:r w:rsidRPr="00CB0F5B">
              <w:rPr>
                <w:rFonts w:eastAsiaTheme="minorEastAsia"/>
              </w:rPr>
              <w:t>Дано:</w:t>
            </w:r>
          </w:p>
          <w:p w:rsidR="00CB0F5B" w:rsidRPr="00CB0F5B" w:rsidRDefault="007561E4" w:rsidP="00CD5147">
            <w:pPr>
              <w:spacing w:line="360" w:lineRule="auto"/>
              <w:jc w:val="center"/>
              <w:rPr>
                <w:lang w:val="en-US"/>
              </w:rPr>
            </w:pPr>
            <m:oMathPara>
              <m:oMathParaPr>
                <m:jc m:val="left"/>
              </m:oMathParaPr>
              <m:oMath>
                <m:sSub>
                  <m:sSubPr>
                    <m:ctrlPr>
                      <w:rPr>
                        <w:rFonts w:ascii="Cambria Math" w:eastAsiaTheme="minorEastAsia" w:hAnsi="Cambria Math"/>
                        <w:i/>
                      </w:rPr>
                    </m:ctrlPr>
                  </m:sSubPr>
                  <m:e>
                    <m:r>
                      <w:rPr>
                        <w:rFonts w:ascii="Cambria Math" w:eastAsiaTheme="minorEastAsia" w:hAnsi="Cambria Math"/>
                        <w:lang w:val="en-US"/>
                      </w:rPr>
                      <m:t>I</m:t>
                    </m:r>
                  </m:e>
                  <m:sub>
                    <m:r>
                      <w:rPr>
                        <w:rFonts w:ascii="Cambria Math" w:eastAsiaTheme="minorEastAsia" w:hAnsi="Cambria Math"/>
                      </w:rPr>
                      <m:t>0</m:t>
                    </m:r>
                  </m:sub>
                </m:sSub>
                <m:r>
                  <w:rPr>
                    <w:rFonts w:ascii="Cambria Math" w:eastAsiaTheme="minorEastAsia" w:hAnsi="Cambria Math"/>
                  </w:rPr>
                  <m:t>=10 А</m:t>
                </m:r>
              </m:oMath>
            </m:oMathPara>
          </w:p>
          <w:p w:rsidR="00CB0F5B" w:rsidRPr="00CB0F5B" w:rsidRDefault="00CB0F5B" w:rsidP="00CD5147">
            <w:pPr>
              <w:spacing w:line="360" w:lineRule="auto"/>
              <w:jc w:val="center"/>
            </w:pPr>
            <m:oMathPara>
              <m:oMathParaPr>
                <m:jc m:val="left"/>
              </m:oMathParaPr>
              <m:oMath>
                <m:r>
                  <w:rPr>
                    <w:rFonts w:ascii="Cambria Math" w:eastAsiaTheme="minorEastAsia" w:hAnsi="Cambria Math"/>
                  </w:rPr>
                  <m:t>I=5 А</m:t>
                </m:r>
              </m:oMath>
            </m:oMathPara>
          </w:p>
          <w:p w:rsidR="00CB0F5B" w:rsidRPr="00CD5147" w:rsidRDefault="00CB0F5B" w:rsidP="00CD5147">
            <w:pPr>
              <w:spacing w:line="360" w:lineRule="auto"/>
              <w:rPr>
                <w:lang w:val="en-US"/>
              </w:rPr>
            </w:pPr>
            <m:oMath>
              <m:r>
                <w:rPr>
                  <w:rFonts w:ascii="Cambria Math" w:hAnsi="Cambria Math"/>
                  <w:lang w:val="en-US"/>
                </w:rPr>
                <m:t>t= 10</m:t>
              </m:r>
            </m:oMath>
            <w:r>
              <w:rPr>
                <w:lang w:val="en-US"/>
              </w:rPr>
              <w:t xml:space="preserve"> c</w:t>
            </w:r>
          </w:p>
        </w:tc>
        <w:tc>
          <w:tcPr>
            <w:tcW w:w="8073" w:type="dxa"/>
            <w:vMerge w:val="restart"/>
          </w:tcPr>
          <w:p w:rsidR="00CB0F5B" w:rsidRDefault="00CB0F5B" w:rsidP="00CB0F5B">
            <w:pPr>
              <w:jc w:val="center"/>
              <w:rPr>
                <w:rFonts w:eastAsiaTheme="minorEastAsia"/>
              </w:rPr>
            </w:pPr>
            <w:r w:rsidRPr="00CB0F5B">
              <w:rPr>
                <w:rFonts w:eastAsiaTheme="minorEastAsia"/>
              </w:rPr>
              <w:t>Решение</w:t>
            </w:r>
          </w:p>
          <w:p w:rsidR="00CD5147" w:rsidRDefault="00CD5147" w:rsidP="00CD5147"/>
          <w:p w:rsidR="00D93EB0" w:rsidRPr="00D93EB0" w:rsidRDefault="00CD5147" w:rsidP="00D93EB0">
            <w:pPr>
              <w:ind w:firstLine="709"/>
              <w:jc w:val="both"/>
            </w:pPr>
            <w:r>
              <w:t xml:space="preserve">По определению силы тока  </w:t>
            </w:r>
          </w:p>
          <w:p w:rsidR="00D93EB0" w:rsidRDefault="00CD5147" w:rsidP="00D93EB0">
            <w:pPr>
              <w:ind w:firstLine="709"/>
              <w:jc w:val="center"/>
              <w:rPr>
                <w:rFonts w:eastAsiaTheme="minorEastAsia"/>
              </w:rPr>
            </w:pPr>
            <m:oMath>
              <m:r>
                <w:rPr>
                  <w:rFonts w:ascii="Cambria Math" w:hAnsi="Cambria Math"/>
                </w:rPr>
                <m:t>I=</m:t>
              </m:r>
              <m:f>
                <m:fPr>
                  <m:ctrlPr>
                    <w:rPr>
                      <w:rFonts w:ascii="Cambria Math" w:hAnsi="Cambria Math"/>
                      <w:i/>
                    </w:rPr>
                  </m:ctrlPr>
                </m:fPr>
                <m:num>
                  <m:r>
                    <w:rPr>
                      <w:rFonts w:ascii="Cambria Math" w:hAnsi="Cambria Math"/>
                    </w:rPr>
                    <m:t>dq</m:t>
                  </m:r>
                </m:num>
                <m:den>
                  <m:r>
                    <w:rPr>
                      <w:rFonts w:ascii="Cambria Math" w:hAnsi="Cambria Math"/>
                    </w:rPr>
                    <m:t>dt</m:t>
                  </m:r>
                </m:den>
              </m:f>
            </m:oMath>
            <w:r>
              <w:rPr>
                <w:rFonts w:eastAsiaTheme="minorEastAsia"/>
              </w:rPr>
              <w:t>,</w:t>
            </w:r>
          </w:p>
          <w:p w:rsidR="00CD5147" w:rsidRDefault="00CD5147" w:rsidP="00D93EB0">
            <w:pPr>
              <w:ind w:firstLine="709"/>
              <w:jc w:val="both"/>
              <w:rPr>
                <w:rFonts w:eastAsiaTheme="minorEastAsia"/>
                <w:i/>
              </w:rPr>
            </w:pPr>
            <w:r>
              <w:rPr>
                <w:rFonts w:eastAsiaTheme="minorEastAsia"/>
              </w:rPr>
              <w:t xml:space="preserve">где </w:t>
            </w:r>
            <m:oMath>
              <m:r>
                <w:rPr>
                  <w:rFonts w:ascii="Cambria Math" w:eastAsiaTheme="minorEastAsia" w:hAnsi="Cambria Math"/>
                  <w:lang w:val="en-US"/>
                </w:rPr>
                <m:t>dq</m:t>
              </m:r>
              <m:r>
                <w:rPr>
                  <w:rFonts w:ascii="Cambria Math" w:eastAsiaTheme="minorEastAsia" w:hAnsi="Cambria Math"/>
                </w:rPr>
                <m:t xml:space="preserve"> –</m:t>
              </m:r>
            </m:oMath>
            <w:r w:rsidRPr="000D3850">
              <w:rPr>
                <w:rFonts w:eastAsiaTheme="minorEastAsia"/>
              </w:rPr>
              <w:t xml:space="preserve"> </w:t>
            </w:r>
            <w:r>
              <w:rPr>
                <w:rFonts w:eastAsiaTheme="minorEastAsia"/>
              </w:rPr>
              <w:t xml:space="preserve">заряд, переносимый через поперечное сечение проводника за бесконечно малый промежуток времени </w:t>
            </w:r>
            <m:oMath>
              <m:r>
                <w:rPr>
                  <w:rFonts w:ascii="Cambria Math" w:eastAsiaTheme="minorEastAsia" w:hAnsi="Cambria Math"/>
                  <w:lang w:val="en-US"/>
                </w:rPr>
                <m:t>dt</m:t>
              </m:r>
            </m:oMath>
            <w:r>
              <w:rPr>
                <w:rFonts w:eastAsiaTheme="minorEastAsia"/>
                <w:i/>
              </w:rPr>
              <w:t>.</w:t>
            </w:r>
          </w:p>
          <w:p w:rsidR="00CD5147" w:rsidRDefault="00CD5147" w:rsidP="00D93EB0">
            <w:pPr>
              <w:ind w:firstLine="709"/>
              <w:jc w:val="both"/>
              <w:rPr>
                <w:rFonts w:eastAsiaTheme="minorEastAsia"/>
              </w:rPr>
            </w:pPr>
            <w:r>
              <w:rPr>
                <w:rFonts w:eastAsiaTheme="minorEastAsia"/>
              </w:rPr>
              <w:t xml:space="preserve">Зная  зависимость силы тока от времени, можно найти заряд </w:t>
            </w:r>
            <m:oMath>
              <m:r>
                <w:rPr>
                  <w:rFonts w:ascii="Cambria Math" w:eastAsiaTheme="minorEastAsia" w:hAnsi="Cambria Math"/>
                  <w:lang w:val="en-US"/>
                </w:rPr>
                <m:t>q</m:t>
              </m:r>
            </m:oMath>
            <w:r>
              <w:rPr>
                <w:rFonts w:eastAsiaTheme="minorEastAsia"/>
              </w:rPr>
              <w:t xml:space="preserve">, переносимый  по проводнику за любой промежуток времени </w:t>
            </w:r>
            <m:oMath>
              <m:r>
                <w:rPr>
                  <w:rFonts w:ascii="Cambria Math" w:eastAsiaTheme="minorEastAsia" w:hAnsi="Cambria Math"/>
                </w:rPr>
                <m:t>τ</m:t>
              </m:r>
            </m:oMath>
            <w:r>
              <w:rPr>
                <w:rFonts w:eastAsiaTheme="minorEastAsia"/>
              </w:rPr>
              <w:t>.</w:t>
            </w:r>
          </w:p>
          <w:p w:rsidR="00CD5147" w:rsidRPr="001F18CB" w:rsidRDefault="00D93EB0" w:rsidP="00D93EB0">
            <w:pPr>
              <w:jc w:val="right"/>
              <w:rPr>
                <w:rFonts w:eastAsiaTheme="minorEastAsia"/>
              </w:rPr>
            </w:pPr>
            <w:r>
              <w:rPr>
                <w:rFonts w:eastAsiaTheme="minorEastAsia"/>
              </w:rPr>
              <w:t xml:space="preserve"> </w:t>
            </w:r>
            <m:oMath>
              <m:r>
                <w:rPr>
                  <w:rFonts w:ascii="Cambria Math" w:hAnsi="Cambria Math"/>
                </w:rPr>
                <m:t xml:space="preserve">q= </m:t>
              </m:r>
              <m:nary>
                <m:naryPr>
                  <m:limLoc m:val="subSup"/>
                  <m:ctrlPr>
                    <w:rPr>
                      <w:rFonts w:ascii="Cambria Math" w:hAnsi="Cambria Math"/>
                      <w:i/>
                    </w:rPr>
                  </m:ctrlPr>
                </m:naryPr>
                <m:sub>
                  <m:r>
                    <w:rPr>
                      <w:rFonts w:ascii="Cambria Math" w:hAnsi="Cambria Math"/>
                    </w:rPr>
                    <m:t>0</m:t>
                  </m:r>
                </m:sub>
                <m:sup>
                  <m:r>
                    <w:rPr>
                      <w:rFonts w:ascii="Cambria Math" w:hAnsi="Cambria Math"/>
                    </w:rPr>
                    <m:t>τ</m:t>
                  </m:r>
                </m:sup>
                <m:e>
                  <m:r>
                    <w:rPr>
                      <w:rFonts w:ascii="Cambria Math" w:hAnsi="Cambria Math"/>
                    </w:rPr>
                    <m:t>I dt</m:t>
                  </m:r>
                </m:e>
              </m:nary>
            </m:oMath>
            <w:r w:rsidR="00CD5147" w:rsidRPr="001F18CB">
              <w:rPr>
                <w:rFonts w:eastAsiaTheme="minorEastAsia"/>
              </w:rPr>
              <w:t xml:space="preserve">                          </w:t>
            </w:r>
            <w:r>
              <w:rPr>
                <w:rFonts w:eastAsiaTheme="minorEastAsia"/>
              </w:rPr>
              <w:t xml:space="preserve">                    </w:t>
            </w:r>
            <w:r w:rsidR="00CD5147" w:rsidRPr="001F18CB">
              <w:rPr>
                <w:rFonts w:eastAsiaTheme="minorEastAsia"/>
              </w:rPr>
              <w:t xml:space="preserve"> (1)</w:t>
            </w:r>
          </w:p>
          <w:p w:rsidR="00CD5147" w:rsidRDefault="00CD5147" w:rsidP="00D93EB0">
            <w:pPr>
              <w:ind w:firstLine="709"/>
              <w:jc w:val="both"/>
              <w:rPr>
                <w:rFonts w:eastAsiaTheme="minorEastAsia"/>
              </w:rPr>
            </w:pPr>
            <w:r>
              <w:rPr>
                <w:rFonts w:eastAsiaTheme="minorEastAsia"/>
              </w:rPr>
              <w:t xml:space="preserve">Из условия задачи сила тока </w:t>
            </w:r>
            <m:oMath>
              <m:r>
                <w:rPr>
                  <w:rFonts w:ascii="Cambria Math" w:eastAsiaTheme="minorEastAsia" w:hAnsi="Cambria Math"/>
                  <w:lang w:val="en-US"/>
                </w:rPr>
                <m:t>I</m:t>
              </m:r>
              <m:r>
                <w:rPr>
                  <w:rFonts w:ascii="Cambria Math" w:eastAsiaTheme="minorEastAsia" w:hAnsi="Cambria Math"/>
                </w:rPr>
                <m:t xml:space="preserve"> </m:t>
              </m:r>
            </m:oMath>
            <w:r>
              <w:rPr>
                <w:rFonts w:eastAsiaTheme="minorEastAsia"/>
              </w:rPr>
              <w:t>в проводнике уменьшается вследствие возрастания сопротивления проводника по  закону</w:t>
            </w:r>
          </w:p>
          <w:p w:rsidR="00CD5147" w:rsidRPr="001F18CB" w:rsidRDefault="00CD5147" w:rsidP="00D93EB0">
            <w:pPr>
              <w:jc w:val="right"/>
              <w:rPr>
                <w:rFonts w:eastAsiaTheme="minorEastAsia"/>
              </w:rPr>
            </w:pPr>
            <m:oMath>
              <m:r>
                <w:rPr>
                  <w:rFonts w:ascii="Cambria Math" w:hAnsi="Cambria Math"/>
                </w:rPr>
                <m:t>R=</m:t>
              </m:r>
              <m:sSub>
                <m:sSubPr>
                  <m:ctrlPr>
                    <w:rPr>
                      <w:rFonts w:ascii="Cambria Math" w:hAnsi="Cambria Math"/>
                      <w:i/>
                    </w:rPr>
                  </m:ctrlPr>
                </m:sSubPr>
                <m:e>
                  <m:r>
                    <w:rPr>
                      <w:rFonts w:ascii="Cambria Math" w:hAnsi="Cambria Math"/>
                    </w:rPr>
                    <m:t>R</m:t>
                  </m:r>
                </m:e>
                <m:sub>
                  <m:r>
                    <w:rPr>
                      <w:rFonts w:ascii="Cambria Math" w:hAnsi="Cambria Math"/>
                    </w:rPr>
                    <m:t>0</m:t>
                  </m:r>
                </m:sub>
              </m:sSub>
              <m:r>
                <w:rPr>
                  <w:rFonts w:ascii="Cambria Math" w:hAnsi="Cambria Math"/>
                </w:rPr>
                <m:t>+kt</m:t>
              </m:r>
            </m:oMath>
            <w:r>
              <w:rPr>
                <w:rFonts w:eastAsiaTheme="minorEastAsia"/>
              </w:rPr>
              <w:t>,</w:t>
            </w:r>
            <w:r w:rsidRPr="001F18CB">
              <w:rPr>
                <w:rFonts w:eastAsiaTheme="minorEastAsia"/>
              </w:rPr>
              <w:t xml:space="preserve"> </w:t>
            </w:r>
            <w:r w:rsidR="00D93EB0">
              <w:rPr>
                <w:rFonts w:eastAsiaTheme="minorEastAsia"/>
              </w:rPr>
              <w:t xml:space="preserve">                                 </w:t>
            </w:r>
            <w:r w:rsidRPr="001F18CB">
              <w:rPr>
                <w:rFonts w:eastAsiaTheme="minorEastAsia"/>
              </w:rPr>
              <w:t xml:space="preserve">          (2)</w:t>
            </w:r>
          </w:p>
          <w:p w:rsidR="00CD5147" w:rsidRDefault="00CD5147" w:rsidP="00D93EB0">
            <w:pPr>
              <w:ind w:firstLine="709"/>
              <w:jc w:val="both"/>
              <w:rPr>
                <w:rFonts w:eastAsiaTheme="minorEastAsia"/>
              </w:rPr>
            </w:pPr>
            <w:r>
              <w:rPr>
                <w:rFonts w:eastAsiaTheme="minorEastAsia"/>
              </w:rPr>
              <w:t xml:space="preserve">где </w:t>
            </w:r>
            <m:oMath>
              <m:r>
                <w:rPr>
                  <w:rFonts w:ascii="Cambria Math" w:eastAsiaTheme="minorEastAsia" w:hAnsi="Cambria Math"/>
                  <w:lang w:val="en-US"/>
                </w:rPr>
                <m:t>k</m:t>
              </m:r>
              <m:r>
                <w:rPr>
                  <w:rFonts w:ascii="Cambria Math" w:eastAsiaTheme="minorEastAsia" w:hAnsi="Cambria Math"/>
                </w:rPr>
                <m:t xml:space="preserve">- </m:t>
              </m:r>
            </m:oMath>
            <w:r>
              <w:rPr>
                <w:rFonts w:eastAsiaTheme="minorEastAsia"/>
              </w:rPr>
              <w:t>постоянный коэффициент.</w:t>
            </w:r>
          </w:p>
          <w:p w:rsidR="00CD5147" w:rsidRDefault="00CD5147" w:rsidP="00D93EB0">
            <w:pPr>
              <w:ind w:firstLine="709"/>
              <w:jc w:val="both"/>
              <w:rPr>
                <w:rFonts w:eastAsiaTheme="minorEastAsia"/>
              </w:rPr>
            </w:pPr>
            <w:r>
              <w:rPr>
                <w:rFonts w:eastAsiaTheme="minorEastAsia"/>
              </w:rPr>
              <w:t xml:space="preserve">Согласно закону Ома </w:t>
            </w:r>
          </w:p>
          <w:p w:rsidR="00CD5147" w:rsidRPr="0080174F" w:rsidRDefault="00CD5147" w:rsidP="00D93EB0">
            <w:pPr>
              <w:jc w:val="right"/>
              <w:rPr>
                <w:rFonts w:eastAsiaTheme="minorEastAsia"/>
              </w:rPr>
            </w:pPr>
            <m:oMath>
              <m:r>
                <w:rPr>
                  <w:rFonts w:ascii="Cambria Math" w:hAnsi="Cambria Math"/>
                </w:rPr>
                <m:t>I=</m:t>
              </m:r>
              <m:f>
                <m:fPr>
                  <m:ctrlPr>
                    <w:rPr>
                      <w:rFonts w:ascii="Cambria Math" w:hAnsi="Cambria Math"/>
                      <w:i/>
                    </w:rPr>
                  </m:ctrlPr>
                </m:fPr>
                <m:num>
                  <m:r>
                    <w:rPr>
                      <w:rFonts w:ascii="Cambria Math" w:hAnsi="Cambria Math"/>
                    </w:rPr>
                    <m:t>U</m:t>
                  </m:r>
                </m:num>
                <m:den>
                  <m:r>
                    <w:rPr>
                      <w:rFonts w:ascii="Cambria Math" w:hAnsi="Cambria Math"/>
                    </w:rPr>
                    <m:t>R</m:t>
                  </m:r>
                </m:den>
              </m:f>
              <m:r>
                <w:rPr>
                  <w:rFonts w:ascii="Cambria Math" w:hAnsi="Cambria Math"/>
                </w:rPr>
                <m:t>=</m:t>
              </m:r>
              <m:f>
                <m:fPr>
                  <m:ctrlPr>
                    <w:rPr>
                      <w:rFonts w:ascii="Cambria Math" w:hAnsi="Cambria Math"/>
                      <w:i/>
                    </w:rPr>
                  </m:ctrlPr>
                </m:fPr>
                <m:num>
                  <m:r>
                    <w:rPr>
                      <w:rFonts w:ascii="Cambria Math" w:hAnsi="Cambria Math"/>
                    </w:rPr>
                    <m:t>U</m:t>
                  </m:r>
                </m:num>
                <m:den>
                  <m:sSub>
                    <m:sSubPr>
                      <m:ctrlPr>
                        <w:rPr>
                          <w:rFonts w:ascii="Cambria Math" w:hAnsi="Cambria Math"/>
                          <w:i/>
                        </w:rPr>
                      </m:ctrlPr>
                    </m:sSubPr>
                    <m:e>
                      <m:r>
                        <w:rPr>
                          <w:rFonts w:ascii="Cambria Math" w:hAnsi="Cambria Math"/>
                        </w:rPr>
                        <m:t>R</m:t>
                      </m:r>
                    </m:e>
                    <m:sub>
                      <m:r>
                        <w:rPr>
                          <w:rFonts w:ascii="Cambria Math" w:hAnsi="Cambria Math"/>
                        </w:rPr>
                        <m:t>0</m:t>
                      </m:r>
                    </m:sub>
                  </m:sSub>
                  <m:r>
                    <w:rPr>
                      <w:rFonts w:ascii="Cambria Math" w:hAnsi="Cambria Math"/>
                    </w:rPr>
                    <m:t>+kt</m:t>
                  </m:r>
                </m:den>
              </m:f>
            </m:oMath>
            <w:r w:rsidRPr="0080174F">
              <w:rPr>
                <w:rFonts w:eastAsiaTheme="minorEastAsia"/>
              </w:rPr>
              <w:t xml:space="preserve">               </w:t>
            </w:r>
            <w:r w:rsidR="00D93EB0">
              <w:rPr>
                <w:rFonts w:eastAsiaTheme="minorEastAsia"/>
              </w:rPr>
              <w:t xml:space="preserve">                               </w:t>
            </w:r>
            <w:r w:rsidRPr="0080174F">
              <w:rPr>
                <w:rFonts w:eastAsiaTheme="minorEastAsia"/>
              </w:rPr>
              <w:t>(3)</w:t>
            </w:r>
          </w:p>
          <w:p w:rsidR="00CD5147" w:rsidRDefault="00CD5147" w:rsidP="00D93EB0">
            <w:pPr>
              <w:ind w:firstLine="709"/>
              <w:jc w:val="both"/>
              <w:rPr>
                <w:rFonts w:eastAsiaTheme="minorEastAsia"/>
              </w:rPr>
            </w:pPr>
            <w:r>
              <w:rPr>
                <w:rFonts w:eastAsiaTheme="minorEastAsia"/>
              </w:rPr>
              <w:t>Подставим  выражение (3) в соотношение (1) и проинтегрируем</w:t>
            </w:r>
          </w:p>
          <w:p w:rsidR="00CD5147" w:rsidRPr="002C5E4B" w:rsidRDefault="00CD5147" w:rsidP="00D93EB0">
            <w:pPr>
              <w:jc w:val="right"/>
              <w:rPr>
                <w:rFonts w:eastAsiaTheme="minorEastAsia"/>
              </w:rPr>
            </w:pPr>
            <m:oMath>
              <m:r>
                <w:rPr>
                  <w:rFonts w:ascii="Cambria Math" w:hAnsi="Cambria Math"/>
                </w:rPr>
                <m:t xml:space="preserve">q=U </m:t>
              </m:r>
              <m:nary>
                <m:naryPr>
                  <m:limLoc m:val="subSup"/>
                  <m:ctrlPr>
                    <w:rPr>
                      <w:rFonts w:ascii="Cambria Math" w:hAnsi="Cambria Math"/>
                      <w:i/>
                    </w:rPr>
                  </m:ctrlPr>
                </m:naryPr>
                <m:sub>
                  <m:r>
                    <w:rPr>
                      <w:rFonts w:ascii="Cambria Math" w:hAnsi="Cambria Math"/>
                    </w:rPr>
                    <m:t>0</m:t>
                  </m:r>
                </m:sub>
                <m:sup>
                  <m:r>
                    <w:rPr>
                      <w:rFonts w:ascii="Cambria Math" w:hAnsi="Cambria Math"/>
                    </w:rPr>
                    <m:t>τ</m:t>
                  </m:r>
                </m:sup>
                <m:e>
                  <m:f>
                    <m:fPr>
                      <m:ctrlPr>
                        <w:rPr>
                          <w:rFonts w:ascii="Cambria Math" w:hAnsi="Cambria Math"/>
                          <w:i/>
                        </w:rPr>
                      </m:ctrlPr>
                    </m:fPr>
                    <m:num>
                      <m:r>
                        <w:rPr>
                          <w:rFonts w:ascii="Cambria Math" w:hAnsi="Cambria Math"/>
                        </w:rPr>
                        <m:t>dt</m:t>
                      </m:r>
                    </m:num>
                    <m:den>
                      <m:sSub>
                        <m:sSubPr>
                          <m:ctrlPr>
                            <w:rPr>
                              <w:rFonts w:ascii="Cambria Math" w:hAnsi="Cambria Math"/>
                              <w:i/>
                            </w:rPr>
                          </m:ctrlPr>
                        </m:sSubPr>
                        <m:e>
                          <m:r>
                            <w:rPr>
                              <w:rFonts w:ascii="Cambria Math" w:hAnsi="Cambria Math"/>
                            </w:rPr>
                            <m:t>R</m:t>
                          </m:r>
                        </m:e>
                        <m:sub>
                          <m:r>
                            <w:rPr>
                              <w:rFonts w:ascii="Cambria Math" w:hAnsi="Cambria Math"/>
                            </w:rPr>
                            <m:t>0</m:t>
                          </m:r>
                        </m:sub>
                      </m:sSub>
                      <m:r>
                        <w:rPr>
                          <w:rFonts w:ascii="Cambria Math" w:hAnsi="Cambria Math"/>
                        </w:rPr>
                        <m:t>+kt</m:t>
                      </m:r>
                    </m:den>
                  </m:f>
                  <m:r>
                    <w:rPr>
                      <w:rFonts w:ascii="Cambria Math" w:hAnsi="Cambria Math"/>
                    </w:rPr>
                    <m:t>=</m:t>
                  </m:r>
                  <m:f>
                    <m:fPr>
                      <m:ctrlPr>
                        <w:rPr>
                          <w:rFonts w:ascii="Cambria Math" w:hAnsi="Cambria Math"/>
                          <w:i/>
                        </w:rPr>
                      </m:ctrlPr>
                    </m:fPr>
                    <m:num>
                      <m:r>
                        <w:rPr>
                          <w:rFonts w:ascii="Cambria Math" w:hAnsi="Cambria Math"/>
                        </w:rPr>
                        <m:t>U</m:t>
                      </m:r>
                    </m:num>
                    <m:den>
                      <m:r>
                        <w:rPr>
                          <w:rFonts w:ascii="Cambria Math" w:hAnsi="Cambria Math"/>
                        </w:rPr>
                        <m:t>k</m:t>
                      </m:r>
                    </m:den>
                  </m:f>
                  <m:func>
                    <m:funcPr>
                      <m:ctrlPr>
                        <w:rPr>
                          <w:rFonts w:ascii="Cambria Math" w:hAnsi="Cambria Math"/>
                          <w:i/>
                        </w:rPr>
                      </m:ctrlPr>
                    </m:funcPr>
                    <m:fName>
                      <m:r>
                        <m:rPr>
                          <m:sty m:val="p"/>
                        </m:rPr>
                        <w:rPr>
                          <w:rFonts w:ascii="Cambria Math" w:hAnsi="Cambria Math"/>
                        </w:rPr>
                        <m:t>ln</m:t>
                      </m:r>
                    </m:fName>
                    <m:e>
                      <m:d>
                        <m:dPr>
                          <m:ctrlPr>
                            <w:rPr>
                              <w:rFonts w:ascii="Cambria Math" w:hAnsi="Cambria Math"/>
                              <w:i/>
                            </w:rPr>
                          </m:ctrlPr>
                        </m:dPr>
                        <m:e>
                          <m:sSub>
                            <m:sSubPr>
                              <m:ctrlPr>
                                <w:rPr>
                                  <w:rFonts w:ascii="Cambria Math" w:hAnsi="Cambria Math"/>
                                  <w:i/>
                                </w:rPr>
                              </m:ctrlPr>
                            </m:sSubPr>
                            <m:e>
                              <m:r>
                                <w:rPr>
                                  <w:rFonts w:ascii="Cambria Math" w:hAnsi="Cambria Math"/>
                                </w:rPr>
                                <m:t>R</m:t>
                              </m:r>
                            </m:e>
                            <m:sub>
                              <m:r>
                                <w:rPr>
                                  <w:rFonts w:ascii="Cambria Math" w:hAnsi="Cambria Math"/>
                                </w:rPr>
                                <m:t>0</m:t>
                              </m:r>
                            </m:sub>
                          </m:sSub>
                          <m:r>
                            <w:rPr>
                              <w:rFonts w:ascii="Cambria Math" w:hAnsi="Cambria Math"/>
                            </w:rPr>
                            <m:t>+kt</m:t>
                          </m:r>
                        </m:e>
                      </m:d>
                      <m:r>
                        <w:rPr>
                          <w:rFonts w:ascii="Cambria Math" w:hAnsi="Cambria Math"/>
                        </w:rPr>
                        <m:t xml:space="preserve">= </m:t>
                      </m:r>
                      <m:f>
                        <m:fPr>
                          <m:ctrlPr>
                            <w:rPr>
                              <w:rFonts w:ascii="Cambria Math" w:hAnsi="Cambria Math"/>
                              <w:i/>
                            </w:rPr>
                          </m:ctrlPr>
                        </m:fPr>
                        <m:num>
                          <m:r>
                            <w:rPr>
                              <w:rFonts w:ascii="Cambria Math" w:hAnsi="Cambria Math"/>
                            </w:rPr>
                            <m:t>U</m:t>
                          </m:r>
                        </m:num>
                        <m:den>
                          <m:r>
                            <w:rPr>
                              <w:rFonts w:ascii="Cambria Math" w:hAnsi="Cambria Math"/>
                            </w:rPr>
                            <m:t>k</m:t>
                          </m:r>
                        </m:den>
                      </m:f>
                      <m:func>
                        <m:funcPr>
                          <m:ctrlPr>
                            <w:rPr>
                              <w:rFonts w:ascii="Cambria Math" w:hAnsi="Cambria Math"/>
                              <w:i/>
                            </w:rPr>
                          </m:ctrlPr>
                        </m:funcPr>
                        <m:fName>
                          <m:r>
                            <m:rPr>
                              <m:sty m:val="p"/>
                            </m:rPr>
                            <w:rPr>
                              <w:rFonts w:ascii="Cambria Math" w:hAnsi="Cambria Math"/>
                            </w:rPr>
                            <m:t>ln</m:t>
                          </m:r>
                        </m:fName>
                        <m:e>
                          <m:f>
                            <m:fPr>
                              <m:ctrlPr>
                                <w:rPr>
                                  <w:rFonts w:ascii="Cambria Math" w:hAnsi="Cambria Math"/>
                                  <w:i/>
                                </w:rPr>
                              </m:ctrlPr>
                            </m:fPr>
                            <m:num>
                              <m:sSub>
                                <m:sSubPr>
                                  <m:ctrlPr>
                                    <w:rPr>
                                      <w:rFonts w:ascii="Cambria Math" w:hAnsi="Cambria Math"/>
                                      <w:i/>
                                    </w:rPr>
                                  </m:ctrlPr>
                                </m:sSubPr>
                                <m:e>
                                  <m:r>
                                    <w:rPr>
                                      <w:rFonts w:ascii="Cambria Math" w:hAnsi="Cambria Math"/>
                                    </w:rPr>
                                    <m:t>R</m:t>
                                  </m:r>
                                </m:e>
                                <m:sub>
                                  <m:r>
                                    <w:rPr>
                                      <w:rFonts w:ascii="Cambria Math" w:hAnsi="Cambria Math"/>
                                    </w:rPr>
                                    <m:t>0</m:t>
                                  </m:r>
                                </m:sub>
                              </m:sSub>
                              <m:r>
                                <w:rPr>
                                  <w:rFonts w:ascii="Cambria Math" w:hAnsi="Cambria Math"/>
                                </w:rPr>
                                <m:t>+kt</m:t>
                              </m:r>
                            </m:num>
                            <m:den>
                              <m:sSub>
                                <m:sSubPr>
                                  <m:ctrlPr>
                                    <w:rPr>
                                      <w:rFonts w:ascii="Cambria Math" w:hAnsi="Cambria Math"/>
                                      <w:i/>
                                    </w:rPr>
                                  </m:ctrlPr>
                                </m:sSubPr>
                                <m:e>
                                  <m:r>
                                    <w:rPr>
                                      <w:rFonts w:ascii="Cambria Math" w:hAnsi="Cambria Math"/>
                                    </w:rPr>
                                    <m:t>R</m:t>
                                  </m:r>
                                </m:e>
                                <m:sub>
                                  <m:r>
                                    <w:rPr>
                                      <w:rFonts w:ascii="Cambria Math" w:hAnsi="Cambria Math"/>
                                    </w:rPr>
                                    <m:t>0</m:t>
                                  </m:r>
                                </m:sub>
                              </m:sSub>
                            </m:den>
                          </m:f>
                        </m:e>
                      </m:func>
                    </m:e>
                  </m:func>
                </m:e>
              </m:nary>
            </m:oMath>
            <w:r w:rsidRPr="002C5E4B">
              <w:rPr>
                <w:rFonts w:eastAsiaTheme="minorEastAsia"/>
              </w:rPr>
              <w:t xml:space="preserve">          </w:t>
            </w:r>
            <w:r w:rsidR="00D93EB0">
              <w:rPr>
                <w:rFonts w:eastAsiaTheme="minorEastAsia"/>
              </w:rPr>
              <w:t xml:space="preserve">         </w:t>
            </w:r>
            <w:r w:rsidRPr="002C5E4B">
              <w:rPr>
                <w:rFonts w:eastAsiaTheme="minorEastAsia"/>
              </w:rPr>
              <w:t>(4)</w:t>
            </w:r>
          </w:p>
          <w:p w:rsidR="00CD5147" w:rsidRDefault="00CD5147" w:rsidP="00D93EB0">
            <w:pPr>
              <w:ind w:firstLine="709"/>
              <w:jc w:val="both"/>
              <w:rPr>
                <w:rFonts w:eastAsiaTheme="minorEastAsia"/>
              </w:rPr>
            </w:pPr>
            <w:r>
              <w:rPr>
                <w:rFonts w:eastAsiaTheme="minorEastAsia"/>
              </w:rPr>
              <w:t xml:space="preserve">При </w:t>
            </w:r>
            <m:oMath>
              <m:r>
                <w:rPr>
                  <w:rFonts w:ascii="Cambria Math" w:eastAsiaTheme="minorEastAsia" w:hAnsi="Cambria Math"/>
                </w:rPr>
                <m:t>t=τ</m:t>
              </m:r>
            </m:oMath>
            <w:r w:rsidRPr="002C5E4B">
              <w:rPr>
                <w:rFonts w:eastAsiaTheme="minorEastAsia"/>
              </w:rPr>
              <w:t xml:space="preserve"> </w:t>
            </w:r>
            <w:r>
              <w:rPr>
                <w:rFonts w:eastAsiaTheme="minorEastAsia"/>
              </w:rPr>
              <w:t>уравнение (2) принимает вид</w:t>
            </w:r>
          </w:p>
          <w:p w:rsidR="00CD5147" w:rsidRDefault="007561E4" w:rsidP="00D93EB0">
            <w:pPr>
              <w:jc w:val="center"/>
              <w:rPr>
                <w:rFonts w:eastAsiaTheme="minorEastAsia"/>
                <w:i/>
              </w:rPr>
            </w:pPr>
            <m:oMath>
              <m:f>
                <m:fPr>
                  <m:ctrlPr>
                    <w:rPr>
                      <w:rFonts w:ascii="Cambria Math" w:hAnsi="Cambria Math"/>
                      <w:i/>
                    </w:rPr>
                  </m:ctrlPr>
                </m:fPr>
                <m:num>
                  <m:r>
                    <w:rPr>
                      <w:rFonts w:ascii="Cambria Math" w:hAnsi="Cambria Math"/>
                    </w:rPr>
                    <m:t>U</m:t>
                  </m:r>
                </m:num>
                <m:den>
                  <m:r>
                    <w:rPr>
                      <w:rFonts w:ascii="Cambria Math" w:hAnsi="Cambria Math"/>
                    </w:rPr>
                    <m:t>I</m:t>
                  </m:r>
                </m:den>
              </m:f>
              <m:r>
                <w:rPr>
                  <w:rFonts w:ascii="Cambria Math" w:hAnsi="Cambria Math"/>
                </w:rPr>
                <m:t>=</m:t>
              </m:r>
              <m:f>
                <m:fPr>
                  <m:ctrlPr>
                    <w:rPr>
                      <w:rFonts w:ascii="Cambria Math" w:hAnsi="Cambria Math"/>
                      <w:i/>
                    </w:rPr>
                  </m:ctrlPr>
                </m:fPr>
                <m:num>
                  <m:r>
                    <w:rPr>
                      <w:rFonts w:ascii="Cambria Math" w:hAnsi="Cambria Math"/>
                    </w:rPr>
                    <m:t>U</m:t>
                  </m:r>
                </m:num>
                <m:den>
                  <m:sSub>
                    <m:sSubPr>
                      <m:ctrlPr>
                        <w:rPr>
                          <w:rFonts w:ascii="Cambria Math" w:hAnsi="Cambria Math"/>
                          <w:i/>
                        </w:rPr>
                      </m:ctrlPr>
                    </m:sSubPr>
                    <m:e>
                      <m:r>
                        <w:rPr>
                          <w:rFonts w:ascii="Cambria Math" w:hAnsi="Cambria Math"/>
                        </w:rPr>
                        <m:t>I</m:t>
                      </m:r>
                    </m:e>
                    <m:sub>
                      <m:r>
                        <w:rPr>
                          <w:rFonts w:ascii="Cambria Math" w:hAnsi="Cambria Math"/>
                        </w:rPr>
                        <m:t>0</m:t>
                      </m:r>
                    </m:sub>
                  </m:sSub>
                </m:den>
              </m:f>
              <m:r>
                <w:rPr>
                  <w:rFonts w:ascii="Cambria Math" w:hAnsi="Cambria Math"/>
                </w:rPr>
                <m:t>+</m:t>
              </m:r>
              <m:r>
                <w:rPr>
                  <w:rFonts w:ascii="Cambria Math" w:hAnsi="Cambria Math"/>
                  <w:lang w:val="en-US"/>
                </w:rPr>
                <m:t>kτ</m:t>
              </m:r>
            </m:oMath>
            <w:r w:rsidR="00CD5147">
              <w:rPr>
                <w:rFonts w:eastAsiaTheme="minorEastAsia"/>
                <w:i/>
              </w:rPr>
              <w:t>,</w:t>
            </w:r>
          </w:p>
          <w:p w:rsidR="00CD5147" w:rsidRDefault="00CD5147" w:rsidP="00D93EB0">
            <w:pPr>
              <w:ind w:firstLine="709"/>
              <w:jc w:val="both"/>
              <w:rPr>
                <w:rFonts w:eastAsiaTheme="minorEastAsia"/>
              </w:rPr>
            </w:pPr>
            <w:r>
              <w:rPr>
                <w:rFonts w:eastAsiaTheme="minorEastAsia"/>
              </w:rPr>
              <w:t>откуда</w:t>
            </w:r>
          </w:p>
          <w:p w:rsidR="00CD5147" w:rsidRPr="002C5E4B" w:rsidRDefault="00CD5147" w:rsidP="00D93EB0">
            <w:pPr>
              <w:jc w:val="right"/>
              <w:rPr>
                <w:rFonts w:eastAsiaTheme="minorEastAsia"/>
              </w:rPr>
            </w:pPr>
            <m:oMath>
              <m:r>
                <w:rPr>
                  <w:rFonts w:ascii="Cambria Math" w:hAnsi="Cambria Math"/>
                </w:rPr>
                <m:t>k=</m:t>
              </m:r>
              <m:f>
                <m:fPr>
                  <m:ctrlPr>
                    <w:rPr>
                      <w:rFonts w:ascii="Cambria Math" w:hAnsi="Cambria Math"/>
                      <w:i/>
                    </w:rPr>
                  </m:ctrlPr>
                </m:fPr>
                <m:num>
                  <m:r>
                    <w:rPr>
                      <w:rFonts w:ascii="Cambria Math" w:hAnsi="Cambria Math"/>
                    </w:rPr>
                    <m:t>1</m:t>
                  </m:r>
                </m:num>
                <m:den>
                  <m:r>
                    <w:rPr>
                      <w:rFonts w:ascii="Cambria Math" w:hAnsi="Cambria Math"/>
                    </w:rPr>
                    <m:t>τ</m:t>
                  </m:r>
                </m:den>
              </m:f>
              <m:r>
                <w:rPr>
                  <w:rFonts w:ascii="Cambria Math" w:hAnsi="Cambria Math"/>
                </w:rPr>
                <m:t>(</m:t>
              </m:r>
              <m:f>
                <m:fPr>
                  <m:ctrlPr>
                    <w:rPr>
                      <w:rFonts w:ascii="Cambria Math" w:hAnsi="Cambria Math"/>
                      <w:i/>
                    </w:rPr>
                  </m:ctrlPr>
                </m:fPr>
                <m:num>
                  <m:r>
                    <w:rPr>
                      <w:rFonts w:ascii="Cambria Math" w:hAnsi="Cambria Math"/>
                    </w:rPr>
                    <m:t>U</m:t>
                  </m:r>
                </m:num>
                <m:den>
                  <m:r>
                    <w:rPr>
                      <w:rFonts w:ascii="Cambria Math" w:hAnsi="Cambria Math"/>
                    </w:rPr>
                    <m:t>I</m:t>
                  </m:r>
                </m:den>
              </m:f>
              <m:r>
                <w:rPr>
                  <w:rFonts w:ascii="Cambria Math" w:hAnsi="Cambria Math"/>
                </w:rPr>
                <m:t>-</m:t>
              </m:r>
              <m:f>
                <m:fPr>
                  <m:ctrlPr>
                    <w:rPr>
                      <w:rFonts w:ascii="Cambria Math" w:hAnsi="Cambria Math"/>
                      <w:i/>
                    </w:rPr>
                  </m:ctrlPr>
                </m:fPr>
                <m:num>
                  <m:r>
                    <w:rPr>
                      <w:rFonts w:ascii="Cambria Math" w:hAnsi="Cambria Math"/>
                    </w:rPr>
                    <m:t>U</m:t>
                  </m:r>
                </m:num>
                <m:den>
                  <m:sSub>
                    <m:sSubPr>
                      <m:ctrlPr>
                        <w:rPr>
                          <w:rFonts w:ascii="Cambria Math" w:hAnsi="Cambria Math"/>
                          <w:i/>
                        </w:rPr>
                      </m:ctrlPr>
                    </m:sSubPr>
                    <m:e>
                      <m:r>
                        <w:rPr>
                          <w:rFonts w:ascii="Cambria Math" w:hAnsi="Cambria Math"/>
                        </w:rPr>
                        <m:t>I</m:t>
                      </m:r>
                    </m:e>
                    <m:sub>
                      <m:r>
                        <w:rPr>
                          <w:rFonts w:ascii="Cambria Math" w:hAnsi="Cambria Math"/>
                        </w:rPr>
                        <m:t>0</m:t>
                      </m:r>
                    </m:sub>
                  </m:sSub>
                </m:den>
              </m:f>
              <m:r>
                <w:rPr>
                  <w:rFonts w:ascii="Cambria Math" w:hAnsi="Cambria Math"/>
                </w:rPr>
                <m:t>)</m:t>
              </m:r>
            </m:oMath>
            <w:r w:rsidRPr="002C5E4B">
              <w:rPr>
                <w:rFonts w:eastAsiaTheme="minorEastAsia"/>
                <w:i/>
              </w:rPr>
              <w:t xml:space="preserve">      </w:t>
            </w:r>
            <w:r w:rsidRPr="002C5E4B">
              <w:rPr>
                <w:rFonts w:eastAsiaTheme="minorEastAsia"/>
              </w:rPr>
              <w:t xml:space="preserve">    </w:t>
            </w:r>
            <w:r w:rsidR="00D93EB0">
              <w:rPr>
                <w:rFonts w:eastAsiaTheme="minorEastAsia"/>
              </w:rPr>
              <w:t xml:space="preserve">                                  </w:t>
            </w:r>
            <w:r w:rsidRPr="002C5E4B">
              <w:rPr>
                <w:rFonts w:eastAsiaTheme="minorEastAsia"/>
              </w:rPr>
              <w:t xml:space="preserve"> (5)</w:t>
            </w:r>
          </w:p>
          <w:p w:rsidR="00CD5147" w:rsidRDefault="00D93EB0" w:rsidP="00D93EB0">
            <w:pPr>
              <w:ind w:firstLine="709"/>
              <w:rPr>
                <w:rFonts w:eastAsiaTheme="minorEastAsia"/>
              </w:rPr>
            </w:pPr>
            <w:r>
              <w:rPr>
                <w:rFonts w:eastAsiaTheme="minorEastAsia"/>
              </w:rPr>
              <w:t>Подставляя формулу (5</w:t>
            </w:r>
            <w:r w:rsidR="00CD5147">
              <w:rPr>
                <w:rFonts w:eastAsiaTheme="minorEastAsia"/>
              </w:rPr>
              <w:t>) в выражение (4), получаем</w:t>
            </w:r>
          </w:p>
          <w:p w:rsidR="00CD5147" w:rsidRPr="00417569" w:rsidRDefault="00CD5147" w:rsidP="00D93EB0">
            <w:pPr>
              <w:jc w:val="both"/>
              <w:rPr>
                <w:rFonts w:eastAsiaTheme="minorEastAsia"/>
                <w:sz w:val="22"/>
                <w:szCs w:val="22"/>
              </w:rPr>
            </w:pPr>
            <m:oMathPara>
              <m:oMathParaPr>
                <m:jc m:val="left"/>
              </m:oMathParaPr>
              <m:oMath>
                <m:r>
                  <w:rPr>
                    <w:rFonts w:ascii="Cambria Math" w:hAnsi="Cambria Math"/>
                    <w:sz w:val="22"/>
                    <w:szCs w:val="22"/>
                  </w:rPr>
                  <m:t xml:space="preserve">q= </m:t>
                </m:r>
                <m:f>
                  <m:fPr>
                    <m:ctrlPr>
                      <w:rPr>
                        <w:rFonts w:ascii="Cambria Math" w:hAnsi="Cambria Math"/>
                        <w:i/>
                        <w:sz w:val="22"/>
                        <w:szCs w:val="22"/>
                      </w:rPr>
                    </m:ctrlPr>
                  </m:fPr>
                  <m:num>
                    <m:r>
                      <w:rPr>
                        <w:rFonts w:ascii="Cambria Math" w:hAnsi="Cambria Math"/>
                        <w:sz w:val="22"/>
                        <w:szCs w:val="22"/>
                      </w:rPr>
                      <m:t>U</m:t>
                    </m:r>
                  </m:num>
                  <m:den>
                    <m:r>
                      <w:rPr>
                        <w:rFonts w:ascii="Cambria Math" w:hAnsi="Cambria Math"/>
                        <w:sz w:val="22"/>
                        <w:szCs w:val="22"/>
                      </w:rPr>
                      <m:t>U(</m:t>
                    </m:r>
                    <m:f>
                      <m:fPr>
                        <m:ctrlPr>
                          <w:rPr>
                            <w:rFonts w:ascii="Cambria Math" w:hAnsi="Cambria Math"/>
                            <w:i/>
                            <w:sz w:val="22"/>
                            <w:szCs w:val="22"/>
                          </w:rPr>
                        </m:ctrlPr>
                      </m:fPr>
                      <m:num>
                        <m:r>
                          <w:rPr>
                            <w:rFonts w:ascii="Cambria Math" w:hAnsi="Cambria Math"/>
                            <w:sz w:val="22"/>
                            <w:szCs w:val="22"/>
                          </w:rPr>
                          <m:t>1</m:t>
                        </m:r>
                      </m:num>
                      <m:den>
                        <m:r>
                          <w:rPr>
                            <w:rFonts w:ascii="Cambria Math" w:hAnsi="Cambria Math"/>
                            <w:sz w:val="22"/>
                            <w:szCs w:val="22"/>
                          </w:rPr>
                          <m:t>I</m:t>
                        </m:r>
                      </m:den>
                    </m:f>
                    <m:r>
                      <w:rPr>
                        <w:rFonts w:ascii="Cambria Math" w:hAnsi="Cambria Math"/>
                        <w:sz w:val="22"/>
                        <w:szCs w:val="22"/>
                      </w:rPr>
                      <m:t>-</m:t>
                    </m:r>
                    <m:f>
                      <m:fPr>
                        <m:ctrlPr>
                          <w:rPr>
                            <w:rFonts w:ascii="Cambria Math" w:hAnsi="Cambria Math"/>
                            <w:i/>
                            <w:sz w:val="22"/>
                            <w:szCs w:val="22"/>
                          </w:rPr>
                        </m:ctrlPr>
                      </m:fPr>
                      <m:num>
                        <m:r>
                          <w:rPr>
                            <w:rFonts w:ascii="Cambria Math" w:hAnsi="Cambria Math"/>
                            <w:sz w:val="22"/>
                            <w:szCs w:val="22"/>
                          </w:rPr>
                          <m:t>1</m:t>
                        </m:r>
                      </m:num>
                      <m:den>
                        <m:sSub>
                          <m:sSubPr>
                            <m:ctrlPr>
                              <w:rPr>
                                <w:rFonts w:ascii="Cambria Math" w:hAnsi="Cambria Math"/>
                                <w:i/>
                                <w:sz w:val="22"/>
                                <w:szCs w:val="22"/>
                              </w:rPr>
                            </m:ctrlPr>
                          </m:sSubPr>
                          <m:e>
                            <m:r>
                              <w:rPr>
                                <w:rFonts w:ascii="Cambria Math" w:hAnsi="Cambria Math"/>
                                <w:sz w:val="22"/>
                                <w:szCs w:val="22"/>
                              </w:rPr>
                              <m:t>I</m:t>
                            </m:r>
                          </m:e>
                          <m:sub>
                            <m:r>
                              <w:rPr>
                                <w:rFonts w:ascii="Cambria Math" w:hAnsi="Cambria Math"/>
                                <w:sz w:val="22"/>
                                <w:szCs w:val="22"/>
                              </w:rPr>
                              <m:t>0</m:t>
                            </m:r>
                          </m:sub>
                        </m:sSub>
                      </m:den>
                    </m:f>
                    <m:r>
                      <w:rPr>
                        <w:rFonts w:ascii="Cambria Math" w:hAnsi="Cambria Math"/>
                        <w:sz w:val="22"/>
                        <w:szCs w:val="22"/>
                      </w:rPr>
                      <m:t>)</m:t>
                    </m:r>
                  </m:den>
                </m:f>
                <m:func>
                  <m:funcPr>
                    <m:ctrlPr>
                      <w:rPr>
                        <w:rFonts w:ascii="Cambria Math" w:hAnsi="Cambria Math"/>
                        <w:i/>
                        <w:sz w:val="22"/>
                        <w:szCs w:val="22"/>
                      </w:rPr>
                    </m:ctrlPr>
                  </m:funcPr>
                  <m:fName>
                    <m:r>
                      <m:rPr>
                        <m:sty m:val="p"/>
                      </m:rPr>
                      <w:rPr>
                        <w:rFonts w:ascii="Cambria Math" w:hAnsi="Cambria Math"/>
                        <w:sz w:val="22"/>
                        <w:szCs w:val="22"/>
                      </w:rPr>
                      <m:t>ln</m:t>
                    </m:r>
                  </m:fName>
                  <m:e>
                    <m:f>
                      <m:fPr>
                        <m:ctrlPr>
                          <w:rPr>
                            <w:rFonts w:ascii="Cambria Math" w:hAnsi="Cambria Math"/>
                            <w:i/>
                            <w:sz w:val="22"/>
                            <w:szCs w:val="22"/>
                          </w:rPr>
                        </m:ctrlPr>
                      </m:fPr>
                      <m:num>
                        <m:f>
                          <m:fPr>
                            <m:ctrlPr>
                              <w:rPr>
                                <w:rFonts w:ascii="Cambria Math" w:hAnsi="Cambria Math"/>
                                <w:i/>
                                <w:sz w:val="22"/>
                                <w:szCs w:val="22"/>
                              </w:rPr>
                            </m:ctrlPr>
                          </m:fPr>
                          <m:num>
                            <m:r>
                              <w:rPr>
                                <w:rFonts w:ascii="Cambria Math" w:hAnsi="Cambria Math"/>
                                <w:sz w:val="22"/>
                                <w:szCs w:val="22"/>
                              </w:rPr>
                              <m:t>U</m:t>
                            </m:r>
                          </m:num>
                          <m:den>
                            <m:sSub>
                              <m:sSubPr>
                                <m:ctrlPr>
                                  <w:rPr>
                                    <w:rFonts w:ascii="Cambria Math" w:hAnsi="Cambria Math"/>
                                    <w:i/>
                                    <w:sz w:val="22"/>
                                    <w:szCs w:val="22"/>
                                  </w:rPr>
                                </m:ctrlPr>
                              </m:sSubPr>
                              <m:e>
                                <m:r>
                                  <w:rPr>
                                    <w:rFonts w:ascii="Cambria Math" w:hAnsi="Cambria Math"/>
                                    <w:sz w:val="22"/>
                                    <w:szCs w:val="22"/>
                                  </w:rPr>
                                  <m:t>I</m:t>
                                </m:r>
                              </m:e>
                              <m:sub>
                                <m:r>
                                  <w:rPr>
                                    <w:rFonts w:ascii="Cambria Math" w:hAnsi="Cambria Math"/>
                                    <w:sz w:val="22"/>
                                    <w:szCs w:val="22"/>
                                  </w:rPr>
                                  <m:t>0</m:t>
                                </m:r>
                              </m:sub>
                            </m:sSub>
                          </m:den>
                        </m:f>
                        <m:r>
                          <w:rPr>
                            <w:rFonts w:ascii="Cambria Math" w:hAnsi="Cambria Math"/>
                            <w:sz w:val="22"/>
                            <w:szCs w:val="22"/>
                          </w:rPr>
                          <m:t>+</m:t>
                        </m:r>
                        <m:f>
                          <m:fPr>
                            <m:ctrlPr>
                              <w:rPr>
                                <w:rFonts w:ascii="Cambria Math" w:hAnsi="Cambria Math"/>
                                <w:i/>
                                <w:sz w:val="22"/>
                                <w:szCs w:val="22"/>
                              </w:rPr>
                            </m:ctrlPr>
                          </m:fPr>
                          <m:num>
                            <m:r>
                              <w:rPr>
                                <w:rFonts w:ascii="Cambria Math" w:hAnsi="Cambria Math"/>
                                <w:sz w:val="22"/>
                                <w:szCs w:val="22"/>
                              </w:rPr>
                              <m:t>U</m:t>
                            </m:r>
                          </m:num>
                          <m:den>
                            <m:r>
                              <w:rPr>
                                <w:rFonts w:ascii="Cambria Math" w:hAnsi="Cambria Math"/>
                                <w:sz w:val="22"/>
                                <w:szCs w:val="22"/>
                              </w:rPr>
                              <m:t>I</m:t>
                            </m:r>
                          </m:den>
                        </m:f>
                        <m:r>
                          <w:rPr>
                            <w:rFonts w:ascii="Cambria Math" w:hAnsi="Cambria Math"/>
                            <w:sz w:val="22"/>
                            <w:szCs w:val="22"/>
                          </w:rPr>
                          <m:t>-</m:t>
                        </m:r>
                        <m:f>
                          <m:fPr>
                            <m:ctrlPr>
                              <w:rPr>
                                <w:rFonts w:ascii="Cambria Math" w:hAnsi="Cambria Math"/>
                                <w:i/>
                                <w:sz w:val="22"/>
                                <w:szCs w:val="22"/>
                              </w:rPr>
                            </m:ctrlPr>
                          </m:fPr>
                          <m:num>
                            <m:r>
                              <w:rPr>
                                <w:rFonts w:ascii="Cambria Math" w:hAnsi="Cambria Math"/>
                                <w:sz w:val="22"/>
                                <w:szCs w:val="22"/>
                              </w:rPr>
                              <m:t>U</m:t>
                            </m:r>
                          </m:num>
                          <m:den>
                            <m:sSub>
                              <m:sSubPr>
                                <m:ctrlPr>
                                  <w:rPr>
                                    <w:rFonts w:ascii="Cambria Math" w:hAnsi="Cambria Math"/>
                                    <w:i/>
                                    <w:sz w:val="22"/>
                                    <w:szCs w:val="22"/>
                                  </w:rPr>
                                </m:ctrlPr>
                              </m:sSubPr>
                              <m:e>
                                <m:r>
                                  <w:rPr>
                                    <w:rFonts w:ascii="Cambria Math" w:hAnsi="Cambria Math"/>
                                    <w:sz w:val="22"/>
                                    <w:szCs w:val="22"/>
                                  </w:rPr>
                                  <m:t>I</m:t>
                                </m:r>
                              </m:e>
                              <m:sub>
                                <m:r>
                                  <w:rPr>
                                    <w:rFonts w:ascii="Cambria Math" w:hAnsi="Cambria Math"/>
                                    <w:sz w:val="22"/>
                                    <w:szCs w:val="22"/>
                                  </w:rPr>
                                  <m:t>0</m:t>
                                </m:r>
                              </m:sub>
                            </m:sSub>
                          </m:den>
                        </m:f>
                      </m:num>
                      <m:den>
                        <m:f>
                          <m:fPr>
                            <m:ctrlPr>
                              <w:rPr>
                                <w:rFonts w:ascii="Cambria Math" w:hAnsi="Cambria Math"/>
                                <w:i/>
                                <w:sz w:val="22"/>
                                <w:szCs w:val="22"/>
                              </w:rPr>
                            </m:ctrlPr>
                          </m:fPr>
                          <m:num>
                            <m:r>
                              <w:rPr>
                                <w:rFonts w:ascii="Cambria Math" w:hAnsi="Cambria Math"/>
                                <w:sz w:val="22"/>
                                <w:szCs w:val="22"/>
                              </w:rPr>
                              <m:t>U</m:t>
                            </m:r>
                          </m:num>
                          <m:den>
                            <m:sSub>
                              <m:sSubPr>
                                <m:ctrlPr>
                                  <w:rPr>
                                    <w:rFonts w:ascii="Cambria Math" w:hAnsi="Cambria Math"/>
                                    <w:i/>
                                    <w:sz w:val="22"/>
                                    <w:szCs w:val="22"/>
                                  </w:rPr>
                                </m:ctrlPr>
                              </m:sSubPr>
                              <m:e>
                                <m:r>
                                  <w:rPr>
                                    <w:rFonts w:ascii="Cambria Math" w:hAnsi="Cambria Math"/>
                                    <w:sz w:val="22"/>
                                    <w:szCs w:val="22"/>
                                  </w:rPr>
                                  <m:t>I</m:t>
                                </m:r>
                              </m:e>
                              <m:sub>
                                <m:r>
                                  <w:rPr>
                                    <w:rFonts w:ascii="Cambria Math" w:hAnsi="Cambria Math"/>
                                    <w:sz w:val="22"/>
                                    <w:szCs w:val="22"/>
                                  </w:rPr>
                                  <m:t>0</m:t>
                                </m:r>
                              </m:sub>
                            </m:sSub>
                          </m:den>
                        </m:f>
                      </m:den>
                    </m:f>
                  </m:e>
                </m:func>
                <m:r>
                  <w:rPr>
                    <w:rFonts w:ascii="Cambria Math" w:hAnsi="Cambria Math"/>
                    <w:sz w:val="22"/>
                    <w:szCs w:val="22"/>
                  </w:rPr>
                  <m:t>=</m:t>
                </m:r>
                <m:f>
                  <m:fPr>
                    <m:ctrlPr>
                      <w:rPr>
                        <w:rFonts w:ascii="Cambria Math" w:hAnsi="Cambria Math"/>
                        <w:i/>
                        <w:sz w:val="22"/>
                        <w:szCs w:val="22"/>
                      </w:rPr>
                    </m:ctrlPr>
                  </m:fPr>
                  <m:num>
                    <m:r>
                      <w:rPr>
                        <w:rFonts w:ascii="Cambria Math" w:hAnsi="Cambria Math"/>
                        <w:sz w:val="22"/>
                        <w:szCs w:val="22"/>
                      </w:rPr>
                      <m:t>I</m:t>
                    </m:r>
                    <m:sSub>
                      <m:sSubPr>
                        <m:ctrlPr>
                          <w:rPr>
                            <w:rFonts w:ascii="Cambria Math" w:hAnsi="Cambria Math"/>
                            <w:i/>
                            <w:sz w:val="22"/>
                            <w:szCs w:val="22"/>
                          </w:rPr>
                        </m:ctrlPr>
                      </m:sSubPr>
                      <m:e>
                        <m:r>
                          <w:rPr>
                            <w:rFonts w:ascii="Cambria Math" w:hAnsi="Cambria Math"/>
                            <w:sz w:val="22"/>
                            <w:szCs w:val="22"/>
                          </w:rPr>
                          <m:t>I</m:t>
                        </m:r>
                      </m:e>
                      <m:sub>
                        <m:r>
                          <w:rPr>
                            <w:rFonts w:ascii="Cambria Math" w:hAnsi="Cambria Math"/>
                            <w:sz w:val="22"/>
                            <w:szCs w:val="22"/>
                          </w:rPr>
                          <m:t>0</m:t>
                        </m:r>
                      </m:sub>
                    </m:sSub>
                    <m:r>
                      <w:rPr>
                        <w:rFonts w:ascii="Cambria Math" w:hAnsi="Cambria Math"/>
                        <w:sz w:val="22"/>
                        <w:szCs w:val="22"/>
                      </w:rPr>
                      <m:t>τ</m:t>
                    </m:r>
                  </m:num>
                  <m:den>
                    <m:sSub>
                      <m:sSubPr>
                        <m:ctrlPr>
                          <w:rPr>
                            <w:rFonts w:ascii="Cambria Math" w:hAnsi="Cambria Math"/>
                            <w:i/>
                            <w:sz w:val="22"/>
                            <w:szCs w:val="22"/>
                          </w:rPr>
                        </m:ctrlPr>
                      </m:sSubPr>
                      <m:e>
                        <m:r>
                          <w:rPr>
                            <w:rFonts w:ascii="Cambria Math" w:hAnsi="Cambria Math"/>
                            <w:sz w:val="22"/>
                            <w:szCs w:val="22"/>
                          </w:rPr>
                          <m:t>I</m:t>
                        </m:r>
                      </m:e>
                      <m:sub>
                        <m:r>
                          <w:rPr>
                            <w:rFonts w:ascii="Cambria Math" w:hAnsi="Cambria Math"/>
                            <w:sz w:val="22"/>
                            <w:szCs w:val="22"/>
                          </w:rPr>
                          <m:t>0</m:t>
                        </m:r>
                      </m:sub>
                    </m:sSub>
                    <m:r>
                      <w:rPr>
                        <w:rFonts w:ascii="Cambria Math" w:hAnsi="Cambria Math"/>
                        <w:sz w:val="22"/>
                        <w:szCs w:val="22"/>
                      </w:rPr>
                      <m:t>-I</m:t>
                    </m:r>
                  </m:den>
                </m:f>
                <m:r>
                  <w:rPr>
                    <w:rFonts w:ascii="Cambria Math" w:hAnsi="Cambria Math"/>
                    <w:sz w:val="22"/>
                    <w:szCs w:val="22"/>
                  </w:rPr>
                  <m:t>ln</m:t>
                </m:r>
                <m:f>
                  <m:fPr>
                    <m:ctrlPr>
                      <w:rPr>
                        <w:rFonts w:ascii="Cambria Math" w:hAnsi="Cambria Math"/>
                        <w:i/>
                        <w:sz w:val="22"/>
                        <w:szCs w:val="22"/>
                      </w:rPr>
                    </m:ctrlPr>
                  </m:fPr>
                  <m:num>
                    <m:r>
                      <w:rPr>
                        <w:rFonts w:ascii="Cambria Math" w:hAnsi="Cambria Math"/>
                        <w:sz w:val="22"/>
                        <w:szCs w:val="22"/>
                      </w:rPr>
                      <m:t>I</m:t>
                    </m:r>
                  </m:num>
                  <m:den>
                    <m:sSub>
                      <m:sSubPr>
                        <m:ctrlPr>
                          <w:rPr>
                            <w:rFonts w:ascii="Cambria Math" w:hAnsi="Cambria Math"/>
                            <w:i/>
                            <w:sz w:val="22"/>
                            <w:szCs w:val="22"/>
                          </w:rPr>
                        </m:ctrlPr>
                      </m:sSubPr>
                      <m:e>
                        <m:r>
                          <w:rPr>
                            <w:rFonts w:ascii="Cambria Math" w:hAnsi="Cambria Math"/>
                            <w:sz w:val="22"/>
                            <w:szCs w:val="22"/>
                          </w:rPr>
                          <m:t>I</m:t>
                        </m:r>
                      </m:e>
                      <m:sub>
                        <m:r>
                          <w:rPr>
                            <w:rFonts w:ascii="Cambria Math" w:hAnsi="Cambria Math"/>
                            <w:sz w:val="22"/>
                            <w:szCs w:val="22"/>
                          </w:rPr>
                          <m:t>0</m:t>
                        </m:r>
                      </m:sub>
                    </m:sSub>
                  </m:den>
                </m:f>
                <m:r>
                  <w:rPr>
                    <w:rFonts w:ascii="Cambria Math" w:hAnsi="Cambria Math"/>
                    <w:sz w:val="22"/>
                    <w:szCs w:val="22"/>
                  </w:rPr>
                  <m:t xml:space="preserve">= </m:t>
                </m:r>
                <m:f>
                  <m:fPr>
                    <m:ctrlPr>
                      <w:rPr>
                        <w:rFonts w:ascii="Cambria Math" w:hAnsi="Cambria Math"/>
                        <w:i/>
                        <w:sz w:val="22"/>
                        <w:szCs w:val="22"/>
                      </w:rPr>
                    </m:ctrlPr>
                  </m:fPr>
                  <m:num>
                    <m:r>
                      <w:rPr>
                        <w:rFonts w:ascii="Cambria Math" w:hAnsi="Cambria Math"/>
                        <w:sz w:val="22"/>
                        <w:szCs w:val="22"/>
                      </w:rPr>
                      <m:t>5 ∙10 ∙10</m:t>
                    </m:r>
                  </m:num>
                  <m:den>
                    <m:r>
                      <w:rPr>
                        <w:rFonts w:ascii="Cambria Math" w:hAnsi="Cambria Math"/>
                        <w:sz w:val="22"/>
                        <w:szCs w:val="22"/>
                      </w:rPr>
                      <m:t>10-5</m:t>
                    </m:r>
                  </m:den>
                </m:f>
                <m:func>
                  <m:funcPr>
                    <m:ctrlPr>
                      <w:rPr>
                        <w:rFonts w:ascii="Cambria Math" w:hAnsi="Cambria Math"/>
                        <w:i/>
                        <w:sz w:val="22"/>
                        <w:szCs w:val="22"/>
                      </w:rPr>
                    </m:ctrlPr>
                  </m:funcPr>
                  <m:fName>
                    <m:r>
                      <m:rPr>
                        <m:sty m:val="p"/>
                      </m:rPr>
                      <w:rPr>
                        <w:rFonts w:ascii="Cambria Math" w:hAnsi="Cambria Math"/>
                        <w:sz w:val="22"/>
                        <w:szCs w:val="22"/>
                      </w:rPr>
                      <m:t>ln</m:t>
                    </m:r>
                  </m:fName>
                  <m:e>
                    <m:r>
                      <w:rPr>
                        <w:rFonts w:ascii="Cambria Math" w:hAnsi="Cambria Math"/>
                        <w:sz w:val="22"/>
                        <w:szCs w:val="22"/>
                      </w:rPr>
                      <m:t>2</m:t>
                    </m:r>
                  </m:e>
                </m:func>
                <m:r>
                  <w:rPr>
                    <w:rFonts w:ascii="Cambria Math" w:hAnsi="Cambria Math"/>
                    <w:sz w:val="22"/>
                    <w:szCs w:val="22"/>
                  </w:rPr>
                  <m:t xml:space="preserve">=100∙ 0,69=69 Кл </m:t>
                </m:r>
              </m:oMath>
            </m:oMathPara>
          </w:p>
          <w:p w:rsidR="00417569" w:rsidRPr="00D93EB0" w:rsidRDefault="00417569" w:rsidP="00D93EB0">
            <w:pPr>
              <w:jc w:val="both"/>
              <w:rPr>
                <w:rFonts w:eastAsiaTheme="minorEastAsia"/>
                <w:sz w:val="22"/>
                <w:szCs w:val="22"/>
              </w:rPr>
            </w:pPr>
          </w:p>
          <w:p w:rsidR="00CD5147" w:rsidRPr="00CB0F5B" w:rsidRDefault="00CD5147" w:rsidP="00D93EB0">
            <w:pPr>
              <w:jc w:val="both"/>
              <w:rPr>
                <w:rFonts w:eastAsiaTheme="minorEastAsia"/>
              </w:rPr>
            </w:pPr>
            <w:r>
              <w:rPr>
                <w:rFonts w:eastAsiaTheme="minorEastAsia"/>
              </w:rPr>
              <w:t xml:space="preserve">Ответ: </w:t>
            </w:r>
            <m:oMath>
              <m:r>
                <w:rPr>
                  <w:rFonts w:ascii="Cambria Math" w:eastAsiaTheme="minorEastAsia" w:hAnsi="Cambria Math"/>
                  <w:lang w:val="en-US"/>
                </w:rPr>
                <m:t>q</m:t>
              </m:r>
              <m:r>
                <w:rPr>
                  <w:rFonts w:ascii="Cambria Math" w:eastAsiaTheme="minorEastAsia" w:hAnsi="Cambria Math"/>
                </w:rPr>
                <m:t>=69</m:t>
              </m:r>
            </m:oMath>
            <w:r>
              <w:rPr>
                <w:rFonts w:eastAsiaTheme="minorEastAsia"/>
              </w:rPr>
              <w:t xml:space="preserve"> Кл</w:t>
            </w:r>
          </w:p>
        </w:tc>
      </w:tr>
      <w:tr w:rsidR="00CB0F5B" w:rsidTr="00417569">
        <w:tc>
          <w:tcPr>
            <w:tcW w:w="1555" w:type="dxa"/>
          </w:tcPr>
          <w:p w:rsidR="00CB0F5B" w:rsidRPr="00CB0F5B" w:rsidRDefault="00CB0F5B" w:rsidP="00CD5147">
            <w:pPr>
              <w:spacing w:line="360" w:lineRule="auto"/>
              <w:jc w:val="both"/>
              <w:rPr>
                <w:rFonts w:eastAsiaTheme="minorEastAsia"/>
              </w:rPr>
            </w:pPr>
            <m:oMath>
              <m:r>
                <w:rPr>
                  <w:rFonts w:ascii="Cambria Math" w:eastAsiaTheme="minorEastAsia" w:hAnsi="Cambria Math"/>
                </w:rPr>
                <m:t>q-</m:t>
              </m:r>
            </m:oMath>
            <w:r w:rsidRPr="00CB0F5B">
              <w:rPr>
                <w:rFonts w:eastAsiaTheme="minorEastAsia"/>
              </w:rPr>
              <w:t>?</w:t>
            </w:r>
          </w:p>
        </w:tc>
        <w:tc>
          <w:tcPr>
            <w:tcW w:w="8073" w:type="dxa"/>
            <w:vMerge/>
          </w:tcPr>
          <w:p w:rsidR="00CB0F5B" w:rsidRDefault="00CB0F5B" w:rsidP="00CB0F5B">
            <w:pPr>
              <w:jc w:val="both"/>
              <w:rPr>
                <w:rFonts w:eastAsiaTheme="minorEastAsia"/>
                <w:b/>
              </w:rPr>
            </w:pPr>
          </w:p>
        </w:tc>
      </w:tr>
    </w:tbl>
    <w:p w:rsidR="00CB0F5B" w:rsidRPr="00CB0F5B" w:rsidRDefault="00CB0F5B" w:rsidP="00CB0F5B">
      <w:pPr>
        <w:ind w:firstLine="709"/>
        <w:jc w:val="both"/>
        <w:rPr>
          <w:rFonts w:eastAsiaTheme="minorEastAsia"/>
          <w:b/>
        </w:rPr>
      </w:pPr>
    </w:p>
    <w:p w:rsidR="00CB0F5B" w:rsidRDefault="00CB0F5B" w:rsidP="00CB0F5B">
      <w:pPr>
        <w:rPr>
          <w:i/>
        </w:rPr>
      </w:pPr>
    </w:p>
    <w:p w:rsidR="00CB0F5B" w:rsidRDefault="00CB0F5B" w:rsidP="00CB0F5B"/>
    <w:p w:rsidR="00A17D3A" w:rsidRDefault="00A17D3A" w:rsidP="00CB0F5B"/>
    <w:p w:rsidR="00A17D3A" w:rsidRDefault="00A17D3A" w:rsidP="00CB0F5B"/>
    <w:p w:rsidR="00A17D3A" w:rsidRDefault="00A17D3A" w:rsidP="00CB0F5B"/>
    <w:p w:rsidR="00A17D3A" w:rsidRDefault="00A17D3A" w:rsidP="00CB0F5B"/>
    <w:p w:rsidR="00A17D3A" w:rsidRDefault="00A17D3A" w:rsidP="00CB0F5B"/>
    <w:p w:rsidR="00A17D3A" w:rsidRDefault="00A17D3A" w:rsidP="00CB0F5B"/>
    <w:p w:rsidR="00A17D3A" w:rsidRDefault="00A17D3A" w:rsidP="00CB0F5B"/>
    <w:p w:rsidR="00A17D3A" w:rsidRDefault="00A17D3A" w:rsidP="00CB0F5B"/>
    <w:p w:rsidR="00A17D3A" w:rsidRDefault="00A17D3A" w:rsidP="00CB0F5B"/>
    <w:p w:rsidR="00A17D3A" w:rsidRDefault="00A17D3A" w:rsidP="00CB0F5B"/>
    <w:p w:rsidR="00A17D3A" w:rsidRDefault="00A17D3A" w:rsidP="00CB0F5B"/>
    <w:p w:rsidR="00A17D3A" w:rsidRDefault="00A17D3A" w:rsidP="00CB0F5B"/>
    <w:p w:rsidR="00A17D3A" w:rsidRPr="00F1054A" w:rsidRDefault="00A17D3A" w:rsidP="00CB0F5B"/>
    <w:p w:rsidR="00025380" w:rsidRDefault="00CB0F5B" w:rsidP="0088044B">
      <w:pPr>
        <w:ind w:firstLine="709"/>
        <w:jc w:val="both"/>
        <w:rPr>
          <w:rFonts w:eastAsiaTheme="minorEastAsia"/>
        </w:rPr>
      </w:pPr>
      <w:r>
        <w:rPr>
          <w:b/>
        </w:rPr>
        <w:lastRenderedPageBreak/>
        <w:t>При</w:t>
      </w:r>
      <w:r w:rsidR="00A17D3A">
        <w:rPr>
          <w:b/>
        </w:rPr>
        <w:t>мер 9</w:t>
      </w:r>
      <w:r w:rsidR="00025380">
        <w:rPr>
          <w:b/>
        </w:rPr>
        <w:t xml:space="preserve">. </w:t>
      </w:r>
      <w:r>
        <w:t xml:space="preserve">Какое количество теплоты выделится в спирали сопротивлением </w:t>
      </w:r>
      <m:oMath>
        <m:r>
          <w:rPr>
            <w:rFonts w:ascii="Cambria Math" w:hAnsi="Cambria Math"/>
            <w:lang w:val="en-US"/>
          </w:rPr>
          <m:t>R</m:t>
        </m:r>
      </m:oMath>
      <w:r>
        <w:rPr>
          <w:i/>
        </w:rPr>
        <w:t xml:space="preserve"> </w:t>
      </w:r>
      <w:r>
        <w:t xml:space="preserve">при прохождении через нее заряда </w:t>
      </w:r>
      <m:oMath>
        <m:r>
          <w:rPr>
            <w:rFonts w:ascii="Cambria Math" w:hAnsi="Cambria Math"/>
            <w:lang w:val="en-US"/>
          </w:rPr>
          <m:t>q</m:t>
        </m:r>
      </m:oMath>
      <w:r>
        <w:t xml:space="preserve">, если сила тока в спирали равномерно убывала до нуля в течение времени </w:t>
      </w:r>
      <m:oMath>
        <m:r>
          <w:rPr>
            <w:rFonts w:ascii="Cambria Math" w:hAnsi="Cambria Math"/>
          </w:rPr>
          <m:t>τ</m:t>
        </m:r>
      </m:oMath>
      <w:r>
        <w:rPr>
          <w:rFonts w:eastAsiaTheme="minorEastAsia"/>
        </w:rPr>
        <w:t>?</w:t>
      </w:r>
    </w:p>
    <w:tbl>
      <w:tblPr>
        <w:tblStyle w:val="af5"/>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555"/>
        <w:gridCol w:w="8073"/>
      </w:tblGrid>
      <w:tr w:rsidR="00025380" w:rsidTr="0088044B">
        <w:tc>
          <w:tcPr>
            <w:tcW w:w="1555" w:type="dxa"/>
          </w:tcPr>
          <w:p w:rsidR="00025380" w:rsidRPr="009730FE" w:rsidRDefault="00025380" w:rsidP="00FB50B3">
            <w:pPr>
              <w:spacing w:line="360" w:lineRule="auto"/>
              <w:jc w:val="both"/>
            </w:pPr>
            <w:r w:rsidRPr="009730FE">
              <w:t>Дано:</w:t>
            </w:r>
          </w:p>
          <w:p w:rsidR="00025380" w:rsidRPr="00C93155" w:rsidRDefault="00025380" w:rsidP="00FB50B3">
            <w:pPr>
              <w:spacing w:line="360" w:lineRule="auto"/>
              <w:jc w:val="both"/>
              <w:rPr>
                <w:lang w:eastAsia="en-US"/>
              </w:rPr>
            </w:pPr>
          </w:p>
          <w:p w:rsidR="00025380" w:rsidRPr="00025380" w:rsidRDefault="00025380" w:rsidP="00FB50B3">
            <w:pPr>
              <w:spacing w:line="360" w:lineRule="auto"/>
              <w:jc w:val="both"/>
              <w:rPr>
                <w:i/>
                <w:lang w:val="en-US"/>
              </w:rPr>
            </w:pPr>
            <m:oMathPara>
              <m:oMathParaPr>
                <m:jc m:val="left"/>
              </m:oMathParaPr>
              <m:oMath>
                <m:r>
                  <w:rPr>
                    <w:rFonts w:ascii="Cambria Math" w:hAnsi="Cambria Math"/>
                    <w:lang w:val="en-US"/>
                  </w:rPr>
                  <m:t>R</m:t>
                </m:r>
              </m:oMath>
            </m:oMathPara>
          </w:p>
          <w:p w:rsidR="00025380" w:rsidRPr="00025380" w:rsidRDefault="00025380" w:rsidP="00FB50B3">
            <w:pPr>
              <w:spacing w:line="360" w:lineRule="auto"/>
              <w:jc w:val="both"/>
              <w:rPr>
                <w:i/>
                <w:lang w:val="en-US"/>
              </w:rPr>
            </w:pPr>
            <m:oMathPara>
              <m:oMathParaPr>
                <m:jc m:val="left"/>
              </m:oMathParaPr>
              <m:oMath>
                <m:r>
                  <w:rPr>
                    <w:rFonts w:ascii="Cambria Math" w:hAnsi="Cambria Math"/>
                    <w:lang w:val="en-US"/>
                  </w:rPr>
                  <m:t>q</m:t>
                </m:r>
              </m:oMath>
            </m:oMathPara>
          </w:p>
          <w:p w:rsidR="00025380" w:rsidRPr="00025380" w:rsidRDefault="00025380" w:rsidP="00FB50B3">
            <w:pPr>
              <w:spacing w:line="360" w:lineRule="auto"/>
              <w:jc w:val="both"/>
              <w:rPr>
                <w:b/>
              </w:rPr>
            </w:pPr>
            <m:oMathPara>
              <m:oMathParaPr>
                <m:jc m:val="left"/>
              </m:oMathParaPr>
              <m:oMath>
                <m:r>
                  <w:rPr>
                    <w:rFonts w:ascii="Cambria Math" w:hAnsi="Cambria Math"/>
                  </w:rPr>
                  <m:t>τ</m:t>
                </m:r>
              </m:oMath>
            </m:oMathPara>
          </w:p>
          <w:p w:rsidR="00025380" w:rsidRDefault="00025380" w:rsidP="00FB50B3">
            <w:pPr>
              <w:spacing w:line="360" w:lineRule="auto"/>
              <w:jc w:val="both"/>
              <w:rPr>
                <w:b/>
              </w:rPr>
            </w:pPr>
          </w:p>
        </w:tc>
        <w:tc>
          <w:tcPr>
            <w:tcW w:w="8073" w:type="dxa"/>
            <w:vMerge w:val="restart"/>
          </w:tcPr>
          <w:p w:rsidR="00025380" w:rsidRDefault="00025380" w:rsidP="00FB50B3">
            <w:pPr>
              <w:jc w:val="center"/>
            </w:pPr>
            <w:r w:rsidRPr="00025380">
              <w:t>Решение</w:t>
            </w:r>
          </w:p>
          <w:p w:rsidR="00FB50B3" w:rsidRDefault="00FB50B3" w:rsidP="00FB50B3">
            <w:pPr>
              <w:jc w:val="both"/>
            </w:pPr>
          </w:p>
          <w:p w:rsidR="00FB50B3" w:rsidRDefault="00FB50B3" w:rsidP="00FB50B3">
            <w:pPr>
              <w:ind w:firstLine="709"/>
              <w:jc w:val="both"/>
            </w:pPr>
            <w:r>
              <w:t xml:space="preserve">Согласно закону Джоуля – Ленца за бесконечно малый промежуток времени </w:t>
            </w:r>
            <m:oMath>
              <m:r>
                <w:rPr>
                  <w:rFonts w:ascii="Cambria Math" w:hAnsi="Cambria Math"/>
                  <w:lang w:val="en-US"/>
                </w:rPr>
                <m:t>dt</m:t>
              </m:r>
            </m:oMath>
            <w:r>
              <w:t xml:space="preserve"> в проводнике при прохождении тока выделяется количество теплоты</w:t>
            </w:r>
          </w:p>
          <w:p w:rsidR="00FB50B3" w:rsidRPr="00F46D4D" w:rsidRDefault="00FB50B3" w:rsidP="00FB50B3">
            <w:pPr>
              <w:jc w:val="right"/>
              <w:rPr>
                <w:rFonts w:eastAsiaTheme="minorEastAsia"/>
              </w:rPr>
            </w:pPr>
            <m:oMath>
              <m:r>
                <w:rPr>
                  <w:rFonts w:ascii="Cambria Math" w:hAnsi="Cambria Math"/>
                </w:rPr>
                <m:t xml:space="preserve">dQ=R </m:t>
              </m:r>
              <m:sSup>
                <m:sSupPr>
                  <m:ctrlPr>
                    <w:rPr>
                      <w:rFonts w:ascii="Cambria Math" w:hAnsi="Cambria Math"/>
                      <w:i/>
                    </w:rPr>
                  </m:ctrlPr>
                </m:sSupPr>
                <m:e>
                  <m:r>
                    <w:rPr>
                      <w:rFonts w:ascii="Cambria Math" w:hAnsi="Cambria Math"/>
                    </w:rPr>
                    <m:t>I</m:t>
                  </m:r>
                </m:e>
                <m:sup>
                  <m:r>
                    <w:rPr>
                      <w:rFonts w:ascii="Cambria Math" w:hAnsi="Cambria Math"/>
                    </w:rPr>
                    <m:t>2</m:t>
                  </m:r>
                </m:sup>
              </m:sSup>
              <m:r>
                <w:rPr>
                  <w:rFonts w:ascii="Cambria Math" w:hAnsi="Cambria Math"/>
                </w:rPr>
                <m:t>dt</m:t>
              </m:r>
            </m:oMath>
            <w:r>
              <w:rPr>
                <w:rFonts w:eastAsiaTheme="minorEastAsia"/>
              </w:rPr>
              <w:t xml:space="preserve">                                            (1)</w:t>
            </w:r>
          </w:p>
          <w:p w:rsidR="00FB50B3" w:rsidRDefault="00FB50B3" w:rsidP="00FB50B3">
            <w:pPr>
              <w:ind w:firstLine="709"/>
              <w:jc w:val="both"/>
              <w:rPr>
                <w:rFonts w:eastAsiaTheme="minorEastAsia"/>
              </w:rPr>
            </w:pPr>
            <w:r>
              <w:rPr>
                <w:rFonts w:eastAsiaTheme="minorEastAsia"/>
              </w:rPr>
              <w:t xml:space="preserve">Зная зависимость силы тока </w:t>
            </w:r>
            <m:oMath>
              <m:r>
                <w:rPr>
                  <w:rFonts w:ascii="Cambria Math" w:eastAsiaTheme="minorEastAsia" w:hAnsi="Cambria Math"/>
                  <w:lang w:val="en-US"/>
                </w:rPr>
                <m:t>I</m:t>
              </m:r>
            </m:oMath>
            <w:r>
              <w:rPr>
                <w:rFonts w:eastAsiaTheme="minorEastAsia"/>
                <w:i/>
              </w:rPr>
              <w:t xml:space="preserve"> </w:t>
            </w:r>
            <w:r>
              <w:rPr>
                <w:rFonts w:eastAsiaTheme="minorEastAsia"/>
              </w:rPr>
              <w:t xml:space="preserve">от времени </w:t>
            </w:r>
            <m:oMath>
              <m:r>
                <w:rPr>
                  <w:rFonts w:ascii="Cambria Math" w:eastAsiaTheme="minorEastAsia" w:hAnsi="Cambria Math"/>
                  <w:lang w:val="en-US"/>
                </w:rPr>
                <m:t>t</m:t>
              </m:r>
              <m:r>
                <w:rPr>
                  <w:rFonts w:ascii="Cambria Math" w:eastAsiaTheme="minorEastAsia" w:hAnsi="Cambria Math"/>
                </w:rPr>
                <m:t>,</m:t>
              </m:r>
            </m:oMath>
            <w:r>
              <w:rPr>
                <w:rFonts w:eastAsiaTheme="minorEastAsia"/>
              </w:rPr>
              <w:t xml:space="preserve"> можно найти количество теплоты, выделяемое в проводнике за любой промежуток времени </w:t>
            </w:r>
            <m:oMath>
              <m:r>
                <w:rPr>
                  <w:rFonts w:ascii="Cambria Math" w:hAnsi="Cambria Math"/>
                </w:rPr>
                <m:t>τ</m:t>
              </m:r>
            </m:oMath>
            <w:r>
              <w:rPr>
                <w:rFonts w:eastAsiaTheme="minorEastAsia"/>
              </w:rPr>
              <w:t>.</w:t>
            </w:r>
          </w:p>
          <w:p w:rsidR="00FB50B3" w:rsidRDefault="00FB50B3" w:rsidP="00FB50B3">
            <w:pPr>
              <w:ind w:firstLine="709"/>
              <w:jc w:val="both"/>
              <w:rPr>
                <w:rFonts w:eastAsiaTheme="minorEastAsia"/>
              </w:rPr>
            </w:pPr>
            <w:r>
              <w:rPr>
                <w:rFonts w:eastAsiaTheme="minorEastAsia"/>
              </w:rPr>
              <w:t>По условию задачи сила тока в проводнике равномерно убывает до нуля по закону</w:t>
            </w:r>
          </w:p>
          <w:p w:rsidR="00FB50B3" w:rsidRPr="00C36C3A" w:rsidRDefault="00FB50B3" w:rsidP="00FB50B3">
            <w:pPr>
              <w:jc w:val="right"/>
              <w:rPr>
                <w:rFonts w:eastAsiaTheme="minorEastAsia"/>
              </w:rPr>
            </w:pPr>
            <m:oMath>
              <m:r>
                <w:rPr>
                  <w:rFonts w:ascii="Cambria Math" w:hAnsi="Cambria Math"/>
                </w:rPr>
                <m:t xml:space="preserve">I= </m:t>
              </m:r>
              <m:sSub>
                <m:sSubPr>
                  <m:ctrlPr>
                    <w:rPr>
                      <w:rFonts w:ascii="Cambria Math" w:hAnsi="Cambria Math"/>
                      <w:i/>
                    </w:rPr>
                  </m:ctrlPr>
                </m:sSubPr>
                <m:e>
                  <m:r>
                    <w:rPr>
                      <w:rFonts w:ascii="Cambria Math" w:hAnsi="Cambria Math"/>
                    </w:rPr>
                    <m:t>I</m:t>
                  </m:r>
                </m:e>
                <m:sub>
                  <m:r>
                    <w:rPr>
                      <w:rFonts w:ascii="Cambria Math" w:hAnsi="Cambria Math"/>
                    </w:rPr>
                    <m:t>0</m:t>
                  </m:r>
                </m:sub>
              </m:sSub>
              <m:r>
                <w:rPr>
                  <w:rFonts w:ascii="Cambria Math" w:hAnsi="Cambria Math"/>
                </w:rPr>
                <m:t>-kt</m:t>
              </m:r>
            </m:oMath>
            <w:r>
              <w:rPr>
                <w:rFonts w:eastAsiaTheme="minorEastAsia"/>
              </w:rPr>
              <w:t xml:space="preserve">                                            (2)</w:t>
            </w:r>
          </w:p>
          <w:p w:rsidR="00FB50B3" w:rsidRDefault="00FB50B3" w:rsidP="00FB50B3">
            <w:pPr>
              <w:ind w:firstLine="709"/>
              <w:jc w:val="both"/>
              <w:rPr>
                <w:rFonts w:eastAsiaTheme="minorEastAsia"/>
              </w:rPr>
            </w:pPr>
            <w:r>
              <w:rPr>
                <w:rFonts w:eastAsiaTheme="minorEastAsia"/>
              </w:rPr>
              <w:t>Следовательно,</w:t>
            </w:r>
          </w:p>
          <w:p w:rsidR="00FB50B3" w:rsidRPr="00C36C3A" w:rsidRDefault="00FB50B3" w:rsidP="00FB50B3">
            <w:pPr>
              <w:jc w:val="right"/>
              <w:rPr>
                <w:rFonts w:eastAsiaTheme="minorEastAsia"/>
              </w:rPr>
            </w:pPr>
            <m:oMath>
              <m:r>
                <w:rPr>
                  <w:rFonts w:ascii="Cambria Math" w:hAnsi="Cambria Math"/>
                  <w:lang w:val="en-US"/>
                </w:rPr>
                <m:t>Q</m:t>
              </m:r>
              <m:r>
                <w:rPr>
                  <w:rFonts w:ascii="Cambria Math" w:hAnsi="Cambria Math"/>
                </w:rPr>
                <m:t>=</m:t>
              </m:r>
              <m:r>
                <w:rPr>
                  <w:rFonts w:ascii="Cambria Math" w:hAnsi="Cambria Math"/>
                  <w:lang w:val="en-US"/>
                </w:rPr>
                <m:t>R</m:t>
              </m:r>
              <m:r>
                <w:rPr>
                  <w:rFonts w:ascii="Cambria Math" w:hAnsi="Cambria Math"/>
                </w:rPr>
                <m:t xml:space="preserve"> </m:t>
              </m:r>
              <m:nary>
                <m:naryPr>
                  <m:limLoc m:val="subSup"/>
                  <m:ctrlPr>
                    <w:rPr>
                      <w:rFonts w:ascii="Cambria Math" w:hAnsi="Cambria Math"/>
                      <w:i/>
                      <w:lang w:val="en-US"/>
                    </w:rPr>
                  </m:ctrlPr>
                </m:naryPr>
                <m:sub>
                  <m:r>
                    <w:rPr>
                      <w:rFonts w:ascii="Cambria Math" w:hAnsi="Cambria Math"/>
                    </w:rPr>
                    <m:t>0</m:t>
                  </m:r>
                </m:sub>
                <m:sup>
                  <m:r>
                    <w:rPr>
                      <w:rFonts w:ascii="Cambria Math" w:hAnsi="Cambria Math"/>
                      <w:lang w:val="en-US"/>
                    </w:rPr>
                    <m:t>τ</m:t>
                  </m:r>
                </m:sup>
                <m:e>
                  <m:sSup>
                    <m:sSupPr>
                      <m:ctrlPr>
                        <w:rPr>
                          <w:rFonts w:ascii="Cambria Math" w:hAnsi="Cambria Math"/>
                          <w:i/>
                          <w:lang w:val="en-US"/>
                        </w:rPr>
                      </m:ctrlPr>
                    </m:sSupPr>
                    <m:e>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I</m:t>
                              </m:r>
                            </m:e>
                            <m:sub>
                              <m:r>
                                <w:rPr>
                                  <w:rFonts w:ascii="Cambria Math" w:hAnsi="Cambria Math"/>
                                </w:rPr>
                                <m:t>0</m:t>
                              </m:r>
                            </m:sub>
                          </m:sSub>
                          <m:r>
                            <w:rPr>
                              <w:rFonts w:ascii="Cambria Math" w:hAnsi="Cambria Math"/>
                            </w:rPr>
                            <m:t>-</m:t>
                          </m:r>
                          <m:r>
                            <w:rPr>
                              <w:rFonts w:ascii="Cambria Math" w:hAnsi="Cambria Math"/>
                              <w:lang w:val="en-US"/>
                            </w:rPr>
                            <m:t>kt</m:t>
                          </m:r>
                        </m:e>
                      </m:d>
                    </m:e>
                    <m:sup>
                      <m:r>
                        <w:rPr>
                          <w:rFonts w:ascii="Cambria Math" w:hAnsi="Cambria Math"/>
                        </w:rPr>
                        <m:t>2</m:t>
                      </m:r>
                    </m:sup>
                  </m:sSup>
                </m:e>
              </m:nary>
              <m:r>
                <w:rPr>
                  <w:rFonts w:ascii="Cambria Math" w:hAnsi="Cambria Math"/>
                  <w:lang w:val="en-US"/>
                </w:rPr>
                <m:t>dt</m:t>
              </m:r>
              <m:r>
                <w:rPr>
                  <w:rFonts w:ascii="Cambria Math" w:hAnsi="Cambria Math"/>
                </w:rPr>
                <m:t>=</m:t>
              </m:r>
              <m:r>
                <w:rPr>
                  <w:rFonts w:ascii="Cambria Math" w:hAnsi="Cambria Math"/>
                  <w:lang w:val="en-US"/>
                </w:rPr>
                <m:t>R</m:t>
              </m:r>
              <m:nary>
                <m:naryPr>
                  <m:limLoc m:val="subSup"/>
                  <m:ctrlPr>
                    <w:rPr>
                      <w:rFonts w:ascii="Cambria Math" w:hAnsi="Cambria Math"/>
                      <w:i/>
                      <w:lang w:val="en-US"/>
                    </w:rPr>
                  </m:ctrlPr>
                </m:naryPr>
                <m:sub>
                  <m:r>
                    <w:rPr>
                      <w:rFonts w:ascii="Cambria Math" w:hAnsi="Cambria Math"/>
                    </w:rPr>
                    <m:t>0</m:t>
                  </m:r>
                </m:sub>
                <m:sup>
                  <m:r>
                    <w:rPr>
                      <w:rFonts w:ascii="Cambria Math" w:hAnsi="Cambria Math"/>
                      <w:lang w:val="en-US"/>
                    </w:rPr>
                    <m:t>τ</m:t>
                  </m:r>
                </m:sup>
                <m:e>
                  <m:d>
                    <m:dPr>
                      <m:ctrlPr>
                        <w:rPr>
                          <w:rFonts w:ascii="Cambria Math" w:hAnsi="Cambria Math"/>
                          <w:i/>
                          <w:lang w:val="en-US"/>
                        </w:rPr>
                      </m:ctrlPr>
                    </m:dPr>
                    <m:e>
                      <m:sSubSup>
                        <m:sSubSupPr>
                          <m:ctrlPr>
                            <w:rPr>
                              <w:rFonts w:ascii="Cambria Math" w:hAnsi="Cambria Math"/>
                              <w:i/>
                              <w:lang w:val="en-US"/>
                            </w:rPr>
                          </m:ctrlPr>
                        </m:sSubSupPr>
                        <m:e>
                          <m:r>
                            <w:rPr>
                              <w:rFonts w:ascii="Cambria Math" w:hAnsi="Cambria Math"/>
                              <w:lang w:val="en-US"/>
                            </w:rPr>
                            <m:t>I</m:t>
                          </m:r>
                        </m:e>
                        <m:sub>
                          <m:r>
                            <w:rPr>
                              <w:rFonts w:ascii="Cambria Math" w:hAnsi="Cambria Math"/>
                            </w:rPr>
                            <m:t>0</m:t>
                          </m:r>
                        </m:sub>
                        <m:sup>
                          <m:r>
                            <w:rPr>
                              <w:rFonts w:ascii="Cambria Math" w:hAnsi="Cambria Math"/>
                            </w:rPr>
                            <m:t>2</m:t>
                          </m:r>
                        </m:sup>
                      </m:sSubSup>
                      <m:r>
                        <w:rPr>
                          <w:rFonts w:ascii="Cambria Math" w:hAnsi="Cambria Math"/>
                        </w:rPr>
                        <m:t>-2</m:t>
                      </m:r>
                      <m:sSub>
                        <m:sSubPr>
                          <m:ctrlPr>
                            <w:rPr>
                              <w:rFonts w:ascii="Cambria Math" w:hAnsi="Cambria Math"/>
                              <w:i/>
                              <w:lang w:val="en-US"/>
                            </w:rPr>
                          </m:ctrlPr>
                        </m:sSubPr>
                        <m:e>
                          <m:r>
                            <w:rPr>
                              <w:rFonts w:ascii="Cambria Math" w:hAnsi="Cambria Math"/>
                              <w:lang w:val="en-US"/>
                            </w:rPr>
                            <m:t>I</m:t>
                          </m:r>
                        </m:e>
                        <m:sub>
                          <m:r>
                            <w:rPr>
                              <w:rFonts w:ascii="Cambria Math" w:hAnsi="Cambria Math"/>
                            </w:rPr>
                            <m:t>0</m:t>
                          </m:r>
                        </m:sub>
                      </m:sSub>
                      <m:r>
                        <w:rPr>
                          <w:rFonts w:ascii="Cambria Math" w:hAnsi="Cambria Math"/>
                          <w:lang w:val="en-US"/>
                        </w:rPr>
                        <m:t>kt</m:t>
                      </m:r>
                      <m:r>
                        <w:rPr>
                          <w:rFonts w:ascii="Cambria Math" w:hAnsi="Cambria Math"/>
                        </w:rPr>
                        <m:t>+</m:t>
                      </m:r>
                      <m:sSup>
                        <m:sSupPr>
                          <m:ctrlPr>
                            <w:rPr>
                              <w:rFonts w:ascii="Cambria Math" w:hAnsi="Cambria Math"/>
                              <w:i/>
                              <w:lang w:val="en-US"/>
                            </w:rPr>
                          </m:ctrlPr>
                        </m:sSupPr>
                        <m:e>
                          <m:r>
                            <w:rPr>
                              <w:rFonts w:ascii="Cambria Math" w:hAnsi="Cambria Math"/>
                              <w:lang w:val="en-US"/>
                            </w:rPr>
                            <m:t>k</m:t>
                          </m:r>
                        </m:e>
                        <m:sup>
                          <m:r>
                            <w:rPr>
                              <w:rFonts w:ascii="Cambria Math" w:hAnsi="Cambria Math"/>
                            </w:rPr>
                            <m:t>2</m:t>
                          </m:r>
                        </m:sup>
                      </m:sSup>
                      <m:sSup>
                        <m:sSupPr>
                          <m:ctrlPr>
                            <w:rPr>
                              <w:rFonts w:ascii="Cambria Math" w:hAnsi="Cambria Math"/>
                              <w:i/>
                              <w:lang w:val="en-US"/>
                            </w:rPr>
                          </m:ctrlPr>
                        </m:sSupPr>
                        <m:e>
                          <m:r>
                            <w:rPr>
                              <w:rFonts w:ascii="Cambria Math" w:hAnsi="Cambria Math"/>
                              <w:lang w:val="en-US"/>
                            </w:rPr>
                            <m:t>t</m:t>
                          </m:r>
                        </m:e>
                        <m:sup>
                          <m:r>
                            <w:rPr>
                              <w:rFonts w:ascii="Cambria Math" w:hAnsi="Cambria Math"/>
                            </w:rPr>
                            <m:t>2</m:t>
                          </m:r>
                        </m:sup>
                      </m:sSup>
                    </m:e>
                  </m:d>
                  <m:r>
                    <w:rPr>
                      <w:rFonts w:ascii="Cambria Math" w:hAnsi="Cambria Math"/>
                      <w:lang w:val="en-US"/>
                    </w:rPr>
                    <m:t>dt</m:t>
                  </m:r>
                </m:e>
              </m:nary>
              <m:r>
                <w:rPr>
                  <w:rFonts w:ascii="Cambria Math" w:hAnsi="Cambria Math"/>
                </w:rPr>
                <m:t>=</m:t>
              </m:r>
              <m:r>
                <w:rPr>
                  <w:rFonts w:ascii="Cambria Math" w:hAnsi="Cambria Math"/>
                  <w:lang w:val="en-US"/>
                </w:rPr>
                <m:t>R</m:t>
              </m:r>
              <m:r>
                <w:rPr>
                  <w:rFonts w:ascii="Cambria Math" w:hAnsi="Cambria Math"/>
                </w:rPr>
                <m:t>(</m:t>
              </m:r>
              <m:sSubSup>
                <m:sSubSupPr>
                  <m:ctrlPr>
                    <w:rPr>
                      <w:rFonts w:ascii="Cambria Math" w:hAnsi="Cambria Math"/>
                      <w:i/>
                      <w:lang w:val="en-US"/>
                    </w:rPr>
                  </m:ctrlPr>
                </m:sSubSupPr>
                <m:e>
                  <m:r>
                    <w:rPr>
                      <w:rFonts w:ascii="Cambria Math" w:hAnsi="Cambria Math"/>
                      <w:lang w:val="en-US"/>
                    </w:rPr>
                    <m:t>I</m:t>
                  </m:r>
                </m:e>
                <m:sub>
                  <m:r>
                    <w:rPr>
                      <w:rFonts w:ascii="Cambria Math" w:hAnsi="Cambria Math"/>
                    </w:rPr>
                    <m:t>1</m:t>
                  </m:r>
                </m:sub>
                <m:sup>
                  <m:r>
                    <w:rPr>
                      <w:rFonts w:ascii="Cambria Math" w:hAnsi="Cambria Math"/>
                    </w:rPr>
                    <m:t>2</m:t>
                  </m:r>
                </m:sup>
              </m:sSubSup>
              <m:nary>
                <m:naryPr>
                  <m:limLoc m:val="subSup"/>
                  <m:ctrlPr>
                    <w:rPr>
                      <w:rFonts w:ascii="Cambria Math" w:hAnsi="Cambria Math"/>
                      <w:i/>
                      <w:lang w:val="en-US"/>
                    </w:rPr>
                  </m:ctrlPr>
                </m:naryPr>
                <m:sub>
                  <m:r>
                    <w:rPr>
                      <w:rFonts w:ascii="Cambria Math" w:hAnsi="Cambria Math"/>
                    </w:rPr>
                    <m:t>0</m:t>
                  </m:r>
                </m:sub>
                <m:sup>
                  <m:r>
                    <w:rPr>
                      <w:rFonts w:ascii="Cambria Math" w:hAnsi="Cambria Math"/>
                      <w:lang w:val="en-US"/>
                    </w:rPr>
                    <m:t>τ</m:t>
                  </m:r>
                </m:sup>
                <m:e>
                  <m:r>
                    <w:rPr>
                      <w:rFonts w:ascii="Cambria Math" w:hAnsi="Cambria Math"/>
                      <w:lang w:val="en-US"/>
                    </w:rPr>
                    <m:t>dt</m:t>
                  </m:r>
                  <m:r>
                    <w:rPr>
                      <w:rFonts w:ascii="Cambria Math" w:hAnsi="Cambria Math"/>
                    </w:rPr>
                    <m:t>-2</m:t>
                  </m:r>
                  <m:sSub>
                    <m:sSubPr>
                      <m:ctrlPr>
                        <w:rPr>
                          <w:rFonts w:ascii="Cambria Math" w:hAnsi="Cambria Math"/>
                          <w:i/>
                          <w:lang w:val="en-US"/>
                        </w:rPr>
                      </m:ctrlPr>
                    </m:sSubPr>
                    <m:e>
                      <m:r>
                        <w:rPr>
                          <w:rFonts w:ascii="Cambria Math" w:hAnsi="Cambria Math"/>
                          <w:lang w:val="en-US"/>
                        </w:rPr>
                        <m:t>I</m:t>
                      </m:r>
                    </m:e>
                    <m:sub>
                      <m:r>
                        <w:rPr>
                          <w:rFonts w:ascii="Cambria Math" w:hAnsi="Cambria Math"/>
                        </w:rPr>
                        <m:t>0</m:t>
                      </m:r>
                    </m:sub>
                  </m:sSub>
                  <m:r>
                    <w:rPr>
                      <w:rFonts w:ascii="Cambria Math" w:hAnsi="Cambria Math"/>
                      <w:lang w:val="en-US"/>
                    </w:rPr>
                    <m:t>k</m:t>
                  </m:r>
                  <m:nary>
                    <m:naryPr>
                      <m:limLoc m:val="undOvr"/>
                      <m:ctrlPr>
                        <w:rPr>
                          <w:rFonts w:ascii="Cambria Math" w:hAnsi="Cambria Math"/>
                          <w:i/>
                          <w:lang w:val="en-US"/>
                        </w:rPr>
                      </m:ctrlPr>
                    </m:naryPr>
                    <m:sub>
                      <m:r>
                        <w:rPr>
                          <w:rFonts w:ascii="Cambria Math" w:hAnsi="Cambria Math"/>
                        </w:rPr>
                        <m:t>0</m:t>
                      </m:r>
                    </m:sub>
                    <m:sup>
                      <m:r>
                        <w:rPr>
                          <w:rFonts w:ascii="Cambria Math" w:hAnsi="Cambria Math"/>
                          <w:lang w:val="en-US"/>
                        </w:rPr>
                        <m:t>τ</m:t>
                      </m:r>
                    </m:sup>
                    <m:e>
                      <m:r>
                        <w:rPr>
                          <w:rFonts w:ascii="Cambria Math" w:hAnsi="Cambria Math"/>
                          <w:lang w:val="en-US"/>
                        </w:rPr>
                        <m:t>t</m:t>
                      </m:r>
                      <m:r>
                        <w:rPr>
                          <w:rFonts w:ascii="Cambria Math" w:hAnsi="Cambria Math"/>
                        </w:rPr>
                        <m:t xml:space="preserve"> </m:t>
                      </m:r>
                      <m:r>
                        <w:rPr>
                          <w:rFonts w:ascii="Cambria Math" w:hAnsi="Cambria Math"/>
                          <w:lang w:val="en-US"/>
                        </w:rPr>
                        <m:t>dt</m:t>
                      </m:r>
                    </m:e>
                  </m:nary>
                </m:e>
              </m:nary>
              <m:r>
                <w:rPr>
                  <w:rFonts w:ascii="Cambria Math" w:hAnsi="Cambria Math"/>
                </w:rPr>
                <m:t>+</m:t>
              </m:r>
              <m:sSup>
                <m:sSupPr>
                  <m:ctrlPr>
                    <w:rPr>
                      <w:rFonts w:ascii="Cambria Math" w:hAnsi="Cambria Math"/>
                      <w:i/>
                      <w:lang w:val="en-US"/>
                    </w:rPr>
                  </m:ctrlPr>
                </m:sSupPr>
                <m:e>
                  <m:r>
                    <w:rPr>
                      <w:rFonts w:ascii="Cambria Math" w:hAnsi="Cambria Math"/>
                      <w:lang w:val="en-US"/>
                    </w:rPr>
                    <m:t>k</m:t>
                  </m:r>
                </m:e>
                <m:sup>
                  <m:r>
                    <w:rPr>
                      <w:rFonts w:ascii="Cambria Math" w:hAnsi="Cambria Math"/>
                    </w:rPr>
                    <m:t>2</m:t>
                  </m:r>
                </m:sup>
              </m:sSup>
              <m:nary>
                <m:naryPr>
                  <m:limLoc m:val="subSup"/>
                  <m:ctrlPr>
                    <w:rPr>
                      <w:rFonts w:ascii="Cambria Math" w:hAnsi="Cambria Math"/>
                      <w:i/>
                      <w:lang w:val="en-US"/>
                    </w:rPr>
                  </m:ctrlPr>
                </m:naryPr>
                <m:sub>
                  <m:r>
                    <w:rPr>
                      <w:rFonts w:ascii="Cambria Math" w:hAnsi="Cambria Math"/>
                    </w:rPr>
                    <m:t>0</m:t>
                  </m:r>
                </m:sub>
                <m:sup>
                  <m:r>
                    <w:rPr>
                      <w:rFonts w:ascii="Cambria Math" w:hAnsi="Cambria Math"/>
                      <w:lang w:val="en-US"/>
                    </w:rPr>
                    <m:t>τ</m:t>
                  </m:r>
                </m:sup>
                <m:e>
                  <m:sSup>
                    <m:sSupPr>
                      <m:ctrlPr>
                        <w:rPr>
                          <w:rFonts w:ascii="Cambria Math" w:hAnsi="Cambria Math"/>
                          <w:i/>
                          <w:lang w:val="en-US"/>
                        </w:rPr>
                      </m:ctrlPr>
                    </m:sSupPr>
                    <m:e>
                      <m:r>
                        <w:rPr>
                          <w:rFonts w:ascii="Cambria Math" w:hAnsi="Cambria Math"/>
                          <w:lang w:val="en-US"/>
                        </w:rPr>
                        <m:t>t</m:t>
                      </m:r>
                    </m:e>
                    <m:sup>
                      <m:r>
                        <w:rPr>
                          <w:rFonts w:ascii="Cambria Math" w:hAnsi="Cambria Math"/>
                        </w:rPr>
                        <m:t>2</m:t>
                      </m:r>
                    </m:sup>
                  </m:sSup>
                  <m:r>
                    <w:rPr>
                      <w:rFonts w:ascii="Cambria Math" w:hAnsi="Cambria Math"/>
                    </w:rPr>
                    <m:t xml:space="preserve"> </m:t>
                  </m:r>
                  <m:r>
                    <w:rPr>
                      <w:rFonts w:ascii="Cambria Math" w:hAnsi="Cambria Math"/>
                      <w:lang w:val="en-US"/>
                    </w:rPr>
                    <m:t>dt</m:t>
                  </m:r>
                </m:e>
              </m:nary>
              <m:r>
                <w:rPr>
                  <w:rFonts w:ascii="Cambria Math" w:hAnsi="Cambria Math"/>
                </w:rPr>
                <m:t>=</m:t>
              </m:r>
              <m:r>
                <w:rPr>
                  <w:rFonts w:ascii="Cambria Math" w:hAnsi="Cambria Math"/>
                  <w:lang w:val="en-US"/>
                </w:rPr>
                <m:t>R</m:t>
              </m:r>
              <m:r>
                <w:rPr>
                  <w:rFonts w:ascii="Cambria Math" w:hAnsi="Cambria Math"/>
                </w:rPr>
                <m:t>(</m:t>
              </m:r>
              <m:sSubSup>
                <m:sSubSupPr>
                  <m:ctrlPr>
                    <w:rPr>
                      <w:rFonts w:ascii="Cambria Math" w:hAnsi="Cambria Math"/>
                      <w:i/>
                      <w:lang w:val="en-US"/>
                    </w:rPr>
                  </m:ctrlPr>
                </m:sSubSupPr>
                <m:e>
                  <m:r>
                    <w:rPr>
                      <w:rFonts w:ascii="Cambria Math" w:hAnsi="Cambria Math"/>
                      <w:lang w:val="en-US"/>
                    </w:rPr>
                    <m:t>I</m:t>
                  </m:r>
                </m:e>
                <m:sub>
                  <m:r>
                    <w:rPr>
                      <w:rFonts w:ascii="Cambria Math" w:hAnsi="Cambria Math"/>
                    </w:rPr>
                    <m:t>0</m:t>
                  </m:r>
                </m:sub>
                <m:sup>
                  <m:r>
                    <w:rPr>
                      <w:rFonts w:ascii="Cambria Math" w:hAnsi="Cambria Math"/>
                    </w:rPr>
                    <m:t>2</m:t>
                  </m:r>
                </m:sup>
              </m:sSubSup>
              <m:r>
                <w:rPr>
                  <w:rFonts w:ascii="Cambria Math" w:hAnsi="Cambria Math"/>
                </w:rPr>
                <m:t xml:space="preserve"> </m:t>
              </m:r>
              <m:r>
                <w:rPr>
                  <w:rFonts w:ascii="Cambria Math" w:hAnsi="Cambria Math"/>
                  <w:lang w:val="en-US"/>
                </w:rPr>
                <m:t>τ</m:t>
              </m:r>
              <m:r>
                <w:rPr>
                  <w:rFonts w:ascii="Cambria Math" w:hAnsi="Cambria Math"/>
                </w:rPr>
                <m:t>-</m:t>
              </m:r>
              <m:sSub>
                <m:sSubPr>
                  <m:ctrlPr>
                    <w:rPr>
                      <w:rFonts w:ascii="Cambria Math" w:hAnsi="Cambria Math"/>
                      <w:i/>
                      <w:lang w:val="en-US"/>
                    </w:rPr>
                  </m:ctrlPr>
                </m:sSubPr>
                <m:e>
                  <m:r>
                    <w:rPr>
                      <w:rFonts w:ascii="Cambria Math" w:hAnsi="Cambria Math"/>
                      <w:lang w:val="en-US"/>
                    </w:rPr>
                    <m:t>I</m:t>
                  </m:r>
                </m:e>
                <m:sub>
                  <m:r>
                    <w:rPr>
                      <w:rFonts w:ascii="Cambria Math" w:hAnsi="Cambria Math"/>
                    </w:rPr>
                    <m:t>0</m:t>
                  </m:r>
                </m:sub>
              </m:sSub>
              <m:r>
                <w:rPr>
                  <w:rFonts w:ascii="Cambria Math" w:hAnsi="Cambria Math"/>
                  <w:lang w:val="en-US"/>
                </w:rPr>
                <m:t>k</m:t>
              </m:r>
              <m:sSup>
                <m:sSupPr>
                  <m:ctrlPr>
                    <w:rPr>
                      <w:rFonts w:ascii="Cambria Math" w:hAnsi="Cambria Math"/>
                      <w:i/>
                      <w:lang w:val="en-US"/>
                    </w:rPr>
                  </m:ctrlPr>
                </m:sSupPr>
                <m:e>
                  <m:r>
                    <w:rPr>
                      <w:rFonts w:ascii="Cambria Math" w:hAnsi="Cambria Math"/>
                      <w:lang w:val="en-US"/>
                    </w:rPr>
                    <m:t>τ</m:t>
                  </m:r>
                </m:e>
                <m:sup>
                  <m:r>
                    <w:rPr>
                      <w:rFonts w:ascii="Cambria Math" w:hAnsi="Cambria Math"/>
                    </w:rPr>
                    <m:t>2</m:t>
                  </m:r>
                </m:sup>
              </m:sSup>
              <m:r>
                <w:rPr>
                  <w:rFonts w:ascii="Cambria Math" w:hAnsi="Cambria Math"/>
                </w:rPr>
                <m:t>+</m:t>
              </m:r>
              <m:sSup>
                <m:sSupPr>
                  <m:ctrlPr>
                    <w:rPr>
                      <w:rFonts w:ascii="Cambria Math" w:hAnsi="Cambria Math"/>
                      <w:i/>
                      <w:lang w:val="en-US"/>
                    </w:rPr>
                  </m:ctrlPr>
                </m:sSupPr>
                <m:e>
                  <m:r>
                    <w:rPr>
                      <w:rFonts w:ascii="Cambria Math" w:hAnsi="Cambria Math"/>
                      <w:lang w:val="en-US"/>
                    </w:rPr>
                    <m:t>k</m:t>
                  </m:r>
                </m:e>
                <m:sup>
                  <m:r>
                    <w:rPr>
                      <w:rFonts w:ascii="Cambria Math" w:hAnsi="Cambria Math"/>
                    </w:rPr>
                    <m:t>2</m:t>
                  </m:r>
                </m:sup>
              </m:sSup>
              <m:f>
                <m:fPr>
                  <m:ctrlPr>
                    <w:rPr>
                      <w:rFonts w:ascii="Cambria Math" w:hAnsi="Cambria Math"/>
                      <w:i/>
                      <w:lang w:val="en-US"/>
                    </w:rPr>
                  </m:ctrlPr>
                </m:fPr>
                <m:num>
                  <m:sSup>
                    <m:sSupPr>
                      <m:ctrlPr>
                        <w:rPr>
                          <w:rFonts w:ascii="Cambria Math" w:hAnsi="Cambria Math"/>
                          <w:i/>
                          <w:lang w:val="en-US"/>
                        </w:rPr>
                      </m:ctrlPr>
                    </m:sSupPr>
                    <m:e>
                      <m:r>
                        <w:rPr>
                          <w:rFonts w:ascii="Cambria Math" w:hAnsi="Cambria Math"/>
                          <w:lang w:val="en-US"/>
                        </w:rPr>
                        <m:t>τ</m:t>
                      </m:r>
                    </m:e>
                    <m:sup>
                      <m:r>
                        <w:rPr>
                          <w:rFonts w:ascii="Cambria Math" w:hAnsi="Cambria Math"/>
                        </w:rPr>
                        <m:t>3</m:t>
                      </m:r>
                    </m:sup>
                  </m:sSup>
                </m:num>
                <m:den>
                  <m:r>
                    <w:rPr>
                      <w:rFonts w:ascii="Cambria Math" w:hAnsi="Cambria Math"/>
                    </w:rPr>
                    <m:t>3</m:t>
                  </m:r>
                </m:den>
              </m:f>
              <m:r>
                <w:rPr>
                  <w:rFonts w:ascii="Cambria Math" w:hAnsi="Cambria Math"/>
                </w:rPr>
                <m:t>)</m:t>
              </m:r>
            </m:oMath>
            <w:r>
              <w:rPr>
                <w:rFonts w:eastAsiaTheme="minorEastAsia"/>
              </w:rPr>
              <w:t xml:space="preserve">                                   (3)</w:t>
            </w:r>
          </w:p>
          <w:p w:rsidR="00FB50B3" w:rsidRDefault="00FB50B3" w:rsidP="00FB50B3">
            <w:pPr>
              <w:jc w:val="both"/>
            </w:pPr>
          </w:p>
          <w:p w:rsidR="00FB50B3" w:rsidRDefault="00FB50B3" w:rsidP="00FB50B3">
            <w:pPr>
              <w:ind w:firstLine="709"/>
              <w:jc w:val="both"/>
              <w:rPr>
                <w:rFonts w:eastAsiaTheme="minorEastAsia"/>
              </w:rPr>
            </w:pPr>
            <w:r>
              <w:t xml:space="preserve">Следует найти  неизвестные постоянные </w:t>
            </w:r>
            <m:oMath>
              <m:sSub>
                <m:sSubPr>
                  <m:ctrlPr>
                    <w:rPr>
                      <w:rFonts w:ascii="Cambria Math" w:hAnsi="Cambria Math"/>
                      <w:i/>
                    </w:rPr>
                  </m:ctrlPr>
                </m:sSubPr>
                <m:e>
                  <m:r>
                    <w:rPr>
                      <w:rFonts w:ascii="Cambria Math" w:hAnsi="Cambria Math"/>
                    </w:rPr>
                    <m:t>I</m:t>
                  </m:r>
                </m:e>
                <m:sub>
                  <m:r>
                    <w:rPr>
                      <w:rFonts w:ascii="Cambria Math" w:hAnsi="Cambria Math"/>
                    </w:rPr>
                    <m:t>0</m:t>
                  </m:r>
                </m:sub>
              </m:sSub>
            </m:oMath>
            <w:r>
              <w:rPr>
                <w:rFonts w:eastAsiaTheme="minorEastAsia"/>
              </w:rPr>
              <w:t xml:space="preserve"> и </w:t>
            </w:r>
            <m:oMath>
              <m:r>
                <w:rPr>
                  <w:rFonts w:ascii="Cambria Math" w:hAnsi="Cambria Math"/>
                </w:rPr>
                <m:t>k</m:t>
              </m:r>
            </m:oMath>
            <w:r>
              <w:rPr>
                <w:rFonts w:eastAsiaTheme="minorEastAsia"/>
              </w:rPr>
              <w:t xml:space="preserve">. </w:t>
            </w:r>
          </w:p>
          <w:p w:rsidR="00FB50B3" w:rsidRDefault="00FB50B3" w:rsidP="00FB50B3">
            <w:pPr>
              <w:ind w:firstLine="709"/>
              <w:jc w:val="both"/>
              <w:rPr>
                <w:rFonts w:eastAsiaTheme="minorEastAsia"/>
              </w:rPr>
            </w:pPr>
            <w:r>
              <w:rPr>
                <w:rFonts w:eastAsiaTheme="minorEastAsia"/>
              </w:rPr>
              <w:t xml:space="preserve">По условию задачи при </w:t>
            </w:r>
            <m:oMath>
              <m:r>
                <w:rPr>
                  <w:rFonts w:ascii="Cambria Math" w:eastAsiaTheme="minorEastAsia" w:hAnsi="Cambria Math"/>
                </w:rPr>
                <m:t>t=τ</m:t>
              </m:r>
            </m:oMath>
            <w:r w:rsidRPr="00C36C3A">
              <w:rPr>
                <w:rFonts w:eastAsiaTheme="minorEastAsia"/>
              </w:rPr>
              <w:t xml:space="preserve"> </w:t>
            </w:r>
            <w:r>
              <w:rPr>
                <w:rFonts w:eastAsiaTheme="minorEastAsia"/>
              </w:rPr>
              <w:t xml:space="preserve">уравнение (2) примет вид </w:t>
            </w:r>
          </w:p>
          <w:p w:rsidR="00FB50B3" w:rsidRPr="00C36C3A" w:rsidRDefault="00FB50B3" w:rsidP="00FB50B3">
            <w:pPr>
              <w:jc w:val="both"/>
              <w:rPr>
                <w:rFonts w:eastAsiaTheme="minorEastAsia"/>
                <w:i/>
                <w:lang w:val="en-US"/>
              </w:rPr>
            </w:pPr>
            <m:oMathPara>
              <m:oMath>
                <m:r>
                  <w:rPr>
                    <w:rFonts w:ascii="Cambria Math" w:hAnsi="Cambria Math"/>
                  </w:rPr>
                  <m:t xml:space="preserve">0= </m:t>
                </m:r>
                <m:sSub>
                  <m:sSubPr>
                    <m:ctrlPr>
                      <w:rPr>
                        <w:rFonts w:ascii="Cambria Math" w:hAnsi="Cambria Math"/>
                        <w:i/>
                      </w:rPr>
                    </m:ctrlPr>
                  </m:sSubPr>
                  <m:e>
                    <m:r>
                      <w:rPr>
                        <w:rFonts w:ascii="Cambria Math" w:hAnsi="Cambria Math"/>
                      </w:rPr>
                      <m:t>I</m:t>
                    </m:r>
                  </m:e>
                  <m:sub>
                    <m:r>
                      <w:rPr>
                        <w:rFonts w:ascii="Cambria Math" w:hAnsi="Cambria Math"/>
                      </w:rPr>
                      <m:t>0</m:t>
                    </m:r>
                  </m:sub>
                </m:sSub>
                <m:r>
                  <w:rPr>
                    <w:rFonts w:ascii="Cambria Math" w:hAnsi="Cambria Math"/>
                  </w:rPr>
                  <m:t>-</m:t>
                </m:r>
                <m:r>
                  <w:rPr>
                    <w:rFonts w:ascii="Cambria Math" w:hAnsi="Cambria Math"/>
                    <w:lang w:val="en-US"/>
                  </w:rPr>
                  <m:t>kτ</m:t>
                </m:r>
              </m:oMath>
            </m:oMathPara>
          </w:p>
          <w:p w:rsidR="00FB50B3" w:rsidRDefault="00FB50B3" w:rsidP="00FB50B3">
            <w:pPr>
              <w:ind w:firstLine="709"/>
              <w:jc w:val="both"/>
              <w:rPr>
                <w:rFonts w:eastAsiaTheme="minorEastAsia"/>
              </w:rPr>
            </w:pPr>
            <w:r>
              <w:rPr>
                <w:rFonts w:eastAsiaTheme="minorEastAsia"/>
              </w:rPr>
              <w:t xml:space="preserve">откуда </w:t>
            </w:r>
          </w:p>
          <w:p w:rsidR="00FB50B3" w:rsidRPr="00F46D4D" w:rsidRDefault="00FB50B3" w:rsidP="00FB50B3">
            <w:pPr>
              <w:jc w:val="right"/>
              <w:rPr>
                <w:rFonts w:eastAsiaTheme="minorEastAsia"/>
              </w:rPr>
            </w:pPr>
            <m:oMath>
              <m:r>
                <w:rPr>
                  <w:rFonts w:ascii="Cambria Math" w:hAnsi="Cambria Math"/>
                </w:rPr>
                <m:t>k=</m:t>
              </m:r>
              <m:f>
                <m:fPr>
                  <m:ctrlPr>
                    <w:rPr>
                      <w:rFonts w:ascii="Cambria Math" w:hAnsi="Cambria Math"/>
                      <w:i/>
                    </w:rPr>
                  </m:ctrlPr>
                </m:fPr>
                <m:num>
                  <m:sSub>
                    <m:sSubPr>
                      <m:ctrlPr>
                        <w:rPr>
                          <w:rFonts w:ascii="Cambria Math" w:hAnsi="Cambria Math"/>
                          <w:i/>
                        </w:rPr>
                      </m:ctrlPr>
                    </m:sSubPr>
                    <m:e>
                      <m:r>
                        <w:rPr>
                          <w:rFonts w:ascii="Cambria Math" w:hAnsi="Cambria Math"/>
                        </w:rPr>
                        <m:t>I</m:t>
                      </m:r>
                    </m:e>
                    <m:sub>
                      <m:r>
                        <w:rPr>
                          <w:rFonts w:ascii="Cambria Math" w:hAnsi="Cambria Math"/>
                        </w:rPr>
                        <m:t>0</m:t>
                      </m:r>
                    </m:sub>
                  </m:sSub>
                </m:num>
                <m:den>
                  <m:r>
                    <w:rPr>
                      <w:rFonts w:ascii="Cambria Math" w:hAnsi="Cambria Math"/>
                    </w:rPr>
                    <m:t>τ</m:t>
                  </m:r>
                </m:den>
              </m:f>
            </m:oMath>
            <w:r w:rsidRPr="00F46D4D">
              <w:rPr>
                <w:rFonts w:eastAsiaTheme="minorEastAsia"/>
              </w:rPr>
              <w:t xml:space="preserve">               </w:t>
            </w:r>
            <w:r>
              <w:rPr>
                <w:rFonts w:eastAsiaTheme="minorEastAsia"/>
              </w:rPr>
              <w:t xml:space="preserve">                                      </w:t>
            </w:r>
            <w:r w:rsidRPr="00F46D4D">
              <w:rPr>
                <w:rFonts w:eastAsiaTheme="minorEastAsia"/>
              </w:rPr>
              <w:t>(4)</w:t>
            </w:r>
          </w:p>
          <w:p w:rsidR="00FB50B3" w:rsidRDefault="00FB50B3" w:rsidP="00FB50B3">
            <w:pPr>
              <w:ind w:firstLine="709"/>
              <w:jc w:val="both"/>
              <w:rPr>
                <w:rFonts w:eastAsiaTheme="minorEastAsia"/>
              </w:rPr>
            </w:pPr>
            <w:r>
              <w:rPr>
                <w:rFonts w:eastAsiaTheme="minorEastAsia"/>
              </w:rPr>
              <w:t>Из определения  силы тока следует</w:t>
            </w:r>
          </w:p>
          <w:p w:rsidR="00FB50B3" w:rsidRPr="008E1A2C" w:rsidRDefault="00FB50B3" w:rsidP="00FB50B3">
            <w:pPr>
              <w:jc w:val="both"/>
              <w:rPr>
                <w:rFonts w:eastAsiaTheme="minorEastAsia"/>
              </w:rPr>
            </w:pPr>
            <m:oMathPara>
              <m:oMath>
                <m:r>
                  <w:rPr>
                    <w:rFonts w:ascii="Cambria Math" w:hAnsi="Cambria Math"/>
                  </w:rPr>
                  <m:t>I=</m:t>
                </m:r>
                <m:f>
                  <m:fPr>
                    <m:ctrlPr>
                      <w:rPr>
                        <w:rFonts w:ascii="Cambria Math" w:hAnsi="Cambria Math"/>
                        <w:i/>
                      </w:rPr>
                    </m:ctrlPr>
                  </m:fPr>
                  <m:num>
                    <m:r>
                      <w:rPr>
                        <w:rFonts w:ascii="Cambria Math" w:hAnsi="Cambria Math"/>
                      </w:rPr>
                      <m:t>dq</m:t>
                    </m:r>
                  </m:num>
                  <m:den>
                    <m:r>
                      <w:rPr>
                        <w:rFonts w:ascii="Cambria Math" w:hAnsi="Cambria Math"/>
                      </w:rPr>
                      <m:t>dt</m:t>
                    </m:r>
                  </m:den>
                </m:f>
              </m:oMath>
            </m:oMathPara>
          </w:p>
          <w:p w:rsidR="00FB50B3" w:rsidRPr="008E1A2C" w:rsidRDefault="00FB50B3" w:rsidP="00FB50B3">
            <w:pPr>
              <w:jc w:val="right"/>
              <w:rPr>
                <w:rFonts w:eastAsiaTheme="minorEastAsia"/>
              </w:rPr>
            </w:pPr>
            <m:oMath>
              <m:r>
                <w:rPr>
                  <w:rFonts w:ascii="Cambria Math" w:hAnsi="Cambria Math"/>
                </w:rPr>
                <m:t xml:space="preserve">q= </m:t>
              </m:r>
              <m:nary>
                <m:naryPr>
                  <m:limLoc m:val="subSup"/>
                  <m:ctrlPr>
                    <w:rPr>
                      <w:rFonts w:ascii="Cambria Math" w:hAnsi="Cambria Math"/>
                      <w:i/>
                    </w:rPr>
                  </m:ctrlPr>
                </m:naryPr>
                <m:sub>
                  <m:r>
                    <w:rPr>
                      <w:rFonts w:ascii="Cambria Math" w:hAnsi="Cambria Math"/>
                    </w:rPr>
                    <m:t>0</m:t>
                  </m:r>
                </m:sub>
                <m:sup>
                  <m:r>
                    <w:rPr>
                      <w:rFonts w:ascii="Cambria Math" w:hAnsi="Cambria Math"/>
                    </w:rPr>
                    <m:t>τ</m:t>
                  </m:r>
                </m:sup>
                <m:e>
                  <m:r>
                    <w:rPr>
                      <w:rFonts w:ascii="Cambria Math" w:hAnsi="Cambria Math"/>
                    </w:rPr>
                    <m:t>I dt</m:t>
                  </m:r>
                </m:e>
              </m:nary>
            </m:oMath>
            <w:r>
              <w:rPr>
                <w:rFonts w:eastAsiaTheme="minorEastAsia"/>
              </w:rPr>
              <w:t xml:space="preserve">                                                  (5)</w:t>
            </w:r>
          </w:p>
          <w:p w:rsidR="00FB50B3" w:rsidRDefault="00FB50B3" w:rsidP="00FB50B3">
            <w:pPr>
              <w:ind w:firstLine="709"/>
              <w:jc w:val="both"/>
              <w:rPr>
                <w:rFonts w:eastAsiaTheme="minorEastAsia"/>
              </w:rPr>
            </w:pPr>
            <w:r>
              <w:rPr>
                <w:rFonts w:eastAsiaTheme="minorEastAsia"/>
              </w:rPr>
              <w:t>Подставим формулу (2) в выражение  (5) и проинтегрируем</w:t>
            </w:r>
          </w:p>
          <w:p w:rsidR="00FB50B3" w:rsidRDefault="00FB50B3" w:rsidP="00FB50B3">
            <w:pPr>
              <w:jc w:val="both"/>
              <w:rPr>
                <w:rFonts w:eastAsiaTheme="minorEastAsia"/>
              </w:rPr>
            </w:pPr>
            <m:oMath>
              <m:r>
                <w:rPr>
                  <w:rFonts w:ascii="Cambria Math" w:eastAsiaTheme="minorEastAsia" w:hAnsi="Cambria Math"/>
                </w:rPr>
                <m:t>q=</m:t>
              </m:r>
              <m:nary>
                <m:naryPr>
                  <m:limLoc m:val="subSup"/>
                  <m:ctrlPr>
                    <w:rPr>
                      <w:rFonts w:ascii="Cambria Math" w:eastAsiaTheme="minorEastAsia" w:hAnsi="Cambria Math"/>
                      <w:i/>
                    </w:rPr>
                  </m:ctrlPr>
                </m:naryPr>
                <m:sub>
                  <m:r>
                    <w:rPr>
                      <w:rFonts w:ascii="Cambria Math" w:eastAsiaTheme="minorEastAsia" w:hAnsi="Cambria Math"/>
                    </w:rPr>
                    <m:t>0</m:t>
                  </m:r>
                </m:sub>
                <m:sup>
                  <m:r>
                    <w:rPr>
                      <w:rFonts w:ascii="Cambria Math" w:eastAsiaTheme="minorEastAsia" w:hAnsi="Cambria Math"/>
                    </w:rPr>
                    <m:t>τ</m:t>
                  </m:r>
                </m:sup>
                <m:e>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I</m:t>
                          </m:r>
                        </m:e>
                        <m:sub>
                          <m:r>
                            <w:rPr>
                              <w:rFonts w:ascii="Cambria Math" w:eastAsiaTheme="minorEastAsia" w:hAnsi="Cambria Math"/>
                            </w:rPr>
                            <m:t>0</m:t>
                          </m:r>
                        </m:sub>
                      </m:sSub>
                      <m:r>
                        <w:rPr>
                          <w:rFonts w:ascii="Cambria Math" w:eastAsiaTheme="minorEastAsia" w:hAnsi="Cambria Math"/>
                        </w:rPr>
                        <m:t>-kt</m:t>
                      </m:r>
                    </m:e>
                  </m:d>
                  <m:r>
                    <w:rPr>
                      <w:rFonts w:ascii="Cambria Math" w:eastAsiaTheme="minorEastAsia" w:hAnsi="Cambria Math"/>
                    </w:rPr>
                    <m:t>dt</m:t>
                  </m:r>
                </m:e>
              </m:nary>
            </m:oMath>
            <w:r w:rsidRPr="007F417B">
              <w:rPr>
                <w:rFonts w:eastAsiaTheme="minorEastAsia"/>
              </w:rPr>
              <w:t xml:space="preserve"> = </w:t>
            </w:r>
            <m:oMath>
              <m:sSub>
                <m:sSubPr>
                  <m:ctrlPr>
                    <w:rPr>
                      <w:rFonts w:ascii="Cambria Math" w:eastAsiaTheme="minorEastAsia" w:hAnsi="Cambria Math"/>
                      <w:i/>
                      <w:lang w:val="en-US"/>
                    </w:rPr>
                  </m:ctrlPr>
                </m:sSubPr>
                <m:e>
                  <m:r>
                    <w:rPr>
                      <w:rFonts w:ascii="Cambria Math" w:eastAsiaTheme="minorEastAsia" w:hAnsi="Cambria Math"/>
                      <w:lang w:val="en-US"/>
                    </w:rPr>
                    <m:t>I</m:t>
                  </m:r>
                </m:e>
                <m:sub>
                  <m:r>
                    <w:rPr>
                      <w:rFonts w:ascii="Cambria Math" w:eastAsiaTheme="minorEastAsia" w:hAnsi="Cambria Math"/>
                    </w:rPr>
                    <m:t>0</m:t>
                  </m:r>
                </m:sub>
              </m:sSub>
              <m:nary>
                <m:naryPr>
                  <m:limLoc m:val="subSup"/>
                  <m:ctrlPr>
                    <w:rPr>
                      <w:rFonts w:ascii="Cambria Math" w:eastAsiaTheme="minorEastAsia" w:hAnsi="Cambria Math"/>
                      <w:i/>
                      <w:lang w:val="en-US"/>
                    </w:rPr>
                  </m:ctrlPr>
                </m:naryPr>
                <m:sub>
                  <m:r>
                    <w:rPr>
                      <w:rFonts w:ascii="Cambria Math" w:eastAsiaTheme="minorEastAsia" w:hAnsi="Cambria Math"/>
                    </w:rPr>
                    <m:t>0</m:t>
                  </m:r>
                </m:sub>
                <m:sup>
                  <m:r>
                    <w:rPr>
                      <w:rFonts w:ascii="Cambria Math" w:eastAsiaTheme="minorEastAsia" w:hAnsi="Cambria Math"/>
                      <w:lang w:val="en-US"/>
                    </w:rPr>
                    <m:t>τ</m:t>
                  </m:r>
                </m:sup>
                <m:e>
                  <m:r>
                    <w:rPr>
                      <w:rFonts w:ascii="Cambria Math" w:eastAsiaTheme="minorEastAsia" w:hAnsi="Cambria Math"/>
                      <w:lang w:val="en-US"/>
                    </w:rPr>
                    <m:t>dt</m:t>
                  </m:r>
                </m:e>
              </m:nary>
              <m:r>
                <w:rPr>
                  <w:rFonts w:ascii="Cambria Math" w:eastAsiaTheme="minorEastAsia" w:hAnsi="Cambria Math"/>
                </w:rPr>
                <m:t>-</m:t>
              </m:r>
              <m:r>
                <w:rPr>
                  <w:rFonts w:ascii="Cambria Math" w:eastAsiaTheme="minorEastAsia" w:hAnsi="Cambria Math"/>
                  <w:lang w:val="en-US"/>
                </w:rPr>
                <m:t>k</m:t>
              </m:r>
              <m:nary>
                <m:naryPr>
                  <m:limLoc m:val="subSup"/>
                  <m:ctrlPr>
                    <w:rPr>
                      <w:rFonts w:ascii="Cambria Math" w:eastAsiaTheme="minorEastAsia" w:hAnsi="Cambria Math"/>
                      <w:i/>
                      <w:lang w:val="en-US"/>
                    </w:rPr>
                  </m:ctrlPr>
                </m:naryPr>
                <m:sub>
                  <m:r>
                    <w:rPr>
                      <w:rFonts w:ascii="Cambria Math" w:eastAsiaTheme="minorEastAsia" w:hAnsi="Cambria Math"/>
                    </w:rPr>
                    <m:t>0</m:t>
                  </m:r>
                </m:sub>
                <m:sup>
                  <m:r>
                    <w:rPr>
                      <w:rFonts w:ascii="Cambria Math" w:eastAsiaTheme="minorEastAsia" w:hAnsi="Cambria Math"/>
                      <w:lang w:val="en-US"/>
                    </w:rPr>
                    <m:t>τ</m:t>
                  </m:r>
                </m:sup>
                <m:e>
                  <m:r>
                    <w:rPr>
                      <w:rFonts w:ascii="Cambria Math" w:eastAsiaTheme="minorEastAsia" w:hAnsi="Cambria Math"/>
                      <w:lang w:val="en-US"/>
                    </w:rPr>
                    <m:t>t</m:t>
                  </m:r>
                  <m:r>
                    <w:rPr>
                      <w:rFonts w:ascii="Cambria Math" w:eastAsiaTheme="minorEastAsia" w:hAnsi="Cambria Math"/>
                    </w:rPr>
                    <m:t xml:space="preserve"> </m:t>
                  </m:r>
                  <m:r>
                    <w:rPr>
                      <w:rFonts w:ascii="Cambria Math" w:eastAsiaTheme="minorEastAsia" w:hAnsi="Cambria Math"/>
                      <w:lang w:val="en-US"/>
                    </w:rPr>
                    <m:t>dt</m:t>
                  </m:r>
                  <m:r>
                    <w:rPr>
                      <w:rFonts w:ascii="Cambria Math" w:eastAsiaTheme="minorEastAsia" w:hAnsi="Cambria Math"/>
                    </w:rPr>
                    <m:t xml:space="preserve">= </m:t>
                  </m:r>
                  <m:sSub>
                    <m:sSubPr>
                      <m:ctrlPr>
                        <w:rPr>
                          <w:rFonts w:ascii="Cambria Math" w:eastAsiaTheme="minorEastAsia" w:hAnsi="Cambria Math"/>
                          <w:i/>
                          <w:lang w:val="en-US"/>
                        </w:rPr>
                      </m:ctrlPr>
                    </m:sSubPr>
                    <m:e>
                      <m:r>
                        <w:rPr>
                          <w:rFonts w:ascii="Cambria Math" w:eastAsiaTheme="minorEastAsia" w:hAnsi="Cambria Math"/>
                          <w:lang w:val="en-US"/>
                        </w:rPr>
                        <m:t>I</m:t>
                      </m:r>
                    </m:e>
                    <m:sub>
                      <m:r>
                        <w:rPr>
                          <w:rFonts w:ascii="Cambria Math" w:eastAsiaTheme="minorEastAsia" w:hAnsi="Cambria Math"/>
                        </w:rPr>
                        <m:t>0</m:t>
                      </m:r>
                    </m:sub>
                  </m:sSub>
                  <m:r>
                    <w:rPr>
                      <w:rFonts w:ascii="Cambria Math" w:eastAsiaTheme="minorEastAsia" w:hAnsi="Cambria Math"/>
                      <w:lang w:val="en-US"/>
                    </w:rPr>
                    <m:t>τ</m:t>
                  </m:r>
                  <m:r>
                    <w:rPr>
                      <w:rFonts w:ascii="Cambria Math" w:eastAsiaTheme="minorEastAsia" w:hAnsi="Cambria Math"/>
                    </w:rPr>
                    <m:t>-</m:t>
                  </m:r>
                  <m:r>
                    <w:rPr>
                      <w:rFonts w:ascii="Cambria Math" w:eastAsiaTheme="minorEastAsia" w:hAnsi="Cambria Math"/>
                      <w:lang w:val="en-US"/>
                    </w:rPr>
                    <m:t>k</m:t>
                  </m:r>
                  <m:f>
                    <m:fPr>
                      <m:ctrlPr>
                        <w:rPr>
                          <w:rFonts w:ascii="Cambria Math" w:eastAsiaTheme="minorEastAsia" w:hAnsi="Cambria Math"/>
                          <w:i/>
                          <w:lang w:val="en-US"/>
                        </w:rPr>
                      </m:ctrlPr>
                    </m:fPr>
                    <m:num>
                      <m:sSup>
                        <m:sSupPr>
                          <m:ctrlPr>
                            <w:rPr>
                              <w:rFonts w:ascii="Cambria Math" w:eastAsiaTheme="minorEastAsia" w:hAnsi="Cambria Math"/>
                              <w:i/>
                              <w:lang w:val="en-US"/>
                            </w:rPr>
                          </m:ctrlPr>
                        </m:sSupPr>
                        <m:e>
                          <m:r>
                            <w:rPr>
                              <w:rFonts w:ascii="Cambria Math" w:eastAsiaTheme="minorEastAsia" w:hAnsi="Cambria Math"/>
                              <w:lang w:val="en-US"/>
                            </w:rPr>
                            <m:t>τ</m:t>
                          </m:r>
                        </m:e>
                        <m:sup>
                          <m:r>
                            <w:rPr>
                              <w:rFonts w:ascii="Cambria Math" w:eastAsiaTheme="minorEastAsia" w:hAnsi="Cambria Math"/>
                            </w:rPr>
                            <m:t>2</m:t>
                          </m:r>
                        </m:sup>
                      </m:sSup>
                    </m:num>
                    <m:den>
                      <m:r>
                        <w:rPr>
                          <w:rFonts w:ascii="Cambria Math" w:eastAsiaTheme="minorEastAsia" w:hAnsi="Cambria Math"/>
                        </w:rPr>
                        <m:t>2</m:t>
                      </m:r>
                    </m:den>
                  </m:f>
                  <m:r>
                    <w:rPr>
                      <w:rFonts w:ascii="Cambria Math" w:eastAsiaTheme="minorEastAsia" w:hAnsi="Cambria Math"/>
                    </w:rPr>
                    <m:t>=</m:t>
                  </m:r>
                  <m:sSub>
                    <m:sSubPr>
                      <m:ctrlPr>
                        <w:rPr>
                          <w:rFonts w:ascii="Cambria Math" w:eastAsiaTheme="minorEastAsia" w:hAnsi="Cambria Math"/>
                          <w:i/>
                          <w:lang w:val="en-US"/>
                        </w:rPr>
                      </m:ctrlPr>
                    </m:sSubPr>
                    <m:e>
                      <m:r>
                        <w:rPr>
                          <w:rFonts w:ascii="Cambria Math" w:eastAsiaTheme="minorEastAsia" w:hAnsi="Cambria Math"/>
                          <w:lang w:val="en-US"/>
                        </w:rPr>
                        <m:t>I</m:t>
                      </m:r>
                    </m:e>
                    <m:sub>
                      <m:r>
                        <w:rPr>
                          <w:rFonts w:ascii="Cambria Math" w:eastAsiaTheme="minorEastAsia" w:hAnsi="Cambria Math"/>
                        </w:rPr>
                        <m:t>0</m:t>
                      </m:r>
                    </m:sub>
                  </m:sSub>
                  <m:r>
                    <w:rPr>
                      <w:rFonts w:ascii="Cambria Math" w:eastAsiaTheme="minorEastAsia" w:hAnsi="Cambria Math"/>
                      <w:lang w:val="en-US"/>
                    </w:rPr>
                    <m:t>τ</m:t>
                  </m:r>
                  <m:r>
                    <w:rPr>
                      <w:rFonts w:ascii="Cambria Math" w:eastAsiaTheme="minorEastAsia" w:hAnsi="Cambria Math"/>
                    </w:rPr>
                    <m:t>-</m:t>
                  </m:r>
                  <m:f>
                    <m:fPr>
                      <m:ctrlPr>
                        <w:rPr>
                          <w:rFonts w:ascii="Cambria Math" w:eastAsiaTheme="minorEastAsia" w:hAnsi="Cambria Math"/>
                          <w:i/>
                          <w:lang w:val="en-US"/>
                        </w:rPr>
                      </m:ctrlPr>
                    </m:fPr>
                    <m:num>
                      <m:r>
                        <w:rPr>
                          <w:rFonts w:ascii="Cambria Math" w:eastAsiaTheme="minorEastAsia" w:hAnsi="Cambria Math"/>
                        </w:rPr>
                        <m:t>1</m:t>
                      </m:r>
                    </m:num>
                    <m:den>
                      <m:r>
                        <w:rPr>
                          <w:rFonts w:ascii="Cambria Math" w:eastAsiaTheme="minorEastAsia" w:hAnsi="Cambria Math"/>
                        </w:rPr>
                        <m:t>2</m:t>
                      </m:r>
                    </m:den>
                  </m:f>
                  <m:sSub>
                    <m:sSubPr>
                      <m:ctrlPr>
                        <w:rPr>
                          <w:rFonts w:ascii="Cambria Math" w:eastAsiaTheme="minorEastAsia" w:hAnsi="Cambria Math"/>
                          <w:i/>
                          <w:lang w:val="en-US"/>
                        </w:rPr>
                      </m:ctrlPr>
                    </m:sSubPr>
                    <m:e>
                      <m:r>
                        <w:rPr>
                          <w:rFonts w:ascii="Cambria Math" w:eastAsiaTheme="minorEastAsia" w:hAnsi="Cambria Math"/>
                          <w:lang w:val="en-US"/>
                        </w:rPr>
                        <m:t>I</m:t>
                      </m:r>
                    </m:e>
                    <m:sub>
                      <m:r>
                        <w:rPr>
                          <w:rFonts w:ascii="Cambria Math" w:eastAsiaTheme="minorEastAsia" w:hAnsi="Cambria Math"/>
                        </w:rPr>
                        <m:t>0</m:t>
                      </m:r>
                    </m:sub>
                  </m:sSub>
                  <m:r>
                    <w:rPr>
                      <w:rFonts w:ascii="Cambria Math" w:eastAsiaTheme="minorEastAsia" w:hAnsi="Cambria Math"/>
                      <w:lang w:val="en-US"/>
                    </w:rPr>
                    <m:t>τ</m:t>
                  </m:r>
                  <m:r>
                    <w:rPr>
                      <w:rFonts w:ascii="Cambria Math" w:eastAsiaTheme="minorEastAsia" w:hAnsi="Cambria Math"/>
                    </w:rPr>
                    <m:t>=</m:t>
                  </m:r>
                </m:e>
              </m:nary>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2</m:t>
                  </m:r>
                </m:den>
              </m:f>
              <m:sSub>
                <m:sSubPr>
                  <m:ctrlPr>
                    <w:rPr>
                      <w:rFonts w:ascii="Cambria Math" w:eastAsiaTheme="minorEastAsia" w:hAnsi="Cambria Math"/>
                      <w:i/>
                    </w:rPr>
                  </m:ctrlPr>
                </m:sSubPr>
                <m:e>
                  <m:r>
                    <w:rPr>
                      <w:rFonts w:ascii="Cambria Math" w:eastAsiaTheme="minorEastAsia" w:hAnsi="Cambria Math"/>
                    </w:rPr>
                    <m:t>I</m:t>
                  </m:r>
                </m:e>
                <m:sub>
                  <m:r>
                    <w:rPr>
                      <w:rFonts w:ascii="Cambria Math" w:eastAsiaTheme="minorEastAsia" w:hAnsi="Cambria Math"/>
                    </w:rPr>
                    <m:t>0</m:t>
                  </m:r>
                </m:sub>
              </m:sSub>
              <m:r>
                <w:rPr>
                  <w:rFonts w:ascii="Cambria Math" w:eastAsiaTheme="minorEastAsia" w:hAnsi="Cambria Math"/>
                </w:rPr>
                <m:t>τ</m:t>
              </m:r>
            </m:oMath>
            <w:r>
              <w:rPr>
                <w:rFonts w:eastAsiaTheme="minorEastAsia"/>
              </w:rPr>
              <w:t>,</w:t>
            </w:r>
          </w:p>
          <w:p w:rsidR="00FB50B3" w:rsidRDefault="00FB50B3" w:rsidP="0088044B">
            <w:pPr>
              <w:ind w:firstLine="709"/>
              <w:jc w:val="both"/>
              <w:rPr>
                <w:rFonts w:eastAsiaTheme="minorEastAsia"/>
              </w:rPr>
            </w:pPr>
            <w:r>
              <w:rPr>
                <w:rFonts w:eastAsiaTheme="minorEastAsia"/>
              </w:rPr>
              <w:t xml:space="preserve">откуда </w:t>
            </w:r>
          </w:p>
          <w:p w:rsidR="00FB50B3" w:rsidRPr="007F417B" w:rsidRDefault="007561E4" w:rsidP="0088044B">
            <w:pPr>
              <w:jc w:val="right"/>
              <w:rPr>
                <w:rFonts w:eastAsiaTheme="minorEastAsia"/>
              </w:rPr>
            </w:pPr>
            <m:oMath>
              <m:sSub>
                <m:sSubPr>
                  <m:ctrlPr>
                    <w:rPr>
                      <w:rFonts w:ascii="Cambria Math" w:eastAsiaTheme="minorEastAsia" w:hAnsi="Cambria Math"/>
                      <w:i/>
                    </w:rPr>
                  </m:ctrlPr>
                </m:sSubPr>
                <m:e>
                  <m:r>
                    <w:rPr>
                      <w:rFonts w:ascii="Cambria Math" w:eastAsiaTheme="minorEastAsia" w:hAnsi="Cambria Math"/>
                    </w:rPr>
                    <m:t>I</m:t>
                  </m:r>
                </m:e>
                <m:sub>
                  <m:r>
                    <w:rPr>
                      <w:rFonts w:ascii="Cambria Math" w:eastAsiaTheme="minorEastAsia" w:hAnsi="Cambria Math"/>
                    </w:rPr>
                    <m:t>0</m:t>
                  </m:r>
                </m:sub>
              </m:sSub>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2</m:t>
                  </m:r>
                  <m:r>
                    <w:rPr>
                      <w:rFonts w:ascii="Cambria Math" w:eastAsiaTheme="minorEastAsia" w:hAnsi="Cambria Math"/>
                      <w:lang w:val="en-US"/>
                    </w:rPr>
                    <m:t>q</m:t>
                  </m:r>
                </m:num>
                <m:den>
                  <m:r>
                    <w:rPr>
                      <w:rFonts w:ascii="Cambria Math" w:eastAsiaTheme="minorEastAsia" w:hAnsi="Cambria Math"/>
                    </w:rPr>
                    <m:t>τ</m:t>
                  </m:r>
                </m:den>
              </m:f>
            </m:oMath>
            <w:r w:rsidR="00FB50B3" w:rsidRPr="007F417B">
              <w:rPr>
                <w:rFonts w:eastAsiaTheme="minorEastAsia"/>
              </w:rPr>
              <w:t xml:space="preserve">                                                     (6)</w:t>
            </w:r>
          </w:p>
          <w:p w:rsidR="00FB50B3" w:rsidRDefault="0088044B" w:rsidP="0088044B">
            <w:pPr>
              <w:ind w:firstLine="709"/>
              <w:jc w:val="both"/>
              <w:rPr>
                <w:rFonts w:eastAsiaTheme="minorEastAsia"/>
              </w:rPr>
            </w:pPr>
            <w:r>
              <w:rPr>
                <w:rFonts w:eastAsiaTheme="minorEastAsia"/>
              </w:rPr>
              <w:t>и</w:t>
            </w:r>
            <w:r w:rsidR="00FB50B3">
              <w:rPr>
                <w:rFonts w:eastAsiaTheme="minorEastAsia"/>
              </w:rPr>
              <w:t xml:space="preserve">, следовательно, </w:t>
            </w:r>
          </w:p>
          <w:p w:rsidR="00FB50B3" w:rsidRPr="00F46D4D" w:rsidRDefault="00FB50B3" w:rsidP="0088044B">
            <w:pPr>
              <w:jc w:val="right"/>
              <w:rPr>
                <w:rFonts w:eastAsiaTheme="minorEastAsia"/>
              </w:rPr>
            </w:pPr>
            <m:oMath>
              <m:r>
                <w:rPr>
                  <w:rFonts w:ascii="Cambria Math" w:eastAsiaTheme="minorEastAsia" w:hAnsi="Cambria Math"/>
                </w:rPr>
                <m:t>k=</m:t>
              </m:r>
              <m:f>
                <m:fPr>
                  <m:ctrlPr>
                    <w:rPr>
                      <w:rFonts w:ascii="Cambria Math" w:eastAsiaTheme="minorEastAsia" w:hAnsi="Cambria Math"/>
                      <w:i/>
                    </w:rPr>
                  </m:ctrlPr>
                </m:fPr>
                <m:num>
                  <m:r>
                    <w:rPr>
                      <w:rFonts w:ascii="Cambria Math" w:eastAsiaTheme="minorEastAsia" w:hAnsi="Cambria Math"/>
                    </w:rPr>
                    <m:t>2q</m:t>
                  </m:r>
                </m:num>
                <m:den>
                  <m:sSup>
                    <m:sSupPr>
                      <m:ctrlPr>
                        <w:rPr>
                          <w:rFonts w:ascii="Cambria Math" w:eastAsiaTheme="minorEastAsia" w:hAnsi="Cambria Math"/>
                          <w:i/>
                        </w:rPr>
                      </m:ctrlPr>
                    </m:sSupPr>
                    <m:e>
                      <m:r>
                        <w:rPr>
                          <w:rFonts w:ascii="Cambria Math" w:eastAsiaTheme="minorEastAsia" w:hAnsi="Cambria Math"/>
                        </w:rPr>
                        <m:t>τ</m:t>
                      </m:r>
                    </m:e>
                    <m:sup>
                      <m:r>
                        <w:rPr>
                          <w:rFonts w:ascii="Cambria Math" w:eastAsiaTheme="minorEastAsia" w:hAnsi="Cambria Math"/>
                        </w:rPr>
                        <m:t>2</m:t>
                      </m:r>
                    </m:sup>
                  </m:sSup>
                </m:den>
              </m:f>
            </m:oMath>
            <w:r w:rsidRPr="00F46D4D">
              <w:rPr>
                <w:rFonts w:eastAsiaTheme="minorEastAsia"/>
              </w:rPr>
              <w:t xml:space="preserve">                        </w:t>
            </w:r>
            <w:r w:rsidR="0088044B">
              <w:rPr>
                <w:rFonts w:eastAsiaTheme="minorEastAsia"/>
              </w:rPr>
              <w:t xml:space="preserve">                           </w:t>
            </w:r>
            <w:r w:rsidRPr="00F46D4D">
              <w:rPr>
                <w:rFonts w:eastAsiaTheme="minorEastAsia"/>
              </w:rPr>
              <w:t xml:space="preserve"> (7)</w:t>
            </w:r>
          </w:p>
          <w:p w:rsidR="00FB50B3" w:rsidRDefault="0088044B" w:rsidP="0088044B">
            <w:pPr>
              <w:ind w:firstLine="709"/>
              <w:jc w:val="both"/>
              <w:rPr>
                <w:rFonts w:eastAsiaTheme="minorEastAsia"/>
              </w:rPr>
            </w:pPr>
            <w:r>
              <w:rPr>
                <w:rFonts w:eastAsiaTheme="minorEastAsia"/>
              </w:rPr>
              <w:t xml:space="preserve">Подставляя формулы (6) и (7) в выражение </w:t>
            </w:r>
            <w:r w:rsidR="00FB50B3">
              <w:rPr>
                <w:rFonts w:eastAsiaTheme="minorEastAsia"/>
              </w:rPr>
              <w:t>(3) получаем окончательно</w:t>
            </w:r>
          </w:p>
          <w:p w:rsidR="00FB50B3" w:rsidRPr="0088044B" w:rsidRDefault="00FB50B3" w:rsidP="0088044B">
            <w:pPr>
              <w:jc w:val="center"/>
              <w:rPr>
                <w:rFonts w:eastAsiaTheme="minorEastAsia"/>
              </w:rPr>
            </w:pPr>
            <m:oMath>
              <m:r>
                <w:rPr>
                  <w:rFonts w:ascii="Cambria Math" w:eastAsiaTheme="minorEastAsia" w:hAnsi="Cambria Math"/>
                </w:rPr>
                <m:t>Q=R</m:t>
              </m:r>
              <m:d>
                <m:dPr>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4</m:t>
                      </m:r>
                      <m:sSup>
                        <m:sSupPr>
                          <m:ctrlPr>
                            <w:rPr>
                              <w:rFonts w:ascii="Cambria Math" w:eastAsiaTheme="minorEastAsia" w:hAnsi="Cambria Math"/>
                              <w:i/>
                            </w:rPr>
                          </m:ctrlPr>
                        </m:sSupPr>
                        <m:e>
                          <m:r>
                            <w:rPr>
                              <w:rFonts w:ascii="Cambria Math" w:eastAsiaTheme="minorEastAsia" w:hAnsi="Cambria Math"/>
                            </w:rPr>
                            <m:t>q</m:t>
                          </m:r>
                        </m:e>
                        <m:sup>
                          <m:r>
                            <w:rPr>
                              <w:rFonts w:ascii="Cambria Math" w:eastAsiaTheme="minorEastAsia" w:hAnsi="Cambria Math"/>
                            </w:rPr>
                            <m:t>2</m:t>
                          </m:r>
                        </m:sup>
                      </m:sSup>
                    </m:num>
                    <m:den>
                      <m:sSup>
                        <m:sSupPr>
                          <m:ctrlPr>
                            <w:rPr>
                              <w:rFonts w:ascii="Cambria Math" w:eastAsiaTheme="minorEastAsia" w:hAnsi="Cambria Math"/>
                              <w:i/>
                            </w:rPr>
                          </m:ctrlPr>
                        </m:sSupPr>
                        <m:e>
                          <m:r>
                            <w:rPr>
                              <w:rFonts w:ascii="Cambria Math" w:eastAsiaTheme="minorEastAsia" w:hAnsi="Cambria Math"/>
                            </w:rPr>
                            <m:t>τ</m:t>
                          </m:r>
                        </m:e>
                        <m:sup>
                          <m:r>
                            <w:rPr>
                              <w:rFonts w:ascii="Cambria Math" w:eastAsiaTheme="minorEastAsia" w:hAnsi="Cambria Math"/>
                            </w:rPr>
                            <m:t>2</m:t>
                          </m:r>
                        </m:sup>
                      </m:sSup>
                    </m:den>
                  </m:f>
                  <m:r>
                    <w:rPr>
                      <w:rFonts w:ascii="Cambria Math" w:eastAsiaTheme="minorEastAsia" w:hAnsi="Cambria Math"/>
                    </w:rPr>
                    <m:t xml:space="preserve">τ- </m:t>
                  </m:r>
                  <m:f>
                    <m:fPr>
                      <m:ctrlPr>
                        <w:rPr>
                          <w:rFonts w:ascii="Cambria Math" w:eastAsiaTheme="minorEastAsia" w:hAnsi="Cambria Math"/>
                          <w:i/>
                        </w:rPr>
                      </m:ctrlPr>
                    </m:fPr>
                    <m:num>
                      <m:r>
                        <w:rPr>
                          <w:rFonts w:ascii="Cambria Math" w:eastAsiaTheme="minorEastAsia" w:hAnsi="Cambria Math"/>
                        </w:rPr>
                        <m:t>2q</m:t>
                      </m:r>
                    </m:num>
                    <m:den>
                      <m:r>
                        <w:rPr>
                          <w:rFonts w:ascii="Cambria Math" w:eastAsiaTheme="minorEastAsia" w:hAnsi="Cambria Math"/>
                        </w:rPr>
                        <m:t>τ</m:t>
                      </m:r>
                    </m:den>
                  </m:f>
                  <m:r>
                    <w:rPr>
                      <w:rFonts w:ascii="Cambria Math" w:eastAsiaTheme="minorEastAsia" w:hAnsi="Cambria Math"/>
                    </w:rPr>
                    <m:t xml:space="preserve"> </m:t>
                  </m:r>
                  <m:f>
                    <m:fPr>
                      <m:ctrlPr>
                        <w:rPr>
                          <w:rFonts w:ascii="Cambria Math" w:eastAsiaTheme="minorEastAsia" w:hAnsi="Cambria Math"/>
                          <w:i/>
                        </w:rPr>
                      </m:ctrlPr>
                    </m:fPr>
                    <m:num>
                      <m:r>
                        <w:rPr>
                          <w:rFonts w:ascii="Cambria Math" w:eastAsiaTheme="minorEastAsia" w:hAnsi="Cambria Math"/>
                        </w:rPr>
                        <m:t>2q</m:t>
                      </m:r>
                    </m:num>
                    <m:den>
                      <m:sSup>
                        <m:sSupPr>
                          <m:ctrlPr>
                            <w:rPr>
                              <w:rFonts w:ascii="Cambria Math" w:eastAsiaTheme="minorEastAsia" w:hAnsi="Cambria Math"/>
                              <w:i/>
                            </w:rPr>
                          </m:ctrlPr>
                        </m:sSupPr>
                        <m:e>
                          <m:r>
                            <w:rPr>
                              <w:rFonts w:ascii="Cambria Math" w:eastAsiaTheme="minorEastAsia" w:hAnsi="Cambria Math"/>
                            </w:rPr>
                            <m:t>τ</m:t>
                          </m:r>
                        </m:e>
                        <m:sup>
                          <m:r>
                            <w:rPr>
                              <w:rFonts w:ascii="Cambria Math" w:eastAsiaTheme="minorEastAsia" w:hAnsi="Cambria Math"/>
                            </w:rPr>
                            <m:t>2</m:t>
                          </m:r>
                        </m:sup>
                      </m:sSup>
                    </m:den>
                  </m:f>
                  <m:sSup>
                    <m:sSupPr>
                      <m:ctrlPr>
                        <w:rPr>
                          <w:rFonts w:ascii="Cambria Math" w:eastAsiaTheme="minorEastAsia" w:hAnsi="Cambria Math"/>
                          <w:i/>
                        </w:rPr>
                      </m:ctrlPr>
                    </m:sSupPr>
                    <m:e>
                      <m:r>
                        <w:rPr>
                          <w:rFonts w:ascii="Cambria Math" w:eastAsiaTheme="minorEastAsia" w:hAnsi="Cambria Math"/>
                        </w:rPr>
                        <m:t>τ</m:t>
                      </m:r>
                    </m:e>
                    <m:sup>
                      <m:r>
                        <w:rPr>
                          <w:rFonts w:ascii="Cambria Math" w:eastAsiaTheme="minorEastAsia" w:hAnsi="Cambria Math"/>
                        </w:rPr>
                        <m:t>2</m:t>
                      </m:r>
                    </m:sup>
                  </m:sSup>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4</m:t>
                      </m:r>
                      <m:sSup>
                        <m:sSupPr>
                          <m:ctrlPr>
                            <w:rPr>
                              <w:rFonts w:ascii="Cambria Math" w:eastAsiaTheme="minorEastAsia" w:hAnsi="Cambria Math"/>
                              <w:i/>
                            </w:rPr>
                          </m:ctrlPr>
                        </m:sSupPr>
                        <m:e>
                          <m:r>
                            <w:rPr>
                              <w:rFonts w:ascii="Cambria Math" w:eastAsiaTheme="minorEastAsia" w:hAnsi="Cambria Math"/>
                            </w:rPr>
                            <m:t>q</m:t>
                          </m:r>
                        </m:e>
                        <m:sup>
                          <m:r>
                            <w:rPr>
                              <w:rFonts w:ascii="Cambria Math" w:eastAsiaTheme="minorEastAsia" w:hAnsi="Cambria Math"/>
                            </w:rPr>
                            <m:t>2</m:t>
                          </m:r>
                        </m:sup>
                      </m:sSup>
                    </m:num>
                    <m:den>
                      <m:sSup>
                        <m:sSupPr>
                          <m:ctrlPr>
                            <w:rPr>
                              <w:rFonts w:ascii="Cambria Math" w:eastAsiaTheme="minorEastAsia" w:hAnsi="Cambria Math"/>
                              <w:i/>
                            </w:rPr>
                          </m:ctrlPr>
                        </m:sSupPr>
                        <m:e>
                          <m:r>
                            <w:rPr>
                              <w:rFonts w:ascii="Cambria Math" w:eastAsiaTheme="minorEastAsia" w:hAnsi="Cambria Math"/>
                            </w:rPr>
                            <m:t>τ</m:t>
                          </m:r>
                        </m:e>
                        <m:sup>
                          <m:r>
                            <w:rPr>
                              <w:rFonts w:ascii="Cambria Math" w:eastAsiaTheme="minorEastAsia" w:hAnsi="Cambria Math"/>
                            </w:rPr>
                            <m:t>4</m:t>
                          </m:r>
                        </m:sup>
                      </m:sSup>
                    </m:den>
                  </m:f>
                  <m:r>
                    <w:rPr>
                      <w:rFonts w:ascii="Cambria Math" w:eastAsiaTheme="minorEastAsia" w:hAnsi="Cambria Math"/>
                    </w:rPr>
                    <m:t xml:space="preserve"> </m:t>
                  </m:r>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τ</m:t>
                          </m:r>
                        </m:e>
                        <m:sup>
                          <m:r>
                            <w:rPr>
                              <w:rFonts w:ascii="Cambria Math" w:eastAsiaTheme="minorEastAsia" w:hAnsi="Cambria Math"/>
                            </w:rPr>
                            <m:t>3</m:t>
                          </m:r>
                        </m:sup>
                      </m:sSup>
                    </m:num>
                    <m:den>
                      <m:r>
                        <w:rPr>
                          <w:rFonts w:ascii="Cambria Math" w:eastAsiaTheme="minorEastAsia" w:hAnsi="Cambria Math"/>
                        </w:rPr>
                        <m:t>3</m:t>
                      </m:r>
                    </m:den>
                  </m:f>
                </m:e>
              </m:d>
              <m:r>
                <w:rPr>
                  <w:rFonts w:ascii="Cambria Math" w:eastAsiaTheme="minorEastAsia" w:hAnsi="Cambria Math"/>
                </w:rPr>
                <m:t xml:space="preserve">=R </m:t>
              </m:r>
              <m:f>
                <m:fPr>
                  <m:ctrlPr>
                    <w:rPr>
                      <w:rFonts w:ascii="Cambria Math" w:eastAsiaTheme="minorEastAsia" w:hAnsi="Cambria Math"/>
                      <w:i/>
                    </w:rPr>
                  </m:ctrlPr>
                </m:fPr>
                <m:num>
                  <m:r>
                    <w:rPr>
                      <w:rFonts w:ascii="Cambria Math" w:eastAsiaTheme="minorEastAsia" w:hAnsi="Cambria Math"/>
                    </w:rPr>
                    <m:t>4</m:t>
                  </m:r>
                </m:num>
                <m:den>
                  <m:r>
                    <w:rPr>
                      <w:rFonts w:ascii="Cambria Math" w:eastAsiaTheme="minorEastAsia" w:hAnsi="Cambria Math"/>
                    </w:rPr>
                    <m:t>3</m:t>
                  </m:r>
                </m:den>
              </m:f>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q</m:t>
                      </m:r>
                    </m:e>
                    <m:sup>
                      <m:r>
                        <w:rPr>
                          <w:rFonts w:ascii="Cambria Math" w:eastAsiaTheme="minorEastAsia" w:hAnsi="Cambria Math"/>
                        </w:rPr>
                        <m:t>2</m:t>
                      </m:r>
                    </m:sup>
                  </m:sSup>
                </m:num>
                <m:den>
                  <m:r>
                    <w:rPr>
                      <w:rFonts w:ascii="Cambria Math" w:eastAsiaTheme="minorEastAsia" w:hAnsi="Cambria Math"/>
                    </w:rPr>
                    <m:t>τ</m:t>
                  </m:r>
                </m:den>
              </m:f>
            </m:oMath>
            <w:r w:rsidR="0088044B">
              <w:rPr>
                <w:rFonts w:eastAsiaTheme="minorEastAsia"/>
              </w:rPr>
              <w:t>.</w:t>
            </w:r>
          </w:p>
          <w:p w:rsidR="0088044B" w:rsidRDefault="0088044B" w:rsidP="00FB50B3">
            <w:pPr>
              <w:jc w:val="both"/>
              <w:rPr>
                <w:rFonts w:eastAsiaTheme="minorEastAsia"/>
              </w:rPr>
            </w:pPr>
          </w:p>
          <w:p w:rsidR="00FB50B3" w:rsidRDefault="00FB50B3" w:rsidP="00FB50B3">
            <w:pPr>
              <w:jc w:val="both"/>
              <w:rPr>
                <w:rFonts w:eastAsiaTheme="minorEastAsia"/>
              </w:rPr>
            </w:pPr>
            <w:r>
              <w:rPr>
                <w:rFonts w:eastAsiaTheme="minorEastAsia"/>
              </w:rPr>
              <w:t xml:space="preserve">Ответ: </w:t>
            </w:r>
            <m:oMath>
              <m:r>
                <w:rPr>
                  <w:rFonts w:ascii="Cambria Math" w:eastAsiaTheme="minorEastAsia" w:hAnsi="Cambria Math"/>
                  <w:lang w:val="en-US"/>
                </w:rPr>
                <m:t>Q</m:t>
              </m:r>
              <m:r>
                <w:rPr>
                  <w:rFonts w:ascii="Cambria Math" w:eastAsiaTheme="minorEastAsia" w:hAnsi="Cambria Math"/>
                </w:rPr>
                <m:t>=</m:t>
              </m:r>
            </m:oMath>
            <w:r w:rsidRPr="00F46D4D">
              <w:rPr>
                <w:rFonts w:eastAsiaTheme="minorEastAsia"/>
              </w:rPr>
              <w:t xml:space="preserve"> </w:t>
            </w:r>
            <m:oMath>
              <m:r>
                <w:rPr>
                  <w:rFonts w:ascii="Cambria Math" w:eastAsiaTheme="minorEastAsia" w:hAnsi="Cambria Math"/>
                </w:rPr>
                <m:t xml:space="preserve">R </m:t>
              </m:r>
              <m:f>
                <m:fPr>
                  <m:ctrlPr>
                    <w:rPr>
                      <w:rFonts w:ascii="Cambria Math" w:eastAsiaTheme="minorEastAsia" w:hAnsi="Cambria Math"/>
                      <w:i/>
                    </w:rPr>
                  </m:ctrlPr>
                </m:fPr>
                <m:num>
                  <m:r>
                    <w:rPr>
                      <w:rFonts w:ascii="Cambria Math" w:eastAsiaTheme="minorEastAsia" w:hAnsi="Cambria Math"/>
                    </w:rPr>
                    <m:t>4</m:t>
                  </m:r>
                </m:num>
                <m:den>
                  <m:r>
                    <w:rPr>
                      <w:rFonts w:ascii="Cambria Math" w:eastAsiaTheme="minorEastAsia" w:hAnsi="Cambria Math"/>
                    </w:rPr>
                    <m:t>3</m:t>
                  </m:r>
                </m:den>
              </m:f>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q</m:t>
                      </m:r>
                    </m:e>
                    <m:sup>
                      <m:r>
                        <w:rPr>
                          <w:rFonts w:ascii="Cambria Math" w:eastAsiaTheme="minorEastAsia" w:hAnsi="Cambria Math"/>
                        </w:rPr>
                        <m:t>2</m:t>
                      </m:r>
                    </m:sup>
                  </m:sSup>
                </m:num>
                <m:den>
                  <m:r>
                    <w:rPr>
                      <w:rFonts w:ascii="Cambria Math" w:eastAsiaTheme="minorEastAsia" w:hAnsi="Cambria Math"/>
                    </w:rPr>
                    <m:t>τ</m:t>
                  </m:r>
                </m:den>
              </m:f>
            </m:oMath>
          </w:p>
          <w:p w:rsidR="00A17D3A" w:rsidRDefault="00A17D3A" w:rsidP="00FB50B3">
            <w:pPr>
              <w:jc w:val="both"/>
              <w:rPr>
                <w:rFonts w:eastAsiaTheme="minorEastAsia"/>
              </w:rPr>
            </w:pPr>
          </w:p>
          <w:p w:rsidR="00A17D3A" w:rsidRPr="0088044B" w:rsidRDefault="00A17D3A" w:rsidP="00FB50B3">
            <w:pPr>
              <w:jc w:val="both"/>
              <w:rPr>
                <w:rFonts w:eastAsiaTheme="minorEastAsia"/>
              </w:rPr>
            </w:pPr>
          </w:p>
        </w:tc>
      </w:tr>
      <w:tr w:rsidR="00025380" w:rsidTr="0088044B">
        <w:tc>
          <w:tcPr>
            <w:tcW w:w="1555" w:type="dxa"/>
          </w:tcPr>
          <w:p w:rsidR="00025380" w:rsidRPr="00025380" w:rsidRDefault="00025380" w:rsidP="00FB50B3">
            <w:pPr>
              <w:spacing w:line="360" w:lineRule="auto"/>
              <w:jc w:val="both"/>
            </w:pPr>
            <m:oMath>
              <m:r>
                <w:rPr>
                  <w:rFonts w:ascii="Cambria Math" w:hAnsi="Cambria Math"/>
                </w:rPr>
                <m:t>Q-</m:t>
              </m:r>
            </m:oMath>
            <w:r w:rsidRPr="00025380">
              <w:t>?</w:t>
            </w:r>
          </w:p>
        </w:tc>
        <w:tc>
          <w:tcPr>
            <w:tcW w:w="8073" w:type="dxa"/>
            <w:vMerge/>
          </w:tcPr>
          <w:p w:rsidR="00025380" w:rsidRDefault="00025380" w:rsidP="00FB50B3">
            <w:pPr>
              <w:jc w:val="both"/>
              <w:rPr>
                <w:b/>
              </w:rPr>
            </w:pPr>
          </w:p>
        </w:tc>
      </w:tr>
    </w:tbl>
    <w:p w:rsidR="00D14FAD" w:rsidRDefault="00D14FAD" w:rsidP="001E218D">
      <w:pPr>
        <w:suppressAutoHyphens/>
        <w:autoSpaceDE w:val="0"/>
        <w:autoSpaceDN w:val="0"/>
        <w:adjustRightInd w:val="0"/>
        <w:jc w:val="both"/>
        <w:rPr>
          <w:b/>
          <w:color w:val="000000"/>
          <w:lang w:eastAsia="ar-SA"/>
        </w:rPr>
      </w:pPr>
    </w:p>
    <w:p w:rsidR="00A17D3A" w:rsidRDefault="00D14FAD" w:rsidP="001E218D">
      <w:pPr>
        <w:suppressAutoHyphens/>
        <w:autoSpaceDE w:val="0"/>
        <w:autoSpaceDN w:val="0"/>
        <w:adjustRightInd w:val="0"/>
        <w:jc w:val="both"/>
        <w:rPr>
          <w:b/>
          <w:color w:val="000000"/>
          <w:sz w:val="28"/>
          <w:szCs w:val="28"/>
          <w:lang w:eastAsia="ar-SA"/>
        </w:rPr>
      </w:pPr>
      <w:r>
        <w:rPr>
          <w:b/>
          <w:color w:val="000000"/>
          <w:sz w:val="28"/>
          <w:szCs w:val="28"/>
          <w:lang w:eastAsia="ar-SA"/>
        </w:rPr>
        <w:t xml:space="preserve">          </w:t>
      </w:r>
    </w:p>
    <w:p w:rsidR="00A17D3A" w:rsidRDefault="00A17D3A" w:rsidP="001E218D">
      <w:pPr>
        <w:suppressAutoHyphens/>
        <w:autoSpaceDE w:val="0"/>
        <w:autoSpaceDN w:val="0"/>
        <w:adjustRightInd w:val="0"/>
        <w:jc w:val="both"/>
        <w:rPr>
          <w:b/>
          <w:color w:val="000000"/>
          <w:sz w:val="28"/>
          <w:szCs w:val="28"/>
          <w:lang w:eastAsia="ar-SA"/>
        </w:rPr>
      </w:pPr>
    </w:p>
    <w:p w:rsidR="00A17D3A" w:rsidRDefault="00A17D3A" w:rsidP="001E218D">
      <w:pPr>
        <w:suppressAutoHyphens/>
        <w:autoSpaceDE w:val="0"/>
        <w:autoSpaceDN w:val="0"/>
        <w:adjustRightInd w:val="0"/>
        <w:jc w:val="both"/>
        <w:rPr>
          <w:b/>
          <w:color w:val="000000"/>
          <w:sz w:val="28"/>
          <w:szCs w:val="28"/>
          <w:lang w:eastAsia="ar-SA"/>
        </w:rPr>
      </w:pPr>
    </w:p>
    <w:p w:rsidR="00A17D3A" w:rsidRDefault="00A17D3A" w:rsidP="001E218D">
      <w:pPr>
        <w:suppressAutoHyphens/>
        <w:autoSpaceDE w:val="0"/>
        <w:autoSpaceDN w:val="0"/>
        <w:adjustRightInd w:val="0"/>
        <w:jc w:val="both"/>
        <w:rPr>
          <w:b/>
          <w:color w:val="000000"/>
          <w:sz w:val="28"/>
          <w:szCs w:val="28"/>
          <w:lang w:eastAsia="ar-SA"/>
        </w:rPr>
      </w:pPr>
    </w:p>
    <w:p w:rsidR="00A17D3A" w:rsidRDefault="00A17D3A" w:rsidP="001E218D">
      <w:pPr>
        <w:suppressAutoHyphens/>
        <w:autoSpaceDE w:val="0"/>
        <w:autoSpaceDN w:val="0"/>
        <w:adjustRightInd w:val="0"/>
        <w:jc w:val="both"/>
        <w:rPr>
          <w:b/>
          <w:color w:val="000000"/>
          <w:sz w:val="28"/>
          <w:szCs w:val="28"/>
          <w:lang w:eastAsia="ar-SA"/>
        </w:rPr>
      </w:pPr>
    </w:p>
    <w:p w:rsidR="00A17D3A" w:rsidRDefault="00A17D3A" w:rsidP="00A17D3A">
      <w:pPr>
        <w:suppressAutoHyphens/>
        <w:autoSpaceDE w:val="0"/>
        <w:autoSpaceDN w:val="0"/>
        <w:adjustRightInd w:val="0"/>
        <w:jc w:val="both"/>
        <w:rPr>
          <w:b/>
        </w:rPr>
      </w:pPr>
    </w:p>
    <w:p w:rsidR="000A06E9" w:rsidRPr="004F3CC4" w:rsidRDefault="00A17D3A" w:rsidP="004F3CC4">
      <w:pPr>
        <w:suppressAutoHyphens/>
        <w:autoSpaceDE w:val="0"/>
        <w:autoSpaceDN w:val="0"/>
        <w:adjustRightInd w:val="0"/>
        <w:ind w:firstLine="709"/>
        <w:jc w:val="both"/>
      </w:pPr>
      <w:r w:rsidRPr="000A06E9">
        <w:rPr>
          <w:b/>
        </w:rPr>
        <w:lastRenderedPageBreak/>
        <w:t>Пример 10.</w:t>
      </w:r>
      <w:r w:rsidR="000A06E9" w:rsidRPr="000A06E9">
        <w:t xml:space="preserve"> По тонкому проводящему кольцу радиусом </w:t>
      </w:r>
      <m:oMath>
        <m:r>
          <w:rPr>
            <w:rFonts w:ascii="Cambria Math" w:hAnsi="Cambria Math"/>
          </w:rPr>
          <m:t>R</m:t>
        </m:r>
      </m:oMath>
      <w:r w:rsidR="000A06E9" w:rsidRPr="000A06E9">
        <w:t xml:space="preserve"> течет ток силой </w:t>
      </w:r>
      <m:oMath>
        <m:r>
          <w:rPr>
            <w:rFonts w:ascii="Cambria Math" w:hAnsi="Cambria Math"/>
          </w:rPr>
          <m:t>I</m:t>
        </m:r>
      </m:oMath>
      <w:r w:rsidR="000A06E9" w:rsidRPr="000A06E9">
        <w:t xml:space="preserve">. Определить индукцию магнитного поля на оси кольца на расстоянии </w:t>
      </w:r>
      <m:oMath>
        <m:r>
          <w:rPr>
            <w:rFonts w:ascii="Cambria Math" w:hAnsi="Cambria Math"/>
          </w:rPr>
          <m:t>x</m:t>
        </m:r>
      </m:oMath>
      <w:r w:rsidR="000A06E9" w:rsidRPr="000A06E9">
        <w:t xml:space="preserve"> от его центра. </w:t>
      </w:r>
    </w:p>
    <w:tbl>
      <w:tblPr>
        <w:tblStyle w:val="af5"/>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555"/>
        <w:gridCol w:w="8073"/>
      </w:tblGrid>
      <w:tr w:rsidR="000A06E9" w:rsidTr="003757E5">
        <w:tc>
          <w:tcPr>
            <w:tcW w:w="1555" w:type="dxa"/>
          </w:tcPr>
          <w:p w:rsidR="000A06E9" w:rsidRPr="000A06E9" w:rsidRDefault="000A06E9" w:rsidP="000A06E9">
            <w:pPr>
              <w:suppressAutoHyphens/>
              <w:autoSpaceDE w:val="0"/>
              <w:autoSpaceDN w:val="0"/>
              <w:adjustRightInd w:val="0"/>
              <w:spacing w:line="360" w:lineRule="auto"/>
              <w:jc w:val="center"/>
              <w:rPr>
                <w:color w:val="000000"/>
                <w:lang w:eastAsia="ar-SA"/>
              </w:rPr>
            </w:pPr>
            <w:r w:rsidRPr="000A06E9">
              <w:rPr>
                <w:color w:val="000000"/>
                <w:lang w:eastAsia="ar-SA"/>
              </w:rPr>
              <w:t>Дано:</w:t>
            </w:r>
          </w:p>
          <w:p w:rsidR="000A06E9" w:rsidRPr="000A06E9" w:rsidRDefault="000A06E9" w:rsidP="000A06E9">
            <w:pPr>
              <w:suppressAutoHyphens/>
              <w:autoSpaceDE w:val="0"/>
              <w:autoSpaceDN w:val="0"/>
              <w:adjustRightInd w:val="0"/>
              <w:spacing w:line="360" w:lineRule="auto"/>
              <w:jc w:val="both"/>
            </w:pPr>
            <m:oMathPara>
              <m:oMathParaPr>
                <m:jc m:val="left"/>
              </m:oMathParaPr>
              <m:oMath>
                <m:r>
                  <w:rPr>
                    <w:rFonts w:ascii="Cambria Math" w:hAnsi="Cambria Math"/>
                  </w:rPr>
                  <m:t>R</m:t>
                </m:r>
              </m:oMath>
            </m:oMathPara>
          </w:p>
          <w:p w:rsidR="000A06E9" w:rsidRPr="000A06E9" w:rsidRDefault="000A06E9" w:rsidP="000A06E9">
            <w:pPr>
              <w:suppressAutoHyphens/>
              <w:autoSpaceDE w:val="0"/>
              <w:autoSpaceDN w:val="0"/>
              <w:adjustRightInd w:val="0"/>
              <w:spacing w:line="360" w:lineRule="auto"/>
              <w:jc w:val="both"/>
              <w:rPr>
                <w:b/>
                <w:color w:val="000000"/>
                <w:sz w:val="28"/>
                <w:szCs w:val="28"/>
                <w:lang w:eastAsia="ar-SA"/>
              </w:rPr>
            </w:pPr>
            <m:oMathPara>
              <m:oMathParaPr>
                <m:jc m:val="left"/>
              </m:oMathParaPr>
              <m:oMath>
                <m:r>
                  <w:rPr>
                    <w:rFonts w:ascii="Cambria Math" w:hAnsi="Cambria Math"/>
                  </w:rPr>
                  <m:t>I</m:t>
                </m:r>
              </m:oMath>
            </m:oMathPara>
          </w:p>
          <w:p w:rsidR="000A06E9" w:rsidRPr="000A06E9" w:rsidRDefault="000A06E9" w:rsidP="000A06E9">
            <w:pPr>
              <w:suppressAutoHyphens/>
              <w:autoSpaceDE w:val="0"/>
              <w:autoSpaceDN w:val="0"/>
              <w:adjustRightInd w:val="0"/>
              <w:spacing w:line="360" w:lineRule="auto"/>
              <w:jc w:val="both"/>
              <w:rPr>
                <w:b/>
                <w:color w:val="000000"/>
                <w:sz w:val="28"/>
                <w:szCs w:val="28"/>
                <w:lang w:eastAsia="ar-SA"/>
              </w:rPr>
            </w:pPr>
            <m:oMathPara>
              <m:oMathParaPr>
                <m:jc m:val="left"/>
              </m:oMathParaPr>
              <m:oMath>
                <m:r>
                  <w:rPr>
                    <w:rFonts w:ascii="Cambria Math" w:hAnsi="Cambria Math"/>
                  </w:rPr>
                  <m:t>x</m:t>
                </m:r>
              </m:oMath>
            </m:oMathPara>
          </w:p>
        </w:tc>
        <w:tc>
          <w:tcPr>
            <w:tcW w:w="8073" w:type="dxa"/>
            <w:vMerge w:val="restart"/>
          </w:tcPr>
          <w:p w:rsidR="000A06E9" w:rsidRDefault="000A06E9" w:rsidP="000A06E9">
            <w:pPr>
              <w:suppressAutoHyphens/>
              <w:autoSpaceDE w:val="0"/>
              <w:autoSpaceDN w:val="0"/>
              <w:adjustRightInd w:val="0"/>
              <w:jc w:val="center"/>
              <w:rPr>
                <w:color w:val="000000"/>
                <w:lang w:eastAsia="ar-SA"/>
              </w:rPr>
            </w:pPr>
            <w:r w:rsidRPr="000A06E9">
              <w:rPr>
                <w:color w:val="000000"/>
                <w:lang w:eastAsia="ar-SA"/>
              </w:rPr>
              <w:t>Решение</w:t>
            </w:r>
          </w:p>
          <w:p w:rsidR="000A06E9" w:rsidRPr="00202EBD" w:rsidRDefault="00374180" w:rsidP="000A06E9">
            <w:pPr>
              <w:jc w:val="center"/>
            </w:pPr>
            <w:r w:rsidRPr="00374180">
              <w:rPr>
                <w:rFonts w:eastAsiaTheme="minorEastAsia"/>
                <w:b/>
                <w:bCs/>
                <w:noProof/>
              </w:rPr>
              <mc:AlternateContent>
                <mc:Choice Requires="wps">
                  <w:drawing>
                    <wp:anchor distT="0" distB="0" distL="114300" distR="114300" simplePos="0" relativeHeight="252082176" behindDoc="1" locked="0" layoutInCell="1" allowOverlap="1" wp14:anchorId="6BEA171B" wp14:editId="0E856956">
                      <wp:simplePos x="0" y="0"/>
                      <wp:positionH relativeFrom="column">
                        <wp:posOffset>2326005</wp:posOffset>
                      </wp:positionH>
                      <wp:positionV relativeFrom="paragraph">
                        <wp:posOffset>69850</wp:posOffset>
                      </wp:positionV>
                      <wp:extent cx="219075" cy="295275"/>
                      <wp:effectExtent l="0" t="0" r="9525" b="9525"/>
                      <wp:wrapNone/>
                      <wp:docPr id="1533" name="Надпись 1533"/>
                      <wp:cNvGraphicFramePr/>
                      <a:graphic xmlns:a="http://schemas.openxmlformats.org/drawingml/2006/main">
                        <a:graphicData uri="http://schemas.microsoft.com/office/word/2010/wordprocessingShape">
                          <wps:wsp>
                            <wps:cNvSpPr txBox="1"/>
                            <wps:spPr>
                              <a:xfrm>
                                <a:off x="0" y="0"/>
                                <a:ext cx="219075" cy="295275"/>
                              </a:xfrm>
                              <a:prstGeom prst="rect">
                                <a:avLst/>
                              </a:prstGeom>
                              <a:solidFill>
                                <a:sysClr val="window" lastClr="FFFFFF"/>
                              </a:solidFill>
                              <a:ln w="6350">
                                <a:noFill/>
                              </a:ln>
                              <a:effectLst/>
                            </wps:spPr>
                            <wps:txbx>
                              <w:txbxContent>
                                <w:p w:rsidR="00F66036" w:rsidRDefault="00F66036" w:rsidP="00374180">
                                  <m:oMathPara>
                                    <m:oMath>
                                      <m:r>
                                        <w:rPr>
                                          <w:rFonts w:ascii="Cambria Math" w:hAnsi="Cambria Math"/>
                                        </w:rPr>
                                        <m:t>x</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EA171B" id="Надпись 1533" o:spid="_x0000_s1199" type="#_x0000_t202" style="position:absolute;left:0;text-align:left;margin-left:183.15pt;margin-top:5.5pt;width:17.25pt;height:23.25pt;z-index:-25123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" fillcolor="window" stroked="f" strokeweight=".5pt">
                      <v:textbox>
                        <w:txbxContent>
                          <w:p w:rsidR="00F66036" w:rsidRDefault="00F66036" w:rsidP="00374180">
                            <m:oMathPara>
                              <m:oMath>
                                <m:r>
                                  <w:rPr>
                                    <w:rFonts w:ascii="Cambria Math" w:hAnsi="Cambria Math"/>
                                  </w:rPr>
                                  <m:t>x</m:t>
                                </m:r>
                              </m:oMath>
                            </m:oMathPara>
                          </w:p>
                        </w:txbxContent>
                      </v:textbox>
                    </v:shape>
                  </w:pict>
                </mc:Fallback>
              </mc:AlternateContent>
            </w:r>
            <w:r w:rsidR="004909B5">
              <w:rPr>
                <w:rFonts w:eastAsiaTheme="minorEastAsia"/>
                <w:b/>
                <w:bCs/>
                <w:noProof/>
              </w:rPr>
              <mc:AlternateContent>
                <mc:Choice Requires="wps">
                  <w:drawing>
                    <wp:anchor distT="0" distB="0" distL="114300" distR="114300" simplePos="0" relativeHeight="252061696" behindDoc="0" locked="0" layoutInCell="1" allowOverlap="1" wp14:anchorId="7BA389B3" wp14:editId="4BE6807A">
                      <wp:simplePos x="0" y="0"/>
                      <wp:positionH relativeFrom="column">
                        <wp:posOffset>2059305</wp:posOffset>
                      </wp:positionH>
                      <wp:positionV relativeFrom="paragraph">
                        <wp:posOffset>52070</wp:posOffset>
                      </wp:positionV>
                      <wp:extent cx="200025" cy="295275"/>
                      <wp:effectExtent l="0" t="0" r="9525" b="9525"/>
                      <wp:wrapNone/>
                      <wp:docPr id="1507" name="Надпись 1507"/>
                      <wp:cNvGraphicFramePr/>
                      <a:graphic xmlns:a="http://schemas.openxmlformats.org/drawingml/2006/main">
                        <a:graphicData uri="http://schemas.microsoft.com/office/word/2010/wordprocessingShape">
                          <wps:wsp>
                            <wps:cNvSpPr txBox="1"/>
                            <wps:spPr>
                              <a:xfrm>
                                <a:off x="0" y="0"/>
                                <a:ext cx="200025" cy="295275"/>
                              </a:xfrm>
                              <a:prstGeom prst="rect">
                                <a:avLst/>
                              </a:prstGeom>
                              <a:solidFill>
                                <a:sysClr val="window" lastClr="FFFFFF"/>
                              </a:solidFill>
                              <a:ln w="6350">
                                <a:noFill/>
                              </a:ln>
                              <a:effectLst/>
                            </wps:spPr>
                            <wps:txbx>
                              <w:txbxContent>
                                <w:p w:rsidR="00F66036" w:rsidRDefault="007561E4" w:rsidP="000A06E9">
                                  <m:oMathPara>
                                    <m:oMath>
                                      <m:acc>
                                        <m:accPr>
                                          <m:chr m:val="⃗"/>
                                          <m:ctrlPr>
                                            <w:rPr>
                                              <w:rFonts w:ascii="Cambria Math" w:hAnsi="Cambria Math"/>
                                              <w:i/>
                                            </w:rPr>
                                          </m:ctrlPr>
                                        </m:accPr>
                                        <m:e>
                                          <m:r>
                                            <w:rPr>
                                              <w:rFonts w:ascii="Cambria Math" w:hAnsi="Cambria Math"/>
                                              <w:lang w:val="en-US"/>
                                            </w:rPr>
                                            <m:t>B</m:t>
                                          </m:r>
                                        </m:e>
                                      </m:acc>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A389B3" id="Надпись 1507" o:spid="_x0000_s1200" type="#_x0000_t202" style="position:absolute;left:0;text-align:left;margin-left:162.15pt;margin-top:4.1pt;width:15.75pt;height:23.25pt;z-index:25206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" fillcolor="window" stroked="f" strokeweight=".5pt">
                      <v:textbox>
                        <w:txbxContent>
                          <w:p w:rsidR="00F66036" w:rsidRDefault="00F66036" w:rsidP="000A06E9">
                            <m:oMathPara>
                              <m:oMath>
                                <m:acc>
                                  <m:accPr>
                                    <m:chr m:val="⃗"/>
                                    <m:ctrlPr>
                                      <w:rPr>
                                        <w:rFonts w:ascii="Cambria Math" w:hAnsi="Cambria Math"/>
                                        <w:i/>
                                      </w:rPr>
                                    </m:ctrlPr>
                                  </m:accPr>
                                  <m:e>
                                    <m:r>
                                      <w:rPr>
                                        <w:rFonts w:ascii="Cambria Math" w:hAnsi="Cambria Math"/>
                                        <w:lang w:val="en-US"/>
                                      </w:rPr>
                                      <m:t>B</m:t>
                                    </m:r>
                                  </m:e>
                                </m:acc>
                              </m:oMath>
                            </m:oMathPara>
                          </w:p>
                        </w:txbxContent>
                      </v:textbox>
                    </v:shape>
                  </w:pict>
                </mc:Fallback>
              </mc:AlternateContent>
            </w:r>
          </w:p>
          <w:p w:rsidR="000A06E9" w:rsidRDefault="000A06E9" w:rsidP="000A06E9">
            <w:pPr>
              <w:rPr>
                <w:rFonts w:eastAsiaTheme="minorEastAsia"/>
              </w:rPr>
            </w:pPr>
            <w:r>
              <w:rPr>
                <w:rFonts w:eastAsiaTheme="minorEastAsia"/>
                <w:noProof/>
              </w:rPr>
              <mc:AlternateContent>
                <mc:Choice Requires="wps">
                  <w:drawing>
                    <wp:anchor distT="0" distB="0" distL="114300" distR="114300" simplePos="0" relativeHeight="252052480" behindDoc="0" locked="0" layoutInCell="1" allowOverlap="1" wp14:anchorId="64DBAA40" wp14:editId="5A1F4299">
                      <wp:simplePos x="0" y="0"/>
                      <wp:positionH relativeFrom="column">
                        <wp:posOffset>2335530</wp:posOffset>
                      </wp:positionH>
                      <wp:positionV relativeFrom="paragraph">
                        <wp:posOffset>104140</wp:posOffset>
                      </wp:positionV>
                      <wp:extent cx="9525" cy="1666875"/>
                      <wp:effectExtent l="38100" t="38100" r="66675" b="28575"/>
                      <wp:wrapNone/>
                      <wp:docPr id="1506" name="Прямая со стрелкой 1506"/>
                      <wp:cNvGraphicFramePr/>
                      <a:graphic xmlns:a="http://schemas.openxmlformats.org/drawingml/2006/main">
                        <a:graphicData uri="http://schemas.microsoft.com/office/word/2010/wordprocessingShape">
                          <wps:wsp>
                            <wps:cNvCnPr/>
                            <wps:spPr>
                              <a:xfrm flipV="1">
                                <a:off x="0" y="0"/>
                                <a:ext cx="9525" cy="166687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374D458A" id="Прямая со стрелкой 1506" o:spid="_x0000_s1026" type="#_x0000_t32" style="position:absolute;margin-left:183.9pt;margin-top:8.2pt;width:.75pt;height:131.25pt;flip:y;z-index:252052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" strokecolor="windowText" strokeweight=".5pt">
                      <v:stroke endarrow="block" joinstyle="miter"/>
                    </v:shape>
                  </w:pict>
                </mc:Fallback>
              </mc:AlternateContent>
            </w:r>
          </w:p>
          <w:p w:rsidR="000A06E9" w:rsidRDefault="004909B5" w:rsidP="000A06E9">
            <w:pPr>
              <w:rPr>
                <w:rFonts w:eastAsiaTheme="minorEastAsia"/>
              </w:rPr>
            </w:pPr>
            <w:r w:rsidRPr="004909B5">
              <w:rPr>
                <w:rFonts w:eastAsiaTheme="minorEastAsia"/>
                <w:b/>
                <w:bCs/>
                <w:noProof/>
              </w:rPr>
              <mc:AlternateContent>
                <mc:Choice Requires="wps">
                  <w:drawing>
                    <wp:anchor distT="0" distB="0" distL="114300" distR="114300" simplePos="0" relativeHeight="252077056" behindDoc="1" locked="0" layoutInCell="1" allowOverlap="1" wp14:anchorId="7C4AD041" wp14:editId="5D24444C">
                      <wp:simplePos x="0" y="0"/>
                      <wp:positionH relativeFrom="column">
                        <wp:posOffset>2602230</wp:posOffset>
                      </wp:positionH>
                      <wp:positionV relativeFrom="paragraph">
                        <wp:posOffset>52705</wp:posOffset>
                      </wp:positionV>
                      <wp:extent cx="371475" cy="295275"/>
                      <wp:effectExtent l="0" t="0" r="9525" b="9525"/>
                      <wp:wrapNone/>
                      <wp:docPr id="1530" name="Надпись 1530"/>
                      <wp:cNvGraphicFramePr/>
                      <a:graphic xmlns:a="http://schemas.openxmlformats.org/drawingml/2006/main">
                        <a:graphicData uri="http://schemas.microsoft.com/office/word/2010/wordprocessingShape">
                          <wps:wsp>
                            <wps:cNvSpPr txBox="1"/>
                            <wps:spPr>
                              <a:xfrm>
                                <a:off x="0" y="0"/>
                                <a:ext cx="371475" cy="295275"/>
                              </a:xfrm>
                              <a:prstGeom prst="rect">
                                <a:avLst/>
                              </a:prstGeom>
                              <a:solidFill>
                                <a:sysClr val="window" lastClr="FFFFFF"/>
                              </a:solidFill>
                              <a:ln w="6350">
                                <a:noFill/>
                              </a:ln>
                              <a:effectLst/>
                            </wps:spPr>
                            <wps:txbx>
                              <w:txbxContent>
                                <w:p w:rsidR="00F66036" w:rsidRDefault="00F66036" w:rsidP="004909B5">
                                  <m:oMathPara>
                                    <m:oMath>
                                      <m:r>
                                        <w:rPr>
                                          <w:rFonts w:ascii="Cambria Math" w:hAnsi="Cambria Math"/>
                                        </w:rPr>
                                        <m:t>d</m:t>
                                      </m:r>
                                      <m:acc>
                                        <m:accPr>
                                          <m:chr m:val="⃗"/>
                                          <m:ctrlPr>
                                            <w:rPr>
                                              <w:rFonts w:ascii="Cambria Math" w:hAnsi="Cambria Math"/>
                                              <w:i/>
                                            </w:rPr>
                                          </m:ctrlPr>
                                        </m:accPr>
                                        <m:e>
                                          <m:r>
                                            <w:rPr>
                                              <w:rFonts w:ascii="Cambria Math" w:hAnsi="Cambria Math"/>
                                              <w:lang w:val="en-US"/>
                                            </w:rPr>
                                            <m:t>B</m:t>
                                          </m:r>
                                        </m:e>
                                      </m:acc>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4AD041" id="Надпись 1530" o:spid="_x0000_s1201" type="#_x0000_t202" style="position:absolute;margin-left:204.9pt;margin-top:4.15pt;width:29.25pt;height:23.25pt;z-index:-25123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" fillcolor="window" stroked="f" strokeweight=".5pt">
                      <v:textbox>
                        <w:txbxContent>
                          <w:p w:rsidR="00F66036" w:rsidRDefault="00F66036" w:rsidP="004909B5">
                            <m:oMathPara>
                              <m:oMath>
                                <m:r>
                                  <w:rPr>
                                    <w:rFonts w:ascii="Cambria Math" w:hAnsi="Cambria Math"/>
                                  </w:rPr>
                                  <m:t>d</m:t>
                                </m:r>
                                <m:acc>
                                  <m:accPr>
                                    <m:chr m:val="⃗"/>
                                    <m:ctrlPr>
                                      <w:rPr>
                                        <w:rFonts w:ascii="Cambria Math" w:hAnsi="Cambria Math"/>
                                        <w:i/>
                                      </w:rPr>
                                    </m:ctrlPr>
                                  </m:accPr>
                                  <m:e>
                                    <m:r>
                                      <w:rPr>
                                        <w:rFonts w:ascii="Cambria Math" w:hAnsi="Cambria Math"/>
                                        <w:lang w:val="en-US"/>
                                      </w:rPr>
                                      <m:t>B</m:t>
                                    </m:r>
                                  </m:e>
                                </m:acc>
                              </m:oMath>
                            </m:oMathPara>
                          </w:p>
                        </w:txbxContent>
                      </v:textbox>
                    </v:shape>
                  </w:pict>
                </mc:Fallback>
              </mc:AlternateContent>
            </w:r>
          </w:p>
          <w:p w:rsidR="000A06E9" w:rsidRDefault="004909B5" w:rsidP="000A06E9">
            <w:pPr>
              <w:rPr>
                <w:rFonts w:eastAsiaTheme="minorEastAsia"/>
              </w:rPr>
            </w:pPr>
            <w:r w:rsidRPr="004909B5">
              <w:rPr>
                <w:rFonts w:eastAsiaTheme="minorEastAsia"/>
                <w:b/>
                <w:bCs/>
                <w:noProof/>
              </w:rPr>
              <mc:AlternateContent>
                <mc:Choice Requires="wps">
                  <w:drawing>
                    <wp:anchor distT="0" distB="0" distL="114300" distR="114300" simplePos="0" relativeHeight="252080128" behindDoc="1" locked="0" layoutInCell="1" allowOverlap="1" wp14:anchorId="535D0D05" wp14:editId="33C96ADC">
                      <wp:simplePos x="0" y="0"/>
                      <wp:positionH relativeFrom="column">
                        <wp:posOffset>1935480</wp:posOffset>
                      </wp:positionH>
                      <wp:positionV relativeFrom="paragraph">
                        <wp:posOffset>39370</wp:posOffset>
                      </wp:positionV>
                      <wp:extent cx="409575" cy="295275"/>
                      <wp:effectExtent l="0" t="0" r="9525" b="9525"/>
                      <wp:wrapNone/>
                      <wp:docPr id="1532" name="Надпись 1532"/>
                      <wp:cNvGraphicFramePr/>
                      <a:graphic xmlns:a="http://schemas.openxmlformats.org/drawingml/2006/main">
                        <a:graphicData uri="http://schemas.microsoft.com/office/word/2010/wordprocessingShape">
                          <wps:wsp>
                            <wps:cNvSpPr txBox="1"/>
                            <wps:spPr>
                              <a:xfrm>
                                <a:off x="0" y="0"/>
                                <a:ext cx="409575" cy="295275"/>
                              </a:xfrm>
                              <a:prstGeom prst="rect">
                                <a:avLst/>
                              </a:prstGeom>
                              <a:solidFill>
                                <a:sysClr val="window" lastClr="FFFFFF"/>
                              </a:solidFill>
                              <a:ln w="6350">
                                <a:noFill/>
                              </a:ln>
                              <a:effectLst/>
                            </wps:spPr>
                            <wps:txbx>
                              <w:txbxContent>
                                <w:p w:rsidR="00F66036" w:rsidRDefault="00F66036" w:rsidP="004909B5">
                                  <m:oMathPara>
                                    <m:oMath>
                                      <m:r>
                                        <w:rPr>
                                          <w:rFonts w:ascii="Cambria Math" w:hAnsi="Cambria Math"/>
                                        </w:rPr>
                                        <m:t>d</m:t>
                                      </m:r>
                                      <m:sSub>
                                        <m:sSubPr>
                                          <m:ctrlPr>
                                            <w:rPr>
                                              <w:rFonts w:ascii="Cambria Math" w:hAnsi="Cambria Math"/>
                                              <w:i/>
                                            </w:rPr>
                                          </m:ctrlPr>
                                        </m:sSubPr>
                                        <m:e>
                                          <m:r>
                                            <w:rPr>
                                              <w:rFonts w:ascii="Cambria Math" w:hAnsi="Cambria Math"/>
                                            </w:rPr>
                                            <m:t>B</m:t>
                                          </m:r>
                                        </m:e>
                                        <m:sub>
                                          <m:r>
                                            <w:rPr>
                                              <w:rFonts w:ascii="Cambria Math" w:hAnsi="Cambria Math"/>
                                            </w:rPr>
                                            <m:t>x</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5D0D05" id="Надпись 1532" o:spid="_x0000_s1202" type="#_x0000_t202" style="position:absolute;margin-left:152.4pt;margin-top:3.1pt;width:32.25pt;height:23.25pt;z-index:-25123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" fillcolor="window" stroked="f" strokeweight=".5pt">
                      <v:textbox>
                        <w:txbxContent>
                          <w:p w:rsidR="00F66036" w:rsidRDefault="00F66036" w:rsidP="004909B5">
                            <m:oMathPara>
                              <m:oMath>
                                <m:r>
                                  <w:rPr>
                                    <w:rFonts w:ascii="Cambria Math" w:hAnsi="Cambria Math"/>
                                  </w:rPr>
                                  <m:t>d</m:t>
                                </m:r>
                                <m:sSub>
                                  <m:sSubPr>
                                    <m:ctrlPr>
                                      <w:rPr>
                                        <w:rFonts w:ascii="Cambria Math" w:hAnsi="Cambria Math"/>
                                        <w:i/>
                                      </w:rPr>
                                    </m:ctrlPr>
                                  </m:sSubPr>
                                  <m:e>
                                    <m:r>
                                      <w:rPr>
                                        <w:rFonts w:ascii="Cambria Math" w:hAnsi="Cambria Math"/>
                                      </w:rPr>
                                      <m:t>B</m:t>
                                    </m:r>
                                  </m:e>
                                  <m:sub>
                                    <m:r>
                                      <w:rPr>
                                        <w:rFonts w:ascii="Cambria Math" w:hAnsi="Cambria Math"/>
                                      </w:rPr>
                                      <m:t>x</m:t>
                                    </m:r>
                                  </m:sub>
                                </m:sSub>
                              </m:oMath>
                            </m:oMathPara>
                          </w:p>
                        </w:txbxContent>
                      </v:textbox>
                    </v:shape>
                  </w:pict>
                </mc:Fallback>
              </mc:AlternateContent>
            </w:r>
            <w:r>
              <w:rPr>
                <w:rFonts w:eastAsiaTheme="minorEastAsia"/>
                <w:noProof/>
              </w:rPr>
              <mc:AlternateContent>
                <mc:Choice Requires="wps">
                  <w:drawing>
                    <wp:anchor distT="0" distB="0" distL="114300" distR="114300" simplePos="0" relativeHeight="252078080" behindDoc="0" locked="0" layoutInCell="1" allowOverlap="1" wp14:anchorId="51153EEE" wp14:editId="371C1577">
                      <wp:simplePos x="0" y="0"/>
                      <wp:positionH relativeFrom="column">
                        <wp:posOffset>2345055</wp:posOffset>
                      </wp:positionH>
                      <wp:positionV relativeFrom="paragraph">
                        <wp:posOffset>39370</wp:posOffset>
                      </wp:positionV>
                      <wp:extent cx="323850" cy="9525"/>
                      <wp:effectExtent l="0" t="0" r="19050" b="28575"/>
                      <wp:wrapNone/>
                      <wp:docPr id="1531" name="Прямая соединительная линия 1531"/>
                      <wp:cNvGraphicFramePr/>
                      <a:graphic xmlns:a="http://schemas.openxmlformats.org/drawingml/2006/main">
                        <a:graphicData uri="http://schemas.microsoft.com/office/word/2010/wordprocessingShape">
                          <wps:wsp>
                            <wps:cNvCnPr/>
                            <wps:spPr>
                              <a:xfrm flipH="1">
                                <a:off x="0" y="0"/>
                                <a:ext cx="323850" cy="9525"/>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40BDECC" id="Прямая соединительная линия 1531" o:spid="_x0000_s1026" style="position:absolute;flip:x;z-index:252078080;visibility:visible;mso-wrap-style:square;mso-wrap-distance-left:9pt;mso-wrap-distance-top:0;mso-wrap-distance-right:9pt;mso-wrap-distance-bottom:0;mso-position-horizontal:absolute;mso-position-horizontal-relative:text;mso-position-vertical:absolute;mso-position-vertical-relative:text" from="184.65pt,3.1pt" to="210.1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" strokecolor="black [3213]" strokeweight=".5pt">
                      <v:stroke dashstyle="dash" joinstyle="miter"/>
                    </v:line>
                  </w:pict>
                </mc:Fallback>
              </mc:AlternateContent>
            </w:r>
            <w:r>
              <w:rPr>
                <w:rFonts w:eastAsiaTheme="minorEastAsia"/>
                <w:noProof/>
              </w:rPr>
              <mc:AlternateContent>
                <mc:Choice Requires="wps">
                  <w:drawing>
                    <wp:anchor distT="0" distB="0" distL="114300" distR="114300" simplePos="0" relativeHeight="252075008" behindDoc="0" locked="0" layoutInCell="1" allowOverlap="1" wp14:anchorId="4B704A60" wp14:editId="2DE21E0B">
                      <wp:simplePos x="0" y="0"/>
                      <wp:positionH relativeFrom="column">
                        <wp:posOffset>2354580</wp:posOffset>
                      </wp:positionH>
                      <wp:positionV relativeFrom="paragraph">
                        <wp:posOffset>39370</wp:posOffset>
                      </wp:positionV>
                      <wp:extent cx="333375" cy="266700"/>
                      <wp:effectExtent l="0" t="38100" r="47625" b="19050"/>
                      <wp:wrapNone/>
                      <wp:docPr id="1529" name="Прямая со стрелкой 1529"/>
                      <wp:cNvGraphicFramePr/>
                      <a:graphic xmlns:a="http://schemas.openxmlformats.org/drawingml/2006/main">
                        <a:graphicData uri="http://schemas.microsoft.com/office/word/2010/wordprocessingShape">
                          <wps:wsp>
                            <wps:cNvCnPr/>
                            <wps:spPr>
                              <a:xfrm flipV="1">
                                <a:off x="0" y="0"/>
                                <a:ext cx="333375" cy="266700"/>
                              </a:xfrm>
                              <a:prstGeom prst="straightConnector1">
                                <a:avLst/>
                              </a:prstGeom>
                              <a:ln w="158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D13B9A7" id="Прямая со стрелкой 1529" o:spid="_x0000_s1026" type="#_x0000_t32" style="position:absolute;margin-left:185.4pt;margin-top:3.1pt;width:26.25pt;height:21pt;flip:y;z-index:252075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" strokecolor="black [3213]" strokeweight="1.25pt">
                      <v:stroke endarrow="block" joinstyle="miter"/>
                    </v:shape>
                  </w:pict>
                </mc:Fallback>
              </mc:AlternateContent>
            </w:r>
          </w:p>
          <w:p w:rsidR="000A06E9" w:rsidRDefault="000A06E9" w:rsidP="000A06E9">
            <w:pPr>
              <w:rPr>
                <w:rFonts w:eastAsiaTheme="minorEastAsia"/>
              </w:rPr>
            </w:pPr>
            <w:r>
              <w:rPr>
                <w:rFonts w:eastAsiaTheme="minorEastAsia"/>
                <w:noProof/>
              </w:rPr>
              <mc:AlternateContent>
                <mc:Choice Requires="wps">
                  <w:drawing>
                    <wp:anchor distT="0" distB="0" distL="114300" distR="114300" simplePos="0" relativeHeight="252069888" behindDoc="0" locked="0" layoutInCell="1" allowOverlap="1" wp14:anchorId="7F1514C8" wp14:editId="66CB46BF">
                      <wp:simplePos x="0" y="0"/>
                      <wp:positionH relativeFrom="column">
                        <wp:posOffset>2345055</wp:posOffset>
                      </wp:positionH>
                      <wp:positionV relativeFrom="paragraph">
                        <wp:posOffset>121284</wp:posOffset>
                      </wp:positionV>
                      <wp:extent cx="638175" cy="1095375"/>
                      <wp:effectExtent l="0" t="0" r="28575" b="28575"/>
                      <wp:wrapNone/>
                      <wp:docPr id="1524" name="Прямая соединительная линия 1524"/>
                      <wp:cNvGraphicFramePr/>
                      <a:graphic xmlns:a="http://schemas.openxmlformats.org/drawingml/2006/main">
                        <a:graphicData uri="http://schemas.microsoft.com/office/word/2010/wordprocessingShape">
                          <wps:wsp>
                            <wps:cNvCnPr/>
                            <wps:spPr>
                              <a:xfrm>
                                <a:off x="0" y="0"/>
                                <a:ext cx="638175" cy="10953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8BE9526" id="Прямая соединительная линия 1524" o:spid="_x0000_s1026" style="position:absolute;z-index:252069888;visibility:visible;mso-wrap-style:square;mso-wrap-distance-left:9pt;mso-wrap-distance-top:0;mso-wrap-distance-right:9pt;mso-wrap-distance-bottom:0;mso-position-horizontal:absolute;mso-position-horizontal-relative:text;mso-position-vertical:absolute;mso-position-vertical-relative:text" from="184.65pt,9.55pt" to="234.9pt,9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" strokecolor="black [3213]" strokeweight=".5pt">
                      <v:stroke joinstyle="miter"/>
                    </v:line>
                  </w:pict>
                </mc:Fallback>
              </mc:AlternateContent>
            </w:r>
          </w:p>
          <w:p w:rsidR="000A06E9" w:rsidRDefault="000A06E9" w:rsidP="000A06E9">
            <w:pPr>
              <w:rPr>
                <w:rFonts w:eastAsiaTheme="minorEastAsia"/>
              </w:rPr>
            </w:pPr>
          </w:p>
          <w:p w:rsidR="000A06E9" w:rsidRDefault="000A06E9" w:rsidP="000A06E9">
            <w:pPr>
              <w:rPr>
                <w:rFonts w:eastAsiaTheme="minorEastAsia"/>
              </w:rPr>
            </w:pPr>
            <w:r>
              <w:rPr>
                <w:rFonts w:eastAsiaTheme="minorEastAsia"/>
                <w:b/>
                <w:bCs/>
                <w:noProof/>
              </w:rPr>
              <mc:AlternateContent>
                <mc:Choice Requires="wps">
                  <w:drawing>
                    <wp:anchor distT="0" distB="0" distL="114300" distR="114300" simplePos="0" relativeHeight="252058624" behindDoc="1" locked="0" layoutInCell="1" allowOverlap="1" wp14:anchorId="2CEE7B54" wp14:editId="53FE0355">
                      <wp:simplePos x="0" y="0"/>
                      <wp:positionH relativeFrom="column">
                        <wp:posOffset>2312035</wp:posOffset>
                      </wp:positionH>
                      <wp:positionV relativeFrom="paragraph">
                        <wp:posOffset>82550</wp:posOffset>
                      </wp:positionV>
                      <wp:extent cx="285750" cy="295275"/>
                      <wp:effectExtent l="0" t="0" r="0" b="9525"/>
                      <wp:wrapNone/>
                      <wp:docPr id="1516" name="Надпись 1516"/>
                      <wp:cNvGraphicFramePr/>
                      <a:graphic xmlns:a="http://schemas.openxmlformats.org/drawingml/2006/main">
                        <a:graphicData uri="http://schemas.microsoft.com/office/word/2010/wordprocessingShape">
                          <wps:wsp>
                            <wps:cNvSpPr txBox="1"/>
                            <wps:spPr>
                              <a:xfrm>
                                <a:off x="0" y="0"/>
                                <a:ext cx="285750" cy="295275"/>
                              </a:xfrm>
                              <a:prstGeom prst="rect">
                                <a:avLst/>
                              </a:prstGeom>
                              <a:solidFill>
                                <a:sysClr val="window" lastClr="FFFFFF"/>
                              </a:solidFill>
                              <a:ln w="6350">
                                <a:noFill/>
                              </a:ln>
                              <a:effectLst/>
                            </wps:spPr>
                            <wps:txbx>
                              <w:txbxContent>
                                <w:p w:rsidR="00F66036" w:rsidRPr="003958D4" w:rsidRDefault="00F66036" w:rsidP="000A06E9">
                                  <w:pPr>
                                    <w:rPr>
                                      <w:i/>
                                      <w:lang w:val="en-US"/>
                                    </w:rPr>
                                  </w:pPr>
                                  <w:r>
                                    <w:rPr>
                                      <w:i/>
                                      <w:lang w:val="en-US"/>
                                    </w:rP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EE7B54" id="Надпись 1516" o:spid="_x0000_s1203" type="#_x0000_t202" style="position:absolute;margin-left:182.05pt;margin-top:6.5pt;width:22.5pt;height:23.25pt;z-index:-25125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" fillcolor="window" stroked="f" strokeweight=".5pt">
                      <v:textbox>
                        <w:txbxContent>
                          <w:p w:rsidR="00F66036" w:rsidRPr="003958D4" w:rsidRDefault="00F66036" w:rsidP="000A06E9">
                            <w:pPr>
                              <w:rPr>
                                <w:i/>
                                <w:lang w:val="en-US"/>
                              </w:rPr>
                            </w:pPr>
                            <w:r>
                              <w:rPr>
                                <w:i/>
                                <w:lang w:val="en-US"/>
                              </w:rPr>
                              <w:t>x</w:t>
                            </w:r>
                          </w:p>
                        </w:txbxContent>
                      </v:textbox>
                    </v:shape>
                  </w:pict>
                </mc:Fallback>
              </mc:AlternateContent>
            </w:r>
          </w:p>
          <w:p w:rsidR="000A06E9" w:rsidRDefault="000A06E9" w:rsidP="000A06E9">
            <w:pPr>
              <w:rPr>
                <w:rFonts w:eastAsiaTheme="minorEastAsia"/>
              </w:rPr>
            </w:pPr>
            <w:r>
              <w:rPr>
                <w:rFonts w:eastAsiaTheme="minorEastAsia"/>
                <w:b/>
                <w:bCs/>
                <w:noProof/>
              </w:rPr>
              <mc:AlternateContent>
                <mc:Choice Requires="wps">
                  <w:drawing>
                    <wp:anchor distT="0" distB="0" distL="114300" distR="114300" simplePos="0" relativeHeight="252063744" behindDoc="0" locked="0" layoutInCell="1" allowOverlap="1" wp14:anchorId="5933B859" wp14:editId="303402ED">
                      <wp:simplePos x="0" y="0"/>
                      <wp:positionH relativeFrom="column">
                        <wp:posOffset>2668905</wp:posOffset>
                      </wp:positionH>
                      <wp:positionV relativeFrom="paragraph">
                        <wp:posOffset>29845</wp:posOffset>
                      </wp:positionV>
                      <wp:extent cx="285750" cy="295275"/>
                      <wp:effectExtent l="0" t="0" r="0" b="9525"/>
                      <wp:wrapNone/>
                      <wp:docPr id="1515" name="Надпись 1515"/>
                      <wp:cNvGraphicFramePr/>
                      <a:graphic xmlns:a="http://schemas.openxmlformats.org/drawingml/2006/main">
                        <a:graphicData uri="http://schemas.microsoft.com/office/word/2010/wordprocessingShape">
                          <wps:wsp>
                            <wps:cNvSpPr txBox="1"/>
                            <wps:spPr>
                              <a:xfrm>
                                <a:off x="0" y="0"/>
                                <a:ext cx="285750" cy="295275"/>
                              </a:xfrm>
                              <a:prstGeom prst="rect">
                                <a:avLst/>
                              </a:prstGeom>
                              <a:solidFill>
                                <a:sysClr val="window" lastClr="FFFFFF"/>
                              </a:solidFill>
                              <a:ln w="6350">
                                <a:noFill/>
                              </a:ln>
                              <a:effectLst/>
                            </wps:spPr>
                            <wps:txbx>
                              <w:txbxContent>
                                <w:p w:rsidR="00F66036" w:rsidRPr="003958D4" w:rsidRDefault="00F66036" w:rsidP="000A06E9">
                                  <w:pPr>
                                    <w:rPr>
                                      <w:i/>
                                      <w:lang w:val="en-US"/>
                                    </w:rPr>
                                  </w:pPr>
                                  <w:r>
                                    <w:rPr>
                                      <w:i/>
                                      <w:lang w:val="en-US"/>
                                    </w:rPr>
                                    <w:t>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33B859" id="Надпись 1515" o:spid="_x0000_s1204" type="#_x0000_t202" style="position:absolute;margin-left:210.15pt;margin-top:2.35pt;width:22.5pt;height:23.25pt;z-index:25206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" fillcolor="window" stroked="f" strokeweight=".5pt">
                      <v:textbox>
                        <w:txbxContent>
                          <w:p w:rsidR="00F66036" w:rsidRPr="003958D4" w:rsidRDefault="00F66036" w:rsidP="000A06E9">
                            <w:pPr>
                              <w:rPr>
                                <w:i/>
                                <w:lang w:val="en-US"/>
                              </w:rPr>
                            </w:pPr>
                            <w:r>
                              <w:rPr>
                                <w:i/>
                                <w:lang w:val="en-US"/>
                              </w:rPr>
                              <w:t>r</w:t>
                            </w:r>
                          </w:p>
                        </w:txbxContent>
                      </v:textbox>
                    </v:shape>
                  </w:pict>
                </mc:Fallback>
              </mc:AlternateContent>
            </w:r>
          </w:p>
          <w:p w:rsidR="000A06E9" w:rsidRDefault="000A06E9" w:rsidP="000A06E9">
            <w:pPr>
              <w:rPr>
                <w:rFonts w:eastAsiaTheme="minorEastAsia"/>
              </w:rPr>
            </w:pPr>
          </w:p>
          <w:p w:rsidR="000A06E9" w:rsidRDefault="004909B5" w:rsidP="000A06E9">
            <w:pPr>
              <w:rPr>
                <w:rFonts w:eastAsiaTheme="minorEastAsia"/>
              </w:rPr>
            </w:pPr>
            <w:r w:rsidRPr="004909B5">
              <w:rPr>
                <w:rFonts w:eastAsiaTheme="minorEastAsia"/>
                <w:b/>
                <w:bCs/>
                <w:noProof/>
              </w:rPr>
              <mc:AlternateContent>
                <mc:Choice Requires="wps">
                  <w:drawing>
                    <wp:anchor distT="0" distB="0" distL="114300" distR="114300" simplePos="0" relativeHeight="252073984" behindDoc="1" locked="0" layoutInCell="1" allowOverlap="1" wp14:anchorId="21798A4A" wp14:editId="4EBB09BB">
                      <wp:simplePos x="0" y="0"/>
                      <wp:positionH relativeFrom="column">
                        <wp:posOffset>2621280</wp:posOffset>
                      </wp:positionH>
                      <wp:positionV relativeFrom="paragraph">
                        <wp:posOffset>111760</wp:posOffset>
                      </wp:positionV>
                      <wp:extent cx="200025" cy="295275"/>
                      <wp:effectExtent l="0" t="0" r="9525" b="9525"/>
                      <wp:wrapNone/>
                      <wp:docPr id="1528" name="Надпись 1528"/>
                      <wp:cNvGraphicFramePr/>
                      <a:graphic xmlns:a="http://schemas.openxmlformats.org/drawingml/2006/main">
                        <a:graphicData uri="http://schemas.microsoft.com/office/word/2010/wordprocessingShape">
                          <wps:wsp>
                            <wps:cNvSpPr txBox="1"/>
                            <wps:spPr>
                              <a:xfrm>
                                <a:off x="0" y="0"/>
                                <a:ext cx="200025" cy="295275"/>
                              </a:xfrm>
                              <a:prstGeom prst="rect">
                                <a:avLst/>
                              </a:prstGeom>
                              <a:solidFill>
                                <a:sysClr val="window" lastClr="FFFFFF"/>
                              </a:solidFill>
                              <a:ln w="6350">
                                <a:noFill/>
                              </a:ln>
                              <a:effectLst/>
                            </wps:spPr>
                            <wps:txbx>
                              <w:txbxContent>
                                <w:p w:rsidR="00F66036" w:rsidRDefault="00F66036" w:rsidP="004909B5">
                                  <m:oMathPara>
                                    <m:oMath>
                                      <m:r>
                                        <w:rPr>
                                          <w:rFonts w:ascii="Cambria Math" w:hAnsi="Cambria Math"/>
                                        </w:rPr>
                                        <m:t>α</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798A4A" id="Надпись 1528" o:spid="_x0000_s1205" type="#_x0000_t202" style="position:absolute;margin-left:206.4pt;margin-top:8.8pt;width:15.75pt;height:23.25pt;z-index:-25124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" fillcolor="window" stroked="f" strokeweight=".5pt">
                      <v:textbox>
                        <w:txbxContent>
                          <w:p w:rsidR="00F66036" w:rsidRDefault="00F66036" w:rsidP="004909B5">
                            <m:oMathPara>
                              <m:oMath>
                                <m:r>
                                  <w:rPr>
                                    <w:rFonts w:ascii="Cambria Math" w:hAnsi="Cambria Math"/>
                                  </w:rPr>
                                  <m:t>α</m:t>
                                </m:r>
                              </m:oMath>
                            </m:oMathPara>
                          </w:p>
                        </w:txbxContent>
                      </v:textbox>
                    </v:shape>
                  </w:pict>
                </mc:Fallback>
              </mc:AlternateContent>
            </w:r>
            <w:r w:rsidR="000A06E9" w:rsidRPr="000A06E9">
              <w:rPr>
                <w:rFonts w:eastAsiaTheme="minorEastAsia"/>
                <w:noProof/>
              </w:rPr>
              <mc:AlternateContent>
                <mc:Choice Requires="wps">
                  <w:drawing>
                    <wp:anchor distT="0" distB="0" distL="114300" distR="114300" simplePos="0" relativeHeight="252068864" behindDoc="1" locked="0" layoutInCell="1" allowOverlap="1" wp14:anchorId="719EB600" wp14:editId="70B9113D">
                      <wp:simplePos x="0" y="0"/>
                      <wp:positionH relativeFrom="column">
                        <wp:posOffset>2945130</wp:posOffset>
                      </wp:positionH>
                      <wp:positionV relativeFrom="paragraph">
                        <wp:posOffset>168910</wp:posOffset>
                      </wp:positionV>
                      <wp:extent cx="914400" cy="295275"/>
                      <wp:effectExtent l="0" t="0" r="6985" b="9525"/>
                      <wp:wrapNone/>
                      <wp:docPr id="1523" name="Надпись 1523"/>
                      <wp:cNvGraphicFramePr/>
                      <a:graphic xmlns:a="http://schemas.openxmlformats.org/drawingml/2006/main">
                        <a:graphicData uri="http://schemas.microsoft.com/office/word/2010/wordprocessingShape">
                          <wps:wsp>
                            <wps:cNvSpPr txBox="1"/>
                            <wps:spPr>
                              <a:xfrm>
                                <a:off x="0" y="0"/>
                                <a:ext cx="914400" cy="295275"/>
                              </a:xfrm>
                              <a:prstGeom prst="rect">
                                <a:avLst/>
                              </a:prstGeom>
                              <a:solidFill>
                                <a:sysClr val="window" lastClr="FFFFFF"/>
                              </a:solidFill>
                              <a:ln w="6350">
                                <a:noFill/>
                              </a:ln>
                            </wps:spPr>
                            <wps:txbx>
                              <w:txbxContent>
                                <w:p w:rsidR="00F66036" w:rsidRPr="00C6366E" w:rsidRDefault="00F66036" w:rsidP="000A06E9">
                                  <w:pPr>
                                    <w:rPr>
                                      <w:lang w:val="en-US"/>
                                    </w:rPr>
                                  </w:pPr>
                                  <m:oMathPara>
                                    <m:oMath>
                                      <m:r>
                                        <w:rPr>
                                          <w:rFonts w:ascii="Cambria Math" w:hAnsi="Cambria Math"/>
                                          <w:lang w:val="en-US"/>
                                        </w:rPr>
                                        <m:t>d</m:t>
                                      </m:r>
                                      <m:acc>
                                        <m:accPr>
                                          <m:chr m:val="⃗"/>
                                          <m:ctrlPr>
                                            <w:rPr>
                                              <w:rFonts w:ascii="Cambria Math" w:hAnsi="Cambria Math"/>
                                              <w:i/>
                                              <w:lang w:val="en-US"/>
                                            </w:rPr>
                                          </m:ctrlPr>
                                        </m:accPr>
                                        <m:e>
                                          <m:r>
                                            <w:rPr>
                                              <w:rFonts w:ascii="Cambria Math" w:hAnsi="Cambria Math"/>
                                              <w:lang w:val="en-US"/>
                                            </w:rPr>
                                            <m:t>l</m:t>
                                          </m:r>
                                        </m:e>
                                      </m:acc>
                                    </m:oMath>
                                  </m:oMathPara>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19EB600" id="Надпись 1523" o:spid="_x0000_s1206" type="#_x0000_t202" style="position:absolute;margin-left:231.9pt;margin-top:13.3pt;width:1in;height:23.25pt;z-index:-25124761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" fillcolor="window" stroked="f" strokeweight=".5pt">
                      <v:textbox>
                        <w:txbxContent>
                          <w:p w:rsidR="00F66036" w:rsidRPr="00C6366E" w:rsidRDefault="00F66036" w:rsidP="000A06E9">
                            <w:pPr>
                              <w:rPr>
                                <w:lang w:val="en-US"/>
                              </w:rPr>
                            </w:pPr>
                            <m:oMathPara>
                              <m:oMath>
                                <m:r>
                                  <w:rPr>
                                    <w:rFonts w:ascii="Cambria Math" w:hAnsi="Cambria Math"/>
                                    <w:lang w:val="en-US"/>
                                  </w:rPr>
                                  <m:t>d</m:t>
                                </m:r>
                                <m:acc>
                                  <m:accPr>
                                    <m:chr m:val="⃗"/>
                                    <m:ctrlPr>
                                      <w:rPr>
                                        <w:rFonts w:ascii="Cambria Math" w:hAnsi="Cambria Math"/>
                                        <w:i/>
                                        <w:lang w:val="en-US"/>
                                      </w:rPr>
                                    </m:ctrlPr>
                                  </m:accPr>
                                  <m:e>
                                    <m:r>
                                      <w:rPr>
                                        <w:rFonts w:ascii="Cambria Math" w:hAnsi="Cambria Math"/>
                                        <w:lang w:val="en-US"/>
                                      </w:rPr>
                                      <m:t>l</m:t>
                                    </m:r>
                                  </m:e>
                                </m:acc>
                              </m:oMath>
                            </m:oMathPara>
                          </w:p>
                        </w:txbxContent>
                      </v:textbox>
                    </v:shape>
                  </w:pict>
                </mc:Fallback>
              </mc:AlternateContent>
            </w:r>
            <w:r w:rsidR="000A06E9">
              <w:rPr>
                <w:rFonts w:eastAsiaTheme="minorEastAsia"/>
                <w:noProof/>
              </w:rPr>
              <mc:AlternateContent>
                <mc:Choice Requires="wps">
                  <w:drawing>
                    <wp:anchor distT="0" distB="0" distL="114300" distR="114300" simplePos="0" relativeHeight="252070912" behindDoc="0" locked="0" layoutInCell="1" allowOverlap="1" wp14:anchorId="6DA94117" wp14:editId="1132FB8E">
                      <wp:simplePos x="0" y="0"/>
                      <wp:positionH relativeFrom="column">
                        <wp:posOffset>2887980</wp:posOffset>
                      </wp:positionH>
                      <wp:positionV relativeFrom="paragraph">
                        <wp:posOffset>101600</wp:posOffset>
                      </wp:positionV>
                      <wp:extent cx="104775" cy="219075"/>
                      <wp:effectExtent l="38100" t="38100" r="28575" b="28575"/>
                      <wp:wrapNone/>
                      <wp:docPr id="1525" name="Прямая со стрелкой 1525"/>
                      <wp:cNvGraphicFramePr/>
                      <a:graphic xmlns:a="http://schemas.openxmlformats.org/drawingml/2006/main">
                        <a:graphicData uri="http://schemas.microsoft.com/office/word/2010/wordprocessingShape">
                          <wps:wsp>
                            <wps:cNvCnPr/>
                            <wps:spPr>
                              <a:xfrm flipH="1" flipV="1">
                                <a:off x="0" y="0"/>
                                <a:ext cx="104775" cy="2190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3991E88" id="Прямая со стрелкой 1525" o:spid="_x0000_s1026" type="#_x0000_t32" style="position:absolute;margin-left:227.4pt;margin-top:8pt;width:8.25pt;height:17.25pt;flip:x y;z-index:252070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" strokecolor="black [3213]" strokeweight=".5pt">
                      <v:stroke endarrow="block" joinstyle="miter"/>
                    </v:shape>
                  </w:pict>
                </mc:Fallback>
              </mc:AlternateContent>
            </w:r>
            <w:r w:rsidR="000A06E9">
              <w:rPr>
                <w:rFonts w:eastAsiaTheme="minorEastAsia"/>
                <w:noProof/>
              </w:rPr>
              <mc:AlternateContent>
                <mc:Choice Requires="wps">
                  <w:drawing>
                    <wp:anchor distT="0" distB="0" distL="114300" distR="114300" simplePos="0" relativeHeight="252051456" behindDoc="0" locked="0" layoutInCell="1" allowOverlap="1" wp14:anchorId="6BE93526" wp14:editId="6CA8E657">
                      <wp:simplePos x="0" y="0"/>
                      <wp:positionH relativeFrom="column">
                        <wp:posOffset>1683385</wp:posOffset>
                      </wp:positionH>
                      <wp:positionV relativeFrom="paragraph">
                        <wp:posOffset>69850</wp:posOffset>
                      </wp:positionV>
                      <wp:extent cx="1295400" cy="514350"/>
                      <wp:effectExtent l="0" t="0" r="19050" b="19050"/>
                      <wp:wrapNone/>
                      <wp:docPr id="1517" name="Овал 1517"/>
                      <wp:cNvGraphicFramePr/>
                      <a:graphic xmlns:a="http://schemas.openxmlformats.org/drawingml/2006/main">
                        <a:graphicData uri="http://schemas.microsoft.com/office/word/2010/wordprocessingShape">
                          <wps:wsp>
                            <wps:cNvSpPr/>
                            <wps:spPr>
                              <a:xfrm>
                                <a:off x="0" y="0"/>
                                <a:ext cx="1295400" cy="514350"/>
                              </a:xfrm>
                              <a:prstGeom prst="ellipse">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4FD4222" id="Овал 1517" o:spid="_x0000_s1026" style="position:absolute;margin-left:132.55pt;margin-top:5.5pt;width:102pt;height:40.5pt;z-index:252051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" filled="f" strokecolor="windowText" strokeweight="1pt">
                      <v:stroke joinstyle="miter"/>
                    </v:oval>
                  </w:pict>
                </mc:Fallback>
              </mc:AlternateContent>
            </w:r>
          </w:p>
          <w:p w:rsidR="000A06E9" w:rsidRDefault="000A06E9" w:rsidP="000A06E9">
            <w:pPr>
              <w:rPr>
                <w:rFonts w:eastAsiaTheme="minorEastAsia"/>
              </w:rPr>
            </w:pPr>
            <w:r>
              <w:rPr>
                <w:rFonts w:eastAsiaTheme="minorEastAsia"/>
                <w:b/>
                <w:bCs/>
                <w:noProof/>
              </w:rPr>
              <mc:AlternateContent>
                <mc:Choice Requires="wps">
                  <w:drawing>
                    <wp:anchor distT="0" distB="0" distL="114300" distR="114300" simplePos="0" relativeHeight="252071936" behindDoc="0" locked="0" layoutInCell="1" allowOverlap="1">
                      <wp:simplePos x="0" y="0"/>
                      <wp:positionH relativeFrom="column">
                        <wp:posOffset>2737996</wp:posOffset>
                      </wp:positionH>
                      <wp:positionV relativeFrom="paragraph">
                        <wp:posOffset>136207</wp:posOffset>
                      </wp:positionV>
                      <wp:extent cx="323850" cy="161925"/>
                      <wp:effectExtent l="23812" t="14288" r="0" b="0"/>
                      <wp:wrapNone/>
                      <wp:docPr id="1527" name="Дуга 1527"/>
                      <wp:cNvGraphicFramePr/>
                      <a:graphic xmlns:a="http://schemas.openxmlformats.org/drawingml/2006/main">
                        <a:graphicData uri="http://schemas.microsoft.com/office/word/2010/wordprocessingShape">
                          <wps:wsp>
                            <wps:cNvSpPr/>
                            <wps:spPr>
                              <a:xfrm rot="16775314">
                                <a:off x="0" y="0"/>
                                <a:ext cx="323850" cy="161925"/>
                              </a:xfrm>
                              <a:prstGeom prst="arc">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18A5132" id="Дуга 1527" o:spid="_x0000_s1026" style="position:absolute;margin-left:215.6pt;margin-top:10.7pt;width:25.5pt;height:12.75pt;rotation:-5269844fd;z-index:252071936;visibility:visible;mso-wrap-style:square;mso-wrap-distance-left:9pt;mso-wrap-distance-top:0;mso-wrap-distance-right:9pt;mso-wrap-distance-bottom:0;mso-position-horizontal:absolute;mso-position-horizontal-relative:text;mso-position-vertical:absolute;mso-position-vertical-relative:text;v-text-anchor:middle" coordsize="323850,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" path="m161925,nsc251354,,323850,36248,323850,80963r-161925,l161925,xem161925,nfc251354,,323850,36248,323850,80963e" filled="f" strokecolor="black [3213]" strokeweight=".5pt">
                      <v:stroke joinstyle="miter"/>
                      <v:path arrowok="t" o:connecttype="custom" o:connectlocs="161925,0;323850,80963" o:connectangles="0,0"/>
                    </v:shape>
                  </w:pict>
                </mc:Fallback>
              </mc:AlternateContent>
            </w:r>
            <w:r>
              <w:rPr>
                <w:rFonts w:eastAsiaTheme="minorEastAsia"/>
                <w:b/>
                <w:bCs/>
                <w:noProof/>
              </w:rPr>
              <mc:AlternateContent>
                <mc:Choice Requires="wps">
                  <w:drawing>
                    <wp:anchor distT="0" distB="0" distL="114300" distR="114300" simplePos="0" relativeHeight="252062720" behindDoc="1" locked="0" layoutInCell="1" allowOverlap="1" wp14:anchorId="44605E16" wp14:editId="40065041">
                      <wp:simplePos x="0" y="0"/>
                      <wp:positionH relativeFrom="column">
                        <wp:posOffset>2416810</wp:posOffset>
                      </wp:positionH>
                      <wp:positionV relativeFrom="paragraph">
                        <wp:posOffset>152400</wp:posOffset>
                      </wp:positionV>
                      <wp:extent cx="285750" cy="295275"/>
                      <wp:effectExtent l="0" t="0" r="0" b="9525"/>
                      <wp:wrapNone/>
                      <wp:docPr id="1518" name="Надпись 1518"/>
                      <wp:cNvGraphicFramePr/>
                      <a:graphic xmlns:a="http://schemas.openxmlformats.org/drawingml/2006/main">
                        <a:graphicData uri="http://schemas.microsoft.com/office/word/2010/wordprocessingShape">
                          <wps:wsp>
                            <wps:cNvSpPr txBox="1"/>
                            <wps:spPr>
                              <a:xfrm>
                                <a:off x="0" y="0"/>
                                <a:ext cx="285750" cy="295275"/>
                              </a:xfrm>
                              <a:prstGeom prst="rect">
                                <a:avLst/>
                              </a:prstGeom>
                              <a:solidFill>
                                <a:sysClr val="window" lastClr="FFFFFF"/>
                              </a:solidFill>
                              <a:ln w="6350">
                                <a:noFill/>
                              </a:ln>
                              <a:effectLst/>
                            </wps:spPr>
                            <wps:txbx>
                              <w:txbxContent>
                                <w:p w:rsidR="00F66036" w:rsidRPr="003958D4" w:rsidRDefault="00F66036" w:rsidP="000A06E9">
                                  <w:pPr>
                                    <w:rPr>
                                      <w:i/>
                                      <w:lang w:val="en-US"/>
                                    </w:rPr>
                                  </w:pPr>
                                  <w:r>
                                    <w:rPr>
                                      <w:i/>
                                      <w:lang w:val="en-US"/>
                                    </w:rPr>
                                    <w:t>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605E16" id="Надпись 1518" o:spid="_x0000_s1207" type="#_x0000_t202" style="position:absolute;margin-left:190.3pt;margin-top:12pt;width:22.5pt;height:23.25pt;z-index:-25125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" fillcolor="window" stroked="f" strokeweight=".5pt">
                      <v:textbox>
                        <w:txbxContent>
                          <w:p w:rsidR="00F66036" w:rsidRPr="003958D4" w:rsidRDefault="00F66036" w:rsidP="000A06E9">
                            <w:pPr>
                              <w:rPr>
                                <w:i/>
                                <w:lang w:val="en-US"/>
                              </w:rPr>
                            </w:pPr>
                            <w:r>
                              <w:rPr>
                                <w:i/>
                                <w:lang w:val="en-US"/>
                              </w:rPr>
                              <w:t>R</w:t>
                            </w:r>
                          </w:p>
                        </w:txbxContent>
                      </v:textbox>
                    </v:shape>
                  </w:pict>
                </mc:Fallback>
              </mc:AlternateContent>
            </w:r>
          </w:p>
          <w:p w:rsidR="000A06E9" w:rsidRDefault="000A06E9" w:rsidP="000A06E9">
            <w:pPr>
              <w:rPr>
                <w:rFonts w:eastAsiaTheme="minorEastAsia"/>
              </w:rPr>
            </w:pPr>
            <w:r>
              <w:rPr>
                <w:rFonts w:eastAsiaTheme="minorEastAsia"/>
                <w:noProof/>
              </w:rPr>
              <mc:AlternateContent>
                <mc:Choice Requires="wps">
                  <w:drawing>
                    <wp:anchor distT="0" distB="0" distL="114300" distR="114300" simplePos="0" relativeHeight="252066816" behindDoc="0" locked="0" layoutInCell="1" allowOverlap="1" wp14:anchorId="5193EE91" wp14:editId="33340EC9">
                      <wp:simplePos x="0" y="0"/>
                      <wp:positionH relativeFrom="column">
                        <wp:posOffset>2335530</wp:posOffset>
                      </wp:positionH>
                      <wp:positionV relativeFrom="paragraph">
                        <wp:posOffset>17780</wp:posOffset>
                      </wp:positionV>
                      <wp:extent cx="666750" cy="0"/>
                      <wp:effectExtent l="0" t="0" r="0" b="19050"/>
                      <wp:wrapNone/>
                      <wp:docPr id="1522" name="Прямая соединительная линия 1522"/>
                      <wp:cNvGraphicFramePr/>
                      <a:graphic xmlns:a="http://schemas.openxmlformats.org/drawingml/2006/main">
                        <a:graphicData uri="http://schemas.microsoft.com/office/word/2010/wordprocessingShape">
                          <wps:wsp>
                            <wps:cNvCnPr/>
                            <wps:spPr>
                              <a:xfrm>
                                <a:off x="0" y="0"/>
                                <a:ext cx="666750" cy="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CBBCC0A" id="Прямая соединительная линия 1522" o:spid="_x0000_s1026" style="position:absolute;z-index:252066816;visibility:visible;mso-wrap-style:square;mso-wrap-distance-left:9pt;mso-wrap-distance-top:0;mso-wrap-distance-right:9pt;mso-wrap-distance-bottom:0;mso-position-horizontal:absolute;mso-position-horizontal-relative:text;mso-position-vertical:absolute;mso-position-vertical-relative:text" from="183.9pt,1.4pt" to="236.4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" strokecolor="black [3213]" strokeweight=".5pt">
                      <v:stroke dashstyle="dash" joinstyle="miter"/>
                    </v:line>
                  </w:pict>
                </mc:Fallback>
              </mc:AlternateContent>
            </w:r>
          </w:p>
          <w:p w:rsidR="000A06E9" w:rsidRDefault="000A06E9" w:rsidP="000A06E9">
            <w:pPr>
              <w:rPr>
                <w:rFonts w:eastAsiaTheme="minorEastAsia"/>
              </w:rPr>
            </w:pPr>
          </w:p>
          <w:p w:rsidR="000A06E9" w:rsidRPr="00967383" w:rsidRDefault="000A06E9" w:rsidP="000A06E9">
            <w:pPr>
              <w:ind w:firstLine="709"/>
              <w:jc w:val="both"/>
              <w:rPr>
                <w:rFonts w:eastAsiaTheme="minorEastAsia"/>
                <w:i/>
              </w:rPr>
            </w:pPr>
            <w:r>
              <w:rPr>
                <w:rFonts w:eastAsiaTheme="minorEastAsia"/>
              </w:rPr>
              <w:t xml:space="preserve">Выделим элемент </w:t>
            </w:r>
            <w:r w:rsidR="00967383">
              <w:rPr>
                <w:rFonts w:eastAsiaTheme="minorEastAsia"/>
              </w:rPr>
              <w:t xml:space="preserve">длины кольца </w:t>
            </w:r>
            <w:r>
              <w:rPr>
                <w:rFonts w:eastAsiaTheme="minorEastAsia"/>
              </w:rPr>
              <w:t xml:space="preserve">(малый участок) </w:t>
            </w:r>
            <m:oMath>
              <m:r>
                <w:rPr>
                  <w:rFonts w:ascii="Cambria Math" w:eastAsiaTheme="minorEastAsia" w:hAnsi="Cambria Math"/>
                </w:rPr>
                <m:t>d</m:t>
              </m:r>
              <m:acc>
                <m:accPr>
                  <m:chr m:val="⃗"/>
                  <m:ctrlPr>
                    <w:rPr>
                      <w:rFonts w:ascii="Cambria Math" w:eastAsiaTheme="minorEastAsia" w:hAnsi="Cambria Math"/>
                      <w:i/>
                    </w:rPr>
                  </m:ctrlPr>
                </m:accPr>
                <m:e>
                  <m:r>
                    <w:rPr>
                      <w:rFonts w:ascii="Cambria Math" w:eastAsiaTheme="minorEastAsia" w:hAnsi="Cambria Math"/>
                    </w:rPr>
                    <m:t>l</m:t>
                  </m:r>
                </m:e>
              </m:acc>
            </m:oMath>
            <w:r w:rsidR="00967383">
              <w:rPr>
                <w:rFonts w:eastAsiaTheme="minorEastAsia"/>
              </w:rPr>
              <w:t>. Согласно закону Био-Савара-Лапласа он создает в интересующей нас точке магнитное поле с индукцией</w:t>
            </w:r>
          </w:p>
          <w:p w:rsidR="000A06E9" w:rsidRPr="00612D1A" w:rsidRDefault="00967383" w:rsidP="000A06E9">
            <w:pPr>
              <w:jc w:val="right"/>
              <w:rPr>
                <w:rFonts w:eastAsiaTheme="minorEastAsia"/>
              </w:rPr>
            </w:pPr>
            <m:oMath>
              <m:r>
                <w:rPr>
                  <w:rFonts w:ascii="Cambria Math" w:eastAsiaTheme="minorEastAsia" w:hAnsi="Cambria Math"/>
                  <w:sz w:val="26"/>
                  <w:szCs w:val="26"/>
                </w:rPr>
                <m:t>d</m:t>
              </m:r>
              <m:acc>
                <m:accPr>
                  <m:chr m:val="⃗"/>
                  <m:ctrlPr>
                    <w:rPr>
                      <w:rFonts w:ascii="Cambria Math" w:eastAsiaTheme="minorEastAsia" w:hAnsi="Cambria Math"/>
                      <w:i/>
                      <w:sz w:val="26"/>
                      <w:szCs w:val="26"/>
                      <w:lang w:val="en-US"/>
                    </w:rPr>
                  </m:ctrlPr>
                </m:accPr>
                <m:e>
                  <m:r>
                    <w:rPr>
                      <w:rFonts w:ascii="Cambria Math" w:eastAsiaTheme="minorEastAsia" w:hAnsi="Cambria Math"/>
                      <w:sz w:val="26"/>
                      <w:szCs w:val="26"/>
                      <w:lang w:val="en-US"/>
                    </w:rPr>
                    <m:t>B</m:t>
                  </m:r>
                </m:e>
              </m:acc>
              <m:r>
                <w:rPr>
                  <w:rFonts w:ascii="Cambria Math" w:eastAsiaTheme="minorEastAsia" w:hAnsi="Cambria Math"/>
                  <w:sz w:val="26"/>
                  <w:szCs w:val="26"/>
                </w:rPr>
                <m:t>=</m:t>
              </m:r>
              <m:f>
                <m:fPr>
                  <m:ctrlPr>
                    <w:rPr>
                      <w:rFonts w:ascii="Cambria Math" w:eastAsiaTheme="minorEastAsia" w:hAnsi="Cambria Math"/>
                      <w:i/>
                      <w:sz w:val="26"/>
                      <w:szCs w:val="26"/>
                    </w:rPr>
                  </m:ctrlPr>
                </m:fPr>
                <m:num>
                  <m:sSub>
                    <m:sSubPr>
                      <m:ctrlPr>
                        <w:rPr>
                          <w:rFonts w:ascii="Cambria Math" w:eastAsiaTheme="minorEastAsia" w:hAnsi="Cambria Math"/>
                          <w:i/>
                          <w:sz w:val="26"/>
                          <w:szCs w:val="26"/>
                        </w:rPr>
                      </m:ctrlPr>
                    </m:sSubPr>
                    <m:e>
                      <m:r>
                        <w:rPr>
                          <w:rFonts w:ascii="Cambria Math" w:eastAsiaTheme="minorEastAsia" w:hAnsi="Cambria Math"/>
                          <w:sz w:val="26"/>
                          <w:szCs w:val="26"/>
                        </w:rPr>
                        <m:t>μ</m:t>
                      </m:r>
                    </m:e>
                    <m:sub>
                      <m:r>
                        <w:rPr>
                          <w:rFonts w:ascii="Cambria Math" w:eastAsiaTheme="minorEastAsia" w:hAnsi="Cambria Math"/>
                          <w:sz w:val="26"/>
                          <w:szCs w:val="26"/>
                        </w:rPr>
                        <m:t>0</m:t>
                      </m:r>
                    </m:sub>
                  </m:sSub>
                </m:num>
                <m:den>
                  <m:r>
                    <w:rPr>
                      <w:rFonts w:ascii="Cambria Math" w:eastAsiaTheme="minorEastAsia" w:hAnsi="Cambria Math"/>
                      <w:sz w:val="26"/>
                      <w:szCs w:val="26"/>
                    </w:rPr>
                    <m:t>4π</m:t>
                  </m:r>
                </m:den>
              </m:f>
              <m:f>
                <m:fPr>
                  <m:ctrlPr>
                    <w:rPr>
                      <w:rFonts w:ascii="Cambria Math" w:eastAsiaTheme="minorEastAsia" w:hAnsi="Cambria Math"/>
                      <w:i/>
                      <w:sz w:val="26"/>
                      <w:szCs w:val="26"/>
                    </w:rPr>
                  </m:ctrlPr>
                </m:fPr>
                <m:num>
                  <m:r>
                    <w:rPr>
                      <w:rFonts w:ascii="Cambria Math" w:eastAsiaTheme="minorEastAsia" w:hAnsi="Cambria Math"/>
                      <w:sz w:val="26"/>
                      <w:szCs w:val="26"/>
                    </w:rPr>
                    <m:t>I</m:t>
                  </m:r>
                  <m:d>
                    <m:dPr>
                      <m:begChr m:val="["/>
                      <m:endChr m:val="]"/>
                      <m:ctrlPr>
                        <w:rPr>
                          <w:rFonts w:ascii="Cambria Math" w:eastAsiaTheme="minorEastAsia" w:hAnsi="Cambria Math"/>
                          <w:i/>
                          <w:sz w:val="26"/>
                          <w:szCs w:val="26"/>
                        </w:rPr>
                      </m:ctrlPr>
                    </m:dPr>
                    <m:e>
                      <m:r>
                        <w:rPr>
                          <w:rFonts w:ascii="Cambria Math" w:eastAsiaTheme="minorEastAsia" w:hAnsi="Cambria Math"/>
                          <w:sz w:val="26"/>
                          <w:szCs w:val="26"/>
                        </w:rPr>
                        <m:t>d</m:t>
                      </m:r>
                      <m:acc>
                        <m:accPr>
                          <m:chr m:val="⃗"/>
                          <m:ctrlPr>
                            <w:rPr>
                              <w:rFonts w:ascii="Cambria Math" w:eastAsiaTheme="minorEastAsia" w:hAnsi="Cambria Math"/>
                              <w:i/>
                              <w:sz w:val="26"/>
                              <w:szCs w:val="26"/>
                            </w:rPr>
                          </m:ctrlPr>
                        </m:accPr>
                        <m:e>
                          <m:r>
                            <w:rPr>
                              <w:rFonts w:ascii="Cambria Math" w:eastAsiaTheme="minorEastAsia" w:hAnsi="Cambria Math"/>
                              <w:sz w:val="26"/>
                              <w:szCs w:val="26"/>
                            </w:rPr>
                            <m:t>l</m:t>
                          </m:r>
                        </m:e>
                      </m:acc>
                      <m:r>
                        <w:rPr>
                          <w:rFonts w:ascii="Cambria Math" w:eastAsiaTheme="minorEastAsia" w:hAnsi="Cambria Math"/>
                          <w:sz w:val="26"/>
                          <w:szCs w:val="26"/>
                        </w:rPr>
                        <m:t>×</m:t>
                      </m:r>
                      <m:acc>
                        <m:accPr>
                          <m:chr m:val="⃗"/>
                          <m:ctrlPr>
                            <w:rPr>
                              <w:rFonts w:ascii="Cambria Math" w:eastAsiaTheme="minorEastAsia" w:hAnsi="Cambria Math"/>
                              <w:i/>
                              <w:sz w:val="26"/>
                              <w:szCs w:val="26"/>
                            </w:rPr>
                          </m:ctrlPr>
                        </m:accPr>
                        <m:e>
                          <m:r>
                            <w:rPr>
                              <w:rFonts w:ascii="Cambria Math" w:eastAsiaTheme="minorEastAsia" w:hAnsi="Cambria Math"/>
                              <w:sz w:val="26"/>
                              <w:szCs w:val="26"/>
                            </w:rPr>
                            <m:t>r</m:t>
                          </m:r>
                        </m:e>
                      </m:acc>
                    </m:e>
                  </m:d>
                </m:num>
                <m:den>
                  <m:sSup>
                    <m:sSupPr>
                      <m:ctrlPr>
                        <w:rPr>
                          <w:rFonts w:ascii="Cambria Math" w:eastAsiaTheme="minorEastAsia" w:hAnsi="Cambria Math"/>
                          <w:i/>
                          <w:sz w:val="26"/>
                          <w:szCs w:val="26"/>
                        </w:rPr>
                      </m:ctrlPr>
                    </m:sSupPr>
                    <m:e>
                      <m:r>
                        <w:rPr>
                          <w:rFonts w:ascii="Cambria Math" w:eastAsiaTheme="minorEastAsia" w:hAnsi="Cambria Math"/>
                          <w:sz w:val="26"/>
                          <w:szCs w:val="26"/>
                        </w:rPr>
                        <m:t>r</m:t>
                      </m:r>
                    </m:e>
                    <m:sup>
                      <m:r>
                        <w:rPr>
                          <w:rFonts w:ascii="Cambria Math" w:eastAsiaTheme="minorEastAsia" w:hAnsi="Cambria Math"/>
                          <w:sz w:val="26"/>
                          <w:szCs w:val="26"/>
                        </w:rPr>
                        <m:t>3</m:t>
                      </m:r>
                    </m:sup>
                  </m:sSup>
                </m:den>
              </m:f>
            </m:oMath>
            <w:r>
              <w:rPr>
                <w:rFonts w:eastAsiaTheme="minorEastAsia"/>
              </w:rPr>
              <w:t>,</w:t>
            </w:r>
            <w:r w:rsidR="000A06E9" w:rsidRPr="00612D1A">
              <w:rPr>
                <w:rFonts w:eastAsiaTheme="minorEastAsia"/>
              </w:rPr>
              <w:t xml:space="preserve">           </w:t>
            </w:r>
            <w:r w:rsidRPr="00967383">
              <w:rPr>
                <w:rFonts w:eastAsiaTheme="minorEastAsia"/>
              </w:rPr>
              <w:t xml:space="preserve">  </w:t>
            </w:r>
            <w:r w:rsidR="00374180" w:rsidRPr="00795935">
              <w:rPr>
                <w:rFonts w:eastAsiaTheme="minorEastAsia"/>
              </w:rPr>
              <w:t xml:space="preserve">    </w:t>
            </w:r>
            <w:r w:rsidRPr="00967383">
              <w:rPr>
                <w:rFonts w:eastAsiaTheme="minorEastAsia"/>
              </w:rPr>
              <w:t xml:space="preserve">          </w:t>
            </w:r>
            <w:r w:rsidR="000A06E9" w:rsidRPr="00612D1A">
              <w:rPr>
                <w:rFonts w:eastAsiaTheme="minorEastAsia"/>
              </w:rPr>
              <w:t xml:space="preserve">               (1)</w:t>
            </w:r>
          </w:p>
          <w:p w:rsidR="000A06E9" w:rsidRDefault="000A06E9" w:rsidP="000A06E9">
            <w:pPr>
              <w:suppressAutoHyphens/>
              <w:autoSpaceDE w:val="0"/>
              <w:autoSpaceDN w:val="0"/>
              <w:adjustRightInd w:val="0"/>
              <w:jc w:val="center"/>
              <w:rPr>
                <w:color w:val="000000"/>
                <w:lang w:eastAsia="ar-SA"/>
              </w:rPr>
            </w:pPr>
          </w:p>
          <w:p w:rsidR="000A06E9" w:rsidRPr="00864BA0" w:rsidRDefault="00967383" w:rsidP="00967383">
            <w:pPr>
              <w:suppressAutoHyphens/>
              <w:autoSpaceDE w:val="0"/>
              <w:autoSpaceDN w:val="0"/>
              <w:adjustRightInd w:val="0"/>
              <w:ind w:firstLine="709"/>
              <w:jc w:val="both"/>
              <w:rPr>
                <w:color w:val="000000"/>
                <w:lang w:eastAsia="ar-SA"/>
              </w:rPr>
            </w:pPr>
            <w:r w:rsidRPr="00967383">
              <w:rPr>
                <w:color w:val="000000"/>
                <w:lang w:eastAsia="ar-SA"/>
              </w:rPr>
              <w:t xml:space="preserve">где </w:t>
            </w:r>
            <m:oMath>
              <m:acc>
                <m:accPr>
                  <m:chr m:val="⃗"/>
                  <m:ctrlPr>
                    <w:rPr>
                      <w:rFonts w:ascii="Cambria Math" w:eastAsiaTheme="minorEastAsia" w:hAnsi="Cambria Math"/>
                      <w:i/>
                    </w:rPr>
                  </m:ctrlPr>
                </m:accPr>
                <m:e>
                  <m:r>
                    <w:rPr>
                      <w:rFonts w:ascii="Cambria Math" w:eastAsiaTheme="minorEastAsia" w:hAnsi="Cambria Math"/>
                    </w:rPr>
                    <m:t>r</m:t>
                  </m:r>
                </m:e>
              </m:acc>
              <m:r>
                <w:rPr>
                  <w:rFonts w:ascii="Cambria Math" w:eastAsiaTheme="minorEastAsia" w:hAnsi="Cambria Math"/>
                </w:rPr>
                <m:t>-</m:t>
              </m:r>
            </m:oMath>
            <w:r w:rsidRPr="00967383">
              <w:t xml:space="preserve"> радиус-вектор, проведенный от </w:t>
            </w:r>
            <m:oMath>
              <m:r>
                <w:rPr>
                  <w:rFonts w:ascii="Cambria Math" w:eastAsiaTheme="minorEastAsia" w:hAnsi="Cambria Math"/>
                </w:rPr>
                <m:t>d</m:t>
              </m:r>
              <m:acc>
                <m:accPr>
                  <m:chr m:val="⃗"/>
                  <m:ctrlPr>
                    <w:rPr>
                      <w:rFonts w:ascii="Cambria Math" w:eastAsiaTheme="minorEastAsia" w:hAnsi="Cambria Math"/>
                      <w:i/>
                    </w:rPr>
                  </m:ctrlPr>
                </m:accPr>
                <m:e>
                  <m:r>
                    <w:rPr>
                      <w:rFonts w:ascii="Cambria Math" w:eastAsiaTheme="minorEastAsia" w:hAnsi="Cambria Math"/>
                    </w:rPr>
                    <m:t>l</m:t>
                  </m:r>
                </m:e>
              </m:acc>
            </m:oMath>
            <w:r w:rsidR="00864BA0">
              <w:t xml:space="preserve"> к интересующей нас точке.</w:t>
            </w:r>
          </w:p>
          <w:p w:rsidR="000A06E9" w:rsidRDefault="00967383" w:rsidP="00967383">
            <w:pPr>
              <w:suppressAutoHyphens/>
              <w:autoSpaceDE w:val="0"/>
              <w:autoSpaceDN w:val="0"/>
              <w:adjustRightInd w:val="0"/>
              <w:ind w:firstLine="709"/>
              <w:jc w:val="both"/>
            </w:pPr>
            <w:r w:rsidRPr="00967383">
              <w:rPr>
                <w:color w:val="000000"/>
                <w:lang w:eastAsia="ar-SA"/>
              </w:rPr>
              <w:t xml:space="preserve">Исходя из принципов симметрии и суперпозиции, можно утверждать, что вектор </w:t>
            </w:r>
            <m:oMath>
              <m:acc>
                <m:accPr>
                  <m:chr m:val="⃗"/>
                  <m:ctrlPr>
                    <w:rPr>
                      <w:rFonts w:ascii="Cambria Math" w:eastAsiaTheme="minorEastAsia" w:hAnsi="Cambria Math"/>
                      <w:i/>
                      <w:lang w:val="en-US"/>
                    </w:rPr>
                  </m:ctrlPr>
                </m:accPr>
                <m:e>
                  <m:r>
                    <w:rPr>
                      <w:rFonts w:ascii="Cambria Math" w:eastAsiaTheme="minorEastAsia" w:hAnsi="Cambria Math"/>
                      <w:lang w:val="en-US"/>
                    </w:rPr>
                    <m:t>B</m:t>
                  </m:r>
                </m:e>
              </m:acc>
            </m:oMath>
            <w:r w:rsidRPr="00967383">
              <w:t xml:space="preserve"> поля, создаваемого</w:t>
            </w:r>
            <w:r>
              <w:t xml:space="preserve"> </w:t>
            </w:r>
            <w:r w:rsidRPr="00967383">
              <w:t>всем кольцом в интересующей нас т</w:t>
            </w:r>
            <w:r>
              <w:t>о</w:t>
            </w:r>
            <w:r w:rsidRPr="00967383">
              <w:t>чке, направлен по оси кольца вверх</w:t>
            </w:r>
            <w:r w:rsidR="00444948">
              <w:t>.</w:t>
            </w:r>
          </w:p>
          <w:p w:rsidR="00444948" w:rsidRPr="00374180" w:rsidRDefault="00374180" w:rsidP="00374180">
            <w:pPr>
              <w:suppressAutoHyphens/>
              <w:autoSpaceDE w:val="0"/>
              <w:autoSpaceDN w:val="0"/>
              <w:adjustRightInd w:val="0"/>
              <w:ind w:firstLine="709"/>
              <w:jc w:val="right"/>
              <w:rPr>
                <w:i/>
                <w:color w:val="000000"/>
                <w:lang w:eastAsia="ar-SA"/>
              </w:rPr>
            </w:pPr>
            <m:oMath>
              <m:r>
                <w:rPr>
                  <w:rFonts w:ascii="Cambria Math" w:hAnsi="Cambria Math"/>
                  <w:color w:val="000000"/>
                  <w:lang w:eastAsia="ar-SA"/>
                </w:rPr>
                <m:t>B=</m:t>
              </m:r>
              <m:nary>
                <m:naryPr>
                  <m:limLoc m:val="undOvr"/>
                  <m:subHide m:val="1"/>
                  <m:supHide m:val="1"/>
                  <m:ctrlPr>
                    <w:rPr>
                      <w:rFonts w:ascii="Cambria Math" w:hAnsi="Cambria Math"/>
                      <w:i/>
                      <w:color w:val="000000"/>
                      <w:lang w:eastAsia="ar-SA"/>
                    </w:rPr>
                  </m:ctrlPr>
                </m:naryPr>
                <m:sub/>
                <m:sup/>
                <m:e>
                  <m:r>
                    <w:rPr>
                      <w:rFonts w:ascii="Cambria Math" w:hAnsi="Cambria Math"/>
                      <w:color w:val="000000"/>
                      <w:lang w:eastAsia="ar-SA"/>
                    </w:rPr>
                    <m:t>d</m:t>
                  </m:r>
                  <m:sSub>
                    <m:sSubPr>
                      <m:ctrlPr>
                        <w:rPr>
                          <w:rFonts w:ascii="Cambria Math" w:hAnsi="Cambria Math"/>
                          <w:i/>
                          <w:color w:val="000000"/>
                          <w:lang w:eastAsia="ar-SA"/>
                        </w:rPr>
                      </m:ctrlPr>
                    </m:sSubPr>
                    <m:e>
                      <m:r>
                        <w:rPr>
                          <w:rFonts w:ascii="Cambria Math" w:hAnsi="Cambria Math"/>
                          <w:color w:val="000000"/>
                          <w:lang w:eastAsia="ar-SA"/>
                        </w:rPr>
                        <m:t>B</m:t>
                      </m:r>
                    </m:e>
                    <m:sub>
                      <m:r>
                        <w:rPr>
                          <w:rFonts w:ascii="Cambria Math" w:hAnsi="Cambria Math"/>
                          <w:color w:val="000000"/>
                          <w:lang w:eastAsia="ar-SA"/>
                        </w:rPr>
                        <m:t>x</m:t>
                      </m:r>
                    </m:sub>
                  </m:sSub>
                </m:e>
              </m:nary>
            </m:oMath>
            <w:r w:rsidRPr="00374180">
              <w:rPr>
                <w:i/>
                <w:color w:val="000000"/>
                <w:lang w:eastAsia="ar-SA"/>
              </w:rPr>
              <w:t xml:space="preserve">                                                  </w:t>
            </w:r>
            <w:r w:rsidRPr="00374180">
              <w:rPr>
                <w:color w:val="000000"/>
                <w:lang w:eastAsia="ar-SA"/>
              </w:rPr>
              <w:t>(2)</w:t>
            </w:r>
          </w:p>
          <w:p w:rsidR="000A06E9" w:rsidRDefault="000A06E9" w:rsidP="000A06E9">
            <w:pPr>
              <w:suppressAutoHyphens/>
              <w:autoSpaceDE w:val="0"/>
              <w:autoSpaceDN w:val="0"/>
              <w:adjustRightInd w:val="0"/>
              <w:jc w:val="center"/>
              <w:rPr>
                <w:color w:val="000000"/>
                <w:lang w:eastAsia="ar-SA"/>
              </w:rPr>
            </w:pPr>
          </w:p>
          <w:p w:rsidR="000A06E9" w:rsidRDefault="00374180" w:rsidP="00374180">
            <w:pPr>
              <w:suppressAutoHyphens/>
              <w:autoSpaceDE w:val="0"/>
              <w:autoSpaceDN w:val="0"/>
              <w:adjustRightInd w:val="0"/>
              <w:ind w:firstLine="709"/>
            </w:pPr>
            <w:r>
              <w:rPr>
                <w:color w:val="000000"/>
                <w:lang w:eastAsia="ar-SA"/>
              </w:rPr>
              <w:t xml:space="preserve">где </w:t>
            </w:r>
            <m:oMath>
              <m:r>
                <w:rPr>
                  <w:rFonts w:ascii="Cambria Math" w:hAnsi="Cambria Math"/>
                  <w:color w:val="000000"/>
                  <w:lang w:eastAsia="ar-SA"/>
                </w:rPr>
                <m:t>d</m:t>
              </m:r>
              <m:sSub>
                <m:sSubPr>
                  <m:ctrlPr>
                    <w:rPr>
                      <w:rFonts w:ascii="Cambria Math" w:hAnsi="Cambria Math"/>
                      <w:i/>
                      <w:color w:val="000000"/>
                      <w:lang w:eastAsia="ar-SA"/>
                    </w:rPr>
                  </m:ctrlPr>
                </m:sSubPr>
                <m:e>
                  <m:r>
                    <w:rPr>
                      <w:rFonts w:ascii="Cambria Math" w:hAnsi="Cambria Math"/>
                      <w:color w:val="000000"/>
                      <w:lang w:eastAsia="ar-SA"/>
                    </w:rPr>
                    <m:t>B</m:t>
                  </m:r>
                </m:e>
                <m:sub>
                  <m:r>
                    <w:rPr>
                      <w:rFonts w:ascii="Cambria Math" w:hAnsi="Cambria Math"/>
                      <w:color w:val="000000"/>
                      <w:lang w:eastAsia="ar-SA"/>
                    </w:rPr>
                    <m:t>x</m:t>
                  </m:r>
                </m:sub>
              </m:sSub>
              <m:r>
                <w:rPr>
                  <w:rFonts w:ascii="Cambria Math" w:hAnsi="Cambria Math"/>
                  <w:color w:val="000000"/>
                  <w:lang w:eastAsia="ar-SA"/>
                </w:rPr>
                <m:t>-</m:t>
              </m:r>
            </m:oMath>
            <w:r>
              <w:rPr>
                <w:color w:val="000000"/>
                <w:lang w:eastAsia="ar-SA"/>
              </w:rPr>
              <w:t xml:space="preserve"> проекция вектора </w:t>
            </w:r>
            <m:oMath>
              <m:r>
                <w:rPr>
                  <w:rFonts w:ascii="Cambria Math" w:hAnsi="Cambria Math"/>
                  <w:color w:val="000000"/>
                  <w:lang w:eastAsia="ar-SA"/>
                </w:rPr>
                <m:t>d</m:t>
              </m:r>
              <m:acc>
                <m:accPr>
                  <m:chr m:val="⃗"/>
                  <m:ctrlPr>
                    <w:rPr>
                      <w:rFonts w:ascii="Cambria Math" w:eastAsiaTheme="minorEastAsia" w:hAnsi="Cambria Math"/>
                      <w:i/>
                      <w:lang w:val="en-US"/>
                    </w:rPr>
                  </m:ctrlPr>
                </m:accPr>
                <m:e>
                  <m:r>
                    <w:rPr>
                      <w:rFonts w:ascii="Cambria Math" w:eastAsiaTheme="minorEastAsia" w:hAnsi="Cambria Math"/>
                      <w:lang w:val="en-US"/>
                    </w:rPr>
                    <m:t>B</m:t>
                  </m:r>
                </m:e>
              </m:acc>
            </m:oMath>
            <w:r w:rsidRPr="00374180">
              <w:t xml:space="preserve"> </w:t>
            </w:r>
            <w:r>
              <w:t xml:space="preserve">на ось </w:t>
            </w:r>
            <m:oMath>
              <m:r>
                <w:rPr>
                  <w:rFonts w:ascii="Cambria Math" w:hAnsi="Cambria Math"/>
                </w:rPr>
                <m:t>x</m:t>
              </m:r>
            </m:oMath>
            <w:r w:rsidRPr="00374180">
              <w:t>.</w:t>
            </w:r>
          </w:p>
          <w:p w:rsidR="00374180" w:rsidRDefault="00374180" w:rsidP="00374180">
            <w:pPr>
              <w:suppressAutoHyphens/>
              <w:autoSpaceDE w:val="0"/>
              <w:autoSpaceDN w:val="0"/>
              <w:adjustRightInd w:val="0"/>
              <w:ind w:firstLine="709"/>
            </w:pPr>
            <w:r>
              <w:t>Очевидно,</w:t>
            </w:r>
          </w:p>
          <w:p w:rsidR="00374180" w:rsidRPr="00374180" w:rsidRDefault="00374180" w:rsidP="00374180">
            <w:pPr>
              <w:suppressAutoHyphens/>
              <w:autoSpaceDE w:val="0"/>
              <w:autoSpaceDN w:val="0"/>
              <w:adjustRightInd w:val="0"/>
              <w:ind w:firstLine="709"/>
              <w:rPr>
                <w:color w:val="000000"/>
                <w:lang w:eastAsia="ar-SA"/>
              </w:rPr>
            </w:pPr>
          </w:p>
          <w:p w:rsidR="000A06E9" w:rsidRPr="00383195" w:rsidRDefault="00374180" w:rsidP="00383195">
            <w:pPr>
              <w:suppressAutoHyphens/>
              <w:autoSpaceDE w:val="0"/>
              <w:autoSpaceDN w:val="0"/>
              <w:adjustRightInd w:val="0"/>
              <w:jc w:val="right"/>
              <w:rPr>
                <w:i/>
                <w:color w:val="000000"/>
                <w:lang w:eastAsia="ar-SA"/>
              </w:rPr>
            </w:pPr>
            <m:oMath>
              <m:r>
                <w:rPr>
                  <w:rFonts w:ascii="Cambria Math" w:hAnsi="Cambria Math"/>
                  <w:color w:val="000000"/>
                  <w:lang w:eastAsia="ar-SA"/>
                </w:rPr>
                <m:t>d</m:t>
              </m:r>
              <m:sSub>
                <m:sSubPr>
                  <m:ctrlPr>
                    <w:rPr>
                      <w:rFonts w:ascii="Cambria Math" w:hAnsi="Cambria Math"/>
                      <w:i/>
                      <w:color w:val="000000"/>
                      <w:lang w:eastAsia="ar-SA"/>
                    </w:rPr>
                  </m:ctrlPr>
                </m:sSubPr>
                <m:e>
                  <m:r>
                    <w:rPr>
                      <w:rFonts w:ascii="Cambria Math" w:hAnsi="Cambria Math"/>
                      <w:color w:val="000000"/>
                      <w:lang w:eastAsia="ar-SA"/>
                    </w:rPr>
                    <m:t>B</m:t>
                  </m:r>
                </m:e>
                <m:sub>
                  <m:r>
                    <w:rPr>
                      <w:rFonts w:ascii="Cambria Math" w:hAnsi="Cambria Math"/>
                      <w:color w:val="000000"/>
                      <w:lang w:eastAsia="ar-SA"/>
                    </w:rPr>
                    <m:t>x</m:t>
                  </m:r>
                </m:sub>
              </m:sSub>
              <m:r>
                <w:rPr>
                  <w:rFonts w:ascii="Cambria Math" w:hAnsi="Cambria Math"/>
                  <w:color w:val="000000"/>
                  <w:lang w:eastAsia="ar-SA"/>
                </w:rPr>
                <m:t>=</m:t>
              </m:r>
              <m:r>
                <w:rPr>
                  <w:rFonts w:ascii="Cambria Math" w:hAnsi="Cambria Math"/>
                  <w:color w:val="000000"/>
                  <w:lang w:val="en-US" w:eastAsia="ar-SA"/>
                </w:rPr>
                <m:t>dB</m:t>
              </m:r>
              <m:func>
                <m:funcPr>
                  <m:ctrlPr>
                    <w:rPr>
                      <w:rFonts w:ascii="Cambria Math" w:hAnsi="Cambria Math"/>
                      <w:i/>
                      <w:color w:val="000000"/>
                      <w:lang w:val="en-US" w:eastAsia="ar-SA"/>
                    </w:rPr>
                  </m:ctrlPr>
                </m:funcPr>
                <m:fName>
                  <m:r>
                    <m:rPr>
                      <m:sty m:val="p"/>
                    </m:rPr>
                    <w:rPr>
                      <w:rFonts w:ascii="Cambria Math" w:hAnsi="Cambria Math"/>
                      <w:color w:val="000000"/>
                      <w:lang w:val="en-US" w:eastAsia="ar-SA"/>
                    </w:rPr>
                    <m:t>cos</m:t>
                  </m:r>
                </m:fName>
                <m:e>
                  <m:r>
                    <w:rPr>
                      <w:rFonts w:ascii="Cambria Math" w:hAnsi="Cambria Math"/>
                      <w:color w:val="000000"/>
                      <w:lang w:val="en-US" w:eastAsia="ar-SA"/>
                    </w:rPr>
                    <m:t>α</m:t>
                  </m:r>
                </m:e>
              </m:func>
              <m:r>
                <w:rPr>
                  <w:rFonts w:ascii="Cambria Math" w:hAnsi="Cambria Math"/>
                  <w:color w:val="000000"/>
                  <w:lang w:eastAsia="ar-SA"/>
                </w:rPr>
                <m:t>=</m:t>
              </m:r>
              <m:f>
                <m:fPr>
                  <m:ctrlPr>
                    <w:rPr>
                      <w:rFonts w:ascii="Cambria Math" w:eastAsiaTheme="minorEastAsia" w:hAnsi="Cambria Math"/>
                      <w:i/>
                      <w:sz w:val="26"/>
                      <w:szCs w:val="26"/>
                    </w:rPr>
                  </m:ctrlPr>
                </m:fPr>
                <m:num>
                  <m:sSub>
                    <m:sSubPr>
                      <m:ctrlPr>
                        <w:rPr>
                          <w:rFonts w:ascii="Cambria Math" w:eastAsiaTheme="minorEastAsia" w:hAnsi="Cambria Math"/>
                          <w:i/>
                          <w:sz w:val="26"/>
                          <w:szCs w:val="26"/>
                        </w:rPr>
                      </m:ctrlPr>
                    </m:sSubPr>
                    <m:e>
                      <m:r>
                        <w:rPr>
                          <w:rFonts w:ascii="Cambria Math" w:eastAsiaTheme="minorEastAsia" w:hAnsi="Cambria Math"/>
                          <w:sz w:val="26"/>
                          <w:szCs w:val="26"/>
                        </w:rPr>
                        <m:t>μ</m:t>
                      </m:r>
                    </m:e>
                    <m:sub>
                      <m:r>
                        <w:rPr>
                          <w:rFonts w:ascii="Cambria Math" w:eastAsiaTheme="minorEastAsia" w:hAnsi="Cambria Math"/>
                          <w:sz w:val="26"/>
                          <w:szCs w:val="26"/>
                        </w:rPr>
                        <m:t>0</m:t>
                      </m:r>
                    </m:sub>
                  </m:sSub>
                </m:num>
                <m:den>
                  <m:r>
                    <w:rPr>
                      <w:rFonts w:ascii="Cambria Math" w:eastAsiaTheme="minorEastAsia" w:hAnsi="Cambria Math"/>
                      <w:sz w:val="26"/>
                      <w:szCs w:val="26"/>
                    </w:rPr>
                    <m:t>4π</m:t>
                  </m:r>
                </m:den>
              </m:f>
              <m:f>
                <m:fPr>
                  <m:ctrlPr>
                    <w:rPr>
                      <w:rFonts w:ascii="Cambria Math" w:eastAsiaTheme="minorEastAsia" w:hAnsi="Cambria Math"/>
                      <w:i/>
                      <w:sz w:val="26"/>
                      <w:szCs w:val="26"/>
                    </w:rPr>
                  </m:ctrlPr>
                </m:fPr>
                <m:num>
                  <m:r>
                    <w:rPr>
                      <w:rFonts w:ascii="Cambria Math" w:eastAsiaTheme="minorEastAsia" w:hAnsi="Cambria Math"/>
                      <w:sz w:val="26"/>
                      <w:szCs w:val="26"/>
                    </w:rPr>
                    <m:t>I∙dl∙r∙</m:t>
                  </m:r>
                  <m:func>
                    <m:funcPr>
                      <m:ctrlPr>
                        <w:rPr>
                          <w:rFonts w:ascii="Cambria Math" w:eastAsiaTheme="minorEastAsia" w:hAnsi="Cambria Math"/>
                          <w:i/>
                          <w:sz w:val="26"/>
                          <w:szCs w:val="26"/>
                        </w:rPr>
                      </m:ctrlPr>
                    </m:funcPr>
                    <m:fName>
                      <m:r>
                        <m:rPr>
                          <m:sty m:val="p"/>
                        </m:rPr>
                        <w:rPr>
                          <w:rFonts w:ascii="Cambria Math" w:hAnsi="Cambria Math"/>
                          <w:sz w:val="26"/>
                          <w:szCs w:val="26"/>
                        </w:rPr>
                        <m:t>sin</m:t>
                      </m:r>
                    </m:fName>
                    <m:e>
                      <m:r>
                        <w:rPr>
                          <w:rFonts w:ascii="Cambria Math" w:eastAsiaTheme="minorEastAsia" w:hAnsi="Cambria Math"/>
                          <w:sz w:val="26"/>
                          <w:szCs w:val="26"/>
                        </w:rPr>
                        <m:t>90°</m:t>
                      </m:r>
                    </m:e>
                  </m:func>
                </m:num>
                <m:den>
                  <m:sSup>
                    <m:sSupPr>
                      <m:ctrlPr>
                        <w:rPr>
                          <w:rFonts w:ascii="Cambria Math" w:eastAsiaTheme="minorEastAsia" w:hAnsi="Cambria Math"/>
                          <w:i/>
                          <w:sz w:val="26"/>
                          <w:szCs w:val="26"/>
                        </w:rPr>
                      </m:ctrlPr>
                    </m:sSupPr>
                    <m:e>
                      <m:r>
                        <w:rPr>
                          <w:rFonts w:ascii="Cambria Math" w:eastAsiaTheme="minorEastAsia" w:hAnsi="Cambria Math"/>
                          <w:sz w:val="26"/>
                          <w:szCs w:val="26"/>
                        </w:rPr>
                        <m:t>r</m:t>
                      </m:r>
                    </m:e>
                    <m:sup>
                      <m:r>
                        <w:rPr>
                          <w:rFonts w:ascii="Cambria Math" w:eastAsiaTheme="minorEastAsia" w:hAnsi="Cambria Math"/>
                          <w:sz w:val="26"/>
                          <w:szCs w:val="26"/>
                        </w:rPr>
                        <m:t>3</m:t>
                      </m:r>
                    </m:sup>
                  </m:sSup>
                </m:den>
              </m:f>
              <m:func>
                <m:funcPr>
                  <m:ctrlPr>
                    <w:rPr>
                      <w:rFonts w:ascii="Cambria Math" w:eastAsiaTheme="minorEastAsia" w:hAnsi="Cambria Math"/>
                      <w:i/>
                      <w:sz w:val="26"/>
                      <w:szCs w:val="26"/>
                    </w:rPr>
                  </m:ctrlPr>
                </m:funcPr>
                <m:fName>
                  <m:r>
                    <m:rPr>
                      <m:sty m:val="p"/>
                    </m:rPr>
                    <w:rPr>
                      <w:rFonts w:ascii="Cambria Math" w:hAnsi="Cambria Math"/>
                      <w:sz w:val="26"/>
                      <w:szCs w:val="26"/>
                    </w:rPr>
                    <m:t>cos</m:t>
                  </m:r>
                </m:fName>
                <m:e>
                  <m:r>
                    <w:rPr>
                      <w:rFonts w:ascii="Cambria Math" w:eastAsiaTheme="minorEastAsia" w:hAnsi="Cambria Math"/>
                      <w:sz w:val="26"/>
                      <w:szCs w:val="26"/>
                    </w:rPr>
                    <m:t>α=</m:t>
                  </m:r>
                  <m:f>
                    <m:fPr>
                      <m:ctrlPr>
                        <w:rPr>
                          <w:rFonts w:ascii="Cambria Math" w:eastAsiaTheme="minorEastAsia" w:hAnsi="Cambria Math"/>
                          <w:i/>
                          <w:sz w:val="26"/>
                          <w:szCs w:val="26"/>
                        </w:rPr>
                      </m:ctrlPr>
                    </m:fPr>
                    <m:num>
                      <m:sSub>
                        <m:sSubPr>
                          <m:ctrlPr>
                            <w:rPr>
                              <w:rFonts w:ascii="Cambria Math" w:eastAsiaTheme="minorEastAsia" w:hAnsi="Cambria Math"/>
                              <w:i/>
                              <w:sz w:val="26"/>
                              <w:szCs w:val="26"/>
                            </w:rPr>
                          </m:ctrlPr>
                        </m:sSubPr>
                        <m:e>
                          <m:r>
                            <w:rPr>
                              <w:rFonts w:ascii="Cambria Math" w:eastAsiaTheme="minorEastAsia" w:hAnsi="Cambria Math"/>
                              <w:sz w:val="26"/>
                              <w:szCs w:val="26"/>
                            </w:rPr>
                            <m:t>μ</m:t>
                          </m:r>
                        </m:e>
                        <m:sub>
                          <m:r>
                            <w:rPr>
                              <w:rFonts w:ascii="Cambria Math" w:eastAsiaTheme="minorEastAsia" w:hAnsi="Cambria Math"/>
                              <w:sz w:val="26"/>
                              <w:szCs w:val="26"/>
                            </w:rPr>
                            <m:t>0</m:t>
                          </m:r>
                        </m:sub>
                      </m:sSub>
                    </m:num>
                    <m:den>
                      <m:r>
                        <w:rPr>
                          <w:rFonts w:ascii="Cambria Math" w:eastAsiaTheme="minorEastAsia" w:hAnsi="Cambria Math"/>
                          <w:sz w:val="26"/>
                          <w:szCs w:val="26"/>
                        </w:rPr>
                        <m:t>4π</m:t>
                      </m:r>
                    </m:den>
                  </m:f>
                  <m:f>
                    <m:fPr>
                      <m:ctrlPr>
                        <w:rPr>
                          <w:rFonts w:ascii="Cambria Math" w:eastAsiaTheme="minorEastAsia" w:hAnsi="Cambria Math"/>
                          <w:i/>
                          <w:sz w:val="26"/>
                          <w:szCs w:val="26"/>
                        </w:rPr>
                      </m:ctrlPr>
                    </m:fPr>
                    <m:num>
                      <m:r>
                        <w:rPr>
                          <w:rFonts w:ascii="Cambria Math" w:eastAsiaTheme="minorEastAsia" w:hAnsi="Cambria Math"/>
                          <w:sz w:val="26"/>
                          <w:szCs w:val="26"/>
                        </w:rPr>
                        <m:t>I∙dl</m:t>
                      </m:r>
                    </m:num>
                    <m:den>
                      <m:sSup>
                        <m:sSupPr>
                          <m:ctrlPr>
                            <w:rPr>
                              <w:rFonts w:ascii="Cambria Math" w:eastAsiaTheme="minorEastAsia" w:hAnsi="Cambria Math"/>
                              <w:i/>
                              <w:sz w:val="26"/>
                              <w:szCs w:val="26"/>
                            </w:rPr>
                          </m:ctrlPr>
                        </m:sSupPr>
                        <m:e>
                          <m:r>
                            <w:rPr>
                              <w:rFonts w:ascii="Cambria Math" w:eastAsiaTheme="minorEastAsia" w:hAnsi="Cambria Math"/>
                              <w:sz w:val="26"/>
                              <w:szCs w:val="26"/>
                            </w:rPr>
                            <m:t>r</m:t>
                          </m:r>
                        </m:e>
                        <m:sup>
                          <m:r>
                            <w:rPr>
                              <w:rFonts w:ascii="Cambria Math" w:eastAsiaTheme="minorEastAsia" w:hAnsi="Cambria Math"/>
                              <w:sz w:val="26"/>
                              <w:szCs w:val="26"/>
                            </w:rPr>
                            <m:t>2</m:t>
                          </m:r>
                        </m:sup>
                      </m:sSup>
                    </m:den>
                  </m:f>
                  <m:func>
                    <m:funcPr>
                      <m:ctrlPr>
                        <w:rPr>
                          <w:rFonts w:ascii="Cambria Math" w:eastAsiaTheme="minorEastAsia" w:hAnsi="Cambria Math"/>
                          <w:i/>
                          <w:sz w:val="26"/>
                          <w:szCs w:val="26"/>
                        </w:rPr>
                      </m:ctrlPr>
                    </m:funcPr>
                    <m:fName>
                      <m:r>
                        <m:rPr>
                          <m:sty m:val="p"/>
                        </m:rPr>
                        <w:rPr>
                          <w:rFonts w:ascii="Cambria Math" w:hAnsi="Cambria Math"/>
                          <w:sz w:val="26"/>
                          <w:szCs w:val="26"/>
                        </w:rPr>
                        <m:t>cos</m:t>
                      </m:r>
                    </m:fName>
                    <m:e>
                      <m:r>
                        <w:rPr>
                          <w:rFonts w:ascii="Cambria Math" w:eastAsiaTheme="minorEastAsia" w:hAnsi="Cambria Math"/>
                          <w:sz w:val="26"/>
                          <w:szCs w:val="26"/>
                        </w:rPr>
                        <m:t>α</m:t>
                      </m:r>
                    </m:e>
                  </m:func>
                </m:e>
              </m:func>
            </m:oMath>
            <w:r w:rsidRPr="00383195">
              <w:rPr>
                <w:i/>
                <w:sz w:val="26"/>
                <w:szCs w:val="26"/>
              </w:rPr>
              <w:t>.</w:t>
            </w:r>
            <w:r w:rsidR="00383195" w:rsidRPr="00383195">
              <w:rPr>
                <w:i/>
                <w:sz w:val="26"/>
                <w:szCs w:val="26"/>
              </w:rPr>
              <w:t xml:space="preserve">              </w:t>
            </w:r>
            <w:r w:rsidR="00383195" w:rsidRPr="00383195">
              <w:t>(3)</w:t>
            </w:r>
          </w:p>
          <w:p w:rsidR="000A06E9" w:rsidRDefault="000A06E9" w:rsidP="000A06E9">
            <w:pPr>
              <w:suppressAutoHyphens/>
              <w:autoSpaceDE w:val="0"/>
              <w:autoSpaceDN w:val="0"/>
              <w:adjustRightInd w:val="0"/>
              <w:jc w:val="center"/>
              <w:rPr>
                <w:color w:val="000000"/>
                <w:lang w:eastAsia="ar-SA"/>
              </w:rPr>
            </w:pPr>
          </w:p>
          <w:p w:rsidR="00383195" w:rsidRPr="009C629D" w:rsidRDefault="00383195" w:rsidP="00383195">
            <w:pPr>
              <w:ind w:firstLine="709"/>
              <w:jc w:val="both"/>
              <w:rPr>
                <w:rFonts w:eastAsiaTheme="minorEastAsia"/>
                <w:i/>
              </w:rPr>
            </w:pPr>
            <w:r>
              <w:rPr>
                <w:rFonts w:eastAsiaTheme="minorEastAsia"/>
              </w:rPr>
              <w:t xml:space="preserve">Проинтегрируем выражение (3), учитывая, что для всех элементов кольца </w:t>
            </w:r>
            <m:oMath>
              <m:r>
                <w:rPr>
                  <w:rFonts w:ascii="Cambria Math" w:eastAsiaTheme="minorEastAsia" w:hAnsi="Cambria Math"/>
                </w:rPr>
                <m:t>r=const</m:t>
              </m:r>
            </m:oMath>
            <w:r w:rsidRPr="009C629D">
              <w:rPr>
                <w:rFonts w:eastAsiaTheme="minorEastAsia"/>
              </w:rPr>
              <w:t xml:space="preserve"> </w:t>
            </w:r>
            <w:r>
              <w:rPr>
                <w:rFonts w:eastAsiaTheme="minorEastAsia"/>
              </w:rPr>
              <w:t xml:space="preserve">и </w:t>
            </w:r>
            <m:oMath>
              <m:r>
                <w:rPr>
                  <w:rFonts w:ascii="Cambria Math" w:eastAsiaTheme="minorEastAsia" w:hAnsi="Cambria Math"/>
                </w:rPr>
                <m:t>α=const</m:t>
              </m:r>
            </m:oMath>
            <w:r w:rsidRPr="009C629D">
              <w:rPr>
                <w:rFonts w:eastAsiaTheme="minorEastAsia"/>
              </w:rPr>
              <w:t xml:space="preserve">. </w:t>
            </w:r>
            <w:r>
              <w:rPr>
                <w:rFonts w:eastAsiaTheme="minorEastAsia"/>
              </w:rPr>
              <w:t xml:space="preserve">Кроме того, </w:t>
            </w:r>
            <m:oMath>
              <m:r>
                <w:rPr>
                  <w:rFonts w:ascii="Cambria Math" w:eastAsiaTheme="minorEastAsia" w:hAnsi="Cambria Math"/>
                </w:rPr>
                <m:t>λ=</m:t>
              </m:r>
              <m:r>
                <w:rPr>
                  <w:rFonts w:ascii="Cambria Math" w:eastAsiaTheme="minorEastAsia" w:hAnsi="Cambria Math"/>
                  <w:lang w:val="en-US"/>
                </w:rPr>
                <m:t>const</m:t>
              </m:r>
            </m:oMath>
            <w:r>
              <w:rPr>
                <w:rFonts w:eastAsiaTheme="minorEastAsia"/>
              </w:rPr>
              <w:t>, так как заряд на кольце распределен равномерно,</w:t>
            </w:r>
          </w:p>
          <w:p w:rsidR="00383195" w:rsidRPr="009C629D" w:rsidRDefault="00383195" w:rsidP="00383195">
            <w:pPr>
              <w:jc w:val="right"/>
              <w:rPr>
                <w:rFonts w:eastAsiaTheme="minorEastAsia"/>
              </w:rPr>
            </w:pPr>
            <m:oMath>
              <m:r>
                <w:rPr>
                  <w:rFonts w:ascii="Cambria Math" w:eastAsiaTheme="minorEastAsia" w:hAnsi="Cambria Math"/>
                </w:rPr>
                <m:t>B=</m:t>
              </m:r>
              <m:f>
                <m:fPr>
                  <m:ctrlPr>
                    <w:rPr>
                      <w:rFonts w:ascii="Cambria Math" w:eastAsiaTheme="minorEastAsia" w:hAnsi="Cambria Math"/>
                      <w:i/>
                      <w:sz w:val="26"/>
                      <w:szCs w:val="26"/>
                    </w:rPr>
                  </m:ctrlPr>
                </m:fPr>
                <m:num>
                  <m:sSub>
                    <m:sSubPr>
                      <m:ctrlPr>
                        <w:rPr>
                          <w:rFonts w:ascii="Cambria Math" w:eastAsiaTheme="minorEastAsia" w:hAnsi="Cambria Math"/>
                          <w:i/>
                          <w:sz w:val="26"/>
                          <w:szCs w:val="26"/>
                        </w:rPr>
                      </m:ctrlPr>
                    </m:sSubPr>
                    <m:e>
                      <m:r>
                        <w:rPr>
                          <w:rFonts w:ascii="Cambria Math" w:eastAsiaTheme="minorEastAsia" w:hAnsi="Cambria Math"/>
                          <w:sz w:val="26"/>
                          <w:szCs w:val="26"/>
                        </w:rPr>
                        <m:t>μ</m:t>
                      </m:r>
                    </m:e>
                    <m:sub>
                      <m:r>
                        <w:rPr>
                          <w:rFonts w:ascii="Cambria Math" w:eastAsiaTheme="minorEastAsia" w:hAnsi="Cambria Math"/>
                          <w:sz w:val="26"/>
                          <w:szCs w:val="26"/>
                        </w:rPr>
                        <m:t>0</m:t>
                      </m:r>
                    </m:sub>
                  </m:sSub>
                </m:num>
                <m:den>
                  <m:r>
                    <w:rPr>
                      <w:rFonts w:ascii="Cambria Math" w:eastAsiaTheme="minorEastAsia" w:hAnsi="Cambria Math"/>
                      <w:sz w:val="26"/>
                      <w:szCs w:val="26"/>
                    </w:rPr>
                    <m:t>4π</m:t>
                  </m:r>
                </m:den>
              </m:f>
              <m:f>
                <m:fPr>
                  <m:ctrlPr>
                    <w:rPr>
                      <w:rFonts w:ascii="Cambria Math" w:eastAsiaTheme="minorEastAsia" w:hAnsi="Cambria Math"/>
                      <w:i/>
                      <w:sz w:val="26"/>
                      <w:szCs w:val="26"/>
                    </w:rPr>
                  </m:ctrlPr>
                </m:fPr>
                <m:num>
                  <m:r>
                    <w:rPr>
                      <w:rFonts w:ascii="Cambria Math" w:eastAsiaTheme="minorEastAsia" w:hAnsi="Cambria Math"/>
                      <w:sz w:val="26"/>
                      <w:szCs w:val="26"/>
                    </w:rPr>
                    <m:t>I</m:t>
                  </m:r>
                </m:num>
                <m:den>
                  <m:sSup>
                    <m:sSupPr>
                      <m:ctrlPr>
                        <w:rPr>
                          <w:rFonts w:ascii="Cambria Math" w:eastAsiaTheme="minorEastAsia" w:hAnsi="Cambria Math"/>
                          <w:i/>
                          <w:sz w:val="26"/>
                          <w:szCs w:val="26"/>
                        </w:rPr>
                      </m:ctrlPr>
                    </m:sSupPr>
                    <m:e>
                      <m:r>
                        <w:rPr>
                          <w:rFonts w:ascii="Cambria Math" w:eastAsiaTheme="minorEastAsia" w:hAnsi="Cambria Math"/>
                          <w:sz w:val="26"/>
                          <w:szCs w:val="26"/>
                        </w:rPr>
                        <m:t>r</m:t>
                      </m:r>
                    </m:e>
                    <m:sup>
                      <m:r>
                        <w:rPr>
                          <w:rFonts w:ascii="Cambria Math" w:eastAsiaTheme="minorEastAsia" w:hAnsi="Cambria Math"/>
                          <w:sz w:val="26"/>
                          <w:szCs w:val="26"/>
                        </w:rPr>
                        <m:t>2</m:t>
                      </m:r>
                    </m:sup>
                  </m:sSup>
                </m:den>
              </m:f>
              <m:func>
                <m:funcPr>
                  <m:ctrlPr>
                    <w:rPr>
                      <w:rFonts w:ascii="Cambria Math" w:eastAsiaTheme="minorEastAsia" w:hAnsi="Cambria Math"/>
                      <w:i/>
                      <w:sz w:val="26"/>
                      <w:szCs w:val="26"/>
                    </w:rPr>
                  </m:ctrlPr>
                </m:funcPr>
                <m:fName>
                  <m:r>
                    <m:rPr>
                      <m:sty m:val="p"/>
                    </m:rPr>
                    <w:rPr>
                      <w:rFonts w:ascii="Cambria Math" w:hAnsi="Cambria Math"/>
                      <w:sz w:val="26"/>
                      <w:szCs w:val="26"/>
                    </w:rPr>
                    <m:t>cos</m:t>
                  </m:r>
                </m:fName>
                <m:e>
                  <m:r>
                    <w:rPr>
                      <w:rFonts w:ascii="Cambria Math" w:eastAsiaTheme="minorEastAsia" w:hAnsi="Cambria Math"/>
                      <w:sz w:val="26"/>
                      <w:szCs w:val="26"/>
                    </w:rPr>
                    <m:t>α</m:t>
                  </m:r>
                </m:e>
              </m:func>
              <m:nary>
                <m:naryPr>
                  <m:limLoc m:val="undOvr"/>
                  <m:subHide m:val="1"/>
                  <m:supHide m:val="1"/>
                  <m:ctrlPr>
                    <w:rPr>
                      <w:rFonts w:ascii="Cambria Math" w:eastAsiaTheme="minorEastAsia" w:hAnsi="Cambria Math"/>
                      <w:i/>
                    </w:rPr>
                  </m:ctrlPr>
                </m:naryPr>
                <m:sub/>
                <m:sup/>
                <m:e>
                  <m:r>
                    <w:rPr>
                      <w:rFonts w:ascii="Cambria Math" w:eastAsiaTheme="minorEastAsia" w:hAnsi="Cambria Math"/>
                    </w:rPr>
                    <m:t>dl</m:t>
                  </m:r>
                </m:e>
              </m:nary>
              <m:r>
                <w:rPr>
                  <w:rFonts w:ascii="Cambria Math" w:eastAsiaTheme="minorEastAsia" w:hAnsi="Cambria Math"/>
                </w:rPr>
                <m:t>=</m:t>
              </m:r>
              <m:f>
                <m:fPr>
                  <m:ctrlPr>
                    <w:rPr>
                      <w:rFonts w:ascii="Cambria Math" w:eastAsiaTheme="minorEastAsia" w:hAnsi="Cambria Math"/>
                      <w:i/>
                      <w:sz w:val="26"/>
                      <w:szCs w:val="26"/>
                    </w:rPr>
                  </m:ctrlPr>
                </m:fPr>
                <m:num>
                  <m:sSub>
                    <m:sSubPr>
                      <m:ctrlPr>
                        <w:rPr>
                          <w:rFonts w:ascii="Cambria Math" w:eastAsiaTheme="minorEastAsia" w:hAnsi="Cambria Math"/>
                          <w:i/>
                          <w:sz w:val="26"/>
                          <w:szCs w:val="26"/>
                        </w:rPr>
                      </m:ctrlPr>
                    </m:sSubPr>
                    <m:e>
                      <m:r>
                        <w:rPr>
                          <w:rFonts w:ascii="Cambria Math" w:eastAsiaTheme="minorEastAsia" w:hAnsi="Cambria Math"/>
                          <w:sz w:val="26"/>
                          <w:szCs w:val="26"/>
                        </w:rPr>
                        <m:t>μ</m:t>
                      </m:r>
                    </m:e>
                    <m:sub>
                      <m:r>
                        <w:rPr>
                          <w:rFonts w:ascii="Cambria Math" w:eastAsiaTheme="minorEastAsia" w:hAnsi="Cambria Math"/>
                          <w:sz w:val="26"/>
                          <w:szCs w:val="26"/>
                        </w:rPr>
                        <m:t>0</m:t>
                      </m:r>
                    </m:sub>
                  </m:sSub>
                </m:num>
                <m:den>
                  <m:r>
                    <w:rPr>
                      <w:rFonts w:ascii="Cambria Math" w:eastAsiaTheme="minorEastAsia" w:hAnsi="Cambria Math"/>
                      <w:sz w:val="26"/>
                      <w:szCs w:val="26"/>
                    </w:rPr>
                    <m:t>4π</m:t>
                  </m:r>
                </m:den>
              </m:f>
              <m:f>
                <m:fPr>
                  <m:ctrlPr>
                    <w:rPr>
                      <w:rFonts w:ascii="Cambria Math" w:eastAsiaTheme="minorEastAsia" w:hAnsi="Cambria Math"/>
                      <w:i/>
                      <w:sz w:val="26"/>
                      <w:szCs w:val="26"/>
                    </w:rPr>
                  </m:ctrlPr>
                </m:fPr>
                <m:num>
                  <m:r>
                    <w:rPr>
                      <w:rFonts w:ascii="Cambria Math" w:eastAsiaTheme="minorEastAsia" w:hAnsi="Cambria Math"/>
                      <w:sz w:val="26"/>
                      <w:szCs w:val="26"/>
                    </w:rPr>
                    <m:t>I</m:t>
                  </m:r>
                  <m:func>
                    <m:funcPr>
                      <m:ctrlPr>
                        <w:rPr>
                          <w:rFonts w:ascii="Cambria Math" w:eastAsiaTheme="minorEastAsia" w:hAnsi="Cambria Math"/>
                          <w:i/>
                          <w:sz w:val="26"/>
                          <w:szCs w:val="26"/>
                        </w:rPr>
                      </m:ctrlPr>
                    </m:funcPr>
                    <m:fName>
                      <m:r>
                        <m:rPr>
                          <m:sty m:val="p"/>
                        </m:rPr>
                        <w:rPr>
                          <w:rFonts w:ascii="Cambria Math" w:hAnsi="Cambria Math"/>
                          <w:sz w:val="26"/>
                          <w:szCs w:val="26"/>
                        </w:rPr>
                        <m:t>cos</m:t>
                      </m:r>
                    </m:fName>
                    <m:e>
                      <m:r>
                        <w:rPr>
                          <w:rFonts w:ascii="Cambria Math" w:eastAsiaTheme="minorEastAsia" w:hAnsi="Cambria Math"/>
                          <w:sz w:val="26"/>
                          <w:szCs w:val="26"/>
                        </w:rPr>
                        <m:t>α</m:t>
                      </m:r>
                    </m:e>
                  </m:func>
                </m:num>
                <m:den>
                  <m:sSup>
                    <m:sSupPr>
                      <m:ctrlPr>
                        <w:rPr>
                          <w:rFonts w:ascii="Cambria Math" w:eastAsiaTheme="minorEastAsia" w:hAnsi="Cambria Math"/>
                          <w:i/>
                          <w:sz w:val="26"/>
                          <w:szCs w:val="26"/>
                        </w:rPr>
                      </m:ctrlPr>
                    </m:sSupPr>
                    <m:e>
                      <m:r>
                        <w:rPr>
                          <w:rFonts w:ascii="Cambria Math" w:eastAsiaTheme="minorEastAsia" w:hAnsi="Cambria Math"/>
                          <w:sz w:val="26"/>
                          <w:szCs w:val="26"/>
                        </w:rPr>
                        <m:t>r</m:t>
                      </m:r>
                    </m:e>
                    <m:sup>
                      <m:r>
                        <w:rPr>
                          <w:rFonts w:ascii="Cambria Math" w:eastAsiaTheme="minorEastAsia" w:hAnsi="Cambria Math"/>
                          <w:sz w:val="26"/>
                          <w:szCs w:val="26"/>
                        </w:rPr>
                        <m:t>2</m:t>
                      </m:r>
                    </m:sup>
                  </m:sSup>
                </m:den>
              </m:f>
              <m:r>
                <w:rPr>
                  <w:rFonts w:ascii="Cambria Math" w:eastAsiaTheme="minorEastAsia" w:hAnsi="Cambria Math"/>
                </w:rPr>
                <m:t>l</m:t>
              </m:r>
            </m:oMath>
            <w:r w:rsidRPr="009C629D">
              <w:rPr>
                <w:rFonts w:eastAsiaTheme="minorEastAsia"/>
              </w:rPr>
              <w:t xml:space="preserve">,    </w:t>
            </w:r>
            <w:r>
              <w:rPr>
                <w:rFonts w:eastAsiaTheme="minorEastAsia"/>
              </w:rPr>
              <w:t xml:space="preserve">   </w:t>
            </w:r>
            <w:r w:rsidRPr="00383195">
              <w:rPr>
                <w:rFonts w:eastAsiaTheme="minorEastAsia"/>
              </w:rPr>
              <w:t xml:space="preserve">            </w:t>
            </w:r>
            <w:r>
              <w:rPr>
                <w:rFonts w:eastAsiaTheme="minorEastAsia"/>
              </w:rPr>
              <w:t xml:space="preserve">      (4</w:t>
            </w:r>
            <w:r w:rsidRPr="009C629D">
              <w:rPr>
                <w:rFonts w:eastAsiaTheme="minorEastAsia"/>
              </w:rPr>
              <w:t>)</w:t>
            </w:r>
          </w:p>
          <w:p w:rsidR="00383195" w:rsidRDefault="00383195" w:rsidP="00383195">
            <w:pPr>
              <w:ind w:firstLine="709"/>
              <w:rPr>
                <w:rFonts w:eastAsiaTheme="minorEastAsia"/>
              </w:rPr>
            </w:pPr>
            <w:r>
              <w:rPr>
                <w:rFonts w:eastAsiaTheme="minorEastAsia"/>
              </w:rPr>
              <w:t xml:space="preserve">где </w:t>
            </w:r>
            <m:oMath>
              <m:r>
                <w:rPr>
                  <w:rFonts w:ascii="Cambria Math" w:eastAsiaTheme="minorEastAsia" w:hAnsi="Cambria Math"/>
                </w:rPr>
                <m:t>l-</m:t>
              </m:r>
            </m:oMath>
            <w:r>
              <w:rPr>
                <w:rFonts w:eastAsiaTheme="minorEastAsia"/>
              </w:rPr>
              <w:t xml:space="preserve"> длина кольца.</w:t>
            </w:r>
          </w:p>
          <w:p w:rsidR="00383195" w:rsidRDefault="00383195" w:rsidP="00383195">
            <w:pPr>
              <w:ind w:firstLine="709"/>
              <w:rPr>
                <w:rFonts w:eastAsiaTheme="minorEastAsia"/>
              </w:rPr>
            </w:pPr>
            <w:r>
              <w:rPr>
                <w:rFonts w:eastAsiaTheme="minorEastAsia"/>
              </w:rPr>
              <w:t xml:space="preserve">Из рисунка видно, что </w:t>
            </w:r>
          </w:p>
          <w:p w:rsidR="00383195" w:rsidRPr="009A32F6" w:rsidRDefault="007561E4" w:rsidP="00383195">
            <w:pPr>
              <w:ind w:firstLine="709"/>
              <w:jc w:val="right"/>
              <w:rPr>
                <w:rFonts w:eastAsiaTheme="minorEastAsia"/>
              </w:rPr>
            </w:pPr>
            <m:oMath>
              <m:sSup>
                <m:sSupPr>
                  <m:ctrlPr>
                    <w:rPr>
                      <w:rFonts w:ascii="Cambria Math" w:eastAsiaTheme="minorEastAsia" w:hAnsi="Cambria Math"/>
                      <w:i/>
                    </w:rPr>
                  </m:ctrlPr>
                </m:sSupPr>
                <m:e>
                  <m:r>
                    <w:rPr>
                      <w:rFonts w:ascii="Cambria Math" w:eastAsiaTheme="minorEastAsia" w:hAnsi="Cambria Math"/>
                      <w:lang w:val="en-US"/>
                    </w:rPr>
                    <m:t>r</m:t>
                  </m:r>
                </m:e>
                <m:sup>
                  <m:r>
                    <w:rPr>
                      <w:rFonts w:ascii="Cambria Math" w:eastAsiaTheme="minorEastAsia" w:hAnsi="Cambria Math"/>
                    </w:rPr>
                    <m:t>2</m:t>
                  </m:r>
                </m:sup>
              </m:sSup>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R</m:t>
                  </m:r>
                </m:e>
                <m:sup>
                  <m:r>
                    <w:rPr>
                      <w:rFonts w:ascii="Cambria Math" w:eastAsiaTheme="minorEastAsia" w:hAnsi="Cambria Math"/>
                    </w:rPr>
                    <m:t>2</m:t>
                  </m:r>
                </m:sup>
              </m:sSup>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2</m:t>
                  </m:r>
                </m:sup>
              </m:sSup>
            </m:oMath>
            <w:r w:rsidR="00383195" w:rsidRPr="009A32F6">
              <w:rPr>
                <w:rFonts w:eastAsiaTheme="minorEastAsia"/>
              </w:rPr>
              <w:t>,</w:t>
            </w:r>
            <w:r w:rsidR="00383195">
              <w:rPr>
                <w:rFonts w:eastAsiaTheme="minorEastAsia"/>
              </w:rPr>
              <w:t xml:space="preserve">                       </w:t>
            </w:r>
            <w:r w:rsidR="00383195" w:rsidRPr="00383195">
              <w:rPr>
                <w:rFonts w:eastAsiaTheme="minorEastAsia"/>
              </w:rPr>
              <w:t xml:space="preserve">        </w:t>
            </w:r>
            <w:r w:rsidR="00383195">
              <w:rPr>
                <w:rFonts w:eastAsiaTheme="minorEastAsia"/>
              </w:rPr>
              <w:t xml:space="preserve">       (5</w:t>
            </w:r>
            <w:r w:rsidR="00383195" w:rsidRPr="009A32F6">
              <w:rPr>
                <w:rFonts w:eastAsiaTheme="minorEastAsia"/>
              </w:rPr>
              <w:t>)</w:t>
            </w:r>
          </w:p>
          <w:p w:rsidR="00383195" w:rsidRPr="009A32F6" w:rsidRDefault="007561E4" w:rsidP="00383195">
            <w:pPr>
              <w:jc w:val="right"/>
              <w:rPr>
                <w:rFonts w:eastAsiaTheme="minorEastAsia"/>
              </w:rPr>
            </w:pPr>
            <m:oMath>
              <m:func>
                <m:funcPr>
                  <m:ctrlPr>
                    <w:rPr>
                      <w:rFonts w:ascii="Cambria Math" w:eastAsiaTheme="minorEastAsia" w:hAnsi="Cambria Math"/>
                      <w:i/>
                    </w:rPr>
                  </m:ctrlPr>
                </m:funcPr>
                <m:fName>
                  <m:r>
                    <m:rPr>
                      <m:sty m:val="p"/>
                    </m:rPr>
                    <w:rPr>
                      <w:rFonts w:ascii="Cambria Math" w:hAnsi="Cambria Math"/>
                    </w:rPr>
                    <m:t>cos</m:t>
                  </m:r>
                </m:fName>
                <m:e>
                  <m:r>
                    <w:rPr>
                      <w:rFonts w:ascii="Cambria Math" w:eastAsiaTheme="minorEastAsia" w:hAnsi="Cambria Math"/>
                    </w:rPr>
                    <m:t>α</m:t>
                  </m:r>
                </m:e>
              </m:func>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R</m:t>
                  </m:r>
                </m:num>
                <m:den>
                  <m:r>
                    <w:rPr>
                      <w:rFonts w:ascii="Cambria Math" w:eastAsiaTheme="minorEastAsia" w:hAnsi="Cambria Math"/>
                    </w:rPr>
                    <m:t>r</m:t>
                  </m:r>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R</m:t>
                  </m:r>
                </m:num>
                <m:den>
                  <m:rad>
                    <m:radPr>
                      <m:degHide m:val="1"/>
                      <m:ctrlPr>
                        <w:rPr>
                          <w:rFonts w:ascii="Cambria Math" w:eastAsiaTheme="minorEastAsia" w:hAnsi="Cambria Math"/>
                          <w:i/>
                        </w:rPr>
                      </m:ctrlPr>
                    </m:radPr>
                    <m:deg/>
                    <m:e>
                      <m:sSup>
                        <m:sSupPr>
                          <m:ctrlPr>
                            <w:rPr>
                              <w:rFonts w:ascii="Cambria Math" w:eastAsiaTheme="minorEastAsia" w:hAnsi="Cambria Math"/>
                              <w:i/>
                            </w:rPr>
                          </m:ctrlPr>
                        </m:sSupPr>
                        <m:e>
                          <m:r>
                            <w:rPr>
                              <w:rFonts w:ascii="Cambria Math" w:eastAsiaTheme="minorEastAsia" w:hAnsi="Cambria Math"/>
                            </w:rPr>
                            <m:t>R</m:t>
                          </m:r>
                        </m:e>
                        <m:sup>
                          <m:r>
                            <w:rPr>
                              <w:rFonts w:ascii="Cambria Math" w:eastAsiaTheme="minorEastAsia" w:hAnsi="Cambria Math"/>
                            </w:rPr>
                            <m:t>2</m:t>
                          </m:r>
                        </m:sup>
                      </m:sSup>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2</m:t>
                          </m:r>
                        </m:sup>
                      </m:sSup>
                    </m:e>
                  </m:rad>
                </m:den>
              </m:f>
            </m:oMath>
            <w:r w:rsidR="00383195">
              <w:rPr>
                <w:rFonts w:eastAsiaTheme="minorEastAsia"/>
              </w:rPr>
              <w:t xml:space="preserve"> .         </w:t>
            </w:r>
            <w:r w:rsidR="00383195" w:rsidRPr="00383195">
              <w:rPr>
                <w:rFonts w:eastAsiaTheme="minorEastAsia"/>
              </w:rPr>
              <w:t xml:space="preserve">          </w:t>
            </w:r>
            <w:r w:rsidR="00383195">
              <w:rPr>
                <w:rFonts w:eastAsiaTheme="minorEastAsia"/>
              </w:rPr>
              <w:t xml:space="preserve">              (6</w:t>
            </w:r>
            <w:r w:rsidR="00383195" w:rsidRPr="009A32F6">
              <w:rPr>
                <w:rFonts w:eastAsiaTheme="minorEastAsia"/>
              </w:rPr>
              <w:t>)</w:t>
            </w:r>
          </w:p>
          <w:p w:rsidR="00383195" w:rsidRPr="00A61DA9" w:rsidRDefault="00383195" w:rsidP="00383195">
            <w:pPr>
              <w:ind w:firstLine="709"/>
              <w:jc w:val="right"/>
              <w:rPr>
                <w:rFonts w:eastAsiaTheme="minorEastAsia"/>
              </w:rPr>
            </w:pPr>
            <w:r>
              <w:rPr>
                <w:rFonts w:eastAsiaTheme="minorEastAsia"/>
              </w:rPr>
              <w:t xml:space="preserve">Кроме того, </w:t>
            </w:r>
            <w:r w:rsidRPr="009A32F6">
              <w:rPr>
                <w:rFonts w:eastAsiaTheme="minorEastAsia"/>
              </w:rPr>
              <w:t xml:space="preserve">              </w:t>
            </w:r>
            <w:r w:rsidRPr="00383195">
              <w:rPr>
                <w:rFonts w:eastAsiaTheme="minorEastAsia"/>
              </w:rPr>
              <w:t xml:space="preserve">     </w:t>
            </w:r>
            <w:r w:rsidRPr="003601A4">
              <w:rPr>
                <w:rFonts w:eastAsiaTheme="minorEastAsia"/>
              </w:rPr>
              <w:t xml:space="preserve">              </w:t>
            </w:r>
            <w:r w:rsidRPr="009A32F6">
              <w:rPr>
                <w:rFonts w:eastAsiaTheme="minorEastAsia"/>
              </w:rPr>
              <w:t xml:space="preserve">  </w:t>
            </w:r>
            <m:oMath>
              <m:r>
                <w:rPr>
                  <w:rFonts w:ascii="Cambria Math" w:eastAsiaTheme="minorEastAsia" w:hAnsi="Cambria Math"/>
                </w:rPr>
                <m:t>l=2πR</m:t>
              </m:r>
            </m:oMath>
            <w:r w:rsidRPr="009A32F6">
              <w:rPr>
                <w:rFonts w:eastAsiaTheme="minorEastAsia"/>
              </w:rPr>
              <w:t xml:space="preserve"> .                             </w:t>
            </w:r>
            <w:r w:rsidRPr="00383195">
              <w:rPr>
                <w:rFonts w:eastAsiaTheme="minorEastAsia"/>
              </w:rPr>
              <w:t xml:space="preserve">             </w:t>
            </w:r>
            <w:r>
              <w:rPr>
                <w:rFonts w:eastAsiaTheme="minorEastAsia"/>
              </w:rPr>
              <w:t>(7</w:t>
            </w:r>
            <w:r w:rsidRPr="00A61DA9">
              <w:rPr>
                <w:rFonts w:eastAsiaTheme="minorEastAsia"/>
              </w:rPr>
              <w:t>)</w:t>
            </w:r>
          </w:p>
          <w:p w:rsidR="00383195" w:rsidRPr="00F62AFD" w:rsidRDefault="00383195" w:rsidP="00383195">
            <w:pPr>
              <w:ind w:firstLine="709"/>
              <w:jc w:val="both"/>
              <w:rPr>
                <w:rFonts w:eastAsiaTheme="minorEastAsia"/>
              </w:rPr>
            </w:pPr>
            <w:r>
              <w:rPr>
                <w:rFonts w:eastAsiaTheme="minorEastAsia"/>
              </w:rPr>
              <w:t xml:space="preserve">Подставляя формулы (5)-(7) в выражение (4), получим окончательно </w:t>
            </w:r>
          </w:p>
          <w:p w:rsidR="00383195" w:rsidRPr="00C90977" w:rsidRDefault="00383195" w:rsidP="00383195">
            <w:pPr>
              <w:jc w:val="center"/>
              <w:rPr>
                <w:rFonts w:eastAsiaTheme="minorEastAsia"/>
                <w:sz w:val="26"/>
                <w:szCs w:val="26"/>
              </w:rPr>
            </w:pPr>
            <m:oMath>
              <m:r>
                <w:rPr>
                  <w:rFonts w:ascii="Cambria Math" w:eastAsiaTheme="minorEastAsia" w:hAnsi="Cambria Math"/>
                  <w:sz w:val="26"/>
                  <w:szCs w:val="26"/>
                </w:rPr>
                <m:t>B=</m:t>
              </m:r>
              <m:f>
                <m:fPr>
                  <m:ctrlPr>
                    <w:rPr>
                      <w:rFonts w:ascii="Cambria Math" w:eastAsiaTheme="minorEastAsia" w:hAnsi="Cambria Math"/>
                      <w:i/>
                      <w:sz w:val="26"/>
                      <w:szCs w:val="26"/>
                    </w:rPr>
                  </m:ctrlPr>
                </m:fPr>
                <m:num>
                  <m:sSub>
                    <m:sSubPr>
                      <m:ctrlPr>
                        <w:rPr>
                          <w:rFonts w:ascii="Cambria Math" w:eastAsiaTheme="minorEastAsia" w:hAnsi="Cambria Math"/>
                          <w:i/>
                          <w:sz w:val="26"/>
                          <w:szCs w:val="26"/>
                        </w:rPr>
                      </m:ctrlPr>
                    </m:sSubPr>
                    <m:e>
                      <m:r>
                        <w:rPr>
                          <w:rFonts w:ascii="Cambria Math" w:eastAsiaTheme="minorEastAsia" w:hAnsi="Cambria Math"/>
                          <w:sz w:val="26"/>
                          <w:szCs w:val="26"/>
                        </w:rPr>
                        <m:t>μ</m:t>
                      </m:r>
                    </m:e>
                    <m:sub>
                      <m:r>
                        <w:rPr>
                          <w:rFonts w:ascii="Cambria Math" w:eastAsiaTheme="minorEastAsia" w:hAnsi="Cambria Math"/>
                          <w:sz w:val="26"/>
                          <w:szCs w:val="26"/>
                        </w:rPr>
                        <m:t>0</m:t>
                      </m:r>
                    </m:sub>
                  </m:sSub>
                </m:num>
                <m:den>
                  <m:r>
                    <w:rPr>
                      <w:rFonts w:ascii="Cambria Math" w:eastAsiaTheme="minorEastAsia" w:hAnsi="Cambria Math"/>
                      <w:sz w:val="26"/>
                      <w:szCs w:val="26"/>
                    </w:rPr>
                    <m:t>4π</m:t>
                  </m:r>
                </m:den>
              </m:f>
              <m:f>
                <m:fPr>
                  <m:ctrlPr>
                    <w:rPr>
                      <w:rFonts w:ascii="Cambria Math" w:eastAsiaTheme="minorEastAsia" w:hAnsi="Cambria Math"/>
                      <w:i/>
                      <w:sz w:val="26"/>
                      <w:szCs w:val="26"/>
                    </w:rPr>
                  </m:ctrlPr>
                </m:fPr>
                <m:num>
                  <m:r>
                    <w:rPr>
                      <w:rFonts w:ascii="Cambria Math" w:eastAsiaTheme="minorEastAsia" w:hAnsi="Cambria Math"/>
                      <w:sz w:val="26"/>
                      <w:szCs w:val="26"/>
                      <w:lang w:val="en-US"/>
                    </w:rPr>
                    <m:t>IR</m:t>
                  </m:r>
                </m:num>
                <m:den>
                  <m:d>
                    <m:dPr>
                      <m:ctrlPr>
                        <w:rPr>
                          <w:rFonts w:ascii="Cambria Math" w:eastAsiaTheme="minorEastAsia" w:hAnsi="Cambria Math"/>
                          <w:i/>
                          <w:sz w:val="26"/>
                          <w:szCs w:val="26"/>
                        </w:rPr>
                      </m:ctrlPr>
                    </m:dPr>
                    <m:e>
                      <m:sSup>
                        <m:sSupPr>
                          <m:ctrlPr>
                            <w:rPr>
                              <w:rFonts w:ascii="Cambria Math" w:eastAsiaTheme="minorEastAsia" w:hAnsi="Cambria Math"/>
                              <w:i/>
                            </w:rPr>
                          </m:ctrlPr>
                        </m:sSupPr>
                        <m:e>
                          <m:r>
                            <w:rPr>
                              <w:rFonts w:ascii="Cambria Math" w:eastAsiaTheme="minorEastAsia" w:hAnsi="Cambria Math"/>
                            </w:rPr>
                            <m:t>R</m:t>
                          </m:r>
                        </m:e>
                        <m:sup>
                          <m:r>
                            <w:rPr>
                              <w:rFonts w:ascii="Cambria Math" w:eastAsiaTheme="minorEastAsia" w:hAnsi="Cambria Math"/>
                            </w:rPr>
                            <m:t>2</m:t>
                          </m:r>
                        </m:sup>
                      </m:sSup>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2</m:t>
                          </m:r>
                        </m:sup>
                      </m:sSup>
                    </m:e>
                  </m:d>
                  <m:rad>
                    <m:radPr>
                      <m:degHide m:val="1"/>
                      <m:ctrlPr>
                        <w:rPr>
                          <w:rFonts w:ascii="Cambria Math" w:eastAsiaTheme="minorEastAsia" w:hAnsi="Cambria Math"/>
                          <w:i/>
                        </w:rPr>
                      </m:ctrlPr>
                    </m:radPr>
                    <m:deg/>
                    <m:e>
                      <m:sSup>
                        <m:sSupPr>
                          <m:ctrlPr>
                            <w:rPr>
                              <w:rFonts w:ascii="Cambria Math" w:eastAsiaTheme="minorEastAsia" w:hAnsi="Cambria Math"/>
                              <w:i/>
                            </w:rPr>
                          </m:ctrlPr>
                        </m:sSupPr>
                        <m:e>
                          <m:r>
                            <w:rPr>
                              <w:rFonts w:ascii="Cambria Math" w:eastAsiaTheme="minorEastAsia" w:hAnsi="Cambria Math"/>
                            </w:rPr>
                            <m:t>R</m:t>
                          </m:r>
                        </m:e>
                        <m:sup>
                          <m:r>
                            <w:rPr>
                              <w:rFonts w:ascii="Cambria Math" w:eastAsiaTheme="minorEastAsia" w:hAnsi="Cambria Math"/>
                            </w:rPr>
                            <m:t>2</m:t>
                          </m:r>
                        </m:sup>
                      </m:sSup>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2</m:t>
                          </m:r>
                        </m:sup>
                      </m:sSup>
                    </m:e>
                  </m:rad>
                </m:den>
              </m:f>
              <m:r>
                <w:rPr>
                  <w:rFonts w:ascii="Cambria Math" w:eastAsiaTheme="minorEastAsia" w:hAnsi="Cambria Math"/>
                  <w:sz w:val="26"/>
                  <w:szCs w:val="26"/>
                </w:rPr>
                <m:t>2πR=</m:t>
              </m:r>
              <m:f>
                <m:fPr>
                  <m:ctrlPr>
                    <w:rPr>
                      <w:rFonts w:ascii="Cambria Math" w:eastAsiaTheme="minorEastAsia" w:hAnsi="Cambria Math"/>
                      <w:i/>
                      <w:sz w:val="26"/>
                      <w:szCs w:val="26"/>
                    </w:rPr>
                  </m:ctrlPr>
                </m:fPr>
                <m:num>
                  <m:sSub>
                    <m:sSubPr>
                      <m:ctrlPr>
                        <w:rPr>
                          <w:rFonts w:ascii="Cambria Math" w:eastAsiaTheme="minorEastAsia" w:hAnsi="Cambria Math"/>
                          <w:i/>
                          <w:sz w:val="26"/>
                          <w:szCs w:val="26"/>
                        </w:rPr>
                      </m:ctrlPr>
                    </m:sSubPr>
                    <m:e>
                      <m:r>
                        <w:rPr>
                          <w:rFonts w:ascii="Cambria Math" w:eastAsiaTheme="minorEastAsia" w:hAnsi="Cambria Math"/>
                          <w:sz w:val="26"/>
                          <w:szCs w:val="26"/>
                        </w:rPr>
                        <m:t>μ</m:t>
                      </m:r>
                    </m:e>
                    <m:sub>
                      <m:r>
                        <w:rPr>
                          <w:rFonts w:ascii="Cambria Math" w:eastAsiaTheme="minorEastAsia" w:hAnsi="Cambria Math"/>
                          <w:sz w:val="26"/>
                          <w:szCs w:val="26"/>
                        </w:rPr>
                        <m:t>0</m:t>
                      </m:r>
                    </m:sub>
                  </m:sSub>
                  <m:r>
                    <w:rPr>
                      <w:rFonts w:ascii="Cambria Math" w:eastAsiaTheme="minorEastAsia" w:hAnsi="Cambria Math"/>
                      <w:sz w:val="26"/>
                      <w:szCs w:val="26"/>
                    </w:rPr>
                    <m:t>I</m:t>
                  </m:r>
                  <m:sSup>
                    <m:sSupPr>
                      <m:ctrlPr>
                        <w:rPr>
                          <w:rFonts w:ascii="Cambria Math" w:eastAsiaTheme="minorEastAsia" w:hAnsi="Cambria Math"/>
                          <w:i/>
                          <w:sz w:val="26"/>
                          <w:szCs w:val="26"/>
                        </w:rPr>
                      </m:ctrlPr>
                    </m:sSupPr>
                    <m:e>
                      <m:r>
                        <w:rPr>
                          <w:rFonts w:ascii="Cambria Math" w:eastAsiaTheme="minorEastAsia" w:hAnsi="Cambria Math"/>
                          <w:sz w:val="26"/>
                          <w:szCs w:val="26"/>
                        </w:rPr>
                        <m:t>R</m:t>
                      </m:r>
                    </m:e>
                    <m:sup>
                      <m:r>
                        <w:rPr>
                          <w:rFonts w:ascii="Cambria Math" w:eastAsiaTheme="minorEastAsia" w:hAnsi="Cambria Math"/>
                          <w:sz w:val="26"/>
                          <w:szCs w:val="26"/>
                        </w:rPr>
                        <m:t>2</m:t>
                      </m:r>
                    </m:sup>
                  </m:sSup>
                </m:num>
                <m:den>
                  <m:sSup>
                    <m:sSupPr>
                      <m:ctrlPr>
                        <w:rPr>
                          <w:rFonts w:ascii="Cambria Math" w:eastAsiaTheme="minorEastAsia" w:hAnsi="Cambria Math"/>
                          <w:i/>
                          <w:sz w:val="26"/>
                          <w:szCs w:val="26"/>
                        </w:rPr>
                      </m:ctrlPr>
                    </m:sSupPr>
                    <m:e>
                      <m:r>
                        <w:rPr>
                          <w:rFonts w:ascii="Cambria Math" w:eastAsiaTheme="minorEastAsia" w:hAnsi="Cambria Math"/>
                          <w:sz w:val="26"/>
                          <w:szCs w:val="26"/>
                        </w:rPr>
                        <m:t>2</m:t>
                      </m:r>
                      <m:d>
                        <m:dPr>
                          <m:ctrlPr>
                            <w:rPr>
                              <w:rFonts w:ascii="Cambria Math" w:eastAsiaTheme="minorEastAsia" w:hAnsi="Cambria Math"/>
                              <w:i/>
                              <w:sz w:val="26"/>
                              <w:szCs w:val="26"/>
                            </w:rPr>
                          </m:ctrlPr>
                        </m:dPr>
                        <m:e>
                          <m:sSup>
                            <m:sSupPr>
                              <m:ctrlPr>
                                <w:rPr>
                                  <w:rFonts w:ascii="Cambria Math" w:eastAsiaTheme="minorEastAsia" w:hAnsi="Cambria Math"/>
                                  <w:i/>
                                  <w:sz w:val="26"/>
                                  <w:szCs w:val="26"/>
                                </w:rPr>
                              </m:ctrlPr>
                            </m:sSupPr>
                            <m:e>
                              <m:r>
                                <w:rPr>
                                  <w:rFonts w:ascii="Cambria Math" w:eastAsiaTheme="minorEastAsia" w:hAnsi="Cambria Math"/>
                                  <w:sz w:val="26"/>
                                  <w:szCs w:val="26"/>
                                </w:rPr>
                                <m:t>R</m:t>
                              </m:r>
                            </m:e>
                            <m:sup>
                              <m:r>
                                <w:rPr>
                                  <w:rFonts w:ascii="Cambria Math" w:eastAsiaTheme="minorEastAsia" w:hAnsi="Cambria Math"/>
                                  <w:sz w:val="26"/>
                                  <w:szCs w:val="26"/>
                                </w:rPr>
                                <m:t>2</m:t>
                              </m:r>
                            </m:sup>
                          </m:sSup>
                          <m:r>
                            <w:rPr>
                              <w:rFonts w:ascii="Cambria Math" w:eastAsiaTheme="minorEastAsia" w:hAnsi="Cambria Math"/>
                              <w:sz w:val="26"/>
                              <w:szCs w:val="26"/>
                            </w:rPr>
                            <m:t>+</m:t>
                          </m:r>
                          <m:sSup>
                            <m:sSupPr>
                              <m:ctrlPr>
                                <w:rPr>
                                  <w:rFonts w:ascii="Cambria Math" w:eastAsiaTheme="minorEastAsia" w:hAnsi="Cambria Math"/>
                                  <w:i/>
                                  <w:sz w:val="26"/>
                                  <w:szCs w:val="26"/>
                                </w:rPr>
                              </m:ctrlPr>
                            </m:sSupPr>
                            <m:e>
                              <m:r>
                                <w:rPr>
                                  <w:rFonts w:ascii="Cambria Math" w:eastAsiaTheme="minorEastAsia" w:hAnsi="Cambria Math"/>
                                  <w:sz w:val="26"/>
                                  <w:szCs w:val="26"/>
                                </w:rPr>
                                <m:t>x</m:t>
                              </m:r>
                            </m:e>
                            <m:sup>
                              <m:r>
                                <w:rPr>
                                  <w:rFonts w:ascii="Cambria Math" w:eastAsiaTheme="minorEastAsia" w:hAnsi="Cambria Math"/>
                                  <w:sz w:val="26"/>
                                  <w:szCs w:val="26"/>
                                </w:rPr>
                                <m:t>2</m:t>
                              </m:r>
                            </m:sup>
                          </m:sSup>
                        </m:e>
                      </m:d>
                    </m:e>
                    <m:sup>
                      <m:r>
                        <w:rPr>
                          <w:rFonts w:ascii="Cambria Math" w:eastAsiaTheme="minorEastAsia" w:hAnsi="Cambria Math"/>
                          <w:sz w:val="26"/>
                          <w:szCs w:val="26"/>
                        </w:rPr>
                        <m:t>3/2</m:t>
                      </m:r>
                    </m:sup>
                  </m:sSup>
                </m:den>
              </m:f>
            </m:oMath>
            <w:r w:rsidRPr="00C90977">
              <w:rPr>
                <w:rFonts w:eastAsiaTheme="minorEastAsia"/>
                <w:sz w:val="26"/>
                <w:szCs w:val="26"/>
              </w:rPr>
              <w:t>.</w:t>
            </w:r>
          </w:p>
          <w:p w:rsidR="000A06E9" w:rsidRDefault="000A06E9" w:rsidP="00383195">
            <w:pPr>
              <w:suppressAutoHyphens/>
              <w:autoSpaceDE w:val="0"/>
              <w:autoSpaceDN w:val="0"/>
              <w:adjustRightInd w:val="0"/>
              <w:rPr>
                <w:color w:val="000000"/>
                <w:lang w:eastAsia="ar-SA"/>
              </w:rPr>
            </w:pPr>
          </w:p>
          <w:p w:rsidR="000A06E9" w:rsidRPr="004F3CC4" w:rsidRDefault="004F3CC4" w:rsidP="004F3CC4">
            <w:pPr>
              <w:suppressAutoHyphens/>
              <w:autoSpaceDE w:val="0"/>
              <w:autoSpaceDN w:val="0"/>
              <w:adjustRightInd w:val="0"/>
              <w:ind w:firstLine="709"/>
              <w:rPr>
                <w:i/>
                <w:color w:val="000000"/>
                <w:lang w:eastAsia="ar-SA"/>
              </w:rPr>
            </w:pPr>
            <w:r>
              <w:rPr>
                <w:color w:val="000000"/>
                <w:lang w:eastAsia="ar-SA"/>
              </w:rPr>
              <w:t xml:space="preserve">Очевидно, что в центре кольца (при </w:t>
            </w:r>
            <m:oMath>
              <m:r>
                <w:rPr>
                  <w:rFonts w:ascii="Cambria Math" w:hAnsi="Cambria Math"/>
                  <w:color w:val="000000"/>
                  <w:lang w:eastAsia="ar-SA"/>
                </w:rPr>
                <m:t>x=0</m:t>
              </m:r>
            </m:oMath>
            <w:r>
              <w:rPr>
                <w:color w:val="000000"/>
                <w:lang w:eastAsia="ar-SA"/>
              </w:rPr>
              <w:t xml:space="preserve">) </w:t>
            </w:r>
            <m:oMath>
              <m:r>
                <w:rPr>
                  <w:rFonts w:ascii="Cambria Math" w:eastAsiaTheme="minorEastAsia" w:hAnsi="Cambria Math"/>
                  <w:sz w:val="26"/>
                  <w:szCs w:val="26"/>
                </w:rPr>
                <m:t>B=</m:t>
              </m:r>
              <m:f>
                <m:fPr>
                  <m:ctrlPr>
                    <w:rPr>
                      <w:rFonts w:ascii="Cambria Math" w:eastAsiaTheme="minorEastAsia" w:hAnsi="Cambria Math"/>
                      <w:i/>
                      <w:sz w:val="26"/>
                      <w:szCs w:val="26"/>
                    </w:rPr>
                  </m:ctrlPr>
                </m:fPr>
                <m:num>
                  <m:sSub>
                    <m:sSubPr>
                      <m:ctrlPr>
                        <w:rPr>
                          <w:rFonts w:ascii="Cambria Math" w:eastAsiaTheme="minorEastAsia" w:hAnsi="Cambria Math"/>
                          <w:i/>
                          <w:sz w:val="26"/>
                          <w:szCs w:val="26"/>
                        </w:rPr>
                      </m:ctrlPr>
                    </m:sSubPr>
                    <m:e>
                      <m:r>
                        <w:rPr>
                          <w:rFonts w:ascii="Cambria Math" w:eastAsiaTheme="minorEastAsia" w:hAnsi="Cambria Math"/>
                          <w:sz w:val="26"/>
                          <w:szCs w:val="26"/>
                        </w:rPr>
                        <m:t>μ</m:t>
                      </m:r>
                    </m:e>
                    <m:sub>
                      <m:r>
                        <w:rPr>
                          <w:rFonts w:ascii="Cambria Math" w:eastAsiaTheme="minorEastAsia" w:hAnsi="Cambria Math"/>
                          <w:sz w:val="26"/>
                          <w:szCs w:val="26"/>
                        </w:rPr>
                        <m:t>0</m:t>
                      </m:r>
                    </m:sub>
                  </m:sSub>
                  <m:r>
                    <w:rPr>
                      <w:rFonts w:ascii="Cambria Math" w:eastAsiaTheme="minorEastAsia" w:hAnsi="Cambria Math"/>
                      <w:sz w:val="26"/>
                      <w:szCs w:val="26"/>
                    </w:rPr>
                    <m:t>I</m:t>
                  </m:r>
                </m:num>
                <m:den>
                  <m:r>
                    <w:rPr>
                      <w:rFonts w:ascii="Cambria Math" w:eastAsiaTheme="minorEastAsia" w:hAnsi="Cambria Math"/>
                      <w:sz w:val="26"/>
                      <w:szCs w:val="26"/>
                    </w:rPr>
                    <m:t>2</m:t>
                  </m:r>
                  <m:r>
                    <w:rPr>
                      <w:rFonts w:ascii="Cambria Math" w:eastAsiaTheme="minorEastAsia" w:hAnsi="Cambria Math"/>
                      <w:sz w:val="26"/>
                      <w:szCs w:val="26"/>
                      <w:lang w:val="en-US"/>
                    </w:rPr>
                    <m:t>R</m:t>
                  </m:r>
                </m:den>
              </m:f>
            </m:oMath>
          </w:p>
          <w:p w:rsidR="000A06E9" w:rsidRPr="000A06E9" w:rsidRDefault="004F3CC4" w:rsidP="00507F94">
            <w:pPr>
              <w:suppressAutoHyphens/>
              <w:autoSpaceDE w:val="0"/>
              <w:autoSpaceDN w:val="0"/>
              <w:adjustRightInd w:val="0"/>
              <w:rPr>
                <w:color w:val="000000"/>
                <w:lang w:eastAsia="ar-SA"/>
              </w:rPr>
            </w:pPr>
            <w:r>
              <w:rPr>
                <w:color w:val="000000"/>
                <w:lang w:eastAsia="ar-SA"/>
              </w:rPr>
              <w:t xml:space="preserve">Ответ: </w:t>
            </w:r>
            <m:oMath>
              <m:r>
                <w:rPr>
                  <w:rFonts w:ascii="Cambria Math" w:eastAsiaTheme="minorEastAsia" w:hAnsi="Cambria Math"/>
                  <w:sz w:val="26"/>
                  <w:szCs w:val="26"/>
                </w:rPr>
                <m:t>B=</m:t>
              </m:r>
              <m:f>
                <m:fPr>
                  <m:ctrlPr>
                    <w:rPr>
                      <w:rFonts w:ascii="Cambria Math" w:eastAsiaTheme="minorEastAsia" w:hAnsi="Cambria Math"/>
                      <w:i/>
                      <w:sz w:val="26"/>
                      <w:szCs w:val="26"/>
                    </w:rPr>
                  </m:ctrlPr>
                </m:fPr>
                <m:num>
                  <m:sSub>
                    <m:sSubPr>
                      <m:ctrlPr>
                        <w:rPr>
                          <w:rFonts w:ascii="Cambria Math" w:eastAsiaTheme="minorEastAsia" w:hAnsi="Cambria Math"/>
                          <w:i/>
                          <w:sz w:val="26"/>
                          <w:szCs w:val="26"/>
                        </w:rPr>
                      </m:ctrlPr>
                    </m:sSubPr>
                    <m:e>
                      <m:r>
                        <w:rPr>
                          <w:rFonts w:ascii="Cambria Math" w:eastAsiaTheme="minorEastAsia" w:hAnsi="Cambria Math"/>
                          <w:sz w:val="26"/>
                          <w:szCs w:val="26"/>
                        </w:rPr>
                        <m:t>μ</m:t>
                      </m:r>
                    </m:e>
                    <m:sub>
                      <m:r>
                        <w:rPr>
                          <w:rFonts w:ascii="Cambria Math" w:eastAsiaTheme="minorEastAsia" w:hAnsi="Cambria Math"/>
                          <w:sz w:val="26"/>
                          <w:szCs w:val="26"/>
                        </w:rPr>
                        <m:t>0</m:t>
                      </m:r>
                    </m:sub>
                  </m:sSub>
                  <m:r>
                    <w:rPr>
                      <w:rFonts w:ascii="Cambria Math" w:eastAsiaTheme="minorEastAsia" w:hAnsi="Cambria Math"/>
                      <w:sz w:val="26"/>
                      <w:szCs w:val="26"/>
                    </w:rPr>
                    <m:t>I</m:t>
                  </m:r>
                  <m:sSup>
                    <m:sSupPr>
                      <m:ctrlPr>
                        <w:rPr>
                          <w:rFonts w:ascii="Cambria Math" w:eastAsiaTheme="minorEastAsia" w:hAnsi="Cambria Math"/>
                          <w:i/>
                          <w:sz w:val="26"/>
                          <w:szCs w:val="26"/>
                        </w:rPr>
                      </m:ctrlPr>
                    </m:sSupPr>
                    <m:e>
                      <m:r>
                        <w:rPr>
                          <w:rFonts w:ascii="Cambria Math" w:eastAsiaTheme="minorEastAsia" w:hAnsi="Cambria Math"/>
                          <w:sz w:val="26"/>
                          <w:szCs w:val="26"/>
                        </w:rPr>
                        <m:t>R</m:t>
                      </m:r>
                    </m:e>
                    <m:sup>
                      <m:r>
                        <w:rPr>
                          <w:rFonts w:ascii="Cambria Math" w:eastAsiaTheme="minorEastAsia" w:hAnsi="Cambria Math"/>
                          <w:sz w:val="26"/>
                          <w:szCs w:val="26"/>
                        </w:rPr>
                        <m:t>2</m:t>
                      </m:r>
                    </m:sup>
                  </m:sSup>
                </m:num>
                <m:den>
                  <m:sSup>
                    <m:sSupPr>
                      <m:ctrlPr>
                        <w:rPr>
                          <w:rFonts w:ascii="Cambria Math" w:eastAsiaTheme="minorEastAsia" w:hAnsi="Cambria Math"/>
                          <w:i/>
                          <w:sz w:val="26"/>
                          <w:szCs w:val="26"/>
                        </w:rPr>
                      </m:ctrlPr>
                    </m:sSupPr>
                    <m:e>
                      <m:r>
                        <w:rPr>
                          <w:rFonts w:ascii="Cambria Math" w:eastAsiaTheme="minorEastAsia" w:hAnsi="Cambria Math"/>
                          <w:sz w:val="26"/>
                          <w:szCs w:val="26"/>
                        </w:rPr>
                        <m:t>2</m:t>
                      </m:r>
                      <m:d>
                        <m:dPr>
                          <m:ctrlPr>
                            <w:rPr>
                              <w:rFonts w:ascii="Cambria Math" w:eastAsiaTheme="minorEastAsia" w:hAnsi="Cambria Math"/>
                              <w:i/>
                              <w:sz w:val="26"/>
                              <w:szCs w:val="26"/>
                            </w:rPr>
                          </m:ctrlPr>
                        </m:dPr>
                        <m:e>
                          <m:sSup>
                            <m:sSupPr>
                              <m:ctrlPr>
                                <w:rPr>
                                  <w:rFonts w:ascii="Cambria Math" w:eastAsiaTheme="minorEastAsia" w:hAnsi="Cambria Math"/>
                                  <w:i/>
                                  <w:sz w:val="26"/>
                                  <w:szCs w:val="26"/>
                                </w:rPr>
                              </m:ctrlPr>
                            </m:sSupPr>
                            <m:e>
                              <m:r>
                                <w:rPr>
                                  <w:rFonts w:ascii="Cambria Math" w:eastAsiaTheme="minorEastAsia" w:hAnsi="Cambria Math"/>
                                  <w:sz w:val="26"/>
                                  <w:szCs w:val="26"/>
                                </w:rPr>
                                <m:t>R</m:t>
                              </m:r>
                            </m:e>
                            <m:sup>
                              <m:r>
                                <w:rPr>
                                  <w:rFonts w:ascii="Cambria Math" w:eastAsiaTheme="minorEastAsia" w:hAnsi="Cambria Math"/>
                                  <w:sz w:val="26"/>
                                  <w:szCs w:val="26"/>
                                </w:rPr>
                                <m:t>2</m:t>
                              </m:r>
                            </m:sup>
                          </m:sSup>
                          <m:r>
                            <w:rPr>
                              <w:rFonts w:ascii="Cambria Math" w:eastAsiaTheme="minorEastAsia" w:hAnsi="Cambria Math"/>
                              <w:sz w:val="26"/>
                              <w:szCs w:val="26"/>
                            </w:rPr>
                            <m:t>+</m:t>
                          </m:r>
                          <m:sSup>
                            <m:sSupPr>
                              <m:ctrlPr>
                                <w:rPr>
                                  <w:rFonts w:ascii="Cambria Math" w:eastAsiaTheme="minorEastAsia" w:hAnsi="Cambria Math"/>
                                  <w:i/>
                                  <w:sz w:val="26"/>
                                  <w:szCs w:val="26"/>
                                </w:rPr>
                              </m:ctrlPr>
                            </m:sSupPr>
                            <m:e>
                              <m:r>
                                <w:rPr>
                                  <w:rFonts w:ascii="Cambria Math" w:eastAsiaTheme="minorEastAsia" w:hAnsi="Cambria Math"/>
                                  <w:sz w:val="26"/>
                                  <w:szCs w:val="26"/>
                                </w:rPr>
                                <m:t>x</m:t>
                              </m:r>
                            </m:e>
                            <m:sup>
                              <m:r>
                                <w:rPr>
                                  <w:rFonts w:ascii="Cambria Math" w:eastAsiaTheme="minorEastAsia" w:hAnsi="Cambria Math"/>
                                  <w:sz w:val="26"/>
                                  <w:szCs w:val="26"/>
                                </w:rPr>
                                <m:t>2</m:t>
                              </m:r>
                            </m:sup>
                          </m:sSup>
                        </m:e>
                      </m:d>
                    </m:e>
                    <m:sup>
                      <m:r>
                        <w:rPr>
                          <w:rFonts w:ascii="Cambria Math" w:eastAsiaTheme="minorEastAsia" w:hAnsi="Cambria Math"/>
                          <w:sz w:val="26"/>
                          <w:szCs w:val="26"/>
                        </w:rPr>
                        <m:t>3/2</m:t>
                      </m:r>
                    </m:sup>
                  </m:sSup>
                </m:den>
              </m:f>
            </m:oMath>
          </w:p>
        </w:tc>
      </w:tr>
      <w:tr w:rsidR="000A06E9" w:rsidTr="003757E5">
        <w:tc>
          <w:tcPr>
            <w:tcW w:w="1555" w:type="dxa"/>
          </w:tcPr>
          <w:p w:rsidR="000A06E9" w:rsidRPr="000A06E9" w:rsidRDefault="000A06E9" w:rsidP="000A06E9">
            <w:pPr>
              <w:suppressAutoHyphens/>
              <w:autoSpaceDE w:val="0"/>
              <w:autoSpaceDN w:val="0"/>
              <w:adjustRightInd w:val="0"/>
              <w:spacing w:line="360" w:lineRule="auto"/>
              <w:jc w:val="both"/>
              <w:rPr>
                <w:color w:val="000000"/>
                <w:lang w:eastAsia="ar-SA"/>
              </w:rPr>
            </w:pPr>
            <m:oMath>
              <m:r>
                <w:rPr>
                  <w:rFonts w:ascii="Cambria Math" w:hAnsi="Cambria Math"/>
                  <w:color w:val="000000"/>
                  <w:lang w:eastAsia="ar-SA"/>
                </w:rPr>
                <m:t>B-</m:t>
              </m:r>
            </m:oMath>
            <w:r w:rsidRPr="000A06E9">
              <w:rPr>
                <w:color w:val="000000"/>
                <w:lang w:eastAsia="ar-SA"/>
              </w:rPr>
              <w:t>?</w:t>
            </w:r>
          </w:p>
        </w:tc>
        <w:tc>
          <w:tcPr>
            <w:tcW w:w="8073" w:type="dxa"/>
            <w:vMerge/>
          </w:tcPr>
          <w:p w:rsidR="000A06E9" w:rsidRDefault="000A06E9" w:rsidP="001E218D">
            <w:pPr>
              <w:suppressAutoHyphens/>
              <w:autoSpaceDE w:val="0"/>
              <w:autoSpaceDN w:val="0"/>
              <w:adjustRightInd w:val="0"/>
              <w:jc w:val="both"/>
              <w:rPr>
                <w:b/>
                <w:color w:val="000000"/>
                <w:sz w:val="28"/>
                <w:szCs w:val="28"/>
                <w:lang w:eastAsia="ar-SA"/>
              </w:rPr>
            </w:pPr>
          </w:p>
        </w:tc>
      </w:tr>
    </w:tbl>
    <w:p w:rsidR="003757E5" w:rsidRPr="000A06E9" w:rsidRDefault="003757E5" w:rsidP="003757E5">
      <w:pPr>
        <w:suppressAutoHyphens/>
        <w:autoSpaceDE w:val="0"/>
        <w:autoSpaceDN w:val="0"/>
        <w:adjustRightInd w:val="0"/>
        <w:ind w:firstLine="709"/>
        <w:jc w:val="both"/>
        <w:rPr>
          <w:b/>
          <w:color w:val="000000"/>
          <w:sz w:val="28"/>
          <w:szCs w:val="28"/>
          <w:lang w:eastAsia="ar-SA"/>
        </w:rPr>
      </w:pPr>
      <w:r>
        <w:rPr>
          <w:b/>
        </w:rPr>
        <w:lastRenderedPageBreak/>
        <w:t>Пример 11</w:t>
      </w:r>
      <w:r w:rsidRPr="000A06E9">
        <w:rPr>
          <w:b/>
        </w:rPr>
        <w:t>.</w:t>
      </w:r>
      <w:r>
        <w:rPr>
          <w:b/>
        </w:rPr>
        <w:t xml:space="preserve"> </w:t>
      </w:r>
      <w:r w:rsidRPr="003757E5">
        <w:t xml:space="preserve">Длинный провод с током </w:t>
      </w:r>
      <m:oMath>
        <m:r>
          <w:rPr>
            <w:rFonts w:ascii="Cambria Math" w:hAnsi="Cambria Math"/>
            <w:lang w:val="en-US"/>
          </w:rPr>
          <m:t>I</m:t>
        </m:r>
        <m:r>
          <w:rPr>
            <w:rFonts w:ascii="Cambria Math" w:hAnsi="Cambria Math"/>
          </w:rPr>
          <m:t>=50</m:t>
        </m:r>
      </m:oMath>
      <w:r w:rsidRPr="003757E5">
        <w:t xml:space="preserve"> А изогнут под углом </w:t>
      </w:r>
      <m:oMath>
        <m:r>
          <w:rPr>
            <w:rFonts w:ascii="Cambria Math" w:hAnsi="Cambria Math"/>
          </w:rPr>
          <m:t>β=</m:t>
        </m:r>
        <m:f>
          <m:fPr>
            <m:type m:val="skw"/>
            <m:ctrlPr>
              <w:rPr>
                <w:rFonts w:ascii="Cambria Math" w:hAnsi="Cambria Math"/>
                <w:i/>
              </w:rPr>
            </m:ctrlPr>
          </m:fPr>
          <m:num>
            <m:r>
              <w:rPr>
                <w:rFonts w:ascii="Cambria Math" w:hAnsi="Cambria Math"/>
              </w:rPr>
              <m:t>2π</m:t>
            </m:r>
          </m:num>
          <m:den>
            <m:r>
              <w:rPr>
                <w:rFonts w:ascii="Cambria Math" w:hAnsi="Cambria Math"/>
              </w:rPr>
              <m:t>3</m:t>
            </m:r>
          </m:den>
        </m:f>
      </m:oMath>
      <w:r w:rsidRPr="003757E5">
        <w:t>.</w:t>
      </w:r>
      <w:r>
        <w:t xml:space="preserve"> Определить магнитную индукцию </w:t>
      </w:r>
      <m:oMath>
        <m:r>
          <w:rPr>
            <w:rFonts w:ascii="Cambria Math" w:hAnsi="Cambria Math"/>
            <w:lang w:val="en-US"/>
          </w:rPr>
          <m:t>B</m:t>
        </m:r>
      </m:oMath>
      <w:r>
        <w:t xml:space="preserve"> в точке </w:t>
      </w:r>
      <m:oMath>
        <m:r>
          <w:rPr>
            <w:rFonts w:ascii="Cambria Math" w:hAnsi="Cambria Math"/>
          </w:rPr>
          <m:t>А</m:t>
        </m:r>
      </m:oMath>
      <w:r w:rsidRPr="003757E5">
        <w:t xml:space="preserve"> (</w:t>
      </w:r>
      <w:r>
        <w:t xml:space="preserve">см. рис.). Расстояние </w:t>
      </w:r>
      <m:oMath>
        <m:r>
          <w:rPr>
            <w:rFonts w:ascii="Cambria Math" w:hAnsi="Cambria Math"/>
            <w:lang w:val="en-US"/>
          </w:rPr>
          <m:t>d</m:t>
        </m:r>
        <m:r>
          <w:rPr>
            <w:rFonts w:ascii="Cambria Math" w:hAnsi="Cambria Math"/>
          </w:rPr>
          <m:t>=0,05</m:t>
        </m:r>
      </m:oMath>
      <w:r w:rsidRPr="000D7C47">
        <w:t xml:space="preserve"> </w:t>
      </w:r>
      <w:r>
        <w:t>м.</w:t>
      </w:r>
      <m:oMath>
        <m:r>
          <m:rPr>
            <m:sty m:val="p"/>
          </m:rPr>
          <w:rPr>
            <w:rFonts w:ascii="Cambria Math" w:hAnsi="Cambria Math"/>
          </w:rPr>
          <w:br/>
        </m:r>
      </m:oMath>
    </w:p>
    <w:tbl>
      <w:tblPr>
        <w:tblStyle w:val="af5"/>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980"/>
        <w:gridCol w:w="7648"/>
      </w:tblGrid>
      <w:tr w:rsidR="00E54973" w:rsidTr="00643977">
        <w:tc>
          <w:tcPr>
            <w:tcW w:w="1980" w:type="dxa"/>
          </w:tcPr>
          <w:p w:rsidR="00E54973" w:rsidRDefault="00E54973" w:rsidP="003757E5">
            <w:pPr>
              <w:suppressAutoHyphens/>
              <w:autoSpaceDE w:val="0"/>
              <w:autoSpaceDN w:val="0"/>
              <w:adjustRightInd w:val="0"/>
              <w:spacing w:line="360" w:lineRule="auto"/>
              <w:jc w:val="both"/>
              <w:rPr>
                <w:color w:val="000000"/>
                <w:lang w:eastAsia="ar-SA"/>
              </w:rPr>
            </w:pPr>
            <w:r w:rsidRPr="003757E5">
              <w:rPr>
                <w:color w:val="000000"/>
                <w:lang w:eastAsia="ar-SA"/>
              </w:rPr>
              <w:t>Дано:</w:t>
            </w:r>
          </w:p>
          <w:p w:rsidR="00E54973" w:rsidRDefault="00E54973" w:rsidP="003757E5">
            <w:pPr>
              <w:suppressAutoHyphens/>
              <w:autoSpaceDE w:val="0"/>
              <w:autoSpaceDN w:val="0"/>
              <w:adjustRightInd w:val="0"/>
              <w:spacing w:line="360" w:lineRule="auto"/>
              <w:jc w:val="both"/>
              <w:rPr>
                <w:color w:val="000000"/>
                <w:lang w:eastAsia="ar-SA"/>
              </w:rPr>
            </w:pPr>
            <m:oMath>
              <m:r>
                <w:rPr>
                  <w:rFonts w:ascii="Cambria Math" w:hAnsi="Cambria Math"/>
                  <w:lang w:val="en-US"/>
                </w:rPr>
                <m:t>I</m:t>
              </m:r>
              <m:r>
                <w:rPr>
                  <w:rFonts w:ascii="Cambria Math" w:hAnsi="Cambria Math"/>
                </w:rPr>
                <m:t>=50</m:t>
              </m:r>
            </m:oMath>
            <w:r w:rsidRPr="003757E5">
              <w:t xml:space="preserve"> А</w:t>
            </w:r>
          </w:p>
          <w:p w:rsidR="00E54973" w:rsidRPr="003757E5" w:rsidRDefault="00E54973" w:rsidP="003757E5">
            <w:pPr>
              <w:suppressAutoHyphens/>
              <w:autoSpaceDE w:val="0"/>
              <w:autoSpaceDN w:val="0"/>
              <w:adjustRightInd w:val="0"/>
              <w:spacing w:line="360" w:lineRule="auto"/>
              <w:jc w:val="both"/>
              <w:rPr>
                <w:color w:val="000000"/>
                <w:lang w:eastAsia="ar-SA"/>
              </w:rPr>
            </w:pPr>
            <m:oMathPara>
              <m:oMathParaPr>
                <m:jc m:val="left"/>
              </m:oMathParaPr>
              <m:oMath>
                <m:r>
                  <w:rPr>
                    <w:rFonts w:ascii="Cambria Math" w:hAnsi="Cambria Math"/>
                  </w:rPr>
                  <m:t>β=</m:t>
                </m:r>
                <m:f>
                  <m:fPr>
                    <m:type m:val="skw"/>
                    <m:ctrlPr>
                      <w:rPr>
                        <w:rFonts w:ascii="Cambria Math" w:hAnsi="Cambria Math"/>
                        <w:i/>
                      </w:rPr>
                    </m:ctrlPr>
                  </m:fPr>
                  <m:num>
                    <m:r>
                      <w:rPr>
                        <w:rFonts w:ascii="Cambria Math" w:hAnsi="Cambria Math"/>
                      </w:rPr>
                      <m:t>2π</m:t>
                    </m:r>
                  </m:num>
                  <m:den>
                    <m:r>
                      <w:rPr>
                        <w:rFonts w:ascii="Cambria Math" w:hAnsi="Cambria Math"/>
                      </w:rPr>
                      <m:t>3</m:t>
                    </m:r>
                  </m:den>
                </m:f>
              </m:oMath>
            </m:oMathPara>
          </w:p>
          <w:p w:rsidR="00E54973" w:rsidRPr="003757E5" w:rsidRDefault="00E54973" w:rsidP="003757E5">
            <w:pPr>
              <w:suppressAutoHyphens/>
              <w:autoSpaceDE w:val="0"/>
              <w:autoSpaceDN w:val="0"/>
              <w:adjustRightInd w:val="0"/>
              <w:spacing w:line="360" w:lineRule="auto"/>
              <w:jc w:val="both"/>
              <w:rPr>
                <w:color w:val="000000"/>
                <w:lang w:eastAsia="ar-SA"/>
              </w:rPr>
            </w:pPr>
            <m:oMath>
              <m:r>
                <w:rPr>
                  <w:rFonts w:ascii="Cambria Math" w:hAnsi="Cambria Math"/>
                  <w:lang w:val="en-US"/>
                </w:rPr>
                <m:t>d=0,05</m:t>
              </m:r>
            </m:oMath>
            <w:r>
              <w:rPr>
                <w:lang w:val="en-US"/>
              </w:rPr>
              <w:t xml:space="preserve"> </w:t>
            </w:r>
            <w:r>
              <w:t>м</w:t>
            </w:r>
          </w:p>
        </w:tc>
        <w:tc>
          <w:tcPr>
            <w:tcW w:w="7648" w:type="dxa"/>
            <w:vMerge w:val="restart"/>
          </w:tcPr>
          <w:p w:rsidR="00E54973" w:rsidRDefault="00E54973" w:rsidP="003757E5">
            <w:pPr>
              <w:suppressAutoHyphens/>
              <w:autoSpaceDE w:val="0"/>
              <w:autoSpaceDN w:val="0"/>
              <w:adjustRightInd w:val="0"/>
              <w:jc w:val="center"/>
              <w:rPr>
                <w:color w:val="000000"/>
                <w:lang w:eastAsia="ar-SA"/>
              </w:rPr>
            </w:pPr>
            <w:r w:rsidRPr="003757E5">
              <w:rPr>
                <w:color w:val="000000"/>
                <w:lang w:eastAsia="ar-SA"/>
              </w:rPr>
              <w:t>Решение</w:t>
            </w:r>
          </w:p>
          <w:p w:rsidR="00E54973" w:rsidRDefault="00E54973" w:rsidP="003757E5">
            <w:pPr>
              <w:suppressAutoHyphens/>
              <w:autoSpaceDE w:val="0"/>
              <w:autoSpaceDN w:val="0"/>
              <w:adjustRightInd w:val="0"/>
              <w:jc w:val="center"/>
              <w:rPr>
                <w:color w:val="000000"/>
                <w:lang w:eastAsia="ar-SA"/>
              </w:rPr>
            </w:pPr>
            <w:r>
              <w:rPr>
                <w:rFonts w:eastAsiaTheme="minorEastAsia"/>
                <w:b/>
                <w:bCs/>
                <w:noProof/>
              </w:rPr>
              <mc:AlternateContent>
                <mc:Choice Requires="wps">
                  <w:drawing>
                    <wp:anchor distT="0" distB="0" distL="114300" distR="114300" simplePos="0" relativeHeight="252118016" behindDoc="1" locked="0" layoutInCell="1" allowOverlap="1" wp14:anchorId="7AAB2FD6" wp14:editId="14571DC1">
                      <wp:simplePos x="0" y="0"/>
                      <wp:positionH relativeFrom="column">
                        <wp:posOffset>1370330</wp:posOffset>
                      </wp:positionH>
                      <wp:positionV relativeFrom="paragraph">
                        <wp:posOffset>160655</wp:posOffset>
                      </wp:positionV>
                      <wp:extent cx="200025" cy="295275"/>
                      <wp:effectExtent l="0" t="0" r="9525" b="9525"/>
                      <wp:wrapNone/>
                      <wp:docPr id="1495" name="Надпись 1495"/>
                      <wp:cNvGraphicFramePr/>
                      <a:graphic xmlns:a="http://schemas.openxmlformats.org/drawingml/2006/main">
                        <a:graphicData uri="http://schemas.microsoft.com/office/word/2010/wordprocessingShape">
                          <wps:wsp>
                            <wps:cNvSpPr txBox="1"/>
                            <wps:spPr>
                              <a:xfrm>
                                <a:off x="0" y="0"/>
                                <a:ext cx="200025" cy="295275"/>
                              </a:xfrm>
                              <a:prstGeom prst="rect">
                                <a:avLst/>
                              </a:prstGeom>
                              <a:solidFill>
                                <a:sysClr val="window" lastClr="FFFFFF"/>
                              </a:solidFill>
                              <a:ln w="6350">
                                <a:noFill/>
                              </a:ln>
                              <a:effectLst/>
                            </wps:spPr>
                            <wps:txbx>
                              <w:txbxContent>
                                <w:p w:rsidR="00F66036" w:rsidRDefault="00F66036" w:rsidP="0018127F">
                                  <m:oMathPara>
                                    <m:oMath>
                                      <m:r>
                                        <w:rPr>
                                          <w:rFonts w:ascii="Cambria Math" w:hAnsi="Cambria Math"/>
                                        </w:rPr>
                                        <m:t>I</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AB2FD6" id="Надпись 1495" o:spid="_x0000_s1208" type="#_x0000_t202" style="position:absolute;left:0;text-align:left;margin-left:107.9pt;margin-top:12.65pt;width:15.75pt;height:23.25pt;z-index:-25119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" fillcolor="window" stroked="f" strokeweight=".5pt">
                      <v:textbox>
                        <w:txbxContent>
                          <w:p w:rsidR="00F66036" w:rsidRDefault="00F66036" w:rsidP="0018127F">
                            <m:oMathPara>
                              <m:oMath>
                                <m:r>
                                  <w:rPr>
                                    <w:rFonts w:ascii="Cambria Math" w:hAnsi="Cambria Math"/>
                                  </w:rPr>
                                  <m:t>I</m:t>
                                </m:r>
                              </m:oMath>
                            </m:oMathPara>
                          </w:p>
                        </w:txbxContent>
                      </v:textbox>
                    </v:shape>
                  </w:pict>
                </mc:Fallback>
              </mc:AlternateContent>
            </w:r>
          </w:p>
          <w:p w:rsidR="00E54973" w:rsidRDefault="00E54973" w:rsidP="003757E5">
            <w:pPr>
              <w:suppressAutoHyphens/>
              <w:autoSpaceDE w:val="0"/>
              <w:autoSpaceDN w:val="0"/>
              <w:adjustRightInd w:val="0"/>
              <w:jc w:val="center"/>
              <w:rPr>
                <w:color w:val="000000"/>
                <w:lang w:eastAsia="ar-SA"/>
              </w:rPr>
            </w:pPr>
            <w:r>
              <w:rPr>
                <w:noProof/>
                <w:color w:val="000000"/>
              </w:rPr>
              <mc:AlternateContent>
                <mc:Choice Requires="wps">
                  <w:drawing>
                    <wp:anchor distT="0" distB="0" distL="114300" distR="114300" simplePos="0" relativeHeight="252109824" behindDoc="0" locked="0" layoutInCell="1" allowOverlap="1" wp14:anchorId="6D1D3613" wp14:editId="14B06340">
                      <wp:simplePos x="0" y="0"/>
                      <wp:positionH relativeFrom="column">
                        <wp:posOffset>1227455</wp:posOffset>
                      </wp:positionH>
                      <wp:positionV relativeFrom="paragraph">
                        <wp:posOffset>90170</wp:posOffset>
                      </wp:positionV>
                      <wp:extent cx="419100" cy="400050"/>
                      <wp:effectExtent l="0" t="0" r="57150" b="57150"/>
                      <wp:wrapNone/>
                      <wp:docPr id="123" name="Прямая со стрелкой 123"/>
                      <wp:cNvGraphicFramePr/>
                      <a:graphic xmlns:a="http://schemas.openxmlformats.org/drawingml/2006/main">
                        <a:graphicData uri="http://schemas.microsoft.com/office/word/2010/wordprocessingShape">
                          <wps:wsp>
                            <wps:cNvCnPr/>
                            <wps:spPr>
                              <a:xfrm>
                                <a:off x="0" y="0"/>
                                <a:ext cx="419100" cy="4000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C12965C" id="Прямая со стрелкой 123" o:spid="_x0000_s1026" type="#_x0000_t32" style="position:absolute;margin-left:96.65pt;margin-top:7.1pt;width:33pt;height:31.5pt;z-index:2521098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" strokecolor="black [3213]" strokeweight=".5pt">
                      <v:stroke endarrow="block" joinstyle="miter"/>
                    </v:shape>
                  </w:pict>
                </mc:Fallback>
              </mc:AlternateContent>
            </w:r>
          </w:p>
          <w:p w:rsidR="00E54973" w:rsidRDefault="00E54973" w:rsidP="003757E5">
            <w:pPr>
              <w:suppressAutoHyphens/>
              <w:autoSpaceDE w:val="0"/>
              <w:autoSpaceDN w:val="0"/>
              <w:adjustRightInd w:val="0"/>
              <w:jc w:val="center"/>
              <w:rPr>
                <w:color w:val="000000"/>
                <w:lang w:eastAsia="ar-SA"/>
              </w:rPr>
            </w:pPr>
            <w:r>
              <w:rPr>
                <w:rFonts w:eastAsiaTheme="minorEastAsia"/>
                <w:b/>
                <w:bCs/>
                <w:noProof/>
              </w:rPr>
              <mc:AlternateContent>
                <mc:Choice Requires="wps">
                  <w:drawing>
                    <wp:anchor distT="0" distB="0" distL="114300" distR="114300" simplePos="0" relativeHeight="252115968" behindDoc="0" locked="0" layoutInCell="1" allowOverlap="1" wp14:anchorId="4DDC5AE7" wp14:editId="199822CB">
                      <wp:simplePos x="0" y="0"/>
                      <wp:positionH relativeFrom="column">
                        <wp:posOffset>1717675</wp:posOffset>
                      </wp:positionH>
                      <wp:positionV relativeFrom="paragraph">
                        <wp:posOffset>78105</wp:posOffset>
                      </wp:positionV>
                      <wp:extent cx="200025" cy="295275"/>
                      <wp:effectExtent l="0" t="0" r="9525" b="9525"/>
                      <wp:wrapNone/>
                      <wp:docPr id="1492" name="Надпись 1492"/>
                      <wp:cNvGraphicFramePr/>
                      <a:graphic xmlns:a="http://schemas.openxmlformats.org/drawingml/2006/main">
                        <a:graphicData uri="http://schemas.microsoft.com/office/word/2010/wordprocessingShape">
                          <wps:wsp>
                            <wps:cNvSpPr txBox="1"/>
                            <wps:spPr>
                              <a:xfrm>
                                <a:off x="0" y="0"/>
                                <a:ext cx="200025" cy="295275"/>
                              </a:xfrm>
                              <a:prstGeom prst="rect">
                                <a:avLst/>
                              </a:prstGeom>
                              <a:solidFill>
                                <a:sysClr val="window" lastClr="FFFFFF"/>
                              </a:solidFill>
                              <a:ln w="6350">
                                <a:noFill/>
                              </a:ln>
                              <a:effectLst/>
                            </wps:spPr>
                            <wps:txbx>
                              <w:txbxContent>
                                <w:p w:rsidR="00F66036" w:rsidRDefault="00F66036" w:rsidP="0018127F">
                                  <m:oMathPara>
                                    <m:oMath>
                                      <m:r>
                                        <w:rPr>
                                          <w:rFonts w:ascii="Cambria Math" w:hAnsi="Cambria Math"/>
                                        </w:rPr>
                                        <m:t>1</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DC5AE7" id="Надпись 1492" o:spid="_x0000_s1209" type="#_x0000_t202" style="position:absolute;left:0;text-align:left;margin-left:135.25pt;margin-top:6.15pt;width:15.75pt;height:23.25pt;z-index:25211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" fillcolor="window" stroked="f" strokeweight=".5pt">
                      <v:textbox>
                        <w:txbxContent>
                          <w:p w:rsidR="00F66036" w:rsidRDefault="00F66036" w:rsidP="0018127F">
                            <m:oMathPara>
                              <m:oMath>
                                <m:r>
                                  <w:rPr>
                                    <w:rFonts w:ascii="Cambria Math" w:hAnsi="Cambria Math"/>
                                  </w:rPr>
                                  <m:t>1</m:t>
                                </m:r>
                              </m:oMath>
                            </m:oMathPara>
                          </w:p>
                        </w:txbxContent>
                      </v:textbox>
                    </v:shape>
                  </w:pict>
                </mc:Fallback>
              </mc:AlternateContent>
            </w:r>
          </w:p>
          <w:p w:rsidR="00E54973" w:rsidRDefault="00E54973" w:rsidP="003757E5">
            <w:pPr>
              <w:suppressAutoHyphens/>
              <w:autoSpaceDE w:val="0"/>
              <w:autoSpaceDN w:val="0"/>
              <w:adjustRightInd w:val="0"/>
              <w:jc w:val="center"/>
              <w:rPr>
                <w:color w:val="000000"/>
                <w:lang w:eastAsia="ar-SA"/>
              </w:rPr>
            </w:pPr>
            <w:r>
              <w:rPr>
                <w:rFonts w:eastAsiaTheme="minorEastAsia"/>
                <w:b/>
                <w:bCs/>
                <w:noProof/>
              </w:rPr>
              <mc:AlternateContent>
                <mc:Choice Requires="wps">
                  <w:drawing>
                    <wp:anchor distT="0" distB="0" distL="114300" distR="114300" simplePos="0" relativeHeight="252123136" behindDoc="1" locked="0" layoutInCell="1" allowOverlap="1" wp14:anchorId="7C7B752C" wp14:editId="274B185D">
                      <wp:simplePos x="0" y="0"/>
                      <wp:positionH relativeFrom="column">
                        <wp:posOffset>1236980</wp:posOffset>
                      </wp:positionH>
                      <wp:positionV relativeFrom="paragraph">
                        <wp:posOffset>101600</wp:posOffset>
                      </wp:positionV>
                      <wp:extent cx="200025" cy="295275"/>
                      <wp:effectExtent l="0" t="0" r="9525" b="9525"/>
                      <wp:wrapNone/>
                      <wp:docPr id="1510" name="Надпись 1510"/>
                      <wp:cNvGraphicFramePr/>
                      <a:graphic xmlns:a="http://schemas.openxmlformats.org/drawingml/2006/main">
                        <a:graphicData uri="http://schemas.microsoft.com/office/word/2010/wordprocessingShape">
                          <wps:wsp>
                            <wps:cNvSpPr txBox="1"/>
                            <wps:spPr>
                              <a:xfrm>
                                <a:off x="0" y="0"/>
                                <a:ext cx="200025" cy="295275"/>
                              </a:xfrm>
                              <a:prstGeom prst="rect">
                                <a:avLst/>
                              </a:prstGeom>
                              <a:solidFill>
                                <a:sysClr val="window" lastClr="FFFFFF"/>
                              </a:solidFill>
                              <a:ln w="6350">
                                <a:noFill/>
                              </a:ln>
                              <a:effectLst/>
                            </wps:spPr>
                            <wps:txbx>
                              <w:txbxContent>
                                <w:p w:rsidR="00F66036" w:rsidRPr="0018127F" w:rsidRDefault="00F66036" w:rsidP="00EC1566">
                                  <w:pPr>
                                    <w:rPr>
                                      <w:i/>
                                    </w:rPr>
                                  </w:pPr>
                                  <m:oMathPara>
                                    <m:oMath>
                                      <m:r>
                                        <w:rPr>
                                          <w:rFonts w:ascii="Cambria Math" w:hAnsi="Cambria Math"/>
                                        </w:rPr>
                                        <m:t>x</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7B752C" id="Надпись 1510" o:spid="_x0000_s1210" type="#_x0000_t202" style="position:absolute;left:0;text-align:left;margin-left:97.4pt;margin-top:8pt;width:15.75pt;height:23.25pt;z-index:-25119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" fillcolor="window" stroked="f" strokeweight=".5pt">
                      <v:textbox>
                        <w:txbxContent>
                          <w:p w:rsidR="00F66036" w:rsidRPr="0018127F" w:rsidRDefault="00F66036" w:rsidP="00EC1566">
                            <w:pPr>
                              <w:rPr>
                                <w:i/>
                              </w:rPr>
                            </w:pPr>
                            <m:oMathPara>
                              <m:oMath>
                                <m:r>
                                  <w:rPr>
                                    <w:rFonts w:ascii="Cambria Math" w:hAnsi="Cambria Math"/>
                                  </w:rPr>
                                  <m:t>x</m:t>
                                </m:r>
                              </m:oMath>
                            </m:oMathPara>
                          </w:p>
                        </w:txbxContent>
                      </v:textbox>
                    </v:shape>
                  </w:pict>
                </mc:Fallback>
              </mc:AlternateContent>
            </w:r>
            <w:r>
              <w:rPr>
                <w:rFonts w:eastAsiaTheme="minorEastAsia"/>
                <w:b/>
                <w:bCs/>
                <w:noProof/>
              </w:rPr>
              <mc:AlternateContent>
                <mc:Choice Requires="wps">
                  <w:drawing>
                    <wp:anchor distT="0" distB="0" distL="114300" distR="114300" simplePos="0" relativeHeight="252121088" behindDoc="0" locked="0" layoutInCell="1" allowOverlap="1" wp14:anchorId="06F27989" wp14:editId="1F2D36C4">
                      <wp:simplePos x="0" y="0"/>
                      <wp:positionH relativeFrom="column">
                        <wp:posOffset>1151255</wp:posOffset>
                      </wp:positionH>
                      <wp:positionV relativeFrom="paragraph">
                        <wp:posOffset>168275</wp:posOffset>
                      </wp:positionV>
                      <wp:extent cx="504825" cy="428625"/>
                      <wp:effectExtent l="0" t="0" r="28575" b="28575"/>
                      <wp:wrapNone/>
                      <wp:docPr id="1499" name="Прямая соединительная линия 1499"/>
                      <wp:cNvGraphicFramePr/>
                      <a:graphic xmlns:a="http://schemas.openxmlformats.org/drawingml/2006/main">
                        <a:graphicData uri="http://schemas.microsoft.com/office/word/2010/wordprocessingShape">
                          <wps:wsp>
                            <wps:cNvCnPr/>
                            <wps:spPr>
                              <a:xfrm flipV="1">
                                <a:off x="0" y="0"/>
                                <a:ext cx="504825" cy="428625"/>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6981E40" id="Прямая соединительная линия 1499" o:spid="_x0000_s1026" style="position:absolute;flip:y;z-index:252121088;visibility:visible;mso-wrap-style:square;mso-wrap-distance-left:9pt;mso-wrap-distance-top:0;mso-wrap-distance-right:9pt;mso-wrap-distance-bottom:0;mso-position-horizontal:absolute;mso-position-horizontal-relative:text;mso-position-vertical:absolute;mso-position-vertical-relative:text" from="90.65pt,13.25pt" to="130.4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" strokecolor="black [3213]" strokeweight=".5pt">
                      <v:stroke dashstyle="dash" joinstyle="miter"/>
                    </v:line>
                  </w:pict>
                </mc:Fallback>
              </mc:AlternateContent>
            </w:r>
            <w:r>
              <w:rPr>
                <w:rFonts w:eastAsiaTheme="minorEastAsia"/>
                <w:b/>
                <w:bCs/>
                <w:noProof/>
              </w:rPr>
              <mc:AlternateContent>
                <mc:Choice Requires="wps">
                  <w:drawing>
                    <wp:anchor distT="0" distB="0" distL="114300" distR="114300" simplePos="0" relativeHeight="252114944" behindDoc="0" locked="0" layoutInCell="1" allowOverlap="1" wp14:anchorId="249AC74F" wp14:editId="60DCEDD3">
                      <wp:simplePos x="0" y="0"/>
                      <wp:positionH relativeFrom="column">
                        <wp:posOffset>2155825</wp:posOffset>
                      </wp:positionH>
                      <wp:positionV relativeFrom="paragraph">
                        <wp:posOffset>120650</wp:posOffset>
                      </wp:positionV>
                      <wp:extent cx="200025" cy="295275"/>
                      <wp:effectExtent l="0" t="0" r="9525" b="9525"/>
                      <wp:wrapNone/>
                      <wp:docPr id="1491" name="Надпись 1491"/>
                      <wp:cNvGraphicFramePr/>
                      <a:graphic xmlns:a="http://schemas.openxmlformats.org/drawingml/2006/main">
                        <a:graphicData uri="http://schemas.microsoft.com/office/word/2010/wordprocessingShape">
                          <wps:wsp>
                            <wps:cNvSpPr txBox="1"/>
                            <wps:spPr>
                              <a:xfrm>
                                <a:off x="0" y="0"/>
                                <a:ext cx="200025" cy="295275"/>
                              </a:xfrm>
                              <a:prstGeom prst="rect">
                                <a:avLst/>
                              </a:prstGeom>
                              <a:solidFill>
                                <a:sysClr val="window" lastClr="FFFFFF"/>
                              </a:solidFill>
                              <a:ln w="6350">
                                <a:noFill/>
                              </a:ln>
                              <a:effectLst/>
                            </wps:spPr>
                            <wps:txbx>
                              <w:txbxContent>
                                <w:p w:rsidR="00F66036" w:rsidRDefault="00F66036" w:rsidP="002E5F56">
                                  <m:oMathPara>
                                    <m:oMath>
                                      <m:r>
                                        <w:rPr>
                                          <w:rFonts w:ascii="Cambria Math" w:hAnsi="Cambria Math"/>
                                        </w:rPr>
                                        <m:t>β</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9AC74F" id="Надпись 1491" o:spid="_x0000_s1211" type="#_x0000_t202" style="position:absolute;left:0;text-align:left;margin-left:169.75pt;margin-top:9.5pt;width:15.75pt;height:23.25pt;z-index:25211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" fillcolor="window" stroked="f" strokeweight=".5pt">
                      <v:textbox>
                        <w:txbxContent>
                          <w:p w:rsidR="00F66036" w:rsidRDefault="00F66036" w:rsidP="002E5F56">
                            <m:oMathPara>
                              <m:oMath>
                                <m:r>
                                  <w:rPr>
                                    <w:rFonts w:ascii="Cambria Math" w:hAnsi="Cambria Math"/>
                                  </w:rPr>
                                  <m:t>β</m:t>
                                </m:r>
                              </m:oMath>
                            </m:oMathPara>
                          </w:p>
                        </w:txbxContent>
                      </v:textbox>
                    </v:shape>
                  </w:pict>
                </mc:Fallback>
              </mc:AlternateContent>
            </w:r>
            <w:r>
              <w:rPr>
                <w:noProof/>
                <w:color w:val="000000"/>
              </w:rPr>
              <mc:AlternateContent>
                <mc:Choice Requires="wps">
                  <w:drawing>
                    <wp:anchor distT="0" distB="0" distL="114300" distR="114300" simplePos="0" relativeHeight="252110848" behindDoc="0" locked="0" layoutInCell="1" allowOverlap="1" wp14:anchorId="169CA679" wp14:editId="12AB3C3D">
                      <wp:simplePos x="0" y="0"/>
                      <wp:positionH relativeFrom="column">
                        <wp:posOffset>1627505</wp:posOffset>
                      </wp:positionH>
                      <wp:positionV relativeFrom="paragraph">
                        <wp:posOffset>120650</wp:posOffset>
                      </wp:positionV>
                      <wp:extent cx="495300" cy="485775"/>
                      <wp:effectExtent l="0" t="0" r="19050" b="28575"/>
                      <wp:wrapNone/>
                      <wp:docPr id="1485" name="Прямая соединительная линия 1485"/>
                      <wp:cNvGraphicFramePr/>
                      <a:graphic xmlns:a="http://schemas.openxmlformats.org/drawingml/2006/main">
                        <a:graphicData uri="http://schemas.microsoft.com/office/word/2010/wordprocessingShape">
                          <wps:wsp>
                            <wps:cNvCnPr/>
                            <wps:spPr>
                              <a:xfrm>
                                <a:off x="0" y="0"/>
                                <a:ext cx="495300" cy="4857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7F87D2E" id="Прямая соединительная линия 1485" o:spid="_x0000_s1026" style="position:absolute;z-index:252110848;visibility:visible;mso-wrap-style:square;mso-wrap-distance-left:9pt;mso-wrap-distance-top:0;mso-wrap-distance-right:9pt;mso-wrap-distance-bottom:0;mso-position-horizontal:absolute;mso-position-horizontal-relative:text;mso-position-vertical:absolute;mso-position-vertical-relative:text" from="128.15pt,9.5pt" to="167.15pt,4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" strokecolor="black [3213]" strokeweight=".5pt">
                      <v:stroke joinstyle="miter"/>
                    </v:line>
                  </w:pict>
                </mc:Fallback>
              </mc:AlternateContent>
            </w:r>
          </w:p>
          <w:p w:rsidR="00E54973" w:rsidRDefault="00E54973" w:rsidP="003757E5">
            <w:pPr>
              <w:suppressAutoHyphens/>
              <w:autoSpaceDE w:val="0"/>
              <w:autoSpaceDN w:val="0"/>
              <w:adjustRightInd w:val="0"/>
              <w:jc w:val="center"/>
              <w:rPr>
                <w:color w:val="000000"/>
                <w:lang w:eastAsia="ar-SA"/>
              </w:rPr>
            </w:pPr>
            <w:r>
              <w:rPr>
                <w:rFonts w:eastAsiaTheme="minorEastAsia"/>
                <w:b/>
                <w:bCs/>
                <w:noProof/>
              </w:rPr>
              <mc:AlternateContent>
                <mc:Choice Requires="wps">
                  <w:drawing>
                    <wp:anchor distT="0" distB="0" distL="114300" distR="114300" simplePos="0" relativeHeight="252125184" behindDoc="1" locked="0" layoutInCell="1" allowOverlap="1" wp14:anchorId="5DC64620" wp14:editId="1A7D2DB1">
                      <wp:simplePos x="0" y="0"/>
                      <wp:positionH relativeFrom="column">
                        <wp:posOffset>1313180</wp:posOffset>
                      </wp:positionH>
                      <wp:positionV relativeFrom="paragraph">
                        <wp:posOffset>154940</wp:posOffset>
                      </wp:positionV>
                      <wp:extent cx="466725" cy="295275"/>
                      <wp:effectExtent l="0" t="0" r="9525" b="9525"/>
                      <wp:wrapNone/>
                      <wp:docPr id="1512" name="Надпись 1512"/>
                      <wp:cNvGraphicFramePr/>
                      <a:graphic xmlns:a="http://schemas.openxmlformats.org/drawingml/2006/main">
                        <a:graphicData uri="http://schemas.microsoft.com/office/word/2010/wordprocessingShape">
                          <wps:wsp>
                            <wps:cNvSpPr txBox="1"/>
                            <wps:spPr>
                              <a:xfrm>
                                <a:off x="0" y="0"/>
                                <a:ext cx="466725" cy="295275"/>
                              </a:xfrm>
                              <a:prstGeom prst="rect">
                                <a:avLst/>
                              </a:prstGeom>
                              <a:solidFill>
                                <a:sysClr val="window" lastClr="FFFFFF"/>
                              </a:solidFill>
                              <a:ln w="6350">
                                <a:noFill/>
                              </a:ln>
                              <a:effectLst/>
                            </wps:spPr>
                            <wps:txbx>
                              <w:txbxContent>
                                <w:p w:rsidR="00F66036" w:rsidRPr="00EC1566" w:rsidRDefault="007561E4" w:rsidP="00EC1566">
                                  <w:pPr>
                                    <w:rPr>
                                      <w:i/>
                                    </w:rPr>
                                  </w:pPr>
                                  <m:oMathPara>
                                    <m:oMath>
                                      <m:sSub>
                                        <m:sSubPr>
                                          <m:ctrlPr>
                                            <w:rPr>
                                              <w:rFonts w:ascii="Cambria Math" w:hAnsi="Cambria Math"/>
                                              <w:i/>
                                            </w:rPr>
                                          </m:ctrlPr>
                                        </m:sSubPr>
                                        <m:e>
                                          <m:r>
                                            <w:rPr>
                                              <w:rFonts w:ascii="Cambria Math" w:hAnsi="Cambria Math"/>
                                            </w:rPr>
                                            <m:t>α</m:t>
                                          </m:r>
                                        </m:e>
                                        <m:sub>
                                          <m:r>
                                            <w:rPr>
                                              <w:rFonts w:ascii="Cambria Math" w:hAnsi="Cambria Math"/>
                                            </w:rPr>
                                            <m:t>0</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C64620" id="Надпись 1512" o:spid="_x0000_s1212" type="#_x0000_t202" style="position:absolute;left:0;text-align:left;margin-left:103.4pt;margin-top:12.2pt;width:36.75pt;height:23.25pt;z-index:-25119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" fillcolor="window" stroked="f" strokeweight=".5pt">
                      <v:textbox>
                        <w:txbxContent>
                          <w:p w:rsidR="00F66036" w:rsidRPr="00EC1566" w:rsidRDefault="00F66036" w:rsidP="00EC1566">
                            <w:pPr>
                              <w:rPr>
                                <w:i/>
                              </w:rPr>
                            </w:pPr>
                            <m:oMathPara>
                              <m:oMath>
                                <m:sSub>
                                  <m:sSubPr>
                                    <m:ctrlPr>
                                      <w:rPr>
                                        <w:rFonts w:ascii="Cambria Math" w:hAnsi="Cambria Math"/>
                                        <w:i/>
                                      </w:rPr>
                                    </m:ctrlPr>
                                  </m:sSubPr>
                                  <m:e>
                                    <m:r>
                                      <w:rPr>
                                        <w:rFonts w:ascii="Cambria Math" w:hAnsi="Cambria Math"/>
                                      </w:rPr>
                                      <m:t>α</m:t>
                                    </m:r>
                                  </m:e>
                                  <m:sub>
                                    <m:r>
                                      <w:rPr>
                                        <w:rFonts w:ascii="Cambria Math" w:hAnsi="Cambria Math"/>
                                      </w:rPr>
                                      <m:t>0</m:t>
                                    </m:r>
                                  </m:sub>
                                </m:sSub>
                              </m:oMath>
                            </m:oMathPara>
                          </w:p>
                        </w:txbxContent>
                      </v:textbox>
                    </v:shape>
                  </w:pict>
                </mc:Fallback>
              </mc:AlternateContent>
            </w:r>
            <w:r>
              <w:rPr>
                <w:rFonts w:eastAsiaTheme="minorEastAsia"/>
                <w:b/>
                <w:bCs/>
                <w:noProof/>
              </w:rPr>
              <mc:AlternateContent>
                <mc:Choice Requires="wps">
                  <w:drawing>
                    <wp:anchor distT="0" distB="0" distL="114300" distR="114300" simplePos="0" relativeHeight="252116992" behindDoc="1" locked="0" layoutInCell="1" allowOverlap="1" wp14:anchorId="4F4EA0A3" wp14:editId="1675760B">
                      <wp:simplePos x="0" y="0"/>
                      <wp:positionH relativeFrom="column">
                        <wp:posOffset>3084830</wp:posOffset>
                      </wp:positionH>
                      <wp:positionV relativeFrom="paragraph">
                        <wp:posOffset>173990</wp:posOffset>
                      </wp:positionV>
                      <wp:extent cx="200025" cy="295275"/>
                      <wp:effectExtent l="0" t="0" r="9525" b="9525"/>
                      <wp:wrapNone/>
                      <wp:docPr id="1494" name="Надпись 1494"/>
                      <wp:cNvGraphicFramePr/>
                      <a:graphic xmlns:a="http://schemas.openxmlformats.org/drawingml/2006/main">
                        <a:graphicData uri="http://schemas.microsoft.com/office/word/2010/wordprocessingShape">
                          <wps:wsp>
                            <wps:cNvSpPr txBox="1"/>
                            <wps:spPr>
                              <a:xfrm>
                                <a:off x="0" y="0"/>
                                <a:ext cx="200025" cy="295275"/>
                              </a:xfrm>
                              <a:prstGeom prst="rect">
                                <a:avLst/>
                              </a:prstGeom>
                              <a:solidFill>
                                <a:sysClr val="window" lastClr="FFFFFF"/>
                              </a:solidFill>
                              <a:ln w="6350">
                                <a:noFill/>
                              </a:ln>
                              <a:effectLst/>
                            </wps:spPr>
                            <wps:txbx>
                              <w:txbxContent>
                                <w:p w:rsidR="00F66036" w:rsidRDefault="00F66036" w:rsidP="0018127F">
                                  <m:oMathPara>
                                    <m:oMath>
                                      <m:r>
                                        <w:rPr>
                                          <w:rFonts w:ascii="Cambria Math" w:hAnsi="Cambria Math"/>
                                        </w:rPr>
                                        <m:t>2</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4EA0A3" id="Надпись 1494" o:spid="_x0000_s1213" type="#_x0000_t202" style="position:absolute;left:0;text-align:left;margin-left:242.9pt;margin-top:13.7pt;width:15.75pt;height:23.25pt;z-index:-25119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" fillcolor="window" stroked="f" strokeweight=".5pt">
                      <v:textbox>
                        <w:txbxContent>
                          <w:p w:rsidR="00F66036" w:rsidRDefault="00F66036" w:rsidP="0018127F">
                            <m:oMathPara>
                              <m:oMath>
                                <m:r>
                                  <w:rPr>
                                    <w:rFonts w:ascii="Cambria Math" w:hAnsi="Cambria Math"/>
                                  </w:rPr>
                                  <m:t>2</m:t>
                                </m:r>
                              </m:oMath>
                            </m:oMathPara>
                          </w:p>
                        </w:txbxContent>
                      </v:textbox>
                    </v:shape>
                  </w:pict>
                </mc:Fallback>
              </mc:AlternateContent>
            </w:r>
          </w:p>
          <w:p w:rsidR="00E54973" w:rsidRDefault="00EB3038" w:rsidP="003757E5">
            <w:pPr>
              <w:suppressAutoHyphens/>
              <w:autoSpaceDE w:val="0"/>
              <w:autoSpaceDN w:val="0"/>
              <w:adjustRightInd w:val="0"/>
              <w:jc w:val="center"/>
              <w:rPr>
                <w:color w:val="000000"/>
                <w:lang w:eastAsia="ar-SA"/>
              </w:rPr>
            </w:pPr>
            <w:r>
              <w:rPr>
                <w:rFonts w:eastAsiaTheme="minorEastAsia"/>
                <w:b/>
                <w:bCs/>
                <w:noProof/>
              </w:rPr>
              <mc:AlternateContent>
                <mc:Choice Requires="wps">
                  <w:drawing>
                    <wp:anchor distT="0" distB="0" distL="114300" distR="114300" simplePos="0" relativeHeight="252175360" behindDoc="0" locked="0" layoutInCell="1" allowOverlap="1" wp14:anchorId="2B23D76E" wp14:editId="190C54EE">
                      <wp:simplePos x="0" y="0"/>
                      <wp:positionH relativeFrom="column">
                        <wp:posOffset>1914548</wp:posOffset>
                      </wp:positionH>
                      <wp:positionV relativeFrom="paragraph">
                        <wp:posOffset>41870</wp:posOffset>
                      </wp:positionV>
                      <wp:extent cx="380382" cy="387048"/>
                      <wp:effectExtent l="15875" t="0" r="0" b="16510"/>
                      <wp:wrapNone/>
                      <wp:docPr id="1575" name="Дуга 1575"/>
                      <wp:cNvGraphicFramePr/>
                      <a:graphic xmlns:a="http://schemas.openxmlformats.org/drawingml/2006/main">
                        <a:graphicData uri="http://schemas.microsoft.com/office/word/2010/wordprocessingShape">
                          <wps:wsp>
                            <wps:cNvSpPr/>
                            <wps:spPr>
                              <a:xfrm rot="14863164" flipH="1">
                                <a:off x="0" y="0"/>
                                <a:ext cx="380382" cy="387048"/>
                              </a:xfrm>
                              <a:prstGeom prst="arc">
                                <a:avLst>
                                  <a:gd name="adj1" fmla="val 14994103"/>
                                  <a:gd name="adj2" fmla="val 1259524"/>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D045DA" id="Дуга 1575" o:spid="_x0000_s1026" style="position:absolute;margin-left:150.75pt;margin-top:3.3pt;width:29.95pt;height:30.5pt;rotation:7358421fd;flip:x;z-index:252175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80382,387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" path="m123828,12163nsc194636,-14663,274335,3704,326874,58956v51160,53802,67235,132803,41275,202852l190191,193524,123828,12163xem123828,12163nfc194636,-14663,274335,3704,326874,58956v51160,53802,67235,132803,41275,202852e" filled="f" strokecolor="black [3213]" strokeweight=".5pt">
                      <v:stroke joinstyle="miter"/>
                      <v:path arrowok="t" o:connecttype="custom" o:connectlocs="123828,12163;326874,58956;368149,261808" o:connectangles="0,0,0"/>
                    </v:shape>
                  </w:pict>
                </mc:Fallback>
              </mc:AlternateContent>
            </w:r>
            <w:r w:rsidR="00E54973">
              <w:rPr>
                <w:rFonts w:eastAsiaTheme="minorEastAsia"/>
                <w:b/>
                <w:bCs/>
                <w:noProof/>
              </w:rPr>
              <mc:AlternateContent>
                <mc:Choice Requires="wps">
                  <w:drawing>
                    <wp:anchor distT="0" distB="0" distL="114300" distR="114300" simplePos="0" relativeHeight="252119040" behindDoc="0" locked="0" layoutInCell="1" allowOverlap="1" wp14:anchorId="1D1034F2" wp14:editId="11CBE2D0">
                      <wp:simplePos x="0" y="0"/>
                      <wp:positionH relativeFrom="column">
                        <wp:posOffset>898525</wp:posOffset>
                      </wp:positionH>
                      <wp:positionV relativeFrom="paragraph">
                        <wp:posOffset>118110</wp:posOffset>
                      </wp:positionV>
                      <wp:extent cx="200025" cy="295275"/>
                      <wp:effectExtent l="0" t="0" r="9525" b="9525"/>
                      <wp:wrapNone/>
                      <wp:docPr id="1496" name="Надпись 1496"/>
                      <wp:cNvGraphicFramePr/>
                      <a:graphic xmlns:a="http://schemas.openxmlformats.org/drawingml/2006/main">
                        <a:graphicData uri="http://schemas.microsoft.com/office/word/2010/wordprocessingShape">
                          <wps:wsp>
                            <wps:cNvSpPr txBox="1"/>
                            <wps:spPr>
                              <a:xfrm>
                                <a:off x="0" y="0"/>
                                <a:ext cx="200025" cy="295275"/>
                              </a:xfrm>
                              <a:prstGeom prst="rect">
                                <a:avLst/>
                              </a:prstGeom>
                              <a:solidFill>
                                <a:sysClr val="window" lastClr="FFFFFF"/>
                              </a:solidFill>
                              <a:ln w="6350">
                                <a:noFill/>
                              </a:ln>
                              <a:effectLst/>
                            </wps:spPr>
                            <wps:txbx>
                              <w:txbxContent>
                                <w:p w:rsidR="00F66036" w:rsidRPr="0018127F" w:rsidRDefault="00F66036" w:rsidP="0018127F">
                                  <w:pPr>
                                    <w:rPr>
                                      <w:i/>
                                    </w:rPr>
                                  </w:pPr>
                                  <m:oMathPara>
                                    <m:oMath>
                                      <m:r>
                                        <w:rPr>
                                          <w:rFonts w:ascii="Cambria Math" w:hAnsi="Cambria Math"/>
                                        </w:rPr>
                                        <m:t>А</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1034F2" id="Надпись 1496" o:spid="_x0000_s1214" type="#_x0000_t202" style="position:absolute;left:0;text-align:left;margin-left:70.75pt;margin-top:9.3pt;width:15.75pt;height:23.25pt;z-index:252119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" fillcolor="window" stroked="f" strokeweight=".5pt">
                      <v:textbox>
                        <w:txbxContent>
                          <w:p w:rsidR="00F66036" w:rsidRPr="0018127F" w:rsidRDefault="00F66036" w:rsidP="0018127F">
                            <w:pPr>
                              <w:rPr>
                                <w:i/>
                              </w:rPr>
                            </w:pPr>
                            <m:oMathPara>
                              <m:oMath>
                                <m:r>
                                  <w:rPr>
                                    <w:rFonts w:ascii="Cambria Math" w:hAnsi="Cambria Math"/>
                                  </w:rPr>
                                  <m:t>А</m:t>
                                </m:r>
                              </m:oMath>
                            </m:oMathPara>
                          </w:p>
                        </w:txbxContent>
                      </v:textbox>
                    </v:shape>
                  </w:pict>
                </mc:Fallback>
              </mc:AlternateContent>
            </w:r>
            <w:r w:rsidR="00E54973">
              <w:rPr>
                <w:noProof/>
                <w:color w:val="000000"/>
              </w:rPr>
              <mc:AlternateContent>
                <mc:Choice Requires="wps">
                  <w:drawing>
                    <wp:anchor distT="0" distB="0" distL="114300" distR="114300" simplePos="0" relativeHeight="252122112" behindDoc="0" locked="0" layoutInCell="1" allowOverlap="1" wp14:anchorId="55C8F032" wp14:editId="18B39591">
                      <wp:simplePos x="0" y="0"/>
                      <wp:positionH relativeFrom="column">
                        <wp:posOffset>1265555</wp:posOffset>
                      </wp:positionH>
                      <wp:positionV relativeFrom="paragraph">
                        <wp:posOffset>122556</wp:posOffset>
                      </wp:positionV>
                      <wp:extent cx="85725" cy="133350"/>
                      <wp:effectExtent l="0" t="0" r="28575" b="19050"/>
                      <wp:wrapNone/>
                      <wp:docPr id="1509" name="Дуга 1509"/>
                      <wp:cNvGraphicFramePr/>
                      <a:graphic xmlns:a="http://schemas.openxmlformats.org/drawingml/2006/main">
                        <a:graphicData uri="http://schemas.microsoft.com/office/word/2010/wordprocessingShape">
                          <wps:wsp>
                            <wps:cNvSpPr/>
                            <wps:spPr>
                              <a:xfrm>
                                <a:off x="0" y="0"/>
                                <a:ext cx="85725" cy="133350"/>
                              </a:xfrm>
                              <a:prstGeom prst="arc">
                                <a:avLst>
                                  <a:gd name="adj1" fmla="val 16200000"/>
                                  <a:gd name="adj2" fmla="val 3666805"/>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4E9E55" id="Дуга 1509" o:spid="_x0000_s1026" style="position:absolute;margin-left:99.65pt;margin-top:9.65pt;width:6.75pt;height:10.5pt;z-index:25212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85725,133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" path="m42862,nsc63832,,81724,23602,85149,55783v2448,22995,-3002,46308,-14372,61488l42863,66675v,-22225,-1,-44450,-1,-66675xem42862,nfc63832,,81724,23602,85149,55783v2448,22995,-3002,46308,-14372,61488e" filled="f" strokecolor="black [3213]" strokeweight=".5pt">
                      <v:stroke joinstyle="miter"/>
                      <v:path arrowok="t" o:connecttype="custom" o:connectlocs="42862,0;85149,55783;70777,117271" o:connectangles="0,0,0"/>
                    </v:shape>
                  </w:pict>
                </mc:Fallback>
              </mc:AlternateContent>
            </w:r>
            <w:r w:rsidR="00E54973">
              <w:rPr>
                <w:noProof/>
                <w:color w:val="000000"/>
              </w:rPr>
              <mc:AlternateContent>
                <mc:Choice Requires="wps">
                  <w:drawing>
                    <wp:anchor distT="0" distB="0" distL="114300" distR="114300" simplePos="0" relativeHeight="252113920" behindDoc="0" locked="0" layoutInCell="1" allowOverlap="1" wp14:anchorId="3C7DA8A1" wp14:editId="3BBAF0DF">
                      <wp:simplePos x="0" y="0"/>
                      <wp:positionH relativeFrom="column">
                        <wp:posOffset>1608455</wp:posOffset>
                      </wp:positionH>
                      <wp:positionV relativeFrom="paragraph">
                        <wp:posOffset>65404</wp:posOffset>
                      </wp:positionV>
                      <wp:extent cx="838200" cy="847725"/>
                      <wp:effectExtent l="0" t="38100" r="0" b="0"/>
                      <wp:wrapNone/>
                      <wp:docPr id="1490" name="Дуга 1490"/>
                      <wp:cNvGraphicFramePr/>
                      <a:graphic xmlns:a="http://schemas.openxmlformats.org/drawingml/2006/main">
                        <a:graphicData uri="http://schemas.microsoft.com/office/word/2010/wordprocessingShape">
                          <wps:wsp>
                            <wps:cNvSpPr/>
                            <wps:spPr>
                              <a:xfrm>
                                <a:off x="0" y="0"/>
                                <a:ext cx="838200" cy="847725"/>
                              </a:xfrm>
                              <a:prstGeom prst="arc">
                                <a:avLst>
                                  <a:gd name="adj1" fmla="val 15557213"/>
                                  <a:gd name="adj2" fmla="val 19709744"/>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A3169D" id="Дуга 1490" o:spid="_x0000_s1026" style="position:absolute;margin-left:126.65pt;margin-top:5.15pt;width:66pt;height:66.75pt;z-index:25211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838200,847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" path="m340339,7552nsc512377,-25740,686741,52685,777521,204186l419100,423863,340339,7552xem340339,7552nfc512377,-25740,686741,52685,777521,204186e" filled="f" strokecolor="black [3213]" strokeweight=".5pt">
                      <v:stroke joinstyle="miter"/>
                      <v:path arrowok="t" o:connecttype="custom" o:connectlocs="340339,7552;777521,204186" o:connectangles="0,0"/>
                    </v:shape>
                  </w:pict>
                </mc:Fallback>
              </mc:AlternateContent>
            </w:r>
          </w:p>
          <w:p w:rsidR="00E54973" w:rsidRDefault="00EB3038" w:rsidP="003757E5">
            <w:pPr>
              <w:suppressAutoHyphens/>
              <w:autoSpaceDE w:val="0"/>
              <w:autoSpaceDN w:val="0"/>
              <w:adjustRightInd w:val="0"/>
              <w:jc w:val="center"/>
              <w:rPr>
                <w:color w:val="000000"/>
                <w:lang w:eastAsia="ar-SA"/>
              </w:rPr>
            </w:pPr>
            <w:r>
              <w:rPr>
                <w:rFonts w:eastAsiaTheme="minorEastAsia"/>
                <w:b/>
                <w:bCs/>
                <w:noProof/>
              </w:rPr>
              <mc:AlternateContent>
                <mc:Choice Requires="wps">
                  <w:drawing>
                    <wp:anchor distT="0" distB="0" distL="114300" distR="114300" simplePos="0" relativeHeight="252174336" behindDoc="0" locked="0" layoutInCell="1" allowOverlap="1">
                      <wp:simplePos x="0" y="0"/>
                      <wp:positionH relativeFrom="column">
                        <wp:posOffset>2097405</wp:posOffset>
                      </wp:positionH>
                      <wp:positionV relativeFrom="paragraph">
                        <wp:posOffset>48260</wp:posOffset>
                      </wp:positionV>
                      <wp:extent cx="361950" cy="361950"/>
                      <wp:effectExtent l="0" t="0" r="19050" b="19050"/>
                      <wp:wrapNone/>
                      <wp:docPr id="1574" name="Прямая соединительная линия 1574"/>
                      <wp:cNvGraphicFramePr/>
                      <a:graphic xmlns:a="http://schemas.openxmlformats.org/drawingml/2006/main">
                        <a:graphicData uri="http://schemas.microsoft.com/office/word/2010/wordprocessingShape">
                          <wps:wsp>
                            <wps:cNvCnPr/>
                            <wps:spPr>
                              <a:xfrm>
                                <a:off x="0" y="0"/>
                                <a:ext cx="361950" cy="36195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854C951" id="Прямая соединительная линия 1574" o:spid="_x0000_s1026" style="position:absolute;z-index:252174336;visibility:visible;mso-wrap-style:square;mso-wrap-distance-left:9pt;mso-wrap-distance-top:0;mso-wrap-distance-right:9pt;mso-wrap-distance-bottom:0;mso-position-horizontal:absolute;mso-position-horizontal-relative:text;mso-position-vertical:absolute;mso-position-vertical-relative:text" from="165.15pt,3.8pt" to="193.65pt,3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" strokecolor="black [3213]" strokeweight=".5pt">
                      <v:stroke dashstyle="dash" joinstyle="miter"/>
                    </v:line>
                  </w:pict>
                </mc:Fallback>
              </mc:AlternateContent>
            </w:r>
            <w:r w:rsidR="00E54973">
              <w:rPr>
                <w:rFonts w:eastAsiaTheme="minorEastAsia"/>
                <w:b/>
                <w:bCs/>
                <w:noProof/>
              </w:rPr>
              <mc:AlternateContent>
                <mc:Choice Requires="wps">
                  <w:drawing>
                    <wp:anchor distT="0" distB="0" distL="114300" distR="114300" simplePos="0" relativeHeight="252124160" behindDoc="1" locked="0" layoutInCell="1" allowOverlap="1" wp14:anchorId="234A2369" wp14:editId="6E3D4650">
                      <wp:simplePos x="0" y="0"/>
                      <wp:positionH relativeFrom="column">
                        <wp:posOffset>1522730</wp:posOffset>
                      </wp:positionH>
                      <wp:positionV relativeFrom="paragraph">
                        <wp:posOffset>61595</wp:posOffset>
                      </wp:positionV>
                      <wp:extent cx="200025" cy="295275"/>
                      <wp:effectExtent l="0" t="0" r="9525" b="9525"/>
                      <wp:wrapNone/>
                      <wp:docPr id="1511" name="Надпись 1511"/>
                      <wp:cNvGraphicFramePr/>
                      <a:graphic xmlns:a="http://schemas.openxmlformats.org/drawingml/2006/main">
                        <a:graphicData uri="http://schemas.microsoft.com/office/word/2010/wordprocessingShape">
                          <wps:wsp>
                            <wps:cNvSpPr txBox="1"/>
                            <wps:spPr>
                              <a:xfrm>
                                <a:off x="0" y="0"/>
                                <a:ext cx="200025" cy="295275"/>
                              </a:xfrm>
                              <a:prstGeom prst="rect">
                                <a:avLst/>
                              </a:prstGeom>
                              <a:solidFill>
                                <a:sysClr val="window" lastClr="FFFFFF"/>
                              </a:solidFill>
                              <a:ln w="6350">
                                <a:noFill/>
                              </a:ln>
                              <a:effectLst/>
                            </wps:spPr>
                            <wps:txbx>
                              <w:txbxContent>
                                <w:p w:rsidR="00F66036" w:rsidRPr="00EC1566" w:rsidRDefault="00F66036" w:rsidP="00EC1566">
                                  <w:pPr>
                                    <w:rPr>
                                      <w:i/>
                                    </w:rPr>
                                  </w:pPr>
                                  <m:oMathPara>
                                    <m:oMath>
                                      <m:r>
                                        <w:rPr>
                                          <w:rFonts w:ascii="Cambria Math" w:hAnsi="Cambria Math"/>
                                        </w:rPr>
                                        <m:t>d</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4A2369" id="Надпись 1511" o:spid="_x0000_s1215" type="#_x0000_t202" style="position:absolute;left:0;text-align:left;margin-left:119.9pt;margin-top:4.85pt;width:15.75pt;height:23.25pt;z-index:-25119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" fillcolor="window" stroked="f" strokeweight=".5pt">
                      <v:textbox>
                        <w:txbxContent>
                          <w:p w:rsidR="00F66036" w:rsidRPr="00EC1566" w:rsidRDefault="00F66036" w:rsidP="00EC1566">
                            <w:pPr>
                              <w:rPr>
                                <w:i/>
                              </w:rPr>
                            </w:pPr>
                            <m:oMathPara>
                              <m:oMath>
                                <m:r>
                                  <w:rPr>
                                    <w:rFonts w:ascii="Cambria Math" w:hAnsi="Cambria Math"/>
                                  </w:rPr>
                                  <m:t>d</m:t>
                                </m:r>
                              </m:oMath>
                            </m:oMathPara>
                          </w:p>
                        </w:txbxContent>
                      </v:textbox>
                    </v:shape>
                  </w:pict>
                </mc:Fallback>
              </mc:AlternateContent>
            </w:r>
            <w:r>
              <w:rPr>
                <w:noProof/>
                <w:color w:val="000000"/>
              </w:rPr>
              <mc:AlternateContent>
                <mc:Choice Requires="wps">
                  <w:drawing>
                    <wp:anchor distT="0" distB="0" distL="114300" distR="114300" simplePos="0" relativeHeight="252120064" behindDoc="0" locked="0" layoutInCell="1" allowOverlap="1" wp14:anchorId="1732E095" wp14:editId="15DE7A44">
                      <wp:simplePos x="0" y="0"/>
                      <wp:positionH relativeFrom="column">
                        <wp:posOffset>1122680</wp:posOffset>
                      </wp:positionH>
                      <wp:positionV relativeFrom="paragraph">
                        <wp:posOffset>71120</wp:posOffset>
                      </wp:positionV>
                      <wp:extent cx="1000125" cy="0"/>
                      <wp:effectExtent l="0" t="0" r="9525" b="19050"/>
                      <wp:wrapNone/>
                      <wp:docPr id="1497" name="Прямая соединительная линия 1497"/>
                      <wp:cNvGraphicFramePr/>
                      <a:graphic xmlns:a="http://schemas.openxmlformats.org/drawingml/2006/main">
                        <a:graphicData uri="http://schemas.microsoft.com/office/word/2010/wordprocessingShape">
                          <wps:wsp>
                            <wps:cNvCnPr/>
                            <wps:spPr>
                              <a:xfrm flipH="1">
                                <a:off x="0" y="0"/>
                                <a:ext cx="1000125" cy="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C8C1D46" id="Прямая соединительная линия 1497" o:spid="_x0000_s1026" style="position:absolute;flip:x;z-index:252120064;visibility:visible;mso-wrap-style:square;mso-wrap-distance-left:9pt;mso-wrap-distance-top:0;mso-wrap-distance-right:9pt;mso-wrap-distance-bottom:0;mso-position-horizontal:absolute;mso-position-horizontal-relative:text;mso-position-vertical:absolute;mso-position-vertical-relative:text" from="88.4pt,5.6pt" to="167.15pt,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" strokecolor="black [3213]" strokeweight=".5pt">
                      <v:stroke dashstyle="dash" joinstyle="miter"/>
                    </v:line>
                  </w:pict>
                </mc:Fallback>
              </mc:AlternateContent>
            </w:r>
            <w:r w:rsidR="00E54973">
              <w:rPr>
                <w:noProof/>
                <w:color w:val="000000"/>
              </w:rPr>
              <mc:AlternateContent>
                <mc:Choice Requires="wps">
                  <w:drawing>
                    <wp:anchor distT="0" distB="0" distL="114300" distR="114300" simplePos="0" relativeHeight="252112896" behindDoc="0" locked="0" layoutInCell="1" allowOverlap="1" wp14:anchorId="6D52C8DB" wp14:editId="1BF05B58">
                      <wp:simplePos x="0" y="0"/>
                      <wp:positionH relativeFrom="column">
                        <wp:posOffset>2980055</wp:posOffset>
                      </wp:positionH>
                      <wp:positionV relativeFrom="paragraph">
                        <wp:posOffset>71120</wp:posOffset>
                      </wp:positionV>
                      <wp:extent cx="628650" cy="0"/>
                      <wp:effectExtent l="0" t="0" r="19050" b="19050"/>
                      <wp:wrapNone/>
                      <wp:docPr id="1489" name="Прямая соединительная линия 1489"/>
                      <wp:cNvGraphicFramePr/>
                      <a:graphic xmlns:a="http://schemas.openxmlformats.org/drawingml/2006/main">
                        <a:graphicData uri="http://schemas.microsoft.com/office/word/2010/wordprocessingShape">
                          <wps:wsp>
                            <wps:cNvCnPr/>
                            <wps:spPr>
                              <a:xfrm>
                                <a:off x="0" y="0"/>
                                <a:ext cx="6286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E44D226" id="Прямая соединительная линия 1489" o:spid="_x0000_s1026" style="position:absolute;z-index:252112896;visibility:visible;mso-wrap-style:square;mso-wrap-distance-left:9pt;mso-wrap-distance-top:0;mso-wrap-distance-right:9pt;mso-wrap-distance-bottom:0;mso-position-horizontal:absolute;mso-position-horizontal-relative:text;mso-position-vertical:absolute;mso-position-vertical-relative:text" from="234.65pt,5.6pt" to="284.15pt,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" strokecolor="black [3213]" strokeweight=".5pt">
                      <v:stroke joinstyle="miter"/>
                    </v:line>
                  </w:pict>
                </mc:Fallback>
              </mc:AlternateContent>
            </w:r>
            <w:r w:rsidR="00E54973">
              <w:rPr>
                <w:noProof/>
                <w:color w:val="000000"/>
              </w:rPr>
              <mc:AlternateContent>
                <mc:Choice Requires="wps">
                  <w:drawing>
                    <wp:anchor distT="0" distB="0" distL="114300" distR="114300" simplePos="0" relativeHeight="252111872" behindDoc="0" locked="0" layoutInCell="1" allowOverlap="1" wp14:anchorId="6EED0B05" wp14:editId="16CCA6AB">
                      <wp:simplePos x="0" y="0"/>
                      <wp:positionH relativeFrom="column">
                        <wp:posOffset>2103120</wp:posOffset>
                      </wp:positionH>
                      <wp:positionV relativeFrom="paragraph">
                        <wp:posOffset>70485</wp:posOffset>
                      </wp:positionV>
                      <wp:extent cx="923925" cy="9525"/>
                      <wp:effectExtent l="0" t="57150" r="28575" b="85725"/>
                      <wp:wrapNone/>
                      <wp:docPr id="1488" name="Прямая со стрелкой 1488"/>
                      <wp:cNvGraphicFramePr/>
                      <a:graphic xmlns:a="http://schemas.openxmlformats.org/drawingml/2006/main">
                        <a:graphicData uri="http://schemas.microsoft.com/office/word/2010/wordprocessingShape">
                          <wps:wsp>
                            <wps:cNvCnPr/>
                            <wps:spPr>
                              <a:xfrm>
                                <a:off x="0" y="0"/>
                                <a:ext cx="923925" cy="95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B3916E1" id="Прямая со стрелкой 1488" o:spid="_x0000_s1026" type="#_x0000_t32" style="position:absolute;margin-left:165.6pt;margin-top:5.55pt;width:72.75pt;height:.75pt;z-index:2521118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" strokecolor="black [3213]" strokeweight=".5pt">
                      <v:stroke endarrow="block" joinstyle="miter"/>
                    </v:shape>
                  </w:pict>
                </mc:Fallback>
              </mc:AlternateContent>
            </w:r>
          </w:p>
          <w:p w:rsidR="00E54973" w:rsidRDefault="00EB3038" w:rsidP="003757E5">
            <w:pPr>
              <w:suppressAutoHyphens/>
              <w:autoSpaceDE w:val="0"/>
              <w:autoSpaceDN w:val="0"/>
              <w:adjustRightInd w:val="0"/>
              <w:jc w:val="center"/>
              <w:rPr>
                <w:color w:val="000000"/>
                <w:lang w:eastAsia="ar-SA"/>
              </w:rPr>
            </w:pPr>
            <w:r>
              <w:rPr>
                <w:rFonts w:eastAsiaTheme="minorEastAsia"/>
                <w:b/>
                <w:bCs/>
                <w:noProof/>
              </w:rPr>
              <mc:AlternateContent>
                <mc:Choice Requires="wps">
                  <w:drawing>
                    <wp:anchor distT="0" distB="0" distL="114300" distR="114300" simplePos="0" relativeHeight="252177408" behindDoc="1" locked="0" layoutInCell="1" allowOverlap="1" wp14:anchorId="3AE7B282" wp14:editId="65B80AAD">
                      <wp:simplePos x="0" y="0"/>
                      <wp:positionH relativeFrom="column">
                        <wp:posOffset>1973580</wp:posOffset>
                      </wp:positionH>
                      <wp:positionV relativeFrom="paragraph">
                        <wp:posOffset>35560</wp:posOffset>
                      </wp:positionV>
                      <wp:extent cx="200025" cy="295275"/>
                      <wp:effectExtent l="0" t="0" r="9525" b="9525"/>
                      <wp:wrapNone/>
                      <wp:docPr id="1576" name="Надпись 1576"/>
                      <wp:cNvGraphicFramePr/>
                      <a:graphic xmlns:a="http://schemas.openxmlformats.org/drawingml/2006/main">
                        <a:graphicData uri="http://schemas.microsoft.com/office/word/2010/wordprocessingShape">
                          <wps:wsp>
                            <wps:cNvSpPr txBox="1"/>
                            <wps:spPr>
                              <a:xfrm>
                                <a:off x="0" y="0"/>
                                <a:ext cx="200025" cy="295275"/>
                              </a:xfrm>
                              <a:prstGeom prst="rect">
                                <a:avLst/>
                              </a:prstGeom>
                              <a:solidFill>
                                <a:sysClr val="window" lastClr="FFFFFF"/>
                              </a:solidFill>
                              <a:ln w="6350">
                                <a:noFill/>
                              </a:ln>
                              <a:effectLst/>
                            </wps:spPr>
                            <wps:txbx>
                              <w:txbxContent>
                                <w:p w:rsidR="00F66036" w:rsidRDefault="00F66036" w:rsidP="00EB3038">
                                  <m:oMathPara>
                                    <m:oMath>
                                      <m:r>
                                        <w:rPr>
                                          <w:rFonts w:ascii="Cambria Math" w:hAnsi="Cambria Math"/>
                                        </w:rPr>
                                        <m:t>β</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E7B282" id="Надпись 1576" o:spid="_x0000_s1216" type="#_x0000_t202" style="position:absolute;left:0;text-align:left;margin-left:155.4pt;margin-top:2.8pt;width:15.75pt;height:23.25pt;z-index:-25113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" fillcolor="window" stroked="f" strokeweight=".5pt">
                      <v:textbox>
                        <w:txbxContent>
                          <w:p w:rsidR="00F66036" w:rsidRDefault="00F66036" w:rsidP="00EB3038">
                            <m:oMathPara>
                              <m:oMath>
                                <m:r>
                                  <w:rPr>
                                    <w:rFonts w:ascii="Cambria Math" w:hAnsi="Cambria Math"/>
                                  </w:rPr>
                                  <m:t>β</m:t>
                                </m:r>
                              </m:oMath>
                            </m:oMathPara>
                          </w:p>
                        </w:txbxContent>
                      </v:textbox>
                    </v:shape>
                  </w:pict>
                </mc:Fallback>
              </mc:AlternateContent>
            </w:r>
          </w:p>
          <w:p w:rsidR="00EB3038" w:rsidRDefault="00EB3038" w:rsidP="00787822">
            <w:pPr>
              <w:suppressAutoHyphens/>
              <w:autoSpaceDE w:val="0"/>
              <w:autoSpaceDN w:val="0"/>
              <w:adjustRightInd w:val="0"/>
              <w:ind w:firstLine="709"/>
              <w:rPr>
                <w:color w:val="000000"/>
                <w:lang w:eastAsia="ar-SA"/>
              </w:rPr>
            </w:pPr>
          </w:p>
          <w:p w:rsidR="00EB3038" w:rsidRDefault="00EB3038" w:rsidP="00787822">
            <w:pPr>
              <w:suppressAutoHyphens/>
              <w:autoSpaceDE w:val="0"/>
              <w:autoSpaceDN w:val="0"/>
              <w:adjustRightInd w:val="0"/>
              <w:ind w:firstLine="709"/>
              <w:rPr>
                <w:color w:val="000000"/>
                <w:lang w:eastAsia="ar-SA"/>
              </w:rPr>
            </w:pPr>
          </w:p>
          <w:p w:rsidR="00EB3038" w:rsidRDefault="00EB3038" w:rsidP="00787822">
            <w:pPr>
              <w:suppressAutoHyphens/>
              <w:autoSpaceDE w:val="0"/>
              <w:autoSpaceDN w:val="0"/>
              <w:adjustRightInd w:val="0"/>
              <w:ind w:firstLine="709"/>
              <w:rPr>
                <w:color w:val="000000"/>
                <w:lang w:eastAsia="ar-SA"/>
              </w:rPr>
            </w:pPr>
          </w:p>
          <w:p w:rsidR="00E54973" w:rsidRPr="00E54973" w:rsidRDefault="00E54973" w:rsidP="00787822">
            <w:pPr>
              <w:suppressAutoHyphens/>
              <w:autoSpaceDE w:val="0"/>
              <w:autoSpaceDN w:val="0"/>
              <w:adjustRightInd w:val="0"/>
              <w:ind w:firstLine="709"/>
              <w:rPr>
                <w:color w:val="000000"/>
                <w:lang w:eastAsia="ar-SA"/>
              </w:rPr>
            </w:pPr>
            <w:r>
              <w:rPr>
                <w:color w:val="000000"/>
                <w:lang w:eastAsia="ar-SA"/>
              </w:rPr>
              <w:t xml:space="preserve">Индукция </w:t>
            </w:r>
            <m:oMath>
              <m:acc>
                <m:accPr>
                  <m:chr m:val="⃗"/>
                  <m:ctrlPr>
                    <w:rPr>
                      <w:rFonts w:ascii="Cambria Math" w:hAnsi="Cambria Math"/>
                      <w:i/>
                      <w:color w:val="000000"/>
                      <w:lang w:eastAsia="ar-SA"/>
                    </w:rPr>
                  </m:ctrlPr>
                </m:accPr>
                <m:e>
                  <m:r>
                    <w:rPr>
                      <w:rFonts w:ascii="Cambria Math" w:hAnsi="Cambria Math"/>
                      <w:color w:val="000000"/>
                      <w:lang w:val="en-US" w:eastAsia="ar-SA"/>
                    </w:rPr>
                    <m:t>B</m:t>
                  </m:r>
                </m:e>
              </m:acc>
            </m:oMath>
            <w:r w:rsidRPr="00E54973">
              <w:rPr>
                <w:color w:val="000000"/>
                <w:lang w:eastAsia="ar-SA"/>
              </w:rPr>
              <w:t xml:space="preserve"> </w:t>
            </w:r>
            <w:r>
              <w:rPr>
                <w:color w:val="000000"/>
                <w:lang w:eastAsia="ar-SA"/>
              </w:rPr>
              <w:t xml:space="preserve">магнитного поля, создаваемого горизонтальным отрезком </w:t>
            </w:r>
            <w:r w:rsidR="00787822">
              <w:rPr>
                <w:color w:val="000000"/>
                <w:lang w:eastAsia="ar-SA"/>
              </w:rPr>
              <w:t xml:space="preserve"> </w:t>
            </w:r>
            <w:r>
              <w:rPr>
                <w:color w:val="000000"/>
                <w:lang w:eastAsia="ar-SA"/>
              </w:rPr>
              <w:t xml:space="preserve">2 провода с током в точке </w:t>
            </w:r>
            <m:oMath>
              <m:r>
                <w:rPr>
                  <w:rFonts w:ascii="Cambria Math" w:hAnsi="Cambria Math"/>
                  <w:color w:val="000000"/>
                  <w:lang w:eastAsia="ar-SA"/>
                </w:rPr>
                <m:t>А</m:t>
              </m:r>
            </m:oMath>
            <w:r>
              <w:rPr>
                <w:color w:val="000000"/>
                <w:lang w:eastAsia="ar-SA"/>
              </w:rPr>
              <w:t xml:space="preserve">, равна нулю, так как линия вектора  </w:t>
            </w:r>
            <m:oMath>
              <m:acc>
                <m:accPr>
                  <m:chr m:val="⃗"/>
                  <m:ctrlPr>
                    <w:rPr>
                      <w:rFonts w:ascii="Cambria Math" w:hAnsi="Cambria Math"/>
                      <w:i/>
                      <w:color w:val="000000"/>
                      <w:lang w:eastAsia="ar-SA"/>
                    </w:rPr>
                  </m:ctrlPr>
                </m:accPr>
                <m:e>
                  <m:r>
                    <w:rPr>
                      <w:rFonts w:ascii="Cambria Math" w:hAnsi="Cambria Math"/>
                      <w:color w:val="000000"/>
                      <w:lang w:val="en-US" w:eastAsia="ar-SA"/>
                    </w:rPr>
                    <m:t>B</m:t>
                  </m:r>
                </m:e>
              </m:acc>
            </m:oMath>
            <w:r>
              <w:rPr>
                <w:color w:val="000000"/>
                <w:lang w:eastAsia="ar-SA"/>
              </w:rPr>
              <w:t xml:space="preserve"> поля, создаваемого этим отрезком, через точку </w:t>
            </w:r>
            <m:oMath>
              <m:r>
                <w:rPr>
                  <w:rFonts w:ascii="Cambria Math" w:hAnsi="Cambria Math"/>
                  <w:color w:val="000000"/>
                  <w:lang w:eastAsia="ar-SA"/>
                </w:rPr>
                <m:t>А</m:t>
              </m:r>
            </m:oMath>
            <w:r>
              <w:rPr>
                <w:color w:val="000000"/>
                <w:lang w:eastAsia="ar-SA"/>
              </w:rPr>
              <w:t xml:space="preserve"> не проходит.</w:t>
            </w:r>
          </w:p>
          <w:p w:rsidR="00E54973" w:rsidRDefault="00192094" w:rsidP="00192094">
            <w:pPr>
              <w:suppressAutoHyphens/>
              <w:autoSpaceDE w:val="0"/>
              <w:autoSpaceDN w:val="0"/>
              <w:adjustRightInd w:val="0"/>
              <w:ind w:firstLine="709"/>
              <w:rPr>
                <w:color w:val="000000"/>
                <w:lang w:eastAsia="ar-SA"/>
              </w:rPr>
            </w:pPr>
            <w:r>
              <w:rPr>
                <w:color w:val="000000"/>
                <w:lang w:eastAsia="ar-SA"/>
              </w:rPr>
              <w:t xml:space="preserve">Индукция </w:t>
            </w:r>
            <m:oMath>
              <m:acc>
                <m:accPr>
                  <m:chr m:val="⃗"/>
                  <m:ctrlPr>
                    <w:rPr>
                      <w:rFonts w:ascii="Cambria Math" w:hAnsi="Cambria Math"/>
                      <w:i/>
                      <w:color w:val="000000"/>
                      <w:lang w:eastAsia="ar-SA"/>
                    </w:rPr>
                  </m:ctrlPr>
                </m:accPr>
                <m:e>
                  <m:r>
                    <w:rPr>
                      <w:rFonts w:ascii="Cambria Math" w:hAnsi="Cambria Math"/>
                      <w:color w:val="000000"/>
                      <w:lang w:val="en-US" w:eastAsia="ar-SA"/>
                    </w:rPr>
                    <m:t>B</m:t>
                  </m:r>
                </m:e>
              </m:acc>
            </m:oMath>
            <w:r w:rsidRPr="00E54973">
              <w:rPr>
                <w:color w:val="000000"/>
                <w:lang w:eastAsia="ar-SA"/>
              </w:rPr>
              <w:t xml:space="preserve"> </w:t>
            </w:r>
            <w:r>
              <w:rPr>
                <w:color w:val="000000"/>
                <w:lang w:eastAsia="ar-SA"/>
              </w:rPr>
              <w:t>магнитного поля, создаваемого отрезком 1 провода с током, направлена в точке</w:t>
            </w:r>
            <m:oMath>
              <m:r>
                <w:rPr>
                  <w:rFonts w:ascii="Cambria Math" w:hAnsi="Cambria Math"/>
                  <w:color w:val="000000"/>
                  <w:lang w:eastAsia="ar-SA"/>
                </w:rPr>
                <m:t xml:space="preserve"> А</m:t>
              </m:r>
            </m:oMath>
            <w:r>
              <w:rPr>
                <w:color w:val="000000"/>
                <w:lang w:eastAsia="ar-SA"/>
              </w:rPr>
              <w:t xml:space="preserve"> </w:t>
            </w:r>
            <w:r w:rsidR="000D7C47">
              <w:rPr>
                <w:color w:val="000000"/>
                <w:lang w:eastAsia="ar-SA"/>
              </w:rPr>
              <w:t>«от нас» (правило правой руки).</w:t>
            </w:r>
            <w:r w:rsidR="000D7C47" w:rsidRPr="000D7C47">
              <w:rPr>
                <w:color w:val="000000"/>
                <w:lang w:eastAsia="ar-SA"/>
              </w:rPr>
              <w:t xml:space="preserve"> </w:t>
            </w:r>
            <w:r w:rsidR="000D7C47">
              <w:rPr>
                <w:color w:val="000000"/>
                <w:lang w:eastAsia="ar-SA"/>
              </w:rPr>
              <w:t>В нашем случае</w:t>
            </w:r>
            <w:r>
              <w:rPr>
                <w:color w:val="000000"/>
                <w:lang w:eastAsia="ar-SA"/>
              </w:rPr>
              <w:t xml:space="preserve"> </w:t>
            </w:r>
            <w:r w:rsidR="00EB3038" w:rsidRPr="00EB3038">
              <w:rPr>
                <w:color w:val="000000"/>
                <w:lang w:eastAsia="ar-SA"/>
              </w:rPr>
              <w:t>(</w:t>
            </w:r>
            <w:r w:rsidR="00EB3038">
              <w:rPr>
                <w:color w:val="000000"/>
                <w:lang w:eastAsia="ar-SA"/>
              </w:rPr>
              <w:t>на основе закона Био-Савара-Лапласа)</w:t>
            </w:r>
          </w:p>
          <w:p w:rsidR="00EB3038" w:rsidRPr="00EB3038" w:rsidRDefault="00EB3038" w:rsidP="00192094">
            <w:pPr>
              <w:suppressAutoHyphens/>
              <w:autoSpaceDE w:val="0"/>
              <w:autoSpaceDN w:val="0"/>
              <w:adjustRightInd w:val="0"/>
              <w:ind w:firstLine="709"/>
              <w:rPr>
                <w:color w:val="000000"/>
                <w:lang w:eastAsia="ar-SA"/>
              </w:rPr>
            </w:pPr>
          </w:p>
          <w:p w:rsidR="00192094" w:rsidRPr="00864BA0" w:rsidRDefault="00192094" w:rsidP="00087991">
            <w:pPr>
              <w:suppressAutoHyphens/>
              <w:autoSpaceDE w:val="0"/>
              <w:autoSpaceDN w:val="0"/>
              <w:adjustRightInd w:val="0"/>
              <w:ind w:firstLine="709"/>
              <w:jc w:val="right"/>
              <w:rPr>
                <w:color w:val="000000"/>
                <w:lang w:eastAsia="ar-SA"/>
              </w:rPr>
            </w:pPr>
            <m:oMath>
              <m:r>
                <w:rPr>
                  <w:rFonts w:ascii="Cambria Math" w:hAnsi="Cambria Math"/>
                  <w:color w:val="000000"/>
                  <w:sz w:val="26"/>
                  <w:szCs w:val="26"/>
                  <w:lang w:eastAsia="ar-SA"/>
                </w:rPr>
                <m:t>B=</m:t>
              </m:r>
              <m:f>
                <m:fPr>
                  <m:ctrlPr>
                    <w:rPr>
                      <w:rFonts w:ascii="Cambria Math" w:hAnsi="Cambria Math"/>
                      <w:i/>
                      <w:color w:val="000000"/>
                      <w:sz w:val="26"/>
                      <w:szCs w:val="26"/>
                      <w:lang w:eastAsia="ar-SA"/>
                    </w:rPr>
                  </m:ctrlPr>
                </m:fPr>
                <m:num>
                  <m:sSub>
                    <m:sSubPr>
                      <m:ctrlPr>
                        <w:rPr>
                          <w:rFonts w:ascii="Cambria Math" w:hAnsi="Cambria Math"/>
                          <w:i/>
                          <w:color w:val="000000"/>
                          <w:sz w:val="26"/>
                          <w:szCs w:val="26"/>
                          <w:lang w:eastAsia="ar-SA"/>
                        </w:rPr>
                      </m:ctrlPr>
                    </m:sSubPr>
                    <m:e>
                      <m:r>
                        <w:rPr>
                          <w:rFonts w:ascii="Cambria Math" w:hAnsi="Cambria Math"/>
                          <w:color w:val="000000"/>
                          <w:sz w:val="26"/>
                          <w:szCs w:val="26"/>
                          <w:lang w:eastAsia="ar-SA"/>
                        </w:rPr>
                        <m:t>μ</m:t>
                      </m:r>
                    </m:e>
                    <m:sub>
                      <m:r>
                        <w:rPr>
                          <w:rFonts w:ascii="Cambria Math" w:hAnsi="Cambria Math"/>
                          <w:color w:val="000000"/>
                          <w:sz w:val="26"/>
                          <w:szCs w:val="26"/>
                          <w:lang w:eastAsia="ar-SA"/>
                        </w:rPr>
                        <m:t>0</m:t>
                      </m:r>
                    </m:sub>
                  </m:sSub>
                  <m:r>
                    <w:rPr>
                      <w:rFonts w:ascii="Cambria Math" w:hAnsi="Cambria Math"/>
                      <w:color w:val="000000"/>
                      <w:sz w:val="26"/>
                      <w:szCs w:val="26"/>
                      <w:lang w:eastAsia="ar-SA"/>
                    </w:rPr>
                    <m:t>I</m:t>
                  </m:r>
                </m:num>
                <m:den>
                  <m:r>
                    <w:rPr>
                      <w:rFonts w:ascii="Cambria Math" w:hAnsi="Cambria Math"/>
                      <w:color w:val="000000"/>
                      <w:sz w:val="26"/>
                      <w:szCs w:val="26"/>
                      <w:lang w:eastAsia="ar-SA"/>
                    </w:rPr>
                    <m:t>4πx</m:t>
                  </m:r>
                </m:den>
              </m:f>
              <m:nary>
                <m:naryPr>
                  <m:limLoc m:val="undOvr"/>
                  <m:ctrlPr>
                    <w:rPr>
                      <w:rFonts w:ascii="Cambria Math" w:hAnsi="Cambria Math"/>
                      <w:i/>
                      <w:color w:val="000000"/>
                      <w:sz w:val="26"/>
                      <w:szCs w:val="26"/>
                      <w:lang w:eastAsia="ar-SA"/>
                    </w:rPr>
                  </m:ctrlPr>
                </m:naryPr>
                <m:sub>
                  <m:sSub>
                    <m:sSubPr>
                      <m:ctrlPr>
                        <w:rPr>
                          <w:rFonts w:ascii="Cambria Math" w:hAnsi="Cambria Math"/>
                          <w:i/>
                          <w:color w:val="000000"/>
                          <w:sz w:val="26"/>
                          <w:szCs w:val="26"/>
                          <w:lang w:eastAsia="ar-SA"/>
                        </w:rPr>
                      </m:ctrlPr>
                    </m:sSubPr>
                    <m:e>
                      <m:r>
                        <w:rPr>
                          <w:rFonts w:ascii="Cambria Math" w:hAnsi="Cambria Math"/>
                          <w:color w:val="000000"/>
                          <w:sz w:val="26"/>
                          <w:szCs w:val="26"/>
                          <w:lang w:eastAsia="ar-SA"/>
                        </w:rPr>
                        <m:t>α</m:t>
                      </m:r>
                    </m:e>
                    <m:sub>
                      <m:r>
                        <w:rPr>
                          <w:rFonts w:ascii="Cambria Math" w:hAnsi="Cambria Math"/>
                          <w:color w:val="000000"/>
                          <w:sz w:val="26"/>
                          <w:szCs w:val="26"/>
                          <w:lang w:eastAsia="ar-SA"/>
                        </w:rPr>
                        <m:t>1</m:t>
                      </m:r>
                    </m:sub>
                  </m:sSub>
                </m:sub>
                <m:sup>
                  <m:sSub>
                    <m:sSubPr>
                      <m:ctrlPr>
                        <w:rPr>
                          <w:rFonts w:ascii="Cambria Math" w:hAnsi="Cambria Math"/>
                          <w:i/>
                          <w:color w:val="000000"/>
                          <w:sz w:val="26"/>
                          <w:szCs w:val="26"/>
                          <w:lang w:eastAsia="ar-SA"/>
                        </w:rPr>
                      </m:ctrlPr>
                    </m:sSubPr>
                    <m:e>
                      <m:r>
                        <w:rPr>
                          <w:rFonts w:ascii="Cambria Math" w:hAnsi="Cambria Math"/>
                          <w:color w:val="000000"/>
                          <w:sz w:val="26"/>
                          <w:szCs w:val="26"/>
                          <w:lang w:eastAsia="ar-SA"/>
                        </w:rPr>
                        <m:t>α</m:t>
                      </m:r>
                    </m:e>
                    <m:sub>
                      <m:r>
                        <w:rPr>
                          <w:rFonts w:ascii="Cambria Math" w:hAnsi="Cambria Math"/>
                          <w:color w:val="000000"/>
                          <w:sz w:val="26"/>
                          <w:szCs w:val="26"/>
                          <w:lang w:eastAsia="ar-SA"/>
                        </w:rPr>
                        <m:t>2</m:t>
                      </m:r>
                    </m:sub>
                  </m:sSub>
                </m:sup>
                <m:e>
                  <m:func>
                    <m:funcPr>
                      <m:ctrlPr>
                        <w:rPr>
                          <w:rFonts w:ascii="Cambria Math" w:hAnsi="Cambria Math"/>
                          <w:i/>
                          <w:color w:val="000000"/>
                          <w:sz w:val="26"/>
                          <w:szCs w:val="26"/>
                          <w:lang w:eastAsia="ar-SA"/>
                        </w:rPr>
                      </m:ctrlPr>
                    </m:funcPr>
                    <m:fName>
                      <m:r>
                        <m:rPr>
                          <m:sty m:val="p"/>
                        </m:rPr>
                        <w:rPr>
                          <w:rFonts w:ascii="Cambria Math" w:hAnsi="Cambria Math"/>
                          <w:color w:val="000000"/>
                          <w:sz w:val="26"/>
                          <w:szCs w:val="26"/>
                          <w:lang w:eastAsia="ar-SA"/>
                        </w:rPr>
                        <m:t>sin</m:t>
                      </m:r>
                    </m:fName>
                    <m:e>
                      <m:r>
                        <w:rPr>
                          <w:rFonts w:ascii="Cambria Math" w:hAnsi="Cambria Math"/>
                          <w:color w:val="000000"/>
                          <w:sz w:val="26"/>
                          <w:szCs w:val="26"/>
                          <w:lang w:eastAsia="ar-SA"/>
                        </w:rPr>
                        <m:t>α</m:t>
                      </m:r>
                      <m:r>
                        <w:rPr>
                          <w:rFonts w:ascii="Cambria Math" w:hAnsi="Cambria Math"/>
                          <w:color w:val="000000"/>
                          <w:sz w:val="26"/>
                          <w:szCs w:val="26"/>
                          <w:lang w:val="en-US" w:eastAsia="ar-SA"/>
                        </w:rPr>
                        <m:t>dα</m:t>
                      </m:r>
                      <m:r>
                        <w:rPr>
                          <w:rFonts w:ascii="Cambria Math" w:hAnsi="Cambria Math"/>
                          <w:color w:val="000000"/>
                          <w:sz w:val="26"/>
                          <w:szCs w:val="26"/>
                          <w:lang w:eastAsia="ar-SA"/>
                        </w:rPr>
                        <m:t>=</m:t>
                      </m:r>
                      <m:f>
                        <m:fPr>
                          <m:ctrlPr>
                            <w:rPr>
                              <w:rFonts w:ascii="Cambria Math" w:hAnsi="Cambria Math"/>
                              <w:i/>
                              <w:color w:val="000000"/>
                              <w:sz w:val="26"/>
                              <w:szCs w:val="26"/>
                              <w:lang w:eastAsia="ar-SA"/>
                            </w:rPr>
                          </m:ctrlPr>
                        </m:fPr>
                        <m:num>
                          <m:sSub>
                            <m:sSubPr>
                              <m:ctrlPr>
                                <w:rPr>
                                  <w:rFonts w:ascii="Cambria Math" w:hAnsi="Cambria Math"/>
                                  <w:i/>
                                  <w:color w:val="000000"/>
                                  <w:sz w:val="26"/>
                                  <w:szCs w:val="26"/>
                                  <w:lang w:eastAsia="ar-SA"/>
                                </w:rPr>
                              </m:ctrlPr>
                            </m:sSubPr>
                            <m:e>
                              <m:r>
                                <w:rPr>
                                  <w:rFonts w:ascii="Cambria Math" w:hAnsi="Cambria Math"/>
                                  <w:color w:val="000000"/>
                                  <w:sz w:val="26"/>
                                  <w:szCs w:val="26"/>
                                  <w:lang w:eastAsia="ar-SA"/>
                                </w:rPr>
                                <m:t>μ</m:t>
                              </m:r>
                            </m:e>
                            <m:sub>
                              <m:r>
                                <w:rPr>
                                  <w:rFonts w:ascii="Cambria Math" w:hAnsi="Cambria Math"/>
                                  <w:color w:val="000000"/>
                                  <w:sz w:val="26"/>
                                  <w:szCs w:val="26"/>
                                  <w:lang w:eastAsia="ar-SA"/>
                                </w:rPr>
                                <m:t>0</m:t>
                              </m:r>
                            </m:sub>
                          </m:sSub>
                          <m:r>
                            <w:rPr>
                              <w:rFonts w:ascii="Cambria Math" w:hAnsi="Cambria Math"/>
                              <w:color w:val="000000"/>
                              <w:sz w:val="26"/>
                              <w:szCs w:val="26"/>
                              <w:lang w:eastAsia="ar-SA"/>
                            </w:rPr>
                            <m:t>I</m:t>
                          </m:r>
                        </m:num>
                        <m:den>
                          <m:r>
                            <w:rPr>
                              <w:rFonts w:ascii="Cambria Math" w:hAnsi="Cambria Math"/>
                              <w:color w:val="000000"/>
                              <w:sz w:val="26"/>
                              <w:szCs w:val="26"/>
                              <w:lang w:eastAsia="ar-SA"/>
                            </w:rPr>
                            <m:t>4πx</m:t>
                          </m:r>
                        </m:den>
                      </m:f>
                      <m:d>
                        <m:dPr>
                          <m:ctrlPr>
                            <w:rPr>
                              <w:rFonts w:ascii="Cambria Math" w:hAnsi="Cambria Math"/>
                              <w:i/>
                              <w:color w:val="000000"/>
                              <w:sz w:val="26"/>
                              <w:szCs w:val="26"/>
                              <w:lang w:eastAsia="ar-SA"/>
                            </w:rPr>
                          </m:ctrlPr>
                        </m:dPr>
                        <m:e>
                          <m:func>
                            <m:funcPr>
                              <m:ctrlPr>
                                <w:rPr>
                                  <w:rFonts w:ascii="Cambria Math" w:hAnsi="Cambria Math"/>
                                  <w:i/>
                                  <w:color w:val="000000"/>
                                  <w:sz w:val="26"/>
                                  <w:szCs w:val="26"/>
                                  <w:lang w:eastAsia="ar-SA"/>
                                </w:rPr>
                              </m:ctrlPr>
                            </m:funcPr>
                            <m:fName>
                              <m:r>
                                <m:rPr>
                                  <m:sty m:val="p"/>
                                </m:rPr>
                                <w:rPr>
                                  <w:rFonts w:ascii="Cambria Math" w:hAnsi="Cambria Math"/>
                                  <w:color w:val="000000"/>
                                  <w:sz w:val="26"/>
                                  <w:szCs w:val="26"/>
                                  <w:lang w:eastAsia="ar-SA"/>
                                </w:rPr>
                                <m:t>cos</m:t>
                              </m:r>
                            </m:fName>
                            <m:e>
                              <m:sSub>
                                <m:sSubPr>
                                  <m:ctrlPr>
                                    <w:rPr>
                                      <w:rFonts w:ascii="Cambria Math" w:hAnsi="Cambria Math"/>
                                      <w:i/>
                                      <w:color w:val="000000"/>
                                      <w:sz w:val="26"/>
                                      <w:szCs w:val="26"/>
                                      <w:lang w:eastAsia="ar-SA"/>
                                    </w:rPr>
                                  </m:ctrlPr>
                                </m:sSubPr>
                                <m:e>
                                  <m:r>
                                    <w:rPr>
                                      <w:rFonts w:ascii="Cambria Math" w:hAnsi="Cambria Math"/>
                                      <w:color w:val="000000"/>
                                      <w:sz w:val="26"/>
                                      <w:szCs w:val="26"/>
                                      <w:lang w:eastAsia="ar-SA"/>
                                    </w:rPr>
                                    <m:t>α</m:t>
                                  </m:r>
                                </m:e>
                                <m:sub>
                                  <m:r>
                                    <w:rPr>
                                      <w:rFonts w:ascii="Cambria Math" w:hAnsi="Cambria Math"/>
                                      <w:color w:val="000000"/>
                                      <w:sz w:val="26"/>
                                      <w:szCs w:val="26"/>
                                      <w:lang w:eastAsia="ar-SA"/>
                                    </w:rPr>
                                    <m:t>2</m:t>
                                  </m:r>
                                </m:sub>
                              </m:sSub>
                              <m:r>
                                <w:rPr>
                                  <w:rFonts w:ascii="Cambria Math" w:hAnsi="Cambria Math"/>
                                  <w:color w:val="000000"/>
                                  <w:sz w:val="26"/>
                                  <w:szCs w:val="26"/>
                                  <w:lang w:eastAsia="ar-SA"/>
                                </w:rPr>
                                <m:t>-</m:t>
                              </m:r>
                              <m:func>
                                <m:funcPr>
                                  <m:ctrlPr>
                                    <w:rPr>
                                      <w:rFonts w:ascii="Cambria Math" w:hAnsi="Cambria Math"/>
                                      <w:i/>
                                      <w:color w:val="000000"/>
                                      <w:sz w:val="26"/>
                                      <w:szCs w:val="26"/>
                                      <w:lang w:eastAsia="ar-SA"/>
                                    </w:rPr>
                                  </m:ctrlPr>
                                </m:funcPr>
                                <m:fName>
                                  <m:r>
                                    <m:rPr>
                                      <m:sty m:val="p"/>
                                    </m:rPr>
                                    <w:rPr>
                                      <w:rFonts w:ascii="Cambria Math" w:hAnsi="Cambria Math"/>
                                      <w:color w:val="000000"/>
                                      <w:sz w:val="26"/>
                                      <w:szCs w:val="26"/>
                                      <w:lang w:eastAsia="ar-SA"/>
                                    </w:rPr>
                                    <m:t>cos</m:t>
                                  </m:r>
                                </m:fName>
                                <m:e>
                                  <m:sSub>
                                    <m:sSubPr>
                                      <m:ctrlPr>
                                        <w:rPr>
                                          <w:rFonts w:ascii="Cambria Math" w:hAnsi="Cambria Math"/>
                                          <w:i/>
                                          <w:color w:val="000000"/>
                                          <w:sz w:val="26"/>
                                          <w:szCs w:val="26"/>
                                          <w:lang w:eastAsia="ar-SA"/>
                                        </w:rPr>
                                      </m:ctrlPr>
                                    </m:sSubPr>
                                    <m:e>
                                      <m:r>
                                        <w:rPr>
                                          <w:rFonts w:ascii="Cambria Math" w:hAnsi="Cambria Math"/>
                                          <w:color w:val="000000"/>
                                          <w:sz w:val="26"/>
                                          <w:szCs w:val="26"/>
                                          <w:lang w:eastAsia="ar-SA"/>
                                        </w:rPr>
                                        <m:t>α</m:t>
                                      </m:r>
                                    </m:e>
                                    <m:sub>
                                      <m:r>
                                        <w:rPr>
                                          <w:rFonts w:ascii="Cambria Math" w:hAnsi="Cambria Math"/>
                                          <w:color w:val="000000"/>
                                          <w:sz w:val="26"/>
                                          <w:szCs w:val="26"/>
                                          <w:lang w:eastAsia="ar-SA"/>
                                        </w:rPr>
                                        <m:t>1</m:t>
                                      </m:r>
                                    </m:sub>
                                  </m:sSub>
                                </m:e>
                              </m:func>
                            </m:e>
                          </m:func>
                        </m:e>
                      </m:d>
                    </m:e>
                  </m:func>
                </m:e>
              </m:nary>
            </m:oMath>
            <w:r w:rsidR="00087991" w:rsidRPr="00087991">
              <w:rPr>
                <w:color w:val="000000"/>
                <w:lang w:eastAsia="ar-SA"/>
              </w:rPr>
              <w:t xml:space="preserve">,     </w:t>
            </w:r>
            <w:r w:rsidR="00087991" w:rsidRPr="00EB3038">
              <w:rPr>
                <w:color w:val="000000"/>
                <w:lang w:eastAsia="ar-SA"/>
              </w:rPr>
              <w:t xml:space="preserve">  </w:t>
            </w:r>
            <w:r w:rsidR="00087991" w:rsidRPr="00087991">
              <w:rPr>
                <w:color w:val="000000"/>
                <w:lang w:eastAsia="ar-SA"/>
              </w:rPr>
              <w:t>(1)</w:t>
            </w:r>
            <w:r w:rsidR="000D0FEC" w:rsidRPr="000D0FEC">
              <w:rPr>
                <w:color w:val="000000"/>
                <w:lang w:eastAsia="ar-SA"/>
              </w:rPr>
              <w:t xml:space="preserve"> </w:t>
            </w:r>
            <w:r w:rsidR="002F2E28" w:rsidRPr="00864BA0">
              <w:rPr>
                <w:color w:val="000000"/>
                <w:lang w:eastAsia="ar-SA"/>
              </w:rPr>
              <w:t xml:space="preserve">                                                 </w:t>
            </w:r>
            <w:r w:rsidR="000D0FEC" w:rsidRPr="000D0FEC">
              <w:rPr>
                <w:color w:val="000000"/>
                <w:lang w:eastAsia="ar-SA"/>
              </w:rPr>
              <w:t xml:space="preserve">              </w:t>
            </w:r>
            <w:r w:rsidR="000D0FEC" w:rsidRPr="000A0101">
              <w:rPr>
                <w:color w:val="000000"/>
                <w:lang w:eastAsia="ar-SA"/>
              </w:rPr>
              <w:t xml:space="preserve"> </w:t>
            </w:r>
          </w:p>
          <w:p w:rsidR="00192094" w:rsidRDefault="00192094" w:rsidP="000D0FEC">
            <w:pPr>
              <w:suppressAutoHyphens/>
              <w:autoSpaceDE w:val="0"/>
              <w:autoSpaceDN w:val="0"/>
              <w:adjustRightInd w:val="0"/>
              <w:ind w:firstLine="709"/>
              <w:jc w:val="center"/>
              <w:rPr>
                <w:color w:val="000000"/>
                <w:lang w:eastAsia="ar-SA"/>
              </w:rPr>
            </w:pPr>
          </w:p>
          <w:p w:rsidR="00EB3038" w:rsidRDefault="00864BA0" w:rsidP="00864BA0">
            <w:pPr>
              <w:suppressAutoHyphens/>
              <w:autoSpaceDE w:val="0"/>
              <w:autoSpaceDN w:val="0"/>
              <w:adjustRightInd w:val="0"/>
              <w:ind w:firstLine="709"/>
            </w:pPr>
            <w:r>
              <w:t xml:space="preserve">где </w:t>
            </w:r>
            <m:oMath>
              <m:sSub>
                <m:sSubPr>
                  <m:ctrlPr>
                    <w:rPr>
                      <w:rFonts w:ascii="Cambria Math" w:eastAsiaTheme="minorEastAsia" w:hAnsi="Cambria Math"/>
                      <w:i/>
                    </w:rPr>
                  </m:ctrlPr>
                </m:sSubPr>
                <m:e>
                  <m:r>
                    <w:rPr>
                      <w:rFonts w:ascii="Cambria Math" w:eastAsiaTheme="minorEastAsia" w:hAnsi="Cambria Math"/>
                    </w:rPr>
                    <m:t>μ</m:t>
                  </m:r>
                </m:e>
                <m:sub>
                  <m:r>
                    <w:rPr>
                      <w:rFonts w:ascii="Cambria Math" w:eastAsiaTheme="minorEastAsia" w:hAnsi="Cambria Math"/>
                    </w:rPr>
                    <m:t>0</m:t>
                  </m:r>
                </m:sub>
              </m:sSub>
              <m:r>
                <w:rPr>
                  <w:rFonts w:ascii="Cambria Math" w:eastAsiaTheme="minorEastAsia" w:hAnsi="Cambria Math"/>
                </w:rPr>
                <m:t>=4π∙</m:t>
              </m:r>
              <m:sSup>
                <m:sSupPr>
                  <m:ctrlPr>
                    <w:rPr>
                      <w:rFonts w:ascii="Cambria Math" w:eastAsiaTheme="minorEastAsia" w:hAnsi="Cambria Math"/>
                      <w:i/>
                    </w:rPr>
                  </m:ctrlPr>
                </m:sSupPr>
                <m:e>
                  <m:r>
                    <w:rPr>
                      <w:rFonts w:ascii="Cambria Math" w:eastAsiaTheme="minorEastAsia" w:hAnsi="Cambria Math"/>
                    </w:rPr>
                    <m:t>10</m:t>
                  </m:r>
                </m:e>
                <m:sup>
                  <m:r>
                    <w:rPr>
                      <w:rFonts w:ascii="Cambria Math" w:eastAsiaTheme="minorEastAsia" w:hAnsi="Cambria Math"/>
                    </w:rPr>
                    <m:t>-7</m:t>
                  </m:r>
                </m:sup>
              </m:sSup>
            </m:oMath>
            <w:r w:rsidRPr="00864BA0">
              <w:t xml:space="preserve"> Гн/м – магнитная постоянная</w:t>
            </w:r>
            <w:r w:rsidR="000A0101">
              <w:t xml:space="preserve">; </w:t>
            </w:r>
            <m:oMath>
              <m:r>
                <w:rPr>
                  <w:rFonts w:ascii="Cambria Math" w:hAnsi="Cambria Math"/>
                </w:rPr>
                <m:t>x-</m:t>
              </m:r>
            </m:oMath>
            <w:r w:rsidR="000A0101">
              <w:t xml:space="preserve"> расстояние  от точки </w:t>
            </w:r>
            <m:oMath>
              <m:r>
                <w:rPr>
                  <w:rFonts w:ascii="Cambria Math" w:hAnsi="Cambria Math"/>
                </w:rPr>
                <m:t>А</m:t>
              </m:r>
            </m:oMath>
            <w:r w:rsidR="000A0101" w:rsidRPr="000A0101">
              <w:t xml:space="preserve"> </w:t>
            </w:r>
            <w:r w:rsidR="000A0101">
              <w:t>до отрезка 1 провода с током.</w:t>
            </w:r>
          </w:p>
          <w:p w:rsidR="00EB3038" w:rsidRDefault="00EB3038" w:rsidP="00EB3038">
            <w:pPr>
              <w:suppressAutoHyphens/>
              <w:autoSpaceDE w:val="0"/>
              <w:autoSpaceDN w:val="0"/>
              <w:adjustRightInd w:val="0"/>
              <w:ind w:firstLine="709"/>
              <w:jc w:val="both"/>
            </w:pPr>
            <w:r>
              <w:t xml:space="preserve">В нашем случае </w:t>
            </w:r>
            <m:oMath>
              <m:sSub>
                <m:sSubPr>
                  <m:ctrlPr>
                    <w:rPr>
                      <w:rFonts w:ascii="Cambria Math" w:hAnsi="Cambria Math"/>
                      <w:i/>
                      <w:color w:val="000000"/>
                      <w:lang w:eastAsia="ar-SA"/>
                    </w:rPr>
                  </m:ctrlPr>
                </m:sSubPr>
                <m:e>
                  <m:r>
                    <w:rPr>
                      <w:rFonts w:ascii="Cambria Math" w:hAnsi="Cambria Math"/>
                      <w:color w:val="000000"/>
                      <w:lang w:eastAsia="ar-SA"/>
                    </w:rPr>
                    <m:t>α</m:t>
                  </m:r>
                </m:e>
                <m:sub>
                  <m:r>
                    <w:rPr>
                      <w:rFonts w:ascii="Cambria Math" w:hAnsi="Cambria Math"/>
                      <w:color w:val="000000"/>
                      <w:lang w:eastAsia="ar-SA"/>
                    </w:rPr>
                    <m:t>1</m:t>
                  </m:r>
                </m:sub>
              </m:sSub>
              <m:r>
                <w:rPr>
                  <w:rFonts w:ascii="Cambria Math" w:hAnsi="Cambria Math"/>
                  <w:color w:val="000000"/>
                  <w:lang w:eastAsia="ar-SA"/>
                </w:rPr>
                <m:t>=0</m:t>
              </m:r>
            </m:oMath>
            <w:r>
              <w:rPr>
                <w:color w:val="000000"/>
                <w:sz w:val="26"/>
                <w:szCs w:val="26"/>
                <w:lang w:eastAsia="ar-SA"/>
              </w:rPr>
              <w:t xml:space="preserve"> (</w:t>
            </w:r>
            <w:r w:rsidRPr="00EB3038">
              <w:rPr>
                <w:color w:val="000000"/>
                <w:lang w:eastAsia="ar-SA"/>
              </w:rPr>
              <w:t>начало провода исходит из бесконечности</w:t>
            </w:r>
            <w:r>
              <w:rPr>
                <w:color w:val="000000"/>
                <w:sz w:val="26"/>
                <w:szCs w:val="26"/>
                <w:lang w:eastAsia="ar-SA"/>
              </w:rPr>
              <w:t xml:space="preserve">), </w:t>
            </w:r>
            <m:oMath>
              <m:sSub>
                <m:sSubPr>
                  <m:ctrlPr>
                    <w:rPr>
                      <w:rFonts w:ascii="Cambria Math" w:hAnsi="Cambria Math"/>
                      <w:i/>
                      <w:color w:val="000000"/>
                      <w:lang w:eastAsia="ar-SA"/>
                    </w:rPr>
                  </m:ctrlPr>
                </m:sSubPr>
                <m:e>
                  <m:r>
                    <w:rPr>
                      <w:rFonts w:ascii="Cambria Math" w:hAnsi="Cambria Math"/>
                      <w:color w:val="000000"/>
                      <w:lang w:eastAsia="ar-SA"/>
                    </w:rPr>
                    <m:t>α</m:t>
                  </m:r>
                </m:e>
                <m:sub>
                  <m:r>
                    <w:rPr>
                      <w:rFonts w:ascii="Cambria Math" w:hAnsi="Cambria Math"/>
                      <w:color w:val="000000"/>
                      <w:lang w:eastAsia="ar-SA"/>
                    </w:rPr>
                    <m:t>2</m:t>
                  </m:r>
                </m:sub>
              </m:sSub>
              <m:r>
                <w:rPr>
                  <w:rFonts w:ascii="Cambria Math" w:hAnsi="Cambria Math"/>
                  <w:color w:val="000000"/>
                  <w:lang w:eastAsia="ar-SA"/>
                </w:rPr>
                <m:t>=β</m:t>
              </m:r>
            </m:oMath>
            <w:r>
              <w:rPr>
                <w:color w:val="000000"/>
                <w:sz w:val="26"/>
                <w:szCs w:val="26"/>
                <w:lang w:eastAsia="ar-SA"/>
              </w:rPr>
              <w:t>.</w:t>
            </w:r>
          </w:p>
          <w:p w:rsidR="000A0101" w:rsidRPr="000A0101" w:rsidRDefault="000A0101" w:rsidP="00864BA0">
            <w:pPr>
              <w:suppressAutoHyphens/>
              <w:autoSpaceDE w:val="0"/>
              <w:autoSpaceDN w:val="0"/>
              <w:adjustRightInd w:val="0"/>
              <w:ind w:firstLine="709"/>
              <w:rPr>
                <w:i/>
              </w:rPr>
            </w:pPr>
            <w:r>
              <w:t xml:space="preserve">Из рисунка видно, что </w:t>
            </w:r>
          </w:p>
          <w:p w:rsidR="000D7C47" w:rsidRPr="00714719" w:rsidRDefault="000A0101" w:rsidP="00864BA0">
            <w:pPr>
              <w:suppressAutoHyphens/>
              <w:autoSpaceDE w:val="0"/>
              <w:autoSpaceDN w:val="0"/>
              <w:adjustRightInd w:val="0"/>
              <w:ind w:firstLine="709"/>
            </w:pPr>
            <m:oMath>
              <m:r>
                <w:rPr>
                  <w:rFonts w:ascii="Cambria Math" w:hAnsi="Cambria Math"/>
                </w:rPr>
                <m:t>x=</m:t>
              </m:r>
              <m:r>
                <w:rPr>
                  <w:rFonts w:ascii="Cambria Math" w:hAnsi="Cambria Math"/>
                  <w:lang w:val="en-US"/>
                </w:rPr>
                <m:t>d</m:t>
              </m:r>
              <m:func>
                <m:funcPr>
                  <m:ctrlPr>
                    <w:rPr>
                      <w:rFonts w:ascii="Cambria Math" w:hAnsi="Cambria Math"/>
                      <w:i/>
                      <w:lang w:val="en-US"/>
                    </w:rPr>
                  </m:ctrlPr>
                </m:funcPr>
                <m:fName>
                  <m:r>
                    <m:rPr>
                      <m:sty m:val="p"/>
                    </m:rPr>
                    <w:rPr>
                      <w:rFonts w:ascii="Cambria Math" w:hAnsi="Cambria Math"/>
                      <w:lang w:val="en-US"/>
                    </w:rPr>
                    <m:t>cos</m:t>
                  </m:r>
                </m:fName>
                <m:e>
                  <m:sSub>
                    <m:sSubPr>
                      <m:ctrlPr>
                        <w:rPr>
                          <w:rFonts w:ascii="Cambria Math" w:hAnsi="Cambria Math"/>
                          <w:i/>
                          <w:lang w:val="en-US"/>
                        </w:rPr>
                      </m:ctrlPr>
                    </m:sSubPr>
                    <m:e>
                      <m:r>
                        <w:rPr>
                          <w:rFonts w:ascii="Cambria Math" w:hAnsi="Cambria Math"/>
                          <w:lang w:val="en-US"/>
                        </w:rPr>
                        <m:t>α</m:t>
                      </m:r>
                    </m:e>
                    <m:sub>
                      <m:r>
                        <w:rPr>
                          <w:rFonts w:ascii="Cambria Math" w:hAnsi="Cambria Math"/>
                        </w:rPr>
                        <m:t>0</m:t>
                      </m:r>
                    </m:sub>
                  </m:sSub>
                </m:e>
              </m:func>
            </m:oMath>
            <w:r>
              <w:t xml:space="preserve">, где </w:t>
            </w:r>
            <m:oMath>
              <m:sSub>
                <m:sSubPr>
                  <m:ctrlPr>
                    <w:rPr>
                      <w:rFonts w:ascii="Cambria Math" w:hAnsi="Cambria Math"/>
                      <w:i/>
                      <w:lang w:val="en-US"/>
                    </w:rPr>
                  </m:ctrlPr>
                </m:sSubPr>
                <m:e>
                  <m:r>
                    <w:rPr>
                      <w:rFonts w:ascii="Cambria Math" w:hAnsi="Cambria Math"/>
                      <w:lang w:val="en-US"/>
                    </w:rPr>
                    <m:t>α</m:t>
                  </m:r>
                </m:e>
                <m:sub>
                  <m:r>
                    <w:rPr>
                      <w:rFonts w:ascii="Cambria Math" w:hAnsi="Cambria Math"/>
                    </w:rPr>
                    <m:t>0</m:t>
                  </m:r>
                </m:sub>
              </m:sSub>
              <m:r>
                <w:rPr>
                  <w:rFonts w:ascii="Cambria Math" w:hAnsi="Cambria Math"/>
                </w:rPr>
                <m:t>=</m:t>
              </m:r>
              <m:r>
                <w:rPr>
                  <w:rFonts w:ascii="Cambria Math" w:hAnsi="Cambria Math"/>
                  <w:lang w:val="en-US"/>
                </w:rPr>
                <m:t>π</m:t>
              </m:r>
              <m:r>
                <w:rPr>
                  <w:rFonts w:ascii="Cambria Math" w:hAnsi="Cambria Math"/>
                </w:rPr>
                <m:t>-</m:t>
              </m:r>
              <m:f>
                <m:fPr>
                  <m:ctrlPr>
                    <w:rPr>
                      <w:rFonts w:ascii="Cambria Math" w:hAnsi="Cambria Math"/>
                      <w:i/>
                      <w:lang w:val="en-US"/>
                    </w:rPr>
                  </m:ctrlPr>
                </m:fPr>
                <m:num>
                  <m:r>
                    <w:rPr>
                      <w:rFonts w:ascii="Cambria Math" w:hAnsi="Cambria Math"/>
                      <w:lang w:val="en-US"/>
                    </w:rPr>
                    <m:t>π</m:t>
                  </m:r>
                </m:num>
                <m:den>
                  <m:r>
                    <w:rPr>
                      <w:rFonts w:ascii="Cambria Math" w:hAnsi="Cambria Math"/>
                    </w:rPr>
                    <m:t>2</m:t>
                  </m:r>
                </m:den>
              </m:f>
              <m:r>
                <w:rPr>
                  <w:rFonts w:ascii="Cambria Math" w:hAnsi="Cambria Math"/>
                </w:rPr>
                <m:t>-</m:t>
              </m:r>
              <m:d>
                <m:dPr>
                  <m:ctrlPr>
                    <w:rPr>
                      <w:rFonts w:ascii="Cambria Math" w:hAnsi="Cambria Math"/>
                      <w:i/>
                      <w:lang w:val="en-US"/>
                    </w:rPr>
                  </m:ctrlPr>
                </m:dPr>
                <m:e>
                  <m:r>
                    <w:rPr>
                      <w:rFonts w:ascii="Cambria Math" w:hAnsi="Cambria Math"/>
                      <w:lang w:val="en-US"/>
                    </w:rPr>
                    <m:t>π</m:t>
                  </m:r>
                  <m:r>
                    <w:rPr>
                      <w:rFonts w:ascii="Cambria Math" w:hAnsi="Cambria Math"/>
                    </w:rPr>
                    <m:t>-</m:t>
                  </m:r>
                  <m:r>
                    <w:rPr>
                      <w:rFonts w:ascii="Cambria Math" w:hAnsi="Cambria Math"/>
                      <w:lang w:val="en-US"/>
                    </w:rPr>
                    <m:t>β</m:t>
                  </m:r>
                </m:e>
              </m:d>
              <m:r>
                <w:rPr>
                  <w:rFonts w:ascii="Cambria Math" w:hAnsi="Cambria Math"/>
                </w:rPr>
                <m:t>=</m:t>
              </m:r>
              <m:r>
                <w:rPr>
                  <w:rFonts w:ascii="Cambria Math" w:hAnsi="Cambria Math"/>
                  <w:lang w:val="en-US"/>
                </w:rPr>
                <m:t>β</m:t>
              </m:r>
              <m:r>
                <w:rPr>
                  <w:rFonts w:ascii="Cambria Math" w:hAnsi="Cambria Math"/>
                </w:rPr>
                <m:t>-</m:t>
              </m:r>
              <m:f>
                <m:fPr>
                  <m:ctrlPr>
                    <w:rPr>
                      <w:rFonts w:ascii="Cambria Math" w:hAnsi="Cambria Math"/>
                      <w:i/>
                      <w:lang w:val="en-US"/>
                    </w:rPr>
                  </m:ctrlPr>
                </m:fPr>
                <m:num>
                  <m:r>
                    <w:rPr>
                      <w:rFonts w:ascii="Cambria Math" w:hAnsi="Cambria Math"/>
                      <w:lang w:val="en-US"/>
                    </w:rPr>
                    <m:t>π</m:t>
                  </m:r>
                </m:num>
                <m:den>
                  <m:r>
                    <w:rPr>
                      <w:rFonts w:ascii="Cambria Math" w:hAnsi="Cambria Math"/>
                    </w:rPr>
                    <m:t>2</m:t>
                  </m:r>
                </m:den>
              </m:f>
              <m:r>
                <w:rPr>
                  <w:rFonts w:ascii="Cambria Math" w:hAnsi="Cambria Math"/>
                </w:rPr>
                <m:t>=</m:t>
              </m:r>
              <m:f>
                <m:fPr>
                  <m:ctrlPr>
                    <w:rPr>
                      <w:rFonts w:ascii="Cambria Math" w:hAnsi="Cambria Math"/>
                      <w:i/>
                      <w:lang w:val="en-US"/>
                    </w:rPr>
                  </m:ctrlPr>
                </m:fPr>
                <m:num>
                  <m:r>
                    <w:rPr>
                      <w:rFonts w:ascii="Cambria Math" w:hAnsi="Cambria Math"/>
                    </w:rPr>
                    <m:t>2</m:t>
                  </m:r>
                  <m:r>
                    <w:rPr>
                      <w:rFonts w:ascii="Cambria Math" w:hAnsi="Cambria Math"/>
                      <w:lang w:val="en-US"/>
                    </w:rPr>
                    <m:t>π</m:t>
                  </m:r>
                </m:num>
                <m:den>
                  <m:r>
                    <w:rPr>
                      <w:rFonts w:ascii="Cambria Math" w:hAnsi="Cambria Math"/>
                    </w:rPr>
                    <m:t>3</m:t>
                  </m:r>
                </m:den>
              </m:f>
              <m:r>
                <w:rPr>
                  <w:rFonts w:ascii="Cambria Math" w:hAnsi="Cambria Math"/>
                </w:rPr>
                <m:t>-</m:t>
              </m:r>
              <m:f>
                <m:fPr>
                  <m:ctrlPr>
                    <w:rPr>
                      <w:rFonts w:ascii="Cambria Math" w:hAnsi="Cambria Math"/>
                      <w:i/>
                      <w:lang w:val="en-US"/>
                    </w:rPr>
                  </m:ctrlPr>
                </m:fPr>
                <m:num>
                  <m:r>
                    <w:rPr>
                      <w:rFonts w:ascii="Cambria Math" w:hAnsi="Cambria Math"/>
                      <w:lang w:val="en-US"/>
                    </w:rPr>
                    <m:t>π</m:t>
                  </m:r>
                </m:num>
                <m:den>
                  <m:r>
                    <w:rPr>
                      <w:rFonts w:ascii="Cambria Math" w:hAnsi="Cambria Math"/>
                    </w:rPr>
                    <m:t>2</m:t>
                  </m:r>
                </m:den>
              </m:f>
              <m:r>
                <w:rPr>
                  <w:rFonts w:ascii="Cambria Math" w:hAnsi="Cambria Math"/>
                </w:rPr>
                <m:t>=</m:t>
              </m:r>
              <m:f>
                <m:fPr>
                  <m:ctrlPr>
                    <w:rPr>
                      <w:rFonts w:ascii="Cambria Math" w:hAnsi="Cambria Math"/>
                      <w:i/>
                      <w:lang w:val="en-US"/>
                    </w:rPr>
                  </m:ctrlPr>
                </m:fPr>
                <m:num>
                  <m:r>
                    <w:rPr>
                      <w:rFonts w:ascii="Cambria Math" w:hAnsi="Cambria Math"/>
                      <w:lang w:val="en-US"/>
                    </w:rPr>
                    <m:t>π</m:t>
                  </m:r>
                </m:num>
                <m:den>
                  <m:r>
                    <w:rPr>
                      <w:rFonts w:ascii="Cambria Math" w:hAnsi="Cambria Math"/>
                    </w:rPr>
                    <m:t>6</m:t>
                  </m:r>
                </m:den>
              </m:f>
            </m:oMath>
          </w:p>
          <w:p w:rsidR="00937399" w:rsidRPr="000A0101" w:rsidRDefault="00937399" w:rsidP="00864BA0">
            <w:pPr>
              <w:suppressAutoHyphens/>
              <w:autoSpaceDE w:val="0"/>
              <w:autoSpaceDN w:val="0"/>
              <w:adjustRightInd w:val="0"/>
              <w:ind w:firstLine="709"/>
            </w:pPr>
            <m:oMath>
              <m:r>
                <w:rPr>
                  <w:rFonts w:ascii="Cambria Math" w:hAnsi="Cambria Math"/>
                </w:rPr>
                <m:t>x=0,05∙</m:t>
              </m:r>
              <m:func>
                <m:funcPr>
                  <m:ctrlPr>
                    <w:rPr>
                      <w:rFonts w:ascii="Cambria Math" w:hAnsi="Cambria Math"/>
                      <w:i/>
                    </w:rPr>
                  </m:ctrlPr>
                </m:funcPr>
                <m:fName>
                  <m:r>
                    <m:rPr>
                      <m:sty m:val="p"/>
                    </m:rPr>
                    <w:rPr>
                      <w:rFonts w:ascii="Cambria Math" w:hAnsi="Cambria Math"/>
                    </w:rPr>
                    <m:t>cos</m:t>
                  </m:r>
                </m:fName>
                <m:e>
                  <m:r>
                    <w:rPr>
                      <w:rFonts w:ascii="Cambria Math" w:hAnsi="Cambria Math"/>
                    </w:rPr>
                    <m:t>30</m:t>
                  </m:r>
                </m:e>
              </m:func>
              <m:r>
                <w:rPr>
                  <w:rFonts w:ascii="Cambria Math" w:hAnsi="Cambria Math"/>
                </w:rPr>
                <m:t>°=0,05∙</m:t>
              </m:r>
              <m:f>
                <m:fPr>
                  <m:ctrlPr>
                    <w:rPr>
                      <w:rFonts w:ascii="Cambria Math" w:hAnsi="Cambria Math"/>
                      <w:i/>
                    </w:rPr>
                  </m:ctrlPr>
                </m:fPr>
                <m:num>
                  <m:rad>
                    <m:radPr>
                      <m:degHide m:val="1"/>
                      <m:ctrlPr>
                        <w:rPr>
                          <w:rFonts w:ascii="Cambria Math" w:hAnsi="Cambria Math"/>
                          <w:i/>
                        </w:rPr>
                      </m:ctrlPr>
                    </m:radPr>
                    <m:deg/>
                    <m:e>
                      <m:r>
                        <w:rPr>
                          <w:rFonts w:ascii="Cambria Math" w:hAnsi="Cambria Math"/>
                        </w:rPr>
                        <m:t>3</m:t>
                      </m:r>
                    </m:e>
                  </m:rad>
                </m:num>
                <m:den>
                  <m:r>
                    <w:rPr>
                      <w:rFonts w:ascii="Cambria Math" w:hAnsi="Cambria Math"/>
                    </w:rPr>
                    <m:t>2</m:t>
                  </m:r>
                </m:den>
              </m:f>
              <m:r>
                <w:rPr>
                  <w:rFonts w:ascii="Cambria Math" w:hAnsi="Cambria Math"/>
                </w:rPr>
                <m:t>=0,0433</m:t>
              </m:r>
            </m:oMath>
            <w:r>
              <w:t xml:space="preserve"> м</w:t>
            </w:r>
          </w:p>
          <w:p w:rsidR="000D7C47" w:rsidRDefault="00937399" w:rsidP="00864BA0">
            <w:pPr>
              <w:suppressAutoHyphens/>
              <w:autoSpaceDE w:val="0"/>
              <w:autoSpaceDN w:val="0"/>
              <w:adjustRightInd w:val="0"/>
              <w:ind w:firstLine="709"/>
            </w:pPr>
            <w:r>
              <w:t>Подставляя числовые значения в соотношение (1), окончательно получаем</w:t>
            </w:r>
          </w:p>
          <w:p w:rsidR="00937399" w:rsidRDefault="00937399" w:rsidP="00643977">
            <w:pPr>
              <w:suppressAutoHyphens/>
              <w:autoSpaceDE w:val="0"/>
              <w:autoSpaceDN w:val="0"/>
              <w:adjustRightInd w:val="0"/>
              <w:ind w:firstLine="709"/>
              <w:jc w:val="center"/>
              <w:rPr>
                <w:color w:val="000000"/>
                <w:sz w:val="26"/>
                <w:szCs w:val="26"/>
                <w:lang w:eastAsia="ar-SA"/>
              </w:rPr>
            </w:pPr>
            <m:oMath>
              <m:r>
                <w:rPr>
                  <w:rFonts w:ascii="Cambria Math" w:hAnsi="Cambria Math"/>
                  <w:color w:val="000000"/>
                  <w:lang w:eastAsia="ar-SA"/>
                </w:rPr>
                <m:t>B=</m:t>
              </m:r>
              <m:f>
                <m:fPr>
                  <m:ctrlPr>
                    <w:rPr>
                      <w:rFonts w:ascii="Cambria Math" w:hAnsi="Cambria Math"/>
                      <w:i/>
                      <w:color w:val="000000"/>
                      <w:lang w:eastAsia="ar-SA"/>
                    </w:rPr>
                  </m:ctrlPr>
                </m:fPr>
                <m:num>
                  <m:r>
                    <w:rPr>
                      <w:rFonts w:ascii="Cambria Math" w:eastAsiaTheme="minorEastAsia" w:hAnsi="Cambria Math"/>
                    </w:rPr>
                    <m:t>4π∙</m:t>
                  </m:r>
                  <m:sSup>
                    <m:sSupPr>
                      <m:ctrlPr>
                        <w:rPr>
                          <w:rFonts w:ascii="Cambria Math" w:eastAsiaTheme="minorEastAsia" w:hAnsi="Cambria Math"/>
                          <w:i/>
                        </w:rPr>
                      </m:ctrlPr>
                    </m:sSupPr>
                    <m:e>
                      <m:r>
                        <w:rPr>
                          <w:rFonts w:ascii="Cambria Math" w:eastAsiaTheme="minorEastAsia" w:hAnsi="Cambria Math"/>
                        </w:rPr>
                        <m:t>10</m:t>
                      </m:r>
                    </m:e>
                    <m:sup>
                      <m:r>
                        <w:rPr>
                          <w:rFonts w:ascii="Cambria Math" w:eastAsiaTheme="minorEastAsia" w:hAnsi="Cambria Math"/>
                        </w:rPr>
                        <m:t>-7</m:t>
                      </m:r>
                    </m:sup>
                  </m:sSup>
                  <m:r>
                    <w:rPr>
                      <w:rFonts w:ascii="Cambria Math" w:eastAsiaTheme="minorEastAsia" w:hAnsi="Cambria Math"/>
                    </w:rPr>
                    <m:t>∙50</m:t>
                  </m:r>
                </m:num>
                <m:den>
                  <m:r>
                    <w:rPr>
                      <w:rFonts w:ascii="Cambria Math" w:hAnsi="Cambria Math"/>
                      <w:color w:val="000000"/>
                      <w:lang w:eastAsia="ar-SA"/>
                    </w:rPr>
                    <m:t>4π∙0,0433</m:t>
                  </m:r>
                </m:den>
              </m:f>
              <m:d>
                <m:dPr>
                  <m:ctrlPr>
                    <w:rPr>
                      <w:rFonts w:ascii="Cambria Math" w:hAnsi="Cambria Math"/>
                      <w:i/>
                      <w:color w:val="000000"/>
                      <w:lang w:eastAsia="ar-SA"/>
                    </w:rPr>
                  </m:ctrlPr>
                </m:dPr>
                <m:e>
                  <m:func>
                    <m:funcPr>
                      <m:ctrlPr>
                        <w:rPr>
                          <w:rFonts w:ascii="Cambria Math" w:hAnsi="Cambria Math"/>
                          <w:i/>
                          <w:color w:val="000000"/>
                          <w:lang w:eastAsia="ar-SA"/>
                        </w:rPr>
                      </m:ctrlPr>
                    </m:funcPr>
                    <m:fName>
                      <m:r>
                        <m:rPr>
                          <m:sty m:val="p"/>
                        </m:rPr>
                        <w:rPr>
                          <w:rFonts w:ascii="Cambria Math" w:hAnsi="Cambria Math"/>
                          <w:color w:val="000000"/>
                          <w:lang w:eastAsia="ar-SA"/>
                        </w:rPr>
                        <m:t>cos</m:t>
                      </m:r>
                    </m:fName>
                    <m:e>
                      <m:r>
                        <w:rPr>
                          <w:rFonts w:ascii="Cambria Math" w:hAnsi="Cambria Math"/>
                          <w:color w:val="000000"/>
                          <w:lang w:eastAsia="ar-SA"/>
                        </w:rPr>
                        <m:t>0°</m:t>
                      </m:r>
                    </m:e>
                  </m:func>
                  <m:r>
                    <w:rPr>
                      <w:rFonts w:ascii="Cambria Math" w:hAnsi="Cambria Math"/>
                      <w:color w:val="000000"/>
                      <w:lang w:eastAsia="ar-SA"/>
                    </w:rPr>
                    <m:t>-</m:t>
                  </m:r>
                  <m:func>
                    <m:funcPr>
                      <m:ctrlPr>
                        <w:rPr>
                          <w:rFonts w:ascii="Cambria Math" w:hAnsi="Cambria Math"/>
                          <w:i/>
                          <w:color w:val="000000"/>
                          <w:lang w:eastAsia="ar-SA"/>
                        </w:rPr>
                      </m:ctrlPr>
                    </m:funcPr>
                    <m:fName>
                      <m:r>
                        <m:rPr>
                          <m:sty m:val="p"/>
                        </m:rPr>
                        <w:rPr>
                          <w:rFonts w:ascii="Cambria Math" w:hAnsi="Cambria Math"/>
                          <w:color w:val="000000"/>
                          <w:lang w:eastAsia="ar-SA"/>
                        </w:rPr>
                        <m:t>cos</m:t>
                      </m:r>
                    </m:fName>
                    <m:e>
                      <m:f>
                        <m:fPr>
                          <m:ctrlPr>
                            <w:rPr>
                              <w:rFonts w:ascii="Cambria Math" w:hAnsi="Cambria Math"/>
                              <w:i/>
                              <w:lang w:val="en-US"/>
                            </w:rPr>
                          </m:ctrlPr>
                        </m:fPr>
                        <m:num>
                          <m:r>
                            <w:rPr>
                              <w:rFonts w:ascii="Cambria Math" w:hAnsi="Cambria Math"/>
                            </w:rPr>
                            <m:t>2</m:t>
                          </m:r>
                          <m:r>
                            <w:rPr>
                              <w:rFonts w:ascii="Cambria Math" w:hAnsi="Cambria Math"/>
                              <w:lang w:val="en-US"/>
                            </w:rPr>
                            <m:t>π</m:t>
                          </m:r>
                        </m:num>
                        <m:den>
                          <m:r>
                            <w:rPr>
                              <w:rFonts w:ascii="Cambria Math" w:hAnsi="Cambria Math"/>
                            </w:rPr>
                            <m:t>3</m:t>
                          </m:r>
                        </m:den>
                      </m:f>
                    </m:e>
                  </m:func>
                </m:e>
              </m:d>
              <m:r>
                <w:rPr>
                  <w:rFonts w:ascii="Cambria Math" w:hAnsi="Cambria Math"/>
                  <w:color w:val="000000"/>
                  <w:lang w:eastAsia="ar-SA"/>
                </w:rPr>
                <m:t>=</m:t>
              </m:r>
              <m:f>
                <m:fPr>
                  <m:ctrlPr>
                    <w:rPr>
                      <w:rFonts w:ascii="Cambria Math" w:hAnsi="Cambria Math"/>
                      <w:i/>
                      <w:color w:val="000000"/>
                      <w:lang w:eastAsia="ar-SA"/>
                    </w:rPr>
                  </m:ctrlPr>
                </m:fPr>
                <m:num>
                  <m:r>
                    <w:rPr>
                      <w:rFonts w:ascii="Cambria Math" w:hAnsi="Cambria Math"/>
                      <w:color w:val="000000"/>
                      <w:lang w:eastAsia="ar-SA"/>
                    </w:rPr>
                    <m:t>50∙</m:t>
                  </m:r>
                  <m:sSup>
                    <m:sSupPr>
                      <m:ctrlPr>
                        <w:rPr>
                          <w:rFonts w:ascii="Cambria Math" w:hAnsi="Cambria Math"/>
                          <w:i/>
                          <w:color w:val="000000"/>
                          <w:lang w:eastAsia="ar-SA"/>
                        </w:rPr>
                      </m:ctrlPr>
                    </m:sSupPr>
                    <m:e>
                      <m:r>
                        <w:rPr>
                          <w:rFonts w:ascii="Cambria Math" w:hAnsi="Cambria Math"/>
                          <w:color w:val="000000"/>
                          <w:lang w:eastAsia="ar-SA"/>
                        </w:rPr>
                        <m:t>10</m:t>
                      </m:r>
                    </m:e>
                    <m:sup>
                      <m:r>
                        <w:rPr>
                          <w:rFonts w:ascii="Cambria Math" w:hAnsi="Cambria Math"/>
                          <w:color w:val="000000"/>
                          <w:lang w:eastAsia="ar-SA"/>
                        </w:rPr>
                        <m:t>-7</m:t>
                      </m:r>
                    </m:sup>
                  </m:sSup>
                </m:num>
                <m:den>
                  <m:r>
                    <w:rPr>
                      <w:rFonts w:ascii="Cambria Math" w:hAnsi="Cambria Math"/>
                      <w:color w:val="000000"/>
                      <w:lang w:eastAsia="ar-SA"/>
                    </w:rPr>
                    <m:t>0,0433</m:t>
                  </m:r>
                </m:den>
              </m:f>
              <m:d>
                <m:dPr>
                  <m:ctrlPr>
                    <w:rPr>
                      <w:rFonts w:ascii="Cambria Math" w:hAnsi="Cambria Math"/>
                      <w:i/>
                      <w:color w:val="000000"/>
                      <w:lang w:eastAsia="ar-SA"/>
                    </w:rPr>
                  </m:ctrlPr>
                </m:dPr>
                <m:e>
                  <m:r>
                    <w:rPr>
                      <w:rFonts w:ascii="Cambria Math" w:hAnsi="Cambria Math"/>
                      <w:color w:val="000000"/>
                      <w:lang w:eastAsia="ar-SA"/>
                    </w:rPr>
                    <m:t>1+</m:t>
                  </m:r>
                  <m:f>
                    <m:fPr>
                      <m:ctrlPr>
                        <w:rPr>
                          <w:rFonts w:ascii="Cambria Math" w:hAnsi="Cambria Math"/>
                          <w:i/>
                          <w:color w:val="000000"/>
                          <w:lang w:eastAsia="ar-SA"/>
                        </w:rPr>
                      </m:ctrlPr>
                    </m:fPr>
                    <m:num>
                      <m:r>
                        <w:rPr>
                          <w:rFonts w:ascii="Cambria Math" w:hAnsi="Cambria Math"/>
                          <w:color w:val="000000"/>
                          <w:lang w:eastAsia="ar-SA"/>
                        </w:rPr>
                        <m:t>1</m:t>
                      </m:r>
                    </m:num>
                    <m:den>
                      <m:r>
                        <w:rPr>
                          <w:rFonts w:ascii="Cambria Math" w:hAnsi="Cambria Math"/>
                          <w:color w:val="000000"/>
                          <w:lang w:eastAsia="ar-SA"/>
                        </w:rPr>
                        <m:t>2</m:t>
                      </m:r>
                    </m:den>
                  </m:f>
                </m:e>
              </m:d>
              <m:r>
                <w:rPr>
                  <w:rFonts w:ascii="Cambria Math" w:hAnsi="Cambria Math"/>
                  <w:color w:val="000000"/>
                  <w:lang w:eastAsia="ar-SA"/>
                </w:rPr>
                <m:t>=1732∙</m:t>
              </m:r>
              <m:sSup>
                <m:sSupPr>
                  <m:ctrlPr>
                    <w:rPr>
                      <w:rFonts w:ascii="Cambria Math" w:hAnsi="Cambria Math"/>
                      <w:i/>
                      <w:color w:val="000000"/>
                      <w:lang w:eastAsia="ar-SA"/>
                    </w:rPr>
                  </m:ctrlPr>
                </m:sSupPr>
                <m:e>
                  <m:r>
                    <w:rPr>
                      <w:rFonts w:ascii="Cambria Math" w:hAnsi="Cambria Math"/>
                      <w:color w:val="000000"/>
                      <w:lang w:eastAsia="ar-SA"/>
                    </w:rPr>
                    <m:t>10</m:t>
                  </m:r>
                </m:e>
                <m:sup>
                  <m:r>
                    <w:rPr>
                      <w:rFonts w:ascii="Cambria Math" w:hAnsi="Cambria Math"/>
                      <w:color w:val="000000"/>
                      <w:lang w:eastAsia="ar-SA"/>
                    </w:rPr>
                    <m:t>-7</m:t>
                  </m:r>
                </m:sup>
              </m:sSup>
            </m:oMath>
            <w:r w:rsidR="00643977">
              <w:rPr>
                <w:color w:val="000000"/>
                <w:sz w:val="26"/>
                <w:szCs w:val="26"/>
                <w:lang w:eastAsia="ar-SA"/>
              </w:rPr>
              <w:t>Тл.</w:t>
            </w:r>
          </w:p>
          <w:p w:rsidR="00643977" w:rsidRDefault="00643977" w:rsidP="00643977">
            <w:pPr>
              <w:suppressAutoHyphens/>
              <w:autoSpaceDE w:val="0"/>
              <w:autoSpaceDN w:val="0"/>
              <w:adjustRightInd w:val="0"/>
              <w:jc w:val="center"/>
              <w:rPr>
                <w:color w:val="000000"/>
                <w:sz w:val="26"/>
                <w:szCs w:val="26"/>
                <w:lang w:eastAsia="ar-SA"/>
              </w:rPr>
            </w:pPr>
          </w:p>
          <w:p w:rsidR="00864BA0" w:rsidRPr="00643977" w:rsidRDefault="00643977" w:rsidP="00643977">
            <w:pPr>
              <w:suppressAutoHyphens/>
              <w:autoSpaceDE w:val="0"/>
              <w:autoSpaceDN w:val="0"/>
              <w:adjustRightInd w:val="0"/>
              <w:rPr>
                <w:color w:val="000000"/>
                <w:sz w:val="26"/>
                <w:szCs w:val="26"/>
                <w:lang w:eastAsia="ar-SA"/>
              </w:rPr>
            </w:pPr>
            <w:r>
              <w:rPr>
                <w:color w:val="000000"/>
                <w:sz w:val="26"/>
                <w:szCs w:val="26"/>
                <w:lang w:eastAsia="ar-SA"/>
              </w:rPr>
              <w:t xml:space="preserve">Ответ: </w:t>
            </w:r>
            <m:oMath>
              <m:r>
                <w:rPr>
                  <w:rFonts w:ascii="Cambria Math" w:hAnsi="Cambria Math"/>
                  <w:color w:val="000000"/>
                  <w:sz w:val="26"/>
                  <w:szCs w:val="26"/>
                  <w:lang w:eastAsia="ar-SA"/>
                </w:rPr>
                <m:t>B=1732∙</m:t>
              </m:r>
              <m:sSup>
                <m:sSupPr>
                  <m:ctrlPr>
                    <w:rPr>
                      <w:rFonts w:ascii="Cambria Math" w:hAnsi="Cambria Math"/>
                      <w:i/>
                      <w:color w:val="000000"/>
                      <w:sz w:val="26"/>
                      <w:szCs w:val="26"/>
                      <w:lang w:eastAsia="ar-SA"/>
                    </w:rPr>
                  </m:ctrlPr>
                </m:sSupPr>
                <m:e>
                  <m:r>
                    <w:rPr>
                      <w:rFonts w:ascii="Cambria Math" w:hAnsi="Cambria Math"/>
                      <w:color w:val="000000"/>
                      <w:sz w:val="26"/>
                      <w:szCs w:val="26"/>
                      <w:lang w:eastAsia="ar-SA"/>
                    </w:rPr>
                    <m:t>10</m:t>
                  </m:r>
                </m:e>
                <m:sup>
                  <m:r>
                    <w:rPr>
                      <w:rFonts w:ascii="Cambria Math" w:hAnsi="Cambria Math"/>
                      <w:color w:val="000000"/>
                      <w:sz w:val="26"/>
                      <w:szCs w:val="26"/>
                      <w:lang w:eastAsia="ar-SA"/>
                    </w:rPr>
                    <m:t>-7</m:t>
                  </m:r>
                </m:sup>
              </m:sSup>
            </m:oMath>
            <w:r>
              <w:rPr>
                <w:color w:val="000000"/>
                <w:sz w:val="26"/>
                <w:szCs w:val="26"/>
                <w:lang w:eastAsia="ar-SA"/>
              </w:rPr>
              <w:t xml:space="preserve"> Тл</w:t>
            </w:r>
          </w:p>
        </w:tc>
      </w:tr>
      <w:tr w:rsidR="00E54973" w:rsidTr="00643977">
        <w:tc>
          <w:tcPr>
            <w:tcW w:w="1980" w:type="dxa"/>
          </w:tcPr>
          <w:p w:rsidR="00E54973" w:rsidRPr="003757E5" w:rsidRDefault="00E54973" w:rsidP="003757E5">
            <w:pPr>
              <w:suppressAutoHyphens/>
              <w:autoSpaceDE w:val="0"/>
              <w:autoSpaceDN w:val="0"/>
              <w:adjustRightInd w:val="0"/>
              <w:spacing w:line="360" w:lineRule="auto"/>
              <w:jc w:val="both"/>
              <w:rPr>
                <w:b/>
                <w:color w:val="000000"/>
                <w:sz w:val="28"/>
                <w:szCs w:val="28"/>
                <w:lang w:eastAsia="ar-SA"/>
              </w:rPr>
            </w:pPr>
            <m:oMath>
              <m:r>
                <w:rPr>
                  <w:rFonts w:ascii="Cambria Math" w:hAnsi="Cambria Math"/>
                  <w:lang w:val="en-US"/>
                </w:rPr>
                <m:t>B-</m:t>
              </m:r>
            </m:oMath>
            <w:r>
              <w:t>?</w:t>
            </w:r>
          </w:p>
        </w:tc>
        <w:tc>
          <w:tcPr>
            <w:tcW w:w="7648" w:type="dxa"/>
            <w:vMerge/>
          </w:tcPr>
          <w:p w:rsidR="00E54973" w:rsidRDefault="00E54973" w:rsidP="003757E5">
            <w:pPr>
              <w:suppressAutoHyphens/>
              <w:autoSpaceDE w:val="0"/>
              <w:autoSpaceDN w:val="0"/>
              <w:adjustRightInd w:val="0"/>
              <w:jc w:val="both"/>
              <w:rPr>
                <w:b/>
                <w:color w:val="000000"/>
                <w:sz w:val="28"/>
                <w:szCs w:val="28"/>
                <w:lang w:eastAsia="ar-SA"/>
              </w:rPr>
            </w:pPr>
          </w:p>
        </w:tc>
      </w:tr>
    </w:tbl>
    <w:p w:rsidR="003757E5" w:rsidRDefault="003757E5" w:rsidP="003757E5">
      <w:pPr>
        <w:suppressAutoHyphens/>
        <w:autoSpaceDE w:val="0"/>
        <w:autoSpaceDN w:val="0"/>
        <w:adjustRightInd w:val="0"/>
        <w:jc w:val="both"/>
        <w:rPr>
          <w:b/>
          <w:color w:val="000000"/>
          <w:sz w:val="28"/>
          <w:szCs w:val="28"/>
          <w:lang w:eastAsia="ar-SA"/>
        </w:rPr>
      </w:pPr>
    </w:p>
    <w:p w:rsidR="00884E30" w:rsidRDefault="00884E30" w:rsidP="00884E30">
      <w:pPr>
        <w:ind w:firstLine="709"/>
        <w:jc w:val="both"/>
        <w:rPr>
          <w:b/>
        </w:rPr>
      </w:pPr>
    </w:p>
    <w:p w:rsidR="00884E30" w:rsidRDefault="00884E30" w:rsidP="00884E30">
      <w:pPr>
        <w:ind w:firstLine="709"/>
        <w:jc w:val="both"/>
        <w:rPr>
          <w:b/>
        </w:rPr>
      </w:pPr>
    </w:p>
    <w:p w:rsidR="00884E30" w:rsidRDefault="00884E30" w:rsidP="00884E30">
      <w:pPr>
        <w:ind w:firstLine="709"/>
        <w:jc w:val="both"/>
        <w:rPr>
          <w:b/>
        </w:rPr>
      </w:pPr>
    </w:p>
    <w:p w:rsidR="00884E30" w:rsidRDefault="00884E30" w:rsidP="00884E30">
      <w:pPr>
        <w:ind w:firstLine="709"/>
        <w:jc w:val="both"/>
        <w:rPr>
          <w:b/>
        </w:rPr>
      </w:pPr>
    </w:p>
    <w:p w:rsidR="00884E30" w:rsidRDefault="00884E30" w:rsidP="00884E30">
      <w:pPr>
        <w:ind w:firstLine="709"/>
        <w:jc w:val="both"/>
        <w:rPr>
          <w:b/>
        </w:rPr>
      </w:pPr>
    </w:p>
    <w:p w:rsidR="00884E30" w:rsidRDefault="00884E30" w:rsidP="00884E30">
      <w:pPr>
        <w:ind w:firstLine="709"/>
        <w:jc w:val="both"/>
        <w:rPr>
          <w:b/>
        </w:rPr>
      </w:pPr>
    </w:p>
    <w:p w:rsidR="00884E30" w:rsidRDefault="00884E30" w:rsidP="00884E30">
      <w:pPr>
        <w:ind w:firstLine="709"/>
        <w:jc w:val="both"/>
        <w:rPr>
          <w:b/>
        </w:rPr>
      </w:pPr>
    </w:p>
    <w:p w:rsidR="00884E30" w:rsidRDefault="00884E30" w:rsidP="00884E30">
      <w:pPr>
        <w:ind w:firstLine="709"/>
        <w:jc w:val="both"/>
        <w:rPr>
          <w:b/>
        </w:rPr>
      </w:pPr>
    </w:p>
    <w:p w:rsidR="00884E30" w:rsidRDefault="00884E30" w:rsidP="0073769B">
      <w:pPr>
        <w:jc w:val="both"/>
        <w:rPr>
          <w:b/>
        </w:rPr>
      </w:pPr>
    </w:p>
    <w:p w:rsidR="00884E30" w:rsidRDefault="00884E30" w:rsidP="00884E30">
      <w:pPr>
        <w:ind w:firstLine="709"/>
        <w:jc w:val="both"/>
        <w:rPr>
          <w:b/>
        </w:rPr>
      </w:pPr>
    </w:p>
    <w:p w:rsidR="00914941" w:rsidRDefault="00884E30" w:rsidP="00884E30">
      <w:pPr>
        <w:ind w:firstLine="709"/>
        <w:jc w:val="both"/>
      </w:pPr>
      <w:r w:rsidRPr="00884E30">
        <w:rPr>
          <w:b/>
        </w:rPr>
        <w:lastRenderedPageBreak/>
        <w:t>Пример 12.</w:t>
      </w:r>
      <w:r w:rsidRPr="00884E30">
        <w:t xml:space="preserve"> Рядом с длинным прямым проводом, по которому течет ток силой </w:t>
      </w:r>
      <m:oMath>
        <m:sSub>
          <m:sSubPr>
            <m:ctrlPr>
              <w:rPr>
                <w:rFonts w:ascii="Cambria Math" w:hAnsi="Cambria Math"/>
                <w:i/>
              </w:rPr>
            </m:ctrlPr>
          </m:sSubPr>
          <m:e>
            <m:r>
              <w:rPr>
                <w:rFonts w:ascii="Cambria Math" w:hAnsi="Cambria Math"/>
                <w:lang w:val="en-US"/>
              </w:rPr>
              <m:t>I</m:t>
            </m:r>
          </m:e>
          <m:sub>
            <m:r>
              <w:rPr>
                <w:rFonts w:ascii="Cambria Math" w:hAnsi="Cambria Math"/>
              </w:rPr>
              <m:t>1</m:t>
            </m:r>
          </m:sub>
        </m:sSub>
        <m:r>
          <w:rPr>
            <w:rFonts w:ascii="Cambria Math" w:hAnsi="Cambria Math"/>
          </w:rPr>
          <m:t>=30</m:t>
        </m:r>
      </m:oMath>
      <w:r w:rsidRPr="00884E30">
        <w:t xml:space="preserve"> А, расположена квадратная рамка с током силой </w:t>
      </w:r>
      <m:oMath>
        <m:sSub>
          <m:sSubPr>
            <m:ctrlPr>
              <w:rPr>
                <w:rFonts w:ascii="Cambria Math" w:hAnsi="Cambria Math"/>
                <w:i/>
              </w:rPr>
            </m:ctrlPr>
          </m:sSubPr>
          <m:e>
            <m:r>
              <w:rPr>
                <w:rFonts w:ascii="Cambria Math" w:hAnsi="Cambria Math"/>
                <w:lang w:val="en-US"/>
              </w:rPr>
              <m:t>I</m:t>
            </m:r>
          </m:e>
          <m:sub>
            <m:r>
              <w:rPr>
                <w:rFonts w:ascii="Cambria Math" w:hAnsi="Cambria Math"/>
              </w:rPr>
              <m:t>2</m:t>
            </m:r>
          </m:sub>
        </m:sSub>
        <m:r>
          <w:rPr>
            <w:rFonts w:ascii="Cambria Math" w:hAnsi="Cambria Math"/>
          </w:rPr>
          <m:t>=2</m:t>
        </m:r>
      </m:oMath>
      <w:r w:rsidRPr="00884E30">
        <w:t xml:space="preserve"> А. Рамка и провод лежат в одной плоскости. Проходящая через середины противоположных сторон ось рамки </w:t>
      </w:r>
      <w:r w:rsidR="00914941" w:rsidRPr="00884E30">
        <w:t>параллельна</w:t>
      </w:r>
      <w:r w:rsidRPr="00884E30">
        <w:t xml:space="preserve"> проводу и отстоит от него на расстоянии </w:t>
      </w:r>
      <m:oMath>
        <m:r>
          <w:rPr>
            <w:rFonts w:ascii="Cambria Math" w:hAnsi="Cambria Math"/>
          </w:rPr>
          <m:t>b=30∙</m:t>
        </m:r>
        <m:sSup>
          <m:sSupPr>
            <m:ctrlPr>
              <w:rPr>
                <w:rFonts w:ascii="Cambria Math" w:hAnsi="Cambria Math"/>
                <w:i/>
              </w:rPr>
            </m:ctrlPr>
          </m:sSupPr>
          <m:e>
            <m:r>
              <w:rPr>
                <w:rFonts w:ascii="Cambria Math" w:hAnsi="Cambria Math"/>
              </w:rPr>
              <m:t>10</m:t>
            </m:r>
          </m:e>
          <m:sup>
            <m:r>
              <w:rPr>
                <w:rFonts w:ascii="Cambria Math" w:hAnsi="Cambria Math"/>
              </w:rPr>
              <m:t>-3</m:t>
            </m:r>
          </m:sup>
        </m:sSup>
      </m:oMath>
      <w:r w:rsidRPr="00884E30">
        <w:t xml:space="preserve"> м. Сторона рамки </w:t>
      </w:r>
      <m:oMath>
        <m:r>
          <w:rPr>
            <w:rFonts w:ascii="Cambria Math" w:hAnsi="Cambria Math"/>
          </w:rPr>
          <m:t>a=20∙</m:t>
        </m:r>
        <m:sSup>
          <m:sSupPr>
            <m:ctrlPr>
              <w:rPr>
                <w:rFonts w:ascii="Cambria Math" w:hAnsi="Cambria Math"/>
                <w:i/>
              </w:rPr>
            </m:ctrlPr>
          </m:sSupPr>
          <m:e>
            <m:r>
              <w:rPr>
                <w:rFonts w:ascii="Cambria Math" w:hAnsi="Cambria Math"/>
              </w:rPr>
              <m:t>10</m:t>
            </m:r>
          </m:e>
          <m:sup>
            <m:r>
              <w:rPr>
                <w:rFonts w:ascii="Cambria Math" w:hAnsi="Cambria Math"/>
              </w:rPr>
              <m:t>-3</m:t>
            </m:r>
          </m:sup>
        </m:sSup>
      </m:oMath>
      <w:r w:rsidRPr="00884E30">
        <w:t xml:space="preserve"> м. Найти силу  </w:t>
      </w:r>
      <m:oMath>
        <m:r>
          <w:rPr>
            <w:rFonts w:ascii="Cambria Math" w:hAnsi="Cambria Math"/>
          </w:rPr>
          <m:t>F</m:t>
        </m:r>
      </m:oMath>
      <w:r w:rsidRPr="00884E30">
        <w:t xml:space="preserve">, действующую на рамку. </w:t>
      </w:r>
    </w:p>
    <w:p w:rsidR="00914941" w:rsidRDefault="00914941" w:rsidP="00884E30">
      <w:pPr>
        <w:ind w:firstLine="709"/>
        <w:jc w:val="both"/>
      </w:pPr>
    </w:p>
    <w:tbl>
      <w:tblPr>
        <w:tblStyle w:val="af5"/>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263"/>
        <w:gridCol w:w="7365"/>
      </w:tblGrid>
      <w:tr w:rsidR="00914941" w:rsidTr="0073769B">
        <w:tc>
          <w:tcPr>
            <w:tcW w:w="2263" w:type="dxa"/>
          </w:tcPr>
          <w:p w:rsidR="00914941" w:rsidRDefault="00914941" w:rsidP="00914941">
            <w:pPr>
              <w:spacing w:line="360" w:lineRule="auto"/>
              <w:jc w:val="both"/>
            </w:pPr>
            <w:r>
              <w:t>Дано:</w:t>
            </w:r>
          </w:p>
          <w:p w:rsidR="00914941" w:rsidRDefault="007561E4" w:rsidP="00914941">
            <w:pPr>
              <w:spacing w:line="360" w:lineRule="auto"/>
              <w:jc w:val="both"/>
            </w:pPr>
            <m:oMath>
              <m:sSub>
                <m:sSubPr>
                  <m:ctrlPr>
                    <w:rPr>
                      <w:rFonts w:ascii="Cambria Math" w:hAnsi="Cambria Math"/>
                      <w:i/>
                    </w:rPr>
                  </m:ctrlPr>
                </m:sSubPr>
                <m:e>
                  <m:r>
                    <w:rPr>
                      <w:rFonts w:ascii="Cambria Math" w:hAnsi="Cambria Math"/>
                      <w:lang w:val="en-US"/>
                    </w:rPr>
                    <m:t>I</m:t>
                  </m:r>
                </m:e>
                <m:sub>
                  <m:r>
                    <w:rPr>
                      <w:rFonts w:ascii="Cambria Math" w:hAnsi="Cambria Math"/>
                    </w:rPr>
                    <m:t>1</m:t>
                  </m:r>
                </m:sub>
              </m:sSub>
              <m:r>
                <w:rPr>
                  <w:rFonts w:ascii="Cambria Math" w:hAnsi="Cambria Math"/>
                </w:rPr>
                <m:t>=30</m:t>
              </m:r>
            </m:oMath>
            <w:r w:rsidR="00914941">
              <w:t xml:space="preserve"> А</w:t>
            </w:r>
          </w:p>
          <w:p w:rsidR="00914941" w:rsidRDefault="007561E4" w:rsidP="00914941">
            <w:pPr>
              <w:spacing w:line="360" w:lineRule="auto"/>
              <w:jc w:val="both"/>
            </w:pPr>
            <m:oMath>
              <m:sSub>
                <m:sSubPr>
                  <m:ctrlPr>
                    <w:rPr>
                      <w:rFonts w:ascii="Cambria Math" w:hAnsi="Cambria Math"/>
                      <w:i/>
                    </w:rPr>
                  </m:ctrlPr>
                </m:sSubPr>
                <m:e>
                  <m:r>
                    <w:rPr>
                      <w:rFonts w:ascii="Cambria Math" w:hAnsi="Cambria Math"/>
                      <w:lang w:val="en-US"/>
                    </w:rPr>
                    <m:t>I</m:t>
                  </m:r>
                </m:e>
                <m:sub>
                  <m:r>
                    <w:rPr>
                      <w:rFonts w:ascii="Cambria Math" w:hAnsi="Cambria Math"/>
                    </w:rPr>
                    <m:t>2</m:t>
                  </m:r>
                </m:sub>
              </m:sSub>
              <m:r>
                <w:rPr>
                  <w:rFonts w:ascii="Cambria Math" w:hAnsi="Cambria Math"/>
                </w:rPr>
                <m:t>=2</m:t>
              </m:r>
            </m:oMath>
            <w:r w:rsidR="00914941" w:rsidRPr="00884E30">
              <w:t xml:space="preserve"> А</w:t>
            </w:r>
          </w:p>
          <w:p w:rsidR="00914941" w:rsidRDefault="00914941" w:rsidP="00914941">
            <w:pPr>
              <w:spacing w:line="360" w:lineRule="auto"/>
              <w:jc w:val="both"/>
            </w:pPr>
            <m:oMath>
              <m:r>
                <w:rPr>
                  <w:rFonts w:ascii="Cambria Math" w:hAnsi="Cambria Math"/>
                </w:rPr>
                <m:t>b=30∙</m:t>
              </m:r>
              <m:sSup>
                <m:sSupPr>
                  <m:ctrlPr>
                    <w:rPr>
                      <w:rFonts w:ascii="Cambria Math" w:hAnsi="Cambria Math"/>
                      <w:i/>
                    </w:rPr>
                  </m:ctrlPr>
                </m:sSupPr>
                <m:e>
                  <m:r>
                    <w:rPr>
                      <w:rFonts w:ascii="Cambria Math" w:hAnsi="Cambria Math"/>
                    </w:rPr>
                    <m:t>10</m:t>
                  </m:r>
                </m:e>
                <m:sup>
                  <m:r>
                    <w:rPr>
                      <w:rFonts w:ascii="Cambria Math" w:hAnsi="Cambria Math"/>
                    </w:rPr>
                    <m:t>-3</m:t>
                  </m:r>
                </m:sup>
              </m:sSup>
            </m:oMath>
            <w:r>
              <w:t xml:space="preserve"> м</w:t>
            </w:r>
          </w:p>
          <w:p w:rsidR="00914941" w:rsidRDefault="00914941" w:rsidP="00914941">
            <w:pPr>
              <w:spacing w:line="360" w:lineRule="auto"/>
              <w:jc w:val="both"/>
            </w:pPr>
            <m:oMath>
              <m:r>
                <w:rPr>
                  <w:rFonts w:ascii="Cambria Math" w:hAnsi="Cambria Math"/>
                </w:rPr>
                <m:t>a=20∙</m:t>
              </m:r>
              <m:sSup>
                <m:sSupPr>
                  <m:ctrlPr>
                    <w:rPr>
                      <w:rFonts w:ascii="Cambria Math" w:hAnsi="Cambria Math"/>
                      <w:i/>
                    </w:rPr>
                  </m:ctrlPr>
                </m:sSupPr>
                <m:e>
                  <m:r>
                    <w:rPr>
                      <w:rFonts w:ascii="Cambria Math" w:hAnsi="Cambria Math"/>
                    </w:rPr>
                    <m:t>10</m:t>
                  </m:r>
                </m:e>
                <m:sup>
                  <m:r>
                    <w:rPr>
                      <w:rFonts w:ascii="Cambria Math" w:hAnsi="Cambria Math"/>
                    </w:rPr>
                    <m:t>-3</m:t>
                  </m:r>
                </m:sup>
              </m:sSup>
            </m:oMath>
            <w:r>
              <w:t xml:space="preserve"> м</w:t>
            </w:r>
          </w:p>
        </w:tc>
        <w:tc>
          <w:tcPr>
            <w:tcW w:w="7365" w:type="dxa"/>
            <w:vMerge w:val="restart"/>
          </w:tcPr>
          <w:p w:rsidR="00914941" w:rsidRDefault="00914941" w:rsidP="00914941">
            <w:pPr>
              <w:jc w:val="center"/>
            </w:pPr>
            <w:r>
              <w:t>Решение</w:t>
            </w:r>
          </w:p>
          <w:p w:rsidR="004E6651" w:rsidRDefault="004E6651" w:rsidP="00914941">
            <w:pPr>
              <w:jc w:val="center"/>
            </w:pPr>
          </w:p>
          <w:p w:rsidR="004E6651" w:rsidRDefault="004E6651" w:rsidP="004E6651">
            <w:r>
              <w:t>Сделаем рисунок, поясняющий условие задачи.</w:t>
            </w:r>
          </w:p>
          <w:p w:rsidR="004E6651" w:rsidRDefault="00013F36" w:rsidP="004E6651">
            <w:r>
              <w:rPr>
                <w:rFonts w:eastAsiaTheme="minorEastAsia"/>
                <w:b/>
                <w:bCs/>
                <w:noProof/>
              </w:rPr>
              <mc:AlternateContent>
                <mc:Choice Requires="wps">
                  <w:drawing>
                    <wp:anchor distT="0" distB="0" distL="114300" distR="114300" simplePos="0" relativeHeight="252139520" behindDoc="1" locked="0" layoutInCell="1" allowOverlap="1" wp14:anchorId="719CCF0B" wp14:editId="27BFBA41">
                      <wp:simplePos x="0" y="0"/>
                      <wp:positionH relativeFrom="column">
                        <wp:posOffset>2400300</wp:posOffset>
                      </wp:positionH>
                      <wp:positionV relativeFrom="paragraph">
                        <wp:posOffset>62230</wp:posOffset>
                      </wp:positionV>
                      <wp:extent cx="428625" cy="323850"/>
                      <wp:effectExtent l="0" t="0" r="9525" b="0"/>
                      <wp:wrapNone/>
                      <wp:docPr id="1553" name="Надпись 1553"/>
                      <wp:cNvGraphicFramePr/>
                      <a:graphic xmlns:a="http://schemas.openxmlformats.org/drawingml/2006/main">
                        <a:graphicData uri="http://schemas.microsoft.com/office/word/2010/wordprocessingShape">
                          <wps:wsp>
                            <wps:cNvSpPr txBox="1"/>
                            <wps:spPr>
                              <a:xfrm>
                                <a:off x="0" y="0"/>
                                <a:ext cx="428625" cy="323850"/>
                              </a:xfrm>
                              <a:prstGeom prst="rect">
                                <a:avLst/>
                              </a:prstGeom>
                              <a:solidFill>
                                <a:sysClr val="window" lastClr="FFFFFF"/>
                              </a:solidFill>
                              <a:ln w="6350">
                                <a:noFill/>
                              </a:ln>
                              <a:effectLst/>
                            </wps:spPr>
                            <wps:txbx>
                              <w:txbxContent>
                                <w:p w:rsidR="00F66036" w:rsidRDefault="007561E4" w:rsidP="004E6651">
                                  <m:oMathPara>
                                    <m:oMath>
                                      <m:sSub>
                                        <m:sSubPr>
                                          <m:ctrlPr>
                                            <w:rPr>
                                              <w:rFonts w:ascii="Cambria Math" w:hAnsi="Cambria Math"/>
                                              <w:i/>
                                            </w:rPr>
                                          </m:ctrlPr>
                                        </m:sSubPr>
                                        <m:e>
                                          <m:acc>
                                            <m:accPr>
                                              <m:chr m:val="⃗"/>
                                              <m:ctrlPr>
                                                <w:rPr>
                                                  <w:rFonts w:ascii="Cambria Math" w:hAnsi="Cambria Math"/>
                                                  <w:i/>
                                                </w:rPr>
                                              </m:ctrlPr>
                                            </m:accPr>
                                            <m:e>
                                              <m:r>
                                                <w:rPr>
                                                  <w:rFonts w:ascii="Cambria Math" w:hAnsi="Cambria Math"/>
                                                  <w:lang w:val="en-US"/>
                                                </w:rPr>
                                                <m:t>F</m:t>
                                              </m:r>
                                            </m:e>
                                          </m:acc>
                                        </m:e>
                                        <m:sub>
                                          <m:r>
                                            <w:rPr>
                                              <w:rFonts w:ascii="Cambria Math" w:hAnsi="Cambria Math"/>
                                            </w:rPr>
                                            <m:t>2</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9CCF0B" id="Надпись 1553" o:spid="_x0000_s1217" type="#_x0000_t202" style="position:absolute;margin-left:189pt;margin-top:4.9pt;width:33.75pt;height:25.5pt;z-index:-25117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" fillcolor="window" stroked="f" strokeweight=".5pt">
                      <v:textbox>
                        <w:txbxContent>
                          <w:p w:rsidR="00F66036" w:rsidRDefault="00F66036" w:rsidP="004E6651">
                            <m:oMathPara>
                              <m:oMath>
                                <m:sSub>
                                  <m:sSubPr>
                                    <m:ctrlPr>
                                      <w:rPr>
                                        <w:rFonts w:ascii="Cambria Math" w:hAnsi="Cambria Math"/>
                                        <w:i/>
                                      </w:rPr>
                                    </m:ctrlPr>
                                  </m:sSubPr>
                                  <m:e>
                                    <m:acc>
                                      <m:accPr>
                                        <m:chr m:val="⃗"/>
                                        <m:ctrlPr>
                                          <w:rPr>
                                            <w:rFonts w:ascii="Cambria Math" w:hAnsi="Cambria Math"/>
                                            <w:i/>
                                          </w:rPr>
                                        </m:ctrlPr>
                                      </m:accPr>
                                      <m:e>
                                        <m:r>
                                          <w:rPr>
                                            <w:rFonts w:ascii="Cambria Math" w:hAnsi="Cambria Math"/>
                                            <w:lang w:val="en-US"/>
                                          </w:rPr>
                                          <m:t>F</m:t>
                                        </m:r>
                                      </m:e>
                                    </m:acc>
                                  </m:e>
                                  <m:sub>
                                    <m:r>
                                      <w:rPr>
                                        <w:rFonts w:ascii="Cambria Math" w:hAnsi="Cambria Math"/>
                                      </w:rPr>
                                      <m:t>2</m:t>
                                    </m:r>
                                  </m:sub>
                                </m:sSub>
                              </m:oMath>
                            </m:oMathPara>
                          </w:p>
                        </w:txbxContent>
                      </v:textbox>
                    </v:shape>
                  </w:pict>
                </mc:Fallback>
              </mc:AlternateContent>
            </w:r>
            <w:r w:rsidR="00594FDB">
              <w:rPr>
                <w:rFonts w:eastAsiaTheme="minorEastAsia"/>
                <w:b/>
                <w:bCs/>
                <w:noProof/>
              </w:rPr>
              <mc:AlternateContent>
                <mc:Choice Requires="wps">
                  <w:drawing>
                    <wp:anchor distT="0" distB="0" distL="114300" distR="114300" simplePos="0" relativeHeight="252155904" behindDoc="0" locked="0" layoutInCell="1" allowOverlap="1" wp14:anchorId="75D4AEC8" wp14:editId="7B421CDF">
                      <wp:simplePos x="0" y="0"/>
                      <wp:positionH relativeFrom="column">
                        <wp:posOffset>995045</wp:posOffset>
                      </wp:positionH>
                      <wp:positionV relativeFrom="paragraph">
                        <wp:posOffset>180975</wp:posOffset>
                      </wp:positionV>
                      <wp:extent cx="428625" cy="295275"/>
                      <wp:effectExtent l="0" t="0" r="9525" b="9525"/>
                      <wp:wrapNone/>
                      <wp:docPr id="1564" name="Надпись 1564"/>
                      <wp:cNvGraphicFramePr/>
                      <a:graphic xmlns:a="http://schemas.openxmlformats.org/drawingml/2006/main">
                        <a:graphicData uri="http://schemas.microsoft.com/office/word/2010/wordprocessingShape">
                          <wps:wsp>
                            <wps:cNvSpPr txBox="1"/>
                            <wps:spPr>
                              <a:xfrm>
                                <a:off x="0" y="0"/>
                                <a:ext cx="428625" cy="295275"/>
                              </a:xfrm>
                              <a:prstGeom prst="rect">
                                <a:avLst/>
                              </a:prstGeom>
                              <a:solidFill>
                                <a:sysClr val="window" lastClr="FFFFFF"/>
                              </a:solidFill>
                              <a:ln w="6350">
                                <a:noFill/>
                              </a:ln>
                              <a:effectLst/>
                            </wps:spPr>
                            <wps:txbx>
                              <w:txbxContent>
                                <w:p w:rsidR="00F66036" w:rsidRDefault="007561E4" w:rsidP="00594FDB">
                                  <m:oMathPara>
                                    <m:oMath>
                                      <m:acc>
                                        <m:accPr>
                                          <m:chr m:val="⃗"/>
                                          <m:ctrlPr>
                                            <w:rPr>
                                              <w:rFonts w:ascii="Cambria Math" w:hAnsi="Cambria Math"/>
                                              <w:i/>
                                            </w:rPr>
                                          </m:ctrlPr>
                                        </m:accPr>
                                        <m:e>
                                          <m:r>
                                            <w:rPr>
                                              <w:rFonts w:ascii="Cambria Math" w:hAnsi="Cambria Math"/>
                                            </w:rPr>
                                            <m:t>B</m:t>
                                          </m:r>
                                        </m:e>
                                      </m:acc>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D4AEC8" id="Надпись 1564" o:spid="_x0000_s1218" type="#_x0000_t202" style="position:absolute;margin-left:78.35pt;margin-top:14.25pt;width:33.75pt;height:23.25pt;z-index:252155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" fillcolor="window" stroked="f" strokeweight=".5pt">
                      <v:textbox>
                        <w:txbxContent>
                          <w:p w:rsidR="00F66036" w:rsidRDefault="00F66036" w:rsidP="00594FDB">
                            <m:oMathPara>
                              <m:oMath>
                                <m:acc>
                                  <m:accPr>
                                    <m:chr m:val="⃗"/>
                                    <m:ctrlPr>
                                      <w:rPr>
                                        <w:rFonts w:ascii="Cambria Math" w:hAnsi="Cambria Math"/>
                                        <w:i/>
                                      </w:rPr>
                                    </m:ctrlPr>
                                  </m:accPr>
                                  <m:e>
                                    <m:r>
                                      <w:rPr>
                                        <w:rFonts w:ascii="Cambria Math" w:hAnsi="Cambria Math"/>
                                      </w:rPr>
                                      <m:t>B</m:t>
                                    </m:r>
                                  </m:e>
                                </m:acc>
                              </m:oMath>
                            </m:oMathPara>
                          </w:p>
                        </w:txbxContent>
                      </v:textbox>
                    </v:shape>
                  </w:pict>
                </mc:Fallback>
              </mc:AlternateContent>
            </w:r>
            <w:r w:rsidR="004E6651">
              <w:rPr>
                <w:noProof/>
              </w:rPr>
              <mc:AlternateContent>
                <mc:Choice Requires="wps">
                  <w:drawing>
                    <wp:anchor distT="0" distB="0" distL="114300" distR="114300" simplePos="0" relativeHeight="252135424" behindDoc="0" locked="0" layoutInCell="1" allowOverlap="1" wp14:anchorId="5DCE8150" wp14:editId="5643D073">
                      <wp:simplePos x="0" y="0"/>
                      <wp:positionH relativeFrom="column">
                        <wp:posOffset>2400300</wp:posOffset>
                      </wp:positionH>
                      <wp:positionV relativeFrom="paragraph">
                        <wp:posOffset>186055</wp:posOffset>
                      </wp:positionV>
                      <wp:extent cx="9525" cy="485775"/>
                      <wp:effectExtent l="38100" t="38100" r="66675" b="28575"/>
                      <wp:wrapNone/>
                      <wp:docPr id="1550" name="Прямая со стрелкой 1550"/>
                      <wp:cNvGraphicFramePr/>
                      <a:graphic xmlns:a="http://schemas.openxmlformats.org/drawingml/2006/main">
                        <a:graphicData uri="http://schemas.microsoft.com/office/word/2010/wordprocessingShape">
                          <wps:wsp>
                            <wps:cNvCnPr/>
                            <wps:spPr>
                              <a:xfrm flipV="1">
                                <a:off x="0" y="0"/>
                                <a:ext cx="9525" cy="485775"/>
                              </a:xfrm>
                              <a:prstGeom prst="straightConnector1">
                                <a:avLst/>
                              </a:prstGeom>
                              <a:ln w="952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CF7D443" id="Прямая со стрелкой 1550" o:spid="_x0000_s1026" type="#_x0000_t32" style="position:absolute;margin-left:189pt;margin-top:14.65pt;width:.75pt;height:38.25pt;flip:y;z-index:2521354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" strokecolor="black [3213]">
                      <v:stroke endarrow="block" joinstyle="miter"/>
                    </v:shape>
                  </w:pict>
                </mc:Fallback>
              </mc:AlternateContent>
            </w:r>
          </w:p>
          <w:p w:rsidR="004E6651" w:rsidRDefault="004E6651" w:rsidP="004E6651">
            <w:r>
              <w:rPr>
                <w:noProof/>
              </w:rPr>
              <mc:AlternateContent>
                <mc:Choice Requires="wps">
                  <w:drawing>
                    <wp:anchor distT="0" distB="0" distL="114300" distR="114300" simplePos="0" relativeHeight="252134400" behindDoc="0" locked="0" layoutInCell="1" allowOverlap="1" wp14:anchorId="02A0A552" wp14:editId="67F2F096">
                      <wp:simplePos x="0" y="0"/>
                      <wp:positionH relativeFrom="column">
                        <wp:posOffset>2400300</wp:posOffset>
                      </wp:positionH>
                      <wp:positionV relativeFrom="paragraph">
                        <wp:posOffset>67944</wp:posOffset>
                      </wp:positionV>
                      <wp:extent cx="9525" cy="2009775"/>
                      <wp:effectExtent l="0" t="0" r="28575" b="9525"/>
                      <wp:wrapNone/>
                      <wp:docPr id="1544" name="Прямая соединительная линия 1544"/>
                      <wp:cNvGraphicFramePr/>
                      <a:graphic xmlns:a="http://schemas.openxmlformats.org/drawingml/2006/main">
                        <a:graphicData uri="http://schemas.microsoft.com/office/word/2010/wordprocessingShape">
                          <wps:wsp>
                            <wps:cNvCnPr/>
                            <wps:spPr>
                              <a:xfrm>
                                <a:off x="0" y="0"/>
                                <a:ext cx="9525" cy="2009775"/>
                              </a:xfrm>
                              <a:prstGeom prst="line">
                                <a:avLst/>
                              </a:prstGeom>
                              <a:ln>
                                <a:solidFill>
                                  <a:schemeClr val="tx1"/>
                                </a:solidFill>
                                <a:prstDash val="dash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F8FE74C" id="Прямая соединительная линия 1544" o:spid="_x0000_s1026" style="position:absolute;z-index:252134400;visibility:visible;mso-wrap-style:square;mso-wrap-distance-left:9pt;mso-wrap-distance-top:0;mso-wrap-distance-right:9pt;mso-wrap-distance-bottom:0;mso-position-horizontal:absolute;mso-position-horizontal-relative:text;mso-position-vertical:absolute;mso-position-vertical-relative:text" from="189pt,5.35pt" to="189.75pt,16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" strokecolor="black [3213]" strokeweight=".5pt">
                      <v:stroke dashstyle="dashDot" joinstyle="miter"/>
                    </v:line>
                  </w:pict>
                </mc:Fallback>
              </mc:AlternateContent>
            </w:r>
          </w:p>
          <w:p w:rsidR="004E6651" w:rsidRDefault="00594FDB" w:rsidP="004E6651">
            <w:r>
              <w:rPr>
                <w:rFonts w:eastAsiaTheme="minorEastAsia"/>
                <w:b/>
                <w:bCs/>
                <w:noProof/>
              </w:rPr>
              <mc:AlternateContent>
                <mc:Choice Requires="wps">
                  <w:drawing>
                    <wp:anchor distT="0" distB="0" distL="114300" distR="114300" simplePos="0" relativeHeight="252156928" behindDoc="0" locked="0" layoutInCell="1" allowOverlap="1">
                      <wp:simplePos x="0" y="0"/>
                      <wp:positionH relativeFrom="column">
                        <wp:posOffset>1133475</wp:posOffset>
                      </wp:positionH>
                      <wp:positionV relativeFrom="paragraph">
                        <wp:posOffset>111760</wp:posOffset>
                      </wp:positionV>
                      <wp:extent cx="133350" cy="133350"/>
                      <wp:effectExtent l="0" t="0" r="19050" b="19050"/>
                      <wp:wrapNone/>
                      <wp:docPr id="1567" name="Блок-схема: узел суммирования 1567"/>
                      <wp:cNvGraphicFramePr/>
                      <a:graphic xmlns:a="http://schemas.openxmlformats.org/drawingml/2006/main">
                        <a:graphicData uri="http://schemas.microsoft.com/office/word/2010/wordprocessingShape">
                          <wps:wsp>
                            <wps:cNvSpPr/>
                            <wps:spPr>
                              <a:xfrm>
                                <a:off x="0" y="0"/>
                                <a:ext cx="133350" cy="133350"/>
                              </a:xfrm>
                              <a:prstGeom prst="flowChartSummingJunction">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66C5340C" id="_x0000_t123" coordsize="21600,21600" o:spt="123" path="m10800,qx,10800,10800,21600,21600,10800,10800,xem3163,3163nfl18437,18437em3163,18437nfl18437,3163e">
                      <v:path o:extrusionok="f" gradientshapeok="t" o:connecttype="custom" o:connectlocs="10800,0;3163,3163;0,10800;3163,18437;10800,21600;18437,18437;21600,10800;18437,3163" textboxrect="3163,3163,18437,18437"/>
                    </v:shapetype>
                    <v:shape id="Блок-схема: узел суммирования 1567" o:spid="_x0000_s1026" type="#_x0000_t123" style="position:absolute;margin-left:89.25pt;margin-top:8.8pt;width:10.5pt;height:10.5pt;z-index:2521569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" filled="f" strokecolor="black [3213]" strokeweight="1pt">
                      <v:stroke joinstyle="miter"/>
                    </v:shape>
                  </w:pict>
                </mc:Fallback>
              </mc:AlternateContent>
            </w:r>
            <w:r w:rsidR="004E6651">
              <w:rPr>
                <w:rFonts w:eastAsiaTheme="minorEastAsia"/>
                <w:b/>
                <w:bCs/>
                <w:noProof/>
              </w:rPr>
              <mc:AlternateContent>
                <mc:Choice Requires="wps">
                  <w:drawing>
                    <wp:anchor distT="0" distB="0" distL="114300" distR="114300" simplePos="0" relativeHeight="252137472" behindDoc="1" locked="0" layoutInCell="1" allowOverlap="1" wp14:anchorId="23CD3197" wp14:editId="11F420F6">
                      <wp:simplePos x="0" y="0"/>
                      <wp:positionH relativeFrom="column">
                        <wp:posOffset>1828800</wp:posOffset>
                      </wp:positionH>
                      <wp:positionV relativeFrom="paragraph">
                        <wp:posOffset>16510</wp:posOffset>
                      </wp:positionV>
                      <wp:extent cx="390525" cy="295275"/>
                      <wp:effectExtent l="0" t="0" r="9525" b="9525"/>
                      <wp:wrapNone/>
                      <wp:docPr id="1552" name="Надпись 1552"/>
                      <wp:cNvGraphicFramePr/>
                      <a:graphic xmlns:a="http://schemas.openxmlformats.org/drawingml/2006/main">
                        <a:graphicData uri="http://schemas.microsoft.com/office/word/2010/wordprocessingShape">
                          <wps:wsp>
                            <wps:cNvSpPr txBox="1"/>
                            <wps:spPr>
                              <a:xfrm>
                                <a:off x="0" y="0"/>
                                <a:ext cx="390525" cy="295275"/>
                              </a:xfrm>
                              <a:prstGeom prst="rect">
                                <a:avLst/>
                              </a:prstGeom>
                              <a:solidFill>
                                <a:sysClr val="window" lastClr="FFFFFF"/>
                              </a:solidFill>
                              <a:ln w="6350">
                                <a:noFill/>
                              </a:ln>
                              <a:effectLst/>
                            </wps:spPr>
                            <wps:txbx>
                              <w:txbxContent>
                                <w:p w:rsidR="00F66036" w:rsidRDefault="007561E4" w:rsidP="004E6651">
                                  <m:oMathPara>
                                    <m:oMath>
                                      <m:sSub>
                                        <m:sSubPr>
                                          <m:ctrlPr>
                                            <w:rPr>
                                              <w:rFonts w:ascii="Cambria Math" w:hAnsi="Cambria Math"/>
                                              <w:i/>
                                            </w:rPr>
                                          </m:ctrlPr>
                                        </m:sSubPr>
                                        <m:e>
                                          <m:r>
                                            <w:rPr>
                                              <w:rFonts w:ascii="Cambria Math" w:hAnsi="Cambria Math"/>
                                              <w:lang w:val="en-US"/>
                                            </w:rPr>
                                            <m:t>I</m:t>
                                          </m:r>
                                        </m:e>
                                        <m:sub>
                                          <m:r>
                                            <w:rPr>
                                              <w:rFonts w:ascii="Cambria Math" w:hAnsi="Cambria Math"/>
                                            </w:rPr>
                                            <m:t>2</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CD3197" id="Надпись 1552" o:spid="_x0000_s1219" type="#_x0000_t202" style="position:absolute;margin-left:2in;margin-top:1.3pt;width:30.75pt;height:23.25pt;z-index:-25117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" fillcolor="window" stroked="f" strokeweight=".5pt">
                      <v:textbox>
                        <w:txbxContent>
                          <w:p w:rsidR="00F66036" w:rsidRDefault="00F66036" w:rsidP="004E6651">
                            <m:oMathPara>
                              <m:oMath>
                                <m:sSub>
                                  <m:sSubPr>
                                    <m:ctrlPr>
                                      <w:rPr>
                                        <w:rFonts w:ascii="Cambria Math" w:hAnsi="Cambria Math"/>
                                        <w:i/>
                                      </w:rPr>
                                    </m:ctrlPr>
                                  </m:sSubPr>
                                  <m:e>
                                    <m:r>
                                      <w:rPr>
                                        <w:rFonts w:ascii="Cambria Math" w:hAnsi="Cambria Math"/>
                                        <w:lang w:val="en-US"/>
                                      </w:rPr>
                                      <m:t>I</m:t>
                                    </m:r>
                                  </m:e>
                                  <m:sub>
                                    <m:r>
                                      <w:rPr>
                                        <w:rFonts w:ascii="Cambria Math" w:hAnsi="Cambria Math"/>
                                      </w:rPr>
                                      <m:t>2</m:t>
                                    </m:r>
                                  </m:sub>
                                </m:sSub>
                              </m:oMath>
                            </m:oMathPara>
                          </w:p>
                        </w:txbxContent>
                      </v:textbox>
                    </v:shape>
                  </w:pict>
                </mc:Fallback>
              </mc:AlternateContent>
            </w:r>
            <w:r w:rsidR="004E6651">
              <w:rPr>
                <w:noProof/>
              </w:rPr>
              <mc:AlternateContent>
                <mc:Choice Requires="wps">
                  <w:drawing>
                    <wp:anchor distT="0" distB="0" distL="114300" distR="114300" simplePos="0" relativeHeight="252127232" behindDoc="0" locked="0" layoutInCell="1" allowOverlap="1" wp14:anchorId="5DA12C32" wp14:editId="0B29682A">
                      <wp:simplePos x="0" y="0"/>
                      <wp:positionH relativeFrom="column">
                        <wp:posOffset>990600</wp:posOffset>
                      </wp:positionH>
                      <wp:positionV relativeFrom="paragraph">
                        <wp:posOffset>45085</wp:posOffset>
                      </wp:positionV>
                      <wp:extent cx="0" cy="857250"/>
                      <wp:effectExtent l="0" t="0" r="19050" b="19050"/>
                      <wp:wrapNone/>
                      <wp:docPr id="1508" name="Прямая соединительная линия 1508"/>
                      <wp:cNvGraphicFramePr/>
                      <a:graphic xmlns:a="http://schemas.openxmlformats.org/drawingml/2006/main">
                        <a:graphicData uri="http://schemas.microsoft.com/office/word/2010/wordprocessingShape">
                          <wps:wsp>
                            <wps:cNvCnPr/>
                            <wps:spPr>
                              <a:xfrm flipV="1">
                                <a:off x="0" y="0"/>
                                <a:ext cx="0" cy="8572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2726C7E" id="Прямая соединительная линия 1508" o:spid="_x0000_s1026" style="position:absolute;flip:y;z-index:252127232;visibility:visible;mso-wrap-style:square;mso-wrap-distance-left:9pt;mso-wrap-distance-top:0;mso-wrap-distance-right:9pt;mso-wrap-distance-bottom:0;mso-position-horizontal:absolute;mso-position-horizontal-relative:text;mso-position-vertical:absolute;mso-position-vertical-relative:text" from="78pt,3.55pt" to="78pt,7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" strokecolor="black [3213]" strokeweight=".5pt">
                      <v:stroke joinstyle="miter"/>
                    </v:line>
                  </w:pict>
                </mc:Fallback>
              </mc:AlternateContent>
            </w:r>
          </w:p>
          <w:p w:rsidR="004E6651" w:rsidRDefault="004B2C7A" w:rsidP="004E6651">
            <w:r>
              <w:rPr>
                <w:rFonts w:eastAsiaTheme="minorEastAsia"/>
                <w:b/>
                <w:bCs/>
                <w:noProof/>
              </w:rPr>
              <mc:AlternateContent>
                <mc:Choice Requires="wps">
                  <w:drawing>
                    <wp:anchor distT="0" distB="0" distL="114300" distR="114300" simplePos="0" relativeHeight="252144640" behindDoc="1" locked="0" layoutInCell="1" allowOverlap="1" wp14:anchorId="4E8DB93F" wp14:editId="2E088340">
                      <wp:simplePos x="0" y="0"/>
                      <wp:positionH relativeFrom="column">
                        <wp:posOffset>1514475</wp:posOffset>
                      </wp:positionH>
                      <wp:positionV relativeFrom="paragraph">
                        <wp:posOffset>98425</wp:posOffset>
                      </wp:positionV>
                      <wp:extent cx="428625" cy="295275"/>
                      <wp:effectExtent l="0" t="0" r="9525" b="9525"/>
                      <wp:wrapNone/>
                      <wp:docPr id="1558" name="Надпись 1558"/>
                      <wp:cNvGraphicFramePr/>
                      <a:graphic xmlns:a="http://schemas.openxmlformats.org/drawingml/2006/main">
                        <a:graphicData uri="http://schemas.microsoft.com/office/word/2010/wordprocessingShape">
                          <wps:wsp>
                            <wps:cNvSpPr txBox="1"/>
                            <wps:spPr>
                              <a:xfrm>
                                <a:off x="0" y="0"/>
                                <a:ext cx="428625" cy="295275"/>
                              </a:xfrm>
                              <a:prstGeom prst="rect">
                                <a:avLst/>
                              </a:prstGeom>
                              <a:solidFill>
                                <a:sysClr val="window" lastClr="FFFFFF"/>
                              </a:solidFill>
                              <a:ln w="6350">
                                <a:noFill/>
                              </a:ln>
                              <a:effectLst/>
                            </wps:spPr>
                            <wps:txbx>
                              <w:txbxContent>
                                <w:p w:rsidR="00F66036" w:rsidRDefault="00F66036" w:rsidP="004B2C7A">
                                  <m:oMathPara>
                                    <m:oMath>
                                      <m:r>
                                        <w:rPr>
                                          <w:rFonts w:ascii="Cambria Math" w:hAnsi="Cambria Math"/>
                                        </w:rPr>
                                        <m:t>d</m:t>
                                      </m:r>
                                      <m:acc>
                                        <m:accPr>
                                          <m:chr m:val="⃗"/>
                                          <m:ctrlPr>
                                            <w:rPr>
                                              <w:rFonts w:ascii="Cambria Math" w:hAnsi="Cambria Math"/>
                                              <w:i/>
                                            </w:rPr>
                                          </m:ctrlPr>
                                        </m:accPr>
                                        <m:e>
                                          <m:r>
                                            <w:rPr>
                                              <w:rFonts w:ascii="Cambria Math" w:hAnsi="Cambria Math"/>
                                            </w:rPr>
                                            <m:t>l</m:t>
                                          </m:r>
                                        </m:e>
                                      </m:acc>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8DB93F" id="Надпись 1558" o:spid="_x0000_s1220" type="#_x0000_t202" style="position:absolute;margin-left:119.25pt;margin-top:7.75pt;width:33.75pt;height:23.25pt;z-index:-25117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" fillcolor="window" stroked="f" strokeweight=".5pt">
                      <v:textbox>
                        <w:txbxContent>
                          <w:p w:rsidR="00F66036" w:rsidRDefault="00F66036" w:rsidP="004B2C7A">
                            <m:oMathPara>
                              <m:oMath>
                                <m:r>
                                  <w:rPr>
                                    <w:rFonts w:ascii="Cambria Math" w:hAnsi="Cambria Math"/>
                                  </w:rPr>
                                  <m:t>d</m:t>
                                </m:r>
                                <m:acc>
                                  <m:accPr>
                                    <m:chr m:val="⃗"/>
                                    <m:ctrlPr>
                                      <w:rPr>
                                        <w:rFonts w:ascii="Cambria Math" w:hAnsi="Cambria Math"/>
                                        <w:i/>
                                      </w:rPr>
                                    </m:ctrlPr>
                                  </m:accPr>
                                  <m:e>
                                    <m:r>
                                      <w:rPr>
                                        <w:rFonts w:ascii="Cambria Math" w:hAnsi="Cambria Math"/>
                                      </w:rPr>
                                      <m:t>l</m:t>
                                    </m:r>
                                  </m:e>
                                </m:acc>
                              </m:oMath>
                            </m:oMathPara>
                          </w:p>
                        </w:txbxContent>
                      </v:textbox>
                    </v:shape>
                  </w:pict>
                </mc:Fallback>
              </mc:AlternateContent>
            </w:r>
            <w:r w:rsidR="004E6651">
              <w:rPr>
                <w:noProof/>
              </w:rPr>
              <mc:AlternateContent>
                <mc:Choice Requires="wps">
                  <w:drawing>
                    <wp:anchor distT="0" distB="0" distL="114300" distR="114300" simplePos="0" relativeHeight="252131328" behindDoc="0" locked="0" layoutInCell="1" allowOverlap="1" wp14:anchorId="179FEE2B" wp14:editId="6D8098C6">
                      <wp:simplePos x="0" y="0"/>
                      <wp:positionH relativeFrom="column">
                        <wp:posOffset>1924050</wp:posOffset>
                      </wp:positionH>
                      <wp:positionV relativeFrom="paragraph">
                        <wp:posOffset>146050</wp:posOffset>
                      </wp:positionV>
                      <wp:extent cx="361950" cy="0"/>
                      <wp:effectExtent l="0" t="76200" r="19050" b="95250"/>
                      <wp:wrapNone/>
                      <wp:docPr id="1519" name="Прямая со стрелкой 1519"/>
                      <wp:cNvGraphicFramePr/>
                      <a:graphic xmlns:a="http://schemas.openxmlformats.org/drawingml/2006/main">
                        <a:graphicData uri="http://schemas.microsoft.com/office/word/2010/wordprocessingShape">
                          <wps:wsp>
                            <wps:cNvCnPr/>
                            <wps:spPr>
                              <a:xfrm>
                                <a:off x="0" y="0"/>
                                <a:ext cx="361950" cy="0"/>
                              </a:xfrm>
                              <a:prstGeom prst="straightConnector1">
                                <a:avLst/>
                              </a:prstGeom>
                              <a:ln w="31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115F414" id="Прямая со стрелкой 1519" o:spid="_x0000_s1026" type="#_x0000_t32" style="position:absolute;margin-left:151.5pt;margin-top:11.5pt;width:28.5pt;height:0;z-index:2521313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" strokecolor="black [3213]" strokeweight=".25pt">
                      <v:stroke endarrow="block" joinstyle="miter"/>
                    </v:shape>
                  </w:pict>
                </mc:Fallback>
              </mc:AlternateContent>
            </w:r>
            <w:r w:rsidR="004E6651">
              <w:rPr>
                <w:noProof/>
              </w:rPr>
              <mc:AlternateContent>
                <mc:Choice Requires="wps">
                  <w:drawing>
                    <wp:anchor distT="0" distB="0" distL="114300" distR="114300" simplePos="0" relativeHeight="252130304" behindDoc="0" locked="0" layoutInCell="1" allowOverlap="1" wp14:anchorId="7971C3C3" wp14:editId="1C6FF5F8">
                      <wp:simplePos x="0" y="0"/>
                      <wp:positionH relativeFrom="column">
                        <wp:posOffset>1876425</wp:posOffset>
                      </wp:positionH>
                      <wp:positionV relativeFrom="paragraph">
                        <wp:posOffset>136525</wp:posOffset>
                      </wp:positionV>
                      <wp:extent cx="1095375" cy="1000125"/>
                      <wp:effectExtent l="0" t="0" r="28575" b="28575"/>
                      <wp:wrapNone/>
                      <wp:docPr id="1514" name="Прямоугольник 1514"/>
                      <wp:cNvGraphicFramePr/>
                      <a:graphic xmlns:a="http://schemas.openxmlformats.org/drawingml/2006/main">
                        <a:graphicData uri="http://schemas.microsoft.com/office/word/2010/wordprocessingShape">
                          <wps:wsp>
                            <wps:cNvSpPr/>
                            <wps:spPr>
                              <a:xfrm>
                                <a:off x="0" y="0"/>
                                <a:ext cx="1095375" cy="10001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105F6FD" id="Прямоугольник 1514" o:spid="_x0000_s1026" style="position:absolute;margin-left:147.75pt;margin-top:10.75pt;width:86.25pt;height:78.75pt;z-index:2521303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" filled="f" strokecolor="black [3213]" strokeweight="1pt"/>
                  </w:pict>
                </mc:Fallback>
              </mc:AlternateContent>
            </w:r>
          </w:p>
          <w:p w:rsidR="004E6651" w:rsidRDefault="00013F36" w:rsidP="004E6651">
            <w:r>
              <w:rPr>
                <w:rFonts w:eastAsiaTheme="minorEastAsia"/>
                <w:b/>
                <w:bCs/>
                <w:noProof/>
              </w:rPr>
              <mc:AlternateContent>
                <mc:Choice Requires="wps">
                  <w:drawing>
                    <wp:anchor distT="0" distB="0" distL="114300" distR="114300" simplePos="0" relativeHeight="252165120" behindDoc="1" locked="0" layoutInCell="1" allowOverlap="1" wp14:anchorId="027401B7" wp14:editId="377284D3">
                      <wp:simplePos x="0" y="0"/>
                      <wp:positionH relativeFrom="column">
                        <wp:posOffset>3000375</wp:posOffset>
                      </wp:positionH>
                      <wp:positionV relativeFrom="paragraph">
                        <wp:posOffset>94615</wp:posOffset>
                      </wp:positionV>
                      <wp:extent cx="428625" cy="295275"/>
                      <wp:effectExtent l="0" t="0" r="9525" b="9525"/>
                      <wp:wrapNone/>
                      <wp:docPr id="1572" name="Надпись 1572"/>
                      <wp:cNvGraphicFramePr/>
                      <a:graphic xmlns:a="http://schemas.openxmlformats.org/drawingml/2006/main">
                        <a:graphicData uri="http://schemas.microsoft.com/office/word/2010/wordprocessingShape">
                          <wps:wsp>
                            <wps:cNvSpPr txBox="1"/>
                            <wps:spPr>
                              <a:xfrm>
                                <a:off x="0" y="0"/>
                                <a:ext cx="428625" cy="295275"/>
                              </a:xfrm>
                              <a:prstGeom prst="rect">
                                <a:avLst/>
                              </a:prstGeom>
                              <a:solidFill>
                                <a:sysClr val="window" lastClr="FFFFFF"/>
                              </a:solidFill>
                              <a:ln w="6350">
                                <a:noFill/>
                              </a:ln>
                              <a:effectLst/>
                            </wps:spPr>
                            <wps:txbx>
                              <w:txbxContent>
                                <w:p w:rsidR="00F66036" w:rsidRDefault="007561E4" w:rsidP="00013F36">
                                  <m:oMathPara>
                                    <m:oMath>
                                      <m:sSub>
                                        <m:sSubPr>
                                          <m:ctrlPr>
                                            <w:rPr>
                                              <w:rFonts w:ascii="Cambria Math" w:hAnsi="Cambria Math"/>
                                              <w:i/>
                                            </w:rPr>
                                          </m:ctrlPr>
                                        </m:sSubPr>
                                        <m:e>
                                          <m:r>
                                            <w:rPr>
                                              <w:rFonts w:ascii="Cambria Math" w:hAnsi="Cambria Math"/>
                                            </w:rPr>
                                            <m:t>d</m:t>
                                          </m:r>
                                          <m:acc>
                                            <m:accPr>
                                              <m:chr m:val="⃗"/>
                                              <m:ctrlPr>
                                                <w:rPr>
                                                  <w:rFonts w:ascii="Cambria Math" w:hAnsi="Cambria Math"/>
                                                  <w:i/>
                                                </w:rPr>
                                              </m:ctrlPr>
                                            </m:accPr>
                                            <m:e>
                                              <m:r>
                                                <w:rPr>
                                                  <w:rFonts w:ascii="Cambria Math" w:hAnsi="Cambria Math"/>
                                                  <w:lang w:val="en-US"/>
                                                </w:rPr>
                                                <m:t>F</m:t>
                                              </m:r>
                                            </m:e>
                                          </m:acc>
                                        </m:e>
                                        <m:sub>
                                          <m:r>
                                            <w:rPr>
                                              <w:rFonts w:ascii="Cambria Math" w:hAnsi="Cambria Math"/>
                                            </w:rPr>
                                            <m:t>3</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7401B7" id="Надпись 1572" o:spid="_x0000_s1221" type="#_x0000_t202" style="position:absolute;margin-left:236.25pt;margin-top:7.45pt;width:33.75pt;height:23.25pt;z-index:-25115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" fillcolor="window" stroked="f" strokeweight=".5pt">
                      <v:textbox>
                        <w:txbxContent>
                          <w:p w:rsidR="00F66036" w:rsidRDefault="00F66036" w:rsidP="00013F36">
                            <m:oMathPara>
                              <m:oMath>
                                <m:sSub>
                                  <m:sSubPr>
                                    <m:ctrlPr>
                                      <w:rPr>
                                        <w:rFonts w:ascii="Cambria Math" w:hAnsi="Cambria Math"/>
                                        <w:i/>
                                      </w:rPr>
                                    </m:ctrlPr>
                                  </m:sSubPr>
                                  <m:e>
                                    <m:r>
                                      <w:rPr>
                                        <w:rFonts w:ascii="Cambria Math" w:hAnsi="Cambria Math"/>
                                      </w:rPr>
                                      <m:t>d</m:t>
                                    </m:r>
                                    <m:acc>
                                      <m:accPr>
                                        <m:chr m:val="⃗"/>
                                        <m:ctrlPr>
                                          <w:rPr>
                                            <w:rFonts w:ascii="Cambria Math" w:hAnsi="Cambria Math"/>
                                            <w:i/>
                                          </w:rPr>
                                        </m:ctrlPr>
                                      </m:accPr>
                                      <m:e>
                                        <m:r>
                                          <w:rPr>
                                            <w:rFonts w:ascii="Cambria Math" w:hAnsi="Cambria Math"/>
                                            <w:lang w:val="en-US"/>
                                          </w:rPr>
                                          <m:t>F</m:t>
                                        </m:r>
                                      </m:e>
                                    </m:acc>
                                  </m:e>
                                  <m:sub>
                                    <m:r>
                                      <w:rPr>
                                        <w:rFonts w:ascii="Cambria Math" w:hAnsi="Cambria Math"/>
                                      </w:rPr>
                                      <m:t>3</m:t>
                                    </m:r>
                                  </m:sub>
                                </m:sSub>
                              </m:oMath>
                            </m:oMathPara>
                          </w:p>
                        </w:txbxContent>
                      </v:textbox>
                    </v:shape>
                  </w:pict>
                </mc:Fallback>
              </mc:AlternateContent>
            </w:r>
            <w:r w:rsidR="004B2C7A">
              <w:rPr>
                <w:rFonts w:eastAsiaTheme="minorEastAsia"/>
                <w:b/>
                <w:bCs/>
                <w:noProof/>
              </w:rPr>
              <mc:AlternateContent>
                <mc:Choice Requires="wps">
                  <w:drawing>
                    <wp:anchor distT="0" distB="0" distL="114300" distR="114300" simplePos="0" relativeHeight="252146688" behindDoc="1" locked="0" layoutInCell="1" allowOverlap="1" wp14:anchorId="30D4E125" wp14:editId="71CE15C4">
                      <wp:simplePos x="0" y="0"/>
                      <wp:positionH relativeFrom="column">
                        <wp:posOffset>1200150</wp:posOffset>
                      </wp:positionH>
                      <wp:positionV relativeFrom="paragraph">
                        <wp:posOffset>132715</wp:posOffset>
                      </wp:positionV>
                      <wp:extent cx="428625" cy="295275"/>
                      <wp:effectExtent l="0" t="0" r="9525" b="9525"/>
                      <wp:wrapNone/>
                      <wp:docPr id="1559" name="Надпись 1559"/>
                      <wp:cNvGraphicFramePr/>
                      <a:graphic xmlns:a="http://schemas.openxmlformats.org/drawingml/2006/main">
                        <a:graphicData uri="http://schemas.microsoft.com/office/word/2010/wordprocessingShape">
                          <wps:wsp>
                            <wps:cNvSpPr txBox="1"/>
                            <wps:spPr>
                              <a:xfrm>
                                <a:off x="0" y="0"/>
                                <a:ext cx="428625" cy="295275"/>
                              </a:xfrm>
                              <a:prstGeom prst="rect">
                                <a:avLst/>
                              </a:prstGeom>
                              <a:solidFill>
                                <a:sysClr val="window" lastClr="FFFFFF"/>
                              </a:solidFill>
                              <a:ln w="6350">
                                <a:noFill/>
                              </a:ln>
                              <a:effectLst/>
                            </wps:spPr>
                            <wps:txbx>
                              <w:txbxContent>
                                <w:p w:rsidR="00F66036" w:rsidRDefault="007561E4" w:rsidP="004B2C7A">
                                  <m:oMathPara>
                                    <m:oMath>
                                      <m:sSub>
                                        <m:sSubPr>
                                          <m:ctrlPr>
                                            <w:rPr>
                                              <w:rFonts w:ascii="Cambria Math" w:hAnsi="Cambria Math"/>
                                              <w:i/>
                                            </w:rPr>
                                          </m:ctrlPr>
                                        </m:sSubPr>
                                        <m:e>
                                          <m:acc>
                                            <m:accPr>
                                              <m:chr m:val="⃗"/>
                                              <m:ctrlPr>
                                                <w:rPr>
                                                  <w:rFonts w:ascii="Cambria Math" w:hAnsi="Cambria Math"/>
                                                  <w:i/>
                                                </w:rPr>
                                              </m:ctrlPr>
                                            </m:accPr>
                                            <m:e>
                                              <m:r>
                                                <w:rPr>
                                                  <w:rFonts w:ascii="Cambria Math" w:hAnsi="Cambria Math"/>
                                                  <w:lang w:val="en-US"/>
                                                </w:rPr>
                                                <m:t>F</m:t>
                                              </m:r>
                                            </m:e>
                                          </m:acc>
                                        </m:e>
                                        <m:sub>
                                          <m:r>
                                            <w:rPr>
                                              <w:rFonts w:ascii="Cambria Math" w:hAnsi="Cambria Math"/>
                                            </w:rPr>
                                            <m:t>1</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D4E125" id="Надпись 1559" o:spid="_x0000_s1222" type="#_x0000_t202" style="position:absolute;margin-left:94.5pt;margin-top:10.45pt;width:33.75pt;height:23.25pt;z-index:-25116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" fillcolor="window" stroked="f" strokeweight=".5pt">
                      <v:textbox>
                        <w:txbxContent>
                          <w:p w:rsidR="00F66036" w:rsidRDefault="00F66036" w:rsidP="004B2C7A">
                            <m:oMathPara>
                              <m:oMath>
                                <m:sSub>
                                  <m:sSubPr>
                                    <m:ctrlPr>
                                      <w:rPr>
                                        <w:rFonts w:ascii="Cambria Math" w:hAnsi="Cambria Math"/>
                                        <w:i/>
                                      </w:rPr>
                                    </m:ctrlPr>
                                  </m:sSubPr>
                                  <m:e>
                                    <m:acc>
                                      <m:accPr>
                                        <m:chr m:val="⃗"/>
                                        <m:ctrlPr>
                                          <w:rPr>
                                            <w:rFonts w:ascii="Cambria Math" w:hAnsi="Cambria Math"/>
                                            <w:i/>
                                          </w:rPr>
                                        </m:ctrlPr>
                                      </m:accPr>
                                      <m:e>
                                        <m:r>
                                          <w:rPr>
                                            <w:rFonts w:ascii="Cambria Math" w:hAnsi="Cambria Math"/>
                                            <w:lang w:val="en-US"/>
                                          </w:rPr>
                                          <m:t>F</m:t>
                                        </m:r>
                                      </m:e>
                                    </m:acc>
                                  </m:e>
                                  <m:sub>
                                    <m:r>
                                      <w:rPr>
                                        <w:rFonts w:ascii="Cambria Math" w:hAnsi="Cambria Math"/>
                                      </w:rPr>
                                      <m:t>1</m:t>
                                    </m:r>
                                  </m:sub>
                                </m:sSub>
                              </m:oMath>
                            </m:oMathPara>
                          </w:p>
                        </w:txbxContent>
                      </v:textbox>
                    </v:shape>
                  </w:pict>
                </mc:Fallback>
              </mc:AlternateContent>
            </w:r>
            <w:r w:rsidR="004E6651">
              <w:rPr>
                <w:noProof/>
              </w:rPr>
              <mc:AlternateContent>
                <mc:Choice Requires="wps">
                  <w:drawing>
                    <wp:anchor distT="0" distB="0" distL="114300" distR="114300" simplePos="0" relativeHeight="252132352" behindDoc="0" locked="0" layoutInCell="1" allowOverlap="1" wp14:anchorId="0A25EB6E" wp14:editId="6BC58BBD">
                      <wp:simplePos x="0" y="0"/>
                      <wp:positionH relativeFrom="column">
                        <wp:posOffset>1885950</wp:posOffset>
                      </wp:positionH>
                      <wp:positionV relativeFrom="paragraph">
                        <wp:posOffset>56515</wp:posOffset>
                      </wp:positionV>
                      <wp:extent cx="0" cy="257175"/>
                      <wp:effectExtent l="76200" t="38100" r="57150" b="9525"/>
                      <wp:wrapNone/>
                      <wp:docPr id="1521" name="Прямая со стрелкой 1521"/>
                      <wp:cNvGraphicFramePr/>
                      <a:graphic xmlns:a="http://schemas.openxmlformats.org/drawingml/2006/main">
                        <a:graphicData uri="http://schemas.microsoft.com/office/word/2010/wordprocessingShape">
                          <wps:wsp>
                            <wps:cNvCnPr/>
                            <wps:spPr>
                              <a:xfrm flipV="1">
                                <a:off x="0" y="0"/>
                                <a:ext cx="0" cy="257175"/>
                              </a:xfrm>
                              <a:prstGeom prst="straightConnector1">
                                <a:avLst/>
                              </a:prstGeom>
                              <a:ln w="31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78649B5" id="Прямая со стрелкой 1521" o:spid="_x0000_s1026" type="#_x0000_t32" style="position:absolute;margin-left:148.5pt;margin-top:4.45pt;width:0;height:20.25pt;flip:y;z-index:2521323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" strokecolor="black [3213]" strokeweight=".25pt">
                      <v:stroke endarrow="block" joinstyle="miter"/>
                    </v:shape>
                  </w:pict>
                </mc:Fallback>
              </mc:AlternateContent>
            </w:r>
          </w:p>
          <w:p w:rsidR="004E6651" w:rsidRDefault="004B2C7A" w:rsidP="004E6651">
            <w:r>
              <w:rPr>
                <w:rFonts w:eastAsiaTheme="minorEastAsia"/>
                <w:b/>
                <w:bCs/>
                <w:noProof/>
              </w:rPr>
              <mc:AlternateContent>
                <mc:Choice Requires="wps">
                  <w:drawing>
                    <wp:anchor distT="0" distB="0" distL="114300" distR="114300" simplePos="0" relativeHeight="252148736" behindDoc="1" locked="0" layoutInCell="1" allowOverlap="1" wp14:anchorId="148EB505" wp14:editId="41C32EE6">
                      <wp:simplePos x="0" y="0"/>
                      <wp:positionH relativeFrom="column">
                        <wp:posOffset>3390900</wp:posOffset>
                      </wp:positionH>
                      <wp:positionV relativeFrom="paragraph">
                        <wp:posOffset>52705</wp:posOffset>
                      </wp:positionV>
                      <wp:extent cx="428625" cy="323850"/>
                      <wp:effectExtent l="0" t="0" r="9525" b="0"/>
                      <wp:wrapNone/>
                      <wp:docPr id="1560" name="Надпись 1560"/>
                      <wp:cNvGraphicFramePr/>
                      <a:graphic xmlns:a="http://schemas.openxmlformats.org/drawingml/2006/main">
                        <a:graphicData uri="http://schemas.microsoft.com/office/word/2010/wordprocessingShape">
                          <wps:wsp>
                            <wps:cNvSpPr txBox="1"/>
                            <wps:spPr>
                              <a:xfrm>
                                <a:off x="0" y="0"/>
                                <a:ext cx="428625" cy="323850"/>
                              </a:xfrm>
                              <a:prstGeom prst="rect">
                                <a:avLst/>
                              </a:prstGeom>
                              <a:solidFill>
                                <a:sysClr val="window" lastClr="FFFFFF"/>
                              </a:solidFill>
                              <a:ln w="6350">
                                <a:noFill/>
                              </a:ln>
                              <a:effectLst/>
                            </wps:spPr>
                            <wps:txbx>
                              <w:txbxContent>
                                <w:p w:rsidR="00F66036" w:rsidRDefault="007561E4" w:rsidP="004B2C7A">
                                  <m:oMathPara>
                                    <m:oMath>
                                      <m:sSub>
                                        <m:sSubPr>
                                          <m:ctrlPr>
                                            <w:rPr>
                                              <w:rFonts w:ascii="Cambria Math" w:hAnsi="Cambria Math"/>
                                              <w:i/>
                                            </w:rPr>
                                          </m:ctrlPr>
                                        </m:sSubPr>
                                        <m:e>
                                          <m:acc>
                                            <m:accPr>
                                              <m:chr m:val="⃗"/>
                                              <m:ctrlPr>
                                                <w:rPr>
                                                  <w:rFonts w:ascii="Cambria Math" w:hAnsi="Cambria Math"/>
                                                  <w:i/>
                                                </w:rPr>
                                              </m:ctrlPr>
                                            </m:accPr>
                                            <m:e>
                                              <m:r>
                                                <w:rPr>
                                                  <w:rFonts w:ascii="Cambria Math" w:hAnsi="Cambria Math"/>
                                                  <w:lang w:val="en-US"/>
                                                </w:rPr>
                                                <m:t>F</m:t>
                                              </m:r>
                                            </m:e>
                                          </m:acc>
                                        </m:e>
                                        <m:sub>
                                          <m:r>
                                            <w:rPr>
                                              <w:rFonts w:ascii="Cambria Math" w:hAnsi="Cambria Math"/>
                                            </w:rPr>
                                            <m:t>3</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8EB505" id="Надпись 1560" o:spid="_x0000_s1223" type="#_x0000_t202" style="position:absolute;margin-left:267pt;margin-top:4.15pt;width:33.75pt;height:25.5pt;z-index:-25116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" fillcolor="window" stroked="f" strokeweight=".5pt">
                      <v:textbox>
                        <w:txbxContent>
                          <w:p w:rsidR="00F66036" w:rsidRDefault="00F66036" w:rsidP="004B2C7A">
                            <m:oMathPara>
                              <m:oMath>
                                <m:sSub>
                                  <m:sSubPr>
                                    <m:ctrlPr>
                                      <w:rPr>
                                        <w:rFonts w:ascii="Cambria Math" w:hAnsi="Cambria Math"/>
                                        <w:i/>
                                      </w:rPr>
                                    </m:ctrlPr>
                                  </m:sSubPr>
                                  <m:e>
                                    <m:acc>
                                      <m:accPr>
                                        <m:chr m:val="⃗"/>
                                        <m:ctrlPr>
                                          <w:rPr>
                                            <w:rFonts w:ascii="Cambria Math" w:hAnsi="Cambria Math"/>
                                            <w:i/>
                                          </w:rPr>
                                        </m:ctrlPr>
                                      </m:accPr>
                                      <m:e>
                                        <m:r>
                                          <w:rPr>
                                            <w:rFonts w:ascii="Cambria Math" w:hAnsi="Cambria Math"/>
                                            <w:lang w:val="en-US"/>
                                          </w:rPr>
                                          <m:t>F</m:t>
                                        </m:r>
                                      </m:e>
                                    </m:acc>
                                  </m:e>
                                  <m:sub>
                                    <m:r>
                                      <w:rPr>
                                        <w:rFonts w:ascii="Cambria Math" w:hAnsi="Cambria Math"/>
                                      </w:rPr>
                                      <m:t>3</m:t>
                                    </m:r>
                                  </m:sub>
                                </m:sSub>
                              </m:oMath>
                            </m:oMathPara>
                          </w:p>
                        </w:txbxContent>
                      </v:textbox>
                    </v:shape>
                  </w:pict>
                </mc:Fallback>
              </mc:AlternateContent>
            </w:r>
          </w:p>
          <w:p w:rsidR="004E6651" w:rsidRDefault="00013F36" w:rsidP="004E6651">
            <w:r>
              <w:rPr>
                <w:rFonts w:eastAsiaTheme="minorEastAsia"/>
                <w:b/>
                <w:bCs/>
                <w:noProof/>
              </w:rPr>
              <mc:AlternateContent>
                <mc:Choice Requires="wps">
                  <w:drawing>
                    <wp:anchor distT="0" distB="0" distL="114300" distR="114300" simplePos="0" relativeHeight="252163072" behindDoc="0" locked="0" layoutInCell="1" allowOverlap="1" wp14:anchorId="5BE8621F" wp14:editId="7D092815">
                      <wp:simplePos x="0" y="0"/>
                      <wp:positionH relativeFrom="column">
                        <wp:posOffset>2971800</wp:posOffset>
                      </wp:positionH>
                      <wp:positionV relativeFrom="paragraph">
                        <wp:posOffset>48895</wp:posOffset>
                      </wp:positionV>
                      <wp:extent cx="266700" cy="9525"/>
                      <wp:effectExtent l="0" t="57150" r="38100" b="85725"/>
                      <wp:wrapNone/>
                      <wp:docPr id="1571" name="Прямая со стрелкой 1571"/>
                      <wp:cNvGraphicFramePr/>
                      <a:graphic xmlns:a="http://schemas.openxmlformats.org/drawingml/2006/main">
                        <a:graphicData uri="http://schemas.microsoft.com/office/word/2010/wordprocessingShape">
                          <wps:wsp>
                            <wps:cNvCnPr/>
                            <wps:spPr>
                              <a:xfrm>
                                <a:off x="0" y="0"/>
                                <a:ext cx="266700" cy="95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E7E9E8B" id="Прямая со стрелкой 1571" o:spid="_x0000_s1026" type="#_x0000_t32" style="position:absolute;margin-left:234pt;margin-top:3.85pt;width:21pt;height:.75pt;z-index:2521630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" strokecolor="black [3213]" strokeweight=".5pt">
                      <v:stroke endarrow="block" joinstyle="miter"/>
                    </v:shape>
                  </w:pict>
                </mc:Fallback>
              </mc:AlternateContent>
            </w:r>
            <w:r>
              <w:rPr>
                <w:rFonts w:eastAsiaTheme="minorEastAsia"/>
                <w:b/>
                <w:bCs/>
                <w:noProof/>
              </w:rPr>
              <mc:AlternateContent>
                <mc:Choice Requires="wps">
                  <w:drawing>
                    <wp:anchor distT="0" distB="0" distL="114300" distR="114300" simplePos="0" relativeHeight="252161024" behindDoc="1" locked="0" layoutInCell="1" allowOverlap="1" wp14:anchorId="6353B240" wp14:editId="1CEA2E93">
                      <wp:simplePos x="0" y="0"/>
                      <wp:positionH relativeFrom="column">
                        <wp:posOffset>1457325</wp:posOffset>
                      </wp:positionH>
                      <wp:positionV relativeFrom="paragraph">
                        <wp:posOffset>77470</wp:posOffset>
                      </wp:positionV>
                      <wp:extent cx="428625" cy="295275"/>
                      <wp:effectExtent l="0" t="0" r="9525" b="9525"/>
                      <wp:wrapNone/>
                      <wp:docPr id="1569" name="Надпись 1569"/>
                      <wp:cNvGraphicFramePr/>
                      <a:graphic xmlns:a="http://schemas.openxmlformats.org/drawingml/2006/main">
                        <a:graphicData uri="http://schemas.microsoft.com/office/word/2010/wordprocessingShape">
                          <wps:wsp>
                            <wps:cNvSpPr txBox="1"/>
                            <wps:spPr>
                              <a:xfrm>
                                <a:off x="0" y="0"/>
                                <a:ext cx="428625" cy="295275"/>
                              </a:xfrm>
                              <a:prstGeom prst="rect">
                                <a:avLst/>
                              </a:prstGeom>
                              <a:solidFill>
                                <a:sysClr val="window" lastClr="FFFFFF"/>
                              </a:solidFill>
                              <a:ln w="6350">
                                <a:noFill/>
                              </a:ln>
                              <a:effectLst/>
                            </wps:spPr>
                            <wps:txbx>
                              <w:txbxContent>
                                <w:p w:rsidR="00F66036" w:rsidRDefault="007561E4" w:rsidP="00013F36">
                                  <m:oMathPara>
                                    <m:oMath>
                                      <m:sSub>
                                        <m:sSubPr>
                                          <m:ctrlPr>
                                            <w:rPr>
                                              <w:rFonts w:ascii="Cambria Math" w:hAnsi="Cambria Math"/>
                                              <w:i/>
                                            </w:rPr>
                                          </m:ctrlPr>
                                        </m:sSubPr>
                                        <m:e>
                                          <m:r>
                                            <w:rPr>
                                              <w:rFonts w:ascii="Cambria Math" w:hAnsi="Cambria Math"/>
                                            </w:rPr>
                                            <m:t>d</m:t>
                                          </m:r>
                                          <m:acc>
                                            <m:accPr>
                                              <m:chr m:val="⃗"/>
                                              <m:ctrlPr>
                                                <w:rPr>
                                                  <w:rFonts w:ascii="Cambria Math" w:hAnsi="Cambria Math"/>
                                                  <w:i/>
                                                </w:rPr>
                                              </m:ctrlPr>
                                            </m:accPr>
                                            <m:e>
                                              <m:r>
                                                <w:rPr>
                                                  <w:rFonts w:ascii="Cambria Math" w:hAnsi="Cambria Math"/>
                                                  <w:lang w:val="en-US"/>
                                                </w:rPr>
                                                <m:t>F</m:t>
                                              </m:r>
                                            </m:e>
                                          </m:acc>
                                        </m:e>
                                        <m:sub>
                                          <m:r>
                                            <w:rPr>
                                              <w:rFonts w:ascii="Cambria Math" w:hAnsi="Cambria Math"/>
                                            </w:rPr>
                                            <m:t>1</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53B240" id="Надпись 1569" o:spid="_x0000_s1224" type="#_x0000_t202" style="position:absolute;margin-left:114.75pt;margin-top:6.1pt;width:33.75pt;height:23.25pt;z-index:-25115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" fillcolor="window" stroked="f" strokeweight=".5pt">
                      <v:textbox>
                        <w:txbxContent>
                          <w:p w:rsidR="00F66036" w:rsidRDefault="00F66036" w:rsidP="00013F36">
                            <m:oMathPara>
                              <m:oMath>
                                <m:sSub>
                                  <m:sSubPr>
                                    <m:ctrlPr>
                                      <w:rPr>
                                        <w:rFonts w:ascii="Cambria Math" w:hAnsi="Cambria Math"/>
                                        <w:i/>
                                      </w:rPr>
                                    </m:ctrlPr>
                                  </m:sSubPr>
                                  <m:e>
                                    <m:r>
                                      <w:rPr>
                                        <w:rFonts w:ascii="Cambria Math" w:hAnsi="Cambria Math"/>
                                      </w:rPr>
                                      <m:t>d</m:t>
                                    </m:r>
                                    <m:acc>
                                      <m:accPr>
                                        <m:chr m:val="⃗"/>
                                        <m:ctrlPr>
                                          <w:rPr>
                                            <w:rFonts w:ascii="Cambria Math" w:hAnsi="Cambria Math"/>
                                            <w:i/>
                                          </w:rPr>
                                        </m:ctrlPr>
                                      </m:accPr>
                                      <m:e>
                                        <m:r>
                                          <w:rPr>
                                            <w:rFonts w:ascii="Cambria Math" w:hAnsi="Cambria Math"/>
                                            <w:lang w:val="en-US"/>
                                          </w:rPr>
                                          <m:t>F</m:t>
                                        </m:r>
                                      </m:e>
                                    </m:acc>
                                  </m:e>
                                  <m:sub>
                                    <m:r>
                                      <w:rPr>
                                        <w:rFonts w:ascii="Cambria Math" w:hAnsi="Cambria Math"/>
                                      </w:rPr>
                                      <m:t>1</m:t>
                                    </m:r>
                                  </m:sub>
                                </m:sSub>
                              </m:oMath>
                            </m:oMathPara>
                          </w:p>
                        </w:txbxContent>
                      </v:textbox>
                    </v:shape>
                  </w:pict>
                </mc:Fallback>
              </mc:AlternateContent>
            </w:r>
            <w:r>
              <w:rPr>
                <w:noProof/>
              </w:rPr>
              <mc:AlternateContent>
                <mc:Choice Requires="wps">
                  <w:drawing>
                    <wp:anchor distT="0" distB="0" distL="114300" distR="114300" simplePos="0" relativeHeight="252162048" behindDoc="0" locked="0" layoutInCell="1" allowOverlap="1" wp14:anchorId="5F097167" wp14:editId="08505882">
                      <wp:simplePos x="0" y="0"/>
                      <wp:positionH relativeFrom="column">
                        <wp:posOffset>1647825</wp:posOffset>
                      </wp:positionH>
                      <wp:positionV relativeFrom="paragraph">
                        <wp:posOffset>67945</wp:posOffset>
                      </wp:positionV>
                      <wp:extent cx="228600" cy="0"/>
                      <wp:effectExtent l="38100" t="76200" r="0" b="95250"/>
                      <wp:wrapNone/>
                      <wp:docPr id="1570" name="Прямая со стрелкой 1570"/>
                      <wp:cNvGraphicFramePr/>
                      <a:graphic xmlns:a="http://schemas.openxmlformats.org/drawingml/2006/main">
                        <a:graphicData uri="http://schemas.microsoft.com/office/word/2010/wordprocessingShape">
                          <wps:wsp>
                            <wps:cNvCnPr/>
                            <wps:spPr>
                              <a:xfrm flipH="1">
                                <a:off x="0" y="0"/>
                                <a:ext cx="22860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2153C8D" id="Прямая со стрелкой 1570" o:spid="_x0000_s1026" type="#_x0000_t32" style="position:absolute;margin-left:129.75pt;margin-top:5.35pt;width:18pt;height:0;flip:x;z-index:2521620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" strokecolor="black [3213]" strokeweight=".5pt">
                      <v:stroke endarrow="block" joinstyle="miter"/>
                    </v:shape>
                  </w:pict>
                </mc:Fallback>
              </mc:AlternateContent>
            </w:r>
            <w:r w:rsidR="00F812AB">
              <w:rPr>
                <w:noProof/>
              </w:rPr>
              <mc:AlternateContent>
                <mc:Choice Requires="wps">
                  <w:drawing>
                    <wp:anchor distT="0" distB="0" distL="114300" distR="114300" simplePos="0" relativeHeight="252142592" behindDoc="0" locked="0" layoutInCell="1" allowOverlap="1" wp14:anchorId="0D602FC6" wp14:editId="3E15696A">
                      <wp:simplePos x="0" y="0"/>
                      <wp:positionH relativeFrom="column">
                        <wp:posOffset>1400175</wp:posOffset>
                      </wp:positionH>
                      <wp:positionV relativeFrom="paragraph">
                        <wp:posOffset>58420</wp:posOffset>
                      </wp:positionV>
                      <wp:extent cx="485775" cy="0"/>
                      <wp:effectExtent l="38100" t="76200" r="0" b="95250"/>
                      <wp:wrapNone/>
                      <wp:docPr id="1557" name="Прямая со стрелкой 1557"/>
                      <wp:cNvGraphicFramePr/>
                      <a:graphic xmlns:a="http://schemas.openxmlformats.org/drawingml/2006/main">
                        <a:graphicData uri="http://schemas.microsoft.com/office/word/2010/wordprocessingShape">
                          <wps:wsp>
                            <wps:cNvCnPr/>
                            <wps:spPr>
                              <a:xfrm flipH="1">
                                <a:off x="0" y="0"/>
                                <a:ext cx="48577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E5E9C96" id="Прямая со стрелкой 1557" o:spid="_x0000_s1026" type="#_x0000_t32" style="position:absolute;margin-left:110.25pt;margin-top:4.6pt;width:38.25pt;height:0;flip:x;z-index:2521425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" strokecolor="black [3213]" strokeweight=".5pt">
                      <v:stroke endarrow="block" joinstyle="miter"/>
                    </v:shape>
                  </w:pict>
                </mc:Fallback>
              </mc:AlternateContent>
            </w:r>
            <w:r w:rsidR="00F812AB">
              <w:rPr>
                <w:noProof/>
              </w:rPr>
              <mc:AlternateContent>
                <mc:Choice Requires="wps">
                  <w:drawing>
                    <wp:anchor distT="0" distB="0" distL="114300" distR="114300" simplePos="0" relativeHeight="252141568" behindDoc="0" locked="0" layoutInCell="1" allowOverlap="1" wp14:anchorId="5679E0F9" wp14:editId="1CB885A7">
                      <wp:simplePos x="0" y="0"/>
                      <wp:positionH relativeFrom="column">
                        <wp:posOffset>2962275</wp:posOffset>
                      </wp:positionH>
                      <wp:positionV relativeFrom="paragraph">
                        <wp:posOffset>48895</wp:posOffset>
                      </wp:positionV>
                      <wp:extent cx="476250" cy="0"/>
                      <wp:effectExtent l="0" t="76200" r="19050" b="95250"/>
                      <wp:wrapNone/>
                      <wp:docPr id="1556" name="Прямая со стрелкой 1556"/>
                      <wp:cNvGraphicFramePr/>
                      <a:graphic xmlns:a="http://schemas.openxmlformats.org/drawingml/2006/main">
                        <a:graphicData uri="http://schemas.microsoft.com/office/word/2010/wordprocessingShape">
                          <wps:wsp>
                            <wps:cNvCnPr/>
                            <wps:spPr>
                              <a:xfrm>
                                <a:off x="0" y="0"/>
                                <a:ext cx="47625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290AD57" id="Прямая со стрелкой 1556" o:spid="_x0000_s1026" type="#_x0000_t32" style="position:absolute;margin-left:233.25pt;margin-top:3.85pt;width:37.5pt;height:0;z-index:2521415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" strokecolor="black [3213]" strokeweight=".5pt">
                      <v:stroke endarrow="block" joinstyle="miter"/>
                    </v:shape>
                  </w:pict>
                </mc:Fallback>
              </mc:AlternateContent>
            </w:r>
            <w:r w:rsidR="004E6651">
              <w:rPr>
                <w:noProof/>
              </w:rPr>
              <mc:AlternateContent>
                <mc:Choice Requires="wps">
                  <w:drawing>
                    <wp:anchor distT="0" distB="0" distL="114300" distR="114300" simplePos="0" relativeHeight="252133376" behindDoc="0" locked="0" layoutInCell="1" allowOverlap="1" wp14:anchorId="6DEC1F4C" wp14:editId="16799954">
                      <wp:simplePos x="0" y="0"/>
                      <wp:positionH relativeFrom="column">
                        <wp:posOffset>2971800</wp:posOffset>
                      </wp:positionH>
                      <wp:positionV relativeFrom="paragraph">
                        <wp:posOffset>77470</wp:posOffset>
                      </wp:positionV>
                      <wp:extent cx="9525" cy="381000"/>
                      <wp:effectExtent l="38100" t="0" r="66675" b="57150"/>
                      <wp:wrapNone/>
                      <wp:docPr id="1526" name="Прямая со стрелкой 1526"/>
                      <wp:cNvGraphicFramePr/>
                      <a:graphic xmlns:a="http://schemas.openxmlformats.org/drawingml/2006/main">
                        <a:graphicData uri="http://schemas.microsoft.com/office/word/2010/wordprocessingShape">
                          <wps:wsp>
                            <wps:cNvCnPr/>
                            <wps:spPr>
                              <a:xfrm>
                                <a:off x="0" y="0"/>
                                <a:ext cx="9525" cy="381000"/>
                              </a:xfrm>
                              <a:prstGeom prst="straightConnector1">
                                <a:avLst/>
                              </a:prstGeom>
                              <a:ln w="31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9AC1AF6" id="Прямая со стрелкой 1526" o:spid="_x0000_s1026" type="#_x0000_t32" style="position:absolute;margin-left:234pt;margin-top:6.1pt;width:.75pt;height:30pt;z-index:2521333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" strokecolor="black [3213]" strokeweight=".25pt">
                      <v:stroke endarrow="block" joinstyle="miter"/>
                    </v:shape>
                  </w:pict>
                </mc:Fallback>
              </mc:AlternateContent>
            </w:r>
            <w:r w:rsidR="00612C14">
              <w:rPr>
                <w:noProof/>
              </w:rPr>
              <mc:AlternateContent>
                <mc:Choice Requires="wps">
                  <w:drawing>
                    <wp:anchor distT="0" distB="0" distL="114300" distR="114300" simplePos="0" relativeHeight="252126208" behindDoc="0" locked="0" layoutInCell="1" allowOverlap="1" wp14:anchorId="5295EFC7" wp14:editId="5D1C79A9">
                      <wp:simplePos x="0" y="0"/>
                      <wp:positionH relativeFrom="column">
                        <wp:posOffset>990600</wp:posOffset>
                      </wp:positionH>
                      <wp:positionV relativeFrom="paragraph">
                        <wp:posOffset>115570</wp:posOffset>
                      </wp:positionV>
                      <wp:extent cx="0" cy="895350"/>
                      <wp:effectExtent l="76200" t="38100" r="57150" b="19050"/>
                      <wp:wrapNone/>
                      <wp:docPr id="1493" name="Прямая со стрелкой 1493"/>
                      <wp:cNvGraphicFramePr/>
                      <a:graphic xmlns:a="http://schemas.openxmlformats.org/drawingml/2006/main">
                        <a:graphicData uri="http://schemas.microsoft.com/office/word/2010/wordprocessingShape">
                          <wps:wsp>
                            <wps:cNvCnPr/>
                            <wps:spPr>
                              <a:xfrm flipV="1">
                                <a:off x="0" y="0"/>
                                <a:ext cx="0" cy="8953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9BDDC3E" id="Прямая со стрелкой 1493" o:spid="_x0000_s1026" type="#_x0000_t32" style="position:absolute;margin-left:78pt;margin-top:9.1pt;width:0;height:70.5pt;flip:y;z-index:2521262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" strokecolor="black [3213]" strokeweight=".5pt">
                      <v:stroke endarrow="block" joinstyle="miter"/>
                    </v:shape>
                  </w:pict>
                </mc:Fallback>
              </mc:AlternateContent>
            </w:r>
          </w:p>
          <w:p w:rsidR="004E6651" w:rsidRDefault="00414C11" w:rsidP="004E6651">
            <w:r>
              <w:rPr>
                <w:rFonts w:eastAsiaTheme="minorEastAsia"/>
                <w:b/>
                <w:bCs/>
                <w:noProof/>
              </w:rPr>
              <mc:AlternateContent>
                <mc:Choice Requires="wps">
                  <w:drawing>
                    <wp:anchor distT="0" distB="0" distL="114300" distR="114300" simplePos="0" relativeHeight="252170240" behindDoc="1" locked="0" layoutInCell="1" allowOverlap="1" wp14:anchorId="5323C5FF" wp14:editId="1E6FA48D">
                      <wp:simplePos x="0" y="0"/>
                      <wp:positionH relativeFrom="column">
                        <wp:posOffset>1143000</wp:posOffset>
                      </wp:positionH>
                      <wp:positionV relativeFrom="paragraph">
                        <wp:posOffset>73660</wp:posOffset>
                      </wp:positionV>
                      <wp:extent cx="428625" cy="295275"/>
                      <wp:effectExtent l="0" t="0" r="9525" b="9525"/>
                      <wp:wrapNone/>
                      <wp:docPr id="1555" name="Надпись 1555"/>
                      <wp:cNvGraphicFramePr/>
                      <a:graphic xmlns:a="http://schemas.openxmlformats.org/drawingml/2006/main">
                        <a:graphicData uri="http://schemas.microsoft.com/office/word/2010/wordprocessingShape">
                          <wps:wsp>
                            <wps:cNvSpPr txBox="1"/>
                            <wps:spPr>
                              <a:xfrm>
                                <a:off x="0" y="0"/>
                                <a:ext cx="428625" cy="295275"/>
                              </a:xfrm>
                              <a:prstGeom prst="rect">
                                <a:avLst/>
                              </a:prstGeom>
                              <a:solidFill>
                                <a:sysClr val="window" lastClr="FFFFFF"/>
                              </a:solidFill>
                              <a:ln w="6350">
                                <a:noFill/>
                              </a:ln>
                              <a:effectLst/>
                            </wps:spPr>
                            <wps:txbx>
                              <w:txbxContent>
                                <w:p w:rsidR="00F66036" w:rsidRDefault="007561E4" w:rsidP="00414C11">
                                  <m:oMathPara>
                                    <m:oMath>
                                      <m:sSub>
                                        <m:sSubPr>
                                          <m:ctrlPr>
                                            <w:rPr>
                                              <w:rFonts w:ascii="Cambria Math" w:hAnsi="Cambria Math"/>
                                              <w:i/>
                                            </w:rPr>
                                          </m:ctrlPr>
                                        </m:sSubPr>
                                        <m:e>
                                          <m:r>
                                            <w:rPr>
                                              <w:rFonts w:ascii="Cambria Math" w:hAnsi="Cambria Math"/>
                                              <w:lang w:val="en-US"/>
                                            </w:rPr>
                                            <m:t>x</m:t>
                                          </m:r>
                                        </m:e>
                                        <m:sub>
                                          <m:r>
                                            <w:rPr>
                                              <w:rFonts w:ascii="Cambria Math" w:hAnsi="Cambria Math"/>
                                            </w:rPr>
                                            <m:t>1</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23C5FF" id="Надпись 1555" o:spid="_x0000_s1225" type="#_x0000_t202" style="position:absolute;margin-left:90pt;margin-top:5.8pt;width:33.75pt;height:23.25pt;z-index:-25114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" fillcolor="window" stroked="f" strokeweight=".5pt">
                      <v:textbox>
                        <w:txbxContent>
                          <w:p w:rsidR="00F66036" w:rsidRDefault="00F66036" w:rsidP="00414C11">
                            <m:oMathPara>
                              <m:oMath>
                                <m:sSub>
                                  <m:sSubPr>
                                    <m:ctrlPr>
                                      <w:rPr>
                                        <w:rFonts w:ascii="Cambria Math" w:hAnsi="Cambria Math"/>
                                        <w:i/>
                                      </w:rPr>
                                    </m:ctrlPr>
                                  </m:sSubPr>
                                  <m:e>
                                    <m:r>
                                      <w:rPr>
                                        <w:rFonts w:ascii="Cambria Math" w:hAnsi="Cambria Math"/>
                                        <w:lang w:val="en-US"/>
                                      </w:rPr>
                                      <m:t>x</m:t>
                                    </m:r>
                                  </m:e>
                                  <m:sub>
                                    <m:r>
                                      <w:rPr>
                                        <w:rFonts w:ascii="Cambria Math" w:hAnsi="Cambria Math"/>
                                      </w:rPr>
                                      <m:t>1</m:t>
                                    </m:r>
                                  </m:sub>
                                </m:sSub>
                              </m:oMath>
                            </m:oMathPara>
                          </w:p>
                        </w:txbxContent>
                      </v:textbox>
                    </v:shape>
                  </w:pict>
                </mc:Fallback>
              </mc:AlternateContent>
            </w:r>
            <w:r w:rsidR="002D52CD">
              <w:rPr>
                <w:rFonts w:eastAsiaTheme="minorEastAsia"/>
                <w:b/>
                <w:bCs/>
                <w:noProof/>
              </w:rPr>
              <mc:AlternateContent>
                <mc:Choice Requires="wps">
                  <w:drawing>
                    <wp:anchor distT="0" distB="0" distL="114300" distR="114300" simplePos="0" relativeHeight="252168192" behindDoc="1" locked="0" layoutInCell="1" allowOverlap="1" wp14:anchorId="79BF5C80" wp14:editId="3D4C8C3E">
                      <wp:simplePos x="0" y="0"/>
                      <wp:positionH relativeFrom="column">
                        <wp:posOffset>1238250</wp:posOffset>
                      </wp:positionH>
                      <wp:positionV relativeFrom="paragraph">
                        <wp:posOffset>92710</wp:posOffset>
                      </wp:positionV>
                      <wp:extent cx="200025" cy="295275"/>
                      <wp:effectExtent l="0" t="0" r="9525" b="9525"/>
                      <wp:wrapNone/>
                      <wp:docPr id="1543" name="Надпись 1543"/>
                      <wp:cNvGraphicFramePr/>
                      <a:graphic xmlns:a="http://schemas.openxmlformats.org/drawingml/2006/main">
                        <a:graphicData uri="http://schemas.microsoft.com/office/word/2010/wordprocessingShape">
                          <wps:wsp>
                            <wps:cNvSpPr txBox="1"/>
                            <wps:spPr>
                              <a:xfrm>
                                <a:off x="0" y="0"/>
                                <a:ext cx="200025" cy="295275"/>
                              </a:xfrm>
                              <a:prstGeom prst="rect">
                                <a:avLst/>
                              </a:prstGeom>
                              <a:solidFill>
                                <a:sysClr val="window" lastClr="FFFFFF"/>
                              </a:solidFill>
                              <a:ln w="6350">
                                <a:noFill/>
                              </a:ln>
                              <a:effectLst/>
                            </wps:spPr>
                            <wps:txbx>
                              <w:txbxContent>
                                <w:p w:rsidR="00F66036" w:rsidRPr="0018127F" w:rsidRDefault="00F66036" w:rsidP="002D52CD">
                                  <w:pPr>
                                    <w:rPr>
                                      <w:i/>
                                    </w:rPr>
                                  </w:pPr>
                                  <m:oMathPara>
                                    <m:oMath>
                                      <m:r>
                                        <w:rPr>
                                          <w:rFonts w:ascii="Cambria Math" w:hAnsi="Cambria Math"/>
                                        </w:rPr>
                                        <m:t>x</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BF5C80" id="Надпись 1543" o:spid="_x0000_s1226" type="#_x0000_t202" style="position:absolute;margin-left:97.5pt;margin-top:7.3pt;width:15.75pt;height:23.25pt;z-index:-25114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" fillcolor="window" stroked="f" strokeweight=".5pt">
                      <v:textbox>
                        <w:txbxContent>
                          <w:p w:rsidR="00F66036" w:rsidRPr="0018127F" w:rsidRDefault="00F66036" w:rsidP="002D52CD">
                            <w:pPr>
                              <w:rPr>
                                <w:i/>
                              </w:rPr>
                            </w:pPr>
                            <m:oMathPara>
                              <m:oMath>
                                <m:r>
                                  <w:rPr>
                                    <w:rFonts w:ascii="Cambria Math" w:hAnsi="Cambria Math"/>
                                  </w:rPr>
                                  <m:t>x</m:t>
                                </m:r>
                              </m:oMath>
                            </m:oMathPara>
                          </w:p>
                        </w:txbxContent>
                      </v:textbox>
                    </v:shape>
                  </w:pict>
                </mc:Fallback>
              </mc:AlternateContent>
            </w:r>
            <w:r w:rsidR="00594FDB">
              <w:rPr>
                <w:rFonts w:eastAsiaTheme="minorEastAsia"/>
                <w:b/>
                <w:bCs/>
                <w:noProof/>
              </w:rPr>
              <mc:AlternateContent>
                <mc:Choice Requires="wps">
                  <w:drawing>
                    <wp:anchor distT="0" distB="0" distL="114300" distR="114300" simplePos="0" relativeHeight="252158976" behindDoc="1" locked="0" layoutInCell="1" allowOverlap="1" wp14:anchorId="3CACF62C" wp14:editId="526CD30B">
                      <wp:simplePos x="0" y="0"/>
                      <wp:positionH relativeFrom="column">
                        <wp:posOffset>2933700</wp:posOffset>
                      </wp:positionH>
                      <wp:positionV relativeFrom="paragraph">
                        <wp:posOffset>35560</wp:posOffset>
                      </wp:positionV>
                      <wp:extent cx="428625" cy="295275"/>
                      <wp:effectExtent l="0" t="0" r="9525" b="9525"/>
                      <wp:wrapNone/>
                      <wp:docPr id="1568" name="Надпись 1568"/>
                      <wp:cNvGraphicFramePr/>
                      <a:graphic xmlns:a="http://schemas.openxmlformats.org/drawingml/2006/main">
                        <a:graphicData uri="http://schemas.microsoft.com/office/word/2010/wordprocessingShape">
                          <wps:wsp>
                            <wps:cNvSpPr txBox="1"/>
                            <wps:spPr>
                              <a:xfrm>
                                <a:off x="0" y="0"/>
                                <a:ext cx="428625" cy="295275"/>
                              </a:xfrm>
                              <a:prstGeom prst="rect">
                                <a:avLst/>
                              </a:prstGeom>
                              <a:solidFill>
                                <a:sysClr val="window" lastClr="FFFFFF"/>
                              </a:solidFill>
                              <a:ln w="6350">
                                <a:noFill/>
                              </a:ln>
                              <a:effectLst/>
                            </wps:spPr>
                            <wps:txbx>
                              <w:txbxContent>
                                <w:p w:rsidR="00F66036" w:rsidRDefault="00F66036" w:rsidP="00594FDB">
                                  <m:oMathPara>
                                    <m:oMath>
                                      <m:r>
                                        <w:rPr>
                                          <w:rFonts w:ascii="Cambria Math" w:hAnsi="Cambria Math"/>
                                        </w:rPr>
                                        <m:t>d</m:t>
                                      </m:r>
                                      <m:acc>
                                        <m:accPr>
                                          <m:chr m:val="⃗"/>
                                          <m:ctrlPr>
                                            <w:rPr>
                                              <w:rFonts w:ascii="Cambria Math" w:hAnsi="Cambria Math"/>
                                              <w:i/>
                                            </w:rPr>
                                          </m:ctrlPr>
                                        </m:accPr>
                                        <m:e>
                                          <m:r>
                                            <w:rPr>
                                              <w:rFonts w:ascii="Cambria Math" w:hAnsi="Cambria Math"/>
                                            </w:rPr>
                                            <m:t>l</m:t>
                                          </m:r>
                                        </m:e>
                                      </m:acc>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ACF62C" id="Надпись 1568" o:spid="_x0000_s1227" type="#_x0000_t202" style="position:absolute;margin-left:231pt;margin-top:2.8pt;width:33.75pt;height:23.25pt;z-index:-25115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" fillcolor="window" stroked="f" strokeweight=".5pt">
                      <v:textbox>
                        <w:txbxContent>
                          <w:p w:rsidR="00F66036" w:rsidRDefault="00F66036" w:rsidP="00594FDB">
                            <m:oMathPara>
                              <m:oMath>
                                <m:r>
                                  <w:rPr>
                                    <w:rFonts w:ascii="Cambria Math" w:hAnsi="Cambria Math"/>
                                  </w:rPr>
                                  <m:t>d</m:t>
                                </m:r>
                                <m:acc>
                                  <m:accPr>
                                    <m:chr m:val="⃗"/>
                                    <m:ctrlPr>
                                      <w:rPr>
                                        <w:rFonts w:ascii="Cambria Math" w:hAnsi="Cambria Math"/>
                                        <w:i/>
                                      </w:rPr>
                                    </m:ctrlPr>
                                  </m:accPr>
                                  <m:e>
                                    <m:r>
                                      <w:rPr>
                                        <w:rFonts w:ascii="Cambria Math" w:hAnsi="Cambria Math"/>
                                      </w:rPr>
                                      <m:t>l</m:t>
                                    </m:r>
                                  </m:e>
                                </m:acc>
                              </m:oMath>
                            </m:oMathPara>
                          </w:p>
                        </w:txbxContent>
                      </v:textbox>
                    </v:shape>
                  </w:pict>
                </mc:Fallback>
              </mc:AlternateContent>
            </w:r>
            <w:r w:rsidR="004E6651">
              <w:rPr>
                <w:rFonts w:eastAsiaTheme="minorEastAsia"/>
                <w:b/>
                <w:bCs/>
                <w:noProof/>
              </w:rPr>
              <mc:AlternateContent>
                <mc:Choice Requires="wps">
                  <w:drawing>
                    <wp:anchor distT="0" distB="0" distL="114300" distR="114300" simplePos="0" relativeHeight="252129280" behindDoc="1" locked="0" layoutInCell="1" allowOverlap="1" wp14:anchorId="33E93DC4" wp14:editId="15F349D8">
                      <wp:simplePos x="0" y="0"/>
                      <wp:positionH relativeFrom="column">
                        <wp:posOffset>657225</wp:posOffset>
                      </wp:positionH>
                      <wp:positionV relativeFrom="paragraph">
                        <wp:posOffset>54610</wp:posOffset>
                      </wp:positionV>
                      <wp:extent cx="409575" cy="295275"/>
                      <wp:effectExtent l="0" t="0" r="9525" b="9525"/>
                      <wp:wrapNone/>
                      <wp:docPr id="1513" name="Надпись 1513"/>
                      <wp:cNvGraphicFramePr/>
                      <a:graphic xmlns:a="http://schemas.openxmlformats.org/drawingml/2006/main">
                        <a:graphicData uri="http://schemas.microsoft.com/office/word/2010/wordprocessingShape">
                          <wps:wsp>
                            <wps:cNvSpPr txBox="1"/>
                            <wps:spPr>
                              <a:xfrm>
                                <a:off x="0" y="0"/>
                                <a:ext cx="409575" cy="295275"/>
                              </a:xfrm>
                              <a:prstGeom prst="rect">
                                <a:avLst/>
                              </a:prstGeom>
                              <a:solidFill>
                                <a:sysClr val="window" lastClr="FFFFFF"/>
                              </a:solidFill>
                              <a:ln w="6350">
                                <a:noFill/>
                              </a:ln>
                              <a:effectLst/>
                            </wps:spPr>
                            <wps:txbx>
                              <w:txbxContent>
                                <w:p w:rsidR="00F66036" w:rsidRDefault="007561E4" w:rsidP="004E6651">
                                  <m:oMathPara>
                                    <m:oMath>
                                      <m:sSub>
                                        <m:sSubPr>
                                          <m:ctrlPr>
                                            <w:rPr>
                                              <w:rFonts w:ascii="Cambria Math" w:hAnsi="Cambria Math"/>
                                              <w:i/>
                                            </w:rPr>
                                          </m:ctrlPr>
                                        </m:sSubPr>
                                        <m:e>
                                          <m:r>
                                            <w:rPr>
                                              <w:rFonts w:ascii="Cambria Math" w:hAnsi="Cambria Math"/>
                                              <w:lang w:val="en-US"/>
                                            </w:rPr>
                                            <m:t>I</m:t>
                                          </m:r>
                                        </m:e>
                                        <m:sub>
                                          <m:r>
                                            <w:rPr>
                                              <w:rFonts w:ascii="Cambria Math" w:hAnsi="Cambria Math"/>
                                            </w:rPr>
                                            <m:t>1</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E93DC4" id="Надпись 1513" o:spid="_x0000_s1228" type="#_x0000_t202" style="position:absolute;margin-left:51.75pt;margin-top:4.3pt;width:32.25pt;height:23.25pt;z-index:-25118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" fillcolor="window" stroked="f" strokeweight=".5pt">
                      <v:textbox>
                        <w:txbxContent>
                          <w:p w:rsidR="00F66036" w:rsidRDefault="00F66036" w:rsidP="004E6651">
                            <m:oMathPara>
                              <m:oMath>
                                <m:sSub>
                                  <m:sSubPr>
                                    <m:ctrlPr>
                                      <w:rPr>
                                        <w:rFonts w:ascii="Cambria Math" w:hAnsi="Cambria Math"/>
                                        <w:i/>
                                      </w:rPr>
                                    </m:ctrlPr>
                                  </m:sSubPr>
                                  <m:e>
                                    <m:r>
                                      <w:rPr>
                                        <w:rFonts w:ascii="Cambria Math" w:hAnsi="Cambria Math"/>
                                        <w:lang w:val="en-US"/>
                                      </w:rPr>
                                      <m:t>I</m:t>
                                    </m:r>
                                  </m:e>
                                  <m:sub>
                                    <m:r>
                                      <w:rPr>
                                        <w:rFonts w:ascii="Cambria Math" w:hAnsi="Cambria Math"/>
                                      </w:rPr>
                                      <m:t>1</m:t>
                                    </m:r>
                                  </m:sub>
                                </m:sSub>
                              </m:oMath>
                            </m:oMathPara>
                          </w:p>
                        </w:txbxContent>
                      </v:textbox>
                    </v:shape>
                  </w:pict>
                </mc:Fallback>
              </mc:AlternateContent>
            </w:r>
          </w:p>
          <w:p w:rsidR="004E6651" w:rsidRDefault="002D52CD" w:rsidP="00414C11">
            <w:pPr>
              <w:tabs>
                <w:tab w:val="left" w:pos="2175"/>
              </w:tabs>
            </w:pPr>
            <w:r>
              <w:rPr>
                <w:noProof/>
              </w:rPr>
              <mc:AlternateContent>
                <mc:Choice Requires="wps">
                  <w:drawing>
                    <wp:anchor distT="0" distB="0" distL="114300" distR="114300" simplePos="0" relativeHeight="252166144" behindDoc="0" locked="0" layoutInCell="1" allowOverlap="1" wp14:anchorId="31649B71" wp14:editId="7BAC0BD3">
                      <wp:simplePos x="0" y="0"/>
                      <wp:positionH relativeFrom="column">
                        <wp:posOffset>990600</wp:posOffset>
                      </wp:positionH>
                      <wp:positionV relativeFrom="paragraph">
                        <wp:posOffset>184150</wp:posOffset>
                      </wp:positionV>
                      <wp:extent cx="876300" cy="0"/>
                      <wp:effectExtent l="38100" t="76200" r="19050" b="95250"/>
                      <wp:wrapNone/>
                      <wp:docPr id="1520" name="Прямая со стрелкой 1520"/>
                      <wp:cNvGraphicFramePr/>
                      <a:graphic xmlns:a="http://schemas.openxmlformats.org/drawingml/2006/main">
                        <a:graphicData uri="http://schemas.microsoft.com/office/word/2010/wordprocessingShape">
                          <wps:wsp>
                            <wps:cNvCnPr/>
                            <wps:spPr>
                              <a:xfrm>
                                <a:off x="0" y="0"/>
                                <a:ext cx="876300" cy="0"/>
                              </a:xfrm>
                              <a:prstGeom prst="straightConnector1">
                                <a:avLst/>
                              </a:prstGeom>
                              <a:ln>
                                <a:solidFill>
                                  <a:schemeClr val="tx1"/>
                                </a:solidFill>
                                <a:prstDash val="sysDash"/>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4AAA01A" id="Прямая со стрелкой 1520" o:spid="_x0000_s1026" type="#_x0000_t32" style="position:absolute;margin-left:78pt;margin-top:14.5pt;width:69pt;height:0;z-index:2521661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" strokecolor="black [3213]" strokeweight=".5pt">
                      <v:stroke dashstyle="3 1" startarrow="block" endarrow="block" joinstyle="miter"/>
                    </v:shape>
                  </w:pict>
                </mc:Fallback>
              </mc:AlternateContent>
            </w:r>
            <w:r w:rsidR="00414C11">
              <w:tab/>
            </w:r>
          </w:p>
          <w:p w:rsidR="004E6651" w:rsidRDefault="00612C14" w:rsidP="004E6651">
            <w:r>
              <w:rPr>
                <w:rFonts w:eastAsiaTheme="minorEastAsia"/>
                <w:b/>
                <w:bCs/>
                <w:noProof/>
              </w:rPr>
              <mc:AlternateContent>
                <mc:Choice Requires="wps">
                  <w:drawing>
                    <wp:anchor distT="0" distB="0" distL="114300" distR="114300" simplePos="0" relativeHeight="252173312" behindDoc="1" locked="0" layoutInCell="1" allowOverlap="1" wp14:anchorId="358E5E20" wp14:editId="31BDB7AF">
                      <wp:simplePos x="0" y="0"/>
                      <wp:positionH relativeFrom="column">
                        <wp:posOffset>2533650</wp:posOffset>
                      </wp:positionH>
                      <wp:positionV relativeFrom="paragraph">
                        <wp:posOffset>123190</wp:posOffset>
                      </wp:positionV>
                      <wp:extent cx="428625" cy="295275"/>
                      <wp:effectExtent l="0" t="0" r="9525" b="9525"/>
                      <wp:wrapNone/>
                      <wp:docPr id="1573" name="Надпись 1573"/>
                      <wp:cNvGraphicFramePr/>
                      <a:graphic xmlns:a="http://schemas.openxmlformats.org/drawingml/2006/main">
                        <a:graphicData uri="http://schemas.microsoft.com/office/word/2010/wordprocessingShape">
                          <wps:wsp>
                            <wps:cNvSpPr txBox="1"/>
                            <wps:spPr>
                              <a:xfrm>
                                <a:off x="0" y="0"/>
                                <a:ext cx="428625" cy="295275"/>
                              </a:xfrm>
                              <a:prstGeom prst="rect">
                                <a:avLst/>
                              </a:prstGeom>
                              <a:solidFill>
                                <a:sysClr val="window" lastClr="FFFFFF"/>
                              </a:solidFill>
                              <a:ln w="6350">
                                <a:noFill/>
                              </a:ln>
                              <a:effectLst/>
                            </wps:spPr>
                            <wps:txbx>
                              <w:txbxContent>
                                <w:p w:rsidR="00F66036" w:rsidRDefault="007561E4" w:rsidP="00612C14">
                                  <m:oMathPara>
                                    <m:oMath>
                                      <m:sSub>
                                        <m:sSubPr>
                                          <m:ctrlPr>
                                            <w:rPr>
                                              <w:rFonts w:ascii="Cambria Math" w:hAnsi="Cambria Math"/>
                                              <w:i/>
                                            </w:rPr>
                                          </m:ctrlPr>
                                        </m:sSubPr>
                                        <m:e>
                                          <m:r>
                                            <w:rPr>
                                              <w:rFonts w:ascii="Cambria Math" w:hAnsi="Cambria Math"/>
                                              <w:lang w:val="en-US"/>
                                            </w:rPr>
                                            <m:t>x</m:t>
                                          </m:r>
                                        </m:e>
                                        <m:sub>
                                          <m:r>
                                            <w:rPr>
                                              <w:rFonts w:ascii="Cambria Math" w:hAnsi="Cambria Math"/>
                                            </w:rPr>
                                            <m:t>2</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8E5E20" id="Надпись 1573" o:spid="_x0000_s1229" type="#_x0000_t202" style="position:absolute;margin-left:199.5pt;margin-top:9.7pt;width:33.75pt;height:23.25pt;z-index:-25114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" fillcolor="window" stroked="f" strokeweight=".5pt">
                      <v:textbox>
                        <w:txbxContent>
                          <w:p w:rsidR="00F66036" w:rsidRDefault="00F66036" w:rsidP="00612C14">
                            <m:oMathPara>
                              <m:oMath>
                                <m:sSub>
                                  <m:sSubPr>
                                    <m:ctrlPr>
                                      <w:rPr>
                                        <w:rFonts w:ascii="Cambria Math" w:hAnsi="Cambria Math"/>
                                        <w:i/>
                                      </w:rPr>
                                    </m:ctrlPr>
                                  </m:sSubPr>
                                  <m:e>
                                    <m:r>
                                      <w:rPr>
                                        <w:rFonts w:ascii="Cambria Math" w:hAnsi="Cambria Math"/>
                                        <w:lang w:val="en-US"/>
                                      </w:rPr>
                                      <m:t>x</m:t>
                                    </m:r>
                                  </m:e>
                                  <m:sub>
                                    <m:r>
                                      <w:rPr>
                                        <w:rFonts w:ascii="Cambria Math" w:hAnsi="Cambria Math"/>
                                      </w:rPr>
                                      <m:t>2</m:t>
                                    </m:r>
                                  </m:sub>
                                </m:sSub>
                              </m:oMath>
                            </m:oMathPara>
                          </w:p>
                        </w:txbxContent>
                      </v:textbox>
                    </v:shape>
                  </w:pict>
                </mc:Fallback>
              </mc:AlternateContent>
            </w:r>
            <w:r>
              <w:rPr>
                <w:rFonts w:eastAsiaTheme="minorEastAsia"/>
                <w:b/>
                <w:bCs/>
                <w:noProof/>
              </w:rPr>
              <mc:AlternateContent>
                <mc:Choice Requires="wps">
                  <w:drawing>
                    <wp:anchor distT="0" distB="0" distL="114300" distR="114300" simplePos="0" relativeHeight="252171264" behindDoc="0" locked="0" layoutInCell="1" allowOverlap="1" wp14:anchorId="266DB80B" wp14:editId="5A3A3943">
                      <wp:simplePos x="0" y="0"/>
                      <wp:positionH relativeFrom="column">
                        <wp:posOffset>990600</wp:posOffset>
                      </wp:positionH>
                      <wp:positionV relativeFrom="paragraph">
                        <wp:posOffset>161290</wp:posOffset>
                      </wp:positionV>
                      <wp:extent cx="2000250" cy="28575"/>
                      <wp:effectExtent l="19050" t="76200" r="95250" b="85725"/>
                      <wp:wrapNone/>
                      <wp:docPr id="1566" name="Прямая со стрелкой 1566"/>
                      <wp:cNvGraphicFramePr/>
                      <a:graphic xmlns:a="http://schemas.openxmlformats.org/drawingml/2006/main">
                        <a:graphicData uri="http://schemas.microsoft.com/office/word/2010/wordprocessingShape">
                          <wps:wsp>
                            <wps:cNvCnPr/>
                            <wps:spPr>
                              <a:xfrm>
                                <a:off x="0" y="0"/>
                                <a:ext cx="2000250" cy="28575"/>
                              </a:xfrm>
                              <a:prstGeom prst="straightConnector1">
                                <a:avLst/>
                              </a:prstGeom>
                              <a:ln>
                                <a:solidFill>
                                  <a:schemeClr val="tx1"/>
                                </a:solidFill>
                                <a:prstDash val="sysDash"/>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0C99F84" id="Прямая со стрелкой 1566" o:spid="_x0000_s1026" type="#_x0000_t32" style="position:absolute;margin-left:78pt;margin-top:12.7pt;width:157.5pt;height:2.25pt;z-index:252171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" strokecolor="black [3213]" strokeweight=".5pt">
                      <v:stroke dashstyle="3 1" startarrow="block" endarrow="block" joinstyle="miter"/>
                    </v:shape>
                  </w:pict>
                </mc:Fallback>
              </mc:AlternateContent>
            </w:r>
            <w:r w:rsidR="00594FDB">
              <w:rPr>
                <w:rFonts w:eastAsiaTheme="minorEastAsia"/>
                <w:b/>
                <w:bCs/>
                <w:noProof/>
              </w:rPr>
              <mc:AlternateContent>
                <mc:Choice Requires="wps">
                  <w:drawing>
                    <wp:anchor distT="0" distB="0" distL="114300" distR="114300" simplePos="0" relativeHeight="252152832" behindDoc="1" locked="0" layoutInCell="1" allowOverlap="1" wp14:anchorId="06B3B32F" wp14:editId="36EDBE82">
                      <wp:simplePos x="0" y="0"/>
                      <wp:positionH relativeFrom="column">
                        <wp:posOffset>1285875</wp:posOffset>
                      </wp:positionH>
                      <wp:positionV relativeFrom="paragraph">
                        <wp:posOffset>94615</wp:posOffset>
                      </wp:positionV>
                      <wp:extent cx="428625" cy="295275"/>
                      <wp:effectExtent l="0" t="0" r="9525" b="9525"/>
                      <wp:wrapNone/>
                      <wp:docPr id="1562" name="Надпись 1562"/>
                      <wp:cNvGraphicFramePr/>
                      <a:graphic xmlns:a="http://schemas.openxmlformats.org/drawingml/2006/main">
                        <a:graphicData uri="http://schemas.microsoft.com/office/word/2010/wordprocessingShape">
                          <wps:wsp>
                            <wps:cNvSpPr txBox="1"/>
                            <wps:spPr>
                              <a:xfrm>
                                <a:off x="0" y="0"/>
                                <a:ext cx="428625" cy="295275"/>
                              </a:xfrm>
                              <a:prstGeom prst="rect">
                                <a:avLst/>
                              </a:prstGeom>
                              <a:solidFill>
                                <a:sysClr val="window" lastClr="FFFFFF"/>
                              </a:solidFill>
                              <a:ln w="6350">
                                <a:noFill/>
                              </a:ln>
                              <a:effectLst/>
                            </wps:spPr>
                            <wps:txbx>
                              <w:txbxContent>
                                <w:p w:rsidR="00F66036" w:rsidRDefault="00F66036" w:rsidP="00594FDB">
                                  <m:oMathPara>
                                    <m:oMath>
                                      <m:r>
                                        <w:rPr>
                                          <w:rFonts w:ascii="Cambria Math" w:hAnsi="Cambria Math"/>
                                        </w:rPr>
                                        <m:t>b</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B3B32F" id="Надпись 1562" o:spid="_x0000_s1230" type="#_x0000_t202" style="position:absolute;margin-left:101.25pt;margin-top:7.45pt;width:33.75pt;height:23.25pt;z-index:-25116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" fillcolor="window" stroked="f" strokeweight=".5pt">
                      <v:textbox>
                        <w:txbxContent>
                          <w:p w:rsidR="00F66036" w:rsidRDefault="00F66036" w:rsidP="00594FDB">
                            <m:oMathPara>
                              <m:oMath>
                                <m:r>
                                  <w:rPr>
                                    <w:rFonts w:ascii="Cambria Math" w:hAnsi="Cambria Math"/>
                                  </w:rPr>
                                  <m:t>b</m:t>
                                </m:r>
                              </m:oMath>
                            </m:oMathPara>
                          </w:p>
                        </w:txbxContent>
                      </v:textbox>
                    </v:shape>
                  </w:pict>
                </mc:Fallback>
              </mc:AlternateContent>
            </w:r>
            <w:r w:rsidR="00F812AB">
              <w:rPr>
                <w:noProof/>
              </w:rPr>
              <mc:AlternateContent>
                <mc:Choice Requires="wps">
                  <w:drawing>
                    <wp:anchor distT="0" distB="0" distL="114300" distR="114300" simplePos="0" relativeHeight="252140544" behindDoc="0" locked="0" layoutInCell="1" allowOverlap="1" wp14:anchorId="59B2500D" wp14:editId="28B5DFDC">
                      <wp:simplePos x="0" y="0"/>
                      <wp:positionH relativeFrom="column">
                        <wp:posOffset>2400300</wp:posOffset>
                      </wp:positionH>
                      <wp:positionV relativeFrom="paragraph">
                        <wp:posOffset>85090</wp:posOffset>
                      </wp:positionV>
                      <wp:extent cx="9525" cy="533400"/>
                      <wp:effectExtent l="76200" t="0" r="66675" b="57150"/>
                      <wp:wrapNone/>
                      <wp:docPr id="1554" name="Прямая со стрелкой 1554"/>
                      <wp:cNvGraphicFramePr/>
                      <a:graphic xmlns:a="http://schemas.openxmlformats.org/drawingml/2006/main">
                        <a:graphicData uri="http://schemas.microsoft.com/office/word/2010/wordprocessingShape">
                          <wps:wsp>
                            <wps:cNvCnPr/>
                            <wps:spPr>
                              <a:xfrm flipH="1">
                                <a:off x="0" y="0"/>
                                <a:ext cx="9525" cy="533400"/>
                              </a:xfrm>
                              <a:prstGeom prst="straightConnector1">
                                <a:avLst/>
                              </a:prstGeom>
                              <a:ln w="952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8CE7859" id="Прямая со стрелкой 1554" o:spid="_x0000_s1026" type="#_x0000_t32" style="position:absolute;margin-left:189pt;margin-top:6.7pt;width:.75pt;height:42pt;flip:x;z-index:2521405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" strokecolor="black [3213]">
                      <v:stroke endarrow="block" joinstyle="miter"/>
                    </v:shape>
                  </w:pict>
                </mc:Fallback>
              </mc:AlternateContent>
            </w:r>
          </w:p>
          <w:p w:rsidR="004E6651" w:rsidRDefault="00594FDB" w:rsidP="004E6651">
            <w:r>
              <w:rPr>
                <w:noProof/>
              </w:rPr>
              <mc:AlternateContent>
                <mc:Choice Requires="wps">
                  <w:drawing>
                    <wp:anchor distT="0" distB="0" distL="114300" distR="114300" simplePos="0" relativeHeight="252153856" behindDoc="0" locked="0" layoutInCell="1" allowOverlap="1" wp14:anchorId="6459CC4B" wp14:editId="63FF3D20">
                      <wp:simplePos x="0" y="0"/>
                      <wp:positionH relativeFrom="column">
                        <wp:posOffset>990599</wp:posOffset>
                      </wp:positionH>
                      <wp:positionV relativeFrom="paragraph">
                        <wp:posOffset>147955</wp:posOffset>
                      </wp:positionV>
                      <wp:extent cx="1419225" cy="19050"/>
                      <wp:effectExtent l="19050" t="76200" r="66675" b="95250"/>
                      <wp:wrapNone/>
                      <wp:docPr id="1563" name="Прямая со стрелкой 1563"/>
                      <wp:cNvGraphicFramePr/>
                      <a:graphic xmlns:a="http://schemas.openxmlformats.org/drawingml/2006/main">
                        <a:graphicData uri="http://schemas.microsoft.com/office/word/2010/wordprocessingShape">
                          <wps:wsp>
                            <wps:cNvCnPr/>
                            <wps:spPr>
                              <a:xfrm>
                                <a:off x="0" y="0"/>
                                <a:ext cx="1419225" cy="19050"/>
                              </a:xfrm>
                              <a:prstGeom prst="straightConnector1">
                                <a:avLst/>
                              </a:prstGeom>
                              <a:ln w="3175">
                                <a:solidFill>
                                  <a:schemeClr val="tx1"/>
                                </a:solidFill>
                                <a:prstDash val="sysDash"/>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EA7C2C3" id="Прямая со стрелкой 1563" o:spid="_x0000_s1026" type="#_x0000_t32" style="position:absolute;margin-left:78pt;margin-top:11.65pt;width:111.75pt;height:1.5pt;z-index:2521538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" strokecolor="black [3213]" strokeweight=".25pt">
                      <v:stroke dashstyle="3 1" startarrow="block" endarrow="block" joinstyle="miter"/>
                    </v:shape>
                  </w:pict>
                </mc:Fallback>
              </mc:AlternateContent>
            </w:r>
          </w:p>
          <w:p w:rsidR="004E6651" w:rsidRDefault="004B2C7A" w:rsidP="004E6651">
            <w:r>
              <w:rPr>
                <w:rFonts w:eastAsiaTheme="minorEastAsia"/>
                <w:b/>
                <w:bCs/>
                <w:noProof/>
              </w:rPr>
              <mc:AlternateContent>
                <mc:Choice Requires="wps">
                  <w:drawing>
                    <wp:anchor distT="0" distB="0" distL="114300" distR="114300" simplePos="0" relativeHeight="252150784" behindDoc="1" locked="0" layoutInCell="1" allowOverlap="1" wp14:anchorId="51D8D355" wp14:editId="06305480">
                      <wp:simplePos x="0" y="0"/>
                      <wp:positionH relativeFrom="column">
                        <wp:posOffset>2400300</wp:posOffset>
                      </wp:positionH>
                      <wp:positionV relativeFrom="paragraph">
                        <wp:posOffset>77470</wp:posOffset>
                      </wp:positionV>
                      <wp:extent cx="428625" cy="295275"/>
                      <wp:effectExtent l="0" t="0" r="9525" b="9525"/>
                      <wp:wrapNone/>
                      <wp:docPr id="1561" name="Надпись 1561"/>
                      <wp:cNvGraphicFramePr/>
                      <a:graphic xmlns:a="http://schemas.openxmlformats.org/drawingml/2006/main">
                        <a:graphicData uri="http://schemas.microsoft.com/office/word/2010/wordprocessingShape">
                          <wps:wsp>
                            <wps:cNvSpPr txBox="1"/>
                            <wps:spPr>
                              <a:xfrm>
                                <a:off x="0" y="0"/>
                                <a:ext cx="428625" cy="295275"/>
                              </a:xfrm>
                              <a:prstGeom prst="rect">
                                <a:avLst/>
                              </a:prstGeom>
                              <a:solidFill>
                                <a:sysClr val="window" lastClr="FFFFFF"/>
                              </a:solidFill>
                              <a:ln w="6350">
                                <a:noFill/>
                              </a:ln>
                              <a:effectLst/>
                            </wps:spPr>
                            <wps:txbx>
                              <w:txbxContent>
                                <w:p w:rsidR="00F66036" w:rsidRDefault="007561E4" w:rsidP="004B2C7A">
                                  <m:oMathPara>
                                    <m:oMath>
                                      <m:sSub>
                                        <m:sSubPr>
                                          <m:ctrlPr>
                                            <w:rPr>
                                              <w:rFonts w:ascii="Cambria Math" w:hAnsi="Cambria Math"/>
                                              <w:i/>
                                            </w:rPr>
                                          </m:ctrlPr>
                                        </m:sSubPr>
                                        <m:e>
                                          <m:acc>
                                            <m:accPr>
                                              <m:chr m:val="⃗"/>
                                              <m:ctrlPr>
                                                <w:rPr>
                                                  <w:rFonts w:ascii="Cambria Math" w:hAnsi="Cambria Math"/>
                                                  <w:i/>
                                                </w:rPr>
                                              </m:ctrlPr>
                                            </m:accPr>
                                            <m:e>
                                              <m:r>
                                                <w:rPr>
                                                  <w:rFonts w:ascii="Cambria Math" w:hAnsi="Cambria Math"/>
                                                  <w:lang w:val="en-US"/>
                                                </w:rPr>
                                                <m:t>F</m:t>
                                              </m:r>
                                            </m:e>
                                          </m:acc>
                                        </m:e>
                                        <m:sub>
                                          <m:r>
                                            <w:rPr>
                                              <w:rFonts w:ascii="Cambria Math" w:hAnsi="Cambria Math"/>
                                            </w:rPr>
                                            <m:t>4</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D8D355" id="Надпись 1561" o:spid="_x0000_s1231" type="#_x0000_t202" style="position:absolute;margin-left:189pt;margin-top:6.1pt;width:33.75pt;height:23.25pt;z-index:-25116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" fillcolor="window" stroked="f" strokeweight=".5pt">
                      <v:textbox>
                        <w:txbxContent>
                          <w:p w:rsidR="00F66036" w:rsidRDefault="00F66036" w:rsidP="004B2C7A">
                            <m:oMathPara>
                              <m:oMath>
                                <m:sSub>
                                  <m:sSubPr>
                                    <m:ctrlPr>
                                      <w:rPr>
                                        <w:rFonts w:ascii="Cambria Math" w:hAnsi="Cambria Math"/>
                                        <w:i/>
                                      </w:rPr>
                                    </m:ctrlPr>
                                  </m:sSubPr>
                                  <m:e>
                                    <m:acc>
                                      <m:accPr>
                                        <m:chr m:val="⃗"/>
                                        <m:ctrlPr>
                                          <w:rPr>
                                            <w:rFonts w:ascii="Cambria Math" w:hAnsi="Cambria Math"/>
                                            <w:i/>
                                          </w:rPr>
                                        </m:ctrlPr>
                                      </m:accPr>
                                      <m:e>
                                        <m:r>
                                          <w:rPr>
                                            <w:rFonts w:ascii="Cambria Math" w:hAnsi="Cambria Math"/>
                                            <w:lang w:val="en-US"/>
                                          </w:rPr>
                                          <m:t>F</m:t>
                                        </m:r>
                                      </m:e>
                                    </m:acc>
                                  </m:e>
                                  <m:sub>
                                    <m:r>
                                      <w:rPr>
                                        <w:rFonts w:ascii="Cambria Math" w:hAnsi="Cambria Math"/>
                                      </w:rPr>
                                      <m:t>4</m:t>
                                    </m:r>
                                  </m:sub>
                                </m:sSub>
                              </m:oMath>
                            </m:oMathPara>
                          </w:p>
                        </w:txbxContent>
                      </v:textbox>
                    </v:shape>
                  </w:pict>
                </mc:Fallback>
              </mc:AlternateContent>
            </w:r>
          </w:p>
          <w:p w:rsidR="004E6651" w:rsidRDefault="004E6651" w:rsidP="004E6651"/>
          <w:p w:rsidR="004E6651" w:rsidRDefault="004E6651" w:rsidP="004E6651"/>
          <w:p w:rsidR="004E6651" w:rsidRDefault="00714719" w:rsidP="00714719">
            <w:pPr>
              <w:ind w:firstLine="709"/>
              <w:jc w:val="both"/>
            </w:pPr>
            <w:r>
              <w:t xml:space="preserve">Для решения задачи найдем силу, действующую на каждую сторону рамки, а затем равнодействующую этих сил. Найдем силу </w:t>
            </w:r>
            <m:oMath>
              <m:sSub>
                <m:sSubPr>
                  <m:ctrlPr>
                    <w:rPr>
                      <w:rFonts w:ascii="Cambria Math" w:hAnsi="Cambria Math"/>
                      <w:i/>
                    </w:rPr>
                  </m:ctrlPr>
                </m:sSubPr>
                <m:e>
                  <m:r>
                    <w:rPr>
                      <w:rFonts w:ascii="Cambria Math" w:hAnsi="Cambria Math"/>
                      <w:lang w:val="en-US"/>
                    </w:rPr>
                    <m:t>F</m:t>
                  </m:r>
                </m:e>
                <m:sub>
                  <m:r>
                    <w:rPr>
                      <w:rFonts w:ascii="Cambria Math" w:hAnsi="Cambria Math"/>
                    </w:rPr>
                    <m:t>1</m:t>
                  </m:r>
                </m:sub>
              </m:sSub>
            </m:oMath>
          </w:p>
          <w:p w:rsidR="00714719" w:rsidRPr="00714719" w:rsidRDefault="00714719" w:rsidP="00714719">
            <w:pPr>
              <w:jc w:val="both"/>
            </w:pPr>
            <w:r w:rsidRPr="00714719">
              <w:t>(</w:t>
            </w:r>
            <w:r>
              <w:t xml:space="preserve">модуль силы), действующую на ближайшую к проводу сторону рамки. Сила Ампера, действующая на элемент </w:t>
            </w:r>
            <m:oMath>
              <m:r>
                <w:rPr>
                  <w:rFonts w:ascii="Cambria Math" w:hAnsi="Cambria Math"/>
                </w:rPr>
                <m:t>d</m:t>
              </m:r>
              <m:acc>
                <m:accPr>
                  <m:chr m:val="⃗"/>
                  <m:ctrlPr>
                    <w:rPr>
                      <w:rFonts w:ascii="Cambria Math" w:hAnsi="Cambria Math"/>
                      <w:i/>
                    </w:rPr>
                  </m:ctrlPr>
                </m:accPr>
                <m:e>
                  <m:r>
                    <w:rPr>
                      <w:rFonts w:ascii="Cambria Math" w:hAnsi="Cambria Math"/>
                    </w:rPr>
                    <m:t>l</m:t>
                  </m:r>
                </m:e>
              </m:acc>
              <m:r>
                <w:rPr>
                  <w:rFonts w:ascii="Cambria Math" w:hAnsi="Cambria Math"/>
                </w:rPr>
                <m:t xml:space="preserve"> </m:t>
              </m:r>
            </m:oMath>
            <w:r>
              <w:t xml:space="preserve">этой стороны </w:t>
            </w:r>
            <w:r w:rsidRPr="00714719">
              <w:t>(в векторном виде</w:t>
            </w:r>
            <w:r>
              <w:t>)</w:t>
            </w:r>
            <w:r w:rsidR="0086290F">
              <w:t xml:space="preserve"> равна:</w:t>
            </w:r>
          </w:p>
          <w:p w:rsidR="00714719" w:rsidRDefault="00714719" w:rsidP="00714719">
            <w:pPr>
              <w:jc w:val="right"/>
            </w:pPr>
            <m:oMath>
              <m:r>
                <w:rPr>
                  <w:rFonts w:ascii="Cambria Math" w:hAnsi="Cambria Math"/>
                </w:rPr>
                <m:t>d</m:t>
              </m:r>
              <m:sSub>
                <m:sSubPr>
                  <m:ctrlPr>
                    <w:rPr>
                      <w:rFonts w:ascii="Cambria Math" w:hAnsi="Cambria Math"/>
                      <w:i/>
                    </w:rPr>
                  </m:ctrlPr>
                </m:sSubPr>
                <m:e>
                  <m:acc>
                    <m:accPr>
                      <m:chr m:val="⃗"/>
                      <m:ctrlPr>
                        <w:rPr>
                          <w:rFonts w:ascii="Cambria Math" w:hAnsi="Cambria Math"/>
                          <w:i/>
                        </w:rPr>
                      </m:ctrlPr>
                    </m:accPr>
                    <m:e>
                      <m:r>
                        <w:rPr>
                          <w:rFonts w:ascii="Cambria Math" w:hAnsi="Cambria Math"/>
                        </w:rPr>
                        <m:t>F</m:t>
                      </m:r>
                    </m:e>
                  </m:acc>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I</m:t>
                  </m:r>
                </m:e>
                <m:sub>
                  <m:r>
                    <w:rPr>
                      <w:rFonts w:ascii="Cambria Math" w:hAnsi="Cambria Math"/>
                    </w:rPr>
                    <m:t>2</m:t>
                  </m:r>
                </m:sub>
              </m:sSub>
              <m:r>
                <w:rPr>
                  <w:rFonts w:ascii="Cambria Math" w:hAnsi="Cambria Math"/>
                </w:rPr>
                <m:t>∙</m:t>
              </m:r>
              <m:d>
                <m:dPr>
                  <m:begChr m:val="["/>
                  <m:endChr m:val="]"/>
                  <m:ctrlPr>
                    <w:rPr>
                      <w:rFonts w:ascii="Cambria Math" w:hAnsi="Cambria Math"/>
                      <w:i/>
                    </w:rPr>
                  </m:ctrlPr>
                </m:dPr>
                <m:e>
                  <m:r>
                    <w:rPr>
                      <w:rFonts w:ascii="Cambria Math" w:hAnsi="Cambria Math"/>
                    </w:rPr>
                    <m:t>d</m:t>
                  </m:r>
                  <m:acc>
                    <m:accPr>
                      <m:chr m:val="⃗"/>
                      <m:ctrlPr>
                        <w:rPr>
                          <w:rFonts w:ascii="Cambria Math" w:hAnsi="Cambria Math"/>
                          <w:i/>
                        </w:rPr>
                      </m:ctrlPr>
                    </m:accPr>
                    <m:e>
                      <m:r>
                        <w:rPr>
                          <w:rFonts w:ascii="Cambria Math" w:hAnsi="Cambria Math"/>
                        </w:rPr>
                        <m:t>l</m:t>
                      </m:r>
                    </m:e>
                  </m:acc>
                  <m:r>
                    <w:rPr>
                      <w:rFonts w:ascii="Cambria Math" w:hAnsi="Cambria Math"/>
                    </w:rPr>
                    <m:t>×</m:t>
                  </m:r>
                  <m:acc>
                    <m:accPr>
                      <m:chr m:val="⃗"/>
                      <m:ctrlPr>
                        <w:rPr>
                          <w:rFonts w:ascii="Cambria Math" w:hAnsi="Cambria Math"/>
                          <w:i/>
                        </w:rPr>
                      </m:ctrlPr>
                    </m:accPr>
                    <m:e>
                      <m:r>
                        <w:rPr>
                          <w:rFonts w:ascii="Cambria Math" w:hAnsi="Cambria Math"/>
                          <w:lang w:val="en-US"/>
                        </w:rPr>
                        <m:t>B</m:t>
                      </m:r>
                    </m:e>
                  </m:acc>
                </m:e>
              </m:d>
            </m:oMath>
            <w:r w:rsidR="002D52CD" w:rsidRPr="00A1186F">
              <w:t>,</w:t>
            </w:r>
            <w:r>
              <w:t xml:space="preserve">                                  (1)</w:t>
            </w:r>
          </w:p>
          <w:p w:rsidR="004E6651" w:rsidRDefault="002D52CD" w:rsidP="002A6962">
            <w:pPr>
              <w:ind w:firstLine="709"/>
              <w:jc w:val="both"/>
            </w:pPr>
            <w:r>
              <w:t xml:space="preserve">где </w:t>
            </w:r>
            <m:oMath>
              <m:acc>
                <m:accPr>
                  <m:chr m:val="⃗"/>
                  <m:ctrlPr>
                    <w:rPr>
                      <w:rFonts w:ascii="Cambria Math" w:hAnsi="Cambria Math"/>
                      <w:i/>
                    </w:rPr>
                  </m:ctrlPr>
                </m:accPr>
                <m:e>
                  <m:r>
                    <w:rPr>
                      <w:rFonts w:ascii="Cambria Math" w:hAnsi="Cambria Math"/>
                      <w:lang w:val="en-US"/>
                    </w:rPr>
                    <m:t>B</m:t>
                  </m:r>
                </m:e>
              </m:acc>
              <m:r>
                <w:rPr>
                  <w:rFonts w:ascii="Cambria Math" w:hAnsi="Cambria Math"/>
                </w:rPr>
                <m:t>-</m:t>
              </m:r>
            </m:oMath>
            <w:r>
              <w:t xml:space="preserve"> вектор магнитной индукции поля, создаваемого длинным прямым проводом</w:t>
            </w:r>
            <w:r w:rsidR="002A6962" w:rsidRPr="00612C14">
              <w:t xml:space="preserve"> </w:t>
            </w:r>
            <w:r w:rsidR="0086290F">
              <w:t>и</w:t>
            </w:r>
            <w:r w:rsidR="00714719">
              <w:t xml:space="preserve"> направлена, как показано на рисунке</w:t>
            </w:r>
            <w:r w:rsidR="001F29C7">
              <w:t xml:space="preserve"> («от нас»)</w:t>
            </w:r>
            <w:r w:rsidR="0086290F">
              <w:t>.</w:t>
            </w:r>
          </w:p>
          <w:p w:rsidR="0086290F" w:rsidRDefault="0086290F" w:rsidP="0086290F">
            <w:pPr>
              <w:ind w:firstLine="709"/>
            </w:pPr>
            <w:r>
              <w:t>Очевидно, сила Ампера, действующая на всю сторону рамки</w:t>
            </w:r>
          </w:p>
          <w:p w:rsidR="0086290F" w:rsidRDefault="007561E4" w:rsidP="002D52CD">
            <w:pPr>
              <w:jc w:val="right"/>
            </w:pPr>
            <m:oMath>
              <m:sSub>
                <m:sSubPr>
                  <m:ctrlPr>
                    <w:rPr>
                      <w:rFonts w:ascii="Cambria Math" w:hAnsi="Cambria Math"/>
                      <w:i/>
                    </w:rPr>
                  </m:ctrlPr>
                </m:sSubPr>
                <m:e>
                  <m:r>
                    <w:rPr>
                      <w:rFonts w:ascii="Cambria Math" w:hAnsi="Cambria Math"/>
                      <w:lang w:val="en-US"/>
                    </w:rPr>
                    <m:t>F</m:t>
                  </m:r>
                </m:e>
                <m:sub>
                  <m:r>
                    <w:rPr>
                      <w:rFonts w:ascii="Cambria Math" w:hAnsi="Cambria Math"/>
                    </w:rPr>
                    <m:t>1</m:t>
                  </m:r>
                </m:sub>
              </m:sSub>
              <m:r>
                <w:rPr>
                  <w:rFonts w:ascii="Cambria Math" w:hAnsi="Cambria Math"/>
                </w:rPr>
                <m:t>=</m:t>
              </m:r>
              <m:nary>
                <m:naryPr>
                  <m:limLoc m:val="undOvr"/>
                  <m:subHide m:val="1"/>
                  <m:supHide m:val="1"/>
                  <m:ctrlPr>
                    <w:rPr>
                      <w:rFonts w:ascii="Cambria Math" w:hAnsi="Cambria Math"/>
                      <w:i/>
                    </w:rPr>
                  </m:ctrlPr>
                </m:naryPr>
                <m:sub/>
                <m:sup/>
                <m:e>
                  <m:r>
                    <w:rPr>
                      <w:rFonts w:ascii="Cambria Math" w:hAnsi="Cambria Math"/>
                    </w:rPr>
                    <m:t>d</m:t>
                  </m:r>
                  <m:sSub>
                    <m:sSubPr>
                      <m:ctrlPr>
                        <w:rPr>
                          <w:rFonts w:ascii="Cambria Math" w:hAnsi="Cambria Math"/>
                          <w:i/>
                        </w:rPr>
                      </m:ctrlPr>
                    </m:sSubPr>
                    <m:e>
                      <m:r>
                        <w:rPr>
                          <w:rFonts w:ascii="Cambria Math" w:hAnsi="Cambria Math"/>
                        </w:rPr>
                        <m:t>F</m:t>
                      </m:r>
                    </m:e>
                    <m:sub>
                      <m:r>
                        <w:rPr>
                          <w:rFonts w:ascii="Cambria Math" w:hAnsi="Cambria Math"/>
                        </w:rPr>
                        <m:t>1</m:t>
                      </m:r>
                    </m:sub>
                  </m:sSub>
                </m:e>
              </m:nary>
              <m:r>
                <w:rPr>
                  <w:rFonts w:ascii="Cambria Math" w:hAnsi="Cambria Math"/>
                </w:rPr>
                <m:t>=</m:t>
              </m:r>
              <m:nary>
                <m:naryPr>
                  <m:limLoc m:val="undOvr"/>
                  <m:ctrlPr>
                    <w:rPr>
                      <w:rFonts w:ascii="Cambria Math" w:hAnsi="Cambria Math"/>
                      <w:i/>
                    </w:rPr>
                  </m:ctrlPr>
                </m:naryPr>
                <m:sub>
                  <m:r>
                    <w:rPr>
                      <w:rFonts w:ascii="Cambria Math" w:hAnsi="Cambria Math"/>
                    </w:rPr>
                    <m:t>0</m:t>
                  </m:r>
                </m:sub>
                <m:sup>
                  <m:r>
                    <w:rPr>
                      <w:rFonts w:ascii="Cambria Math" w:hAnsi="Cambria Math"/>
                    </w:rPr>
                    <m:t>a</m:t>
                  </m:r>
                </m:sup>
                <m:e>
                  <m:sSub>
                    <m:sSubPr>
                      <m:ctrlPr>
                        <w:rPr>
                          <w:rFonts w:ascii="Cambria Math" w:hAnsi="Cambria Math"/>
                          <w:i/>
                        </w:rPr>
                      </m:ctrlPr>
                    </m:sSubPr>
                    <m:e>
                      <m:r>
                        <w:rPr>
                          <w:rFonts w:ascii="Cambria Math" w:hAnsi="Cambria Math"/>
                        </w:rPr>
                        <m:t>I</m:t>
                      </m:r>
                    </m:e>
                    <m:sub>
                      <m:r>
                        <w:rPr>
                          <w:rFonts w:ascii="Cambria Math" w:hAnsi="Cambria Math"/>
                        </w:rPr>
                        <m:t>2</m:t>
                      </m:r>
                    </m:sub>
                  </m:sSub>
                  <m:r>
                    <w:rPr>
                      <w:rFonts w:ascii="Cambria Math" w:hAnsi="Cambria Math"/>
                    </w:rPr>
                    <m:t>∙</m:t>
                  </m:r>
                  <m:r>
                    <w:rPr>
                      <w:rFonts w:ascii="Cambria Math" w:hAnsi="Cambria Math"/>
                      <w:lang w:val="en-US"/>
                    </w:rPr>
                    <m:t>dl</m:t>
                  </m:r>
                  <m:r>
                    <w:rPr>
                      <w:rFonts w:ascii="Cambria Math" w:hAnsi="Cambria Math"/>
                    </w:rPr>
                    <m:t>∙</m:t>
                  </m:r>
                  <m:r>
                    <w:rPr>
                      <w:rFonts w:ascii="Cambria Math" w:hAnsi="Cambria Math"/>
                      <w:lang w:val="en-US"/>
                    </w:rPr>
                    <m:t>B</m:t>
                  </m:r>
                  <m:r>
                    <w:rPr>
                      <w:rFonts w:ascii="Cambria Math" w:hAnsi="Cambria Math"/>
                    </w:rPr>
                    <m:t>∙</m:t>
                  </m:r>
                  <m:func>
                    <m:funcPr>
                      <m:ctrlPr>
                        <w:rPr>
                          <w:rFonts w:ascii="Cambria Math" w:hAnsi="Cambria Math"/>
                          <w:i/>
                          <w:lang w:val="en-US"/>
                        </w:rPr>
                      </m:ctrlPr>
                    </m:funcPr>
                    <m:fName>
                      <m:r>
                        <m:rPr>
                          <m:sty m:val="p"/>
                        </m:rPr>
                        <w:rPr>
                          <w:rFonts w:ascii="Cambria Math" w:hAnsi="Cambria Math"/>
                          <w:lang w:val="en-US"/>
                        </w:rPr>
                        <m:t>sin</m:t>
                      </m:r>
                    </m:fName>
                    <m:e>
                      <m:r>
                        <w:rPr>
                          <w:rFonts w:ascii="Cambria Math" w:hAnsi="Cambria Math"/>
                        </w:rPr>
                        <m:t>90°=</m:t>
                      </m:r>
                      <m:sSub>
                        <m:sSubPr>
                          <m:ctrlPr>
                            <w:rPr>
                              <w:rFonts w:ascii="Cambria Math" w:hAnsi="Cambria Math"/>
                              <w:i/>
                            </w:rPr>
                          </m:ctrlPr>
                        </m:sSubPr>
                        <m:e>
                          <m:r>
                            <w:rPr>
                              <w:rFonts w:ascii="Cambria Math" w:hAnsi="Cambria Math"/>
                            </w:rPr>
                            <m:t>I</m:t>
                          </m:r>
                        </m:e>
                        <m:sub>
                          <m:r>
                            <w:rPr>
                              <w:rFonts w:ascii="Cambria Math" w:hAnsi="Cambria Math"/>
                            </w:rPr>
                            <m:t>2</m:t>
                          </m:r>
                        </m:sub>
                      </m:sSub>
                      <m:r>
                        <w:rPr>
                          <w:rFonts w:ascii="Cambria Math" w:hAnsi="Cambria Math"/>
                        </w:rPr>
                        <m:t>∙</m:t>
                      </m:r>
                      <m:r>
                        <w:rPr>
                          <w:rFonts w:ascii="Cambria Math" w:hAnsi="Cambria Math"/>
                          <w:lang w:val="en-US"/>
                        </w:rPr>
                        <m:t>B</m:t>
                      </m:r>
                      <m:nary>
                        <m:naryPr>
                          <m:limLoc m:val="undOvr"/>
                          <m:ctrlPr>
                            <w:rPr>
                              <w:rFonts w:ascii="Cambria Math" w:hAnsi="Cambria Math"/>
                              <w:i/>
                              <w:lang w:val="en-US"/>
                            </w:rPr>
                          </m:ctrlPr>
                        </m:naryPr>
                        <m:sub>
                          <m:r>
                            <w:rPr>
                              <w:rFonts w:ascii="Cambria Math" w:hAnsi="Cambria Math"/>
                            </w:rPr>
                            <m:t>0</m:t>
                          </m:r>
                        </m:sub>
                        <m:sup>
                          <m:r>
                            <w:rPr>
                              <w:rFonts w:ascii="Cambria Math" w:hAnsi="Cambria Math"/>
                              <w:lang w:val="en-US"/>
                            </w:rPr>
                            <m:t>a</m:t>
                          </m:r>
                        </m:sup>
                        <m:e>
                          <m:r>
                            <w:rPr>
                              <w:rFonts w:ascii="Cambria Math" w:hAnsi="Cambria Math"/>
                              <w:lang w:val="en-US"/>
                            </w:rPr>
                            <m:t>dl</m:t>
                          </m:r>
                        </m:e>
                      </m:nary>
                      <m:r>
                        <w:rPr>
                          <w:rFonts w:ascii="Cambria Math" w:hAnsi="Cambria Math"/>
                        </w:rPr>
                        <m:t>=</m:t>
                      </m:r>
                      <m:sSub>
                        <m:sSubPr>
                          <m:ctrlPr>
                            <w:rPr>
                              <w:rFonts w:ascii="Cambria Math" w:hAnsi="Cambria Math"/>
                              <w:i/>
                            </w:rPr>
                          </m:ctrlPr>
                        </m:sSubPr>
                        <m:e>
                          <m:r>
                            <w:rPr>
                              <w:rFonts w:ascii="Cambria Math" w:hAnsi="Cambria Math"/>
                            </w:rPr>
                            <m:t>I</m:t>
                          </m:r>
                        </m:e>
                        <m:sub>
                          <m:r>
                            <w:rPr>
                              <w:rFonts w:ascii="Cambria Math" w:hAnsi="Cambria Math"/>
                            </w:rPr>
                            <m:t>2</m:t>
                          </m:r>
                        </m:sub>
                      </m:sSub>
                      <m:r>
                        <w:rPr>
                          <w:rFonts w:ascii="Cambria Math" w:hAnsi="Cambria Math"/>
                        </w:rPr>
                        <m:t>∙</m:t>
                      </m:r>
                      <m:r>
                        <w:rPr>
                          <w:rFonts w:ascii="Cambria Math" w:hAnsi="Cambria Math"/>
                          <w:lang w:val="en-US"/>
                        </w:rPr>
                        <m:t>B</m:t>
                      </m:r>
                      <m:r>
                        <w:rPr>
                          <w:rFonts w:ascii="Cambria Math" w:hAnsi="Cambria Math"/>
                        </w:rPr>
                        <m:t>∙</m:t>
                      </m:r>
                      <m:r>
                        <w:rPr>
                          <w:rFonts w:ascii="Cambria Math" w:hAnsi="Cambria Math"/>
                          <w:lang w:val="en-US"/>
                        </w:rPr>
                        <m:t>a</m:t>
                      </m:r>
                    </m:e>
                  </m:func>
                </m:e>
              </m:nary>
            </m:oMath>
            <w:r w:rsidR="002D52CD" w:rsidRPr="002D52CD">
              <w:t xml:space="preserve">         (2)</w:t>
            </w:r>
          </w:p>
          <w:p w:rsidR="0086290F" w:rsidRDefault="002D52CD" w:rsidP="002D52CD">
            <w:pPr>
              <w:ind w:firstLine="709"/>
              <w:jc w:val="both"/>
            </w:pPr>
            <w:r>
              <w:t>Найдем магнитную индукцию поля, создаваемого длинным прямым проводом</w:t>
            </w:r>
            <w:r w:rsidR="001F29C7">
              <w:t xml:space="preserve"> на расстоянии</w:t>
            </w:r>
            <w:r>
              <w:t xml:space="preserve"> </w:t>
            </w:r>
            <m:oMath>
              <m:sSub>
                <m:sSubPr>
                  <m:ctrlPr>
                    <w:rPr>
                      <w:rFonts w:ascii="Cambria Math" w:hAnsi="Cambria Math"/>
                      <w:i/>
                    </w:rPr>
                  </m:ctrlPr>
                </m:sSubPr>
                <m:e>
                  <m:r>
                    <w:rPr>
                      <w:rFonts w:ascii="Cambria Math" w:hAnsi="Cambria Math"/>
                    </w:rPr>
                    <m:t>x</m:t>
                  </m:r>
                </m:e>
                <m:sub>
                  <m:r>
                    <w:rPr>
                      <w:rFonts w:ascii="Cambria Math" w:hAnsi="Cambria Math"/>
                    </w:rPr>
                    <m:t>1</m:t>
                  </m:r>
                </m:sub>
              </m:sSub>
            </m:oMath>
          </w:p>
          <w:p w:rsidR="0086290F" w:rsidRDefault="007620C0" w:rsidP="002D52CD">
            <w:pPr>
              <w:jc w:val="right"/>
            </w:pPr>
            <m:oMath>
              <m:r>
                <w:rPr>
                  <w:rFonts w:ascii="Cambria Math" w:hAnsi="Cambria Math"/>
                  <w:sz w:val="28"/>
                  <w:szCs w:val="28"/>
                  <w:lang w:val="en-US"/>
                </w:rPr>
                <m:t>B</m:t>
              </m:r>
              <m:r>
                <w:rPr>
                  <w:rFonts w:ascii="Cambria Math" w:hAnsi="Cambria Math"/>
                  <w:sz w:val="28"/>
                  <w:szCs w:val="28"/>
                </w:rPr>
                <m:t>=</m:t>
              </m:r>
              <m:f>
                <m:fPr>
                  <m:ctrlPr>
                    <w:rPr>
                      <w:rFonts w:ascii="Cambria Math" w:hAnsi="Cambria Math"/>
                      <w:i/>
                      <w:sz w:val="28"/>
                      <w:szCs w:val="28"/>
                      <w:lang w:val="en-US"/>
                    </w:rPr>
                  </m:ctrlPr>
                </m:fPr>
                <m:num>
                  <m:sSub>
                    <m:sSubPr>
                      <m:ctrlPr>
                        <w:rPr>
                          <w:rFonts w:ascii="Cambria Math" w:hAnsi="Cambria Math"/>
                          <w:i/>
                          <w:sz w:val="28"/>
                          <w:szCs w:val="28"/>
                          <w:lang w:val="en-US"/>
                        </w:rPr>
                      </m:ctrlPr>
                    </m:sSubPr>
                    <m:e>
                      <m:r>
                        <w:rPr>
                          <w:rFonts w:ascii="Cambria Math" w:hAnsi="Cambria Math"/>
                          <w:sz w:val="28"/>
                          <w:szCs w:val="28"/>
                          <w:lang w:val="en-US"/>
                        </w:rPr>
                        <m:t>μ</m:t>
                      </m:r>
                    </m:e>
                    <m:sub>
                      <m:r>
                        <w:rPr>
                          <w:rFonts w:ascii="Cambria Math" w:hAnsi="Cambria Math"/>
                          <w:sz w:val="28"/>
                          <w:szCs w:val="28"/>
                        </w:rPr>
                        <m:t>0</m:t>
                      </m:r>
                    </m:sub>
                  </m:sSub>
                  <m:sSub>
                    <m:sSubPr>
                      <m:ctrlPr>
                        <w:rPr>
                          <w:rFonts w:ascii="Cambria Math" w:hAnsi="Cambria Math"/>
                          <w:i/>
                          <w:sz w:val="28"/>
                          <w:szCs w:val="28"/>
                          <w:lang w:val="en-US"/>
                        </w:rPr>
                      </m:ctrlPr>
                    </m:sSubPr>
                    <m:e>
                      <m:r>
                        <w:rPr>
                          <w:rFonts w:ascii="Cambria Math" w:hAnsi="Cambria Math"/>
                          <w:sz w:val="28"/>
                          <w:szCs w:val="28"/>
                          <w:lang w:val="en-US"/>
                        </w:rPr>
                        <m:t>I</m:t>
                      </m:r>
                    </m:e>
                    <m:sub>
                      <m:r>
                        <w:rPr>
                          <w:rFonts w:ascii="Cambria Math" w:hAnsi="Cambria Math"/>
                          <w:sz w:val="28"/>
                          <w:szCs w:val="28"/>
                        </w:rPr>
                        <m:t>1</m:t>
                      </m:r>
                    </m:sub>
                  </m:sSub>
                </m:num>
                <m:den>
                  <m:r>
                    <w:rPr>
                      <w:rFonts w:ascii="Cambria Math" w:hAnsi="Cambria Math"/>
                      <w:sz w:val="28"/>
                      <w:szCs w:val="28"/>
                    </w:rPr>
                    <m:t>2</m:t>
                  </m:r>
                  <m:r>
                    <w:rPr>
                      <w:rFonts w:ascii="Cambria Math" w:hAnsi="Cambria Math"/>
                      <w:sz w:val="28"/>
                      <w:szCs w:val="28"/>
                      <w:lang w:val="en-US"/>
                    </w:rPr>
                    <m:t>π</m:t>
                  </m:r>
                  <m:sSub>
                    <m:sSubPr>
                      <m:ctrlPr>
                        <w:rPr>
                          <w:rFonts w:ascii="Cambria Math" w:hAnsi="Cambria Math"/>
                          <w:i/>
                          <w:sz w:val="28"/>
                          <w:szCs w:val="28"/>
                          <w:lang w:val="en-US"/>
                        </w:rPr>
                      </m:ctrlPr>
                    </m:sSubPr>
                    <m:e>
                      <m:r>
                        <w:rPr>
                          <w:rFonts w:ascii="Cambria Math" w:hAnsi="Cambria Math"/>
                          <w:sz w:val="28"/>
                          <w:szCs w:val="28"/>
                          <w:lang w:val="en-US"/>
                        </w:rPr>
                        <m:t>x</m:t>
                      </m:r>
                    </m:e>
                    <m:sub>
                      <m:r>
                        <w:rPr>
                          <w:rFonts w:ascii="Cambria Math" w:hAnsi="Cambria Math"/>
                          <w:sz w:val="28"/>
                          <w:szCs w:val="28"/>
                          <w:lang w:val="en-US"/>
                        </w:rPr>
                        <m:t>1</m:t>
                      </m:r>
                    </m:sub>
                  </m:sSub>
                </m:den>
              </m:f>
            </m:oMath>
            <w:r w:rsidR="002D52CD" w:rsidRPr="002D52CD">
              <w:t>,                                              (3)</w:t>
            </w:r>
          </w:p>
          <w:p w:rsidR="002D52CD" w:rsidRDefault="002D52CD" w:rsidP="00414C11">
            <w:pPr>
              <w:suppressAutoHyphens/>
              <w:autoSpaceDE w:val="0"/>
              <w:autoSpaceDN w:val="0"/>
              <w:adjustRightInd w:val="0"/>
              <w:ind w:firstLine="709"/>
              <w:jc w:val="both"/>
            </w:pPr>
            <w:r>
              <w:t xml:space="preserve">где </w:t>
            </w:r>
            <m:oMath>
              <m:sSub>
                <m:sSubPr>
                  <m:ctrlPr>
                    <w:rPr>
                      <w:rFonts w:ascii="Cambria Math" w:eastAsiaTheme="minorEastAsia" w:hAnsi="Cambria Math"/>
                      <w:i/>
                    </w:rPr>
                  </m:ctrlPr>
                </m:sSubPr>
                <m:e>
                  <m:r>
                    <w:rPr>
                      <w:rFonts w:ascii="Cambria Math" w:eastAsiaTheme="minorEastAsia" w:hAnsi="Cambria Math"/>
                    </w:rPr>
                    <m:t>μ</m:t>
                  </m:r>
                </m:e>
                <m:sub>
                  <m:r>
                    <w:rPr>
                      <w:rFonts w:ascii="Cambria Math" w:eastAsiaTheme="minorEastAsia" w:hAnsi="Cambria Math"/>
                    </w:rPr>
                    <m:t>0</m:t>
                  </m:r>
                </m:sub>
              </m:sSub>
              <m:r>
                <w:rPr>
                  <w:rFonts w:ascii="Cambria Math" w:eastAsiaTheme="minorEastAsia" w:hAnsi="Cambria Math"/>
                </w:rPr>
                <m:t>=4π∙</m:t>
              </m:r>
              <m:sSup>
                <m:sSupPr>
                  <m:ctrlPr>
                    <w:rPr>
                      <w:rFonts w:ascii="Cambria Math" w:eastAsiaTheme="minorEastAsia" w:hAnsi="Cambria Math"/>
                      <w:i/>
                    </w:rPr>
                  </m:ctrlPr>
                </m:sSupPr>
                <m:e>
                  <m:r>
                    <w:rPr>
                      <w:rFonts w:ascii="Cambria Math" w:eastAsiaTheme="minorEastAsia" w:hAnsi="Cambria Math"/>
                    </w:rPr>
                    <m:t>10</m:t>
                  </m:r>
                </m:e>
                <m:sup>
                  <m:r>
                    <w:rPr>
                      <w:rFonts w:ascii="Cambria Math" w:eastAsiaTheme="minorEastAsia" w:hAnsi="Cambria Math"/>
                    </w:rPr>
                    <m:t>-7</m:t>
                  </m:r>
                </m:sup>
              </m:sSup>
            </m:oMath>
            <w:r w:rsidRPr="00864BA0">
              <w:t xml:space="preserve"> Гн/м – магнитная постоянная</w:t>
            </w:r>
            <w:r>
              <w:t xml:space="preserve">; </w:t>
            </w:r>
            <m:oMath>
              <m:sSub>
                <m:sSubPr>
                  <m:ctrlPr>
                    <w:rPr>
                      <w:rFonts w:ascii="Cambria Math" w:hAnsi="Cambria Math"/>
                      <w:i/>
                    </w:rPr>
                  </m:ctrlPr>
                </m:sSubPr>
                <m:e>
                  <m:r>
                    <w:rPr>
                      <w:rFonts w:ascii="Cambria Math" w:hAnsi="Cambria Math"/>
                    </w:rPr>
                    <m:t>x</m:t>
                  </m:r>
                </m:e>
                <m:sub>
                  <m:r>
                    <w:rPr>
                      <w:rFonts w:ascii="Cambria Math" w:hAnsi="Cambria Math"/>
                    </w:rPr>
                    <m:t>1</m:t>
                  </m:r>
                </m:sub>
              </m:sSub>
              <m:r>
                <w:rPr>
                  <w:rFonts w:ascii="Cambria Math" w:hAnsi="Cambria Math"/>
                </w:rPr>
                <m:t>-</m:t>
              </m:r>
            </m:oMath>
            <w:r>
              <w:t xml:space="preserve"> расстояние  от провода с током</w:t>
            </w:r>
            <w:r w:rsidRPr="002D52CD">
              <w:t xml:space="preserve"> </w:t>
            </w:r>
            <m:oMath>
              <m:sSub>
                <m:sSubPr>
                  <m:ctrlPr>
                    <w:rPr>
                      <w:rFonts w:ascii="Cambria Math" w:hAnsi="Cambria Math"/>
                      <w:i/>
                      <w:sz w:val="28"/>
                      <w:szCs w:val="28"/>
                      <w:lang w:val="en-US"/>
                    </w:rPr>
                  </m:ctrlPr>
                </m:sSubPr>
                <m:e>
                  <m:r>
                    <w:rPr>
                      <w:rFonts w:ascii="Cambria Math" w:hAnsi="Cambria Math"/>
                      <w:sz w:val="28"/>
                      <w:szCs w:val="28"/>
                      <w:lang w:val="en-US"/>
                    </w:rPr>
                    <m:t>I</m:t>
                  </m:r>
                </m:e>
                <m:sub>
                  <m:r>
                    <w:rPr>
                      <w:rFonts w:ascii="Cambria Math" w:hAnsi="Cambria Math"/>
                      <w:sz w:val="28"/>
                      <w:szCs w:val="28"/>
                    </w:rPr>
                    <m:t>1</m:t>
                  </m:r>
                </m:sub>
              </m:sSub>
            </m:oMath>
            <w:r w:rsidRPr="002D52CD">
              <w:t xml:space="preserve"> </w:t>
            </w:r>
            <w:r>
              <w:t xml:space="preserve">до </w:t>
            </w:r>
            <w:r w:rsidR="00414C11">
              <w:t xml:space="preserve">ближайшей к проводу сторону </w:t>
            </w:r>
            <w:r>
              <w:t>рамки</w:t>
            </w:r>
            <w:r w:rsidR="00414C11">
              <w:t xml:space="preserve">: </w:t>
            </w:r>
            <m:oMath>
              <m:sSub>
                <m:sSubPr>
                  <m:ctrlPr>
                    <w:rPr>
                      <w:rFonts w:ascii="Cambria Math" w:hAnsi="Cambria Math"/>
                      <w:i/>
                    </w:rPr>
                  </m:ctrlPr>
                </m:sSubPr>
                <m:e>
                  <m:r>
                    <w:rPr>
                      <w:rFonts w:ascii="Cambria Math" w:hAnsi="Cambria Math"/>
                    </w:rPr>
                    <m:t>x</m:t>
                  </m:r>
                </m:e>
                <m:sub>
                  <m:r>
                    <w:rPr>
                      <w:rFonts w:ascii="Cambria Math" w:hAnsi="Cambria Math"/>
                    </w:rPr>
                    <m:t>1</m:t>
                  </m:r>
                </m:sub>
              </m:sSub>
              <m:r>
                <w:rPr>
                  <w:rFonts w:ascii="Cambria Math" w:hAnsi="Cambria Math"/>
                </w:rPr>
                <m:t>=</m:t>
              </m:r>
              <m:r>
                <w:rPr>
                  <w:rFonts w:ascii="Cambria Math" w:hAnsi="Cambria Math"/>
                  <w:lang w:val="en-US"/>
                </w:rPr>
                <m:t>b</m:t>
              </m:r>
              <m:r>
                <w:rPr>
                  <w:rFonts w:ascii="Cambria Math" w:hAnsi="Cambria Math"/>
                </w:rPr>
                <m:t>-</m:t>
              </m:r>
              <m:f>
                <m:fPr>
                  <m:ctrlPr>
                    <w:rPr>
                      <w:rFonts w:ascii="Cambria Math" w:hAnsi="Cambria Math"/>
                      <w:i/>
                      <w:lang w:val="en-US"/>
                    </w:rPr>
                  </m:ctrlPr>
                </m:fPr>
                <m:num>
                  <m:r>
                    <w:rPr>
                      <w:rFonts w:ascii="Cambria Math" w:hAnsi="Cambria Math"/>
                      <w:lang w:val="en-US"/>
                    </w:rPr>
                    <m:t>a</m:t>
                  </m:r>
                </m:num>
                <m:den>
                  <m:r>
                    <w:rPr>
                      <w:rFonts w:ascii="Cambria Math" w:hAnsi="Cambria Math"/>
                    </w:rPr>
                    <m:t>2</m:t>
                  </m:r>
                </m:den>
              </m:f>
            </m:oMath>
            <w:r>
              <w:t>.</w:t>
            </w:r>
          </w:p>
          <w:p w:rsidR="00A1186F" w:rsidRPr="00A1186F" w:rsidRDefault="00A1186F" w:rsidP="00414C11">
            <w:pPr>
              <w:suppressAutoHyphens/>
              <w:autoSpaceDE w:val="0"/>
              <w:autoSpaceDN w:val="0"/>
              <w:adjustRightInd w:val="0"/>
              <w:ind w:firstLine="709"/>
              <w:jc w:val="both"/>
            </w:pPr>
            <w:r>
              <w:t>Тогда</w:t>
            </w:r>
          </w:p>
          <w:p w:rsidR="0086290F" w:rsidRDefault="007620C0" w:rsidP="00D12B66">
            <w:pPr>
              <w:jc w:val="right"/>
            </w:pPr>
            <m:oMath>
              <m:r>
                <w:rPr>
                  <w:rFonts w:ascii="Cambria Math" w:hAnsi="Cambria Math"/>
                </w:rPr>
                <m:t>B</m:t>
              </m:r>
              <m:r>
                <w:rPr>
                  <w:rFonts w:ascii="Cambria Math" w:hAnsi="Cambria Math"/>
                  <w:sz w:val="26"/>
                  <w:szCs w:val="26"/>
                </w:rPr>
                <m:t>=</m:t>
              </m:r>
              <m:f>
                <m:fPr>
                  <m:ctrlPr>
                    <w:rPr>
                      <w:rFonts w:ascii="Cambria Math" w:hAnsi="Cambria Math"/>
                      <w:i/>
                      <w:sz w:val="26"/>
                      <w:szCs w:val="26"/>
                      <w:lang w:val="en-US"/>
                    </w:rPr>
                  </m:ctrlPr>
                </m:fPr>
                <m:num>
                  <m:sSub>
                    <m:sSubPr>
                      <m:ctrlPr>
                        <w:rPr>
                          <w:rFonts w:ascii="Cambria Math" w:hAnsi="Cambria Math"/>
                          <w:i/>
                          <w:sz w:val="26"/>
                          <w:szCs w:val="26"/>
                          <w:lang w:val="en-US"/>
                        </w:rPr>
                      </m:ctrlPr>
                    </m:sSubPr>
                    <m:e>
                      <m:r>
                        <w:rPr>
                          <w:rFonts w:ascii="Cambria Math" w:hAnsi="Cambria Math"/>
                          <w:sz w:val="26"/>
                          <w:szCs w:val="26"/>
                          <w:lang w:val="en-US"/>
                        </w:rPr>
                        <m:t>μ</m:t>
                      </m:r>
                    </m:e>
                    <m:sub>
                      <m:r>
                        <w:rPr>
                          <w:rFonts w:ascii="Cambria Math" w:hAnsi="Cambria Math"/>
                          <w:sz w:val="26"/>
                          <w:szCs w:val="26"/>
                        </w:rPr>
                        <m:t>0</m:t>
                      </m:r>
                    </m:sub>
                  </m:sSub>
                  <m:sSub>
                    <m:sSubPr>
                      <m:ctrlPr>
                        <w:rPr>
                          <w:rFonts w:ascii="Cambria Math" w:hAnsi="Cambria Math"/>
                          <w:i/>
                          <w:sz w:val="26"/>
                          <w:szCs w:val="26"/>
                          <w:lang w:val="en-US"/>
                        </w:rPr>
                      </m:ctrlPr>
                    </m:sSubPr>
                    <m:e>
                      <m:r>
                        <w:rPr>
                          <w:rFonts w:ascii="Cambria Math" w:hAnsi="Cambria Math"/>
                          <w:sz w:val="26"/>
                          <w:szCs w:val="26"/>
                          <w:lang w:val="en-US"/>
                        </w:rPr>
                        <m:t>I</m:t>
                      </m:r>
                    </m:e>
                    <m:sub>
                      <m:r>
                        <w:rPr>
                          <w:rFonts w:ascii="Cambria Math" w:hAnsi="Cambria Math"/>
                          <w:sz w:val="26"/>
                          <w:szCs w:val="26"/>
                        </w:rPr>
                        <m:t>1</m:t>
                      </m:r>
                    </m:sub>
                  </m:sSub>
                </m:num>
                <m:den>
                  <m:r>
                    <w:rPr>
                      <w:rFonts w:ascii="Cambria Math" w:hAnsi="Cambria Math"/>
                      <w:sz w:val="26"/>
                      <w:szCs w:val="26"/>
                    </w:rPr>
                    <m:t>2</m:t>
                  </m:r>
                  <m:r>
                    <w:rPr>
                      <w:rFonts w:ascii="Cambria Math" w:hAnsi="Cambria Math"/>
                      <w:sz w:val="26"/>
                      <w:szCs w:val="26"/>
                      <w:lang w:val="en-US"/>
                    </w:rPr>
                    <m:t>π</m:t>
                  </m:r>
                  <m:sSub>
                    <m:sSubPr>
                      <m:ctrlPr>
                        <w:rPr>
                          <w:rFonts w:ascii="Cambria Math" w:hAnsi="Cambria Math"/>
                          <w:i/>
                          <w:sz w:val="26"/>
                          <w:szCs w:val="26"/>
                          <w:lang w:val="en-US"/>
                        </w:rPr>
                      </m:ctrlPr>
                    </m:sSubPr>
                    <m:e>
                      <m:r>
                        <w:rPr>
                          <w:rFonts w:ascii="Cambria Math" w:hAnsi="Cambria Math"/>
                          <w:sz w:val="26"/>
                          <w:szCs w:val="26"/>
                          <w:lang w:val="en-US"/>
                        </w:rPr>
                        <m:t>x</m:t>
                      </m:r>
                    </m:e>
                    <m:sub>
                      <m:r>
                        <w:rPr>
                          <w:rFonts w:ascii="Cambria Math" w:hAnsi="Cambria Math"/>
                          <w:sz w:val="26"/>
                          <w:szCs w:val="26"/>
                        </w:rPr>
                        <m:t>1</m:t>
                      </m:r>
                    </m:sub>
                  </m:sSub>
                </m:den>
              </m:f>
              <m:r>
                <w:rPr>
                  <w:rFonts w:ascii="Cambria Math" w:hAnsi="Cambria Math"/>
                  <w:sz w:val="26"/>
                  <w:szCs w:val="26"/>
                </w:rPr>
                <m:t>=</m:t>
              </m:r>
              <m:f>
                <m:fPr>
                  <m:ctrlPr>
                    <w:rPr>
                      <w:rFonts w:ascii="Cambria Math" w:hAnsi="Cambria Math"/>
                      <w:i/>
                      <w:sz w:val="26"/>
                      <w:szCs w:val="26"/>
                      <w:lang w:val="en-US"/>
                    </w:rPr>
                  </m:ctrlPr>
                </m:fPr>
                <m:num>
                  <m:sSub>
                    <m:sSubPr>
                      <m:ctrlPr>
                        <w:rPr>
                          <w:rFonts w:ascii="Cambria Math" w:hAnsi="Cambria Math"/>
                          <w:i/>
                          <w:sz w:val="26"/>
                          <w:szCs w:val="26"/>
                          <w:lang w:val="en-US"/>
                        </w:rPr>
                      </m:ctrlPr>
                    </m:sSubPr>
                    <m:e>
                      <m:r>
                        <w:rPr>
                          <w:rFonts w:ascii="Cambria Math" w:hAnsi="Cambria Math"/>
                          <w:sz w:val="26"/>
                          <w:szCs w:val="26"/>
                          <w:lang w:val="en-US"/>
                        </w:rPr>
                        <m:t>μ</m:t>
                      </m:r>
                    </m:e>
                    <m:sub>
                      <m:r>
                        <w:rPr>
                          <w:rFonts w:ascii="Cambria Math" w:hAnsi="Cambria Math"/>
                          <w:sz w:val="26"/>
                          <w:szCs w:val="26"/>
                        </w:rPr>
                        <m:t>0</m:t>
                      </m:r>
                    </m:sub>
                  </m:sSub>
                  <m:sSub>
                    <m:sSubPr>
                      <m:ctrlPr>
                        <w:rPr>
                          <w:rFonts w:ascii="Cambria Math" w:hAnsi="Cambria Math"/>
                          <w:i/>
                          <w:sz w:val="26"/>
                          <w:szCs w:val="26"/>
                          <w:lang w:val="en-US"/>
                        </w:rPr>
                      </m:ctrlPr>
                    </m:sSubPr>
                    <m:e>
                      <m:r>
                        <w:rPr>
                          <w:rFonts w:ascii="Cambria Math" w:hAnsi="Cambria Math"/>
                          <w:sz w:val="26"/>
                          <w:szCs w:val="26"/>
                          <w:lang w:val="en-US"/>
                        </w:rPr>
                        <m:t>I</m:t>
                      </m:r>
                    </m:e>
                    <m:sub>
                      <m:r>
                        <w:rPr>
                          <w:rFonts w:ascii="Cambria Math" w:hAnsi="Cambria Math"/>
                          <w:sz w:val="26"/>
                          <w:szCs w:val="26"/>
                        </w:rPr>
                        <m:t>1</m:t>
                      </m:r>
                    </m:sub>
                  </m:sSub>
                </m:num>
                <m:den>
                  <m:r>
                    <w:rPr>
                      <w:rFonts w:ascii="Cambria Math" w:hAnsi="Cambria Math"/>
                      <w:sz w:val="26"/>
                      <w:szCs w:val="26"/>
                    </w:rPr>
                    <m:t>2</m:t>
                  </m:r>
                  <m:r>
                    <w:rPr>
                      <w:rFonts w:ascii="Cambria Math" w:hAnsi="Cambria Math"/>
                      <w:sz w:val="26"/>
                      <w:szCs w:val="26"/>
                      <w:lang w:val="en-US"/>
                    </w:rPr>
                    <m:t>π</m:t>
                  </m:r>
                  <m:d>
                    <m:dPr>
                      <m:ctrlPr>
                        <w:rPr>
                          <w:rFonts w:ascii="Cambria Math" w:hAnsi="Cambria Math"/>
                          <w:i/>
                          <w:sz w:val="26"/>
                          <w:szCs w:val="26"/>
                          <w:lang w:val="en-US"/>
                        </w:rPr>
                      </m:ctrlPr>
                    </m:dPr>
                    <m:e>
                      <m:r>
                        <w:rPr>
                          <w:rFonts w:ascii="Cambria Math" w:hAnsi="Cambria Math"/>
                          <w:sz w:val="26"/>
                          <w:szCs w:val="26"/>
                          <w:lang w:val="en-US"/>
                        </w:rPr>
                        <m:t>b</m:t>
                      </m:r>
                      <m:r>
                        <w:rPr>
                          <w:rFonts w:ascii="Cambria Math" w:hAnsi="Cambria Math"/>
                          <w:sz w:val="26"/>
                          <w:szCs w:val="26"/>
                        </w:rPr>
                        <m:t>-</m:t>
                      </m:r>
                      <m:f>
                        <m:fPr>
                          <m:ctrlPr>
                            <w:rPr>
                              <w:rFonts w:ascii="Cambria Math" w:hAnsi="Cambria Math"/>
                              <w:i/>
                              <w:sz w:val="26"/>
                              <w:szCs w:val="26"/>
                              <w:lang w:val="en-US"/>
                            </w:rPr>
                          </m:ctrlPr>
                        </m:fPr>
                        <m:num>
                          <m:r>
                            <w:rPr>
                              <w:rFonts w:ascii="Cambria Math" w:hAnsi="Cambria Math"/>
                              <w:sz w:val="26"/>
                              <w:szCs w:val="26"/>
                              <w:lang w:val="en-US"/>
                            </w:rPr>
                            <m:t>a</m:t>
                          </m:r>
                        </m:num>
                        <m:den>
                          <m:r>
                            <w:rPr>
                              <w:rFonts w:ascii="Cambria Math" w:hAnsi="Cambria Math"/>
                              <w:sz w:val="26"/>
                              <w:szCs w:val="26"/>
                            </w:rPr>
                            <m:t>2</m:t>
                          </m:r>
                        </m:den>
                      </m:f>
                    </m:e>
                  </m:d>
                </m:den>
              </m:f>
            </m:oMath>
            <w:r w:rsidR="00D12B66">
              <w:rPr>
                <w:sz w:val="28"/>
                <w:szCs w:val="28"/>
              </w:rPr>
              <w:t xml:space="preserve">.        </w:t>
            </w:r>
            <w:r w:rsidR="0073266B">
              <w:rPr>
                <w:sz w:val="28"/>
                <w:szCs w:val="28"/>
              </w:rPr>
              <w:t xml:space="preserve">     </w:t>
            </w:r>
            <w:r w:rsidR="00D12B66">
              <w:rPr>
                <w:sz w:val="28"/>
                <w:szCs w:val="28"/>
              </w:rPr>
              <w:t xml:space="preserve">                </w:t>
            </w:r>
            <w:r w:rsidR="00D12B66" w:rsidRPr="00D12B66">
              <w:t>(4)</w:t>
            </w:r>
          </w:p>
          <w:p w:rsidR="002A6962" w:rsidRDefault="002A6962" w:rsidP="002A6962">
            <w:pPr>
              <w:ind w:firstLine="709"/>
            </w:pPr>
            <w:r>
              <w:t>Подставляя выражение (4) в соотношение (2), получаем</w:t>
            </w:r>
          </w:p>
          <w:p w:rsidR="002A6962" w:rsidRPr="001B50E7" w:rsidRDefault="007561E4" w:rsidP="001B50E7">
            <w:pPr>
              <w:jc w:val="right"/>
              <w:rPr>
                <w:sz w:val="26"/>
                <w:szCs w:val="26"/>
                <w:lang w:val="en-US"/>
              </w:rPr>
            </w:pPr>
            <m:oMath>
              <m:sSub>
                <m:sSubPr>
                  <m:ctrlPr>
                    <w:rPr>
                      <w:rFonts w:ascii="Cambria Math" w:hAnsi="Cambria Math"/>
                      <w:i/>
                      <w:sz w:val="26"/>
                      <w:szCs w:val="26"/>
                    </w:rPr>
                  </m:ctrlPr>
                </m:sSubPr>
                <m:e>
                  <m:r>
                    <w:rPr>
                      <w:rFonts w:ascii="Cambria Math" w:hAnsi="Cambria Math"/>
                      <w:sz w:val="26"/>
                      <w:szCs w:val="26"/>
                      <w:lang w:val="en-US"/>
                    </w:rPr>
                    <m:t>F</m:t>
                  </m:r>
                </m:e>
                <m:sub>
                  <m:r>
                    <w:rPr>
                      <w:rFonts w:ascii="Cambria Math" w:hAnsi="Cambria Math"/>
                      <w:sz w:val="26"/>
                      <w:szCs w:val="26"/>
                    </w:rPr>
                    <m:t>1</m:t>
                  </m:r>
                </m:sub>
              </m:sSub>
              <m:r>
                <w:rPr>
                  <w:rFonts w:ascii="Cambria Math" w:hAnsi="Cambria Math"/>
                  <w:sz w:val="26"/>
                  <w:szCs w:val="26"/>
                </w:rPr>
                <m:t>=</m:t>
              </m:r>
              <m:f>
                <m:fPr>
                  <m:ctrlPr>
                    <w:rPr>
                      <w:rFonts w:ascii="Cambria Math" w:hAnsi="Cambria Math"/>
                      <w:i/>
                      <w:sz w:val="26"/>
                      <w:szCs w:val="26"/>
                      <w:lang w:val="en-US"/>
                    </w:rPr>
                  </m:ctrlPr>
                </m:fPr>
                <m:num>
                  <m:sSub>
                    <m:sSubPr>
                      <m:ctrlPr>
                        <w:rPr>
                          <w:rFonts w:ascii="Cambria Math" w:hAnsi="Cambria Math"/>
                          <w:i/>
                          <w:sz w:val="26"/>
                          <w:szCs w:val="26"/>
                          <w:lang w:val="en-US"/>
                        </w:rPr>
                      </m:ctrlPr>
                    </m:sSubPr>
                    <m:e>
                      <m:r>
                        <w:rPr>
                          <w:rFonts w:ascii="Cambria Math" w:hAnsi="Cambria Math"/>
                          <w:sz w:val="26"/>
                          <w:szCs w:val="26"/>
                          <w:lang w:val="en-US"/>
                        </w:rPr>
                        <m:t>μ</m:t>
                      </m:r>
                    </m:e>
                    <m:sub>
                      <m:r>
                        <w:rPr>
                          <w:rFonts w:ascii="Cambria Math" w:hAnsi="Cambria Math"/>
                          <w:sz w:val="26"/>
                          <w:szCs w:val="26"/>
                        </w:rPr>
                        <m:t>0</m:t>
                      </m:r>
                    </m:sub>
                  </m:sSub>
                  <m:sSub>
                    <m:sSubPr>
                      <m:ctrlPr>
                        <w:rPr>
                          <w:rFonts w:ascii="Cambria Math" w:hAnsi="Cambria Math"/>
                          <w:i/>
                          <w:sz w:val="26"/>
                          <w:szCs w:val="26"/>
                          <w:lang w:val="en-US"/>
                        </w:rPr>
                      </m:ctrlPr>
                    </m:sSubPr>
                    <m:e>
                      <m:r>
                        <w:rPr>
                          <w:rFonts w:ascii="Cambria Math" w:hAnsi="Cambria Math"/>
                          <w:sz w:val="26"/>
                          <w:szCs w:val="26"/>
                          <w:lang w:val="en-US"/>
                        </w:rPr>
                        <m:t>I</m:t>
                      </m:r>
                    </m:e>
                    <m:sub>
                      <m:r>
                        <w:rPr>
                          <w:rFonts w:ascii="Cambria Math" w:hAnsi="Cambria Math"/>
                          <w:sz w:val="26"/>
                          <w:szCs w:val="26"/>
                        </w:rPr>
                        <m:t>1</m:t>
                      </m:r>
                    </m:sub>
                  </m:sSub>
                  <m:sSub>
                    <m:sSubPr>
                      <m:ctrlPr>
                        <w:rPr>
                          <w:rFonts w:ascii="Cambria Math" w:hAnsi="Cambria Math"/>
                          <w:i/>
                          <w:sz w:val="26"/>
                          <w:szCs w:val="26"/>
                          <w:lang w:val="en-US"/>
                        </w:rPr>
                      </m:ctrlPr>
                    </m:sSubPr>
                    <m:e>
                      <m:r>
                        <w:rPr>
                          <w:rFonts w:ascii="Cambria Math" w:hAnsi="Cambria Math"/>
                          <w:sz w:val="26"/>
                          <w:szCs w:val="26"/>
                          <w:lang w:val="en-US"/>
                        </w:rPr>
                        <m:t>I</m:t>
                      </m:r>
                    </m:e>
                    <m:sub>
                      <m:r>
                        <w:rPr>
                          <w:rFonts w:ascii="Cambria Math" w:hAnsi="Cambria Math"/>
                          <w:sz w:val="26"/>
                          <w:szCs w:val="26"/>
                        </w:rPr>
                        <m:t>2</m:t>
                      </m:r>
                    </m:sub>
                  </m:sSub>
                  <m:r>
                    <w:rPr>
                      <w:rFonts w:ascii="Cambria Math" w:hAnsi="Cambria Math"/>
                      <w:sz w:val="26"/>
                      <w:szCs w:val="26"/>
                      <w:lang w:val="en-US"/>
                    </w:rPr>
                    <m:t>a</m:t>
                  </m:r>
                </m:num>
                <m:den>
                  <m:r>
                    <w:rPr>
                      <w:rFonts w:ascii="Cambria Math" w:hAnsi="Cambria Math"/>
                      <w:sz w:val="26"/>
                      <w:szCs w:val="26"/>
                    </w:rPr>
                    <m:t>2</m:t>
                  </m:r>
                  <m:r>
                    <w:rPr>
                      <w:rFonts w:ascii="Cambria Math" w:hAnsi="Cambria Math"/>
                      <w:sz w:val="26"/>
                      <w:szCs w:val="26"/>
                      <w:lang w:val="en-US"/>
                    </w:rPr>
                    <m:t>π</m:t>
                  </m:r>
                  <m:d>
                    <m:dPr>
                      <m:ctrlPr>
                        <w:rPr>
                          <w:rFonts w:ascii="Cambria Math" w:hAnsi="Cambria Math"/>
                          <w:i/>
                          <w:sz w:val="26"/>
                          <w:szCs w:val="26"/>
                          <w:lang w:val="en-US"/>
                        </w:rPr>
                      </m:ctrlPr>
                    </m:dPr>
                    <m:e>
                      <m:r>
                        <w:rPr>
                          <w:rFonts w:ascii="Cambria Math" w:hAnsi="Cambria Math"/>
                          <w:sz w:val="26"/>
                          <w:szCs w:val="26"/>
                          <w:lang w:val="en-US"/>
                        </w:rPr>
                        <m:t>b</m:t>
                      </m:r>
                      <m:r>
                        <w:rPr>
                          <w:rFonts w:ascii="Cambria Math" w:hAnsi="Cambria Math"/>
                          <w:sz w:val="26"/>
                          <w:szCs w:val="26"/>
                        </w:rPr>
                        <m:t>-</m:t>
                      </m:r>
                      <m:f>
                        <m:fPr>
                          <m:ctrlPr>
                            <w:rPr>
                              <w:rFonts w:ascii="Cambria Math" w:hAnsi="Cambria Math"/>
                              <w:i/>
                              <w:sz w:val="26"/>
                              <w:szCs w:val="26"/>
                              <w:lang w:val="en-US"/>
                            </w:rPr>
                          </m:ctrlPr>
                        </m:fPr>
                        <m:num>
                          <m:r>
                            <w:rPr>
                              <w:rFonts w:ascii="Cambria Math" w:hAnsi="Cambria Math"/>
                              <w:sz w:val="26"/>
                              <w:szCs w:val="26"/>
                              <w:lang w:val="en-US"/>
                            </w:rPr>
                            <m:t>a</m:t>
                          </m:r>
                        </m:num>
                        <m:den>
                          <m:r>
                            <w:rPr>
                              <w:rFonts w:ascii="Cambria Math" w:hAnsi="Cambria Math"/>
                              <w:sz w:val="26"/>
                              <w:szCs w:val="26"/>
                            </w:rPr>
                            <m:t>2</m:t>
                          </m:r>
                        </m:den>
                      </m:f>
                    </m:e>
                  </m:d>
                </m:den>
              </m:f>
            </m:oMath>
            <w:r w:rsidR="00612C14" w:rsidRPr="00612C14">
              <w:rPr>
                <w:sz w:val="26"/>
                <w:szCs w:val="26"/>
              </w:rPr>
              <w:t>.</w:t>
            </w:r>
            <w:r w:rsidR="001B50E7">
              <w:rPr>
                <w:sz w:val="26"/>
                <w:szCs w:val="26"/>
                <w:lang w:val="en-US"/>
              </w:rPr>
              <w:t xml:space="preserve">                                       (5)</w:t>
            </w:r>
          </w:p>
          <w:p w:rsidR="0073266B" w:rsidRPr="00612C14" w:rsidRDefault="002A6962" w:rsidP="002A6962">
            <w:pPr>
              <w:ind w:firstLine="709"/>
              <w:jc w:val="both"/>
            </w:pPr>
            <w:r>
              <w:t xml:space="preserve">Аналогично находим силу </w:t>
            </w:r>
            <m:oMath>
              <m:sSub>
                <m:sSubPr>
                  <m:ctrlPr>
                    <w:rPr>
                      <w:rFonts w:ascii="Cambria Math" w:hAnsi="Cambria Math"/>
                      <w:i/>
                    </w:rPr>
                  </m:ctrlPr>
                </m:sSubPr>
                <m:e>
                  <m:r>
                    <w:rPr>
                      <w:rFonts w:ascii="Cambria Math" w:hAnsi="Cambria Math"/>
                      <w:lang w:val="en-US"/>
                    </w:rPr>
                    <m:t>F</m:t>
                  </m:r>
                </m:e>
                <m:sub>
                  <m:r>
                    <w:rPr>
                      <w:rFonts w:ascii="Cambria Math" w:hAnsi="Cambria Math"/>
                    </w:rPr>
                    <m:t>3</m:t>
                  </m:r>
                </m:sub>
              </m:sSub>
            </m:oMath>
            <w:r>
              <w:t>, действующую на дальнюю к проводу сторону рамки</w:t>
            </w:r>
            <w:r w:rsidR="00612C14">
              <w:t xml:space="preserve">, с учетом того, что </w:t>
            </w:r>
            <m:oMath>
              <m:sSub>
                <m:sSubPr>
                  <m:ctrlPr>
                    <w:rPr>
                      <w:rFonts w:ascii="Cambria Math" w:hAnsi="Cambria Math"/>
                      <w:i/>
                    </w:rPr>
                  </m:ctrlPr>
                </m:sSubPr>
                <m:e>
                  <m:r>
                    <w:rPr>
                      <w:rFonts w:ascii="Cambria Math" w:hAnsi="Cambria Math"/>
                    </w:rPr>
                    <m:t>x</m:t>
                  </m:r>
                </m:e>
                <m:sub>
                  <m:r>
                    <w:rPr>
                      <w:rFonts w:ascii="Cambria Math" w:hAnsi="Cambria Math"/>
                    </w:rPr>
                    <m:t>2</m:t>
                  </m:r>
                </m:sub>
              </m:sSub>
              <m:r>
                <w:rPr>
                  <w:rFonts w:ascii="Cambria Math" w:hAnsi="Cambria Math"/>
                </w:rPr>
                <m:t>=</m:t>
              </m:r>
              <m:r>
                <w:rPr>
                  <w:rFonts w:ascii="Cambria Math" w:hAnsi="Cambria Math"/>
                  <w:lang w:val="en-US"/>
                </w:rPr>
                <m:t>b</m:t>
              </m:r>
              <m:r>
                <w:rPr>
                  <w:rFonts w:ascii="Cambria Math" w:hAnsi="Cambria Math"/>
                </w:rPr>
                <m:t>+</m:t>
              </m:r>
              <m:f>
                <m:fPr>
                  <m:ctrlPr>
                    <w:rPr>
                      <w:rFonts w:ascii="Cambria Math" w:hAnsi="Cambria Math"/>
                      <w:i/>
                      <w:lang w:val="en-US"/>
                    </w:rPr>
                  </m:ctrlPr>
                </m:fPr>
                <m:num>
                  <m:r>
                    <w:rPr>
                      <w:rFonts w:ascii="Cambria Math" w:hAnsi="Cambria Math"/>
                      <w:lang w:val="en-US"/>
                    </w:rPr>
                    <m:t>a</m:t>
                  </m:r>
                </m:num>
                <m:den>
                  <m:r>
                    <w:rPr>
                      <w:rFonts w:ascii="Cambria Math" w:hAnsi="Cambria Math"/>
                    </w:rPr>
                    <m:t>2</m:t>
                  </m:r>
                </m:den>
              </m:f>
            </m:oMath>
          </w:p>
          <w:p w:rsidR="001B50E7" w:rsidRPr="001B50E7" w:rsidRDefault="007561E4" w:rsidP="001F29C7">
            <w:pPr>
              <w:jc w:val="right"/>
              <w:rPr>
                <w:sz w:val="26"/>
                <w:szCs w:val="26"/>
              </w:rPr>
            </w:pPr>
            <m:oMath>
              <m:sSub>
                <m:sSubPr>
                  <m:ctrlPr>
                    <w:rPr>
                      <w:rFonts w:ascii="Cambria Math" w:hAnsi="Cambria Math"/>
                      <w:i/>
                      <w:sz w:val="26"/>
                      <w:szCs w:val="26"/>
                    </w:rPr>
                  </m:ctrlPr>
                </m:sSubPr>
                <m:e>
                  <m:r>
                    <w:rPr>
                      <w:rFonts w:ascii="Cambria Math" w:hAnsi="Cambria Math"/>
                      <w:sz w:val="26"/>
                      <w:szCs w:val="26"/>
                      <w:lang w:val="en-US"/>
                    </w:rPr>
                    <m:t>F</m:t>
                  </m:r>
                </m:e>
                <m:sub>
                  <m:r>
                    <w:rPr>
                      <w:rFonts w:ascii="Cambria Math" w:hAnsi="Cambria Math"/>
                      <w:sz w:val="26"/>
                      <w:szCs w:val="26"/>
                    </w:rPr>
                    <m:t>3</m:t>
                  </m:r>
                </m:sub>
              </m:sSub>
              <m:r>
                <w:rPr>
                  <w:rFonts w:ascii="Cambria Math" w:hAnsi="Cambria Math"/>
                  <w:sz w:val="26"/>
                  <w:szCs w:val="26"/>
                </w:rPr>
                <m:t>=</m:t>
              </m:r>
              <m:f>
                <m:fPr>
                  <m:ctrlPr>
                    <w:rPr>
                      <w:rFonts w:ascii="Cambria Math" w:hAnsi="Cambria Math"/>
                      <w:i/>
                      <w:sz w:val="26"/>
                      <w:szCs w:val="26"/>
                      <w:lang w:val="en-US"/>
                    </w:rPr>
                  </m:ctrlPr>
                </m:fPr>
                <m:num>
                  <m:sSub>
                    <m:sSubPr>
                      <m:ctrlPr>
                        <w:rPr>
                          <w:rFonts w:ascii="Cambria Math" w:hAnsi="Cambria Math"/>
                          <w:i/>
                          <w:sz w:val="26"/>
                          <w:szCs w:val="26"/>
                          <w:lang w:val="en-US"/>
                        </w:rPr>
                      </m:ctrlPr>
                    </m:sSubPr>
                    <m:e>
                      <m:r>
                        <w:rPr>
                          <w:rFonts w:ascii="Cambria Math" w:hAnsi="Cambria Math"/>
                          <w:sz w:val="26"/>
                          <w:szCs w:val="26"/>
                          <w:lang w:val="en-US"/>
                        </w:rPr>
                        <m:t>μ</m:t>
                      </m:r>
                    </m:e>
                    <m:sub>
                      <m:r>
                        <w:rPr>
                          <w:rFonts w:ascii="Cambria Math" w:hAnsi="Cambria Math"/>
                          <w:sz w:val="26"/>
                          <w:szCs w:val="26"/>
                        </w:rPr>
                        <m:t>0</m:t>
                      </m:r>
                    </m:sub>
                  </m:sSub>
                  <m:sSub>
                    <m:sSubPr>
                      <m:ctrlPr>
                        <w:rPr>
                          <w:rFonts w:ascii="Cambria Math" w:hAnsi="Cambria Math"/>
                          <w:i/>
                          <w:sz w:val="26"/>
                          <w:szCs w:val="26"/>
                          <w:lang w:val="en-US"/>
                        </w:rPr>
                      </m:ctrlPr>
                    </m:sSubPr>
                    <m:e>
                      <m:r>
                        <w:rPr>
                          <w:rFonts w:ascii="Cambria Math" w:hAnsi="Cambria Math"/>
                          <w:sz w:val="26"/>
                          <w:szCs w:val="26"/>
                          <w:lang w:val="en-US"/>
                        </w:rPr>
                        <m:t>I</m:t>
                      </m:r>
                    </m:e>
                    <m:sub>
                      <m:r>
                        <w:rPr>
                          <w:rFonts w:ascii="Cambria Math" w:hAnsi="Cambria Math"/>
                          <w:sz w:val="26"/>
                          <w:szCs w:val="26"/>
                        </w:rPr>
                        <m:t>1</m:t>
                      </m:r>
                    </m:sub>
                  </m:sSub>
                  <m:sSub>
                    <m:sSubPr>
                      <m:ctrlPr>
                        <w:rPr>
                          <w:rFonts w:ascii="Cambria Math" w:hAnsi="Cambria Math"/>
                          <w:i/>
                          <w:sz w:val="26"/>
                          <w:szCs w:val="26"/>
                          <w:lang w:val="en-US"/>
                        </w:rPr>
                      </m:ctrlPr>
                    </m:sSubPr>
                    <m:e>
                      <m:r>
                        <w:rPr>
                          <w:rFonts w:ascii="Cambria Math" w:hAnsi="Cambria Math"/>
                          <w:sz w:val="26"/>
                          <w:szCs w:val="26"/>
                          <w:lang w:val="en-US"/>
                        </w:rPr>
                        <m:t>I</m:t>
                      </m:r>
                    </m:e>
                    <m:sub>
                      <m:r>
                        <w:rPr>
                          <w:rFonts w:ascii="Cambria Math" w:hAnsi="Cambria Math"/>
                          <w:sz w:val="26"/>
                          <w:szCs w:val="26"/>
                        </w:rPr>
                        <m:t>2</m:t>
                      </m:r>
                    </m:sub>
                  </m:sSub>
                  <m:r>
                    <w:rPr>
                      <w:rFonts w:ascii="Cambria Math" w:hAnsi="Cambria Math"/>
                      <w:sz w:val="26"/>
                      <w:szCs w:val="26"/>
                      <w:lang w:val="en-US"/>
                    </w:rPr>
                    <m:t>a</m:t>
                  </m:r>
                </m:num>
                <m:den>
                  <m:r>
                    <w:rPr>
                      <w:rFonts w:ascii="Cambria Math" w:hAnsi="Cambria Math"/>
                      <w:sz w:val="26"/>
                      <w:szCs w:val="26"/>
                    </w:rPr>
                    <m:t>2</m:t>
                  </m:r>
                  <m:r>
                    <w:rPr>
                      <w:rFonts w:ascii="Cambria Math" w:hAnsi="Cambria Math"/>
                      <w:sz w:val="26"/>
                      <w:szCs w:val="26"/>
                      <w:lang w:val="en-US"/>
                    </w:rPr>
                    <m:t>π</m:t>
                  </m:r>
                  <m:d>
                    <m:dPr>
                      <m:ctrlPr>
                        <w:rPr>
                          <w:rFonts w:ascii="Cambria Math" w:hAnsi="Cambria Math"/>
                          <w:i/>
                          <w:sz w:val="26"/>
                          <w:szCs w:val="26"/>
                          <w:lang w:val="en-US"/>
                        </w:rPr>
                      </m:ctrlPr>
                    </m:dPr>
                    <m:e>
                      <m:r>
                        <w:rPr>
                          <w:rFonts w:ascii="Cambria Math" w:hAnsi="Cambria Math"/>
                          <w:sz w:val="26"/>
                          <w:szCs w:val="26"/>
                          <w:lang w:val="en-US"/>
                        </w:rPr>
                        <m:t>b</m:t>
                      </m:r>
                      <m:r>
                        <w:rPr>
                          <w:rFonts w:ascii="Cambria Math" w:hAnsi="Cambria Math"/>
                          <w:sz w:val="26"/>
                          <w:szCs w:val="26"/>
                        </w:rPr>
                        <m:t>+</m:t>
                      </m:r>
                      <m:f>
                        <m:fPr>
                          <m:ctrlPr>
                            <w:rPr>
                              <w:rFonts w:ascii="Cambria Math" w:hAnsi="Cambria Math"/>
                              <w:i/>
                              <w:sz w:val="26"/>
                              <w:szCs w:val="26"/>
                              <w:lang w:val="en-US"/>
                            </w:rPr>
                          </m:ctrlPr>
                        </m:fPr>
                        <m:num>
                          <m:r>
                            <w:rPr>
                              <w:rFonts w:ascii="Cambria Math" w:hAnsi="Cambria Math"/>
                              <w:sz w:val="26"/>
                              <w:szCs w:val="26"/>
                              <w:lang w:val="en-US"/>
                            </w:rPr>
                            <m:t>a</m:t>
                          </m:r>
                        </m:num>
                        <m:den>
                          <m:r>
                            <w:rPr>
                              <w:rFonts w:ascii="Cambria Math" w:hAnsi="Cambria Math"/>
                              <w:sz w:val="26"/>
                              <w:szCs w:val="26"/>
                            </w:rPr>
                            <m:t>2</m:t>
                          </m:r>
                        </m:den>
                      </m:f>
                    </m:e>
                  </m:d>
                </m:den>
              </m:f>
            </m:oMath>
            <w:r w:rsidR="001B50E7" w:rsidRPr="001B50E7">
              <w:rPr>
                <w:sz w:val="26"/>
                <w:szCs w:val="26"/>
              </w:rPr>
              <w:t xml:space="preserve">.                                    </w:t>
            </w:r>
            <w:r w:rsidR="001B50E7" w:rsidRPr="001F29C7">
              <w:t>(6)</w:t>
            </w:r>
          </w:p>
          <w:p w:rsidR="001B50E7" w:rsidRPr="00F23D43" w:rsidRDefault="001B50E7" w:rsidP="001F29C7">
            <w:pPr>
              <w:spacing w:line="360" w:lineRule="auto"/>
              <w:ind w:firstLine="709"/>
              <w:jc w:val="both"/>
            </w:pPr>
            <w:r w:rsidRPr="001B50E7">
              <w:t xml:space="preserve">Учитывая, что </w:t>
            </w:r>
            <m:oMath>
              <m:sSub>
                <m:sSubPr>
                  <m:ctrlPr>
                    <w:rPr>
                      <w:rFonts w:ascii="Cambria Math" w:hAnsi="Cambria Math"/>
                      <w:i/>
                    </w:rPr>
                  </m:ctrlPr>
                </m:sSubPr>
                <m:e>
                  <m:r>
                    <w:rPr>
                      <w:rFonts w:ascii="Cambria Math" w:hAnsi="Cambria Math"/>
                      <w:lang w:val="en-US"/>
                    </w:rPr>
                    <m:t>F</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lang w:val="en-US"/>
                    </w:rPr>
                    <m:t>F</m:t>
                  </m:r>
                </m:e>
                <m:sub>
                  <m:r>
                    <w:rPr>
                      <w:rFonts w:ascii="Cambria Math" w:hAnsi="Cambria Math"/>
                    </w:rPr>
                    <m:t>4</m:t>
                  </m:r>
                </m:sub>
              </m:sSub>
              <m:r>
                <w:rPr>
                  <w:rFonts w:ascii="Cambria Math" w:hAnsi="Cambria Math"/>
                </w:rPr>
                <m:t>=0</m:t>
              </m:r>
            </m:oMath>
            <w:r>
              <w:t xml:space="preserve"> (так как</w:t>
            </w:r>
            <w:r w:rsidR="007620C0">
              <w:t xml:space="preserve"> угол между </w:t>
            </w:r>
            <m:oMath>
              <m:r>
                <w:rPr>
                  <w:rFonts w:ascii="Cambria Math" w:hAnsi="Cambria Math"/>
                </w:rPr>
                <m:t>d</m:t>
              </m:r>
              <m:acc>
                <m:accPr>
                  <m:chr m:val="⃗"/>
                  <m:ctrlPr>
                    <w:rPr>
                      <w:rFonts w:ascii="Cambria Math" w:hAnsi="Cambria Math"/>
                      <w:i/>
                    </w:rPr>
                  </m:ctrlPr>
                </m:accPr>
                <m:e>
                  <m:r>
                    <w:rPr>
                      <w:rFonts w:ascii="Cambria Math" w:hAnsi="Cambria Math"/>
                    </w:rPr>
                    <m:t>l</m:t>
                  </m:r>
                </m:e>
              </m:acc>
            </m:oMath>
            <w:r w:rsidR="007620C0">
              <w:t xml:space="preserve"> и</w:t>
            </w:r>
            <m:oMath>
              <m:r>
                <w:rPr>
                  <w:rFonts w:ascii="Cambria Math" w:hAnsi="Cambria Math"/>
                </w:rPr>
                <m:t xml:space="preserve"> </m:t>
              </m:r>
              <m:acc>
                <m:accPr>
                  <m:chr m:val="⃗"/>
                  <m:ctrlPr>
                    <w:rPr>
                      <w:rFonts w:ascii="Cambria Math" w:hAnsi="Cambria Math"/>
                      <w:i/>
                    </w:rPr>
                  </m:ctrlPr>
                </m:accPr>
                <m:e>
                  <m:r>
                    <w:rPr>
                      <w:rFonts w:ascii="Cambria Math" w:hAnsi="Cambria Math"/>
                    </w:rPr>
                    <m:t>B</m:t>
                  </m:r>
                </m:e>
              </m:acc>
            </m:oMath>
            <w:r w:rsidR="007620C0">
              <w:t xml:space="preserve"> </w:t>
            </w:r>
            <w:r>
              <w:t xml:space="preserve"> </w:t>
            </w:r>
            <m:oMath>
              <m:func>
                <m:funcPr>
                  <m:ctrlPr>
                    <w:rPr>
                      <w:rFonts w:ascii="Cambria Math" w:hAnsi="Cambria Math"/>
                      <w:i/>
                      <w:lang w:val="en-US"/>
                    </w:rPr>
                  </m:ctrlPr>
                </m:funcPr>
                <m:fName>
                  <m:r>
                    <m:rPr>
                      <m:sty m:val="p"/>
                    </m:rPr>
                    <w:rPr>
                      <w:rFonts w:ascii="Cambria Math" w:hAnsi="Cambria Math"/>
                      <w:lang w:val="en-US"/>
                    </w:rPr>
                    <m:t>sin</m:t>
                  </m:r>
                </m:fName>
                <m:e>
                  <m:r>
                    <w:rPr>
                      <w:rFonts w:ascii="Cambria Math" w:hAnsi="Cambria Math"/>
                    </w:rPr>
                    <m:t>0°=0</m:t>
                  </m:r>
                </m:e>
              </m:func>
            </m:oMath>
            <w:r w:rsidR="00F23D43">
              <w:t>), найдем результирующую силу, действующую на рамку</w:t>
            </w:r>
          </w:p>
          <w:p w:rsidR="001B50E7" w:rsidRPr="009B77DF" w:rsidRDefault="00F23D43" w:rsidP="001F29C7">
            <w:pPr>
              <w:spacing w:line="360" w:lineRule="auto"/>
              <w:jc w:val="center"/>
            </w:pPr>
            <m:oMath>
              <m:r>
                <w:rPr>
                  <w:rFonts w:ascii="Cambria Math" w:hAnsi="Cambria Math"/>
                  <w:sz w:val="26"/>
                  <w:szCs w:val="26"/>
                </w:rPr>
                <m:t>F=</m:t>
              </m:r>
              <m:sSub>
                <m:sSubPr>
                  <m:ctrlPr>
                    <w:rPr>
                      <w:rFonts w:ascii="Cambria Math" w:hAnsi="Cambria Math"/>
                      <w:i/>
                      <w:sz w:val="26"/>
                      <w:szCs w:val="26"/>
                    </w:rPr>
                  </m:ctrlPr>
                </m:sSubPr>
                <m:e>
                  <m:r>
                    <w:rPr>
                      <w:rFonts w:ascii="Cambria Math" w:hAnsi="Cambria Math"/>
                      <w:sz w:val="26"/>
                      <w:szCs w:val="26"/>
                      <w:lang w:val="en-US"/>
                    </w:rPr>
                    <m:t>F</m:t>
                  </m:r>
                </m:e>
                <m:sub>
                  <m:r>
                    <w:rPr>
                      <w:rFonts w:ascii="Cambria Math" w:hAnsi="Cambria Math"/>
                      <w:sz w:val="26"/>
                      <w:szCs w:val="26"/>
                    </w:rPr>
                    <m:t>1</m:t>
                  </m:r>
                </m:sub>
              </m:sSub>
              <m:r>
                <w:rPr>
                  <w:rFonts w:ascii="Cambria Math" w:hAnsi="Cambria Math"/>
                  <w:sz w:val="26"/>
                  <w:szCs w:val="26"/>
                </w:rPr>
                <m:t>-</m:t>
              </m:r>
              <m:sSub>
                <m:sSubPr>
                  <m:ctrlPr>
                    <w:rPr>
                      <w:rFonts w:ascii="Cambria Math" w:hAnsi="Cambria Math"/>
                      <w:i/>
                      <w:sz w:val="26"/>
                      <w:szCs w:val="26"/>
                    </w:rPr>
                  </m:ctrlPr>
                </m:sSubPr>
                <m:e>
                  <m:r>
                    <w:rPr>
                      <w:rFonts w:ascii="Cambria Math" w:hAnsi="Cambria Math"/>
                      <w:sz w:val="26"/>
                      <w:szCs w:val="26"/>
                      <w:lang w:val="en-US"/>
                    </w:rPr>
                    <m:t>F</m:t>
                  </m:r>
                </m:e>
                <m:sub>
                  <m:r>
                    <w:rPr>
                      <w:rFonts w:ascii="Cambria Math" w:hAnsi="Cambria Math"/>
                      <w:sz w:val="26"/>
                      <w:szCs w:val="26"/>
                    </w:rPr>
                    <m:t>3</m:t>
                  </m:r>
                </m:sub>
              </m:sSub>
              <m:r>
                <w:rPr>
                  <w:rFonts w:ascii="Cambria Math" w:hAnsi="Cambria Math"/>
                  <w:sz w:val="26"/>
                  <w:szCs w:val="26"/>
                </w:rPr>
                <m:t>=</m:t>
              </m:r>
              <m:f>
                <m:fPr>
                  <m:ctrlPr>
                    <w:rPr>
                      <w:rFonts w:ascii="Cambria Math" w:hAnsi="Cambria Math"/>
                      <w:i/>
                      <w:sz w:val="26"/>
                      <w:szCs w:val="26"/>
                    </w:rPr>
                  </m:ctrlPr>
                </m:fPr>
                <m:num>
                  <m:sSub>
                    <m:sSubPr>
                      <m:ctrlPr>
                        <w:rPr>
                          <w:rFonts w:ascii="Cambria Math" w:hAnsi="Cambria Math"/>
                          <w:i/>
                          <w:sz w:val="26"/>
                          <w:szCs w:val="26"/>
                          <w:lang w:val="en-US"/>
                        </w:rPr>
                      </m:ctrlPr>
                    </m:sSubPr>
                    <m:e>
                      <m:r>
                        <w:rPr>
                          <w:rFonts w:ascii="Cambria Math" w:hAnsi="Cambria Math"/>
                          <w:sz w:val="26"/>
                          <w:szCs w:val="26"/>
                          <w:lang w:val="en-US"/>
                        </w:rPr>
                        <m:t>μ</m:t>
                      </m:r>
                    </m:e>
                    <m:sub>
                      <m:r>
                        <w:rPr>
                          <w:rFonts w:ascii="Cambria Math" w:hAnsi="Cambria Math"/>
                          <w:sz w:val="26"/>
                          <w:szCs w:val="26"/>
                        </w:rPr>
                        <m:t>0</m:t>
                      </m:r>
                    </m:sub>
                  </m:sSub>
                  <m:sSub>
                    <m:sSubPr>
                      <m:ctrlPr>
                        <w:rPr>
                          <w:rFonts w:ascii="Cambria Math" w:hAnsi="Cambria Math"/>
                          <w:i/>
                          <w:sz w:val="26"/>
                          <w:szCs w:val="26"/>
                          <w:lang w:val="en-US"/>
                        </w:rPr>
                      </m:ctrlPr>
                    </m:sSubPr>
                    <m:e>
                      <m:r>
                        <w:rPr>
                          <w:rFonts w:ascii="Cambria Math" w:hAnsi="Cambria Math"/>
                          <w:sz w:val="26"/>
                          <w:szCs w:val="26"/>
                          <w:lang w:val="en-US"/>
                        </w:rPr>
                        <m:t>I</m:t>
                      </m:r>
                    </m:e>
                    <m:sub>
                      <m:r>
                        <w:rPr>
                          <w:rFonts w:ascii="Cambria Math" w:hAnsi="Cambria Math"/>
                          <w:sz w:val="26"/>
                          <w:szCs w:val="26"/>
                        </w:rPr>
                        <m:t>1</m:t>
                      </m:r>
                    </m:sub>
                  </m:sSub>
                  <m:sSub>
                    <m:sSubPr>
                      <m:ctrlPr>
                        <w:rPr>
                          <w:rFonts w:ascii="Cambria Math" w:hAnsi="Cambria Math"/>
                          <w:i/>
                          <w:sz w:val="26"/>
                          <w:szCs w:val="26"/>
                          <w:lang w:val="en-US"/>
                        </w:rPr>
                      </m:ctrlPr>
                    </m:sSubPr>
                    <m:e>
                      <m:r>
                        <w:rPr>
                          <w:rFonts w:ascii="Cambria Math" w:hAnsi="Cambria Math"/>
                          <w:sz w:val="26"/>
                          <w:szCs w:val="26"/>
                          <w:lang w:val="en-US"/>
                        </w:rPr>
                        <m:t>I</m:t>
                      </m:r>
                    </m:e>
                    <m:sub>
                      <m:r>
                        <w:rPr>
                          <w:rFonts w:ascii="Cambria Math" w:hAnsi="Cambria Math"/>
                          <w:sz w:val="26"/>
                          <w:szCs w:val="26"/>
                        </w:rPr>
                        <m:t>2</m:t>
                      </m:r>
                    </m:sub>
                  </m:sSub>
                  <m:r>
                    <w:rPr>
                      <w:rFonts w:ascii="Cambria Math" w:hAnsi="Cambria Math"/>
                      <w:sz w:val="26"/>
                      <w:szCs w:val="26"/>
                      <w:lang w:val="en-US"/>
                    </w:rPr>
                    <m:t>a</m:t>
                  </m:r>
                </m:num>
                <m:den>
                  <m:r>
                    <w:rPr>
                      <w:rFonts w:ascii="Cambria Math" w:hAnsi="Cambria Math"/>
                      <w:sz w:val="26"/>
                      <w:szCs w:val="26"/>
                    </w:rPr>
                    <m:t>2</m:t>
                  </m:r>
                  <m:r>
                    <w:rPr>
                      <w:rFonts w:ascii="Cambria Math" w:hAnsi="Cambria Math"/>
                      <w:sz w:val="26"/>
                      <w:szCs w:val="26"/>
                      <w:lang w:val="en-US"/>
                    </w:rPr>
                    <m:t>π</m:t>
                  </m:r>
                </m:den>
              </m:f>
              <m:d>
                <m:dPr>
                  <m:ctrlPr>
                    <w:rPr>
                      <w:rFonts w:ascii="Cambria Math" w:hAnsi="Cambria Math"/>
                      <w:i/>
                      <w:sz w:val="26"/>
                      <w:szCs w:val="26"/>
                    </w:rPr>
                  </m:ctrlPr>
                </m:dPr>
                <m:e>
                  <m:f>
                    <m:fPr>
                      <m:ctrlPr>
                        <w:rPr>
                          <w:rFonts w:ascii="Cambria Math" w:hAnsi="Cambria Math"/>
                          <w:i/>
                          <w:sz w:val="26"/>
                          <w:szCs w:val="26"/>
                        </w:rPr>
                      </m:ctrlPr>
                    </m:fPr>
                    <m:num>
                      <m:r>
                        <w:rPr>
                          <w:rFonts w:ascii="Cambria Math" w:hAnsi="Cambria Math"/>
                          <w:sz w:val="26"/>
                          <w:szCs w:val="26"/>
                        </w:rPr>
                        <m:t>1</m:t>
                      </m:r>
                    </m:num>
                    <m:den>
                      <m:r>
                        <w:rPr>
                          <w:rFonts w:ascii="Cambria Math" w:hAnsi="Cambria Math"/>
                          <w:sz w:val="26"/>
                          <w:szCs w:val="26"/>
                          <w:lang w:val="en-US"/>
                        </w:rPr>
                        <m:t>b</m:t>
                      </m:r>
                      <m:r>
                        <w:rPr>
                          <w:rFonts w:ascii="Cambria Math" w:hAnsi="Cambria Math"/>
                          <w:sz w:val="26"/>
                          <w:szCs w:val="26"/>
                        </w:rPr>
                        <m:t>-</m:t>
                      </m:r>
                      <m:f>
                        <m:fPr>
                          <m:ctrlPr>
                            <w:rPr>
                              <w:rFonts w:ascii="Cambria Math" w:hAnsi="Cambria Math"/>
                              <w:i/>
                              <w:sz w:val="26"/>
                              <w:szCs w:val="26"/>
                              <w:lang w:val="en-US"/>
                            </w:rPr>
                          </m:ctrlPr>
                        </m:fPr>
                        <m:num>
                          <m:r>
                            <w:rPr>
                              <w:rFonts w:ascii="Cambria Math" w:hAnsi="Cambria Math"/>
                              <w:sz w:val="26"/>
                              <w:szCs w:val="26"/>
                              <w:lang w:val="en-US"/>
                            </w:rPr>
                            <m:t>a</m:t>
                          </m:r>
                        </m:num>
                        <m:den>
                          <m:r>
                            <w:rPr>
                              <w:rFonts w:ascii="Cambria Math" w:hAnsi="Cambria Math"/>
                              <w:sz w:val="26"/>
                              <w:szCs w:val="26"/>
                            </w:rPr>
                            <m:t>2</m:t>
                          </m:r>
                        </m:den>
                      </m:f>
                    </m:den>
                  </m:f>
                  <m:r>
                    <w:rPr>
                      <w:rFonts w:ascii="Cambria Math" w:hAnsi="Cambria Math"/>
                      <w:sz w:val="26"/>
                      <w:szCs w:val="26"/>
                    </w:rPr>
                    <m:t>-</m:t>
                  </m:r>
                  <m:f>
                    <m:fPr>
                      <m:ctrlPr>
                        <w:rPr>
                          <w:rFonts w:ascii="Cambria Math" w:hAnsi="Cambria Math"/>
                          <w:i/>
                          <w:sz w:val="26"/>
                          <w:szCs w:val="26"/>
                        </w:rPr>
                      </m:ctrlPr>
                    </m:fPr>
                    <m:num>
                      <m:r>
                        <w:rPr>
                          <w:rFonts w:ascii="Cambria Math" w:hAnsi="Cambria Math"/>
                          <w:sz w:val="26"/>
                          <w:szCs w:val="26"/>
                        </w:rPr>
                        <m:t>1</m:t>
                      </m:r>
                    </m:num>
                    <m:den>
                      <m:r>
                        <w:rPr>
                          <w:rFonts w:ascii="Cambria Math" w:hAnsi="Cambria Math"/>
                          <w:sz w:val="26"/>
                          <w:szCs w:val="26"/>
                          <w:lang w:val="en-US"/>
                        </w:rPr>
                        <m:t>b</m:t>
                      </m:r>
                      <m:r>
                        <w:rPr>
                          <w:rFonts w:ascii="Cambria Math" w:hAnsi="Cambria Math"/>
                          <w:sz w:val="26"/>
                          <w:szCs w:val="26"/>
                        </w:rPr>
                        <m:t>+</m:t>
                      </m:r>
                      <m:f>
                        <m:fPr>
                          <m:ctrlPr>
                            <w:rPr>
                              <w:rFonts w:ascii="Cambria Math" w:hAnsi="Cambria Math"/>
                              <w:i/>
                              <w:sz w:val="26"/>
                              <w:szCs w:val="26"/>
                              <w:lang w:val="en-US"/>
                            </w:rPr>
                          </m:ctrlPr>
                        </m:fPr>
                        <m:num>
                          <m:r>
                            <w:rPr>
                              <w:rFonts w:ascii="Cambria Math" w:hAnsi="Cambria Math"/>
                              <w:sz w:val="26"/>
                              <w:szCs w:val="26"/>
                              <w:lang w:val="en-US"/>
                            </w:rPr>
                            <m:t>a</m:t>
                          </m:r>
                        </m:num>
                        <m:den>
                          <m:r>
                            <w:rPr>
                              <w:rFonts w:ascii="Cambria Math" w:hAnsi="Cambria Math"/>
                              <w:sz w:val="26"/>
                              <w:szCs w:val="26"/>
                            </w:rPr>
                            <m:t>2</m:t>
                          </m:r>
                        </m:den>
                      </m:f>
                    </m:den>
                  </m:f>
                </m:e>
              </m:d>
              <m:r>
                <w:rPr>
                  <w:rFonts w:ascii="Cambria Math" w:hAnsi="Cambria Math"/>
                  <w:sz w:val="26"/>
                  <w:szCs w:val="26"/>
                </w:rPr>
                <m:t>=</m:t>
              </m:r>
              <m:f>
                <m:fPr>
                  <m:ctrlPr>
                    <w:rPr>
                      <w:rFonts w:ascii="Cambria Math" w:hAnsi="Cambria Math"/>
                      <w:i/>
                      <w:sz w:val="26"/>
                      <w:szCs w:val="26"/>
                    </w:rPr>
                  </m:ctrlPr>
                </m:fPr>
                <m:num>
                  <m:sSub>
                    <m:sSubPr>
                      <m:ctrlPr>
                        <w:rPr>
                          <w:rFonts w:ascii="Cambria Math" w:hAnsi="Cambria Math"/>
                          <w:i/>
                          <w:sz w:val="26"/>
                          <w:szCs w:val="26"/>
                          <w:lang w:val="en-US"/>
                        </w:rPr>
                      </m:ctrlPr>
                    </m:sSubPr>
                    <m:e>
                      <m:r>
                        <w:rPr>
                          <w:rFonts w:ascii="Cambria Math" w:hAnsi="Cambria Math"/>
                          <w:sz w:val="26"/>
                          <w:szCs w:val="26"/>
                          <w:lang w:val="en-US"/>
                        </w:rPr>
                        <m:t>μ</m:t>
                      </m:r>
                    </m:e>
                    <m:sub>
                      <m:r>
                        <w:rPr>
                          <w:rFonts w:ascii="Cambria Math" w:hAnsi="Cambria Math"/>
                          <w:sz w:val="26"/>
                          <w:szCs w:val="26"/>
                        </w:rPr>
                        <m:t>0</m:t>
                      </m:r>
                    </m:sub>
                  </m:sSub>
                  <m:sSub>
                    <m:sSubPr>
                      <m:ctrlPr>
                        <w:rPr>
                          <w:rFonts w:ascii="Cambria Math" w:hAnsi="Cambria Math"/>
                          <w:i/>
                          <w:sz w:val="26"/>
                          <w:szCs w:val="26"/>
                          <w:lang w:val="en-US"/>
                        </w:rPr>
                      </m:ctrlPr>
                    </m:sSubPr>
                    <m:e>
                      <m:r>
                        <w:rPr>
                          <w:rFonts w:ascii="Cambria Math" w:hAnsi="Cambria Math"/>
                          <w:sz w:val="26"/>
                          <w:szCs w:val="26"/>
                          <w:lang w:val="en-US"/>
                        </w:rPr>
                        <m:t>I</m:t>
                      </m:r>
                    </m:e>
                    <m:sub>
                      <m:r>
                        <w:rPr>
                          <w:rFonts w:ascii="Cambria Math" w:hAnsi="Cambria Math"/>
                          <w:sz w:val="26"/>
                          <w:szCs w:val="26"/>
                        </w:rPr>
                        <m:t>1</m:t>
                      </m:r>
                    </m:sub>
                  </m:sSub>
                  <m:sSub>
                    <m:sSubPr>
                      <m:ctrlPr>
                        <w:rPr>
                          <w:rFonts w:ascii="Cambria Math" w:hAnsi="Cambria Math"/>
                          <w:i/>
                          <w:sz w:val="26"/>
                          <w:szCs w:val="26"/>
                          <w:lang w:val="en-US"/>
                        </w:rPr>
                      </m:ctrlPr>
                    </m:sSubPr>
                    <m:e>
                      <m:r>
                        <w:rPr>
                          <w:rFonts w:ascii="Cambria Math" w:hAnsi="Cambria Math"/>
                          <w:sz w:val="26"/>
                          <w:szCs w:val="26"/>
                          <w:lang w:val="en-US"/>
                        </w:rPr>
                        <m:t>I</m:t>
                      </m:r>
                    </m:e>
                    <m:sub>
                      <m:r>
                        <w:rPr>
                          <w:rFonts w:ascii="Cambria Math" w:hAnsi="Cambria Math"/>
                          <w:sz w:val="26"/>
                          <w:szCs w:val="26"/>
                        </w:rPr>
                        <m:t>2</m:t>
                      </m:r>
                    </m:sub>
                  </m:sSub>
                  <m:sSup>
                    <m:sSupPr>
                      <m:ctrlPr>
                        <w:rPr>
                          <w:rFonts w:ascii="Cambria Math" w:hAnsi="Cambria Math"/>
                          <w:i/>
                          <w:sz w:val="26"/>
                          <w:szCs w:val="26"/>
                          <w:lang w:val="en-US"/>
                        </w:rPr>
                      </m:ctrlPr>
                    </m:sSupPr>
                    <m:e>
                      <m:r>
                        <w:rPr>
                          <w:rFonts w:ascii="Cambria Math" w:hAnsi="Cambria Math"/>
                          <w:sz w:val="26"/>
                          <w:szCs w:val="26"/>
                          <w:lang w:val="en-US"/>
                        </w:rPr>
                        <m:t>a</m:t>
                      </m:r>
                    </m:e>
                    <m:sup>
                      <m:r>
                        <w:rPr>
                          <w:rFonts w:ascii="Cambria Math" w:hAnsi="Cambria Math"/>
                          <w:sz w:val="26"/>
                          <w:szCs w:val="26"/>
                        </w:rPr>
                        <m:t>2</m:t>
                      </m:r>
                    </m:sup>
                  </m:sSup>
                </m:num>
                <m:den>
                  <m:r>
                    <w:rPr>
                      <w:rFonts w:ascii="Cambria Math" w:hAnsi="Cambria Math"/>
                      <w:sz w:val="26"/>
                      <w:szCs w:val="26"/>
                    </w:rPr>
                    <m:t>2</m:t>
                  </m:r>
                  <m:r>
                    <w:rPr>
                      <w:rFonts w:ascii="Cambria Math" w:hAnsi="Cambria Math"/>
                      <w:sz w:val="26"/>
                      <w:szCs w:val="26"/>
                      <w:lang w:val="en-US"/>
                    </w:rPr>
                    <m:t>π</m:t>
                  </m:r>
                  <m:d>
                    <m:dPr>
                      <m:ctrlPr>
                        <w:rPr>
                          <w:rFonts w:ascii="Cambria Math" w:hAnsi="Cambria Math"/>
                          <w:i/>
                          <w:sz w:val="26"/>
                          <w:szCs w:val="26"/>
                          <w:lang w:val="en-US"/>
                        </w:rPr>
                      </m:ctrlPr>
                    </m:dPr>
                    <m:e>
                      <m:sSup>
                        <m:sSupPr>
                          <m:ctrlPr>
                            <w:rPr>
                              <w:rFonts w:ascii="Cambria Math" w:hAnsi="Cambria Math"/>
                              <w:i/>
                              <w:sz w:val="26"/>
                              <w:szCs w:val="26"/>
                              <w:lang w:val="en-US"/>
                            </w:rPr>
                          </m:ctrlPr>
                        </m:sSupPr>
                        <m:e>
                          <m:r>
                            <w:rPr>
                              <w:rFonts w:ascii="Cambria Math" w:hAnsi="Cambria Math"/>
                              <w:sz w:val="26"/>
                              <w:szCs w:val="26"/>
                              <w:lang w:val="en-US"/>
                            </w:rPr>
                            <m:t>b</m:t>
                          </m:r>
                        </m:e>
                        <m:sup>
                          <m:r>
                            <w:rPr>
                              <w:rFonts w:ascii="Cambria Math" w:hAnsi="Cambria Math"/>
                              <w:sz w:val="26"/>
                              <w:szCs w:val="26"/>
                            </w:rPr>
                            <m:t>2</m:t>
                          </m:r>
                        </m:sup>
                      </m:sSup>
                      <m:r>
                        <w:rPr>
                          <w:rFonts w:ascii="Cambria Math" w:hAnsi="Cambria Math"/>
                          <w:sz w:val="26"/>
                          <w:szCs w:val="26"/>
                        </w:rPr>
                        <m:t>-</m:t>
                      </m:r>
                      <m:f>
                        <m:fPr>
                          <m:ctrlPr>
                            <w:rPr>
                              <w:rFonts w:ascii="Cambria Math" w:hAnsi="Cambria Math"/>
                              <w:i/>
                              <w:sz w:val="26"/>
                              <w:szCs w:val="26"/>
                              <w:lang w:val="en-US"/>
                            </w:rPr>
                          </m:ctrlPr>
                        </m:fPr>
                        <m:num>
                          <m:sSup>
                            <m:sSupPr>
                              <m:ctrlPr>
                                <w:rPr>
                                  <w:rFonts w:ascii="Cambria Math" w:hAnsi="Cambria Math"/>
                                  <w:i/>
                                  <w:sz w:val="26"/>
                                  <w:szCs w:val="26"/>
                                  <w:lang w:val="en-US"/>
                                </w:rPr>
                              </m:ctrlPr>
                            </m:sSupPr>
                            <m:e>
                              <m:r>
                                <w:rPr>
                                  <w:rFonts w:ascii="Cambria Math" w:hAnsi="Cambria Math"/>
                                  <w:sz w:val="26"/>
                                  <w:szCs w:val="26"/>
                                  <w:lang w:val="en-US"/>
                                </w:rPr>
                                <m:t>a</m:t>
                              </m:r>
                            </m:e>
                            <m:sup>
                              <m:r>
                                <w:rPr>
                                  <w:rFonts w:ascii="Cambria Math" w:hAnsi="Cambria Math"/>
                                  <w:sz w:val="26"/>
                                  <w:szCs w:val="26"/>
                                </w:rPr>
                                <m:t>2</m:t>
                              </m:r>
                            </m:sup>
                          </m:sSup>
                        </m:num>
                        <m:den>
                          <m:r>
                            <w:rPr>
                              <w:rFonts w:ascii="Cambria Math" w:hAnsi="Cambria Math"/>
                              <w:sz w:val="26"/>
                              <w:szCs w:val="26"/>
                            </w:rPr>
                            <m:t>4</m:t>
                          </m:r>
                        </m:den>
                      </m:f>
                    </m:e>
                  </m:d>
                </m:den>
              </m:f>
              <m:r>
                <w:rPr>
                  <w:rFonts w:ascii="Cambria Math" w:hAnsi="Cambria Math"/>
                  <w:sz w:val="26"/>
                  <w:szCs w:val="26"/>
                </w:rPr>
                <m:t>=</m:t>
              </m:r>
              <m:f>
                <m:fPr>
                  <m:ctrlPr>
                    <w:rPr>
                      <w:rFonts w:ascii="Cambria Math" w:hAnsi="Cambria Math"/>
                      <w:i/>
                      <w:sz w:val="26"/>
                      <w:szCs w:val="26"/>
                    </w:rPr>
                  </m:ctrlPr>
                </m:fPr>
                <m:num>
                  <m:r>
                    <w:rPr>
                      <w:rFonts w:ascii="Cambria Math" w:eastAsiaTheme="minorEastAsia" w:hAnsi="Cambria Math"/>
                      <w:sz w:val="26"/>
                      <w:szCs w:val="26"/>
                    </w:rPr>
                    <m:t>4π∙</m:t>
                  </m:r>
                  <m:sSup>
                    <m:sSupPr>
                      <m:ctrlPr>
                        <w:rPr>
                          <w:rFonts w:ascii="Cambria Math" w:eastAsiaTheme="minorEastAsia" w:hAnsi="Cambria Math"/>
                          <w:i/>
                          <w:sz w:val="26"/>
                          <w:szCs w:val="26"/>
                        </w:rPr>
                      </m:ctrlPr>
                    </m:sSupPr>
                    <m:e>
                      <m:r>
                        <w:rPr>
                          <w:rFonts w:ascii="Cambria Math" w:eastAsiaTheme="minorEastAsia" w:hAnsi="Cambria Math"/>
                          <w:sz w:val="26"/>
                          <w:szCs w:val="26"/>
                        </w:rPr>
                        <m:t>10</m:t>
                      </m:r>
                    </m:e>
                    <m:sup>
                      <m:r>
                        <w:rPr>
                          <w:rFonts w:ascii="Cambria Math" w:eastAsiaTheme="minorEastAsia" w:hAnsi="Cambria Math"/>
                          <w:sz w:val="26"/>
                          <w:szCs w:val="26"/>
                        </w:rPr>
                        <m:t>-7</m:t>
                      </m:r>
                    </m:sup>
                  </m:sSup>
                  <m:r>
                    <w:rPr>
                      <w:rFonts w:ascii="Cambria Math" w:eastAsiaTheme="minorEastAsia" w:hAnsi="Cambria Math"/>
                      <w:sz w:val="26"/>
                      <w:szCs w:val="26"/>
                    </w:rPr>
                    <m:t>∙30∙2∙</m:t>
                  </m:r>
                  <m:sSup>
                    <m:sSupPr>
                      <m:ctrlPr>
                        <w:rPr>
                          <w:rFonts w:ascii="Cambria Math" w:eastAsiaTheme="minorEastAsia" w:hAnsi="Cambria Math"/>
                          <w:i/>
                          <w:sz w:val="26"/>
                          <w:szCs w:val="26"/>
                        </w:rPr>
                      </m:ctrlPr>
                    </m:sSupPr>
                    <m:e>
                      <m:d>
                        <m:dPr>
                          <m:ctrlPr>
                            <w:rPr>
                              <w:rFonts w:ascii="Cambria Math" w:eastAsiaTheme="minorEastAsia" w:hAnsi="Cambria Math"/>
                              <w:i/>
                              <w:sz w:val="26"/>
                              <w:szCs w:val="26"/>
                            </w:rPr>
                          </m:ctrlPr>
                        </m:dPr>
                        <m:e>
                          <m:r>
                            <w:rPr>
                              <w:rFonts w:ascii="Cambria Math" w:hAnsi="Cambria Math"/>
                              <w:sz w:val="26"/>
                              <w:szCs w:val="26"/>
                            </w:rPr>
                            <m:t>20∙</m:t>
                          </m:r>
                          <m:sSup>
                            <m:sSupPr>
                              <m:ctrlPr>
                                <w:rPr>
                                  <w:rFonts w:ascii="Cambria Math" w:hAnsi="Cambria Math"/>
                                  <w:i/>
                                  <w:sz w:val="26"/>
                                  <w:szCs w:val="26"/>
                                </w:rPr>
                              </m:ctrlPr>
                            </m:sSupPr>
                            <m:e>
                              <m:r>
                                <w:rPr>
                                  <w:rFonts w:ascii="Cambria Math" w:hAnsi="Cambria Math"/>
                                  <w:sz w:val="26"/>
                                  <w:szCs w:val="26"/>
                                </w:rPr>
                                <m:t>10</m:t>
                              </m:r>
                            </m:e>
                            <m:sup>
                              <m:r>
                                <w:rPr>
                                  <w:rFonts w:ascii="Cambria Math" w:hAnsi="Cambria Math"/>
                                  <w:sz w:val="26"/>
                                  <w:szCs w:val="26"/>
                                </w:rPr>
                                <m:t>-3</m:t>
                              </m:r>
                            </m:sup>
                          </m:sSup>
                        </m:e>
                      </m:d>
                    </m:e>
                    <m:sup>
                      <m:r>
                        <w:rPr>
                          <w:rFonts w:ascii="Cambria Math" w:eastAsiaTheme="minorEastAsia" w:hAnsi="Cambria Math"/>
                          <w:sz w:val="26"/>
                          <w:szCs w:val="26"/>
                        </w:rPr>
                        <m:t>2</m:t>
                      </m:r>
                    </m:sup>
                  </m:sSup>
                </m:num>
                <m:den>
                  <m:r>
                    <w:rPr>
                      <w:rFonts w:ascii="Cambria Math" w:hAnsi="Cambria Math"/>
                      <w:sz w:val="26"/>
                      <w:szCs w:val="26"/>
                    </w:rPr>
                    <m:t>2π∙</m:t>
                  </m:r>
                  <m:d>
                    <m:dPr>
                      <m:ctrlPr>
                        <w:rPr>
                          <w:rFonts w:ascii="Cambria Math" w:hAnsi="Cambria Math"/>
                          <w:i/>
                          <w:sz w:val="26"/>
                          <w:szCs w:val="26"/>
                        </w:rPr>
                      </m:ctrlPr>
                    </m:dPr>
                    <m:e>
                      <m:sSup>
                        <m:sSupPr>
                          <m:ctrlPr>
                            <w:rPr>
                              <w:rFonts w:ascii="Cambria Math" w:hAnsi="Cambria Math"/>
                              <w:i/>
                              <w:sz w:val="26"/>
                              <w:szCs w:val="26"/>
                            </w:rPr>
                          </m:ctrlPr>
                        </m:sSupPr>
                        <m:e>
                          <m:r>
                            <w:rPr>
                              <w:rFonts w:ascii="Cambria Math" w:hAnsi="Cambria Math"/>
                              <w:sz w:val="26"/>
                              <w:szCs w:val="26"/>
                            </w:rPr>
                            <m:t>30</m:t>
                          </m:r>
                        </m:e>
                        <m:sup>
                          <m:r>
                            <w:rPr>
                              <w:rFonts w:ascii="Cambria Math" w:hAnsi="Cambria Math"/>
                              <w:sz w:val="26"/>
                              <w:szCs w:val="26"/>
                            </w:rPr>
                            <m:t>2</m:t>
                          </m:r>
                        </m:sup>
                      </m:sSup>
                      <m:r>
                        <w:rPr>
                          <w:rFonts w:ascii="Cambria Math" w:hAnsi="Cambria Math"/>
                          <w:sz w:val="26"/>
                          <w:szCs w:val="26"/>
                        </w:rPr>
                        <m:t>-</m:t>
                      </m:r>
                      <m:f>
                        <m:fPr>
                          <m:ctrlPr>
                            <w:rPr>
                              <w:rFonts w:ascii="Cambria Math" w:hAnsi="Cambria Math"/>
                              <w:i/>
                              <w:sz w:val="26"/>
                              <w:szCs w:val="26"/>
                            </w:rPr>
                          </m:ctrlPr>
                        </m:fPr>
                        <m:num>
                          <m:sSup>
                            <m:sSupPr>
                              <m:ctrlPr>
                                <w:rPr>
                                  <w:rFonts w:ascii="Cambria Math" w:hAnsi="Cambria Math"/>
                                  <w:i/>
                                  <w:sz w:val="26"/>
                                  <w:szCs w:val="26"/>
                                </w:rPr>
                              </m:ctrlPr>
                            </m:sSupPr>
                            <m:e>
                              <m:r>
                                <w:rPr>
                                  <w:rFonts w:ascii="Cambria Math" w:hAnsi="Cambria Math"/>
                                  <w:sz w:val="26"/>
                                  <w:szCs w:val="26"/>
                                </w:rPr>
                                <m:t>20</m:t>
                              </m:r>
                            </m:e>
                            <m:sup>
                              <m:r>
                                <w:rPr>
                                  <w:rFonts w:ascii="Cambria Math" w:hAnsi="Cambria Math"/>
                                  <w:sz w:val="26"/>
                                  <w:szCs w:val="26"/>
                                </w:rPr>
                                <m:t>2</m:t>
                              </m:r>
                            </m:sup>
                          </m:sSup>
                        </m:num>
                        <m:den>
                          <m:r>
                            <w:rPr>
                              <w:rFonts w:ascii="Cambria Math" w:hAnsi="Cambria Math"/>
                              <w:sz w:val="26"/>
                              <w:szCs w:val="26"/>
                            </w:rPr>
                            <m:t>4</m:t>
                          </m:r>
                        </m:den>
                      </m:f>
                    </m:e>
                  </m:d>
                  <m:r>
                    <w:rPr>
                      <w:rFonts w:ascii="Cambria Math" w:hAnsi="Cambria Math"/>
                      <w:sz w:val="26"/>
                      <w:szCs w:val="26"/>
                    </w:rPr>
                    <m:t>∙</m:t>
                  </m:r>
                  <m:sSup>
                    <m:sSupPr>
                      <m:ctrlPr>
                        <w:rPr>
                          <w:rFonts w:ascii="Cambria Math" w:hAnsi="Cambria Math"/>
                          <w:i/>
                          <w:sz w:val="26"/>
                          <w:szCs w:val="26"/>
                        </w:rPr>
                      </m:ctrlPr>
                    </m:sSupPr>
                    <m:e>
                      <m:r>
                        <w:rPr>
                          <w:rFonts w:ascii="Cambria Math" w:hAnsi="Cambria Math"/>
                          <w:sz w:val="26"/>
                          <w:szCs w:val="26"/>
                        </w:rPr>
                        <m:t>10</m:t>
                      </m:r>
                    </m:e>
                    <m:sup>
                      <m:r>
                        <w:rPr>
                          <w:rFonts w:ascii="Cambria Math" w:hAnsi="Cambria Math"/>
                          <w:sz w:val="26"/>
                          <w:szCs w:val="26"/>
                        </w:rPr>
                        <m:t>-6</m:t>
                      </m:r>
                    </m:sup>
                  </m:sSup>
                </m:den>
              </m:f>
              <m:r>
                <w:rPr>
                  <w:rFonts w:ascii="Cambria Math" w:hAnsi="Cambria Math"/>
                  <w:sz w:val="26"/>
                  <w:szCs w:val="26"/>
                </w:rPr>
                <m:t>=60∙</m:t>
              </m:r>
              <m:sSup>
                <m:sSupPr>
                  <m:ctrlPr>
                    <w:rPr>
                      <w:rFonts w:ascii="Cambria Math" w:hAnsi="Cambria Math"/>
                      <w:i/>
                      <w:sz w:val="26"/>
                      <w:szCs w:val="26"/>
                    </w:rPr>
                  </m:ctrlPr>
                </m:sSupPr>
                <m:e>
                  <m:r>
                    <w:rPr>
                      <w:rFonts w:ascii="Cambria Math" w:hAnsi="Cambria Math"/>
                      <w:sz w:val="26"/>
                      <w:szCs w:val="26"/>
                    </w:rPr>
                    <m:t>10</m:t>
                  </m:r>
                </m:e>
                <m:sup>
                  <m:r>
                    <w:rPr>
                      <w:rFonts w:ascii="Cambria Math" w:hAnsi="Cambria Math"/>
                      <w:sz w:val="26"/>
                      <w:szCs w:val="26"/>
                    </w:rPr>
                    <m:t>-7</m:t>
                  </m:r>
                </m:sup>
              </m:sSup>
            </m:oMath>
            <w:r w:rsidR="009B77DF">
              <w:t xml:space="preserve"> Н.</w:t>
            </w:r>
          </w:p>
          <w:p w:rsidR="001B50E7" w:rsidRPr="00D12B66" w:rsidRDefault="001B50E7" w:rsidP="001B50E7"/>
          <w:p w:rsidR="004E6651" w:rsidRPr="0086290F" w:rsidRDefault="009B77DF" w:rsidP="004E6651">
            <w:r>
              <w:t xml:space="preserve">Ответ: </w:t>
            </w:r>
            <m:oMath>
              <m:r>
                <w:rPr>
                  <w:rFonts w:ascii="Cambria Math" w:hAnsi="Cambria Math"/>
                </w:rPr>
                <m:t>F=60∙</m:t>
              </m:r>
              <m:sSup>
                <m:sSupPr>
                  <m:ctrlPr>
                    <w:rPr>
                      <w:rFonts w:ascii="Cambria Math" w:hAnsi="Cambria Math"/>
                      <w:i/>
                    </w:rPr>
                  </m:ctrlPr>
                </m:sSupPr>
                <m:e>
                  <m:r>
                    <w:rPr>
                      <w:rFonts w:ascii="Cambria Math" w:hAnsi="Cambria Math"/>
                    </w:rPr>
                    <m:t>10</m:t>
                  </m:r>
                </m:e>
                <m:sup>
                  <m:r>
                    <w:rPr>
                      <w:rFonts w:ascii="Cambria Math" w:hAnsi="Cambria Math"/>
                    </w:rPr>
                    <m:t>-7</m:t>
                  </m:r>
                </m:sup>
              </m:sSup>
            </m:oMath>
            <w:r>
              <w:t xml:space="preserve"> Н</w:t>
            </w:r>
          </w:p>
          <w:p w:rsidR="004E6651" w:rsidRDefault="004E6651" w:rsidP="004E6651"/>
        </w:tc>
      </w:tr>
      <w:tr w:rsidR="00914941" w:rsidTr="0073769B">
        <w:tc>
          <w:tcPr>
            <w:tcW w:w="2263" w:type="dxa"/>
          </w:tcPr>
          <w:p w:rsidR="00914941" w:rsidRDefault="00914941" w:rsidP="00914941">
            <w:pPr>
              <w:spacing w:line="360" w:lineRule="auto"/>
              <w:jc w:val="both"/>
            </w:pPr>
            <m:oMath>
              <m:r>
                <w:rPr>
                  <w:rFonts w:ascii="Cambria Math" w:hAnsi="Cambria Math"/>
                </w:rPr>
                <m:t>F-</m:t>
              </m:r>
            </m:oMath>
            <w:r>
              <w:t>?</w:t>
            </w:r>
          </w:p>
        </w:tc>
        <w:tc>
          <w:tcPr>
            <w:tcW w:w="7365" w:type="dxa"/>
            <w:vMerge/>
          </w:tcPr>
          <w:p w:rsidR="00914941" w:rsidRDefault="00914941" w:rsidP="00884E30">
            <w:pPr>
              <w:jc w:val="both"/>
            </w:pPr>
          </w:p>
        </w:tc>
      </w:tr>
    </w:tbl>
    <w:p w:rsidR="00914941" w:rsidRDefault="00914941" w:rsidP="00884E30">
      <w:pPr>
        <w:ind w:firstLine="709"/>
        <w:jc w:val="both"/>
      </w:pPr>
    </w:p>
    <w:p w:rsidR="003757E5" w:rsidRPr="00884E30" w:rsidRDefault="003757E5" w:rsidP="00884E30">
      <w:pPr>
        <w:ind w:firstLine="709"/>
        <w:jc w:val="both"/>
        <w:rPr>
          <w:color w:val="000000"/>
          <w:sz w:val="28"/>
          <w:szCs w:val="28"/>
          <w:lang w:eastAsia="ar-SA"/>
        </w:rPr>
      </w:pPr>
      <w:r w:rsidRPr="00884E30">
        <w:rPr>
          <w:color w:val="000000"/>
          <w:sz w:val="28"/>
          <w:szCs w:val="28"/>
          <w:lang w:eastAsia="ar-SA"/>
        </w:rPr>
        <w:br w:type="page"/>
      </w:r>
    </w:p>
    <w:p w:rsidR="00A17D3A" w:rsidRDefault="00A17D3A" w:rsidP="001E218D">
      <w:pPr>
        <w:suppressAutoHyphens/>
        <w:autoSpaceDE w:val="0"/>
        <w:autoSpaceDN w:val="0"/>
        <w:adjustRightInd w:val="0"/>
        <w:jc w:val="both"/>
        <w:rPr>
          <w:b/>
          <w:color w:val="000000"/>
          <w:sz w:val="28"/>
          <w:szCs w:val="28"/>
          <w:lang w:eastAsia="ar-SA"/>
        </w:rPr>
      </w:pPr>
    </w:p>
    <w:p w:rsidR="00D14FAD" w:rsidRDefault="00D14FAD" w:rsidP="001E218D">
      <w:pPr>
        <w:suppressAutoHyphens/>
        <w:autoSpaceDE w:val="0"/>
        <w:autoSpaceDN w:val="0"/>
        <w:adjustRightInd w:val="0"/>
        <w:jc w:val="both"/>
        <w:rPr>
          <w:b/>
          <w:color w:val="000000"/>
          <w:sz w:val="28"/>
          <w:szCs w:val="28"/>
          <w:lang w:eastAsia="ar-SA"/>
        </w:rPr>
      </w:pPr>
      <w:r>
        <w:rPr>
          <w:b/>
          <w:color w:val="000000"/>
          <w:sz w:val="28"/>
          <w:szCs w:val="28"/>
          <w:lang w:eastAsia="ar-SA"/>
        </w:rPr>
        <w:t xml:space="preserve"> </w:t>
      </w:r>
      <w:r w:rsidRPr="00D14FAD">
        <w:rPr>
          <w:b/>
          <w:color w:val="000000"/>
          <w:sz w:val="28"/>
          <w:szCs w:val="28"/>
          <w:lang w:eastAsia="ar-SA"/>
        </w:rPr>
        <w:t xml:space="preserve">3.2.       </w:t>
      </w:r>
      <w:r>
        <w:rPr>
          <w:b/>
          <w:color w:val="000000"/>
          <w:sz w:val="28"/>
          <w:szCs w:val="28"/>
          <w:lang w:eastAsia="ar-SA"/>
        </w:rPr>
        <w:t xml:space="preserve">                      </w:t>
      </w:r>
      <w:r w:rsidRPr="00D14FAD">
        <w:rPr>
          <w:b/>
          <w:color w:val="000000"/>
          <w:sz w:val="28"/>
          <w:szCs w:val="28"/>
          <w:lang w:eastAsia="ar-SA"/>
        </w:rPr>
        <w:t>КОНТРОЛЬНАЯ РАБОТА №3</w:t>
      </w:r>
    </w:p>
    <w:p w:rsidR="00D14FAD" w:rsidRDefault="00D14FAD" w:rsidP="001E218D">
      <w:pPr>
        <w:suppressAutoHyphens/>
        <w:autoSpaceDE w:val="0"/>
        <w:autoSpaceDN w:val="0"/>
        <w:adjustRightInd w:val="0"/>
        <w:jc w:val="both"/>
        <w:rPr>
          <w:b/>
          <w:color w:val="000000"/>
          <w:sz w:val="28"/>
          <w:szCs w:val="28"/>
          <w:lang w:eastAsia="ar-SA"/>
        </w:rPr>
      </w:pPr>
    </w:p>
    <w:p w:rsidR="00D14FAD" w:rsidRPr="00D14FAD" w:rsidRDefault="00D14FAD" w:rsidP="00D14FAD">
      <w:pPr>
        <w:ind w:left="835"/>
        <w:jc w:val="center"/>
        <w:rPr>
          <w:b/>
          <w:sz w:val="28"/>
          <w:szCs w:val="28"/>
        </w:rPr>
      </w:pPr>
      <w:r>
        <w:rPr>
          <w:b/>
          <w:sz w:val="28"/>
          <w:szCs w:val="28"/>
        </w:rPr>
        <w:t>Вариант 1</w:t>
      </w:r>
    </w:p>
    <w:p w:rsidR="00D14FAD" w:rsidRPr="00D14FAD" w:rsidRDefault="00D14FAD" w:rsidP="00D14FAD">
      <w:pPr>
        <w:numPr>
          <w:ilvl w:val="0"/>
          <w:numId w:val="65"/>
        </w:numPr>
        <w:suppressAutoHyphens/>
        <w:contextualSpacing/>
        <w:jc w:val="both"/>
        <w:rPr>
          <w:lang w:val="x-none"/>
        </w:rPr>
      </w:pPr>
      <w:r w:rsidRPr="00D14FAD">
        <w:rPr>
          <w:lang w:val="x-none"/>
        </w:rPr>
        <w:t xml:space="preserve">Два точечных электрических заряда </w:t>
      </w:r>
      <m:oMath>
        <m:sSub>
          <m:sSubPr>
            <m:ctrlPr>
              <w:rPr>
                <w:rFonts w:ascii="Cambria Math" w:hAnsi="Cambria Math"/>
                <w:i/>
              </w:rPr>
            </m:ctrlPr>
          </m:sSubPr>
          <m:e>
            <m:r>
              <w:rPr>
                <w:rFonts w:ascii="Cambria Math" w:hAnsi="Cambria Math"/>
                <w:lang w:val="en-US"/>
              </w:rPr>
              <m:t>q</m:t>
            </m:r>
          </m:e>
          <m:sub>
            <m:r>
              <w:rPr>
                <w:rFonts w:ascii="Cambria Math" w:hAnsi="Cambria Math"/>
                <w:lang w:val="x-none"/>
              </w:rPr>
              <m:t>1</m:t>
            </m:r>
          </m:sub>
        </m:sSub>
        <m:r>
          <w:rPr>
            <w:rFonts w:ascii="Cambria Math" w:hAnsi="Cambria Math"/>
            <w:lang w:val="x-none"/>
          </w:rPr>
          <m:t xml:space="preserve">=4 </m:t>
        </m:r>
      </m:oMath>
      <w:r w:rsidRPr="00D14FAD">
        <w:rPr>
          <w:lang w:val="x-none"/>
        </w:rPr>
        <w:t>нКл  и</w:t>
      </w:r>
      <w:r w:rsidRPr="00D14FAD">
        <w:t xml:space="preserve"> </w:t>
      </w:r>
      <m:oMath>
        <m:sSub>
          <m:sSubPr>
            <m:ctrlPr>
              <w:rPr>
                <w:rFonts w:ascii="Cambria Math" w:hAnsi="Cambria Math"/>
                <w:i/>
              </w:rPr>
            </m:ctrlPr>
          </m:sSubPr>
          <m:e>
            <m:r>
              <w:rPr>
                <w:rFonts w:ascii="Cambria Math" w:hAnsi="Cambria Math"/>
                <w:lang w:val="en-US"/>
              </w:rPr>
              <m:t>q</m:t>
            </m:r>
          </m:e>
          <m:sub>
            <m:r>
              <w:rPr>
                <w:rFonts w:ascii="Cambria Math" w:hAnsi="Cambria Math"/>
                <w:lang w:val="x-none"/>
              </w:rPr>
              <m:t>2</m:t>
            </m:r>
          </m:sub>
        </m:sSub>
        <m:r>
          <w:rPr>
            <w:rFonts w:ascii="Cambria Math" w:hAnsi="Cambria Math"/>
            <w:lang w:val="x-none"/>
          </w:rPr>
          <m:t xml:space="preserve">=-3 </m:t>
        </m:r>
      </m:oMath>
      <w:r w:rsidRPr="00D14FAD">
        <w:rPr>
          <w:lang w:val="x-none"/>
        </w:rPr>
        <w:t xml:space="preserve"> нКл находятся в воздухе на расстоянии </w:t>
      </w:r>
      <m:oMath>
        <m:r>
          <w:rPr>
            <w:rFonts w:ascii="Cambria Math" w:hAnsi="Cambria Math"/>
            <w:lang w:val="x-none"/>
          </w:rPr>
          <m:t>d=15</m:t>
        </m:r>
      </m:oMath>
      <w:r w:rsidRPr="00D14FAD">
        <w:t xml:space="preserve"> см</w:t>
      </w:r>
      <w:r w:rsidRPr="00D14FAD">
        <w:rPr>
          <w:lang w:val="x-none"/>
        </w:rPr>
        <w:t xml:space="preserve">  друг от друга. Определить напряженность электрического поля</w:t>
      </w:r>
      <w:r w:rsidRPr="00D14FAD">
        <w:t xml:space="preserve"> </w:t>
      </w:r>
      <m:oMath>
        <m:r>
          <w:rPr>
            <w:rFonts w:ascii="Cambria Math" w:hAnsi="Cambria Math"/>
          </w:rPr>
          <m:t>E</m:t>
        </m:r>
      </m:oMath>
      <w:r w:rsidRPr="00D14FAD">
        <w:rPr>
          <w:lang w:val="x-none"/>
        </w:rPr>
        <w:t>, создаваемого этими зарядами в точке, удаленной от заряда</w:t>
      </w:r>
      <w:r w:rsidRPr="00D14FAD">
        <w:t xml:space="preserve"> </w:t>
      </w:r>
      <m:oMath>
        <m:sSub>
          <m:sSubPr>
            <m:ctrlPr>
              <w:rPr>
                <w:rFonts w:ascii="Cambria Math" w:hAnsi="Cambria Math"/>
                <w:i/>
              </w:rPr>
            </m:ctrlPr>
          </m:sSubPr>
          <m:e>
            <m:r>
              <w:rPr>
                <w:rFonts w:ascii="Cambria Math" w:hAnsi="Cambria Math"/>
                <w:lang w:val="en-US"/>
              </w:rPr>
              <m:t>q</m:t>
            </m:r>
          </m:e>
          <m:sub>
            <m:r>
              <w:rPr>
                <w:rFonts w:ascii="Cambria Math" w:hAnsi="Cambria Math"/>
                <w:lang w:val="x-none"/>
              </w:rPr>
              <m:t>1</m:t>
            </m:r>
          </m:sub>
        </m:sSub>
      </m:oMath>
      <w:r w:rsidRPr="00D14FAD">
        <w:rPr>
          <w:lang w:val="x-none"/>
        </w:rPr>
        <w:t xml:space="preserve">  на расстоянии</w:t>
      </w:r>
      <w:r w:rsidRPr="00D14FAD">
        <w:t xml:space="preserve">            </w:t>
      </w:r>
      <w:r w:rsidRPr="00D14FAD">
        <w:rPr>
          <w:lang w:val="x-none"/>
        </w:rPr>
        <w:t xml:space="preserve"> </w:t>
      </w:r>
      <m:oMath>
        <m:sSub>
          <m:sSubPr>
            <m:ctrlPr>
              <w:rPr>
                <w:rFonts w:ascii="Cambria Math" w:hAnsi="Cambria Math"/>
                <w:i/>
              </w:rPr>
            </m:ctrlPr>
          </m:sSubPr>
          <m:e>
            <m:r>
              <w:rPr>
                <w:rFonts w:ascii="Cambria Math" w:hAnsi="Cambria Math"/>
                <w:lang w:val="en-US"/>
              </w:rPr>
              <m:t>r</m:t>
            </m:r>
          </m:e>
          <m:sub>
            <m:r>
              <w:rPr>
                <w:rFonts w:ascii="Cambria Math" w:hAnsi="Cambria Math"/>
                <w:lang w:val="x-none"/>
              </w:rPr>
              <m:t>1</m:t>
            </m:r>
          </m:sub>
        </m:sSub>
        <m:r>
          <w:rPr>
            <w:rFonts w:ascii="Cambria Math" w:hAnsi="Cambria Math"/>
            <w:lang w:val="x-none"/>
          </w:rPr>
          <m:t xml:space="preserve">=12 </m:t>
        </m:r>
      </m:oMath>
      <w:r w:rsidRPr="00D14FAD">
        <w:rPr>
          <w:lang w:val="x-none"/>
        </w:rPr>
        <w:t>см и от заряда</w:t>
      </w:r>
      <w:r w:rsidRPr="00D14FAD">
        <w:t xml:space="preserve"> </w:t>
      </w:r>
      <m:oMath>
        <m:sSub>
          <m:sSubPr>
            <m:ctrlPr>
              <w:rPr>
                <w:rFonts w:ascii="Cambria Math" w:hAnsi="Cambria Math"/>
                <w:i/>
              </w:rPr>
            </m:ctrlPr>
          </m:sSubPr>
          <m:e>
            <m:r>
              <w:rPr>
                <w:rFonts w:ascii="Cambria Math" w:hAnsi="Cambria Math"/>
                <w:lang w:val="en-US"/>
              </w:rPr>
              <m:t>q</m:t>
            </m:r>
          </m:e>
          <m:sub>
            <m:r>
              <w:rPr>
                <w:rFonts w:ascii="Cambria Math" w:hAnsi="Cambria Math"/>
                <w:lang w:val="x-none"/>
              </w:rPr>
              <m:t>2</m:t>
            </m:r>
          </m:sub>
        </m:sSub>
      </m:oMath>
      <w:r w:rsidRPr="00D14FAD">
        <w:rPr>
          <w:lang w:val="x-none"/>
        </w:rPr>
        <w:t xml:space="preserve">  на </w:t>
      </w:r>
      <m:oMath>
        <m:sSub>
          <m:sSubPr>
            <m:ctrlPr>
              <w:rPr>
                <w:rFonts w:ascii="Cambria Math" w:hAnsi="Cambria Math"/>
                <w:i/>
              </w:rPr>
            </m:ctrlPr>
          </m:sSubPr>
          <m:e>
            <m:r>
              <w:rPr>
                <w:rFonts w:ascii="Cambria Math" w:hAnsi="Cambria Math"/>
                <w:lang w:val="en-US"/>
              </w:rPr>
              <m:t>r</m:t>
            </m:r>
          </m:e>
          <m:sub>
            <m:r>
              <w:rPr>
                <w:rFonts w:ascii="Cambria Math" w:hAnsi="Cambria Math"/>
                <w:lang w:val="x-none"/>
              </w:rPr>
              <m:t>2</m:t>
            </m:r>
          </m:sub>
        </m:sSub>
        <m:r>
          <w:rPr>
            <w:rFonts w:ascii="Cambria Math" w:hAnsi="Cambria Math"/>
            <w:lang w:val="x-none"/>
          </w:rPr>
          <m:t>=9</m:t>
        </m:r>
      </m:oMath>
      <w:r w:rsidRPr="00D14FAD">
        <w:t xml:space="preserve"> </w:t>
      </w:r>
      <w:r w:rsidRPr="00D14FAD">
        <w:rPr>
          <w:lang w:val="x-none"/>
        </w:rPr>
        <w:t>см.</w:t>
      </w:r>
      <w:r w:rsidRPr="00D14FAD">
        <w:t xml:space="preserve"> Ответ представить в кВ/м.</w:t>
      </w:r>
    </w:p>
    <w:p w:rsidR="00D14FAD" w:rsidRPr="00D14FAD" w:rsidRDefault="00D14FAD" w:rsidP="00D14FAD">
      <w:pPr>
        <w:numPr>
          <w:ilvl w:val="0"/>
          <w:numId w:val="65"/>
        </w:numPr>
        <w:suppressAutoHyphens/>
        <w:ind w:left="714" w:hanging="357"/>
        <w:contextualSpacing/>
        <w:jc w:val="both"/>
        <w:rPr>
          <w:lang w:val="x-none"/>
        </w:rPr>
      </w:pPr>
      <w:r w:rsidRPr="00D14FAD">
        <w:t xml:space="preserve">Напряженность электрического поля внутри и на поверхности шара, заряженного с постоянной объёмной плотностью </w:t>
      </w:r>
      <m:oMath>
        <m:r>
          <w:rPr>
            <w:rFonts w:ascii="Cambria Math" w:hAnsi="Cambria Math"/>
          </w:rPr>
          <m:t>ρ</m:t>
        </m:r>
      </m:oMath>
      <w:r w:rsidRPr="00D14FAD">
        <w:t xml:space="preserve">, выражается формулой </w:t>
      </w:r>
      <m:oMath>
        <m:acc>
          <m:accPr>
            <m:chr m:val="⃗"/>
            <m:ctrlPr>
              <w:rPr>
                <w:rFonts w:ascii="Cambria Math" w:hAnsi="Cambria Math"/>
                <w:i/>
              </w:rPr>
            </m:ctrlPr>
          </m:accPr>
          <m:e>
            <m:r>
              <w:rPr>
                <w:rFonts w:ascii="Cambria Math" w:hAnsi="Cambria Math"/>
                <w:lang w:val="en-US"/>
              </w:rPr>
              <m:t>E</m:t>
            </m:r>
          </m:e>
        </m:acc>
        <m:r>
          <w:rPr>
            <w:rFonts w:ascii="Cambria Math" w:hAnsi="Cambria Math"/>
          </w:rPr>
          <m:t>=</m:t>
        </m:r>
        <m:f>
          <m:fPr>
            <m:ctrlPr>
              <w:rPr>
                <w:rFonts w:ascii="Cambria Math" w:hAnsi="Cambria Math"/>
                <w:i/>
              </w:rPr>
            </m:ctrlPr>
          </m:fPr>
          <m:num>
            <m:r>
              <w:rPr>
                <w:rFonts w:ascii="Cambria Math" w:hAnsi="Cambria Math"/>
              </w:rPr>
              <m:t>ρ</m:t>
            </m:r>
          </m:num>
          <m:den>
            <m:r>
              <w:rPr>
                <w:rFonts w:ascii="Cambria Math" w:hAnsi="Cambria Math"/>
              </w:rPr>
              <m:t>3</m:t>
            </m:r>
            <m:sSub>
              <m:sSubPr>
                <m:ctrlPr>
                  <w:rPr>
                    <w:rFonts w:ascii="Cambria Math" w:hAnsi="Cambria Math"/>
                    <w:i/>
                  </w:rPr>
                </m:ctrlPr>
              </m:sSubPr>
              <m:e>
                <m:r>
                  <w:rPr>
                    <w:rFonts w:ascii="Cambria Math" w:hAnsi="Cambria Math"/>
                  </w:rPr>
                  <m:t>ε</m:t>
                </m:r>
              </m:e>
              <m:sub>
                <m:r>
                  <w:rPr>
                    <w:rFonts w:ascii="Cambria Math" w:hAnsi="Cambria Math"/>
                  </w:rPr>
                  <m:t>0</m:t>
                </m:r>
              </m:sub>
            </m:sSub>
          </m:den>
        </m:f>
        <m:acc>
          <m:accPr>
            <m:chr m:val="⃗"/>
            <m:ctrlPr>
              <w:rPr>
                <w:rFonts w:ascii="Cambria Math" w:hAnsi="Cambria Math"/>
                <w:i/>
              </w:rPr>
            </m:ctrlPr>
          </m:accPr>
          <m:e>
            <m:r>
              <w:rPr>
                <w:rFonts w:ascii="Cambria Math" w:hAnsi="Cambria Math"/>
              </w:rPr>
              <m:t>r</m:t>
            </m:r>
          </m:e>
        </m:acc>
      </m:oMath>
      <w:r w:rsidRPr="00D14FAD">
        <w:t xml:space="preserve">, где </w:t>
      </w:r>
      <m:oMath>
        <m:acc>
          <m:accPr>
            <m:chr m:val="⃗"/>
            <m:ctrlPr>
              <w:rPr>
                <w:rFonts w:ascii="Cambria Math" w:hAnsi="Cambria Math"/>
                <w:i/>
              </w:rPr>
            </m:ctrlPr>
          </m:accPr>
          <m:e>
            <m:r>
              <w:rPr>
                <w:rFonts w:ascii="Cambria Math" w:hAnsi="Cambria Math"/>
              </w:rPr>
              <m:t>r</m:t>
            </m:r>
          </m:e>
        </m:acc>
        <m:r>
          <w:rPr>
            <w:rFonts w:ascii="Cambria Math" w:hAnsi="Cambria Math"/>
          </w:rPr>
          <m:t>-</m:t>
        </m:r>
      </m:oMath>
      <w:r w:rsidRPr="00D14FAD">
        <w:t xml:space="preserve"> радиус-вектор, проведенный из центра шара. Вычислить разность потенциалов </w:t>
      </w:r>
      <m:oMath>
        <m:r>
          <w:rPr>
            <w:rFonts w:ascii="Cambria Math" w:hAnsi="Cambria Math"/>
          </w:rPr>
          <m:t>∆φ</m:t>
        </m:r>
      </m:oMath>
      <w:r w:rsidRPr="00D14FAD">
        <w:t xml:space="preserve"> между центром шара и его поверхностью, если радиус шара </w:t>
      </w:r>
      <m:oMath>
        <m:r>
          <w:rPr>
            <w:rFonts w:ascii="Cambria Math" w:hAnsi="Cambria Math"/>
          </w:rPr>
          <m:t>R=10</m:t>
        </m:r>
      </m:oMath>
      <w:r w:rsidRPr="00D14FAD">
        <w:t xml:space="preserve"> см, </w:t>
      </w:r>
      <m:oMath>
        <m:r>
          <w:rPr>
            <w:rFonts w:ascii="Cambria Math" w:hAnsi="Cambria Math"/>
          </w:rPr>
          <m:t>ρ=50</m:t>
        </m:r>
      </m:oMath>
      <w:r w:rsidRPr="00D14FAD">
        <w:t xml:space="preserve"> нКл/м³.</w:t>
      </w:r>
    </w:p>
    <w:p w:rsidR="00D14FAD" w:rsidRPr="00D14FAD" w:rsidRDefault="00D14FAD" w:rsidP="00D14FAD">
      <w:pPr>
        <w:pStyle w:val="a3"/>
        <w:numPr>
          <w:ilvl w:val="0"/>
          <w:numId w:val="65"/>
        </w:numPr>
        <w:tabs>
          <w:tab w:val="center" w:pos="4677"/>
          <w:tab w:val="left" w:pos="7240"/>
        </w:tabs>
        <w:suppressAutoHyphens/>
        <w:spacing w:after="0" w:line="240" w:lineRule="auto"/>
        <w:ind w:left="714" w:hanging="357"/>
        <w:jc w:val="both"/>
        <w:rPr>
          <w:rFonts w:ascii="Times New Roman" w:hAnsi="Times New Roman"/>
          <w:sz w:val="24"/>
          <w:szCs w:val="24"/>
        </w:rPr>
      </w:pPr>
      <w:r w:rsidRPr="00D14FAD">
        <w:rPr>
          <w:rFonts w:ascii="Times New Roman" w:hAnsi="Times New Roman"/>
          <w:sz w:val="24"/>
          <w:szCs w:val="24"/>
        </w:rPr>
        <w:t xml:space="preserve">Какой заряд </w:t>
      </w:r>
      <m:oMath>
        <m:r>
          <w:rPr>
            <w:rFonts w:ascii="Cambria Math" w:hAnsi="Cambria Math"/>
            <w:sz w:val="24"/>
            <w:szCs w:val="24"/>
          </w:rPr>
          <m:t>q</m:t>
        </m:r>
      </m:oMath>
      <w:r w:rsidRPr="00D14FAD">
        <w:rPr>
          <w:rFonts w:ascii="Times New Roman" w:hAnsi="Times New Roman"/>
          <w:sz w:val="24"/>
          <w:szCs w:val="24"/>
        </w:rPr>
        <w:t xml:space="preserve"> пройдет по проводнику за промежуток времени </w:t>
      </w:r>
      <m:oMath>
        <m:r>
          <w:rPr>
            <w:rFonts w:ascii="Cambria Math" w:hAnsi="Cambria Math"/>
            <w:sz w:val="24"/>
            <w:szCs w:val="24"/>
          </w:rPr>
          <m:t>τ=10</m:t>
        </m:r>
      </m:oMath>
      <w:r w:rsidRPr="00D14FAD">
        <w:rPr>
          <w:rFonts w:ascii="Times New Roman" w:hAnsi="Times New Roman"/>
          <w:sz w:val="24"/>
          <w:szCs w:val="24"/>
        </w:rPr>
        <w:t xml:space="preserve"> с, если сила тока за это время равномерно убывает от </w:t>
      </w:r>
      <m:oMath>
        <m:sSub>
          <m:sSubPr>
            <m:ctrlPr>
              <w:rPr>
                <w:rFonts w:ascii="Cambria Math" w:hAnsi="Cambria Math"/>
                <w:i/>
                <w:sz w:val="24"/>
                <w:szCs w:val="24"/>
              </w:rPr>
            </m:ctrlPr>
          </m:sSubPr>
          <m:e>
            <m:r>
              <w:rPr>
                <w:rFonts w:ascii="Cambria Math" w:hAnsi="Cambria Math"/>
                <w:sz w:val="24"/>
                <w:szCs w:val="24"/>
                <w:lang w:val="en-US"/>
              </w:rPr>
              <m:t>I</m:t>
            </m:r>
          </m:e>
          <m:sub>
            <m:r>
              <w:rPr>
                <w:rFonts w:ascii="Cambria Math" w:hAnsi="Cambria Math"/>
                <w:sz w:val="24"/>
                <w:szCs w:val="24"/>
              </w:rPr>
              <m:t>0</m:t>
            </m:r>
          </m:sub>
        </m:sSub>
        <m:r>
          <w:rPr>
            <w:rFonts w:ascii="Cambria Math" w:hAnsi="Cambria Math"/>
            <w:sz w:val="24"/>
            <w:szCs w:val="24"/>
          </w:rPr>
          <m:t>=10</m:t>
        </m:r>
      </m:oMath>
      <w:r w:rsidRPr="00D14FAD">
        <w:rPr>
          <w:rFonts w:ascii="Times New Roman" w:hAnsi="Times New Roman"/>
          <w:sz w:val="24"/>
          <w:szCs w:val="24"/>
        </w:rPr>
        <w:t xml:space="preserve"> А до </w:t>
      </w:r>
      <m:oMath>
        <m:sSub>
          <m:sSubPr>
            <m:ctrlPr>
              <w:rPr>
                <w:rFonts w:ascii="Cambria Math" w:hAnsi="Cambria Math"/>
                <w:i/>
                <w:sz w:val="24"/>
                <w:szCs w:val="24"/>
              </w:rPr>
            </m:ctrlPr>
          </m:sSubPr>
          <m:e>
            <m:r>
              <w:rPr>
                <w:rFonts w:ascii="Cambria Math" w:hAnsi="Cambria Math"/>
                <w:sz w:val="24"/>
                <w:szCs w:val="24"/>
                <w:lang w:val="en-US"/>
              </w:rPr>
              <m:t>I</m:t>
            </m:r>
          </m:e>
          <m:sub>
            <m:r>
              <w:rPr>
                <w:rFonts w:ascii="Cambria Math" w:hAnsi="Cambria Math"/>
                <w:sz w:val="24"/>
                <w:szCs w:val="24"/>
              </w:rPr>
              <m:t>min</m:t>
            </m:r>
          </m:sub>
        </m:sSub>
        <m:r>
          <w:rPr>
            <w:rFonts w:ascii="Cambria Math" w:hAnsi="Cambria Math"/>
            <w:sz w:val="24"/>
            <w:szCs w:val="24"/>
          </w:rPr>
          <m:t>=5</m:t>
        </m:r>
      </m:oMath>
      <w:r w:rsidRPr="00D14FAD">
        <w:rPr>
          <w:rFonts w:ascii="Times New Roman" w:hAnsi="Times New Roman"/>
          <w:sz w:val="24"/>
          <w:szCs w:val="24"/>
        </w:rPr>
        <w:t xml:space="preserve"> А?</w:t>
      </w:r>
    </w:p>
    <w:p w:rsidR="00D14FAD" w:rsidRPr="00D14FAD" w:rsidRDefault="00D14FAD" w:rsidP="00D14FAD">
      <w:pPr>
        <w:pStyle w:val="a3"/>
        <w:numPr>
          <w:ilvl w:val="0"/>
          <w:numId w:val="65"/>
        </w:numPr>
        <w:tabs>
          <w:tab w:val="center" w:pos="4677"/>
          <w:tab w:val="left" w:pos="7240"/>
        </w:tabs>
        <w:suppressAutoHyphens/>
        <w:spacing w:after="0" w:line="240" w:lineRule="auto"/>
        <w:jc w:val="both"/>
        <w:rPr>
          <w:rFonts w:ascii="Times New Roman" w:hAnsi="Times New Roman"/>
          <w:sz w:val="24"/>
          <w:szCs w:val="24"/>
        </w:rPr>
      </w:pPr>
      <w:r w:rsidRPr="00D14FAD">
        <w:rPr>
          <w:rFonts w:ascii="Times New Roman" w:hAnsi="Times New Roman"/>
          <w:sz w:val="24"/>
          <w:szCs w:val="24"/>
        </w:rPr>
        <w:t xml:space="preserve">Заряженная частица, прошедшая ускоряющую разность потенциалов </w:t>
      </w:r>
      <m:oMath>
        <m:r>
          <w:rPr>
            <w:rFonts w:ascii="Cambria Math" w:hAnsi="Cambria Math"/>
            <w:sz w:val="24"/>
            <w:szCs w:val="24"/>
          </w:rPr>
          <m:t>∆φ=2</m:t>
        </m:r>
      </m:oMath>
      <w:r w:rsidRPr="00D14FAD">
        <w:rPr>
          <w:rFonts w:ascii="Times New Roman" w:hAnsi="Times New Roman"/>
          <w:sz w:val="24"/>
          <w:szCs w:val="24"/>
        </w:rPr>
        <w:t xml:space="preserve"> кВ, движется в однородном магнитном поле с индукцией </w:t>
      </w:r>
      <m:oMath>
        <m:r>
          <w:rPr>
            <w:rFonts w:ascii="Cambria Math" w:hAnsi="Cambria Math"/>
            <w:sz w:val="24"/>
            <w:szCs w:val="24"/>
          </w:rPr>
          <m:t>B=15,1</m:t>
        </m:r>
      </m:oMath>
      <w:r w:rsidRPr="00D14FAD">
        <w:rPr>
          <w:rFonts w:ascii="Times New Roman" w:hAnsi="Times New Roman"/>
          <w:sz w:val="24"/>
          <w:szCs w:val="24"/>
        </w:rPr>
        <w:t xml:space="preserve"> мТл по окружности радиусом </w:t>
      </w:r>
      <m:oMath>
        <m:r>
          <w:rPr>
            <w:rFonts w:ascii="Cambria Math" w:hAnsi="Cambria Math"/>
            <w:sz w:val="24"/>
            <w:szCs w:val="24"/>
          </w:rPr>
          <m:t xml:space="preserve">R=1 </m:t>
        </m:r>
      </m:oMath>
      <w:r w:rsidRPr="00D14FAD">
        <w:rPr>
          <w:rFonts w:ascii="Times New Roman" w:hAnsi="Times New Roman"/>
          <w:sz w:val="24"/>
          <w:szCs w:val="24"/>
        </w:rPr>
        <w:t xml:space="preserve">см. Определить скорость </w:t>
      </w:r>
      <m:oMath>
        <m:r>
          <w:rPr>
            <w:rFonts w:ascii="Cambria Math" w:hAnsi="Cambria Math"/>
            <w:sz w:val="24"/>
            <w:szCs w:val="24"/>
          </w:rPr>
          <m:t>v</m:t>
        </m:r>
      </m:oMath>
      <w:r w:rsidRPr="00D14FAD">
        <w:rPr>
          <w:rFonts w:ascii="Times New Roman" w:hAnsi="Times New Roman"/>
          <w:sz w:val="24"/>
          <w:szCs w:val="24"/>
        </w:rPr>
        <w:t xml:space="preserve"> частицы. Ответ дать в м/с.</w:t>
      </w:r>
    </w:p>
    <w:p w:rsidR="00D14FAD" w:rsidRPr="00D14FAD" w:rsidRDefault="00D14FAD" w:rsidP="00D14FAD">
      <w:pPr>
        <w:suppressAutoHyphens/>
        <w:ind w:left="720"/>
        <w:contextualSpacing/>
        <w:jc w:val="both"/>
        <w:rPr>
          <w:lang w:val="x-none"/>
        </w:rPr>
      </w:pPr>
    </w:p>
    <w:p w:rsidR="00D14FAD" w:rsidRDefault="00D14FAD" w:rsidP="00D14FAD">
      <w:pPr>
        <w:ind w:left="835"/>
        <w:jc w:val="center"/>
        <w:rPr>
          <w:b/>
          <w:sz w:val="28"/>
          <w:szCs w:val="28"/>
        </w:rPr>
      </w:pPr>
      <w:r>
        <w:rPr>
          <w:b/>
          <w:sz w:val="28"/>
          <w:szCs w:val="28"/>
        </w:rPr>
        <w:t>Вариант 2</w:t>
      </w:r>
    </w:p>
    <w:p w:rsidR="00D14FAD" w:rsidRPr="00D14FAD" w:rsidRDefault="00D14FAD" w:rsidP="006C3554">
      <w:pPr>
        <w:pStyle w:val="a3"/>
        <w:numPr>
          <w:ilvl w:val="0"/>
          <w:numId w:val="66"/>
        </w:numPr>
        <w:suppressAutoHyphens/>
        <w:spacing w:after="0" w:line="240" w:lineRule="auto"/>
        <w:ind w:left="714" w:hanging="357"/>
        <w:jc w:val="both"/>
        <w:rPr>
          <w:rFonts w:ascii="Times New Roman" w:hAnsi="Times New Roman"/>
          <w:sz w:val="24"/>
          <w:szCs w:val="24"/>
        </w:rPr>
      </w:pPr>
      <w:r w:rsidRPr="00D14FAD">
        <w:rPr>
          <w:rFonts w:ascii="Times New Roman" w:hAnsi="Times New Roman"/>
          <w:sz w:val="24"/>
          <w:szCs w:val="24"/>
        </w:rPr>
        <w:t xml:space="preserve">Тонкая прямая нить длиной </w:t>
      </w:r>
      <m:oMath>
        <m:r>
          <w:rPr>
            <w:rFonts w:ascii="Cambria Math" w:hAnsi="Cambria Math"/>
            <w:sz w:val="24"/>
            <w:szCs w:val="24"/>
          </w:rPr>
          <m:t>2l</m:t>
        </m:r>
      </m:oMath>
      <w:r w:rsidRPr="00D14FAD">
        <w:rPr>
          <w:rFonts w:ascii="Times New Roman" w:hAnsi="Times New Roman"/>
          <w:sz w:val="24"/>
          <w:szCs w:val="24"/>
        </w:rPr>
        <w:t xml:space="preserve"> равномерно заряжена зарядом </w:t>
      </w:r>
      <m:oMath>
        <m:r>
          <w:rPr>
            <w:rFonts w:ascii="Cambria Math" w:hAnsi="Cambria Math"/>
            <w:sz w:val="24"/>
            <w:szCs w:val="24"/>
          </w:rPr>
          <m:t>q=1</m:t>
        </m:r>
      </m:oMath>
      <w:r w:rsidRPr="00D14FAD">
        <w:rPr>
          <w:rFonts w:ascii="Times New Roman" w:hAnsi="Times New Roman"/>
          <w:sz w:val="24"/>
          <w:szCs w:val="24"/>
        </w:rPr>
        <w:t xml:space="preserve"> нКл. Определить напряженность </w:t>
      </w:r>
      <m:oMath>
        <m:r>
          <w:rPr>
            <w:rFonts w:ascii="Cambria Math" w:hAnsi="Cambria Math"/>
            <w:sz w:val="24"/>
            <w:szCs w:val="24"/>
          </w:rPr>
          <m:t>E</m:t>
        </m:r>
      </m:oMath>
      <w:r w:rsidRPr="00D14FAD">
        <w:rPr>
          <w:rFonts w:ascii="Times New Roman" w:hAnsi="Times New Roman"/>
          <w:sz w:val="24"/>
          <w:szCs w:val="24"/>
        </w:rPr>
        <w:t xml:space="preserve"> электрического поля в точке, лежащей против середины нити на расстоянии </w:t>
      </w:r>
      <m:oMath>
        <m:r>
          <w:rPr>
            <w:rFonts w:ascii="Cambria Math" w:hAnsi="Cambria Math"/>
            <w:sz w:val="24"/>
            <w:szCs w:val="24"/>
          </w:rPr>
          <m:t>x=10</m:t>
        </m:r>
      </m:oMath>
      <w:r w:rsidRPr="00D14FAD">
        <w:rPr>
          <w:rFonts w:ascii="Times New Roman" w:hAnsi="Times New Roman"/>
          <w:sz w:val="24"/>
          <w:szCs w:val="24"/>
        </w:rPr>
        <w:t xml:space="preserve"> см от нее, если </w:t>
      </w:r>
      <m:oMath>
        <m:r>
          <w:rPr>
            <w:rFonts w:ascii="Cambria Math" w:hAnsi="Cambria Math"/>
            <w:sz w:val="24"/>
            <w:szCs w:val="24"/>
          </w:rPr>
          <m:t>l=20</m:t>
        </m:r>
      </m:oMath>
      <w:r w:rsidRPr="00D14FAD">
        <w:rPr>
          <w:rFonts w:ascii="Times New Roman" w:hAnsi="Times New Roman"/>
          <w:sz w:val="24"/>
          <w:szCs w:val="24"/>
        </w:rPr>
        <w:t xml:space="preserve"> см. Ответ представить в кВ/м.</w:t>
      </w:r>
    </w:p>
    <w:p w:rsidR="00D14FAD" w:rsidRPr="00D14FAD" w:rsidRDefault="00D14FAD" w:rsidP="006C3554">
      <w:pPr>
        <w:pStyle w:val="a3"/>
        <w:numPr>
          <w:ilvl w:val="0"/>
          <w:numId w:val="66"/>
        </w:numPr>
        <w:spacing w:after="0" w:line="240" w:lineRule="auto"/>
        <w:ind w:left="714" w:hanging="357"/>
        <w:jc w:val="both"/>
        <w:rPr>
          <w:rFonts w:ascii="Times New Roman" w:hAnsi="Times New Roman"/>
          <w:b/>
          <w:sz w:val="24"/>
          <w:szCs w:val="24"/>
          <w:lang w:eastAsia="ru-RU"/>
        </w:rPr>
      </w:pPr>
      <w:r w:rsidRPr="00D14FAD">
        <w:rPr>
          <w:rFonts w:ascii="Times New Roman" w:hAnsi="Times New Roman"/>
          <w:sz w:val="24"/>
          <w:szCs w:val="24"/>
          <w:lang w:eastAsia="ru-RU"/>
        </w:rPr>
        <w:t>Половина тонкого кольца равномерно заряжена с линейно</w:t>
      </w:r>
      <w:r w:rsidRPr="00D14FAD">
        <w:rPr>
          <w:rFonts w:ascii="Times New Roman" w:hAnsi="Times New Roman"/>
          <w:b/>
          <w:sz w:val="24"/>
          <w:szCs w:val="24"/>
          <w:lang w:eastAsia="ru-RU"/>
        </w:rPr>
        <w:t>й</w:t>
      </w:r>
      <w:r w:rsidRPr="00D14FAD">
        <w:rPr>
          <w:rFonts w:ascii="Times New Roman" w:hAnsi="Times New Roman"/>
          <w:sz w:val="24"/>
          <w:szCs w:val="24"/>
          <w:lang w:eastAsia="ru-RU"/>
        </w:rPr>
        <w:t xml:space="preserve"> плотность заряда </w:t>
      </w:r>
      <m:oMath>
        <m:r>
          <w:rPr>
            <w:rFonts w:ascii="Cambria Math" w:hAnsi="Cambria Math"/>
            <w:sz w:val="24"/>
            <w:szCs w:val="24"/>
            <w:lang w:eastAsia="ru-RU"/>
          </w:rPr>
          <m:t>λ=3</m:t>
        </m:r>
      </m:oMath>
      <w:r w:rsidRPr="00D14FAD">
        <w:rPr>
          <w:rFonts w:ascii="Times New Roman" w:hAnsi="Times New Roman"/>
          <w:sz w:val="24"/>
          <w:szCs w:val="24"/>
          <w:lang w:eastAsia="ru-RU"/>
        </w:rPr>
        <w:t xml:space="preserve"> нКл/м. Определить потенциал </w:t>
      </w:r>
      <m:oMath>
        <m:r>
          <w:rPr>
            <w:rFonts w:ascii="Cambria Math" w:hAnsi="Cambria Math"/>
            <w:sz w:val="24"/>
            <w:szCs w:val="24"/>
            <w:lang w:eastAsia="ru-RU"/>
          </w:rPr>
          <m:t>φ</m:t>
        </m:r>
      </m:oMath>
      <w:r w:rsidRPr="00D14FAD">
        <w:rPr>
          <w:rFonts w:ascii="Times New Roman" w:hAnsi="Times New Roman"/>
          <w:sz w:val="24"/>
          <w:szCs w:val="24"/>
          <w:lang w:eastAsia="ru-RU"/>
        </w:rPr>
        <w:t xml:space="preserve"> электрического поля в точке, совпадающей с центром кольца.</w:t>
      </w:r>
    </w:p>
    <w:p w:rsidR="00D14FAD" w:rsidRPr="00D14FAD" w:rsidRDefault="00D14FAD" w:rsidP="006C3554">
      <w:pPr>
        <w:pStyle w:val="a3"/>
        <w:numPr>
          <w:ilvl w:val="0"/>
          <w:numId w:val="66"/>
        </w:numPr>
        <w:tabs>
          <w:tab w:val="center" w:pos="4677"/>
          <w:tab w:val="left" w:pos="7240"/>
        </w:tabs>
        <w:suppressAutoHyphens/>
        <w:spacing w:after="0" w:line="240" w:lineRule="auto"/>
        <w:ind w:left="714" w:hanging="357"/>
        <w:jc w:val="both"/>
        <w:rPr>
          <w:rFonts w:ascii="Times New Roman" w:hAnsi="Times New Roman"/>
          <w:sz w:val="24"/>
          <w:szCs w:val="24"/>
        </w:rPr>
      </w:pPr>
      <w:r w:rsidRPr="00D14FAD">
        <w:rPr>
          <w:rFonts w:ascii="Times New Roman" w:hAnsi="Times New Roman"/>
          <w:sz w:val="24"/>
          <w:szCs w:val="24"/>
        </w:rPr>
        <w:t xml:space="preserve">Сила тока в проводнике сопротивлением </w:t>
      </w:r>
      <m:oMath>
        <m:r>
          <w:rPr>
            <w:rFonts w:ascii="Cambria Math" w:hAnsi="Cambria Math"/>
            <w:sz w:val="24"/>
            <w:szCs w:val="24"/>
          </w:rPr>
          <m:t>R=20</m:t>
        </m:r>
      </m:oMath>
      <w:r w:rsidRPr="00D14FAD">
        <w:rPr>
          <w:rFonts w:ascii="Times New Roman" w:hAnsi="Times New Roman"/>
          <w:sz w:val="24"/>
          <w:szCs w:val="24"/>
        </w:rPr>
        <w:t xml:space="preserve"> Ом нарастает в течение </w:t>
      </w:r>
      <m:oMath>
        <m:r>
          <w:rPr>
            <w:rFonts w:ascii="Cambria Math" w:hAnsi="Cambria Math"/>
            <w:sz w:val="24"/>
            <w:szCs w:val="24"/>
          </w:rPr>
          <m:t>τ=2</m:t>
        </m:r>
      </m:oMath>
      <w:r w:rsidRPr="00D14FAD">
        <w:rPr>
          <w:rFonts w:ascii="Times New Roman" w:hAnsi="Times New Roman"/>
          <w:sz w:val="24"/>
          <w:szCs w:val="24"/>
        </w:rPr>
        <w:t xml:space="preserve"> с по линейному закону от </w:t>
      </w:r>
      <m:oMath>
        <m:sSub>
          <m:sSubPr>
            <m:ctrlPr>
              <w:rPr>
                <w:rFonts w:ascii="Cambria Math" w:hAnsi="Cambria Math"/>
                <w:i/>
                <w:sz w:val="24"/>
                <w:szCs w:val="24"/>
              </w:rPr>
            </m:ctrlPr>
          </m:sSubPr>
          <m:e>
            <m:r>
              <w:rPr>
                <w:rFonts w:ascii="Cambria Math" w:hAnsi="Cambria Math"/>
                <w:sz w:val="24"/>
                <w:szCs w:val="24"/>
                <w:lang w:val="en-US"/>
              </w:rPr>
              <m:t>I</m:t>
            </m:r>
          </m:e>
          <m:sub>
            <m:r>
              <w:rPr>
                <w:rFonts w:ascii="Cambria Math" w:hAnsi="Cambria Math"/>
                <w:sz w:val="24"/>
                <w:szCs w:val="24"/>
              </w:rPr>
              <m:t>0</m:t>
            </m:r>
          </m:sub>
        </m:sSub>
        <m:r>
          <w:rPr>
            <w:rFonts w:ascii="Cambria Math" w:hAnsi="Cambria Math"/>
            <w:sz w:val="24"/>
            <w:szCs w:val="24"/>
          </w:rPr>
          <m:t>=0</m:t>
        </m:r>
      </m:oMath>
      <w:r w:rsidRPr="00D14FAD">
        <w:rPr>
          <w:rFonts w:ascii="Times New Roman" w:hAnsi="Times New Roman"/>
          <w:sz w:val="24"/>
          <w:szCs w:val="24"/>
        </w:rPr>
        <w:t xml:space="preserve"> А до </w:t>
      </w:r>
      <m:oMath>
        <m:sSub>
          <m:sSubPr>
            <m:ctrlPr>
              <w:rPr>
                <w:rFonts w:ascii="Cambria Math" w:hAnsi="Cambria Math"/>
                <w:i/>
                <w:sz w:val="24"/>
                <w:szCs w:val="24"/>
              </w:rPr>
            </m:ctrlPr>
          </m:sSubPr>
          <m:e>
            <m:r>
              <w:rPr>
                <w:rFonts w:ascii="Cambria Math" w:hAnsi="Cambria Math"/>
                <w:sz w:val="24"/>
                <w:szCs w:val="24"/>
                <w:lang w:val="en-US"/>
              </w:rPr>
              <m:t>I</m:t>
            </m:r>
          </m:e>
          <m:sub>
            <m:r>
              <w:rPr>
                <w:rFonts w:ascii="Cambria Math" w:hAnsi="Cambria Math"/>
                <w:sz w:val="24"/>
                <w:szCs w:val="24"/>
              </w:rPr>
              <m:t>m</m:t>
            </m:r>
            <m:r>
              <w:rPr>
                <w:rFonts w:ascii="Cambria Math" w:hAnsi="Cambria Math"/>
                <w:sz w:val="24"/>
                <w:szCs w:val="24"/>
                <w:lang w:val="en-US"/>
              </w:rPr>
              <m:t>ax</m:t>
            </m:r>
          </m:sub>
        </m:sSub>
        <m:r>
          <w:rPr>
            <w:rFonts w:ascii="Cambria Math" w:hAnsi="Cambria Math"/>
            <w:sz w:val="24"/>
            <w:szCs w:val="24"/>
          </w:rPr>
          <m:t>=6</m:t>
        </m:r>
      </m:oMath>
      <w:r w:rsidRPr="00D14FAD">
        <w:rPr>
          <w:rFonts w:ascii="Times New Roman" w:hAnsi="Times New Roman"/>
          <w:sz w:val="24"/>
          <w:szCs w:val="24"/>
        </w:rPr>
        <w:t xml:space="preserve"> А. Определить количество теплоты </w:t>
      </w:r>
      <m:oMath>
        <m:r>
          <w:rPr>
            <w:rFonts w:ascii="Cambria Math" w:hAnsi="Cambria Math"/>
            <w:sz w:val="24"/>
            <w:szCs w:val="24"/>
          </w:rPr>
          <m:t>Q</m:t>
        </m:r>
      </m:oMath>
      <w:r w:rsidRPr="00D14FAD">
        <w:rPr>
          <w:rFonts w:ascii="Times New Roman" w:hAnsi="Times New Roman"/>
          <w:sz w:val="24"/>
          <w:szCs w:val="24"/>
        </w:rPr>
        <w:t>, выделившееся в этом проводнике за вторую секунду.</w:t>
      </w:r>
    </w:p>
    <w:p w:rsidR="00D14FAD" w:rsidRPr="00D14FAD" w:rsidRDefault="00D14FAD" w:rsidP="006C3554">
      <w:pPr>
        <w:pStyle w:val="a3"/>
        <w:numPr>
          <w:ilvl w:val="0"/>
          <w:numId w:val="66"/>
        </w:numPr>
        <w:tabs>
          <w:tab w:val="center" w:pos="4677"/>
          <w:tab w:val="left" w:pos="7240"/>
        </w:tabs>
        <w:suppressAutoHyphens/>
        <w:spacing w:after="0" w:line="240" w:lineRule="auto"/>
        <w:ind w:left="714" w:hanging="357"/>
        <w:jc w:val="both"/>
        <w:rPr>
          <w:rFonts w:ascii="Times New Roman" w:hAnsi="Times New Roman"/>
          <w:sz w:val="24"/>
          <w:szCs w:val="24"/>
        </w:rPr>
      </w:pPr>
      <w:r w:rsidRPr="00D14FAD">
        <w:rPr>
          <w:rFonts w:ascii="Times New Roman" w:hAnsi="Times New Roman"/>
          <w:sz w:val="24"/>
          <w:szCs w:val="24"/>
        </w:rPr>
        <w:t xml:space="preserve">Обмотка соленоида содержит два слоя плотно прилегающих друг к другу витков провода диаметром </w:t>
      </w:r>
      <m:oMath>
        <m:r>
          <w:rPr>
            <w:rFonts w:ascii="Cambria Math" w:hAnsi="Cambria Math"/>
            <w:sz w:val="24"/>
            <w:szCs w:val="24"/>
          </w:rPr>
          <m:t>d=0,2</m:t>
        </m:r>
      </m:oMath>
      <w:r w:rsidRPr="00D14FAD">
        <w:rPr>
          <w:rFonts w:ascii="Times New Roman" w:hAnsi="Times New Roman"/>
          <w:sz w:val="24"/>
          <w:szCs w:val="24"/>
        </w:rPr>
        <w:t xml:space="preserve"> мм. Определить магнитную индукцию </w:t>
      </w:r>
      <m:oMath>
        <m:r>
          <w:rPr>
            <w:rFonts w:ascii="Cambria Math" w:hAnsi="Cambria Math"/>
            <w:sz w:val="24"/>
            <w:szCs w:val="24"/>
          </w:rPr>
          <m:t>B</m:t>
        </m:r>
      </m:oMath>
      <w:r w:rsidRPr="00D14FAD">
        <w:rPr>
          <w:rFonts w:ascii="Times New Roman" w:hAnsi="Times New Roman"/>
          <w:sz w:val="24"/>
          <w:szCs w:val="24"/>
        </w:rPr>
        <w:t xml:space="preserve"> в соленоиде, если по обмотке идет ток силой </w:t>
      </w:r>
      <m:oMath>
        <m:r>
          <w:rPr>
            <w:rFonts w:ascii="Cambria Math" w:hAnsi="Cambria Math"/>
            <w:sz w:val="24"/>
            <w:szCs w:val="24"/>
          </w:rPr>
          <m:t>I=0,5</m:t>
        </m:r>
      </m:oMath>
      <w:r w:rsidRPr="00D14FAD">
        <w:rPr>
          <w:rFonts w:ascii="Times New Roman" w:hAnsi="Times New Roman"/>
          <w:sz w:val="24"/>
          <w:szCs w:val="24"/>
        </w:rPr>
        <w:t xml:space="preserve"> А. Ответ дать в мТл.</w:t>
      </w:r>
    </w:p>
    <w:p w:rsidR="00D14FAD" w:rsidRPr="00D14FAD" w:rsidRDefault="00D14FAD" w:rsidP="00D14FAD">
      <w:pPr>
        <w:pStyle w:val="a3"/>
        <w:suppressAutoHyphens/>
        <w:jc w:val="both"/>
      </w:pPr>
    </w:p>
    <w:p w:rsidR="00D14FAD" w:rsidRDefault="00D14FAD" w:rsidP="00D14FAD">
      <w:pPr>
        <w:ind w:left="835"/>
        <w:jc w:val="center"/>
        <w:rPr>
          <w:b/>
          <w:sz w:val="28"/>
          <w:szCs w:val="28"/>
        </w:rPr>
      </w:pPr>
      <w:r>
        <w:rPr>
          <w:b/>
          <w:sz w:val="28"/>
          <w:szCs w:val="28"/>
        </w:rPr>
        <w:t>Вариант 3</w:t>
      </w:r>
    </w:p>
    <w:p w:rsidR="00D14FAD" w:rsidRPr="00D14FAD" w:rsidRDefault="00D14FAD" w:rsidP="006C3554">
      <w:pPr>
        <w:pStyle w:val="a3"/>
        <w:numPr>
          <w:ilvl w:val="0"/>
          <w:numId w:val="67"/>
        </w:numPr>
        <w:suppressAutoHyphens/>
        <w:spacing w:after="0" w:line="240" w:lineRule="auto"/>
        <w:ind w:left="714" w:hanging="357"/>
        <w:jc w:val="both"/>
        <w:rPr>
          <w:rFonts w:ascii="Times New Roman" w:hAnsi="Times New Roman"/>
          <w:sz w:val="24"/>
          <w:szCs w:val="24"/>
        </w:rPr>
      </w:pPr>
      <w:r w:rsidRPr="00D14FAD">
        <w:rPr>
          <w:rFonts w:ascii="Times New Roman" w:hAnsi="Times New Roman"/>
          <w:sz w:val="24"/>
          <w:szCs w:val="24"/>
        </w:rPr>
        <w:t xml:space="preserve">Две бесконечно длинные параллельные нити заряжены равномерно. Линейная плотность заряда на них </w:t>
      </w:r>
      <m:oMath>
        <m:r>
          <w:rPr>
            <w:rFonts w:ascii="Cambria Math" w:hAnsi="Cambria Math"/>
            <w:sz w:val="24"/>
            <w:szCs w:val="24"/>
          </w:rPr>
          <m:t>λ=1,33</m:t>
        </m:r>
      </m:oMath>
      <w:r w:rsidRPr="00D14FAD">
        <w:rPr>
          <w:rFonts w:ascii="Times New Roman" w:hAnsi="Times New Roman"/>
          <w:sz w:val="24"/>
          <w:szCs w:val="24"/>
        </w:rPr>
        <w:t xml:space="preserve"> нКл/м. Расстояние между нитями равно </w:t>
      </w:r>
      <m:oMath>
        <m:r>
          <w:rPr>
            <w:rFonts w:ascii="Cambria Math" w:hAnsi="Cambria Math"/>
            <w:sz w:val="24"/>
            <w:szCs w:val="24"/>
          </w:rPr>
          <m:t>l=40</m:t>
        </m:r>
      </m:oMath>
      <w:r w:rsidRPr="00D14FAD">
        <w:rPr>
          <w:rFonts w:ascii="Times New Roman" w:hAnsi="Times New Roman"/>
          <w:sz w:val="24"/>
          <w:szCs w:val="24"/>
        </w:rPr>
        <w:t xml:space="preserve"> см. Найти максимальное значение напряженности </w:t>
      </w:r>
      <m:oMath>
        <m:sSub>
          <m:sSubPr>
            <m:ctrlPr>
              <w:rPr>
                <w:rFonts w:ascii="Cambria Math" w:hAnsi="Cambria Math"/>
                <w:i/>
                <w:sz w:val="24"/>
                <w:szCs w:val="24"/>
              </w:rPr>
            </m:ctrlPr>
          </m:sSubPr>
          <m:e>
            <m:r>
              <w:rPr>
                <w:rFonts w:ascii="Cambria Math" w:hAnsi="Cambria Math"/>
                <w:sz w:val="24"/>
                <w:szCs w:val="24"/>
                <w:lang w:val="en-US"/>
              </w:rPr>
              <m:t>E</m:t>
            </m:r>
          </m:e>
          <m:sub>
            <m:r>
              <w:rPr>
                <w:rFonts w:ascii="Cambria Math" w:hAnsi="Cambria Math"/>
                <w:sz w:val="24"/>
                <w:szCs w:val="24"/>
              </w:rPr>
              <m:t>max</m:t>
            </m:r>
          </m:sub>
        </m:sSub>
      </m:oMath>
      <w:r w:rsidRPr="00D14FAD">
        <w:rPr>
          <w:rFonts w:ascii="Times New Roman" w:hAnsi="Times New Roman"/>
          <w:sz w:val="24"/>
          <w:szCs w:val="24"/>
        </w:rPr>
        <w:t xml:space="preserve"> электрического поля в плоскости симметрии нитей. Ответ представить в кВ/м.</w:t>
      </w:r>
    </w:p>
    <w:p w:rsidR="00D14FAD" w:rsidRPr="00D14FAD" w:rsidRDefault="00D14FAD" w:rsidP="006C3554">
      <w:pPr>
        <w:pStyle w:val="a3"/>
        <w:numPr>
          <w:ilvl w:val="0"/>
          <w:numId w:val="67"/>
        </w:numPr>
        <w:tabs>
          <w:tab w:val="center" w:pos="4677"/>
          <w:tab w:val="left" w:pos="7240"/>
        </w:tabs>
        <w:suppressAutoHyphens/>
        <w:spacing w:after="0" w:line="240" w:lineRule="auto"/>
        <w:ind w:left="714" w:hanging="357"/>
        <w:jc w:val="both"/>
        <w:rPr>
          <w:rFonts w:ascii="Times New Roman" w:hAnsi="Times New Roman"/>
          <w:sz w:val="24"/>
          <w:szCs w:val="24"/>
        </w:rPr>
      </w:pPr>
      <w:r w:rsidRPr="00D14FAD">
        <w:rPr>
          <w:rFonts w:ascii="Times New Roman" w:hAnsi="Times New Roman"/>
          <w:sz w:val="24"/>
          <w:szCs w:val="24"/>
        </w:rPr>
        <w:t xml:space="preserve">Два шарика с массами по 0,3 кг одинакового радиуса находятся на таком расстоянии </w:t>
      </w:r>
      <m:oMath>
        <m:r>
          <w:rPr>
            <w:rFonts w:ascii="Cambria Math" w:hAnsi="Cambria Math"/>
            <w:sz w:val="24"/>
            <w:szCs w:val="24"/>
          </w:rPr>
          <m:t>r</m:t>
        </m:r>
      </m:oMath>
      <w:r w:rsidRPr="00D14FAD">
        <w:rPr>
          <w:rFonts w:ascii="Times New Roman" w:hAnsi="Times New Roman"/>
          <w:sz w:val="24"/>
          <w:szCs w:val="24"/>
        </w:rPr>
        <w:t xml:space="preserve">, что взаимодействие их зарядов уравновешивается силой гравитационного притяжения. Найти радиусы </w:t>
      </w:r>
      <m:oMath>
        <m:r>
          <w:rPr>
            <w:rFonts w:ascii="Cambria Math" w:hAnsi="Cambria Math"/>
            <w:sz w:val="24"/>
            <w:szCs w:val="24"/>
          </w:rPr>
          <m:t>R</m:t>
        </m:r>
      </m:oMath>
      <w:r w:rsidRPr="00D14FAD">
        <w:rPr>
          <w:rFonts w:ascii="Times New Roman" w:hAnsi="Times New Roman"/>
          <w:sz w:val="24"/>
          <w:szCs w:val="24"/>
        </w:rPr>
        <w:t xml:space="preserve"> шаров, если поверхностная плотность заряда шаров </w:t>
      </w:r>
      <m:oMath>
        <m:r>
          <w:rPr>
            <w:rFonts w:ascii="Cambria Math" w:hAnsi="Cambria Math"/>
            <w:sz w:val="24"/>
            <w:szCs w:val="24"/>
            <w:lang w:val="en-US"/>
          </w:rPr>
          <m:t>σ</m:t>
        </m:r>
        <m:r>
          <w:rPr>
            <w:rFonts w:ascii="Cambria Math" w:hAnsi="Cambria Math"/>
            <w:sz w:val="24"/>
            <w:szCs w:val="24"/>
          </w:rPr>
          <m:t>=12,5∙</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-10</m:t>
            </m:r>
          </m:sup>
        </m:sSup>
      </m:oMath>
      <w:r w:rsidRPr="00D14FAD">
        <w:rPr>
          <w:rFonts w:ascii="Times New Roman" w:hAnsi="Times New Roman"/>
          <w:sz w:val="24"/>
          <w:szCs w:val="24"/>
        </w:rPr>
        <w:t xml:space="preserve"> Кл/м². Ответ дать в метрах.</w:t>
      </w:r>
    </w:p>
    <w:p w:rsidR="00D14FAD" w:rsidRPr="00D14FAD" w:rsidRDefault="00D14FAD" w:rsidP="006C3554">
      <w:pPr>
        <w:pStyle w:val="a3"/>
        <w:numPr>
          <w:ilvl w:val="0"/>
          <w:numId w:val="67"/>
        </w:numPr>
        <w:tabs>
          <w:tab w:val="center" w:pos="4677"/>
          <w:tab w:val="left" w:pos="7240"/>
        </w:tabs>
        <w:suppressAutoHyphens/>
        <w:spacing w:after="0" w:line="240" w:lineRule="auto"/>
        <w:ind w:left="714" w:hanging="357"/>
        <w:jc w:val="both"/>
        <w:rPr>
          <w:rFonts w:ascii="Times New Roman" w:hAnsi="Times New Roman"/>
          <w:sz w:val="24"/>
          <w:szCs w:val="24"/>
        </w:rPr>
      </w:pPr>
      <w:r w:rsidRPr="00D14FAD">
        <w:rPr>
          <w:rFonts w:ascii="Times New Roman" w:hAnsi="Times New Roman"/>
          <w:sz w:val="24"/>
          <w:szCs w:val="24"/>
        </w:rPr>
        <w:t xml:space="preserve">Зазор между обкладками плоского конденсатора заполнен веществом с проницаемостью </w:t>
      </w:r>
      <m:oMath>
        <m:r>
          <w:rPr>
            <w:rFonts w:ascii="Cambria Math" w:hAnsi="Cambria Math"/>
            <w:sz w:val="24"/>
            <w:szCs w:val="24"/>
          </w:rPr>
          <m:t>ε=7</m:t>
        </m:r>
      </m:oMath>
      <w:r w:rsidRPr="00D14FAD">
        <w:rPr>
          <w:rFonts w:ascii="Times New Roman" w:hAnsi="Times New Roman"/>
          <w:sz w:val="24"/>
          <w:szCs w:val="24"/>
        </w:rPr>
        <w:t xml:space="preserve"> и удельным сопротивлением </w:t>
      </w:r>
      <m:oMath>
        <m:r>
          <w:rPr>
            <w:rFonts w:ascii="Cambria Math" w:hAnsi="Cambria Math"/>
            <w:sz w:val="24"/>
            <w:szCs w:val="24"/>
          </w:rPr>
          <m:t>ρ=100</m:t>
        </m:r>
      </m:oMath>
      <w:r w:rsidRPr="00D14FAD">
        <w:rPr>
          <w:rFonts w:ascii="Times New Roman" w:hAnsi="Times New Roman"/>
          <w:sz w:val="24"/>
          <w:szCs w:val="24"/>
        </w:rPr>
        <w:t xml:space="preserve"> ГОм·м. Емкость конденсатора </w:t>
      </w:r>
      <m:oMath>
        <m:r>
          <w:rPr>
            <w:rFonts w:ascii="Cambria Math" w:hAnsi="Cambria Math"/>
            <w:sz w:val="24"/>
            <w:szCs w:val="24"/>
          </w:rPr>
          <m:t>C=3000</m:t>
        </m:r>
      </m:oMath>
      <w:r w:rsidRPr="00D14FAD">
        <w:rPr>
          <w:rFonts w:ascii="Times New Roman" w:hAnsi="Times New Roman"/>
          <w:sz w:val="24"/>
          <w:szCs w:val="24"/>
        </w:rPr>
        <w:t xml:space="preserve"> пФ. Найти силу тока </w:t>
      </w:r>
      <m:oMath>
        <m:r>
          <w:rPr>
            <w:rFonts w:ascii="Cambria Math" w:hAnsi="Cambria Math"/>
            <w:sz w:val="24"/>
            <w:szCs w:val="24"/>
          </w:rPr>
          <m:t>I</m:t>
        </m:r>
      </m:oMath>
      <w:r w:rsidRPr="00D14FAD">
        <w:rPr>
          <w:rFonts w:ascii="Times New Roman" w:hAnsi="Times New Roman"/>
          <w:sz w:val="24"/>
          <w:szCs w:val="24"/>
        </w:rPr>
        <w:t xml:space="preserve"> утечки через конденсатор при подаче на него напряженя </w:t>
      </w:r>
      <m:oMath>
        <m:r>
          <w:rPr>
            <w:rFonts w:ascii="Cambria Math" w:hAnsi="Cambria Math"/>
            <w:sz w:val="24"/>
            <w:szCs w:val="24"/>
          </w:rPr>
          <m:t>U=2</m:t>
        </m:r>
      </m:oMath>
      <w:r w:rsidRPr="00D14FAD">
        <w:rPr>
          <w:rFonts w:ascii="Times New Roman" w:hAnsi="Times New Roman"/>
          <w:sz w:val="24"/>
          <w:szCs w:val="24"/>
        </w:rPr>
        <w:t xml:space="preserve"> кВ. Ответ дать в мкА.</w:t>
      </w:r>
    </w:p>
    <w:p w:rsidR="00D14FAD" w:rsidRPr="00D14FAD" w:rsidRDefault="00D14FAD" w:rsidP="006C3554">
      <w:pPr>
        <w:pStyle w:val="a3"/>
        <w:numPr>
          <w:ilvl w:val="0"/>
          <w:numId w:val="67"/>
        </w:numPr>
        <w:tabs>
          <w:tab w:val="center" w:pos="4677"/>
          <w:tab w:val="left" w:pos="7240"/>
        </w:tabs>
        <w:suppressAutoHyphens/>
        <w:spacing w:after="0" w:line="240" w:lineRule="auto"/>
        <w:ind w:left="714" w:hanging="357"/>
        <w:jc w:val="both"/>
        <w:rPr>
          <w:rFonts w:ascii="Times New Roman" w:hAnsi="Times New Roman"/>
          <w:sz w:val="24"/>
          <w:szCs w:val="24"/>
        </w:rPr>
      </w:pPr>
      <w:r w:rsidRPr="00D14FAD">
        <w:rPr>
          <w:rFonts w:ascii="Times New Roman" w:hAnsi="Times New Roman"/>
          <w:sz w:val="24"/>
          <w:szCs w:val="24"/>
        </w:rPr>
        <w:t xml:space="preserve">Проволочное кольцо радиусом </w:t>
      </w:r>
      <m:oMath>
        <m:r>
          <w:rPr>
            <w:rFonts w:ascii="Cambria Math" w:hAnsi="Cambria Math"/>
            <w:sz w:val="24"/>
            <w:szCs w:val="24"/>
          </w:rPr>
          <m:t>r=10</m:t>
        </m:r>
      </m:oMath>
      <w:r w:rsidRPr="00D14FAD">
        <w:rPr>
          <w:rFonts w:ascii="Times New Roman" w:hAnsi="Times New Roman"/>
          <w:sz w:val="24"/>
          <w:szCs w:val="24"/>
        </w:rPr>
        <w:t xml:space="preserve"> см лежит на столе. Какой заряд </w:t>
      </w:r>
      <m:oMath>
        <m:r>
          <w:rPr>
            <w:rFonts w:ascii="Cambria Math" w:hAnsi="Cambria Math"/>
            <w:sz w:val="24"/>
            <w:szCs w:val="24"/>
          </w:rPr>
          <m:t>q</m:t>
        </m:r>
      </m:oMath>
      <w:r w:rsidRPr="00D14FAD">
        <w:rPr>
          <w:rFonts w:ascii="Times New Roman" w:hAnsi="Times New Roman"/>
          <w:sz w:val="24"/>
          <w:szCs w:val="24"/>
        </w:rPr>
        <w:t xml:space="preserve"> протечет по кольцу, если его повернуть с одной стороны на другую? Сопротивление кольца </w:t>
      </w:r>
      <m:oMath>
        <m:r>
          <w:rPr>
            <w:rFonts w:ascii="Cambria Math" w:hAnsi="Cambria Math"/>
            <w:sz w:val="24"/>
            <w:szCs w:val="24"/>
          </w:rPr>
          <m:t>R=1</m:t>
        </m:r>
      </m:oMath>
      <w:r w:rsidRPr="00D14FAD">
        <w:rPr>
          <w:rFonts w:ascii="Times New Roman" w:hAnsi="Times New Roman"/>
          <w:sz w:val="24"/>
          <w:szCs w:val="24"/>
        </w:rPr>
        <w:t xml:space="preserve"> Ом. Вертикальная составляющая индукции </w:t>
      </w:r>
      <m:oMath>
        <m:r>
          <w:rPr>
            <w:rFonts w:ascii="Cambria Math" w:hAnsi="Cambria Math"/>
            <w:sz w:val="24"/>
            <w:szCs w:val="24"/>
          </w:rPr>
          <m:t>B</m:t>
        </m:r>
      </m:oMath>
      <w:r w:rsidRPr="00D14FAD">
        <w:rPr>
          <w:rFonts w:ascii="Times New Roman" w:hAnsi="Times New Roman"/>
          <w:i/>
          <w:sz w:val="24"/>
          <w:szCs w:val="24"/>
        </w:rPr>
        <w:t xml:space="preserve"> </w:t>
      </w:r>
      <w:r w:rsidRPr="00D14FAD">
        <w:rPr>
          <w:rFonts w:ascii="Times New Roman" w:hAnsi="Times New Roman"/>
          <w:sz w:val="24"/>
          <w:szCs w:val="24"/>
        </w:rPr>
        <w:t xml:space="preserve">магнитного поля Земли равна </w:t>
      </w:r>
      <m:oMath>
        <m:r>
          <w:rPr>
            <w:rFonts w:ascii="Cambria Math" w:hAnsi="Cambria Math"/>
            <w:sz w:val="24"/>
            <w:szCs w:val="24"/>
          </w:rPr>
          <m:t>B=50</m:t>
        </m:r>
      </m:oMath>
      <w:r w:rsidRPr="00D14FAD">
        <w:rPr>
          <w:rFonts w:ascii="Times New Roman" w:hAnsi="Times New Roman"/>
          <w:sz w:val="24"/>
          <w:szCs w:val="24"/>
        </w:rPr>
        <w:t xml:space="preserve"> мкТл. Ответ представить в мкКл.</w:t>
      </w:r>
    </w:p>
    <w:p w:rsidR="0088044B" w:rsidRDefault="0088044B" w:rsidP="005A6223">
      <w:pPr>
        <w:pStyle w:val="a3"/>
        <w:jc w:val="center"/>
        <w:rPr>
          <w:rFonts w:ascii="Times New Roman" w:hAnsi="Times New Roman"/>
          <w:b/>
          <w:sz w:val="28"/>
          <w:szCs w:val="28"/>
        </w:rPr>
      </w:pPr>
    </w:p>
    <w:p w:rsidR="00D14FAD" w:rsidRPr="005A6223" w:rsidRDefault="005A6223" w:rsidP="005A6223">
      <w:pPr>
        <w:pStyle w:val="a3"/>
        <w:jc w:val="center"/>
        <w:rPr>
          <w:rFonts w:ascii="Times New Roman" w:hAnsi="Times New Roman"/>
          <w:b/>
          <w:sz w:val="28"/>
          <w:szCs w:val="28"/>
        </w:rPr>
      </w:pPr>
      <w:r>
        <w:rPr>
          <w:rFonts w:ascii="Times New Roman" w:hAnsi="Times New Roman"/>
          <w:b/>
          <w:sz w:val="28"/>
          <w:szCs w:val="28"/>
        </w:rPr>
        <w:t>Вариант 4</w:t>
      </w:r>
    </w:p>
    <w:p w:rsidR="005A6223" w:rsidRPr="005A6223" w:rsidRDefault="005A6223" w:rsidP="006C3554">
      <w:pPr>
        <w:pStyle w:val="a3"/>
        <w:numPr>
          <w:ilvl w:val="0"/>
          <w:numId w:val="68"/>
        </w:numPr>
        <w:suppressAutoHyphens/>
        <w:spacing w:after="0" w:line="240" w:lineRule="auto"/>
        <w:ind w:left="714" w:hanging="357"/>
        <w:jc w:val="both"/>
        <w:rPr>
          <w:rFonts w:ascii="Times New Roman" w:hAnsi="Times New Roman"/>
          <w:b/>
          <w:sz w:val="24"/>
          <w:szCs w:val="24"/>
        </w:rPr>
      </w:pPr>
      <w:r w:rsidRPr="005A6223">
        <w:rPr>
          <w:rFonts w:ascii="Times New Roman" w:hAnsi="Times New Roman"/>
          <w:sz w:val="24"/>
          <w:szCs w:val="24"/>
        </w:rPr>
        <w:t>Положительный заряд</w:t>
      </w:r>
      <w:r w:rsidRPr="005A6223">
        <w:rPr>
          <w:rFonts w:ascii="Times New Roman" w:hAnsi="Times New Roman"/>
          <w:b/>
          <w:sz w:val="24"/>
          <w:szCs w:val="24"/>
        </w:rPr>
        <w:t xml:space="preserve"> </w:t>
      </w:r>
      <m:oMath>
        <m:r>
          <w:rPr>
            <w:rFonts w:ascii="Cambria Math" w:hAnsi="Cambria Math"/>
            <w:sz w:val="24"/>
            <w:szCs w:val="24"/>
          </w:rPr>
          <m:t>q=1</m:t>
        </m:r>
      </m:oMath>
      <w:r w:rsidRPr="005A6223">
        <w:rPr>
          <w:rFonts w:ascii="Times New Roman" w:hAnsi="Times New Roman"/>
          <w:sz w:val="24"/>
          <w:szCs w:val="24"/>
        </w:rPr>
        <w:t xml:space="preserve"> нКл равномерно распределен по тонкому кольцу радиусом </w:t>
      </w:r>
      <m:oMath>
        <m:r>
          <w:rPr>
            <w:rFonts w:ascii="Cambria Math" w:hAnsi="Cambria Math"/>
            <w:sz w:val="24"/>
            <w:szCs w:val="24"/>
          </w:rPr>
          <m:t>R=25</m:t>
        </m:r>
      </m:oMath>
      <w:r w:rsidRPr="005A6223">
        <w:rPr>
          <w:rFonts w:ascii="Times New Roman" w:hAnsi="Times New Roman"/>
          <w:sz w:val="24"/>
          <w:szCs w:val="24"/>
        </w:rPr>
        <w:t xml:space="preserve"> см. Найти напряженность </w:t>
      </w:r>
      <m:oMath>
        <m:r>
          <w:rPr>
            <w:rFonts w:ascii="Cambria Math" w:hAnsi="Cambria Math"/>
            <w:sz w:val="24"/>
            <w:szCs w:val="24"/>
          </w:rPr>
          <m:t>E</m:t>
        </m:r>
      </m:oMath>
      <w:r w:rsidRPr="005A6223">
        <w:rPr>
          <w:rFonts w:ascii="Times New Roman" w:hAnsi="Times New Roman"/>
          <w:sz w:val="24"/>
          <w:szCs w:val="24"/>
        </w:rPr>
        <w:t xml:space="preserve"> электрического поля на оси кольца на расстоянии </w:t>
      </w:r>
      <m:oMath>
        <m:r>
          <w:rPr>
            <w:rFonts w:ascii="Cambria Math" w:hAnsi="Cambria Math"/>
            <w:sz w:val="24"/>
            <w:szCs w:val="24"/>
          </w:rPr>
          <m:t>x=10</m:t>
        </m:r>
      </m:oMath>
      <w:r w:rsidRPr="005A6223">
        <w:rPr>
          <w:rFonts w:ascii="Times New Roman" w:hAnsi="Times New Roman"/>
          <w:sz w:val="24"/>
          <w:szCs w:val="24"/>
        </w:rPr>
        <w:t xml:space="preserve"> см от его центра. </w:t>
      </w:r>
    </w:p>
    <w:p w:rsidR="005A6223" w:rsidRPr="005A6223" w:rsidRDefault="005A6223" w:rsidP="006C3554">
      <w:pPr>
        <w:pStyle w:val="a3"/>
        <w:numPr>
          <w:ilvl w:val="0"/>
          <w:numId w:val="68"/>
        </w:numPr>
        <w:spacing w:after="0" w:line="240" w:lineRule="auto"/>
        <w:ind w:left="714" w:hanging="357"/>
        <w:jc w:val="both"/>
        <w:rPr>
          <w:rFonts w:ascii="Times New Roman" w:hAnsi="Times New Roman"/>
          <w:b/>
          <w:sz w:val="24"/>
          <w:szCs w:val="24"/>
          <w:lang w:eastAsia="ru-RU"/>
        </w:rPr>
      </w:pPr>
      <w:r w:rsidRPr="005A6223">
        <w:rPr>
          <w:rFonts w:ascii="Times New Roman" w:hAnsi="Times New Roman"/>
          <w:sz w:val="24"/>
          <w:szCs w:val="24"/>
          <w:lang w:eastAsia="ru-RU"/>
        </w:rPr>
        <w:t>Положительный заряд</w:t>
      </w:r>
      <w:r w:rsidRPr="005A6223">
        <w:rPr>
          <w:rFonts w:ascii="Times New Roman" w:hAnsi="Times New Roman"/>
          <w:b/>
          <w:sz w:val="24"/>
          <w:szCs w:val="24"/>
          <w:lang w:eastAsia="ru-RU"/>
        </w:rPr>
        <w:t xml:space="preserve"> </w:t>
      </w:r>
      <m:oMath>
        <m:r>
          <w:rPr>
            <w:rFonts w:ascii="Cambria Math" w:hAnsi="Cambria Math"/>
            <w:sz w:val="24"/>
            <w:szCs w:val="24"/>
            <w:lang w:eastAsia="ru-RU"/>
          </w:rPr>
          <m:t>q=1</m:t>
        </m:r>
      </m:oMath>
      <w:r w:rsidRPr="005A6223">
        <w:rPr>
          <w:rFonts w:ascii="Times New Roman" w:hAnsi="Times New Roman"/>
          <w:sz w:val="24"/>
          <w:szCs w:val="24"/>
          <w:lang w:eastAsia="ru-RU"/>
        </w:rPr>
        <w:t xml:space="preserve"> нКл равномерно распределен по тонкому кольцу радиусом </w:t>
      </w:r>
      <m:oMath>
        <m:r>
          <w:rPr>
            <w:rFonts w:ascii="Cambria Math" w:hAnsi="Cambria Math"/>
            <w:sz w:val="24"/>
            <w:szCs w:val="24"/>
            <w:lang w:eastAsia="ru-RU"/>
          </w:rPr>
          <m:t>R=20</m:t>
        </m:r>
      </m:oMath>
      <w:r w:rsidRPr="005A6223">
        <w:rPr>
          <w:rFonts w:ascii="Times New Roman" w:hAnsi="Times New Roman"/>
          <w:sz w:val="24"/>
          <w:szCs w:val="24"/>
          <w:lang w:eastAsia="ru-RU"/>
        </w:rPr>
        <w:t xml:space="preserve"> см. Какую работу </w:t>
      </w:r>
      <m:oMath>
        <m:r>
          <w:rPr>
            <w:rFonts w:ascii="Cambria Math" w:hAnsi="Cambria Math"/>
            <w:sz w:val="24"/>
            <w:szCs w:val="24"/>
            <w:lang w:eastAsia="ru-RU"/>
          </w:rPr>
          <m:t xml:space="preserve">A </m:t>
        </m:r>
      </m:oMath>
      <w:r w:rsidRPr="005A6223">
        <w:rPr>
          <w:rFonts w:ascii="Times New Roman" w:hAnsi="Times New Roman"/>
          <w:sz w:val="24"/>
          <w:szCs w:val="24"/>
          <w:lang w:eastAsia="ru-RU"/>
        </w:rPr>
        <w:t xml:space="preserve">надо совершить, чтобы перенести точечный заряд </w:t>
      </w:r>
      <m:oMath>
        <m:sSub>
          <m:sSubPr>
            <m:ctrlPr>
              <w:rPr>
                <w:rFonts w:ascii="Cambria Math" w:hAnsi="Cambria Math"/>
                <w:i/>
                <w:sz w:val="24"/>
                <w:szCs w:val="24"/>
                <w:lang w:eastAsia="ru-RU"/>
              </w:rPr>
            </m:ctrlPr>
          </m:sSubPr>
          <m:e>
            <m:r>
              <w:rPr>
                <w:rFonts w:ascii="Cambria Math" w:hAnsi="Cambria Math"/>
                <w:sz w:val="24"/>
                <w:szCs w:val="24"/>
                <w:lang w:val="en-US" w:eastAsia="ru-RU"/>
              </w:rPr>
              <m:t>q</m:t>
            </m:r>
          </m:e>
          <m:sub>
            <m:r>
              <w:rPr>
                <w:rFonts w:ascii="Cambria Math" w:hAnsi="Cambria Math"/>
                <w:sz w:val="24"/>
                <w:szCs w:val="24"/>
                <w:lang w:eastAsia="ru-RU"/>
              </w:rPr>
              <m:t>0</m:t>
            </m:r>
          </m:sub>
        </m:sSub>
        <m:r>
          <w:rPr>
            <w:rFonts w:ascii="Cambria Math" w:hAnsi="Cambria Math"/>
            <w:sz w:val="24"/>
            <w:szCs w:val="24"/>
            <w:lang w:eastAsia="ru-RU"/>
          </w:rPr>
          <m:t>=2</m:t>
        </m:r>
      </m:oMath>
      <w:r w:rsidRPr="005A6223">
        <w:rPr>
          <w:rFonts w:ascii="Times New Roman" w:hAnsi="Times New Roman"/>
          <w:sz w:val="24"/>
          <w:szCs w:val="24"/>
          <w:lang w:eastAsia="ru-RU"/>
        </w:rPr>
        <w:t xml:space="preserve"> нКл в бесконечность из точки, находящейся на оси кольца на расстоянии </w:t>
      </w:r>
      <m:oMath>
        <m:r>
          <w:rPr>
            <w:rFonts w:ascii="Cambria Math" w:hAnsi="Cambria Math"/>
            <w:sz w:val="24"/>
            <w:szCs w:val="24"/>
            <w:lang w:eastAsia="ru-RU"/>
          </w:rPr>
          <m:t>x=10</m:t>
        </m:r>
      </m:oMath>
      <w:r w:rsidRPr="005A6223">
        <w:rPr>
          <w:rFonts w:ascii="Times New Roman" w:hAnsi="Times New Roman"/>
          <w:sz w:val="24"/>
          <w:szCs w:val="24"/>
          <w:lang w:eastAsia="ru-RU"/>
        </w:rPr>
        <w:t xml:space="preserve"> см от его центра. Ответ дать в нДж.</w:t>
      </w:r>
    </w:p>
    <w:p w:rsidR="005A6223" w:rsidRPr="005A6223" w:rsidRDefault="005A6223" w:rsidP="006C3554">
      <w:pPr>
        <w:pStyle w:val="a3"/>
        <w:numPr>
          <w:ilvl w:val="0"/>
          <w:numId w:val="68"/>
        </w:numPr>
        <w:tabs>
          <w:tab w:val="center" w:pos="4677"/>
          <w:tab w:val="left" w:pos="7240"/>
        </w:tabs>
        <w:suppressAutoHyphens/>
        <w:spacing w:after="0" w:line="240" w:lineRule="auto"/>
        <w:ind w:left="714" w:hanging="357"/>
        <w:jc w:val="both"/>
        <w:rPr>
          <w:rFonts w:ascii="Times New Roman" w:hAnsi="Times New Roman"/>
          <w:sz w:val="24"/>
          <w:szCs w:val="24"/>
        </w:rPr>
      </w:pPr>
      <w:r w:rsidRPr="005A6223">
        <w:rPr>
          <w:rFonts w:ascii="Times New Roman" w:hAnsi="Times New Roman"/>
          <w:sz w:val="24"/>
          <w:szCs w:val="24"/>
        </w:rPr>
        <w:t xml:space="preserve">Найти количество энергии </w:t>
      </w:r>
      <m:oMath>
        <m:r>
          <w:rPr>
            <w:rFonts w:ascii="Cambria Math" w:hAnsi="Cambria Math"/>
            <w:sz w:val="24"/>
            <w:szCs w:val="24"/>
          </w:rPr>
          <m:t>P</m:t>
        </m:r>
      </m:oMath>
      <w:r w:rsidRPr="005A6223">
        <w:rPr>
          <w:rFonts w:ascii="Times New Roman" w:hAnsi="Times New Roman"/>
          <w:sz w:val="24"/>
          <w:szCs w:val="24"/>
        </w:rPr>
        <w:t xml:space="preserve">, поглощаемой в единицу времени веществом с удельным сопротивлением </w:t>
      </w:r>
      <m:oMath>
        <m:r>
          <w:rPr>
            <w:rFonts w:ascii="Cambria Math" w:hAnsi="Cambria Math"/>
            <w:sz w:val="24"/>
            <w:szCs w:val="24"/>
          </w:rPr>
          <m:t>ρ=1</m:t>
        </m:r>
      </m:oMath>
      <w:r w:rsidRPr="005A6223">
        <w:rPr>
          <w:rFonts w:ascii="Times New Roman" w:hAnsi="Times New Roman"/>
          <w:sz w:val="24"/>
          <w:szCs w:val="24"/>
        </w:rPr>
        <w:t xml:space="preserve"> ГОм·м, которое заполняет все пространство между двумя сферическими оболочками. Радиусы оболочек </w:t>
      </w:r>
      <m:oMath>
        <m:sSub>
          <m:sSubPr>
            <m:ctrlPr>
              <w:rPr>
                <w:rFonts w:ascii="Cambria Math" w:hAnsi="Cambria Math"/>
                <w:i/>
                <w:sz w:val="24"/>
                <w:szCs w:val="24"/>
              </w:rPr>
            </m:ctrlPr>
          </m:sSubPr>
          <m:e>
            <m:r>
              <w:rPr>
                <w:rFonts w:ascii="Cambria Math" w:hAnsi="Cambria Math"/>
                <w:sz w:val="24"/>
                <w:szCs w:val="24"/>
                <w:lang w:val="en-US"/>
              </w:rPr>
              <m:t>r</m:t>
            </m:r>
          </m:e>
          <m:sub>
            <m:r>
              <w:rPr>
                <w:rFonts w:ascii="Cambria Math" w:hAnsi="Cambria Math"/>
                <w:sz w:val="24"/>
                <w:szCs w:val="24"/>
              </w:rPr>
              <m:t>1</m:t>
            </m:r>
          </m:sub>
        </m:sSub>
        <m:r>
          <w:rPr>
            <w:rFonts w:ascii="Cambria Math" w:hAnsi="Cambria Math"/>
            <w:sz w:val="24"/>
            <w:szCs w:val="24"/>
          </w:rPr>
          <m:t>=1</m:t>
        </m:r>
      </m:oMath>
      <w:r w:rsidRPr="005A6223">
        <w:rPr>
          <w:rFonts w:ascii="Times New Roman" w:hAnsi="Times New Roman"/>
          <w:sz w:val="24"/>
          <w:szCs w:val="24"/>
        </w:rPr>
        <w:t xml:space="preserve"> см и </w:t>
      </w:r>
      <m:oMath>
        <m:sSub>
          <m:sSubPr>
            <m:ctrlPr>
              <w:rPr>
                <w:rFonts w:ascii="Cambria Math" w:hAnsi="Cambria Math"/>
                <w:i/>
                <w:sz w:val="24"/>
                <w:szCs w:val="24"/>
              </w:rPr>
            </m:ctrlPr>
          </m:sSubPr>
          <m:e>
            <m:r>
              <w:rPr>
                <w:rFonts w:ascii="Cambria Math" w:hAnsi="Cambria Math"/>
                <w:sz w:val="24"/>
                <w:szCs w:val="24"/>
                <w:lang w:val="en-US"/>
              </w:rPr>
              <m:t>r</m:t>
            </m:r>
          </m:e>
          <m:sub>
            <m:r>
              <w:rPr>
                <w:rFonts w:ascii="Cambria Math" w:hAnsi="Cambria Math"/>
                <w:sz w:val="24"/>
                <w:szCs w:val="24"/>
              </w:rPr>
              <m:t>2</m:t>
            </m:r>
          </m:sub>
        </m:sSub>
        <m:r>
          <w:rPr>
            <w:rFonts w:ascii="Cambria Math" w:hAnsi="Cambria Math"/>
            <w:sz w:val="24"/>
            <w:szCs w:val="24"/>
          </w:rPr>
          <m:t>=2</m:t>
        </m:r>
      </m:oMath>
      <w:r w:rsidRPr="005A6223">
        <w:rPr>
          <w:rFonts w:ascii="Times New Roman" w:hAnsi="Times New Roman"/>
          <w:sz w:val="24"/>
          <w:szCs w:val="24"/>
        </w:rPr>
        <w:t xml:space="preserve"> см. Межу ними поддерживается разность потенциалов </w:t>
      </w:r>
      <m:oMath>
        <m:r>
          <w:rPr>
            <w:rFonts w:ascii="Cambria Math" w:hAnsi="Cambria Math"/>
            <w:sz w:val="24"/>
            <w:szCs w:val="24"/>
          </w:rPr>
          <m:t>U=1</m:t>
        </m:r>
      </m:oMath>
      <w:r w:rsidRPr="005A6223">
        <w:rPr>
          <w:rFonts w:ascii="Times New Roman" w:hAnsi="Times New Roman"/>
          <w:sz w:val="24"/>
          <w:szCs w:val="24"/>
        </w:rPr>
        <w:t>кВ. Ответ дать в Вт.</w:t>
      </w:r>
    </w:p>
    <w:p w:rsidR="005A6223" w:rsidRPr="005A6223" w:rsidRDefault="005A6223" w:rsidP="006C3554">
      <w:pPr>
        <w:pStyle w:val="a3"/>
        <w:numPr>
          <w:ilvl w:val="0"/>
          <w:numId w:val="68"/>
        </w:numPr>
        <w:tabs>
          <w:tab w:val="center" w:pos="4677"/>
          <w:tab w:val="left" w:pos="7240"/>
        </w:tabs>
        <w:suppressAutoHyphens/>
        <w:spacing w:after="0" w:line="240" w:lineRule="auto"/>
        <w:ind w:left="714" w:hanging="357"/>
        <w:jc w:val="both"/>
        <w:rPr>
          <w:rFonts w:ascii="Times New Roman" w:hAnsi="Times New Roman"/>
          <w:sz w:val="24"/>
          <w:szCs w:val="24"/>
        </w:rPr>
      </w:pPr>
      <w:r w:rsidRPr="005A6223">
        <w:rPr>
          <w:rFonts w:ascii="Times New Roman" w:hAnsi="Times New Roman"/>
          <w:sz w:val="24"/>
          <w:szCs w:val="24"/>
        </w:rPr>
        <w:t xml:space="preserve">Соленоид содержит </w:t>
      </w:r>
      <m:oMath>
        <m:r>
          <w:rPr>
            <w:rFonts w:ascii="Cambria Math" w:hAnsi="Cambria Math"/>
            <w:sz w:val="24"/>
            <w:szCs w:val="24"/>
          </w:rPr>
          <m:t>N=1000</m:t>
        </m:r>
      </m:oMath>
      <w:r w:rsidRPr="005A6223">
        <w:rPr>
          <w:rFonts w:ascii="Times New Roman" w:hAnsi="Times New Roman"/>
          <w:sz w:val="24"/>
          <w:szCs w:val="24"/>
        </w:rPr>
        <w:t xml:space="preserve"> витков. Сила тока в соленоиде</w:t>
      </w:r>
      <m:oMath>
        <m:r>
          <w:rPr>
            <w:rFonts w:ascii="Cambria Math" w:hAnsi="Cambria Math"/>
            <w:sz w:val="24"/>
            <w:szCs w:val="24"/>
          </w:rPr>
          <m:t xml:space="preserve"> I=1</m:t>
        </m:r>
      </m:oMath>
      <w:r w:rsidRPr="005A6223">
        <w:rPr>
          <w:rFonts w:ascii="Times New Roman" w:hAnsi="Times New Roman"/>
          <w:sz w:val="24"/>
          <w:szCs w:val="24"/>
        </w:rPr>
        <w:t xml:space="preserve"> А. Магнитный поток сквозь один виток соленоида </w:t>
      </w:r>
      <m:oMath>
        <m:sSub>
          <m:sSubPr>
            <m:ctrlPr>
              <w:rPr>
                <w:rFonts w:ascii="Cambria Math" w:hAnsi="Cambria Math"/>
                <w:i/>
                <w:sz w:val="24"/>
                <w:szCs w:val="24"/>
                <w:lang w:val="en-US"/>
              </w:rPr>
            </m:ctrlPr>
          </m:sSubPr>
          <m:e>
            <m:r>
              <w:rPr>
                <w:rFonts w:ascii="Cambria Math" w:hAnsi="Cambria Math"/>
                <w:sz w:val="24"/>
                <w:szCs w:val="24"/>
              </w:rPr>
              <m:t>Ф</m:t>
            </m:r>
          </m:e>
          <m:sub>
            <m:r>
              <w:rPr>
                <w:rFonts w:ascii="Cambria Math" w:hAnsi="Cambria Math"/>
                <w:sz w:val="24"/>
                <w:szCs w:val="24"/>
              </w:rPr>
              <m:t>1</m:t>
            </m:r>
          </m:sub>
        </m:sSub>
        <m:r>
          <w:rPr>
            <w:rFonts w:ascii="Cambria Math" w:hAnsi="Cambria Math"/>
            <w:sz w:val="24"/>
            <w:szCs w:val="24"/>
          </w:rPr>
          <m:t>=0,1</m:t>
        </m:r>
      </m:oMath>
      <w:r w:rsidRPr="005A6223">
        <w:rPr>
          <w:rFonts w:ascii="Times New Roman" w:hAnsi="Times New Roman"/>
          <w:sz w:val="24"/>
          <w:szCs w:val="24"/>
        </w:rPr>
        <w:t xml:space="preserve"> мВб. Определить энергию </w:t>
      </w:r>
      <m:oMath>
        <m:r>
          <w:rPr>
            <w:rFonts w:ascii="Cambria Math" w:hAnsi="Cambria Math"/>
            <w:sz w:val="24"/>
            <w:szCs w:val="24"/>
          </w:rPr>
          <m:t>W</m:t>
        </m:r>
      </m:oMath>
      <w:r w:rsidRPr="005A6223">
        <w:rPr>
          <w:rFonts w:ascii="Times New Roman" w:hAnsi="Times New Roman"/>
          <w:sz w:val="24"/>
          <w:szCs w:val="24"/>
        </w:rPr>
        <w:t xml:space="preserve"> магнитного поля соленоида.</w:t>
      </w:r>
    </w:p>
    <w:p w:rsidR="005A6223" w:rsidRPr="005A6223" w:rsidRDefault="005A6223" w:rsidP="005A6223">
      <w:pPr>
        <w:pStyle w:val="a3"/>
        <w:suppressAutoHyphens/>
        <w:jc w:val="both"/>
        <w:rPr>
          <w:b/>
        </w:rPr>
      </w:pPr>
    </w:p>
    <w:p w:rsidR="00D14FAD" w:rsidRPr="005A6223" w:rsidRDefault="005A6223" w:rsidP="005A6223">
      <w:pPr>
        <w:ind w:left="835"/>
        <w:jc w:val="center"/>
        <w:rPr>
          <w:b/>
          <w:sz w:val="28"/>
          <w:szCs w:val="28"/>
        </w:rPr>
      </w:pPr>
      <w:r>
        <w:rPr>
          <w:b/>
          <w:sz w:val="28"/>
          <w:szCs w:val="28"/>
        </w:rPr>
        <w:t>Вариант 5</w:t>
      </w:r>
    </w:p>
    <w:p w:rsidR="005A6223" w:rsidRPr="005A6223" w:rsidRDefault="005A6223" w:rsidP="006C3554">
      <w:pPr>
        <w:pStyle w:val="a3"/>
        <w:numPr>
          <w:ilvl w:val="0"/>
          <w:numId w:val="69"/>
        </w:numPr>
        <w:suppressAutoHyphens/>
        <w:spacing w:after="0" w:line="240" w:lineRule="auto"/>
        <w:ind w:left="714" w:hanging="357"/>
        <w:jc w:val="both"/>
        <w:rPr>
          <w:rFonts w:ascii="Times New Roman" w:hAnsi="Times New Roman"/>
          <w:sz w:val="24"/>
          <w:szCs w:val="24"/>
        </w:rPr>
      </w:pPr>
      <w:r w:rsidRPr="005A6223">
        <w:rPr>
          <w:rFonts w:ascii="Times New Roman" w:hAnsi="Times New Roman"/>
          <w:sz w:val="24"/>
          <w:szCs w:val="24"/>
        </w:rPr>
        <w:t xml:space="preserve">Тонкий прямой стержень длиной </w:t>
      </w:r>
      <m:oMath>
        <m:r>
          <w:rPr>
            <w:rFonts w:ascii="Cambria Math" w:hAnsi="Cambria Math"/>
            <w:sz w:val="24"/>
            <w:szCs w:val="24"/>
          </w:rPr>
          <m:t>2l</m:t>
        </m:r>
      </m:oMath>
      <w:r w:rsidRPr="005A6223">
        <w:rPr>
          <w:rFonts w:ascii="Times New Roman" w:hAnsi="Times New Roman"/>
          <w:sz w:val="24"/>
          <w:szCs w:val="24"/>
        </w:rPr>
        <w:t xml:space="preserve"> равномерно заряжен с линейной плотность заряда </w:t>
      </w:r>
      <m:oMath>
        <m:r>
          <w:rPr>
            <w:rFonts w:ascii="Cambria Math" w:hAnsi="Cambria Math"/>
            <w:sz w:val="24"/>
            <w:szCs w:val="24"/>
          </w:rPr>
          <m:t>λ=1</m:t>
        </m:r>
      </m:oMath>
      <w:r w:rsidRPr="005A6223">
        <w:rPr>
          <w:rFonts w:ascii="Times New Roman" w:hAnsi="Times New Roman"/>
          <w:sz w:val="24"/>
          <w:szCs w:val="24"/>
        </w:rPr>
        <w:t xml:space="preserve"> нКл/м. Найти напряженность </w:t>
      </w:r>
      <m:oMath>
        <m:r>
          <w:rPr>
            <w:rFonts w:ascii="Cambria Math" w:hAnsi="Cambria Math"/>
            <w:sz w:val="24"/>
            <w:szCs w:val="24"/>
          </w:rPr>
          <m:t>E</m:t>
        </m:r>
      </m:oMath>
      <w:r w:rsidRPr="005A6223">
        <w:rPr>
          <w:rFonts w:ascii="Times New Roman" w:hAnsi="Times New Roman"/>
          <w:sz w:val="24"/>
          <w:szCs w:val="24"/>
        </w:rPr>
        <w:t xml:space="preserve"> электрического поля на продолжении стержня вне его на расстоянии </w:t>
      </w:r>
      <m:oMath>
        <m:r>
          <w:rPr>
            <w:rFonts w:ascii="Cambria Math" w:hAnsi="Cambria Math"/>
            <w:sz w:val="24"/>
            <w:szCs w:val="24"/>
          </w:rPr>
          <m:t>a=30</m:t>
        </m:r>
      </m:oMath>
      <w:r w:rsidRPr="005A6223">
        <w:rPr>
          <w:rFonts w:ascii="Times New Roman" w:hAnsi="Times New Roman"/>
          <w:sz w:val="24"/>
          <w:szCs w:val="24"/>
        </w:rPr>
        <w:t xml:space="preserve"> см от центра стержня, если </w:t>
      </w:r>
      <m:oMath>
        <m:r>
          <w:rPr>
            <w:rFonts w:ascii="Cambria Math" w:hAnsi="Cambria Math"/>
            <w:sz w:val="24"/>
            <w:szCs w:val="24"/>
          </w:rPr>
          <m:t>l=20</m:t>
        </m:r>
      </m:oMath>
      <w:r w:rsidRPr="005A6223">
        <w:rPr>
          <w:rFonts w:ascii="Times New Roman" w:hAnsi="Times New Roman"/>
          <w:sz w:val="24"/>
          <w:szCs w:val="24"/>
        </w:rPr>
        <w:t xml:space="preserve"> см. </w:t>
      </w:r>
    </w:p>
    <w:p w:rsidR="005A6223" w:rsidRPr="005A6223" w:rsidRDefault="005A6223" w:rsidP="006C3554">
      <w:pPr>
        <w:pStyle w:val="a3"/>
        <w:numPr>
          <w:ilvl w:val="0"/>
          <w:numId w:val="69"/>
        </w:numPr>
        <w:tabs>
          <w:tab w:val="center" w:pos="4677"/>
          <w:tab w:val="left" w:pos="7240"/>
        </w:tabs>
        <w:suppressAutoHyphens/>
        <w:spacing w:after="0" w:line="240" w:lineRule="auto"/>
        <w:ind w:left="714" w:hanging="357"/>
        <w:jc w:val="both"/>
        <w:rPr>
          <w:rFonts w:ascii="Times New Roman" w:hAnsi="Times New Roman"/>
          <w:sz w:val="24"/>
          <w:szCs w:val="24"/>
        </w:rPr>
      </w:pPr>
      <w:r w:rsidRPr="005A6223">
        <w:rPr>
          <w:rFonts w:ascii="Times New Roman" w:hAnsi="Times New Roman"/>
          <w:sz w:val="24"/>
          <w:szCs w:val="24"/>
        </w:rPr>
        <w:t xml:space="preserve">Заряженная частица, пройдя ускоряющую разность потенциалов </w:t>
      </w:r>
      <m:oMath>
        <m:sSub>
          <m:sSubPr>
            <m:ctrlPr>
              <w:rPr>
                <w:rFonts w:ascii="Cambria Math" w:hAnsi="Cambria Math"/>
                <w:i/>
                <w:sz w:val="24"/>
                <w:szCs w:val="24"/>
              </w:rPr>
            </m:ctrlPr>
          </m:sSubPr>
          <m:e>
            <m:r>
              <w:rPr>
                <w:rFonts w:ascii="Cambria Math" w:hAnsi="Cambria Math"/>
                <w:sz w:val="24"/>
                <w:szCs w:val="24"/>
              </w:rPr>
              <m:t>φ</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φ</m:t>
            </m:r>
          </m:e>
          <m:sub>
            <m:r>
              <w:rPr>
                <w:rFonts w:ascii="Cambria Math" w:hAnsi="Cambria Math"/>
                <w:sz w:val="24"/>
                <w:szCs w:val="24"/>
              </w:rPr>
              <m:t>2</m:t>
            </m:r>
          </m:sub>
        </m:sSub>
        <m:r>
          <w:rPr>
            <w:rFonts w:ascii="Cambria Math" w:hAnsi="Cambria Math"/>
            <w:sz w:val="24"/>
            <w:szCs w:val="24"/>
          </w:rPr>
          <m:t>=600</m:t>
        </m:r>
      </m:oMath>
      <w:r w:rsidRPr="005A6223">
        <w:rPr>
          <w:rFonts w:ascii="Times New Roman" w:hAnsi="Times New Roman"/>
          <w:sz w:val="24"/>
          <w:szCs w:val="24"/>
        </w:rPr>
        <w:t xml:space="preserve"> кВ, приобрела скорость </w:t>
      </w:r>
      <m:oMath>
        <m:sSub>
          <m:sSubPr>
            <m:ctrlPr>
              <w:rPr>
                <w:rFonts w:ascii="Cambria Math" w:hAnsi="Cambria Math"/>
                <w:i/>
                <w:sz w:val="24"/>
                <w:szCs w:val="24"/>
              </w:rPr>
            </m:ctrlPr>
          </m:sSubPr>
          <m:e>
            <m:r>
              <w:rPr>
                <w:rFonts w:ascii="Cambria Math" w:hAnsi="Cambria Math"/>
                <w:sz w:val="24"/>
                <w:szCs w:val="24"/>
                <w:lang w:val="en-US"/>
              </w:rPr>
              <m:t>v</m:t>
            </m:r>
          </m:e>
          <m:sub>
            <m:r>
              <w:rPr>
                <w:rFonts w:ascii="Cambria Math" w:hAnsi="Cambria Math"/>
                <w:sz w:val="24"/>
                <w:szCs w:val="24"/>
              </w:rPr>
              <m:t>2</m:t>
            </m:r>
          </m:sub>
        </m:sSub>
        <m:r>
          <w:rPr>
            <w:rFonts w:ascii="Cambria Math" w:hAnsi="Cambria Math"/>
            <w:sz w:val="24"/>
            <w:szCs w:val="24"/>
          </w:rPr>
          <m:t>=5,4</m:t>
        </m:r>
      </m:oMath>
      <w:r w:rsidRPr="005A6223">
        <w:rPr>
          <w:rFonts w:ascii="Times New Roman" w:hAnsi="Times New Roman"/>
          <w:sz w:val="24"/>
          <w:szCs w:val="24"/>
        </w:rPr>
        <w:t xml:space="preserve"> Мм/с. Найти удельный заряд частицы (отношение ее заряда </w:t>
      </w:r>
      <m:oMath>
        <m:r>
          <w:rPr>
            <w:rFonts w:ascii="Cambria Math" w:hAnsi="Cambria Math"/>
            <w:sz w:val="24"/>
            <w:szCs w:val="24"/>
          </w:rPr>
          <m:t>q</m:t>
        </m:r>
      </m:oMath>
      <w:r w:rsidRPr="005A6223">
        <w:rPr>
          <w:rFonts w:ascii="Times New Roman" w:hAnsi="Times New Roman"/>
          <w:sz w:val="24"/>
          <w:szCs w:val="24"/>
        </w:rPr>
        <w:t xml:space="preserve"> к массе </w:t>
      </w:r>
      <m:oMath>
        <m:r>
          <w:rPr>
            <w:rFonts w:ascii="Cambria Math" w:hAnsi="Cambria Math"/>
            <w:sz w:val="24"/>
            <w:szCs w:val="24"/>
          </w:rPr>
          <m:t>m</m:t>
        </m:r>
      </m:oMath>
      <w:r w:rsidRPr="005A6223">
        <w:rPr>
          <w:rFonts w:ascii="Times New Roman" w:hAnsi="Times New Roman"/>
          <w:sz w:val="24"/>
          <w:szCs w:val="24"/>
        </w:rPr>
        <w:t>). Ответ дать в Кл/кг.</w:t>
      </w:r>
    </w:p>
    <w:p w:rsidR="005A6223" w:rsidRPr="005A6223" w:rsidRDefault="005A6223" w:rsidP="006C3554">
      <w:pPr>
        <w:pStyle w:val="a3"/>
        <w:numPr>
          <w:ilvl w:val="0"/>
          <w:numId w:val="69"/>
        </w:numPr>
        <w:tabs>
          <w:tab w:val="center" w:pos="4677"/>
          <w:tab w:val="left" w:pos="7240"/>
        </w:tabs>
        <w:suppressAutoHyphens/>
        <w:spacing w:after="0" w:line="240" w:lineRule="auto"/>
        <w:ind w:left="714" w:hanging="357"/>
        <w:jc w:val="both"/>
        <w:rPr>
          <w:rFonts w:ascii="Times New Roman" w:hAnsi="Times New Roman"/>
          <w:b/>
          <w:sz w:val="24"/>
          <w:szCs w:val="24"/>
        </w:rPr>
      </w:pPr>
      <w:r w:rsidRPr="005A6223">
        <w:rPr>
          <w:rFonts w:ascii="Times New Roman" w:hAnsi="Times New Roman"/>
          <w:sz w:val="24"/>
          <w:szCs w:val="24"/>
        </w:rPr>
        <w:t xml:space="preserve">Сколько тепла </w:t>
      </w:r>
      <m:oMath>
        <m:r>
          <w:rPr>
            <w:rFonts w:ascii="Cambria Math" w:hAnsi="Cambria Math"/>
            <w:sz w:val="24"/>
            <w:szCs w:val="24"/>
          </w:rPr>
          <m:t>Q</m:t>
        </m:r>
      </m:oMath>
      <w:r w:rsidRPr="005A6223">
        <w:rPr>
          <w:rFonts w:ascii="Times New Roman" w:hAnsi="Times New Roman"/>
          <w:sz w:val="24"/>
          <w:szCs w:val="24"/>
        </w:rPr>
        <w:t xml:space="preserve"> выделится в спирали сопротивлением </w:t>
      </w:r>
      <m:oMath>
        <m:r>
          <w:rPr>
            <w:rFonts w:ascii="Cambria Math" w:hAnsi="Cambria Math"/>
            <w:sz w:val="24"/>
            <w:szCs w:val="24"/>
          </w:rPr>
          <m:t>R=10</m:t>
        </m:r>
      </m:oMath>
      <w:r w:rsidRPr="005A6223">
        <w:rPr>
          <w:rFonts w:ascii="Times New Roman" w:hAnsi="Times New Roman"/>
          <w:sz w:val="24"/>
          <w:szCs w:val="24"/>
        </w:rPr>
        <w:t xml:space="preserve"> Ом при прохождении через нее заряда </w:t>
      </w:r>
      <m:oMath>
        <m:r>
          <w:rPr>
            <w:rFonts w:ascii="Cambria Math" w:hAnsi="Cambria Math"/>
            <w:sz w:val="24"/>
            <w:szCs w:val="24"/>
          </w:rPr>
          <m:t>q=10</m:t>
        </m:r>
      </m:oMath>
      <w:r w:rsidRPr="005A6223">
        <w:rPr>
          <w:rFonts w:ascii="Times New Roman" w:hAnsi="Times New Roman"/>
          <w:sz w:val="24"/>
          <w:szCs w:val="24"/>
        </w:rPr>
        <w:t xml:space="preserve"> Кл, если сила тока </w:t>
      </w:r>
      <m:oMath>
        <m:r>
          <w:rPr>
            <w:rFonts w:ascii="Cambria Math" w:hAnsi="Cambria Math"/>
            <w:sz w:val="24"/>
            <w:szCs w:val="24"/>
          </w:rPr>
          <m:t>I</m:t>
        </m:r>
      </m:oMath>
      <w:r w:rsidRPr="005A6223">
        <w:rPr>
          <w:rFonts w:ascii="Times New Roman" w:hAnsi="Times New Roman"/>
          <w:sz w:val="24"/>
          <w:szCs w:val="24"/>
        </w:rPr>
        <w:t xml:space="preserve"> в спирали равномерно убывала до нуля в течение времени </w:t>
      </w:r>
      <m:oMath>
        <m:r>
          <w:rPr>
            <w:rFonts w:ascii="Cambria Math" w:hAnsi="Cambria Math"/>
            <w:sz w:val="24"/>
            <w:szCs w:val="24"/>
          </w:rPr>
          <m:t>τ=10</m:t>
        </m:r>
      </m:oMath>
      <w:r w:rsidRPr="005A6223">
        <w:rPr>
          <w:rFonts w:ascii="Times New Roman" w:hAnsi="Times New Roman"/>
          <w:sz w:val="24"/>
          <w:szCs w:val="24"/>
        </w:rPr>
        <w:t xml:space="preserve"> с?</w:t>
      </w:r>
    </w:p>
    <w:p w:rsidR="005A6223" w:rsidRPr="005A6223" w:rsidRDefault="005A6223" w:rsidP="006C3554">
      <w:pPr>
        <w:pStyle w:val="a3"/>
        <w:numPr>
          <w:ilvl w:val="0"/>
          <w:numId w:val="69"/>
        </w:numPr>
        <w:tabs>
          <w:tab w:val="center" w:pos="4677"/>
          <w:tab w:val="left" w:pos="7240"/>
        </w:tabs>
        <w:suppressAutoHyphens/>
        <w:spacing w:after="0" w:line="240" w:lineRule="auto"/>
        <w:ind w:left="714" w:hanging="357"/>
        <w:jc w:val="both"/>
        <w:rPr>
          <w:rFonts w:ascii="Times New Roman" w:hAnsi="Times New Roman"/>
          <w:sz w:val="24"/>
          <w:szCs w:val="24"/>
        </w:rPr>
      </w:pPr>
      <w:r w:rsidRPr="005A6223">
        <w:rPr>
          <w:rFonts w:ascii="Times New Roman" w:hAnsi="Times New Roman"/>
          <w:sz w:val="24"/>
          <w:szCs w:val="24"/>
        </w:rPr>
        <w:t>Заряженная частица, двигаясь перпендикулярно скрещенным под прямым углом электрическому (</w:t>
      </w:r>
      <m:oMath>
        <m:r>
          <w:rPr>
            <w:rFonts w:ascii="Cambria Math" w:hAnsi="Cambria Math"/>
            <w:sz w:val="24"/>
            <w:szCs w:val="24"/>
          </w:rPr>
          <m:t>E=400</m:t>
        </m:r>
      </m:oMath>
      <w:r w:rsidRPr="005A6223">
        <w:rPr>
          <w:rFonts w:ascii="Times New Roman" w:hAnsi="Times New Roman"/>
          <w:sz w:val="24"/>
          <w:szCs w:val="24"/>
        </w:rPr>
        <w:t xml:space="preserve"> кВ/м) и магнитному (</w:t>
      </w:r>
      <m:oMath>
        <m:r>
          <w:rPr>
            <w:rFonts w:ascii="Cambria Math" w:hAnsi="Cambria Math"/>
            <w:sz w:val="24"/>
            <w:szCs w:val="24"/>
          </w:rPr>
          <m:t>B=0,25</m:t>
        </m:r>
      </m:oMath>
      <w:r w:rsidRPr="005A6223">
        <w:rPr>
          <w:rFonts w:ascii="Times New Roman" w:hAnsi="Times New Roman"/>
          <w:sz w:val="24"/>
          <w:szCs w:val="24"/>
        </w:rPr>
        <w:t xml:space="preserve"> Тл) полям, не испытывает отклонения при некоторой скорости </w:t>
      </w:r>
      <m:oMath>
        <m:r>
          <w:rPr>
            <w:rFonts w:ascii="Cambria Math" w:hAnsi="Cambria Math"/>
            <w:sz w:val="24"/>
            <w:szCs w:val="24"/>
          </w:rPr>
          <m:t>v</m:t>
        </m:r>
      </m:oMath>
      <w:r w:rsidRPr="005A6223">
        <w:rPr>
          <w:rFonts w:ascii="Times New Roman" w:hAnsi="Times New Roman"/>
          <w:sz w:val="24"/>
          <w:szCs w:val="24"/>
        </w:rPr>
        <w:t>. Определить эту скорость. Ответ дать в м/с.</w:t>
      </w:r>
    </w:p>
    <w:p w:rsidR="005A6223" w:rsidRDefault="005A6223" w:rsidP="005A6223">
      <w:pPr>
        <w:pStyle w:val="a3"/>
        <w:rPr>
          <w:b/>
          <w:sz w:val="28"/>
          <w:szCs w:val="28"/>
        </w:rPr>
      </w:pPr>
    </w:p>
    <w:p w:rsidR="005A6223" w:rsidRPr="005A6223" w:rsidRDefault="005A6223" w:rsidP="005A6223">
      <w:pPr>
        <w:pStyle w:val="a3"/>
        <w:jc w:val="center"/>
        <w:rPr>
          <w:rFonts w:ascii="Times New Roman" w:hAnsi="Times New Roman"/>
          <w:b/>
          <w:sz w:val="28"/>
          <w:szCs w:val="28"/>
          <w:lang w:eastAsia="ru-RU"/>
        </w:rPr>
      </w:pPr>
      <w:r w:rsidRPr="005A6223">
        <w:rPr>
          <w:rFonts w:ascii="Times New Roman" w:hAnsi="Times New Roman"/>
          <w:b/>
          <w:sz w:val="28"/>
          <w:szCs w:val="28"/>
        </w:rPr>
        <w:t>Вариант 6</w:t>
      </w:r>
    </w:p>
    <w:p w:rsidR="005A6126" w:rsidRPr="005A6126" w:rsidRDefault="005A6126" w:rsidP="006C3554">
      <w:pPr>
        <w:pStyle w:val="a3"/>
        <w:numPr>
          <w:ilvl w:val="0"/>
          <w:numId w:val="70"/>
        </w:numPr>
        <w:suppressAutoHyphens/>
        <w:spacing w:after="0" w:line="240" w:lineRule="auto"/>
        <w:ind w:left="714" w:hanging="357"/>
        <w:jc w:val="both"/>
        <w:rPr>
          <w:rFonts w:ascii="Times New Roman" w:hAnsi="Times New Roman"/>
          <w:sz w:val="24"/>
          <w:szCs w:val="24"/>
        </w:rPr>
      </w:pPr>
      <w:r w:rsidRPr="005A6126">
        <w:rPr>
          <w:rFonts w:ascii="Times New Roman" w:hAnsi="Times New Roman"/>
          <w:sz w:val="24"/>
          <w:szCs w:val="24"/>
        </w:rPr>
        <w:t xml:space="preserve">Четверть тонкого кольца радиусом </w:t>
      </w:r>
      <m:oMath>
        <m:r>
          <w:rPr>
            <w:rFonts w:ascii="Cambria Math" w:hAnsi="Cambria Math"/>
            <w:sz w:val="24"/>
            <w:szCs w:val="24"/>
          </w:rPr>
          <m:t>R=20</m:t>
        </m:r>
      </m:oMath>
      <w:r w:rsidRPr="005A6126">
        <w:rPr>
          <w:rFonts w:ascii="Times New Roman" w:hAnsi="Times New Roman"/>
          <w:sz w:val="24"/>
          <w:szCs w:val="24"/>
        </w:rPr>
        <w:t xml:space="preserve"> см несет равно распределенный положительный заряд</w:t>
      </w:r>
      <w:r w:rsidRPr="005A6126">
        <w:rPr>
          <w:rFonts w:ascii="Times New Roman" w:hAnsi="Times New Roman"/>
          <w:b/>
          <w:sz w:val="24"/>
          <w:szCs w:val="24"/>
        </w:rPr>
        <w:t xml:space="preserve"> </w:t>
      </w:r>
      <m:oMath>
        <m:r>
          <w:rPr>
            <w:rFonts w:ascii="Cambria Math" w:hAnsi="Cambria Math"/>
            <w:sz w:val="24"/>
            <w:szCs w:val="24"/>
          </w:rPr>
          <m:t>q=2</m:t>
        </m:r>
      </m:oMath>
      <w:r w:rsidRPr="005A6126">
        <w:rPr>
          <w:rFonts w:ascii="Times New Roman" w:hAnsi="Times New Roman"/>
          <w:sz w:val="24"/>
          <w:szCs w:val="24"/>
        </w:rPr>
        <w:t xml:space="preserve"> нКл. Определить напряженность </w:t>
      </w:r>
      <m:oMath>
        <m:r>
          <w:rPr>
            <w:rFonts w:ascii="Cambria Math" w:hAnsi="Cambria Math"/>
            <w:sz w:val="24"/>
            <w:szCs w:val="24"/>
          </w:rPr>
          <m:t>E</m:t>
        </m:r>
      </m:oMath>
      <w:r w:rsidRPr="005A6126">
        <w:rPr>
          <w:rFonts w:ascii="Times New Roman" w:hAnsi="Times New Roman"/>
          <w:sz w:val="24"/>
          <w:szCs w:val="24"/>
        </w:rPr>
        <w:t xml:space="preserve"> электрического поля в точке, совпадающей с центром кольца. Ответ представить в кВ/м.</w:t>
      </w:r>
    </w:p>
    <w:p w:rsidR="005A6126" w:rsidRPr="005A6126" w:rsidRDefault="005A6126" w:rsidP="006C3554">
      <w:pPr>
        <w:numPr>
          <w:ilvl w:val="0"/>
          <w:numId w:val="70"/>
        </w:numPr>
        <w:ind w:left="714" w:hanging="357"/>
        <w:jc w:val="both"/>
      </w:pPr>
      <w:r w:rsidRPr="005A6126">
        <w:t xml:space="preserve">Длинный цилиндр радиуса </w:t>
      </w:r>
      <m:oMath>
        <m:r>
          <w:rPr>
            <w:rFonts w:ascii="Cambria Math" w:hAnsi="Cambria Math"/>
          </w:rPr>
          <m:t>R=1</m:t>
        </m:r>
      </m:oMath>
      <w:r>
        <w:t xml:space="preserve"> </w:t>
      </w:r>
      <w:r w:rsidRPr="005A6126">
        <w:t xml:space="preserve">м  равномерно заряжен по поверхности с поверхностной плотностью </w:t>
      </w:r>
      <m:oMath>
        <m:r>
          <w:rPr>
            <w:rFonts w:ascii="Cambria Math" w:hAnsi="Cambria Math"/>
          </w:rPr>
          <m:t xml:space="preserve">σ=5 </m:t>
        </m:r>
      </m:oMath>
      <w:r w:rsidRPr="005A6126">
        <w:t>нКл/см</w:t>
      </w:r>
      <w:r w:rsidRPr="005A6126">
        <w:rPr>
          <w:vertAlign w:val="superscript"/>
        </w:rPr>
        <w:t>2</w:t>
      </w:r>
      <w:r w:rsidRPr="005A6126">
        <w:t xml:space="preserve"> . Найти зависимость потенциала этого поля от расстояния от оси цилиндра </w:t>
      </w:r>
      <m:oMath>
        <m:r>
          <w:rPr>
            <w:rFonts w:ascii="Cambria Math" w:hAnsi="Cambria Math"/>
          </w:rPr>
          <m:t>φ</m:t>
        </m:r>
        <m:d>
          <m:dPr>
            <m:ctrlPr>
              <w:rPr>
                <w:rFonts w:ascii="Cambria Math" w:hAnsi="Cambria Math"/>
                <w:i/>
              </w:rPr>
            </m:ctrlPr>
          </m:dPr>
          <m:e>
            <m:r>
              <w:rPr>
                <w:rFonts w:ascii="Cambria Math" w:hAnsi="Cambria Math"/>
              </w:rPr>
              <m:t>r</m:t>
            </m:r>
          </m:e>
        </m:d>
      </m:oMath>
      <w:r w:rsidRPr="005A6126">
        <w:t>.</w:t>
      </w:r>
    </w:p>
    <w:p w:rsidR="005A6126" w:rsidRPr="005A6126" w:rsidRDefault="005A6126" w:rsidP="006C3554">
      <w:pPr>
        <w:pStyle w:val="a3"/>
        <w:numPr>
          <w:ilvl w:val="0"/>
          <w:numId w:val="70"/>
        </w:numPr>
        <w:tabs>
          <w:tab w:val="center" w:pos="4677"/>
          <w:tab w:val="left" w:pos="7240"/>
        </w:tabs>
        <w:suppressAutoHyphens/>
        <w:spacing w:after="0" w:line="240" w:lineRule="auto"/>
        <w:ind w:left="714" w:hanging="357"/>
        <w:jc w:val="both"/>
        <w:rPr>
          <w:rFonts w:ascii="Times New Roman" w:hAnsi="Times New Roman"/>
          <w:sz w:val="24"/>
          <w:szCs w:val="24"/>
        </w:rPr>
      </w:pPr>
      <w:r w:rsidRPr="005A6126">
        <w:rPr>
          <w:rFonts w:ascii="Times New Roman" w:hAnsi="Times New Roman"/>
          <w:sz w:val="24"/>
          <w:szCs w:val="24"/>
        </w:rPr>
        <w:t xml:space="preserve">Сила тока в проводнике изменяется со временем по закону </w:t>
      </w:r>
      <m:oMath>
        <m:r>
          <w:rPr>
            <w:rFonts w:ascii="Cambria Math" w:hAnsi="Cambria Math"/>
            <w:sz w:val="24"/>
            <w:szCs w:val="24"/>
          </w:rPr>
          <m:t>I=</m:t>
        </m:r>
        <m:sSub>
          <m:sSubPr>
            <m:ctrlPr>
              <w:rPr>
                <w:rFonts w:ascii="Cambria Math" w:hAnsi="Cambria Math"/>
                <w:i/>
                <w:sz w:val="24"/>
                <w:szCs w:val="24"/>
              </w:rPr>
            </m:ctrlPr>
          </m:sSubPr>
          <m:e>
            <m:r>
              <w:rPr>
                <w:rFonts w:ascii="Cambria Math" w:hAnsi="Cambria Math"/>
                <w:sz w:val="24"/>
                <w:szCs w:val="24"/>
              </w:rPr>
              <m:t>I</m:t>
            </m:r>
          </m:e>
          <m:sub>
            <m:r>
              <w:rPr>
                <w:rFonts w:ascii="Cambria Math" w:hAnsi="Cambria Math"/>
                <w:sz w:val="24"/>
                <w:szCs w:val="24"/>
              </w:rPr>
              <m:t>0</m:t>
            </m:r>
          </m:sub>
        </m:sSub>
        <m:func>
          <m:funcPr>
            <m:ctrlPr>
              <w:rPr>
                <w:rFonts w:ascii="Cambria Math" w:hAnsi="Cambria Math"/>
                <w:i/>
                <w:sz w:val="24"/>
                <w:szCs w:val="24"/>
              </w:rPr>
            </m:ctrlPr>
          </m:funcPr>
          <m:fName>
            <m:r>
              <m:rPr>
                <m:sty m:val="p"/>
              </m:rPr>
              <w:rPr>
                <w:rFonts w:ascii="Cambria Math" w:hAnsi="Cambria Math"/>
                <w:sz w:val="24"/>
                <w:szCs w:val="24"/>
              </w:rPr>
              <m:t>sin</m:t>
            </m:r>
          </m:fName>
          <m:e>
            <m:r>
              <w:rPr>
                <w:rFonts w:ascii="Cambria Math" w:hAnsi="Cambria Math"/>
                <w:sz w:val="24"/>
                <w:szCs w:val="24"/>
              </w:rPr>
              <m:t>ωt</m:t>
            </m:r>
          </m:e>
        </m:func>
        <m:r>
          <w:rPr>
            <w:rFonts w:ascii="Cambria Math" w:hAnsi="Cambria Math"/>
            <w:sz w:val="24"/>
            <w:szCs w:val="24"/>
          </w:rPr>
          <m:t xml:space="preserve">. </m:t>
        </m:r>
      </m:oMath>
      <w:r w:rsidRPr="005A6126">
        <w:rPr>
          <w:rFonts w:ascii="Times New Roman" w:hAnsi="Times New Roman"/>
          <w:sz w:val="24"/>
          <w:szCs w:val="24"/>
        </w:rPr>
        <w:t xml:space="preserve">Найти заряд </w:t>
      </w:r>
      <m:oMath>
        <m:r>
          <w:rPr>
            <w:rFonts w:ascii="Cambria Math" w:hAnsi="Cambria Math"/>
            <w:sz w:val="24"/>
            <w:szCs w:val="24"/>
          </w:rPr>
          <m:t>q</m:t>
        </m:r>
      </m:oMath>
      <w:r w:rsidRPr="005A6126">
        <w:rPr>
          <w:rFonts w:ascii="Times New Roman" w:hAnsi="Times New Roman"/>
          <w:sz w:val="24"/>
          <w:szCs w:val="24"/>
        </w:rPr>
        <w:t xml:space="preserve">, проходящий через поперечное сечение проводника за время </w:t>
      </w:r>
      <m:oMath>
        <m:r>
          <w:rPr>
            <w:rFonts w:ascii="Cambria Math" w:hAnsi="Cambria Math"/>
            <w:sz w:val="24"/>
            <w:szCs w:val="24"/>
          </w:rPr>
          <m:t>τ</m:t>
        </m:r>
      </m:oMath>
      <w:r w:rsidRPr="005A6126">
        <w:rPr>
          <w:rFonts w:ascii="Times New Roman" w:hAnsi="Times New Roman"/>
          <w:sz w:val="24"/>
          <w:szCs w:val="24"/>
        </w:rPr>
        <w:t xml:space="preserve">, равное половине периода </w:t>
      </w:r>
      <m:oMath>
        <m:r>
          <w:rPr>
            <w:rFonts w:ascii="Cambria Math" w:hAnsi="Cambria Math"/>
            <w:sz w:val="24"/>
            <w:szCs w:val="24"/>
          </w:rPr>
          <m:t>T</m:t>
        </m:r>
      </m:oMath>
      <w:r w:rsidRPr="005A6126">
        <w:rPr>
          <w:rFonts w:ascii="Times New Roman" w:hAnsi="Times New Roman"/>
          <w:sz w:val="24"/>
          <w:szCs w:val="24"/>
        </w:rPr>
        <w:t xml:space="preserve">, если начальная сила тока </w:t>
      </w:r>
      <m:oMath>
        <m:sSub>
          <m:sSubPr>
            <m:ctrlPr>
              <w:rPr>
                <w:rFonts w:ascii="Cambria Math" w:hAnsi="Cambria Math"/>
                <w:i/>
                <w:sz w:val="24"/>
                <w:szCs w:val="24"/>
              </w:rPr>
            </m:ctrlPr>
          </m:sSubPr>
          <m:e>
            <m:r>
              <w:rPr>
                <w:rFonts w:ascii="Cambria Math" w:hAnsi="Cambria Math"/>
                <w:sz w:val="24"/>
                <w:szCs w:val="24"/>
              </w:rPr>
              <m:t>I</m:t>
            </m:r>
          </m:e>
          <m:sub>
            <m:r>
              <w:rPr>
                <w:rFonts w:ascii="Cambria Math" w:hAnsi="Cambria Math"/>
                <w:sz w:val="24"/>
                <w:szCs w:val="24"/>
              </w:rPr>
              <m:t>0</m:t>
            </m:r>
          </m:sub>
        </m:sSub>
        <m:r>
          <w:rPr>
            <w:rFonts w:ascii="Cambria Math" w:hAnsi="Cambria Math"/>
            <w:sz w:val="24"/>
            <w:szCs w:val="24"/>
          </w:rPr>
          <m:t>=10</m:t>
        </m:r>
      </m:oMath>
      <w:r w:rsidRPr="005A6126">
        <w:rPr>
          <w:rFonts w:ascii="Times New Roman" w:hAnsi="Times New Roman"/>
          <w:sz w:val="24"/>
          <w:szCs w:val="24"/>
        </w:rPr>
        <w:t xml:space="preserve"> А, круговая частота </w:t>
      </w:r>
      <m:oMath>
        <m:r>
          <w:rPr>
            <w:rFonts w:ascii="Cambria Math" w:hAnsi="Cambria Math"/>
            <w:sz w:val="24"/>
            <w:szCs w:val="24"/>
          </w:rPr>
          <m:t xml:space="preserve">ω=50π </m:t>
        </m:r>
        <m:sSup>
          <m:sSupPr>
            <m:ctrlPr>
              <w:rPr>
                <w:rFonts w:ascii="Cambria Math" w:hAnsi="Cambria Math"/>
                <w:i/>
                <w:sz w:val="24"/>
                <w:szCs w:val="24"/>
              </w:rPr>
            </m:ctrlPr>
          </m:sSupPr>
          <m:e>
            <m:r>
              <w:rPr>
                <w:rFonts w:ascii="Cambria Math" w:hAnsi="Cambria Math"/>
                <w:sz w:val="24"/>
                <w:szCs w:val="24"/>
              </w:rPr>
              <m:t>с</m:t>
            </m:r>
          </m:e>
          <m:sup>
            <m:r>
              <w:rPr>
                <w:rFonts w:ascii="Cambria Math" w:hAnsi="Cambria Math"/>
                <w:sz w:val="24"/>
                <w:szCs w:val="24"/>
              </w:rPr>
              <m:t>-1</m:t>
            </m:r>
          </m:sup>
        </m:sSup>
      </m:oMath>
      <w:r w:rsidRPr="005A6126">
        <w:rPr>
          <w:rFonts w:ascii="Times New Roman" w:hAnsi="Times New Roman"/>
          <w:sz w:val="24"/>
          <w:szCs w:val="24"/>
        </w:rPr>
        <w:t>.</w:t>
      </w:r>
    </w:p>
    <w:p w:rsidR="005A6126" w:rsidRPr="005A6126" w:rsidRDefault="005A6126" w:rsidP="006C3554">
      <w:pPr>
        <w:pStyle w:val="a3"/>
        <w:numPr>
          <w:ilvl w:val="0"/>
          <w:numId w:val="70"/>
        </w:numPr>
        <w:tabs>
          <w:tab w:val="center" w:pos="4677"/>
          <w:tab w:val="left" w:pos="7240"/>
        </w:tabs>
        <w:suppressAutoHyphens/>
        <w:spacing w:after="0" w:line="240" w:lineRule="auto"/>
        <w:ind w:left="714" w:hanging="357"/>
        <w:jc w:val="both"/>
        <w:rPr>
          <w:rFonts w:ascii="Times New Roman" w:hAnsi="Times New Roman"/>
          <w:b/>
          <w:sz w:val="24"/>
          <w:szCs w:val="24"/>
        </w:rPr>
      </w:pPr>
      <w:r w:rsidRPr="005A6126">
        <w:rPr>
          <w:rFonts w:ascii="Times New Roman" w:hAnsi="Times New Roman"/>
          <w:sz w:val="24"/>
          <w:szCs w:val="24"/>
        </w:rPr>
        <w:t xml:space="preserve">По тонкому проводящему кольцу радиусом </w:t>
      </w:r>
      <m:oMath>
        <m:r>
          <w:rPr>
            <w:rFonts w:ascii="Cambria Math" w:hAnsi="Cambria Math"/>
            <w:sz w:val="24"/>
            <w:szCs w:val="24"/>
          </w:rPr>
          <m:t>R=10</m:t>
        </m:r>
      </m:oMath>
      <w:r w:rsidRPr="005A6126">
        <w:rPr>
          <w:rFonts w:ascii="Times New Roman" w:hAnsi="Times New Roman"/>
          <w:sz w:val="24"/>
          <w:szCs w:val="24"/>
        </w:rPr>
        <w:t xml:space="preserve"> см течет ток силой</w:t>
      </w:r>
      <w:r w:rsidRPr="005A6126">
        <w:rPr>
          <w:rFonts w:ascii="Times New Roman" w:hAnsi="Times New Roman"/>
          <w:b/>
          <w:sz w:val="24"/>
          <w:szCs w:val="24"/>
        </w:rPr>
        <w:t xml:space="preserve"> </w:t>
      </w:r>
      <m:oMath>
        <m:r>
          <w:rPr>
            <w:rFonts w:ascii="Cambria Math" w:hAnsi="Cambria Math"/>
            <w:sz w:val="24"/>
            <w:szCs w:val="24"/>
          </w:rPr>
          <m:t>I=1</m:t>
        </m:r>
      </m:oMath>
      <w:r w:rsidRPr="005A6126">
        <w:rPr>
          <w:rFonts w:ascii="Times New Roman" w:hAnsi="Times New Roman"/>
          <w:sz w:val="24"/>
          <w:szCs w:val="24"/>
        </w:rPr>
        <w:t xml:space="preserve"> А. Определить индукцию магнитного поля </w:t>
      </w:r>
      <m:oMath>
        <m:r>
          <w:rPr>
            <w:rFonts w:ascii="Cambria Math" w:hAnsi="Cambria Math"/>
            <w:sz w:val="24"/>
            <w:szCs w:val="24"/>
          </w:rPr>
          <m:t>B</m:t>
        </m:r>
      </m:oMath>
      <w:r w:rsidRPr="005A6126">
        <w:rPr>
          <w:rFonts w:ascii="Times New Roman" w:hAnsi="Times New Roman"/>
          <w:sz w:val="24"/>
          <w:szCs w:val="24"/>
        </w:rPr>
        <w:t xml:space="preserve"> на оси кольца на расстоянии </w:t>
      </w:r>
      <m:oMath>
        <m:r>
          <w:rPr>
            <w:rFonts w:ascii="Cambria Math" w:hAnsi="Cambria Math"/>
            <w:sz w:val="24"/>
            <w:szCs w:val="24"/>
          </w:rPr>
          <m:t>x=10</m:t>
        </m:r>
      </m:oMath>
      <w:r w:rsidRPr="005A6126">
        <w:rPr>
          <w:rFonts w:ascii="Times New Roman" w:hAnsi="Times New Roman"/>
          <w:sz w:val="24"/>
          <w:szCs w:val="24"/>
        </w:rPr>
        <w:t xml:space="preserve"> см от его центра. Ответ дать в мкТл.</w:t>
      </w:r>
    </w:p>
    <w:p w:rsidR="005A6126" w:rsidRPr="005A6126" w:rsidRDefault="005A6126" w:rsidP="005A6126">
      <w:pPr>
        <w:pStyle w:val="a3"/>
        <w:suppressAutoHyphens/>
        <w:jc w:val="both"/>
      </w:pPr>
    </w:p>
    <w:p w:rsidR="005A6223" w:rsidRDefault="005A6223" w:rsidP="005A6223">
      <w:pPr>
        <w:pStyle w:val="a3"/>
        <w:suppressAutoHyphens/>
        <w:jc w:val="both"/>
      </w:pPr>
    </w:p>
    <w:p w:rsidR="005A6126" w:rsidRDefault="005A6126" w:rsidP="005A6223">
      <w:pPr>
        <w:pStyle w:val="a3"/>
        <w:suppressAutoHyphens/>
        <w:jc w:val="both"/>
      </w:pPr>
    </w:p>
    <w:p w:rsidR="005A6126" w:rsidRPr="005A6223" w:rsidRDefault="005A6126" w:rsidP="00507F94">
      <w:pPr>
        <w:suppressAutoHyphens/>
        <w:jc w:val="both"/>
      </w:pPr>
    </w:p>
    <w:p w:rsidR="005A6126" w:rsidRPr="005A6223" w:rsidRDefault="005A6126" w:rsidP="005A6126">
      <w:pPr>
        <w:pStyle w:val="a3"/>
        <w:jc w:val="center"/>
        <w:rPr>
          <w:rFonts w:ascii="Times New Roman" w:hAnsi="Times New Roman"/>
          <w:b/>
          <w:sz w:val="28"/>
          <w:szCs w:val="28"/>
          <w:lang w:eastAsia="ru-RU"/>
        </w:rPr>
      </w:pPr>
      <w:r>
        <w:rPr>
          <w:rFonts w:ascii="Times New Roman" w:hAnsi="Times New Roman"/>
          <w:b/>
          <w:sz w:val="28"/>
          <w:szCs w:val="28"/>
        </w:rPr>
        <w:lastRenderedPageBreak/>
        <w:t>Вариант 7</w:t>
      </w:r>
    </w:p>
    <w:p w:rsidR="005A6126" w:rsidRPr="001F108A" w:rsidRDefault="005A6126" w:rsidP="006C3554">
      <w:pPr>
        <w:pStyle w:val="a3"/>
        <w:numPr>
          <w:ilvl w:val="0"/>
          <w:numId w:val="71"/>
        </w:numPr>
        <w:tabs>
          <w:tab w:val="left" w:pos="1134"/>
        </w:tabs>
        <w:suppressAutoHyphens/>
        <w:spacing w:after="0" w:line="240" w:lineRule="auto"/>
        <w:jc w:val="both"/>
        <w:rPr>
          <w:rFonts w:ascii="Times New Roman" w:hAnsi="Times New Roman"/>
          <w:b/>
          <w:sz w:val="24"/>
          <w:szCs w:val="24"/>
          <w:lang w:val="x-none"/>
        </w:rPr>
      </w:pPr>
      <w:r w:rsidRPr="001F108A">
        <w:rPr>
          <w:rFonts w:ascii="Times New Roman" w:hAnsi="Times New Roman"/>
          <w:sz w:val="24"/>
          <w:szCs w:val="24"/>
          <w:lang w:val="x-none"/>
        </w:rPr>
        <w:t xml:space="preserve">На двух концентрических сферах радиусами </w:t>
      </w:r>
      <m:oMath>
        <m:r>
          <w:rPr>
            <w:rFonts w:ascii="Cambria Math" w:hAnsi="Cambria Math"/>
            <w:sz w:val="24"/>
            <w:szCs w:val="24"/>
            <w:lang w:val="x-none"/>
          </w:rPr>
          <m:t>R</m:t>
        </m:r>
      </m:oMath>
      <w:r w:rsidRPr="001F108A">
        <w:rPr>
          <w:rFonts w:ascii="Times New Roman" w:hAnsi="Times New Roman"/>
          <w:sz w:val="24"/>
          <w:szCs w:val="24"/>
          <w:lang w:val="x-none"/>
        </w:rPr>
        <w:t xml:space="preserve"> и </w:t>
      </w:r>
      <m:oMath>
        <m:r>
          <w:rPr>
            <w:rFonts w:ascii="Cambria Math" w:hAnsi="Cambria Math"/>
            <w:sz w:val="24"/>
            <w:szCs w:val="24"/>
            <w:lang w:val="x-none"/>
          </w:rPr>
          <m:t>2R</m:t>
        </m:r>
      </m:oMath>
      <w:r w:rsidRPr="001F108A">
        <w:rPr>
          <w:rFonts w:ascii="Times New Roman" w:hAnsi="Times New Roman"/>
          <w:sz w:val="24"/>
          <w:szCs w:val="24"/>
          <w:lang w:val="x-none"/>
        </w:rPr>
        <w:t xml:space="preserve">  равномерно распределены заряды с поверхностными плотностями соответственно  </w:t>
      </w:r>
      <m:oMath>
        <m:sSub>
          <m:sSubPr>
            <m:ctrlPr>
              <w:rPr>
                <w:rFonts w:ascii="Cambria Math" w:hAnsi="Cambria Math"/>
                <w:i/>
                <w:sz w:val="24"/>
                <w:szCs w:val="24"/>
                <w:lang w:val="x-none"/>
              </w:rPr>
            </m:ctrlPr>
          </m:sSubPr>
          <m:e>
            <m:r>
              <w:rPr>
                <w:rFonts w:ascii="Cambria Math" w:hAnsi="Cambria Math"/>
                <w:sz w:val="24"/>
                <w:szCs w:val="24"/>
                <w:lang w:val="x-none"/>
              </w:rPr>
              <m:t>σ</m:t>
            </m:r>
          </m:e>
          <m:sub>
            <m:r>
              <w:rPr>
                <w:rFonts w:ascii="Cambria Math" w:hAnsi="Cambria Math"/>
                <w:sz w:val="24"/>
                <w:szCs w:val="24"/>
                <w:lang w:val="x-none"/>
              </w:rPr>
              <m:t>1</m:t>
            </m:r>
          </m:sub>
        </m:sSub>
      </m:oMath>
      <w:r w:rsidRPr="001F108A">
        <w:rPr>
          <w:rFonts w:ascii="Times New Roman" w:hAnsi="Times New Roman"/>
          <w:sz w:val="24"/>
          <w:szCs w:val="24"/>
          <w:lang w:val="x-none"/>
        </w:rPr>
        <w:t xml:space="preserve">  и </w:t>
      </w:r>
      <m:oMath>
        <m:sSub>
          <m:sSubPr>
            <m:ctrlPr>
              <w:rPr>
                <w:rFonts w:ascii="Cambria Math" w:hAnsi="Cambria Math"/>
                <w:i/>
                <w:sz w:val="24"/>
                <w:szCs w:val="24"/>
                <w:lang w:val="x-none"/>
              </w:rPr>
            </m:ctrlPr>
          </m:sSubPr>
          <m:e>
            <m:r>
              <w:rPr>
                <w:rFonts w:ascii="Cambria Math" w:hAnsi="Cambria Math"/>
                <w:sz w:val="24"/>
                <w:szCs w:val="24"/>
                <w:lang w:val="x-none"/>
              </w:rPr>
              <m:t>σ</m:t>
            </m:r>
          </m:e>
          <m:sub>
            <m:r>
              <w:rPr>
                <w:rFonts w:ascii="Cambria Math" w:hAnsi="Cambria Math"/>
                <w:sz w:val="24"/>
                <w:szCs w:val="24"/>
                <w:lang w:val="x-none"/>
              </w:rPr>
              <m:t>2</m:t>
            </m:r>
          </m:sub>
        </m:sSub>
      </m:oMath>
      <w:r w:rsidRPr="001F108A">
        <w:rPr>
          <w:rFonts w:ascii="Times New Roman" w:hAnsi="Times New Roman"/>
          <w:sz w:val="24"/>
          <w:szCs w:val="24"/>
        </w:rPr>
        <w:t xml:space="preserve">. </w:t>
      </w:r>
      <w:r w:rsidRPr="001F108A">
        <w:rPr>
          <w:rFonts w:ascii="Times New Roman" w:hAnsi="Times New Roman"/>
          <w:sz w:val="24"/>
          <w:szCs w:val="24"/>
          <w:lang w:val="x-none"/>
        </w:rPr>
        <w:t>Используя теорему Гаусса, определить модуль и направление напряженности электрического поля</w:t>
      </w:r>
      <w:r w:rsidRPr="001F108A">
        <w:rPr>
          <w:rFonts w:ascii="Times New Roman" w:hAnsi="Times New Roman"/>
          <w:sz w:val="24"/>
          <w:szCs w:val="24"/>
        </w:rPr>
        <w:t xml:space="preserve"> </w:t>
      </w:r>
      <m:oMath>
        <m:acc>
          <m:accPr>
            <m:chr m:val="⃗"/>
            <m:ctrlPr>
              <w:rPr>
                <w:rFonts w:ascii="Cambria Math" w:hAnsi="Cambria Math"/>
                <w:i/>
                <w:sz w:val="24"/>
                <w:szCs w:val="24"/>
                <w:lang w:val="x-none"/>
              </w:rPr>
            </m:ctrlPr>
          </m:accPr>
          <m:e>
            <m:r>
              <w:rPr>
                <w:rFonts w:ascii="Cambria Math" w:hAnsi="Cambria Math"/>
                <w:sz w:val="24"/>
                <w:szCs w:val="24"/>
                <w:lang w:val="en-US"/>
              </w:rPr>
              <m:t>E</m:t>
            </m:r>
          </m:e>
        </m:acc>
      </m:oMath>
      <w:r w:rsidRPr="001F108A">
        <w:rPr>
          <w:rFonts w:ascii="Times New Roman" w:hAnsi="Times New Roman"/>
          <w:sz w:val="24"/>
          <w:szCs w:val="24"/>
          <w:lang w:val="x-none"/>
        </w:rPr>
        <w:t xml:space="preserve"> в точке, удаленной от центра сфер на расстояние </w:t>
      </w:r>
      <m:oMath>
        <m:r>
          <w:rPr>
            <w:rFonts w:ascii="Cambria Math" w:hAnsi="Cambria Math"/>
            <w:sz w:val="24"/>
            <w:szCs w:val="24"/>
            <w:lang w:val="x-none"/>
          </w:rPr>
          <m:t>r</m:t>
        </m:r>
      </m:oMath>
      <w:r w:rsidRPr="001F108A">
        <w:rPr>
          <w:rFonts w:ascii="Times New Roman" w:hAnsi="Times New Roman"/>
          <w:sz w:val="24"/>
          <w:szCs w:val="24"/>
        </w:rPr>
        <w:t xml:space="preserve">. </w:t>
      </w:r>
      <w:r w:rsidRPr="001F108A">
        <w:rPr>
          <w:rFonts w:ascii="Times New Roman" w:hAnsi="Times New Roman"/>
          <w:sz w:val="24"/>
          <w:szCs w:val="24"/>
          <w:lang w:val="x-none"/>
        </w:rPr>
        <w:t xml:space="preserve">Принять </w:t>
      </w:r>
      <m:oMath>
        <m:sSub>
          <m:sSubPr>
            <m:ctrlPr>
              <w:rPr>
                <w:rFonts w:ascii="Cambria Math" w:hAnsi="Cambria Math"/>
                <w:i/>
                <w:sz w:val="24"/>
                <w:szCs w:val="24"/>
                <w:lang w:val="x-none"/>
              </w:rPr>
            </m:ctrlPr>
          </m:sSubPr>
          <m:e>
            <m:r>
              <w:rPr>
                <w:rFonts w:ascii="Cambria Math" w:hAnsi="Cambria Math"/>
                <w:sz w:val="24"/>
                <w:szCs w:val="24"/>
                <w:lang w:val="x-none"/>
              </w:rPr>
              <m:t>σ</m:t>
            </m:r>
          </m:e>
          <m:sub>
            <m:r>
              <w:rPr>
                <w:rFonts w:ascii="Cambria Math" w:hAnsi="Cambria Math"/>
                <w:sz w:val="24"/>
                <w:szCs w:val="24"/>
                <w:lang w:val="x-none"/>
              </w:rPr>
              <m:t>1</m:t>
            </m:r>
          </m:sub>
        </m:sSub>
        <m:r>
          <w:rPr>
            <w:rFonts w:ascii="Cambria Math" w:hAnsi="Cambria Math"/>
            <w:sz w:val="24"/>
            <w:szCs w:val="24"/>
            <w:lang w:val="x-none"/>
          </w:rPr>
          <m:t>=-5σ</m:t>
        </m:r>
      </m:oMath>
      <w:r w:rsidRPr="001F108A">
        <w:rPr>
          <w:rFonts w:ascii="Times New Roman" w:hAnsi="Times New Roman"/>
          <w:sz w:val="24"/>
          <w:szCs w:val="24"/>
          <w:lang w:val="x-none"/>
        </w:rPr>
        <w:t xml:space="preserve">, </w:t>
      </w:r>
      <w:r w:rsidRPr="001F108A">
        <w:rPr>
          <w:rFonts w:ascii="Times New Roman" w:hAnsi="Times New Roman"/>
          <w:sz w:val="24"/>
          <w:szCs w:val="24"/>
        </w:rPr>
        <w:t xml:space="preserve"> </w:t>
      </w:r>
      <m:oMath>
        <m:sSub>
          <m:sSubPr>
            <m:ctrlPr>
              <w:rPr>
                <w:rFonts w:ascii="Cambria Math" w:hAnsi="Cambria Math"/>
                <w:i/>
                <w:sz w:val="24"/>
                <w:szCs w:val="24"/>
                <w:lang w:val="x-none"/>
              </w:rPr>
            </m:ctrlPr>
          </m:sSubPr>
          <m:e>
            <m:r>
              <w:rPr>
                <w:rFonts w:ascii="Cambria Math" w:hAnsi="Cambria Math"/>
                <w:sz w:val="24"/>
                <w:szCs w:val="24"/>
                <w:lang w:val="x-none"/>
              </w:rPr>
              <m:t>σ</m:t>
            </m:r>
          </m:e>
          <m:sub>
            <m:r>
              <w:rPr>
                <w:rFonts w:ascii="Cambria Math" w:hAnsi="Cambria Math"/>
                <w:sz w:val="24"/>
                <w:szCs w:val="24"/>
                <w:lang w:val="x-none"/>
              </w:rPr>
              <m:t>2</m:t>
            </m:r>
          </m:sub>
        </m:sSub>
        <m:r>
          <w:rPr>
            <w:rFonts w:ascii="Cambria Math" w:hAnsi="Cambria Math"/>
            <w:sz w:val="24"/>
            <w:szCs w:val="24"/>
            <w:lang w:val="x-none"/>
          </w:rPr>
          <m:t>=σ</m:t>
        </m:r>
      </m:oMath>
      <w:r w:rsidRPr="001F108A">
        <w:rPr>
          <w:rFonts w:ascii="Times New Roman" w:hAnsi="Times New Roman"/>
          <w:sz w:val="24"/>
          <w:szCs w:val="24"/>
        </w:rPr>
        <w:t xml:space="preserve">, </w:t>
      </w:r>
      <m:oMath>
        <m:r>
          <w:rPr>
            <w:rFonts w:ascii="Cambria Math" w:hAnsi="Cambria Math"/>
            <w:sz w:val="24"/>
            <w:szCs w:val="24"/>
          </w:rPr>
          <m:t>r=1,5R</m:t>
        </m:r>
      </m:oMath>
      <w:r w:rsidRPr="001F108A">
        <w:rPr>
          <w:rFonts w:ascii="Times New Roman" w:hAnsi="Times New Roman"/>
          <w:sz w:val="24"/>
          <w:szCs w:val="24"/>
        </w:rPr>
        <w:t>.</w:t>
      </w:r>
    </w:p>
    <w:p w:rsidR="001F108A" w:rsidRPr="001F108A" w:rsidRDefault="001F108A" w:rsidP="006C3554">
      <w:pPr>
        <w:numPr>
          <w:ilvl w:val="0"/>
          <w:numId w:val="71"/>
        </w:numPr>
        <w:jc w:val="both"/>
      </w:pPr>
      <w:r w:rsidRPr="001F108A">
        <w:t xml:space="preserve">Бесконечная плоскость равномерно заряжена с поверхностной плотностью </w:t>
      </w:r>
      <m:oMath>
        <m:r>
          <w:rPr>
            <w:rFonts w:ascii="Cambria Math" w:hAnsi="Cambria Math"/>
          </w:rPr>
          <m:t>σ=8</m:t>
        </m:r>
      </m:oMath>
      <w:r w:rsidRPr="001F108A">
        <w:t xml:space="preserve"> нКл/см</w:t>
      </w:r>
      <w:r w:rsidRPr="001F108A">
        <w:rPr>
          <w:vertAlign w:val="superscript"/>
        </w:rPr>
        <w:t>2</w:t>
      </w:r>
      <w:r w:rsidRPr="001F108A">
        <w:t xml:space="preserve">. Найти разность потенциалов </w:t>
      </w:r>
      <m:oMath>
        <m:r>
          <w:rPr>
            <w:rFonts w:ascii="Cambria Math" w:hAnsi="Cambria Math"/>
          </w:rPr>
          <m:t>∆φ</m:t>
        </m:r>
      </m:oMath>
      <w:r w:rsidRPr="001F108A">
        <w:t xml:space="preserve"> двух точек  этого поля, находящихся на расстоянии </w:t>
      </w:r>
      <m:oMath>
        <m:sSub>
          <m:sSubPr>
            <m:ctrlPr>
              <w:rPr>
                <w:rFonts w:ascii="Cambria Math" w:hAnsi="Cambria Math"/>
                <w:i/>
              </w:rPr>
            </m:ctrlPr>
          </m:sSubPr>
          <m:e>
            <m:r>
              <w:rPr>
                <w:rFonts w:ascii="Cambria Math" w:hAnsi="Cambria Math"/>
              </w:rPr>
              <m:t>r</m:t>
            </m:r>
          </m:e>
          <m:sub>
            <m:r>
              <w:rPr>
                <w:rFonts w:ascii="Cambria Math" w:hAnsi="Cambria Math"/>
              </w:rPr>
              <m:t>1</m:t>
            </m:r>
          </m:sub>
        </m:sSub>
        <m:r>
          <w:rPr>
            <w:rFonts w:ascii="Cambria Math" w:hAnsi="Cambria Math"/>
          </w:rPr>
          <m:t>=1</m:t>
        </m:r>
      </m:oMath>
      <w:r w:rsidRPr="001F108A">
        <w:t xml:space="preserve"> м и </w:t>
      </w:r>
      <m:oMath>
        <m:sSub>
          <m:sSubPr>
            <m:ctrlPr>
              <w:rPr>
                <w:rFonts w:ascii="Cambria Math" w:hAnsi="Cambria Math"/>
                <w:i/>
              </w:rPr>
            </m:ctrlPr>
          </m:sSubPr>
          <m:e>
            <m:r>
              <w:rPr>
                <w:rFonts w:ascii="Cambria Math" w:hAnsi="Cambria Math"/>
              </w:rPr>
              <m:t>r</m:t>
            </m:r>
          </m:e>
          <m:sub>
            <m:r>
              <w:rPr>
                <w:rFonts w:ascii="Cambria Math" w:hAnsi="Cambria Math"/>
              </w:rPr>
              <m:t>2</m:t>
            </m:r>
          </m:sub>
        </m:sSub>
        <m:r>
          <w:rPr>
            <w:rFonts w:ascii="Cambria Math" w:hAnsi="Cambria Math"/>
          </w:rPr>
          <m:t>=2</m:t>
        </m:r>
      </m:oMath>
      <w:r w:rsidRPr="001F108A">
        <w:t xml:space="preserve"> м от плоскости.</w:t>
      </w:r>
    </w:p>
    <w:p w:rsidR="001F108A" w:rsidRPr="001F108A" w:rsidRDefault="001F108A" w:rsidP="006C3554">
      <w:pPr>
        <w:pStyle w:val="a3"/>
        <w:numPr>
          <w:ilvl w:val="0"/>
          <w:numId w:val="71"/>
        </w:numPr>
        <w:tabs>
          <w:tab w:val="center" w:pos="4677"/>
          <w:tab w:val="left" w:pos="7240"/>
        </w:tabs>
        <w:suppressAutoHyphens/>
        <w:spacing w:after="0" w:line="240" w:lineRule="auto"/>
        <w:jc w:val="both"/>
        <w:rPr>
          <w:rFonts w:ascii="Times New Roman" w:hAnsi="Times New Roman"/>
          <w:b/>
          <w:sz w:val="24"/>
          <w:szCs w:val="24"/>
        </w:rPr>
      </w:pPr>
      <w:r w:rsidRPr="001F108A">
        <w:rPr>
          <w:rFonts w:ascii="Times New Roman" w:hAnsi="Times New Roman"/>
          <w:sz w:val="24"/>
          <w:szCs w:val="24"/>
        </w:rPr>
        <w:t xml:space="preserve">Определить заряд </w:t>
      </w:r>
      <m:oMath>
        <m:r>
          <w:rPr>
            <w:rFonts w:ascii="Cambria Math" w:hAnsi="Cambria Math"/>
            <w:sz w:val="24"/>
            <w:szCs w:val="24"/>
          </w:rPr>
          <m:t>q</m:t>
        </m:r>
      </m:oMath>
      <w:r w:rsidRPr="001F108A">
        <w:rPr>
          <w:rFonts w:ascii="Times New Roman" w:hAnsi="Times New Roman"/>
          <w:sz w:val="24"/>
          <w:szCs w:val="24"/>
        </w:rPr>
        <w:t xml:space="preserve">, проходящий по проводу с сопротивлением </w:t>
      </w:r>
      <m:oMath>
        <m:r>
          <w:rPr>
            <w:rFonts w:ascii="Cambria Math" w:hAnsi="Cambria Math"/>
            <w:sz w:val="24"/>
            <w:szCs w:val="24"/>
          </w:rPr>
          <m:t>R=3</m:t>
        </m:r>
      </m:oMath>
      <w:r w:rsidRPr="001F108A">
        <w:rPr>
          <w:rFonts w:ascii="Times New Roman" w:hAnsi="Times New Roman"/>
          <w:sz w:val="24"/>
          <w:szCs w:val="24"/>
        </w:rPr>
        <w:t xml:space="preserve"> Ом при равномерном нарастании напряжения на концах провода от </w:t>
      </w:r>
      <m:oMath>
        <m:sSub>
          <m:sSubPr>
            <m:ctrlPr>
              <w:rPr>
                <w:rFonts w:ascii="Cambria Math" w:hAnsi="Cambria Math"/>
                <w:i/>
                <w:sz w:val="24"/>
                <w:szCs w:val="24"/>
              </w:rPr>
            </m:ctrlPr>
          </m:sSubPr>
          <m:e>
            <m:r>
              <w:rPr>
                <w:rFonts w:ascii="Cambria Math" w:hAnsi="Cambria Math"/>
                <w:sz w:val="24"/>
                <w:szCs w:val="24"/>
                <w:lang w:val="en-US"/>
              </w:rPr>
              <m:t>U</m:t>
            </m:r>
          </m:e>
          <m:sub>
            <m:r>
              <w:rPr>
                <w:rFonts w:ascii="Cambria Math" w:hAnsi="Cambria Math"/>
                <w:sz w:val="24"/>
                <w:szCs w:val="24"/>
              </w:rPr>
              <m:t>0</m:t>
            </m:r>
          </m:sub>
        </m:sSub>
        <m:r>
          <w:rPr>
            <w:rFonts w:ascii="Cambria Math" w:hAnsi="Cambria Math"/>
            <w:sz w:val="24"/>
            <w:szCs w:val="24"/>
          </w:rPr>
          <m:t>=2</m:t>
        </m:r>
      </m:oMath>
      <w:r w:rsidRPr="001F108A">
        <w:rPr>
          <w:rFonts w:ascii="Times New Roman" w:hAnsi="Times New Roman"/>
          <w:sz w:val="24"/>
          <w:szCs w:val="24"/>
        </w:rPr>
        <w:t xml:space="preserve">  В до </w:t>
      </w:r>
      <m:oMath>
        <m:r>
          <w:rPr>
            <w:rFonts w:ascii="Cambria Math" w:hAnsi="Cambria Math"/>
            <w:sz w:val="24"/>
            <w:szCs w:val="24"/>
          </w:rPr>
          <m:t>U=4</m:t>
        </m:r>
      </m:oMath>
      <w:r w:rsidRPr="001F108A">
        <w:rPr>
          <w:rFonts w:ascii="Times New Roman" w:hAnsi="Times New Roman"/>
          <w:sz w:val="24"/>
          <w:szCs w:val="24"/>
        </w:rPr>
        <w:t xml:space="preserve"> В в течение </w:t>
      </w:r>
      <m:oMath>
        <m:r>
          <w:rPr>
            <w:rFonts w:ascii="Cambria Math" w:hAnsi="Cambria Math"/>
            <w:sz w:val="24"/>
            <w:szCs w:val="24"/>
          </w:rPr>
          <m:t>τ=20</m:t>
        </m:r>
      </m:oMath>
      <w:r w:rsidRPr="001F108A">
        <w:rPr>
          <w:rFonts w:ascii="Times New Roman" w:hAnsi="Times New Roman"/>
          <w:sz w:val="24"/>
          <w:szCs w:val="24"/>
        </w:rPr>
        <w:t xml:space="preserve"> с. </w:t>
      </w:r>
    </w:p>
    <w:p w:rsidR="001F108A" w:rsidRPr="001F108A" w:rsidRDefault="001F108A" w:rsidP="006C3554">
      <w:pPr>
        <w:pStyle w:val="a3"/>
        <w:numPr>
          <w:ilvl w:val="0"/>
          <w:numId w:val="71"/>
        </w:numPr>
        <w:tabs>
          <w:tab w:val="center" w:pos="4677"/>
          <w:tab w:val="left" w:pos="7240"/>
        </w:tabs>
        <w:suppressAutoHyphens/>
        <w:spacing w:after="0" w:line="240" w:lineRule="auto"/>
        <w:jc w:val="both"/>
        <w:rPr>
          <w:rFonts w:ascii="Times New Roman" w:hAnsi="Times New Roman"/>
          <w:b/>
          <w:sz w:val="24"/>
          <w:szCs w:val="24"/>
        </w:rPr>
      </w:pPr>
      <w:r w:rsidRPr="001F108A">
        <w:rPr>
          <w:rFonts w:ascii="Times New Roman" w:hAnsi="Times New Roman"/>
          <w:sz w:val="24"/>
          <w:szCs w:val="24"/>
        </w:rPr>
        <w:t xml:space="preserve">По двум бесконечно длинным прямым параллельным проводам текут токи силой </w:t>
      </w:r>
      <m:oMath>
        <m:sSub>
          <m:sSubPr>
            <m:ctrlPr>
              <w:rPr>
                <w:rFonts w:ascii="Cambria Math" w:hAnsi="Cambria Math"/>
                <w:i/>
                <w:sz w:val="24"/>
                <w:szCs w:val="24"/>
              </w:rPr>
            </m:ctrlPr>
          </m:sSubPr>
          <m:e>
            <m:r>
              <w:rPr>
                <w:rFonts w:ascii="Cambria Math" w:hAnsi="Cambria Math"/>
                <w:sz w:val="24"/>
                <w:szCs w:val="24"/>
                <w:lang w:val="en-US"/>
              </w:rPr>
              <m:t>I</m:t>
            </m:r>
          </m:e>
          <m:sub>
            <m:r>
              <w:rPr>
                <w:rFonts w:ascii="Cambria Math" w:hAnsi="Cambria Math"/>
                <w:sz w:val="24"/>
                <w:szCs w:val="24"/>
              </w:rPr>
              <m:t>1</m:t>
            </m:r>
          </m:sub>
        </m:sSub>
        <m:r>
          <w:rPr>
            <w:rFonts w:ascii="Cambria Math" w:hAnsi="Cambria Math"/>
            <w:sz w:val="24"/>
            <w:szCs w:val="24"/>
          </w:rPr>
          <m:t>=50</m:t>
        </m:r>
      </m:oMath>
      <w:r w:rsidRPr="001F108A">
        <w:rPr>
          <w:rFonts w:ascii="Times New Roman" w:hAnsi="Times New Roman"/>
          <w:sz w:val="24"/>
          <w:szCs w:val="24"/>
        </w:rPr>
        <w:t xml:space="preserve"> А и </w:t>
      </w:r>
      <m:oMath>
        <m:sSub>
          <m:sSubPr>
            <m:ctrlPr>
              <w:rPr>
                <w:rFonts w:ascii="Cambria Math" w:hAnsi="Cambria Math"/>
                <w:i/>
                <w:sz w:val="24"/>
                <w:szCs w:val="24"/>
              </w:rPr>
            </m:ctrlPr>
          </m:sSubPr>
          <m:e>
            <m:r>
              <w:rPr>
                <w:rFonts w:ascii="Cambria Math" w:hAnsi="Cambria Math"/>
                <w:sz w:val="24"/>
                <w:szCs w:val="24"/>
                <w:lang w:val="en-US"/>
              </w:rPr>
              <m:t>I</m:t>
            </m:r>
          </m:e>
          <m:sub>
            <m:r>
              <w:rPr>
                <w:rFonts w:ascii="Cambria Math" w:hAnsi="Cambria Math"/>
                <w:sz w:val="24"/>
                <w:szCs w:val="24"/>
              </w:rPr>
              <m:t>2</m:t>
            </m:r>
          </m:sub>
        </m:sSub>
        <m:r>
          <w:rPr>
            <w:rFonts w:ascii="Cambria Math" w:hAnsi="Cambria Math"/>
            <w:sz w:val="24"/>
            <w:szCs w:val="24"/>
          </w:rPr>
          <m:t>=100</m:t>
        </m:r>
      </m:oMath>
      <w:r w:rsidRPr="001F108A">
        <w:rPr>
          <w:rFonts w:ascii="Times New Roman" w:hAnsi="Times New Roman"/>
          <w:sz w:val="24"/>
          <w:szCs w:val="24"/>
        </w:rPr>
        <w:t xml:space="preserve"> А в противоположных направлениях. Расстояние между проводами </w:t>
      </w:r>
      <m:oMath>
        <m:r>
          <w:rPr>
            <w:rFonts w:ascii="Cambria Math" w:hAnsi="Cambria Math"/>
            <w:sz w:val="24"/>
            <w:szCs w:val="24"/>
          </w:rPr>
          <m:t>d=20</m:t>
        </m:r>
      </m:oMath>
      <w:r w:rsidRPr="001F108A">
        <w:rPr>
          <w:rFonts w:ascii="Times New Roman" w:hAnsi="Times New Roman"/>
          <w:sz w:val="24"/>
          <w:szCs w:val="24"/>
        </w:rPr>
        <w:t xml:space="preserve"> см. Определить магнитного индукцию поля </w:t>
      </w:r>
      <m:oMath>
        <m:r>
          <w:rPr>
            <w:rFonts w:ascii="Cambria Math" w:hAnsi="Cambria Math"/>
            <w:sz w:val="24"/>
            <w:szCs w:val="24"/>
          </w:rPr>
          <m:t>B</m:t>
        </m:r>
      </m:oMath>
      <w:r w:rsidRPr="001F108A">
        <w:rPr>
          <w:rFonts w:ascii="Times New Roman" w:hAnsi="Times New Roman"/>
          <w:sz w:val="24"/>
          <w:szCs w:val="24"/>
        </w:rPr>
        <w:t xml:space="preserve"> в точке, удаленной на расстояние </w:t>
      </w:r>
      <m:oMath>
        <m:sSub>
          <m:sSubPr>
            <m:ctrlPr>
              <w:rPr>
                <w:rFonts w:ascii="Cambria Math" w:hAnsi="Cambria Math"/>
                <w:i/>
                <w:sz w:val="24"/>
                <w:szCs w:val="24"/>
                <w:lang w:eastAsia="ru-RU"/>
              </w:rPr>
            </m:ctrlPr>
          </m:sSubPr>
          <m:e>
            <m:r>
              <w:rPr>
                <w:rFonts w:ascii="Cambria Math" w:hAnsi="Cambria Math"/>
                <w:sz w:val="24"/>
                <w:szCs w:val="24"/>
                <w:lang w:val="en-US" w:eastAsia="ru-RU"/>
              </w:rPr>
              <m:t>r</m:t>
            </m:r>
          </m:e>
          <m:sub>
            <m:r>
              <w:rPr>
                <w:rFonts w:ascii="Cambria Math" w:hAnsi="Cambria Math"/>
                <w:sz w:val="24"/>
                <w:szCs w:val="24"/>
                <w:lang w:eastAsia="ru-RU"/>
              </w:rPr>
              <m:t>1</m:t>
            </m:r>
          </m:sub>
        </m:sSub>
        <m:r>
          <w:rPr>
            <w:rFonts w:ascii="Cambria Math" w:hAnsi="Cambria Math"/>
            <w:sz w:val="24"/>
            <w:szCs w:val="24"/>
            <w:lang w:eastAsia="ru-RU"/>
          </w:rPr>
          <m:t xml:space="preserve">=25 </m:t>
        </m:r>
      </m:oMath>
      <w:r w:rsidRPr="001F108A">
        <w:rPr>
          <w:rFonts w:ascii="Times New Roman" w:hAnsi="Times New Roman"/>
          <w:sz w:val="24"/>
          <w:szCs w:val="24"/>
          <w:lang w:eastAsia="ru-RU"/>
        </w:rPr>
        <w:t xml:space="preserve">см от первого и на </w:t>
      </w:r>
      <m:oMath>
        <m:sSub>
          <m:sSubPr>
            <m:ctrlPr>
              <w:rPr>
                <w:rFonts w:ascii="Cambria Math" w:hAnsi="Cambria Math"/>
                <w:i/>
                <w:sz w:val="24"/>
                <w:szCs w:val="24"/>
                <w:lang w:eastAsia="ru-RU"/>
              </w:rPr>
            </m:ctrlPr>
          </m:sSubPr>
          <m:e>
            <m:r>
              <w:rPr>
                <w:rFonts w:ascii="Cambria Math" w:hAnsi="Cambria Math"/>
                <w:sz w:val="24"/>
                <w:szCs w:val="24"/>
                <w:lang w:val="en-US" w:eastAsia="ru-RU"/>
              </w:rPr>
              <m:t>r</m:t>
            </m:r>
          </m:e>
          <m:sub>
            <m:r>
              <w:rPr>
                <w:rFonts w:ascii="Cambria Math" w:hAnsi="Cambria Math"/>
                <w:sz w:val="24"/>
                <w:szCs w:val="24"/>
                <w:lang w:eastAsia="ru-RU"/>
              </w:rPr>
              <m:t>2</m:t>
            </m:r>
          </m:sub>
        </m:sSub>
        <m:r>
          <w:rPr>
            <w:rFonts w:ascii="Cambria Math" w:hAnsi="Cambria Math"/>
            <w:sz w:val="24"/>
            <w:szCs w:val="24"/>
            <w:lang w:eastAsia="ru-RU"/>
          </w:rPr>
          <m:t xml:space="preserve">=40 </m:t>
        </m:r>
      </m:oMath>
      <w:r w:rsidRPr="001F108A">
        <w:rPr>
          <w:rFonts w:ascii="Times New Roman" w:hAnsi="Times New Roman"/>
          <w:sz w:val="24"/>
          <w:szCs w:val="24"/>
          <w:lang w:eastAsia="ru-RU"/>
        </w:rPr>
        <w:t xml:space="preserve">см от второго провода. </w:t>
      </w:r>
      <w:r w:rsidRPr="001F108A">
        <w:rPr>
          <w:rFonts w:ascii="Times New Roman" w:hAnsi="Times New Roman"/>
          <w:sz w:val="24"/>
          <w:szCs w:val="24"/>
        </w:rPr>
        <w:t>Ответ дать в мкТл.</w:t>
      </w:r>
    </w:p>
    <w:p w:rsidR="001F108A" w:rsidRPr="001F108A" w:rsidRDefault="001F108A" w:rsidP="001F108A">
      <w:pPr>
        <w:pStyle w:val="a3"/>
        <w:tabs>
          <w:tab w:val="left" w:pos="1134"/>
        </w:tabs>
        <w:suppressAutoHyphens/>
        <w:spacing w:after="0" w:line="240" w:lineRule="auto"/>
        <w:jc w:val="both"/>
        <w:rPr>
          <w:rFonts w:ascii="Times New Roman" w:hAnsi="Times New Roman"/>
          <w:b/>
          <w:sz w:val="24"/>
          <w:szCs w:val="24"/>
          <w:lang w:val="x-none"/>
        </w:rPr>
      </w:pPr>
    </w:p>
    <w:p w:rsidR="001F108A" w:rsidRDefault="001F108A" w:rsidP="001F108A">
      <w:pPr>
        <w:pStyle w:val="a3"/>
        <w:jc w:val="center"/>
        <w:rPr>
          <w:rFonts w:ascii="Times New Roman" w:hAnsi="Times New Roman"/>
          <w:b/>
          <w:sz w:val="28"/>
          <w:szCs w:val="28"/>
        </w:rPr>
      </w:pPr>
      <w:r>
        <w:rPr>
          <w:rFonts w:ascii="Times New Roman" w:hAnsi="Times New Roman"/>
          <w:b/>
          <w:sz w:val="28"/>
          <w:szCs w:val="28"/>
        </w:rPr>
        <w:t>Вариант 8</w:t>
      </w:r>
    </w:p>
    <w:p w:rsidR="001F108A" w:rsidRPr="001F108A" w:rsidRDefault="001F108A" w:rsidP="006C3554">
      <w:pPr>
        <w:pStyle w:val="a3"/>
        <w:numPr>
          <w:ilvl w:val="0"/>
          <w:numId w:val="72"/>
        </w:numPr>
        <w:tabs>
          <w:tab w:val="left" w:pos="1134"/>
        </w:tabs>
        <w:suppressAutoHyphens/>
        <w:spacing w:after="0" w:line="240" w:lineRule="auto"/>
        <w:jc w:val="both"/>
        <w:rPr>
          <w:rFonts w:ascii="Times New Roman" w:hAnsi="Times New Roman"/>
          <w:b/>
          <w:sz w:val="24"/>
          <w:szCs w:val="24"/>
        </w:rPr>
      </w:pPr>
      <w:r w:rsidRPr="001F108A">
        <w:rPr>
          <w:rFonts w:ascii="Times New Roman" w:hAnsi="Times New Roman"/>
          <w:sz w:val="24"/>
          <w:szCs w:val="24"/>
        </w:rPr>
        <w:t>Две</w:t>
      </w:r>
      <w:r w:rsidRPr="001F108A">
        <w:rPr>
          <w:rFonts w:ascii="Times New Roman" w:hAnsi="Times New Roman"/>
          <w:sz w:val="24"/>
          <w:szCs w:val="24"/>
          <w:lang w:val="x-none"/>
        </w:rPr>
        <w:t xml:space="preserve"> концентрические </w:t>
      </w:r>
      <w:r w:rsidRPr="001F108A">
        <w:rPr>
          <w:rFonts w:ascii="Times New Roman" w:hAnsi="Times New Roman"/>
          <w:sz w:val="24"/>
          <w:szCs w:val="24"/>
        </w:rPr>
        <w:t xml:space="preserve">проводящие </w:t>
      </w:r>
      <w:r w:rsidRPr="001F108A">
        <w:rPr>
          <w:rFonts w:ascii="Times New Roman" w:hAnsi="Times New Roman"/>
          <w:sz w:val="24"/>
          <w:szCs w:val="24"/>
          <w:lang w:val="x-none"/>
        </w:rPr>
        <w:t xml:space="preserve">сферы радиусами </w:t>
      </w:r>
      <m:oMath>
        <m:sSub>
          <m:sSubPr>
            <m:ctrlPr>
              <w:rPr>
                <w:rFonts w:ascii="Cambria Math" w:hAnsi="Cambria Math"/>
                <w:i/>
                <w:sz w:val="24"/>
                <w:szCs w:val="24"/>
                <w:lang w:val="x-none"/>
              </w:rPr>
            </m:ctrlPr>
          </m:sSubPr>
          <m:e>
            <m:r>
              <w:rPr>
                <w:rFonts w:ascii="Cambria Math" w:hAnsi="Cambria Math"/>
                <w:sz w:val="24"/>
                <w:szCs w:val="24"/>
                <w:lang w:val="en-US"/>
              </w:rPr>
              <m:t>R</m:t>
            </m:r>
          </m:e>
          <m:sub>
            <m:r>
              <w:rPr>
                <w:rFonts w:ascii="Cambria Math" w:hAnsi="Cambria Math"/>
                <w:sz w:val="24"/>
                <w:szCs w:val="24"/>
                <w:lang w:val="x-none"/>
              </w:rPr>
              <m:t>1</m:t>
            </m:r>
          </m:sub>
        </m:sSub>
        <m:r>
          <w:rPr>
            <w:rFonts w:ascii="Cambria Math" w:hAnsi="Cambria Math"/>
            <w:sz w:val="24"/>
            <w:szCs w:val="24"/>
            <w:lang w:val="x-none"/>
          </w:rPr>
          <m:t>=5</m:t>
        </m:r>
      </m:oMath>
      <w:r w:rsidRPr="001F108A">
        <w:rPr>
          <w:rFonts w:ascii="Times New Roman" w:hAnsi="Times New Roman"/>
          <w:sz w:val="24"/>
          <w:szCs w:val="24"/>
        </w:rPr>
        <w:t xml:space="preserve"> см</w:t>
      </w:r>
      <w:r w:rsidRPr="001F108A">
        <w:rPr>
          <w:rFonts w:ascii="Times New Roman" w:hAnsi="Times New Roman"/>
          <w:sz w:val="24"/>
          <w:szCs w:val="24"/>
          <w:lang w:val="x-none"/>
        </w:rPr>
        <w:t xml:space="preserve"> и </w:t>
      </w:r>
      <m:oMath>
        <m:sSub>
          <m:sSubPr>
            <m:ctrlPr>
              <w:rPr>
                <w:rFonts w:ascii="Cambria Math" w:hAnsi="Cambria Math"/>
                <w:i/>
                <w:sz w:val="24"/>
                <w:szCs w:val="24"/>
                <w:lang w:val="x-none"/>
              </w:rPr>
            </m:ctrlPr>
          </m:sSubPr>
          <m:e>
            <m:r>
              <w:rPr>
                <w:rFonts w:ascii="Cambria Math" w:hAnsi="Cambria Math"/>
                <w:sz w:val="24"/>
                <w:szCs w:val="24"/>
                <w:lang w:val="en-US"/>
              </w:rPr>
              <m:t>R</m:t>
            </m:r>
          </m:e>
          <m:sub>
            <m:r>
              <w:rPr>
                <w:rFonts w:ascii="Cambria Math" w:hAnsi="Cambria Math"/>
                <w:sz w:val="24"/>
                <w:szCs w:val="24"/>
                <w:lang w:val="x-none"/>
              </w:rPr>
              <m:t>2</m:t>
            </m:r>
          </m:sub>
        </m:sSub>
        <m:r>
          <w:rPr>
            <w:rFonts w:ascii="Cambria Math" w:hAnsi="Cambria Math"/>
            <w:sz w:val="24"/>
            <w:szCs w:val="24"/>
            <w:lang w:val="x-none"/>
          </w:rPr>
          <m:t>=15</m:t>
        </m:r>
      </m:oMath>
      <w:r w:rsidRPr="001F108A">
        <w:rPr>
          <w:rFonts w:ascii="Times New Roman" w:hAnsi="Times New Roman"/>
          <w:sz w:val="24"/>
          <w:szCs w:val="24"/>
        </w:rPr>
        <w:t xml:space="preserve"> см</w:t>
      </w:r>
      <w:r w:rsidRPr="001F108A">
        <w:rPr>
          <w:rFonts w:ascii="Times New Roman" w:hAnsi="Times New Roman"/>
          <w:sz w:val="24"/>
          <w:szCs w:val="24"/>
          <w:lang w:val="x-none"/>
        </w:rPr>
        <w:t xml:space="preserve">  </w:t>
      </w:r>
      <w:r w:rsidRPr="001F108A">
        <w:rPr>
          <w:rFonts w:ascii="Times New Roman" w:hAnsi="Times New Roman"/>
          <w:sz w:val="24"/>
          <w:szCs w:val="24"/>
        </w:rPr>
        <w:t xml:space="preserve">несут заряды, равные соответственно </w:t>
      </w:r>
      <m:oMath>
        <m:sSub>
          <m:sSubPr>
            <m:ctrlPr>
              <w:rPr>
                <w:rFonts w:ascii="Cambria Math" w:hAnsi="Cambria Math"/>
                <w:i/>
                <w:sz w:val="24"/>
                <w:szCs w:val="24"/>
              </w:rPr>
            </m:ctrlPr>
          </m:sSubPr>
          <m:e>
            <m:r>
              <w:rPr>
                <w:rFonts w:ascii="Cambria Math" w:hAnsi="Cambria Math"/>
                <w:sz w:val="24"/>
                <w:szCs w:val="24"/>
                <w:lang w:val="en-US"/>
              </w:rPr>
              <m:t>q</m:t>
            </m:r>
          </m:e>
          <m:sub>
            <m:r>
              <w:rPr>
                <w:rFonts w:ascii="Cambria Math" w:hAnsi="Cambria Math"/>
                <w:sz w:val="24"/>
                <w:szCs w:val="24"/>
                <w:lang w:val="x-none"/>
              </w:rPr>
              <m:t>1</m:t>
            </m:r>
          </m:sub>
        </m:sSub>
        <m:r>
          <w:rPr>
            <w:rFonts w:ascii="Cambria Math" w:hAnsi="Cambria Math"/>
            <w:sz w:val="24"/>
            <w:szCs w:val="24"/>
            <w:lang w:val="x-none"/>
          </w:rPr>
          <m:t xml:space="preserve">=-2 </m:t>
        </m:r>
      </m:oMath>
      <w:r w:rsidRPr="001F108A">
        <w:rPr>
          <w:rFonts w:ascii="Times New Roman" w:hAnsi="Times New Roman"/>
          <w:sz w:val="24"/>
          <w:szCs w:val="24"/>
          <w:lang w:val="x-none"/>
        </w:rPr>
        <w:t>нКл  и</w:t>
      </w:r>
      <w:r w:rsidRPr="001F108A">
        <w:rPr>
          <w:rFonts w:ascii="Times New Roman" w:hAnsi="Times New Roman"/>
          <w:sz w:val="24"/>
          <w:szCs w:val="24"/>
        </w:rPr>
        <w:t xml:space="preserve"> </w:t>
      </w:r>
      <m:oMath>
        <m:sSub>
          <m:sSubPr>
            <m:ctrlPr>
              <w:rPr>
                <w:rFonts w:ascii="Cambria Math" w:hAnsi="Cambria Math"/>
                <w:i/>
                <w:sz w:val="24"/>
                <w:szCs w:val="24"/>
              </w:rPr>
            </m:ctrlPr>
          </m:sSubPr>
          <m:e>
            <m:r>
              <w:rPr>
                <w:rFonts w:ascii="Cambria Math" w:hAnsi="Cambria Math"/>
                <w:sz w:val="24"/>
                <w:szCs w:val="24"/>
                <w:lang w:val="en-US"/>
              </w:rPr>
              <m:t>q</m:t>
            </m:r>
          </m:e>
          <m:sub>
            <m:r>
              <w:rPr>
                <w:rFonts w:ascii="Cambria Math" w:hAnsi="Cambria Math"/>
                <w:sz w:val="24"/>
                <w:szCs w:val="24"/>
                <w:lang w:val="x-none"/>
              </w:rPr>
              <m:t>2</m:t>
            </m:r>
          </m:sub>
        </m:sSub>
        <m:r>
          <w:rPr>
            <w:rFonts w:ascii="Cambria Math" w:hAnsi="Cambria Math"/>
            <w:sz w:val="24"/>
            <w:szCs w:val="24"/>
            <w:lang w:val="x-none"/>
          </w:rPr>
          <m:t xml:space="preserve">=1 </m:t>
        </m:r>
      </m:oMath>
      <w:r w:rsidRPr="001F108A">
        <w:rPr>
          <w:rFonts w:ascii="Times New Roman" w:hAnsi="Times New Roman"/>
          <w:sz w:val="24"/>
          <w:szCs w:val="24"/>
          <w:lang w:val="x-none"/>
        </w:rPr>
        <w:t xml:space="preserve"> нКл</w:t>
      </w:r>
      <w:r w:rsidRPr="001F108A">
        <w:rPr>
          <w:rFonts w:ascii="Times New Roman" w:hAnsi="Times New Roman"/>
          <w:sz w:val="24"/>
          <w:szCs w:val="24"/>
        </w:rPr>
        <w:t xml:space="preserve">. </w:t>
      </w:r>
      <w:r w:rsidRPr="001F108A">
        <w:rPr>
          <w:rFonts w:ascii="Times New Roman" w:hAnsi="Times New Roman"/>
          <w:sz w:val="24"/>
          <w:szCs w:val="24"/>
          <w:lang w:val="x-none"/>
        </w:rPr>
        <w:t xml:space="preserve">Используя теорему Гаусса, определить модуль и направление напряженности </w:t>
      </w:r>
      <m:oMath>
        <m:acc>
          <m:accPr>
            <m:chr m:val="⃗"/>
            <m:ctrlPr>
              <w:rPr>
                <w:rFonts w:ascii="Cambria Math" w:hAnsi="Cambria Math"/>
                <w:i/>
                <w:sz w:val="24"/>
                <w:szCs w:val="24"/>
                <w:lang w:val="x-none"/>
              </w:rPr>
            </m:ctrlPr>
          </m:accPr>
          <m:e>
            <m:r>
              <w:rPr>
                <w:rFonts w:ascii="Cambria Math" w:hAnsi="Cambria Math"/>
                <w:sz w:val="24"/>
                <w:szCs w:val="24"/>
                <w:lang w:val="en-US"/>
              </w:rPr>
              <m:t>E</m:t>
            </m:r>
          </m:e>
        </m:acc>
      </m:oMath>
      <w:r w:rsidRPr="001F108A">
        <w:rPr>
          <w:rFonts w:ascii="Times New Roman" w:hAnsi="Times New Roman"/>
          <w:sz w:val="24"/>
          <w:szCs w:val="24"/>
        </w:rPr>
        <w:t xml:space="preserve"> </w:t>
      </w:r>
      <w:r w:rsidRPr="001F108A">
        <w:rPr>
          <w:rFonts w:ascii="Times New Roman" w:hAnsi="Times New Roman"/>
          <w:sz w:val="24"/>
          <w:szCs w:val="24"/>
          <w:lang w:val="x-none"/>
        </w:rPr>
        <w:t>электрического поля</w:t>
      </w:r>
      <w:r w:rsidRPr="001F108A">
        <w:rPr>
          <w:rFonts w:ascii="Times New Roman" w:hAnsi="Times New Roman"/>
          <w:sz w:val="24"/>
          <w:szCs w:val="24"/>
        </w:rPr>
        <w:t xml:space="preserve"> </w:t>
      </w:r>
      <w:r w:rsidRPr="001F108A">
        <w:rPr>
          <w:rFonts w:ascii="Times New Roman" w:hAnsi="Times New Roman"/>
          <w:sz w:val="24"/>
          <w:szCs w:val="24"/>
          <w:lang w:val="x-none"/>
        </w:rPr>
        <w:t xml:space="preserve">в точке, </w:t>
      </w:r>
      <w:r w:rsidRPr="001F108A">
        <w:rPr>
          <w:rFonts w:ascii="Times New Roman" w:hAnsi="Times New Roman"/>
          <w:sz w:val="24"/>
          <w:szCs w:val="24"/>
        </w:rPr>
        <w:t>отстоящей</w:t>
      </w:r>
      <w:r w:rsidRPr="001F108A">
        <w:rPr>
          <w:rFonts w:ascii="Times New Roman" w:hAnsi="Times New Roman"/>
          <w:sz w:val="24"/>
          <w:szCs w:val="24"/>
          <w:lang w:val="x-none"/>
        </w:rPr>
        <w:t xml:space="preserve"> от центра сфер на расстояние </w:t>
      </w:r>
      <m:oMath>
        <m:r>
          <w:rPr>
            <w:rFonts w:ascii="Cambria Math" w:hAnsi="Cambria Math"/>
            <w:sz w:val="24"/>
            <w:szCs w:val="24"/>
            <w:lang w:val="x-none"/>
          </w:rPr>
          <m:t>r=20</m:t>
        </m:r>
      </m:oMath>
      <w:r w:rsidRPr="001F108A">
        <w:rPr>
          <w:rFonts w:ascii="Times New Roman" w:hAnsi="Times New Roman"/>
          <w:sz w:val="24"/>
          <w:szCs w:val="24"/>
        </w:rPr>
        <w:t xml:space="preserve"> см. </w:t>
      </w:r>
    </w:p>
    <w:p w:rsidR="001F108A" w:rsidRPr="001F108A" w:rsidRDefault="001F108A" w:rsidP="006C3554">
      <w:pPr>
        <w:numPr>
          <w:ilvl w:val="0"/>
          <w:numId w:val="72"/>
        </w:numPr>
        <w:jc w:val="both"/>
        <w:rPr>
          <w:i/>
        </w:rPr>
      </w:pPr>
      <w:r w:rsidRPr="001F108A">
        <w:t xml:space="preserve">Заряд распределен равномерно по бесконечной плоскости с поверхностной плотностью </w:t>
      </w:r>
      <m:oMath>
        <m:r>
          <w:rPr>
            <w:rFonts w:ascii="Cambria Math" w:hAnsi="Cambria Math"/>
          </w:rPr>
          <m:t>σ=25</m:t>
        </m:r>
      </m:oMath>
      <w:r w:rsidRPr="001F108A">
        <w:t xml:space="preserve"> нКл/м². Определить разность потенциалов </w:t>
      </w:r>
      <m:oMath>
        <m:r>
          <w:rPr>
            <w:rFonts w:ascii="Cambria Math" w:hAnsi="Cambria Math"/>
          </w:rPr>
          <m:t>∆φ</m:t>
        </m:r>
      </m:oMath>
      <w:r w:rsidRPr="001F108A">
        <w:t xml:space="preserve"> двух точек поля, одна из которых расположена расстоянии </w:t>
      </w:r>
      <m:oMath>
        <m:sSub>
          <m:sSubPr>
            <m:ctrlPr>
              <w:rPr>
                <w:rFonts w:ascii="Cambria Math" w:hAnsi="Cambria Math"/>
                <w:i/>
              </w:rPr>
            </m:ctrlPr>
          </m:sSubPr>
          <m:e>
            <m:r>
              <w:rPr>
                <w:rFonts w:ascii="Cambria Math" w:hAnsi="Cambria Math"/>
              </w:rPr>
              <m:t>r</m:t>
            </m:r>
          </m:e>
          <m:sub>
            <m:r>
              <w:rPr>
                <w:rFonts w:ascii="Cambria Math" w:hAnsi="Cambria Math"/>
              </w:rPr>
              <m:t>1</m:t>
            </m:r>
          </m:sub>
        </m:sSub>
        <m:r>
          <w:rPr>
            <w:rFonts w:ascii="Cambria Math" w:hAnsi="Cambria Math"/>
          </w:rPr>
          <m:t>=9</m:t>
        </m:r>
      </m:oMath>
      <w:r w:rsidRPr="001F108A">
        <w:t xml:space="preserve"> </w:t>
      </w:r>
      <w:r w:rsidRPr="001F108A">
        <w:rPr>
          <w:lang w:val="en-US"/>
        </w:rPr>
        <w:t>c</w:t>
      </w:r>
      <w:r w:rsidRPr="001F108A">
        <w:t xml:space="preserve">м, а другая – на расстоянии </w:t>
      </w:r>
      <m:oMath>
        <m:sSub>
          <m:sSubPr>
            <m:ctrlPr>
              <w:rPr>
                <w:rFonts w:ascii="Cambria Math" w:hAnsi="Cambria Math"/>
                <w:i/>
              </w:rPr>
            </m:ctrlPr>
          </m:sSubPr>
          <m:e>
            <m:r>
              <w:rPr>
                <w:rFonts w:ascii="Cambria Math" w:hAnsi="Cambria Math"/>
              </w:rPr>
              <m:t>r</m:t>
            </m:r>
          </m:e>
          <m:sub>
            <m:r>
              <w:rPr>
                <w:rFonts w:ascii="Cambria Math" w:hAnsi="Cambria Math"/>
              </w:rPr>
              <m:t>2</m:t>
            </m:r>
          </m:sub>
        </m:sSub>
        <m:r>
          <w:rPr>
            <w:rFonts w:ascii="Cambria Math" w:hAnsi="Cambria Math"/>
          </w:rPr>
          <m:t>=12</m:t>
        </m:r>
      </m:oMath>
      <w:r w:rsidRPr="001F108A">
        <w:t xml:space="preserve"> </w:t>
      </w:r>
      <w:r w:rsidRPr="001F108A">
        <w:rPr>
          <w:lang w:val="en-US"/>
        </w:rPr>
        <w:t>c</w:t>
      </w:r>
      <w:r w:rsidRPr="001F108A">
        <w:t>м от плоскости.</w:t>
      </w:r>
    </w:p>
    <w:p w:rsidR="001F108A" w:rsidRPr="001F108A" w:rsidRDefault="001F108A" w:rsidP="006C3554">
      <w:pPr>
        <w:pStyle w:val="a3"/>
        <w:numPr>
          <w:ilvl w:val="0"/>
          <w:numId w:val="72"/>
        </w:numPr>
        <w:tabs>
          <w:tab w:val="center" w:pos="4677"/>
          <w:tab w:val="left" w:pos="7240"/>
        </w:tabs>
        <w:suppressAutoHyphens/>
        <w:spacing w:after="0" w:line="240" w:lineRule="auto"/>
        <w:jc w:val="both"/>
        <w:rPr>
          <w:rFonts w:ascii="Times New Roman" w:hAnsi="Times New Roman"/>
          <w:sz w:val="24"/>
          <w:szCs w:val="24"/>
        </w:rPr>
      </w:pPr>
      <w:r w:rsidRPr="001F108A">
        <w:rPr>
          <w:rFonts w:ascii="Times New Roman" w:hAnsi="Times New Roman"/>
          <w:sz w:val="24"/>
          <w:szCs w:val="24"/>
        </w:rPr>
        <w:t xml:space="preserve">Зазор между обкладками плоского конденсатора заполнен стеклом с удельным сопротивлением </w:t>
      </w:r>
      <m:oMath>
        <m:r>
          <w:rPr>
            <w:rFonts w:ascii="Cambria Math" w:hAnsi="Cambria Math"/>
            <w:sz w:val="24"/>
            <w:szCs w:val="24"/>
          </w:rPr>
          <m:t>ρ=100</m:t>
        </m:r>
      </m:oMath>
      <w:r w:rsidRPr="001F108A">
        <w:rPr>
          <w:rFonts w:ascii="Times New Roman" w:hAnsi="Times New Roman"/>
          <w:sz w:val="24"/>
          <w:szCs w:val="24"/>
        </w:rPr>
        <w:t xml:space="preserve"> ГОм·м. Емкость конденсатора </w:t>
      </w:r>
      <m:oMath>
        <m:r>
          <w:rPr>
            <w:rFonts w:ascii="Cambria Math" w:hAnsi="Cambria Math"/>
            <w:sz w:val="24"/>
            <w:szCs w:val="24"/>
          </w:rPr>
          <m:t>C=4</m:t>
        </m:r>
      </m:oMath>
      <w:r w:rsidRPr="001F108A">
        <w:rPr>
          <w:rFonts w:ascii="Times New Roman" w:hAnsi="Times New Roman"/>
          <w:sz w:val="24"/>
          <w:szCs w:val="24"/>
        </w:rPr>
        <w:t xml:space="preserve"> нФ. Найти силу тока утечки через конденсатор при подаче на него напряжения </w:t>
      </w:r>
      <m:oMath>
        <m:r>
          <w:rPr>
            <w:rFonts w:ascii="Cambria Math" w:hAnsi="Cambria Math"/>
            <w:sz w:val="24"/>
            <w:szCs w:val="24"/>
          </w:rPr>
          <m:t>U=2</m:t>
        </m:r>
      </m:oMath>
      <w:r w:rsidRPr="001F108A">
        <w:rPr>
          <w:rFonts w:ascii="Times New Roman" w:hAnsi="Times New Roman"/>
          <w:sz w:val="24"/>
          <w:szCs w:val="24"/>
        </w:rPr>
        <w:t xml:space="preserve"> кВ. Ответ дать в мкА.</w:t>
      </w:r>
    </w:p>
    <w:p w:rsidR="001F108A" w:rsidRPr="001F108A" w:rsidRDefault="001F108A" w:rsidP="006C3554">
      <w:pPr>
        <w:pStyle w:val="a3"/>
        <w:numPr>
          <w:ilvl w:val="0"/>
          <w:numId w:val="72"/>
        </w:numPr>
        <w:tabs>
          <w:tab w:val="center" w:pos="4677"/>
          <w:tab w:val="left" w:pos="7240"/>
        </w:tabs>
        <w:suppressAutoHyphens/>
        <w:spacing w:after="0" w:line="240" w:lineRule="auto"/>
        <w:jc w:val="both"/>
        <w:rPr>
          <w:rFonts w:ascii="Times New Roman" w:hAnsi="Times New Roman"/>
          <w:sz w:val="24"/>
          <w:szCs w:val="24"/>
        </w:rPr>
      </w:pPr>
      <w:r w:rsidRPr="001F108A">
        <w:rPr>
          <w:rFonts w:ascii="Times New Roman" w:hAnsi="Times New Roman"/>
          <w:sz w:val="24"/>
          <w:szCs w:val="24"/>
        </w:rPr>
        <w:t xml:space="preserve">Квадратная рамка со стороной </w:t>
      </w:r>
      <m:oMath>
        <m:r>
          <w:rPr>
            <w:rFonts w:ascii="Cambria Math" w:hAnsi="Cambria Math"/>
            <w:sz w:val="24"/>
            <w:szCs w:val="24"/>
          </w:rPr>
          <m:t>l</m:t>
        </m:r>
      </m:oMath>
      <w:r w:rsidRPr="001F108A">
        <w:rPr>
          <w:rFonts w:ascii="Times New Roman" w:hAnsi="Times New Roman"/>
          <w:sz w:val="24"/>
          <w:szCs w:val="24"/>
        </w:rPr>
        <w:t xml:space="preserve"> находится на расстоянии </w:t>
      </w:r>
      <m:oMath>
        <m:r>
          <w:rPr>
            <w:rFonts w:ascii="Cambria Math" w:hAnsi="Cambria Math"/>
            <w:sz w:val="24"/>
            <w:szCs w:val="24"/>
          </w:rPr>
          <m:t>a</m:t>
        </m:r>
      </m:oMath>
      <w:r w:rsidRPr="001F108A">
        <w:rPr>
          <w:rFonts w:ascii="Times New Roman" w:hAnsi="Times New Roman"/>
          <w:sz w:val="24"/>
          <w:szCs w:val="24"/>
        </w:rPr>
        <w:t xml:space="preserve"> от прямого провода с током силой </w:t>
      </w:r>
      <m:oMath>
        <m:r>
          <w:rPr>
            <w:rFonts w:ascii="Cambria Math" w:hAnsi="Cambria Math"/>
            <w:sz w:val="24"/>
            <w:szCs w:val="24"/>
          </w:rPr>
          <m:t>I</m:t>
        </m:r>
      </m:oMath>
      <w:r w:rsidRPr="001F108A">
        <w:rPr>
          <w:rFonts w:ascii="Times New Roman" w:hAnsi="Times New Roman"/>
          <w:sz w:val="24"/>
          <w:szCs w:val="24"/>
        </w:rPr>
        <w:t xml:space="preserve">. Рамка и провод лежат в одной плоскости. Найти поток </w:t>
      </w:r>
      <m:oMath>
        <m:r>
          <w:rPr>
            <w:rFonts w:ascii="Cambria Math" w:hAnsi="Cambria Math"/>
            <w:sz w:val="24"/>
            <w:szCs w:val="24"/>
          </w:rPr>
          <m:t>Ф</m:t>
        </m:r>
      </m:oMath>
      <w:r w:rsidRPr="001F108A">
        <w:rPr>
          <w:rFonts w:ascii="Times New Roman" w:hAnsi="Times New Roman"/>
          <w:sz w:val="24"/>
          <w:szCs w:val="24"/>
        </w:rPr>
        <w:t xml:space="preserve"> вектора </w:t>
      </w:r>
      <m:oMath>
        <m:acc>
          <m:accPr>
            <m:chr m:val="⃗"/>
            <m:ctrlPr>
              <w:rPr>
                <w:rFonts w:ascii="Cambria Math" w:hAnsi="Cambria Math"/>
                <w:i/>
                <w:sz w:val="24"/>
                <w:szCs w:val="24"/>
                <w:lang w:val="en-US"/>
              </w:rPr>
            </m:ctrlPr>
          </m:accPr>
          <m:e>
            <m:r>
              <w:rPr>
                <w:rFonts w:ascii="Cambria Math" w:hAnsi="Cambria Math"/>
                <w:sz w:val="24"/>
                <w:szCs w:val="24"/>
                <w:lang w:val="en-US"/>
              </w:rPr>
              <m:t>B</m:t>
            </m:r>
          </m:e>
        </m:acc>
      </m:oMath>
      <w:r w:rsidRPr="001F108A">
        <w:rPr>
          <w:rFonts w:ascii="Times New Roman" w:hAnsi="Times New Roman"/>
          <w:sz w:val="24"/>
          <w:szCs w:val="24"/>
        </w:rPr>
        <w:t>, пронизывающего рамку. Ответ дать в буквенном виде.</w:t>
      </w:r>
    </w:p>
    <w:p w:rsidR="001F108A" w:rsidRPr="001F108A" w:rsidRDefault="001F108A" w:rsidP="001F108A">
      <w:pPr>
        <w:pStyle w:val="a3"/>
        <w:tabs>
          <w:tab w:val="left" w:pos="1134"/>
        </w:tabs>
        <w:suppressAutoHyphens/>
        <w:spacing w:after="0" w:line="240" w:lineRule="auto"/>
        <w:jc w:val="both"/>
        <w:rPr>
          <w:rFonts w:ascii="Times New Roman" w:hAnsi="Times New Roman"/>
          <w:b/>
          <w:sz w:val="24"/>
          <w:szCs w:val="24"/>
        </w:rPr>
      </w:pPr>
    </w:p>
    <w:p w:rsidR="001F108A" w:rsidRDefault="001F108A" w:rsidP="001F108A">
      <w:pPr>
        <w:pStyle w:val="a3"/>
        <w:jc w:val="center"/>
        <w:rPr>
          <w:rFonts w:ascii="Times New Roman" w:hAnsi="Times New Roman"/>
          <w:b/>
          <w:sz w:val="28"/>
          <w:szCs w:val="28"/>
        </w:rPr>
      </w:pPr>
      <w:r>
        <w:rPr>
          <w:rFonts w:ascii="Times New Roman" w:hAnsi="Times New Roman"/>
          <w:b/>
          <w:sz w:val="28"/>
          <w:szCs w:val="28"/>
        </w:rPr>
        <w:t>Вариант 9</w:t>
      </w:r>
    </w:p>
    <w:p w:rsidR="001F108A" w:rsidRPr="001F108A" w:rsidRDefault="001F108A" w:rsidP="006C3554">
      <w:pPr>
        <w:pStyle w:val="a3"/>
        <w:numPr>
          <w:ilvl w:val="0"/>
          <w:numId w:val="73"/>
        </w:numPr>
        <w:suppressAutoHyphens/>
        <w:spacing w:after="0" w:line="240" w:lineRule="auto"/>
        <w:ind w:left="714" w:hanging="357"/>
        <w:jc w:val="both"/>
        <w:rPr>
          <w:rFonts w:ascii="Times New Roman" w:hAnsi="Times New Roman"/>
          <w:sz w:val="24"/>
          <w:szCs w:val="24"/>
        </w:rPr>
      </w:pPr>
      <w:r w:rsidRPr="001F108A">
        <w:rPr>
          <w:rFonts w:ascii="Times New Roman" w:hAnsi="Times New Roman"/>
          <w:sz w:val="24"/>
          <w:szCs w:val="24"/>
        </w:rPr>
        <w:t>На двух бесконечных параллельных плоскостях равномерно распределены заряды</w:t>
      </w:r>
      <w:r w:rsidRPr="001F108A">
        <w:rPr>
          <w:rFonts w:ascii="Times New Roman" w:hAnsi="Times New Roman"/>
          <w:b/>
          <w:sz w:val="24"/>
          <w:szCs w:val="24"/>
        </w:rPr>
        <w:t xml:space="preserve"> с </w:t>
      </w:r>
      <w:r w:rsidRPr="001F108A">
        <w:rPr>
          <w:rFonts w:ascii="Times New Roman" w:hAnsi="Times New Roman"/>
          <w:sz w:val="24"/>
          <w:szCs w:val="24"/>
          <w:lang w:val="x-none"/>
        </w:rPr>
        <w:t xml:space="preserve">поверхностными плотностями соответственно  </w:t>
      </w:r>
      <m:oMath>
        <m:sSub>
          <m:sSubPr>
            <m:ctrlPr>
              <w:rPr>
                <w:rFonts w:ascii="Cambria Math" w:hAnsi="Cambria Math"/>
                <w:i/>
                <w:sz w:val="24"/>
                <w:szCs w:val="24"/>
                <w:lang w:val="x-none"/>
              </w:rPr>
            </m:ctrlPr>
          </m:sSubPr>
          <m:e>
            <m:r>
              <w:rPr>
                <w:rFonts w:ascii="Cambria Math" w:hAnsi="Cambria Math"/>
                <w:sz w:val="24"/>
                <w:szCs w:val="24"/>
                <w:lang w:val="x-none"/>
              </w:rPr>
              <m:t>σ</m:t>
            </m:r>
          </m:e>
          <m:sub>
            <m:r>
              <w:rPr>
                <w:rFonts w:ascii="Cambria Math" w:hAnsi="Cambria Math"/>
                <w:sz w:val="24"/>
                <w:szCs w:val="24"/>
                <w:lang w:val="x-none"/>
              </w:rPr>
              <m:t>1</m:t>
            </m:r>
          </m:sub>
        </m:sSub>
      </m:oMath>
      <w:r w:rsidRPr="001F108A">
        <w:rPr>
          <w:rFonts w:ascii="Times New Roman" w:hAnsi="Times New Roman"/>
          <w:sz w:val="24"/>
          <w:szCs w:val="24"/>
          <w:lang w:val="x-none"/>
        </w:rPr>
        <w:t xml:space="preserve">  и </w:t>
      </w:r>
      <m:oMath>
        <m:sSub>
          <m:sSubPr>
            <m:ctrlPr>
              <w:rPr>
                <w:rFonts w:ascii="Cambria Math" w:hAnsi="Cambria Math"/>
                <w:i/>
                <w:sz w:val="24"/>
                <w:szCs w:val="24"/>
                <w:lang w:val="x-none"/>
              </w:rPr>
            </m:ctrlPr>
          </m:sSubPr>
          <m:e>
            <m:r>
              <w:rPr>
                <w:rFonts w:ascii="Cambria Math" w:hAnsi="Cambria Math"/>
                <w:sz w:val="24"/>
                <w:szCs w:val="24"/>
                <w:lang w:val="x-none"/>
              </w:rPr>
              <m:t>σ</m:t>
            </m:r>
          </m:e>
          <m:sub>
            <m:r>
              <w:rPr>
                <w:rFonts w:ascii="Cambria Math" w:hAnsi="Cambria Math"/>
                <w:sz w:val="24"/>
                <w:szCs w:val="24"/>
                <w:lang w:val="x-none"/>
              </w:rPr>
              <m:t>2</m:t>
            </m:r>
          </m:sub>
        </m:sSub>
      </m:oMath>
      <w:r w:rsidRPr="001F108A">
        <w:rPr>
          <w:rFonts w:ascii="Times New Roman" w:hAnsi="Times New Roman"/>
          <w:sz w:val="24"/>
          <w:szCs w:val="24"/>
        </w:rPr>
        <w:t xml:space="preserve">. </w:t>
      </w:r>
      <w:r w:rsidRPr="001F108A">
        <w:rPr>
          <w:rFonts w:ascii="Times New Roman" w:hAnsi="Times New Roman"/>
          <w:sz w:val="24"/>
          <w:szCs w:val="24"/>
          <w:lang w:val="x-none"/>
        </w:rPr>
        <w:t>Используя теорему Гаусса, определить модуль и направление напряженности электрического поля</w:t>
      </w:r>
      <w:r w:rsidRPr="001F108A">
        <w:rPr>
          <w:rFonts w:ascii="Times New Roman" w:hAnsi="Times New Roman"/>
          <w:sz w:val="24"/>
          <w:szCs w:val="24"/>
        </w:rPr>
        <w:t xml:space="preserve"> </w:t>
      </w:r>
      <m:oMath>
        <m:acc>
          <m:accPr>
            <m:chr m:val="⃗"/>
            <m:ctrlPr>
              <w:rPr>
                <w:rFonts w:ascii="Cambria Math" w:hAnsi="Cambria Math"/>
                <w:i/>
                <w:sz w:val="24"/>
                <w:szCs w:val="24"/>
                <w:lang w:val="x-none"/>
              </w:rPr>
            </m:ctrlPr>
          </m:accPr>
          <m:e>
            <m:r>
              <w:rPr>
                <w:rFonts w:ascii="Cambria Math" w:hAnsi="Cambria Math"/>
                <w:sz w:val="24"/>
                <w:szCs w:val="24"/>
                <w:lang w:val="en-US"/>
              </w:rPr>
              <m:t>E</m:t>
            </m:r>
          </m:e>
        </m:acc>
      </m:oMath>
      <w:r w:rsidRPr="001F108A">
        <w:rPr>
          <w:rFonts w:ascii="Times New Roman" w:hAnsi="Times New Roman"/>
          <w:sz w:val="24"/>
          <w:szCs w:val="24"/>
          <w:lang w:val="x-none"/>
        </w:rPr>
        <w:t xml:space="preserve"> в точке, </w:t>
      </w:r>
      <w:r w:rsidRPr="001F108A">
        <w:rPr>
          <w:rFonts w:ascii="Times New Roman" w:hAnsi="Times New Roman"/>
          <w:sz w:val="24"/>
          <w:szCs w:val="24"/>
        </w:rPr>
        <w:t xml:space="preserve">расположенной слева от плоскости. </w:t>
      </w:r>
      <w:r w:rsidRPr="001F108A">
        <w:rPr>
          <w:rFonts w:ascii="Times New Roman" w:hAnsi="Times New Roman"/>
          <w:sz w:val="24"/>
          <w:szCs w:val="24"/>
          <w:lang w:val="x-none"/>
        </w:rPr>
        <w:t xml:space="preserve">Принять </w:t>
      </w:r>
      <m:oMath>
        <m:sSub>
          <m:sSubPr>
            <m:ctrlPr>
              <w:rPr>
                <w:rFonts w:ascii="Cambria Math" w:hAnsi="Cambria Math"/>
                <w:i/>
                <w:sz w:val="24"/>
                <w:szCs w:val="24"/>
                <w:lang w:val="x-none"/>
              </w:rPr>
            </m:ctrlPr>
          </m:sSubPr>
          <m:e>
            <m:r>
              <w:rPr>
                <w:rFonts w:ascii="Cambria Math" w:hAnsi="Cambria Math"/>
                <w:sz w:val="24"/>
                <w:szCs w:val="24"/>
                <w:lang w:val="x-none"/>
              </w:rPr>
              <m:t>σ</m:t>
            </m:r>
          </m:e>
          <m:sub>
            <m:r>
              <w:rPr>
                <w:rFonts w:ascii="Cambria Math" w:hAnsi="Cambria Math"/>
                <w:sz w:val="24"/>
                <w:szCs w:val="24"/>
                <w:lang w:val="x-none"/>
              </w:rPr>
              <m:t>1</m:t>
            </m:r>
          </m:sub>
        </m:sSub>
        <m:r>
          <w:rPr>
            <w:rFonts w:ascii="Cambria Math" w:hAnsi="Cambria Math"/>
            <w:sz w:val="24"/>
            <w:szCs w:val="24"/>
            <w:lang w:val="x-none"/>
          </w:rPr>
          <m:t>=-4σ</m:t>
        </m:r>
      </m:oMath>
      <w:r w:rsidRPr="001F108A">
        <w:rPr>
          <w:rFonts w:ascii="Times New Roman" w:hAnsi="Times New Roman"/>
          <w:sz w:val="24"/>
          <w:szCs w:val="24"/>
          <w:lang w:val="x-none"/>
        </w:rPr>
        <w:t xml:space="preserve">, </w:t>
      </w:r>
      <w:r w:rsidRPr="001F108A">
        <w:rPr>
          <w:rFonts w:ascii="Times New Roman" w:hAnsi="Times New Roman"/>
          <w:sz w:val="24"/>
          <w:szCs w:val="24"/>
        </w:rPr>
        <w:t xml:space="preserve"> </w:t>
      </w:r>
      <m:oMath>
        <m:sSub>
          <m:sSubPr>
            <m:ctrlPr>
              <w:rPr>
                <w:rFonts w:ascii="Cambria Math" w:hAnsi="Cambria Math"/>
                <w:i/>
                <w:sz w:val="24"/>
                <w:szCs w:val="24"/>
                <w:lang w:val="x-none"/>
              </w:rPr>
            </m:ctrlPr>
          </m:sSubPr>
          <m:e>
            <m:r>
              <w:rPr>
                <w:rFonts w:ascii="Cambria Math" w:hAnsi="Cambria Math"/>
                <w:sz w:val="24"/>
                <w:szCs w:val="24"/>
                <w:lang w:val="x-none"/>
              </w:rPr>
              <m:t>σ</m:t>
            </m:r>
          </m:e>
          <m:sub>
            <m:r>
              <w:rPr>
                <w:rFonts w:ascii="Cambria Math" w:hAnsi="Cambria Math"/>
                <w:sz w:val="24"/>
                <w:szCs w:val="24"/>
                <w:lang w:val="x-none"/>
              </w:rPr>
              <m:t>2</m:t>
            </m:r>
          </m:sub>
        </m:sSub>
        <m:r>
          <w:rPr>
            <w:rFonts w:ascii="Cambria Math" w:hAnsi="Cambria Math"/>
            <w:sz w:val="24"/>
            <w:szCs w:val="24"/>
            <w:lang w:val="x-none"/>
          </w:rPr>
          <m:t>=2σ</m:t>
        </m:r>
      </m:oMath>
      <w:r w:rsidRPr="001F108A">
        <w:rPr>
          <w:rFonts w:ascii="Times New Roman" w:hAnsi="Times New Roman"/>
          <w:sz w:val="24"/>
          <w:szCs w:val="24"/>
        </w:rPr>
        <w:t xml:space="preserve">, </w:t>
      </w:r>
      <m:oMath>
        <m:r>
          <w:rPr>
            <w:rFonts w:ascii="Cambria Math" w:hAnsi="Cambria Math"/>
            <w:sz w:val="24"/>
            <w:szCs w:val="24"/>
          </w:rPr>
          <m:t>σ=0,4</m:t>
        </m:r>
      </m:oMath>
      <w:r w:rsidRPr="001F108A">
        <w:rPr>
          <w:rFonts w:ascii="Times New Roman" w:hAnsi="Times New Roman"/>
          <w:sz w:val="24"/>
          <w:szCs w:val="24"/>
        </w:rPr>
        <w:t xml:space="preserve"> мкКл/м². Ответ представить в кВ/м.</w:t>
      </w:r>
    </w:p>
    <w:p w:rsidR="001F108A" w:rsidRPr="001F108A" w:rsidRDefault="001F108A" w:rsidP="006C3554">
      <w:pPr>
        <w:numPr>
          <w:ilvl w:val="0"/>
          <w:numId w:val="73"/>
        </w:numPr>
        <w:ind w:left="714" w:hanging="357"/>
      </w:pPr>
      <w:r w:rsidRPr="001F108A">
        <w:t xml:space="preserve">Потенциал некоторого поля зависит от координат: </w:t>
      </w:r>
      <m:oMath>
        <m:r>
          <w:rPr>
            <w:rFonts w:ascii="Cambria Math" w:hAnsi="Cambria Math"/>
          </w:rPr>
          <m:t>φ=a</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+b</m:t>
        </m:r>
        <m:sSup>
          <m:sSupPr>
            <m:ctrlPr>
              <w:rPr>
                <w:rFonts w:ascii="Cambria Math" w:hAnsi="Cambria Math"/>
                <w:i/>
              </w:rPr>
            </m:ctrlPr>
          </m:sSupPr>
          <m:e>
            <m:r>
              <w:rPr>
                <w:rFonts w:ascii="Cambria Math" w:hAnsi="Cambria Math"/>
              </w:rPr>
              <m:t>y</m:t>
            </m:r>
          </m:e>
          <m:sup>
            <m:r>
              <w:rPr>
                <w:rFonts w:ascii="Cambria Math" w:hAnsi="Cambria Math"/>
              </w:rPr>
              <m:t>3</m:t>
            </m:r>
          </m:sup>
        </m:sSup>
        <m:r>
          <w:rPr>
            <w:rFonts w:ascii="Cambria Math" w:hAnsi="Cambria Math"/>
          </w:rPr>
          <m:t>+c</m:t>
        </m:r>
        <m:sSup>
          <m:sSupPr>
            <m:ctrlPr>
              <w:rPr>
                <w:rFonts w:ascii="Cambria Math" w:hAnsi="Cambria Math"/>
                <w:i/>
              </w:rPr>
            </m:ctrlPr>
          </m:sSupPr>
          <m:e>
            <m:r>
              <w:rPr>
                <w:rFonts w:ascii="Cambria Math" w:hAnsi="Cambria Math"/>
              </w:rPr>
              <m:t>z</m:t>
            </m:r>
          </m:e>
          <m:sup>
            <m:r>
              <w:rPr>
                <w:rFonts w:ascii="Cambria Math" w:hAnsi="Cambria Math"/>
              </w:rPr>
              <m:t>2</m:t>
            </m:r>
          </m:sup>
        </m:sSup>
      </m:oMath>
      <w:r w:rsidRPr="001F108A">
        <w:rPr>
          <w:i/>
        </w:rPr>
        <w:t>,</w:t>
      </w:r>
      <w:r w:rsidRPr="001F108A">
        <w:t xml:space="preserve"> где </w:t>
      </w:r>
      <m:oMath>
        <m:r>
          <w:rPr>
            <w:rFonts w:ascii="Cambria Math" w:hAnsi="Cambria Math"/>
          </w:rPr>
          <m:t>a,b,c-</m:t>
        </m:r>
      </m:oMath>
      <w:r w:rsidRPr="001F108A">
        <w:t xml:space="preserve"> заданные коэффициенты.</w:t>
      </w:r>
      <w:r w:rsidRPr="001F108A">
        <w:rPr>
          <w:i/>
        </w:rPr>
        <w:t xml:space="preserve"> </w:t>
      </w:r>
      <w:r w:rsidRPr="001F108A">
        <w:t>Найти вектор</w:t>
      </w:r>
      <w:r w:rsidRPr="001F108A">
        <w:rPr>
          <w:lang w:val="en-US"/>
        </w:rPr>
        <w:t xml:space="preserve"> </w:t>
      </w:r>
      <w:r w:rsidRPr="001F108A">
        <w:t xml:space="preserve">напряженности </w:t>
      </w:r>
      <m:oMath>
        <m:acc>
          <m:accPr>
            <m:chr m:val="⃗"/>
            <m:ctrlPr>
              <w:rPr>
                <w:rFonts w:ascii="Cambria Math" w:hAnsi="Cambria Math"/>
                <w:i/>
              </w:rPr>
            </m:ctrlPr>
          </m:accPr>
          <m:e>
            <m:r>
              <w:rPr>
                <w:rFonts w:ascii="Cambria Math" w:hAnsi="Cambria Math"/>
              </w:rPr>
              <m:t>E</m:t>
            </m:r>
          </m:e>
        </m:acc>
      </m:oMath>
      <w:r w:rsidRPr="001F108A">
        <w:t xml:space="preserve"> этого поля.</w:t>
      </w:r>
    </w:p>
    <w:p w:rsidR="001F108A" w:rsidRPr="001F108A" w:rsidRDefault="001F108A" w:rsidP="006C3554">
      <w:pPr>
        <w:pStyle w:val="a3"/>
        <w:numPr>
          <w:ilvl w:val="0"/>
          <w:numId w:val="73"/>
        </w:numPr>
        <w:tabs>
          <w:tab w:val="center" w:pos="4677"/>
          <w:tab w:val="left" w:pos="7240"/>
        </w:tabs>
        <w:suppressAutoHyphens/>
        <w:spacing w:after="0" w:line="240" w:lineRule="auto"/>
        <w:ind w:left="714" w:hanging="357"/>
        <w:jc w:val="both"/>
        <w:rPr>
          <w:rFonts w:ascii="Times New Roman" w:hAnsi="Times New Roman"/>
          <w:b/>
          <w:sz w:val="24"/>
          <w:szCs w:val="24"/>
        </w:rPr>
      </w:pPr>
      <w:r w:rsidRPr="001F108A">
        <w:rPr>
          <w:rFonts w:ascii="Times New Roman" w:hAnsi="Times New Roman"/>
          <w:sz w:val="24"/>
          <w:szCs w:val="24"/>
        </w:rPr>
        <w:t xml:space="preserve">Медный диск радиусом </w:t>
      </w:r>
      <m:oMath>
        <m:sSub>
          <m:sSubPr>
            <m:ctrlPr>
              <w:rPr>
                <w:rFonts w:ascii="Cambria Math" w:hAnsi="Cambria Math"/>
                <w:i/>
                <w:sz w:val="24"/>
                <w:szCs w:val="24"/>
              </w:rPr>
            </m:ctrlPr>
          </m:sSubPr>
          <m:e>
            <m:r>
              <w:rPr>
                <w:rFonts w:ascii="Cambria Math" w:hAnsi="Cambria Math"/>
                <w:sz w:val="24"/>
                <w:szCs w:val="24"/>
                <w:lang w:val="en-US"/>
              </w:rPr>
              <m:t>r</m:t>
            </m:r>
          </m:e>
          <m:sub>
            <m:r>
              <w:rPr>
                <w:rFonts w:ascii="Cambria Math" w:hAnsi="Cambria Math"/>
                <w:sz w:val="24"/>
                <w:szCs w:val="24"/>
              </w:rPr>
              <m:t>1</m:t>
            </m:r>
          </m:sub>
        </m:sSub>
        <m:r>
          <w:rPr>
            <w:rFonts w:ascii="Cambria Math" w:hAnsi="Cambria Math"/>
            <w:sz w:val="24"/>
            <w:szCs w:val="24"/>
          </w:rPr>
          <m:t>=3</m:t>
        </m:r>
      </m:oMath>
      <w:r w:rsidRPr="001F108A">
        <w:rPr>
          <w:rFonts w:ascii="Times New Roman" w:hAnsi="Times New Roman"/>
          <w:sz w:val="24"/>
          <w:szCs w:val="24"/>
        </w:rPr>
        <w:t xml:space="preserve"> см с концентрическим вырезом радиусом </w:t>
      </w:r>
      <m:oMath>
        <m:sSub>
          <m:sSubPr>
            <m:ctrlPr>
              <w:rPr>
                <w:rFonts w:ascii="Cambria Math" w:hAnsi="Cambria Math"/>
                <w:i/>
                <w:sz w:val="24"/>
                <w:szCs w:val="24"/>
              </w:rPr>
            </m:ctrlPr>
          </m:sSubPr>
          <m:e>
            <m:r>
              <w:rPr>
                <w:rFonts w:ascii="Cambria Math" w:hAnsi="Cambria Math"/>
                <w:sz w:val="24"/>
                <w:szCs w:val="24"/>
                <w:lang w:val="en-US"/>
              </w:rPr>
              <m:t>r</m:t>
            </m:r>
          </m:e>
          <m:sub>
            <m:r>
              <w:rPr>
                <w:rFonts w:ascii="Cambria Math" w:hAnsi="Cambria Math"/>
                <w:sz w:val="24"/>
                <w:szCs w:val="24"/>
              </w:rPr>
              <m:t>0</m:t>
            </m:r>
          </m:sub>
        </m:sSub>
        <m:r>
          <w:rPr>
            <w:rFonts w:ascii="Cambria Math" w:hAnsi="Cambria Math"/>
            <w:sz w:val="24"/>
            <w:szCs w:val="24"/>
          </w:rPr>
          <m:t>=3</m:t>
        </m:r>
      </m:oMath>
      <w:r w:rsidRPr="001F108A">
        <w:rPr>
          <w:rFonts w:ascii="Times New Roman" w:hAnsi="Times New Roman"/>
          <w:sz w:val="24"/>
          <w:szCs w:val="24"/>
        </w:rPr>
        <w:t xml:space="preserve"> мм плотно насажен на стальной цилиндрический стержень  и также плотно вставлен в алюминиевую трубку. Между трубкой и стержнем через диск идет ток. Определить сопротивление диска, если его толщина </w:t>
      </w:r>
      <m:oMath>
        <m:r>
          <w:rPr>
            <w:rFonts w:ascii="Cambria Math" w:hAnsi="Cambria Math"/>
            <w:sz w:val="24"/>
            <w:szCs w:val="24"/>
          </w:rPr>
          <m:t>d=1</m:t>
        </m:r>
      </m:oMath>
      <w:r w:rsidRPr="001F108A">
        <w:rPr>
          <w:rFonts w:ascii="Times New Roman" w:hAnsi="Times New Roman"/>
          <w:sz w:val="24"/>
          <w:szCs w:val="24"/>
        </w:rPr>
        <w:t xml:space="preserve"> мм, а температура </w:t>
      </w:r>
      <m:oMath>
        <m:r>
          <w:rPr>
            <w:rFonts w:ascii="Cambria Math" w:hAnsi="Cambria Math"/>
            <w:sz w:val="24"/>
            <w:szCs w:val="24"/>
          </w:rPr>
          <m:t>t=20 °С</m:t>
        </m:r>
      </m:oMath>
      <w:r w:rsidRPr="001F108A">
        <w:rPr>
          <w:rFonts w:ascii="Times New Roman" w:hAnsi="Times New Roman"/>
          <w:sz w:val="24"/>
          <w:szCs w:val="24"/>
        </w:rPr>
        <w:t>. Ответ дать в Ом.</w:t>
      </w:r>
    </w:p>
    <w:p w:rsidR="001F108A" w:rsidRPr="001F108A" w:rsidRDefault="001F108A" w:rsidP="006C3554">
      <w:pPr>
        <w:pStyle w:val="a3"/>
        <w:numPr>
          <w:ilvl w:val="0"/>
          <w:numId w:val="73"/>
        </w:numPr>
        <w:tabs>
          <w:tab w:val="center" w:pos="4677"/>
          <w:tab w:val="left" w:pos="7240"/>
        </w:tabs>
        <w:suppressAutoHyphens/>
        <w:spacing w:after="0" w:line="240" w:lineRule="auto"/>
        <w:ind w:left="714" w:hanging="357"/>
        <w:jc w:val="both"/>
        <w:rPr>
          <w:rFonts w:ascii="Times New Roman" w:hAnsi="Times New Roman"/>
          <w:b/>
          <w:sz w:val="24"/>
          <w:szCs w:val="24"/>
        </w:rPr>
      </w:pPr>
      <w:r w:rsidRPr="001F108A">
        <w:rPr>
          <w:rFonts w:ascii="Times New Roman" w:hAnsi="Times New Roman"/>
          <w:sz w:val="24"/>
          <w:szCs w:val="24"/>
        </w:rPr>
        <w:t xml:space="preserve">Проводник длиной </w:t>
      </w:r>
      <m:oMath>
        <m:r>
          <w:rPr>
            <w:rFonts w:ascii="Cambria Math" w:hAnsi="Cambria Math"/>
            <w:sz w:val="24"/>
            <w:szCs w:val="24"/>
          </w:rPr>
          <m:t>l=1</m:t>
        </m:r>
      </m:oMath>
      <w:r w:rsidRPr="001F108A">
        <w:rPr>
          <w:rFonts w:ascii="Times New Roman" w:hAnsi="Times New Roman"/>
          <w:sz w:val="24"/>
          <w:szCs w:val="24"/>
        </w:rPr>
        <w:t xml:space="preserve"> м, по которому проходит ток силой </w:t>
      </w:r>
      <m:oMath>
        <m:r>
          <w:rPr>
            <w:rFonts w:ascii="Cambria Math" w:hAnsi="Cambria Math"/>
            <w:sz w:val="24"/>
            <w:szCs w:val="24"/>
          </w:rPr>
          <m:t>I=2</m:t>
        </m:r>
      </m:oMath>
      <w:r w:rsidRPr="001F108A">
        <w:rPr>
          <w:rFonts w:ascii="Times New Roman" w:hAnsi="Times New Roman"/>
          <w:sz w:val="24"/>
          <w:szCs w:val="24"/>
        </w:rPr>
        <w:t xml:space="preserve"> А, согнут в форме полукольца и расположен в плоскости, перпендикулярной направлению индукции магнитного поля </w:t>
      </w:r>
      <m:oMath>
        <m:acc>
          <m:accPr>
            <m:chr m:val="⃗"/>
            <m:ctrlPr>
              <w:rPr>
                <w:rFonts w:ascii="Cambria Math" w:hAnsi="Cambria Math"/>
                <w:i/>
                <w:sz w:val="24"/>
                <w:szCs w:val="24"/>
              </w:rPr>
            </m:ctrlPr>
          </m:accPr>
          <m:e>
            <m:r>
              <w:rPr>
                <w:rFonts w:ascii="Cambria Math" w:hAnsi="Cambria Math"/>
                <w:sz w:val="24"/>
                <w:szCs w:val="24"/>
                <w:lang w:val="en-US"/>
              </w:rPr>
              <m:t>B</m:t>
            </m:r>
          </m:e>
        </m:acc>
      </m:oMath>
      <w:r w:rsidRPr="001F108A">
        <w:rPr>
          <w:rFonts w:ascii="Times New Roman" w:hAnsi="Times New Roman"/>
          <w:sz w:val="24"/>
          <w:szCs w:val="24"/>
        </w:rPr>
        <w:t xml:space="preserve">. Найти силу </w:t>
      </w:r>
      <m:oMath>
        <m:acc>
          <m:accPr>
            <m:chr m:val="⃗"/>
            <m:ctrlPr>
              <w:rPr>
                <w:rFonts w:ascii="Cambria Math" w:hAnsi="Cambria Math"/>
                <w:i/>
                <w:sz w:val="24"/>
                <w:szCs w:val="24"/>
              </w:rPr>
            </m:ctrlPr>
          </m:accPr>
          <m:e>
            <m:r>
              <w:rPr>
                <w:rFonts w:ascii="Cambria Math" w:hAnsi="Cambria Math"/>
                <w:sz w:val="24"/>
                <w:szCs w:val="24"/>
                <w:lang w:val="en-US"/>
              </w:rPr>
              <m:t>F</m:t>
            </m:r>
          </m:e>
        </m:acc>
      </m:oMath>
      <w:r w:rsidRPr="001F108A">
        <w:rPr>
          <w:rFonts w:ascii="Times New Roman" w:hAnsi="Times New Roman"/>
          <w:sz w:val="24"/>
          <w:szCs w:val="24"/>
        </w:rPr>
        <w:t>, действующую на этот проводник в магнитном поле. Ответ представить в мкН.</w:t>
      </w:r>
    </w:p>
    <w:p w:rsidR="001F108A" w:rsidRPr="001F108A" w:rsidRDefault="001F108A" w:rsidP="001F108A">
      <w:pPr>
        <w:pStyle w:val="a3"/>
        <w:suppressAutoHyphens/>
        <w:jc w:val="both"/>
      </w:pPr>
    </w:p>
    <w:p w:rsidR="001F108A" w:rsidRDefault="001F108A" w:rsidP="001F108A">
      <w:pPr>
        <w:pStyle w:val="a3"/>
        <w:jc w:val="center"/>
        <w:rPr>
          <w:rFonts w:ascii="Times New Roman" w:hAnsi="Times New Roman"/>
          <w:b/>
          <w:sz w:val="28"/>
          <w:szCs w:val="28"/>
        </w:rPr>
      </w:pPr>
      <w:r>
        <w:rPr>
          <w:rFonts w:ascii="Times New Roman" w:hAnsi="Times New Roman"/>
          <w:b/>
          <w:sz w:val="28"/>
          <w:szCs w:val="28"/>
        </w:rPr>
        <w:lastRenderedPageBreak/>
        <w:t>Вариант 10</w:t>
      </w:r>
    </w:p>
    <w:p w:rsidR="001F108A" w:rsidRPr="00E54895" w:rsidRDefault="00E54895" w:rsidP="006C3554">
      <w:pPr>
        <w:pStyle w:val="a3"/>
        <w:numPr>
          <w:ilvl w:val="0"/>
          <w:numId w:val="74"/>
        </w:numPr>
        <w:spacing w:after="0" w:line="240" w:lineRule="auto"/>
        <w:ind w:left="714" w:hanging="357"/>
        <w:jc w:val="both"/>
        <w:rPr>
          <w:rFonts w:ascii="Times New Roman" w:hAnsi="Times New Roman"/>
          <w:b/>
          <w:sz w:val="24"/>
          <w:szCs w:val="24"/>
        </w:rPr>
      </w:pPr>
      <w:r w:rsidRPr="00E54895">
        <w:rPr>
          <w:rFonts w:ascii="Times New Roman" w:hAnsi="Times New Roman"/>
          <w:sz w:val="24"/>
          <w:szCs w:val="24"/>
        </w:rPr>
        <w:t xml:space="preserve">Две параллельные бесконечные плоскости заряжены – одна с поверхностной плотностью  </w:t>
      </w:r>
      <m:oMath>
        <m:sSub>
          <m:sSubPr>
            <m:ctrlPr>
              <w:rPr>
                <w:rFonts w:ascii="Cambria Math" w:hAnsi="Cambria Math"/>
                <w:i/>
                <w:sz w:val="24"/>
                <w:szCs w:val="24"/>
              </w:rPr>
            </m:ctrlPr>
          </m:sSubPr>
          <m:e>
            <m:r>
              <w:rPr>
                <w:rFonts w:ascii="Cambria Math" w:hAnsi="Cambria Math"/>
                <w:sz w:val="24"/>
                <w:szCs w:val="24"/>
              </w:rPr>
              <m:t>σ</m:t>
            </m:r>
          </m:e>
          <m:sub>
            <m:r>
              <w:rPr>
                <w:rFonts w:ascii="Cambria Math" w:hAnsi="Cambria Math"/>
                <w:sz w:val="24"/>
                <w:szCs w:val="24"/>
              </w:rPr>
              <m:t>1</m:t>
            </m:r>
          </m:sub>
        </m:sSub>
        <m:r>
          <w:rPr>
            <w:rFonts w:ascii="Cambria Math" w:hAnsi="Cambria Math"/>
            <w:sz w:val="24"/>
            <w:szCs w:val="24"/>
          </w:rPr>
          <m:t>=0,4</m:t>
        </m:r>
      </m:oMath>
      <w:r w:rsidRPr="00E54895">
        <w:rPr>
          <w:rFonts w:ascii="Times New Roman" w:hAnsi="Times New Roman"/>
          <w:sz w:val="24"/>
          <w:szCs w:val="24"/>
        </w:rPr>
        <w:t xml:space="preserve"> мкКл/м², другая – с поверхностной плотностью </w:t>
      </w:r>
      <m:oMath>
        <m:sSub>
          <m:sSubPr>
            <m:ctrlPr>
              <w:rPr>
                <w:rFonts w:ascii="Cambria Math" w:hAnsi="Cambria Math"/>
                <w:i/>
                <w:sz w:val="24"/>
                <w:szCs w:val="24"/>
              </w:rPr>
            </m:ctrlPr>
          </m:sSubPr>
          <m:e>
            <m:r>
              <w:rPr>
                <w:rFonts w:ascii="Cambria Math" w:hAnsi="Cambria Math"/>
                <w:sz w:val="24"/>
                <w:szCs w:val="24"/>
              </w:rPr>
              <m:t>σ</m:t>
            </m:r>
          </m:e>
          <m:sub>
            <m:r>
              <w:rPr>
                <w:rFonts w:ascii="Cambria Math" w:hAnsi="Cambria Math"/>
                <w:sz w:val="24"/>
                <w:szCs w:val="24"/>
              </w:rPr>
              <m:t>2</m:t>
            </m:r>
          </m:sub>
        </m:sSub>
        <m:r>
          <w:rPr>
            <w:rFonts w:ascii="Cambria Math" w:hAnsi="Cambria Math"/>
            <w:sz w:val="24"/>
            <w:szCs w:val="24"/>
          </w:rPr>
          <m:t>=-0,6</m:t>
        </m:r>
      </m:oMath>
      <w:r w:rsidRPr="00E54895">
        <w:rPr>
          <w:rFonts w:ascii="Times New Roman" w:hAnsi="Times New Roman"/>
          <w:sz w:val="24"/>
          <w:szCs w:val="24"/>
        </w:rPr>
        <w:t xml:space="preserve"> мкКл/м².  Используя теорему Гаусса, определить модуль напряженности электрического поля </w:t>
      </w:r>
      <m:oMath>
        <m:acc>
          <m:accPr>
            <m:chr m:val="⃗"/>
            <m:ctrlPr>
              <w:rPr>
                <w:rFonts w:ascii="Cambria Math" w:hAnsi="Cambria Math"/>
                <w:i/>
                <w:sz w:val="24"/>
                <w:szCs w:val="24"/>
              </w:rPr>
            </m:ctrlPr>
          </m:accPr>
          <m:e>
            <m:r>
              <w:rPr>
                <w:rFonts w:ascii="Cambria Math" w:hAnsi="Cambria Math"/>
                <w:sz w:val="24"/>
                <w:szCs w:val="24"/>
                <w:lang w:val="en-US"/>
              </w:rPr>
              <m:t>E</m:t>
            </m:r>
          </m:e>
        </m:acc>
      </m:oMath>
      <w:r w:rsidRPr="00E54895">
        <w:rPr>
          <w:rFonts w:ascii="Times New Roman" w:hAnsi="Times New Roman"/>
          <w:sz w:val="24"/>
          <w:szCs w:val="24"/>
        </w:rPr>
        <w:t xml:space="preserve"> в точке, расположенной между плоскостями. Ответ представить в кВ/м.</w:t>
      </w:r>
    </w:p>
    <w:p w:rsidR="00E54895" w:rsidRPr="00E54895" w:rsidRDefault="00E54895" w:rsidP="006C3554">
      <w:pPr>
        <w:numPr>
          <w:ilvl w:val="0"/>
          <w:numId w:val="74"/>
        </w:numPr>
        <w:ind w:left="714" w:hanging="357"/>
        <w:jc w:val="both"/>
      </w:pPr>
      <w:r w:rsidRPr="00E54895">
        <w:t xml:space="preserve">Вычислить зависимость от расстояния потенциала электрического поля </w:t>
      </w:r>
      <m:oMath>
        <m:r>
          <w:rPr>
            <w:rFonts w:ascii="Cambria Math" w:hAnsi="Cambria Math"/>
          </w:rPr>
          <m:t>φ</m:t>
        </m:r>
        <m:d>
          <m:dPr>
            <m:ctrlPr>
              <w:rPr>
                <w:rFonts w:ascii="Cambria Math" w:hAnsi="Cambria Math"/>
                <w:i/>
              </w:rPr>
            </m:ctrlPr>
          </m:dPr>
          <m:e>
            <m:r>
              <w:rPr>
                <w:rFonts w:ascii="Cambria Math" w:hAnsi="Cambria Math"/>
                <w:lang w:val="en-US"/>
              </w:rPr>
              <m:t>r</m:t>
            </m:r>
          </m:e>
        </m:d>
      </m:oMath>
      <w:r w:rsidRPr="00E54895">
        <w:t xml:space="preserve"> заряда </w:t>
      </w:r>
      <m:oMath>
        <m:r>
          <w:rPr>
            <w:rFonts w:ascii="Cambria Math" w:hAnsi="Cambria Math"/>
            <w:lang w:val="en-US"/>
          </w:rPr>
          <m:t>q</m:t>
        </m:r>
        <m:r>
          <w:rPr>
            <w:rFonts w:ascii="Cambria Math" w:hAnsi="Cambria Math"/>
          </w:rPr>
          <m:t xml:space="preserve"> =1 </m:t>
        </m:r>
      </m:oMath>
      <w:r w:rsidRPr="00E54895">
        <w:t xml:space="preserve">мкКл, равномерно распределенного по объему шара, радиус которого равен </w:t>
      </w:r>
      <m:oMath>
        <m:r>
          <w:rPr>
            <w:rFonts w:ascii="Cambria Math" w:hAnsi="Cambria Math"/>
          </w:rPr>
          <m:t>R=10</m:t>
        </m:r>
      </m:oMath>
      <w:r w:rsidRPr="00E54895">
        <w:t xml:space="preserve"> см. </w:t>
      </w:r>
    </w:p>
    <w:p w:rsidR="00E54895" w:rsidRPr="00E54895" w:rsidRDefault="00E54895" w:rsidP="006C3554">
      <w:pPr>
        <w:pStyle w:val="a3"/>
        <w:numPr>
          <w:ilvl w:val="0"/>
          <w:numId w:val="74"/>
        </w:numPr>
        <w:tabs>
          <w:tab w:val="center" w:pos="4677"/>
          <w:tab w:val="left" w:pos="7240"/>
        </w:tabs>
        <w:suppressAutoHyphens/>
        <w:spacing w:after="0" w:line="240" w:lineRule="auto"/>
        <w:ind w:left="714" w:hanging="357"/>
        <w:jc w:val="both"/>
        <w:rPr>
          <w:rFonts w:ascii="Times New Roman" w:hAnsi="Times New Roman"/>
          <w:b/>
          <w:sz w:val="24"/>
          <w:szCs w:val="24"/>
        </w:rPr>
      </w:pPr>
      <w:r w:rsidRPr="00E54895">
        <w:rPr>
          <w:rFonts w:ascii="Times New Roman" w:hAnsi="Times New Roman"/>
          <w:sz w:val="24"/>
          <w:szCs w:val="24"/>
        </w:rPr>
        <w:t xml:space="preserve">В однородном цилиндрическом проводнике радиусом </w:t>
      </w:r>
      <m:oMath>
        <m:r>
          <w:rPr>
            <w:rFonts w:ascii="Cambria Math" w:hAnsi="Cambria Math"/>
            <w:sz w:val="24"/>
            <w:szCs w:val="24"/>
          </w:rPr>
          <m:t>R=1</m:t>
        </m:r>
      </m:oMath>
      <w:r w:rsidRPr="00E54895">
        <w:rPr>
          <w:rFonts w:ascii="Times New Roman" w:hAnsi="Times New Roman"/>
          <w:sz w:val="24"/>
          <w:szCs w:val="24"/>
        </w:rPr>
        <w:t xml:space="preserve"> мм с удельной проводимостью, изменяющейся по закону </w:t>
      </w:r>
      <m:oMath>
        <m:r>
          <w:rPr>
            <w:rFonts w:ascii="Cambria Math" w:hAnsi="Cambria Math"/>
            <w:sz w:val="24"/>
            <w:szCs w:val="24"/>
          </w:rPr>
          <m:t>σ=</m:t>
        </m:r>
        <m:r>
          <w:rPr>
            <w:rFonts w:ascii="Cambria Math" w:hAnsi="Cambria Math"/>
            <w:sz w:val="24"/>
            <w:szCs w:val="24"/>
            <w:lang w:val="en-US"/>
          </w:rPr>
          <m:t>ar</m:t>
        </m:r>
      </m:oMath>
      <w:r w:rsidRPr="00E54895">
        <w:rPr>
          <w:rFonts w:ascii="Times New Roman" w:hAnsi="Times New Roman"/>
          <w:sz w:val="24"/>
          <w:szCs w:val="24"/>
        </w:rPr>
        <w:t xml:space="preserve">, где  </w:t>
      </w:r>
      <m:oMath>
        <m:r>
          <w:rPr>
            <w:rFonts w:ascii="Cambria Math" w:hAnsi="Cambria Math"/>
            <w:sz w:val="24"/>
            <w:szCs w:val="24"/>
          </w:rPr>
          <m:t>r-</m:t>
        </m:r>
      </m:oMath>
      <w:r w:rsidRPr="00E54895">
        <w:rPr>
          <w:rFonts w:ascii="Times New Roman" w:hAnsi="Times New Roman"/>
          <w:sz w:val="24"/>
          <w:szCs w:val="24"/>
        </w:rPr>
        <w:t xml:space="preserve"> расстояние от оси цилиндра, а </w:t>
      </w:r>
      <m:oMath>
        <m:r>
          <w:rPr>
            <w:rFonts w:ascii="Cambria Math" w:hAnsi="Cambria Math"/>
            <w:sz w:val="24"/>
            <w:szCs w:val="24"/>
          </w:rPr>
          <m:t>a=4,75∙</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8</m:t>
            </m:r>
          </m:sup>
        </m:sSup>
        <m:r>
          <w:rPr>
            <w:rFonts w:ascii="Cambria Math" w:hAnsi="Cambria Math"/>
            <w:sz w:val="24"/>
            <w:szCs w:val="24"/>
          </w:rPr>
          <m:t xml:space="preserve"> </m:t>
        </m:r>
        <m:sSup>
          <m:sSupPr>
            <m:ctrlPr>
              <w:rPr>
                <w:rFonts w:ascii="Cambria Math" w:hAnsi="Cambria Math"/>
                <w:i/>
                <w:sz w:val="24"/>
                <w:szCs w:val="24"/>
              </w:rPr>
            </m:ctrlPr>
          </m:sSupPr>
          <m:e>
            <m:r>
              <w:rPr>
                <w:rFonts w:ascii="Cambria Math" w:hAnsi="Cambria Math"/>
                <w:sz w:val="24"/>
                <w:szCs w:val="24"/>
              </w:rPr>
              <m:t>Ом</m:t>
            </m:r>
          </m:e>
          <m:sup>
            <m:r>
              <w:rPr>
                <w:rFonts w:ascii="Cambria Math" w:hAnsi="Cambria Math"/>
                <w:sz w:val="24"/>
                <w:szCs w:val="24"/>
              </w:rPr>
              <m:t>-1</m:t>
            </m:r>
          </m:sup>
        </m:sSup>
        <m:sSup>
          <m:sSupPr>
            <m:ctrlPr>
              <w:rPr>
                <w:rFonts w:ascii="Cambria Math" w:hAnsi="Cambria Math"/>
                <w:i/>
                <w:sz w:val="24"/>
                <w:szCs w:val="24"/>
              </w:rPr>
            </m:ctrlPr>
          </m:sSupPr>
          <m:e>
            <m:r>
              <w:rPr>
                <w:rFonts w:ascii="Cambria Math" w:hAnsi="Cambria Math"/>
                <w:sz w:val="24"/>
                <w:szCs w:val="24"/>
              </w:rPr>
              <m:t>м</m:t>
            </m:r>
          </m:e>
          <m:sup>
            <m:r>
              <w:rPr>
                <w:rFonts w:ascii="Cambria Math" w:hAnsi="Cambria Math"/>
                <w:sz w:val="24"/>
                <w:szCs w:val="24"/>
              </w:rPr>
              <m:t>-2</m:t>
            </m:r>
          </m:sup>
        </m:sSup>
      </m:oMath>
      <w:r w:rsidRPr="00E54895">
        <w:rPr>
          <w:rFonts w:ascii="Times New Roman" w:hAnsi="Times New Roman"/>
          <w:sz w:val="24"/>
          <w:szCs w:val="24"/>
        </w:rPr>
        <w:t xml:space="preserve">, создано однородное поле с напряженностью  </w:t>
      </w:r>
      <m:oMath>
        <m:r>
          <w:rPr>
            <w:rFonts w:ascii="Cambria Math" w:hAnsi="Cambria Math"/>
            <w:sz w:val="24"/>
            <w:szCs w:val="24"/>
          </w:rPr>
          <m:t>E=30</m:t>
        </m:r>
      </m:oMath>
      <w:r w:rsidRPr="00E54895">
        <w:rPr>
          <w:rFonts w:ascii="Times New Roman" w:hAnsi="Times New Roman"/>
          <w:sz w:val="24"/>
          <w:szCs w:val="24"/>
        </w:rPr>
        <w:t xml:space="preserve"> В/м, направленное по оси проводника. Найти силу тока, текущего по проводнику.</w:t>
      </w:r>
    </w:p>
    <w:p w:rsidR="00E54895" w:rsidRPr="00E54895" w:rsidRDefault="00E54895" w:rsidP="006C3554">
      <w:pPr>
        <w:pStyle w:val="a3"/>
        <w:numPr>
          <w:ilvl w:val="0"/>
          <w:numId w:val="74"/>
        </w:numPr>
        <w:tabs>
          <w:tab w:val="center" w:pos="4677"/>
          <w:tab w:val="left" w:pos="7240"/>
        </w:tabs>
        <w:suppressAutoHyphens/>
        <w:spacing w:after="0" w:line="240" w:lineRule="auto"/>
        <w:ind w:left="714" w:hanging="357"/>
        <w:jc w:val="both"/>
        <w:rPr>
          <w:rFonts w:ascii="Times New Roman" w:hAnsi="Times New Roman"/>
          <w:b/>
          <w:sz w:val="24"/>
          <w:szCs w:val="24"/>
        </w:rPr>
      </w:pPr>
      <w:r w:rsidRPr="00E54895">
        <w:rPr>
          <w:rFonts w:ascii="Times New Roman" w:hAnsi="Times New Roman"/>
          <w:sz w:val="24"/>
          <w:szCs w:val="24"/>
        </w:rPr>
        <w:t xml:space="preserve">По тонкому стрежню длиной </w:t>
      </w:r>
      <m:oMath>
        <m:r>
          <w:rPr>
            <w:rFonts w:ascii="Cambria Math" w:hAnsi="Cambria Math"/>
            <w:sz w:val="24"/>
            <w:szCs w:val="24"/>
          </w:rPr>
          <m:t>l=40</m:t>
        </m:r>
      </m:oMath>
      <w:r w:rsidRPr="00E54895">
        <w:rPr>
          <w:rFonts w:ascii="Times New Roman" w:hAnsi="Times New Roman"/>
          <w:sz w:val="24"/>
          <w:szCs w:val="24"/>
        </w:rPr>
        <w:t xml:space="preserve"> см равномерно распределен заряд </w:t>
      </w:r>
      <m:oMath>
        <m:r>
          <w:rPr>
            <w:rFonts w:ascii="Cambria Math" w:hAnsi="Cambria Math"/>
            <w:sz w:val="24"/>
            <w:szCs w:val="24"/>
          </w:rPr>
          <m:t>q=60</m:t>
        </m:r>
      </m:oMath>
      <w:r w:rsidRPr="00E54895">
        <w:rPr>
          <w:rFonts w:ascii="Times New Roman" w:hAnsi="Times New Roman"/>
          <w:sz w:val="24"/>
          <w:szCs w:val="24"/>
        </w:rPr>
        <w:t xml:space="preserve"> нКл. Стержень вращается с частотой </w:t>
      </w:r>
      <m:oMath>
        <m:r>
          <w:rPr>
            <w:rFonts w:ascii="Cambria Math" w:hAnsi="Cambria Math"/>
            <w:sz w:val="24"/>
            <w:szCs w:val="24"/>
          </w:rPr>
          <m:t xml:space="preserve">ν=12 </m:t>
        </m:r>
        <m:sSup>
          <m:sSupPr>
            <m:ctrlPr>
              <w:rPr>
                <w:rFonts w:ascii="Cambria Math" w:hAnsi="Cambria Math"/>
                <w:i/>
                <w:sz w:val="24"/>
                <w:szCs w:val="24"/>
              </w:rPr>
            </m:ctrlPr>
          </m:sSupPr>
          <m:e>
            <m:r>
              <w:rPr>
                <w:rFonts w:ascii="Cambria Math" w:hAnsi="Cambria Math"/>
                <w:sz w:val="24"/>
                <w:szCs w:val="24"/>
              </w:rPr>
              <m:t>с</m:t>
            </m:r>
          </m:e>
          <m:sup>
            <m:r>
              <w:rPr>
                <w:rFonts w:ascii="Cambria Math" w:hAnsi="Cambria Math"/>
                <w:sz w:val="24"/>
                <w:szCs w:val="24"/>
              </w:rPr>
              <m:t>-1</m:t>
            </m:r>
          </m:sup>
        </m:sSup>
      </m:oMath>
      <w:r w:rsidRPr="00E54895">
        <w:rPr>
          <w:rFonts w:ascii="Times New Roman" w:hAnsi="Times New Roman"/>
          <w:sz w:val="24"/>
          <w:szCs w:val="24"/>
        </w:rPr>
        <w:t xml:space="preserve">относительно оси, перпендикулярной стержню и проходящей через его середину на расстоянии </w:t>
      </w:r>
      <m:oMath>
        <m:r>
          <w:rPr>
            <w:rFonts w:ascii="Cambria Math" w:hAnsi="Cambria Math"/>
            <w:sz w:val="24"/>
            <w:szCs w:val="24"/>
          </w:rPr>
          <m:t>a=l/3</m:t>
        </m:r>
      </m:oMath>
      <w:r w:rsidRPr="00E54895">
        <w:rPr>
          <w:rFonts w:ascii="Times New Roman" w:hAnsi="Times New Roman"/>
          <w:sz w:val="24"/>
          <w:szCs w:val="24"/>
        </w:rPr>
        <w:t xml:space="preserve"> от одного из концов. Определить магнитный момент </w:t>
      </w:r>
      <m:oMath>
        <m:sSub>
          <m:sSubPr>
            <m:ctrlPr>
              <w:rPr>
                <w:rFonts w:ascii="Cambria Math" w:hAnsi="Cambria Math"/>
                <w:i/>
                <w:sz w:val="24"/>
                <w:szCs w:val="24"/>
              </w:rPr>
            </m:ctrlPr>
          </m:sSubPr>
          <m:e>
            <m:r>
              <w:rPr>
                <w:rFonts w:ascii="Cambria Math" w:hAnsi="Cambria Math"/>
                <w:sz w:val="24"/>
                <w:szCs w:val="24"/>
                <w:lang w:val="en-US"/>
              </w:rPr>
              <m:t>p</m:t>
            </m:r>
          </m:e>
          <m:sub>
            <m:r>
              <w:rPr>
                <w:rFonts w:ascii="Cambria Math" w:hAnsi="Cambria Math"/>
                <w:sz w:val="24"/>
                <w:szCs w:val="24"/>
              </w:rPr>
              <m:t>m</m:t>
            </m:r>
          </m:sub>
        </m:sSub>
      </m:oMath>
      <w:r w:rsidRPr="00E54895">
        <w:rPr>
          <w:rFonts w:ascii="Times New Roman" w:hAnsi="Times New Roman"/>
          <w:sz w:val="24"/>
          <w:szCs w:val="24"/>
        </w:rPr>
        <w:t>, обусловленный вращением стержня. Ответ представить в нА·м²</w:t>
      </w:r>
    </w:p>
    <w:p w:rsidR="00E54895" w:rsidRPr="00E54895" w:rsidRDefault="00E54895" w:rsidP="00E54895">
      <w:pPr>
        <w:pStyle w:val="a3"/>
        <w:rPr>
          <w:rFonts w:ascii="Times New Roman" w:hAnsi="Times New Roman"/>
          <w:b/>
          <w:sz w:val="28"/>
          <w:szCs w:val="28"/>
        </w:rPr>
      </w:pPr>
    </w:p>
    <w:p w:rsidR="00E54895" w:rsidRPr="00E54895" w:rsidRDefault="00E54895" w:rsidP="00E54895">
      <w:pPr>
        <w:pStyle w:val="a3"/>
        <w:jc w:val="center"/>
        <w:rPr>
          <w:rFonts w:ascii="Times New Roman" w:hAnsi="Times New Roman"/>
          <w:b/>
          <w:sz w:val="28"/>
          <w:szCs w:val="28"/>
        </w:rPr>
      </w:pPr>
      <w:r>
        <w:rPr>
          <w:rFonts w:ascii="Times New Roman" w:hAnsi="Times New Roman"/>
          <w:b/>
          <w:sz w:val="28"/>
          <w:szCs w:val="28"/>
        </w:rPr>
        <w:t>Вариант 1</w:t>
      </w:r>
      <w:r w:rsidRPr="00E54895">
        <w:rPr>
          <w:rFonts w:ascii="Times New Roman" w:hAnsi="Times New Roman"/>
          <w:b/>
          <w:sz w:val="28"/>
          <w:szCs w:val="28"/>
        </w:rPr>
        <w:t>1</w:t>
      </w:r>
    </w:p>
    <w:p w:rsidR="00E54895" w:rsidRPr="00E54895" w:rsidRDefault="00E54895" w:rsidP="006C3554">
      <w:pPr>
        <w:pStyle w:val="a3"/>
        <w:numPr>
          <w:ilvl w:val="0"/>
          <w:numId w:val="75"/>
        </w:numPr>
        <w:tabs>
          <w:tab w:val="center" w:pos="4677"/>
          <w:tab w:val="left" w:pos="7240"/>
        </w:tabs>
        <w:suppressAutoHyphens/>
        <w:spacing w:after="0" w:line="240" w:lineRule="auto"/>
        <w:ind w:left="714" w:hanging="357"/>
        <w:jc w:val="both"/>
        <w:rPr>
          <w:rFonts w:ascii="Times New Roman" w:hAnsi="Times New Roman"/>
          <w:b/>
          <w:sz w:val="24"/>
          <w:szCs w:val="24"/>
          <w:lang w:eastAsia="ar-SA"/>
        </w:rPr>
      </w:pPr>
      <w:r w:rsidRPr="00E54895">
        <w:rPr>
          <w:rFonts w:ascii="Times New Roman" w:hAnsi="Times New Roman"/>
          <w:sz w:val="24"/>
          <w:szCs w:val="24"/>
          <w:lang w:val="x-none" w:eastAsia="ar-SA"/>
        </w:rPr>
        <w:t xml:space="preserve">Точечные заряды </w:t>
      </w:r>
      <m:oMath>
        <m:sSub>
          <m:sSubPr>
            <m:ctrlPr>
              <w:rPr>
                <w:rFonts w:ascii="Cambria Math" w:hAnsi="Cambria Math"/>
                <w:i/>
                <w:sz w:val="24"/>
                <w:szCs w:val="24"/>
              </w:rPr>
            </m:ctrlPr>
          </m:sSubPr>
          <m:e>
            <m:r>
              <w:rPr>
                <w:rFonts w:ascii="Cambria Math" w:hAnsi="Cambria Math"/>
                <w:sz w:val="24"/>
                <w:szCs w:val="24"/>
                <w:lang w:val="en-US"/>
              </w:rPr>
              <m:t>q</m:t>
            </m:r>
          </m:e>
          <m:sub>
            <m:r>
              <w:rPr>
                <w:rFonts w:ascii="Cambria Math" w:hAnsi="Cambria Math"/>
                <w:sz w:val="24"/>
                <w:szCs w:val="24"/>
                <w:lang w:val="x-none"/>
              </w:rPr>
              <m:t>1</m:t>
            </m:r>
          </m:sub>
        </m:sSub>
        <m:r>
          <w:rPr>
            <w:rFonts w:ascii="Cambria Math" w:hAnsi="Cambria Math"/>
            <w:sz w:val="24"/>
            <w:szCs w:val="24"/>
            <w:lang w:val="x-none"/>
          </w:rPr>
          <m:t>=2</m:t>
        </m:r>
        <m:r>
          <w:rPr>
            <w:rFonts w:ascii="Cambria Math" w:hAnsi="Cambria Math"/>
            <w:sz w:val="24"/>
            <w:szCs w:val="24"/>
            <w:lang w:val="en-US"/>
          </w:rPr>
          <m:t>q</m:t>
        </m:r>
      </m:oMath>
      <w:r w:rsidRPr="00E54895">
        <w:rPr>
          <w:rFonts w:ascii="Times New Roman" w:hAnsi="Times New Roman"/>
          <w:sz w:val="24"/>
          <w:szCs w:val="24"/>
          <w:lang w:val="x-none"/>
        </w:rPr>
        <w:t xml:space="preserve">  и</w:t>
      </w:r>
      <w:r w:rsidRPr="00E54895">
        <w:rPr>
          <w:rFonts w:ascii="Times New Roman" w:hAnsi="Times New Roman"/>
          <w:sz w:val="24"/>
          <w:szCs w:val="24"/>
        </w:rPr>
        <w:t xml:space="preserve"> </w:t>
      </w:r>
      <m:oMath>
        <m:sSub>
          <m:sSubPr>
            <m:ctrlPr>
              <w:rPr>
                <w:rFonts w:ascii="Cambria Math" w:hAnsi="Cambria Math"/>
                <w:i/>
                <w:sz w:val="24"/>
                <w:szCs w:val="24"/>
              </w:rPr>
            </m:ctrlPr>
          </m:sSubPr>
          <m:e>
            <m:r>
              <w:rPr>
                <w:rFonts w:ascii="Cambria Math" w:hAnsi="Cambria Math"/>
                <w:sz w:val="24"/>
                <w:szCs w:val="24"/>
                <w:lang w:val="en-US"/>
              </w:rPr>
              <m:t>q</m:t>
            </m:r>
          </m:e>
          <m:sub>
            <m:r>
              <w:rPr>
                <w:rFonts w:ascii="Cambria Math" w:hAnsi="Cambria Math"/>
                <w:sz w:val="24"/>
                <w:szCs w:val="24"/>
                <w:lang w:val="x-none"/>
              </w:rPr>
              <m:t>2</m:t>
            </m:r>
          </m:sub>
        </m:sSub>
        <m:r>
          <w:rPr>
            <w:rFonts w:ascii="Cambria Math" w:hAnsi="Cambria Math"/>
            <w:sz w:val="24"/>
            <w:szCs w:val="24"/>
            <w:lang w:val="x-none"/>
          </w:rPr>
          <m:t xml:space="preserve">=-q </m:t>
        </m:r>
      </m:oMath>
      <w:r w:rsidRPr="00E54895">
        <w:rPr>
          <w:rFonts w:ascii="Times New Roman" w:hAnsi="Times New Roman"/>
          <w:sz w:val="24"/>
          <w:szCs w:val="24"/>
          <w:lang w:val="x-none"/>
        </w:rPr>
        <w:t xml:space="preserve"> </w:t>
      </w:r>
      <w:r w:rsidRPr="00E54895">
        <w:rPr>
          <w:rFonts w:ascii="Times New Roman" w:hAnsi="Times New Roman"/>
          <w:sz w:val="24"/>
          <w:szCs w:val="24"/>
          <w:lang w:val="x-none" w:eastAsia="ar-SA"/>
        </w:rPr>
        <w:t xml:space="preserve">расположены </w:t>
      </w:r>
      <w:r w:rsidRPr="00E54895">
        <w:rPr>
          <w:rFonts w:ascii="Times New Roman" w:hAnsi="Times New Roman"/>
          <w:sz w:val="24"/>
          <w:szCs w:val="24"/>
          <w:lang w:eastAsia="ar-SA"/>
        </w:rPr>
        <w:t xml:space="preserve">на расстоянии </w:t>
      </w:r>
      <m:oMath>
        <m:r>
          <w:rPr>
            <w:rFonts w:ascii="Cambria Math" w:hAnsi="Cambria Math"/>
            <w:sz w:val="24"/>
            <w:szCs w:val="24"/>
            <w:lang w:eastAsia="ar-SA"/>
          </w:rPr>
          <m:t>d=20</m:t>
        </m:r>
      </m:oMath>
      <w:r w:rsidRPr="00E54895">
        <w:rPr>
          <w:rFonts w:ascii="Times New Roman" w:hAnsi="Times New Roman"/>
          <w:sz w:val="24"/>
          <w:szCs w:val="24"/>
          <w:lang w:eastAsia="ar-SA"/>
        </w:rPr>
        <w:t xml:space="preserve"> см друг от друга. </w:t>
      </w:r>
      <w:r w:rsidRPr="00E54895">
        <w:rPr>
          <w:rFonts w:ascii="Times New Roman" w:hAnsi="Times New Roman"/>
          <w:sz w:val="24"/>
          <w:szCs w:val="24"/>
          <w:lang w:val="x-none" w:eastAsia="ar-SA"/>
        </w:rPr>
        <w:t>Определить, на каком расстоянии</w:t>
      </w:r>
      <w:r w:rsidRPr="00E54895">
        <w:rPr>
          <w:rFonts w:ascii="Times New Roman" w:hAnsi="Times New Roman"/>
          <w:sz w:val="24"/>
          <w:szCs w:val="24"/>
          <w:lang w:eastAsia="ar-SA"/>
        </w:rPr>
        <w:t xml:space="preserve"> </w:t>
      </w:r>
      <m:oMath>
        <m:r>
          <w:rPr>
            <w:rFonts w:ascii="Cambria Math" w:hAnsi="Cambria Math"/>
            <w:sz w:val="24"/>
            <w:szCs w:val="24"/>
            <w:lang w:eastAsia="ar-SA"/>
          </w:rPr>
          <m:t>x</m:t>
        </m:r>
      </m:oMath>
      <w:r w:rsidRPr="00E54895">
        <w:rPr>
          <w:rFonts w:ascii="Times New Roman" w:hAnsi="Times New Roman"/>
          <w:sz w:val="24"/>
          <w:szCs w:val="24"/>
          <w:lang w:val="x-none" w:eastAsia="ar-SA"/>
        </w:rPr>
        <w:t xml:space="preserve"> от заряда </w:t>
      </w:r>
      <m:oMath>
        <m:sSub>
          <m:sSubPr>
            <m:ctrlPr>
              <w:rPr>
                <w:rFonts w:ascii="Cambria Math" w:hAnsi="Cambria Math"/>
                <w:i/>
                <w:sz w:val="24"/>
                <w:szCs w:val="24"/>
              </w:rPr>
            </m:ctrlPr>
          </m:sSubPr>
          <m:e>
            <m:r>
              <w:rPr>
                <w:rFonts w:ascii="Cambria Math" w:hAnsi="Cambria Math"/>
                <w:sz w:val="24"/>
                <w:szCs w:val="24"/>
                <w:lang w:val="en-US"/>
              </w:rPr>
              <m:t>q</m:t>
            </m:r>
          </m:e>
          <m:sub>
            <m:r>
              <w:rPr>
                <w:rFonts w:ascii="Cambria Math" w:hAnsi="Cambria Math"/>
                <w:sz w:val="24"/>
                <w:szCs w:val="24"/>
                <w:lang w:val="x-none"/>
              </w:rPr>
              <m:t>1</m:t>
            </m:r>
          </m:sub>
        </m:sSub>
      </m:oMath>
      <w:r w:rsidRPr="00E54895">
        <w:rPr>
          <w:rFonts w:ascii="Times New Roman" w:hAnsi="Times New Roman"/>
          <w:sz w:val="24"/>
          <w:szCs w:val="24"/>
          <w:lang w:val="x-none" w:eastAsia="ar-SA"/>
        </w:rPr>
        <w:t xml:space="preserve"> напряженность </w:t>
      </w:r>
      <m:oMath>
        <m:acc>
          <m:accPr>
            <m:chr m:val="⃗"/>
            <m:ctrlPr>
              <w:rPr>
                <w:rFonts w:ascii="Cambria Math" w:hAnsi="Cambria Math"/>
                <w:i/>
                <w:sz w:val="24"/>
                <w:szCs w:val="24"/>
                <w:lang w:val="x-none" w:eastAsia="ar-SA"/>
              </w:rPr>
            </m:ctrlPr>
          </m:accPr>
          <m:e>
            <m:r>
              <w:rPr>
                <w:rFonts w:ascii="Cambria Math" w:hAnsi="Cambria Math"/>
                <w:sz w:val="24"/>
                <w:szCs w:val="24"/>
                <w:lang w:val="x-none" w:eastAsia="ar-SA"/>
              </w:rPr>
              <m:t>E</m:t>
            </m:r>
          </m:e>
        </m:acc>
      </m:oMath>
      <w:r w:rsidRPr="00E54895">
        <w:rPr>
          <w:rFonts w:ascii="Times New Roman" w:hAnsi="Times New Roman"/>
          <w:sz w:val="24"/>
          <w:szCs w:val="24"/>
          <w:lang w:val="x-none" w:eastAsia="ar-SA"/>
        </w:rPr>
        <w:t xml:space="preserve"> электрического поля равна нулю.</w:t>
      </w:r>
      <w:r w:rsidRPr="00E54895">
        <w:rPr>
          <w:rFonts w:ascii="Times New Roman" w:hAnsi="Times New Roman"/>
          <w:sz w:val="24"/>
          <w:szCs w:val="24"/>
          <w:lang w:eastAsia="ar-SA"/>
        </w:rPr>
        <w:t xml:space="preserve"> Ответ дать в метрах. </w:t>
      </w:r>
    </w:p>
    <w:p w:rsidR="00E54895" w:rsidRPr="00E54895" w:rsidRDefault="00E54895" w:rsidP="006C3554">
      <w:pPr>
        <w:numPr>
          <w:ilvl w:val="0"/>
          <w:numId w:val="75"/>
        </w:numPr>
        <w:ind w:left="714" w:hanging="357"/>
        <w:jc w:val="both"/>
      </w:pPr>
      <w:r w:rsidRPr="00E54895">
        <w:t xml:space="preserve">На тонком прямом отрезке проводника линейная плотность заряда </w:t>
      </w:r>
      <m:oMath>
        <m:r>
          <w:rPr>
            <w:rFonts w:ascii="Cambria Math" w:hAnsi="Cambria Math"/>
          </w:rPr>
          <m:t>λ=15</m:t>
        </m:r>
      </m:oMath>
      <w:r w:rsidRPr="00E54895">
        <w:t xml:space="preserve"> нКл/м. Найти потенциал поля </w:t>
      </w:r>
      <m:oMath>
        <m:r>
          <w:rPr>
            <w:rFonts w:ascii="Cambria Math" w:hAnsi="Cambria Math"/>
          </w:rPr>
          <m:t>φ</m:t>
        </m:r>
      </m:oMath>
      <w:r w:rsidRPr="00E54895">
        <w:t xml:space="preserve"> на продолжении отрезка в точке, удаленной от его ближайшего конца на расстояние, равное длине самого отрезка.</w:t>
      </w:r>
    </w:p>
    <w:p w:rsidR="00E54895" w:rsidRPr="00E54895" w:rsidRDefault="00E54895" w:rsidP="006C3554">
      <w:pPr>
        <w:pStyle w:val="a3"/>
        <w:numPr>
          <w:ilvl w:val="0"/>
          <w:numId w:val="75"/>
        </w:numPr>
        <w:tabs>
          <w:tab w:val="center" w:pos="4677"/>
          <w:tab w:val="left" w:pos="7240"/>
        </w:tabs>
        <w:suppressAutoHyphens/>
        <w:spacing w:after="0" w:line="240" w:lineRule="auto"/>
        <w:ind w:left="714" w:hanging="357"/>
        <w:jc w:val="both"/>
        <w:rPr>
          <w:rFonts w:ascii="Times New Roman" w:hAnsi="Times New Roman"/>
          <w:b/>
          <w:sz w:val="24"/>
          <w:szCs w:val="24"/>
        </w:rPr>
      </w:pPr>
      <w:r w:rsidRPr="00E54895">
        <w:rPr>
          <w:rFonts w:ascii="Times New Roman" w:hAnsi="Times New Roman"/>
          <w:sz w:val="24"/>
          <w:szCs w:val="24"/>
        </w:rPr>
        <w:t xml:space="preserve">Батарея состоит из </w:t>
      </w:r>
      <m:oMath>
        <m:r>
          <w:rPr>
            <w:rFonts w:ascii="Cambria Math" w:hAnsi="Cambria Math"/>
            <w:sz w:val="24"/>
            <w:szCs w:val="24"/>
          </w:rPr>
          <m:t>n=5</m:t>
        </m:r>
      </m:oMath>
      <w:r w:rsidRPr="00E54895">
        <w:rPr>
          <w:rFonts w:ascii="Times New Roman" w:hAnsi="Times New Roman"/>
          <w:sz w:val="24"/>
          <w:szCs w:val="24"/>
        </w:rPr>
        <w:t xml:space="preserve"> последовательно соединенных элементов. ЭДС каждого элемента </w:t>
      </w:r>
      <m:oMath>
        <m:r>
          <w:rPr>
            <w:rFonts w:ascii="Cambria Math" w:hAnsi="Cambria Math"/>
            <w:sz w:val="24"/>
            <w:szCs w:val="24"/>
          </w:rPr>
          <m:t>ε=1,4</m:t>
        </m:r>
      </m:oMath>
      <w:r w:rsidRPr="00E54895">
        <w:rPr>
          <w:rFonts w:ascii="Times New Roman" w:hAnsi="Times New Roman"/>
          <w:sz w:val="24"/>
          <w:szCs w:val="24"/>
        </w:rPr>
        <w:t xml:space="preserve"> В, внутреннее сопротивление </w:t>
      </w:r>
      <m:oMath>
        <m:r>
          <w:rPr>
            <w:rFonts w:ascii="Cambria Math" w:hAnsi="Cambria Math"/>
            <w:sz w:val="24"/>
            <w:szCs w:val="24"/>
          </w:rPr>
          <m:t>r=0,3</m:t>
        </m:r>
      </m:oMath>
      <w:r w:rsidRPr="00E54895">
        <w:rPr>
          <w:rFonts w:ascii="Times New Roman" w:hAnsi="Times New Roman"/>
          <w:sz w:val="24"/>
          <w:szCs w:val="24"/>
        </w:rPr>
        <w:t xml:space="preserve"> Ом. Определить максимальную полезную мощность батареи. </w:t>
      </w:r>
    </w:p>
    <w:p w:rsidR="00E54895" w:rsidRPr="00E54895" w:rsidRDefault="00E54895" w:rsidP="006C3554">
      <w:pPr>
        <w:pStyle w:val="a3"/>
        <w:numPr>
          <w:ilvl w:val="0"/>
          <w:numId w:val="75"/>
        </w:numPr>
        <w:tabs>
          <w:tab w:val="center" w:pos="4677"/>
          <w:tab w:val="left" w:pos="7240"/>
        </w:tabs>
        <w:suppressAutoHyphens/>
        <w:spacing w:after="0" w:line="240" w:lineRule="auto"/>
        <w:ind w:left="714" w:hanging="357"/>
        <w:jc w:val="both"/>
        <w:rPr>
          <w:rFonts w:ascii="Times New Roman" w:hAnsi="Times New Roman"/>
          <w:b/>
          <w:sz w:val="24"/>
          <w:szCs w:val="24"/>
        </w:rPr>
      </w:pPr>
      <w:r w:rsidRPr="00E54895">
        <w:rPr>
          <w:rFonts w:ascii="Times New Roman" w:hAnsi="Times New Roman"/>
          <w:sz w:val="24"/>
          <w:szCs w:val="24"/>
        </w:rPr>
        <w:t>По поверхности диска радиусом</w:t>
      </w:r>
      <w:r w:rsidRPr="00E54895">
        <w:rPr>
          <w:rFonts w:ascii="Times New Roman" w:hAnsi="Times New Roman"/>
          <w:b/>
          <w:sz w:val="24"/>
          <w:szCs w:val="24"/>
        </w:rPr>
        <w:t xml:space="preserve"> </w:t>
      </w:r>
      <m:oMath>
        <m:r>
          <w:rPr>
            <w:rFonts w:ascii="Cambria Math" w:hAnsi="Cambria Math"/>
            <w:sz w:val="24"/>
            <w:szCs w:val="24"/>
          </w:rPr>
          <m:t>R=15</m:t>
        </m:r>
      </m:oMath>
      <w:r w:rsidRPr="00E54895">
        <w:rPr>
          <w:rFonts w:ascii="Times New Roman" w:hAnsi="Times New Roman"/>
          <w:sz w:val="24"/>
          <w:szCs w:val="24"/>
        </w:rPr>
        <w:t xml:space="preserve"> см равномерно распределен заряд </w:t>
      </w:r>
      <m:oMath>
        <m:r>
          <w:rPr>
            <w:rFonts w:ascii="Cambria Math" w:hAnsi="Cambria Math"/>
            <w:sz w:val="24"/>
            <w:szCs w:val="24"/>
          </w:rPr>
          <m:t>q=0,2</m:t>
        </m:r>
      </m:oMath>
      <w:r w:rsidRPr="00E54895">
        <w:rPr>
          <w:rFonts w:ascii="Times New Roman" w:hAnsi="Times New Roman"/>
          <w:sz w:val="24"/>
          <w:szCs w:val="24"/>
        </w:rPr>
        <w:t xml:space="preserve"> мкКл. Диск вращается с угловой скоростью </w:t>
      </w:r>
      <m:oMath>
        <m:r>
          <w:rPr>
            <w:rFonts w:ascii="Cambria Math" w:hAnsi="Cambria Math"/>
            <w:sz w:val="24"/>
            <w:szCs w:val="24"/>
          </w:rPr>
          <m:t>ω=30</m:t>
        </m:r>
      </m:oMath>
      <w:r w:rsidRPr="00E54895">
        <w:rPr>
          <w:rFonts w:ascii="Times New Roman" w:hAnsi="Times New Roman"/>
          <w:sz w:val="24"/>
          <w:szCs w:val="24"/>
        </w:rPr>
        <w:t xml:space="preserve"> рад/с относительно оси, перпендикулярной плоскости диска и проходящей через его центр. Определить магнитный момент </w:t>
      </w:r>
      <m:oMath>
        <m:sSub>
          <m:sSubPr>
            <m:ctrlPr>
              <w:rPr>
                <w:rFonts w:ascii="Cambria Math" w:hAnsi="Cambria Math"/>
                <w:i/>
                <w:sz w:val="24"/>
                <w:szCs w:val="24"/>
              </w:rPr>
            </m:ctrlPr>
          </m:sSubPr>
          <m:e>
            <m:r>
              <w:rPr>
                <w:rFonts w:ascii="Cambria Math" w:hAnsi="Cambria Math"/>
                <w:sz w:val="24"/>
                <w:szCs w:val="24"/>
                <w:lang w:val="en-US"/>
              </w:rPr>
              <m:t>p</m:t>
            </m:r>
          </m:e>
          <m:sub>
            <m:r>
              <w:rPr>
                <w:rFonts w:ascii="Cambria Math" w:hAnsi="Cambria Math"/>
                <w:sz w:val="24"/>
                <w:szCs w:val="24"/>
              </w:rPr>
              <m:t>m</m:t>
            </m:r>
          </m:sub>
        </m:sSub>
      </m:oMath>
      <w:r w:rsidRPr="00E54895">
        <w:rPr>
          <w:rFonts w:ascii="Times New Roman" w:hAnsi="Times New Roman"/>
          <w:sz w:val="24"/>
          <w:szCs w:val="24"/>
        </w:rPr>
        <w:t>, обусловленный вращением диска. Ответ представить в нА·м²</w:t>
      </w:r>
    </w:p>
    <w:p w:rsidR="00E54895" w:rsidRPr="00E54895" w:rsidRDefault="00E54895" w:rsidP="00E54895">
      <w:pPr>
        <w:pStyle w:val="a3"/>
        <w:tabs>
          <w:tab w:val="center" w:pos="4677"/>
          <w:tab w:val="left" w:pos="7240"/>
        </w:tabs>
        <w:suppressAutoHyphens/>
        <w:jc w:val="both"/>
        <w:rPr>
          <w:b/>
          <w:lang w:eastAsia="ar-SA"/>
        </w:rPr>
      </w:pPr>
    </w:p>
    <w:p w:rsidR="00E54895" w:rsidRPr="006C3554" w:rsidRDefault="00E54895" w:rsidP="006C3554">
      <w:pPr>
        <w:pStyle w:val="a3"/>
        <w:spacing w:after="0" w:line="240" w:lineRule="auto"/>
        <w:jc w:val="center"/>
        <w:rPr>
          <w:rFonts w:ascii="Times New Roman" w:hAnsi="Times New Roman"/>
          <w:b/>
          <w:sz w:val="28"/>
          <w:szCs w:val="28"/>
        </w:rPr>
      </w:pPr>
      <w:r w:rsidRPr="006C3554">
        <w:rPr>
          <w:rFonts w:ascii="Times New Roman" w:hAnsi="Times New Roman"/>
          <w:b/>
          <w:sz w:val="28"/>
          <w:szCs w:val="28"/>
        </w:rPr>
        <w:t>Вариант 12</w:t>
      </w:r>
    </w:p>
    <w:p w:rsidR="00E54895" w:rsidRPr="006C3554" w:rsidRDefault="00E54895" w:rsidP="006C3554">
      <w:pPr>
        <w:numPr>
          <w:ilvl w:val="0"/>
          <w:numId w:val="76"/>
        </w:numPr>
        <w:jc w:val="both"/>
      </w:pPr>
      <w:r w:rsidRPr="006C3554">
        <w:t xml:space="preserve">Длинный цилиндр радиуса </w:t>
      </w:r>
      <m:oMath>
        <m:r>
          <w:rPr>
            <w:rFonts w:ascii="Cambria Math" w:hAnsi="Cambria Math"/>
          </w:rPr>
          <m:t>R=3</m:t>
        </m:r>
      </m:oMath>
      <w:r w:rsidRPr="006C3554">
        <w:t xml:space="preserve"> м равномерно заряжен по поверхности с линейной плотностью </w:t>
      </w:r>
      <m:oMath>
        <m:r>
          <w:rPr>
            <w:rFonts w:ascii="Cambria Math" w:hAnsi="Cambria Math"/>
          </w:rPr>
          <m:t>λ=2</m:t>
        </m:r>
      </m:oMath>
      <w:r w:rsidRPr="006C3554">
        <w:t xml:space="preserve"> нКл на каждый сантиметр длины. Найти зависимость модуля напряженности этого поля от расстояния </w:t>
      </w:r>
      <m:oMath>
        <m:r>
          <w:rPr>
            <w:rFonts w:ascii="Cambria Math" w:hAnsi="Cambria Math"/>
          </w:rPr>
          <m:t>E</m:t>
        </m:r>
        <m:d>
          <m:dPr>
            <m:ctrlPr>
              <w:rPr>
                <w:rFonts w:ascii="Cambria Math" w:hAnsi="Cambria Math"/>
                <w:i/>
              </w:rPr>
            </m:ctrlPr>
          </m:dPr>
          <m:e>
            <m:r>
              <w:rPr>
                <w:rFonts w:ascii="Cambria Math" w:hAnsi="Cambria Math"/>
              </w:rPr>
              <m:t>r</m:t>
            </m:r>
          </m:e>
        </m:d>
      </m:oMath>
      <w:r w:rsidRPr="006C3554">
        <w:t xml:space="preserve"> от оси цилиндра.</w:t>
      </w:r>
    </w:p>
    <w:p w:rsidR="006C3554" w:rsidRPr="006C3554" w:rsidRDefault="006C3554" w:rsidP="006C3554">
      <w:pPr>
        <w:numPr>
          <w:ilvl w:val="0"/>
          <w:numId w:val="76"/>
        </w:numPr>
        <w:jc w:val="both"/>
      </w:pPr>
      <w:r w:rsidRPr="006C3554">
        <w:t xml:space="preserve">Нить равномерно заряжена с линейной плотностью </w:t>
      </w:r>
      <m:oMath>
        <m:r>
          <w:rPr>
            <w:rFonts w:ascii="Cambria Math" w:hAnsi="Cambria Math"/>
          </w:rPr>
          <m:t>λ=2</m:t>
        </m:r>
      </m:oMath>
      <w:r w:rsidRPr="006C3554">
        <w:t xml:space="preserve"> нКл/см. Найти зависимость потенциала этого поля от расстояния</w:t>
      </w:r>
      <m:oMath>
        <m:r>
          <w:rPr>
            <w:rFonts w:ascii="Cambria Math" w:hAnsi="Cambria Math"/>
          </w:rPr>
          <m:t xml:space="preserve"> φ</m:t>
        </m:r>
        <m:d>
          <m:dPr>
            <m:ctrlPr>
              <w:rPr>
                <w:rFonts w:ascii="Cambria Math" w:hAnsi="Cambria Math"/>
                <w:i/>
              </w:rPr>
            </m:ctrlPr>
          </m:dPr>
          <m:e>
            <m:r>
              <w:rPr>
                <w:rFonts w:ascii="Cambria Math" w:hAnsi="Cambria Math"/>
              </w:rPr>
              <m:t>r</m:t>
            </m:r>
          </m:e>
        </m:d>
      </m:oMath>
      <w:r w:rsidRPr="006C3554">
        <w:t>.</w:t>
      </w:r>
    </w:p>
    <w:p w:rsidR="006C3554" w:rsidRPr="006C3554" w:rsidRDefault="006C3554" w:rsidP="006C3554">
      <w:pPr>
        <w:pStyle w:val="a3"/>
        <w:numPr>
          <w:ilvl w:val="0"/>
          <w:numId w:val="76"/>
        </w:numPr>
        <w:tabs>
          <w:tab w:val="center" w:pos="4677"/>
          <w:tab w:val="left" w:pos="7240"/>
        </w:tabs>
        <w:suppressAutoHyphens/>
        <w:spacing w:after="0" w:line="240" w:lineRule="auto"/>
        <w:jc w:val="both"/>
        <w:rPr>
          <w:rFonts w:ascii="Times New Roman" w:hAnsi="Times New Roman"/>
          <w:b/>
          <w:sz w:val="24"/>
          <w:szCs w:val="24"/>
        </w:rPr>
      </w:pPr>
      <w:r w:rsidRPr="006C3554">
        <w:rPr>
          <w:rFonts w:ascii="Times New Roman" w:hAnsi="Times New Roman"/>
          <w:sz w:val="24"/>
          <w:szCs w:val="24"/>
        </w:rPr>
        <w:t>Два источника тока, ЭДС которых по 1,5 В и внутреннее сопротивление каждого по 0,5 Ом соединены параллельно. Какое сопротивление нужно подключить к ним, чтобы потребляемая полезная мощность была максимальна?</w:t>
      </w:r>
    </w:p>
    <w:p w:rsidR="006C3554" w:rsidRPr="006C3554" w:rsidRDefault="006C3554" w:rsidP="006C3554">
      <w:pPr>
        <w:pStyle w:val="a3"/>
        <w:numPr>
          <w:ilvl w:val="0"/>
          <w:numId w:val="76"/>
        </w:numPr>
        <w:tabs>
          <w:tab w:val="center" w:pos="4677"/>
          <w:tab w:val="left" w:pos="7240"/>
        </w:tabs>
        <w:suppressAutoHyphens/>
        <w:spacing w:after="0" w:line="240" w:lineRule="auto"/>
        <w:jc w:val="both"/>
        <w:rPr>
          <w:rFonts w:ascii="Times New Roman" w:hAnsi="Times New Roman"/>
          <w:sz w:val="24"/>
          <w:szCs w:val="24"/>
        </w:rPr>
      </w:pPr>
      <w:r w:rsidRPr="006C3554">
        <w:rPr>
          <w:rFonts w:ascii="Times New Roman" w:hAnsi="Times New Roman"/>
          <w:sz w:val="24"/>
          <w:szCs w:val="24"/>
        </w:rPr>
        <w:t xml:space="preserve">Магнитное поле увеличивается пропорционально времени по закону </w:t>
      </w:r>
      <m:oMath>
        <m:r>
          <w:rPr>
            <w:rFonts w:ascii="Cambria Math" w:hAnsi="Cambria Math"/>
            <w:sz w:val="24"/>
            <w:szCs w:val="24"/>
          </w:rPr>
          <m:t>B=kt</m:t>
        </m:r>
      </m:oMath>
      <w:r w:rsidRPr="006C3554">
        <w:rPr>
          <w:rFonts w:ascii="Times New Roman" w:hAnsi="Times New Roman"/>
          <w:sz w:val="24"/>
          <w:szCs w:val="24"/>
        </w:rPr>
        <w:t xml:space="preserve">, где </w:t>
      </w:r>
      <m:oMath>
        <m:r>
          <w:rPr>
            <w:rFonts w:ascii="Cambria Math" w:hAnsi="Cambria Math"/>
            <w:sz w:val="24"/>
            <w:szCs w:val="24"/>
          </w:rPr>
          <m:t>k=10</m:t>
        </m:r>
      </m:oMath>
      <w:r w:rsidRPr="006C3554">
        <w:rPr>
          <w:rFonts w:ascii="Times New Roman" w:hAnsi="Times New Roman"/>
          <w:sz w:val="24"/>
          <w:szCs w:val="24"/>
        </w:rPr>
        <w:t xml:space="preserve"> Тл/с. Какое количество теплоты </w:t>
      </w:r>
      <m:oMath>
        <m:r>
          <w:rPr>
            <w:rFonts w:ascii="Cambria Math" w:hAnsi="Cambria Math"/>
            <w:sz w:val="24"/>
            <w:szCs w:val="24"/>
          </w:rPr>
          <m:t>Q</m:t>
        </m:r>
      </m:oMath>
      <w:r w:rsidRPr="006C3554">
        <w:rPr>
          <w:rFonts w:ascii="Times New Roman" w:hAnsi="Times New Roman"/>
          <w:sz w:val="24"/>
          <w:szCs w:val="24"/>
        </w:rPr>
        <w:t xml:space="preserve"> выделится в рамке, имеющей форму квадрата со стороной </w:t>
      </w:r>
      <m:oMath>
        <m:r>
          <w:rPr>
            <w:rFonts w:ascii="Cambria Math" w:hAnsi="Cambria Math"/>
            <w:sz w:val="24"/>
            <w:szCs w:val="24"/>
          </w:rPr>
          <m:t>a=1</m:t>
        </m:r>
      </m:oMath>
      <w:r w:rsidRPr="006C3554">
        <w:rPr>
          <w:rFonts w:ascii="Times New Roman" w:hAnsi="Times New Roman"/>
          <w:sz w:val="24"/>
          <w:szCs w:val="24"/>
        </w:rPr>
        <w:t xml:space="preserve"> м за время </w:t>
      </w:r>
      <m:oMath>
        <m:r>
          <w:rPr>
            <w:rFonts w:ascii="Cambria Math" w:hAnsi="Cambria Math"/>
            <w:sz w:val="24"/>
            <w:szCs w:val="24"/>
          </w:rPr>
          <m:t>τ=2</m:t>
        </m:r>
      </m:oMath>
      <w:r w:rsidRPr="006C3554">
        <w:rPr>
          <w:rFonts w:ascii="Times New Roman" w:hAnsi="Times New Roman"/>
          <w:sz w:val="24"/>
          <w:szCs w:val="24"/>
        </w:rPr>
        <w:t xml:space="preserve"> </w:t>
      </w:r>
      <w:r w:rsidRPr="006C3554">
        <w:rPr>
          <w:rFonts w:ascii="Times New Roman" w:hAnsi="Times New Roman"/>
          <w:sz w:val="24"/>
          <w:szCs w:val="24"/>
          <w:lang w:val="en-US"/>
        </w:rPr>
        <w:t>c</w:t>
      </w:r>
      <w:r w:rsidRPr="006C3554">
        <w:rPr>
          <w:rFonts w:ascii="Times New Roman" w:hAnsi="Times New Roman"/>
          <w:sz w:val="24"/>
          <w:szCs w:val="24"/>
        </w:rPr>
        <w:t xml:space="preserve">? Рамка сделана из провода, поперечное сечение которого </w:t>
      </w:r>
      <m:oMath>
        <m:sSub>
          <m:sSubPr>
            <m:ctrlPr>
              <w:rPr>
                <w:rFonts w:ascii="Cambria Math" w:hAnsi="Cambria Math"/>
                <w:i/>
                <w:sz w:val="24"/>
                <w:szCs w:val="24"/>
              </w:rPr>
            </m:ctrlPr>
          </m:sSubPr>
          <m:e>
            <m:r>
              <w:rPr>
                <w:rFonts w:ascii="Cambria Math" w:hAnsi="Cambria Math"/>
                <w:sz w:val="24"/>
                <w:szCs w:val="24"/>
                <w:lang w:val="en-US"/>
              </w:rPr>
              <m:t>S</m:t>
            </m:r>
          </m:e>
          <m:sub>
            <m:r>
              <w:rPr>
                <w:rFonts w:ascii="Cambria Math" w:hAnsi="Cambria Math"/>
                <w:sz w:val="24"/>
                <w:szCs w:val="24"/>
              </w:rPr>
              <m:t>0</m:t>
            </m:r>
          </m:sub>
        </m:sSub>
        <m:r>
          <w:rPr>
            <w:rFonts w:ascii="Cambria Math" w:hAnsi="Cambria Math"/>
            <w:sz w:val="24"/>
            <w:szCs w:val="24"/>
          </w:rPr>
          <m:t>=1</m:t>
        </m:r>
      </m:oMath>
      <w:r w:rsidRPr="006C3554">
        <w:rPr>
          <w:rFonts w:ascii="Times New Roman" w:hAnsi="Times New Roman"/>
          <w:sz w:val="24"/>
          <w:szCs w:val="24"/>
        </w:rPr>
        <w:t xml:space="preserve"> мм², а удельное сопротивление </w:t>
      </w:r>
      <m:oMath>
        <m:r>
          <w:rPr>
            <w:rFonts w:ascii="Cambria Math" w:hAnsi="Cambria Math"/>
            <w:sz w:val="24"/>
            <w:szCs w:val="24"/>
          </w:rPr>
          <m:t>ρ=2,9∙</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-8</m:t>
            </m:r>
          </m:sup>
        </m:sSup>
        <m:r>
          <w:rPr>
            <w:rFonts w:ascii="Cambria Math" w:hAnsi="Cambria Math"/>
            <w:sz w:val="24"/>
            <w:szCs w:val="24"/>
          </w:rPr>
          <m:t xml:space="preserve"> </m:t>
        </m:r>
      </m:oMath>
      <w:r w:rsidRPr="006C3554">
        <w:rPr>
          <w:rFonts w:ascii="Times New Roman" w:hAnsi="Times New Roman"/>
          <w:sz w:val="24"/>
          <w:szCs w:val="24"/>
        </w:rPr>
        <w:t>Ом·м. Плоскость рамки расположена перпендикулярно к направлению поля. Самоиндукцией рамки пренебречь. Ответ дать в мкДж.</w:t>
      </w:r>
    </w:p>
    <w:p w:rsidR="00E54895" w:rsidRPr="002E1154" w:rsidRDefault="00E54895" w:rsidP="006C3554">
      <w:pPr>
        <w:ind w:left="720"/>
        <w:jc w:val="both"/>
        <w:rPr>
          <w:sz w:val="28"/>
          <w:szCs w:val="28"/>
        </w:rPr>
      </w:pPr>
    </w:p>
    <w:p w:rsidR="00E54895" w:rsidRPr="006C3554" w:rsidRDefault="006C3554" w:rsidP="006C3554">
      <w:pPr>
        <w:pStyle w:val="a3"/>
        <w:spacing w:after="0" w:line="240" w:lineRule="auto"/>
        <w:jc w:val="center"/>
        <w:rPr>
          <w:rFonts w:ascii="Times New Roman" w:hAnsi="Times New Roman"/>
          <w:b/>
          <w:sz w:val="28"/>
          <w:szCs w:val="28"/>
        </w:rPr>
      </w:pPr>
      <w:r w:rsidRPr="006C3554">
        <w:rPr>
          <w:rFonts w:ascii="Times New Roman" w:hAnsi="Times New Roman"/>
          <w:b/>
          <w:sz w:val="28"/>
          <w:szCs w:val="28"/>
        </w:rPr>
        <w:t>Вариант 1</w:t>
      </w:r>
      <w:r>
        <w:rPr>
          <w:rFonts w:ascii="Times New Roman" w:hAnsi="Times New Roman"/>
          <w:b/>
          <w:sz w:val="28"/>
          <w:szCs w:val="28"/>
        </w:rPr>
        <w:t>3</w:t>
      </w:r>
    </w:p>
    <w:p w:rsidR="001F108A" w:rsidRPr="006C3554" w:rsidRDefault="006C3554" w:rsidP="006C3554">
      <w:pPr>
        <w:pStyle w:val="a3"/>
        <w:numPr>
          <w:ilvl w:val="0"/>
          <w:numId w:val="77"/>
        </w:numPr>
        <w:spacing w:after="0" w:line="240" w:lineRule="auto"/>
        <w:ind w:left="714" w:hanging="357"/>
        <w:jc w:val="both"/>
        <w:rPr>
          <w:rFonts w:ascii="Times New Roman" w:hAnsi="Times New Roman"/>
          <w:b/>
          <w:sz w:val="24"/>
          <w:szCs w:val="24"/>
          <w:lang w:eastAsia="ru-RU"/>
        </w:rPr>
      </w:pPr>
      <w:r w:rsidRPr="006C3554">
        <w:rPr>
          <w:rFonts w:ascii="Times New Roman" w:hAnsi="Times New Roman"/>
          <w:sz w:val="24"/>
          <w:szCs w:val="24"/>
        </w:rPr>
        <w:t xml:space="preserve">Определить напряженность электростатического поля </w:t>
      </w:r>
      <m:oMath>
        <m:r>
          <w:rPr>
            <w:rFonts w:ascii="Cambria Math" w:hAnsi="Cambria Math"/>
            <w:sz w:val="24"/>
            <w:szCs w:val="24"/>
          </w:rPr>
          <m:t>E</m:t>
        </m:r>
      </m:oMath>
      <w:r w:rsidRPr="006C3554">
        <w:rPr>
          <w:rFonts w:ascii="Times New Roman" w:hAnsi="Times New Roman"/>
          <w:sz w:val="24"/>
          <w:szCs w:val="24"/>
        </w:rPr>
        <w:t xml:space="preserve"> в точке </w:t>
      </w:r>
      <m:oMath>
        <m:r>
          <w:rPr>
            <w:rFonts w:ascii="Cambria Math" w:hAnsi="Cambria Math"/>
            <w:sz w:val="24"/>
            <w:szCs w:val="24"/>
          </w:rPr>
          <m:t>А</m:t>
        </m:r>
      </m:oMath>
      <w:r w:rsidRPr="006C3554">
        <w:rPr>
          <w:rFonts w:ascii="Times New Roman" w:hAnsi="Times New Roman"/>
          <w:sz w:val="24"/>
          <w:szCs w:val="24"/>
        </w:rPr>
        <w:t xml:space="preserve">, расположенной вдоль прямой, соединяющей заряды </w:t>
      </w:r>
      <m:oMath>
        <m:sSub>
          <m:sSubPr>
            <m:ctrlPr>
              <w:rPr>
                <w:rFonts w:ascii="Cambria Math" w:hAnsi="Cambria Math"/>
                <w:i/>
                <w:sz w:val="24"/>
                <w:szCs w:val="24"/>
              </w:rPr>
            </m:ctrlPr>
          </m:sSubPr>
          <m:e>
            <m:r>
              <w:rPr>
                <w:rFonts w:ascii="Cambria Math" w:hAnsi="Cambria Math"/>
                <w:sz w:val="24"/>
                <w:szCs w:val="24"/>
              </w:rPr>
              <m:t>q</m:t>
            </m:r>
          </m:e>
          <m:sub>
            <m:r>
              <w:rPr>
                <w:rFonts w:ascii="Cambria Math" w:hAnsi="Cambria Math"/>
                <w:sz w:val="24"/>
                <w:szCs w:val="24"/>
              </w:rPr>
              <m:t>1</m:t>
            </m:r>
          </m:sub>
        </m:sSub>
        <m:r>
          <w:rPr>
            <w:rFonts w:ascii="Cambria Math" w:hAnsi="Cambria Math"/>
            <w:sz w:val="24"/>
            <w:szCs w:val="24"/>
          </w:rPr>
          <m:t>=10</m:t>
        </m:r>
      </m:oMath>
      <w:r w:rsidRPr="006C3554">
        <w:rPr>
          <w:rFonts w:ascii="Times New Roman" w:hAnsi="Times New Roman"/>
          <w:sz w:val="24"/>
          <w:szCs w:val="24"/>
        </w:rPr>
        <w:t xml:space="preserve"> нКл  и </w:t>
      </w:r>
      <m:oMath>
        <m:sSub>
          <m:sSubPr>
            <m:ctrlPr>
              <w:rPr>
                <w:rFonts w:ascii="Cambria Math" w:hAnsi="Cambria Math"/>
                <w:i/>
                <w:sz w:val="24"/>
                <w:szCs w:val="24"/>
              </w:rPr>
            </m:ctrlPr>
          </m:sSubPr>
          <m:e>
            <m:r>
              <w:rPr>
                <w:rFonts w:ascii="Cambria Math" w:hAnsi="Cambria Math"/>
                <w:sz w:val="24"/>
                <w:szCs w:val="24"/>
              </w:rPr>
              <m:t>q</m:t>
            </m:r>
          </m:e>
          <m:sub>
            <m:r>
              <w:rPr>
                <w:rFonts w:ascii="Cambria Math" w:hAnsi="Cambria Math"/>
                <w:sz w:val="24"/>
                <w:szCs w:val="24"/>
              </w:rPr>
              <m:t>2</m:t>
            </m:r>
          </m:sub>
        </m:sSub>
        <m:r>
          <w:rPr>
            <w:rFonts w:ascii="Cambria Math" w:hAnsi="Cambria Math"/>
            <w:sz w:val="24"/>
            <w:szCs w:val="24"/>
          </w:rPr>
          <m:t>=-8</m:t>
        </m:r>
      </m:oMath>
      <w:r w:rsidRPr="006C3554">
        <w:rPr>
          <w:rFonts w:ascii="Times New Roman" w:hAnsi="Times New Roman"/>
          <w:sz w:val="24"/>
          <w:szCs w:val="24"/>
        </w:rPr>
        <w:t xml:space="preserve"> нКл и находящейся на расстоянии </w:t>
      </w:r>
      <m:oMath>
        <m:sSub>
          <m:sSubPr>
            <m:ctrlPr>
              <w:rPr>
                <w:rFonts w:ascii="Cambria Math" w:hAnsi="Cambria Math"/>
                <w:i/>
                <w:sz w:val="24"/>
                <w:szCs w:val="24"/>
              </w:rPr>
            </m:ctrlPr>
          </m:sSubPr>
          <m:e>
            <m:r>
              <w:rPr>
                <w:rFonts w:ascii="Cambria Math" w:hAnsi="Cambria Math"/>
                <w:sz w:val="24"/>
                <w:szCs w:val="24"/>
                <w:lang w:val="en-US"/>
              </w:rPr>
              <m:t>r</m:t>
            </m:r>
          </m:e>
          <m:sub>
            <m:r>
              <w:rPr>
                <w:rFonts w:ascii="Cambria Math" w:hAnsi="Cambria Math"/>
                <w:sz w:val="24"/>
                <w:szCs w:val="24"/>
              </w:rPr>
              <m:t>1</m:t>
            </m:r>
          </m:sub>
        </m:sSub>
        <m:r>
          <w:rPr>
            <w:rFonts w:ascii="Cambria Math" w:hAnsi="Cambria Math"/>
            <w:sz w:val="24"/>
            <w:szCs w:val="24"/>
          </w:rPr>
          <m:t>=8</m:t>
        </m:r>
      </m:oMath>
      <w:r w:rsidRPr="006C3554">
        <w:rPr>
          <w:rFonts w:ascii="Times New Roman" w:hAnsi="Times New Roman"/>
          <w:sz w:val="24"/>
          <w:szCs w:val="24"/>
        </w:rPr>
        <w:t xml:space="preserve"> см от отрицательного заряда. Расстояние между зарядами</w:t>
      </w:r>
      <w:r w:rsidRPr="006C3554">
        <w:rPr>
          <w:rFonts w:ascii="Times New Roman" w:hAnsi="Times New Roman"/>
          <w:i/>
          <w:sz w:val="24"/>
          <w:szCs w:val="24"/>
        </w:rPr>
        <w:t xml:space="preserve"> </w:t>
      </w:r>
      <m:oMath>
        <m:r>
          <w:rPr>
            <w:rFonts w:ascii="Cambria Math" w:hAnsi="Cambria Math"/>
            <w:sz w:val="24"/>
            <w:szCs w:val="24"/>
            <w:lang w:val="en-US"/>
          </w:rPr>
          <m:t>l</m:t>
        </m:r>
        <m:r>
          <w:rPr>
            <w:rFonts w:ascii="Cambria Math" w:hAnsi="Cambria Math"/>
            <w:sz w:val="24"/>
            <w:szCs w:val="24"/>
          </w:rPr>
          <m:t xml:space="preserve"> =20</m:t>
        </m:r>
      </m:oMath>
      <w:r w:rsidRPr="006C3554">
        <w:rPr>
          <w:rFonts w:ascii="Times New Roman" w:hAnsi="Times New Roman"/>
          <w:sz w:val="24"/>
          <w:szCs w:val="24"/>
        </w:rPr>
        <w:t xml:space="preserve"> см.</w:t>
      </w:r>
    </w:p>
    <w:p w:rsidR="006C3554" w:rsidRPr="006C3554" w:rsidRDefault="006C3554" w:rsidP="006C3554">
      <w:pPr>
        <w:numPr>
          <w:ilvl w:val="0"/>
          <w:numId w:val="77"/>
        </w:numPr>
        <w:ind w:left="714" w:hanging="357"/>
        <w:jc w:val="both"/>
        <w:rPr>
          <w:b/>
        </w:rPr>
      </w:pPr>
      <w:r w:rsidRPr="006C3554">
        <w:t xml:space="preserve">Потенциал некоторого поля имеет вид </w:t>
      </w:r>
      <m:oMath>
        <m:r>
          <w:rPr>
            <w:rFonts w:ascii="Cambria Math" w:hAnsi="Cambria Math"/>
          </w:rPr>
          <m:t>φ=a</m:t>
        </m:r>
        <m:sSup>
          <m:sSupPr>
            <m:ctrlPr>
              <w:rPr>
                <w:rFonts w:ascii="Cambria Math" w:hAnsi="Cambria Math"/>
                <w:i/>
              </w:rPr>
            </m:ctrlPr>
          </m:sSupPr>
          <m:e>
            <m:r>
              <w:rPr>
                <w:rFonts w:ascii="Cambria Math" w:hAnsi="Cambria Math"/>
              </w:rPr>
              <m:t>x</m:t>
            </m:r>
          </m:e>
          <m:sup>
            <m:r>
              <w:rPr>
                <w:rFonts w:ascii="Cambria Math" w:hAnsi="Cambria Math"/>
              </w:rPr>
              <m:t>4</m:t>
            </m:r>
          </m:sup>
        </m:sSup>
        <m:r>
          <w:rPr>
            <w:rFonts w:ascii="Cambria Math" w:hAnsi="Cambria Math"/>
          </w:rPr>
          <m:t>+b</m:t>
        </m:r>
        <m:sSup>
          <m:sSupPr>
            <m:ctrlPr>
              <w:rPr>
                <w:rFonts w:ascii="Cambria Math" w:hAnsi="Cambria Math"/>
                <w:i/>
              </w:rPr>
            </m:ctrlPr>
          </m:sSupPr>
          <m:e>
            <m:r>
              <w:rPr>
                <w:rFonts w:ascii="Cambria Math" w:hAnsi="Cambria Math"/>
              </w:rPr>
              <m:t>y</m:t>
            </m:r>
          </m:e>
          <m:sup>
            <m:r>
              <w:rPr>
                <w:rFonts w:ascii="Cambria Math" w:hAnsi="Cambria Math"/>
              </w:rPr>
              <m:t>3</m:t>
            </m:r>
          </m:sup>
        </m:sSup>
        <m:r>
          <w:rPr>
            <w:rFonts w:ascii="Cambria Math" w:hAnsi="Cambria Math"/>
          </w:rPr>
          <m:t>+cz</m:t>
        </m:r>
      </m:oMath>
      <w:r w:rsidRPr="006C3554">
        <w:rPr>
          <w:i/>
        </w:rPr>
        <w:t>,</w:t>
      </w:r>
      <w:r w:rsidRPr="006C3554">
        <w:t xml:space="preserve"> где </w:t>
      </w:r>
      <m:oMath>
        <m:r>
          <w:rPr>
            <w:rFonts w:ascii="Cambria Math" w:hAnsi="Cambria Math"/>
          </w:rPr>
          <m:t>a,b,c-</m:t>
        </m:r>
      </m:oMath>
      <w:r w:rsidRPr="006C3554">
        <w:t xml:space="preserve"> заданные коэффициенты.</w:t>
      </w:r>
      <w:r w:rsidRPr="006C3554">
        <w:rPr>
          <w:i/>
        </w:rPr>
        <w:t xml:space="preserve"> </w:t>
      </w:r>
      <w:r w:rsidRPr="006C3554">
        <w:t xml:space="preserve">Найти вектор напряженности </w:t>
      </w:r>
      <m:oMath>
        <m:acc>
          <m:accPr>
            <m:chr m:val="⃗"/>
            <m:ctrlPr>
              <w:rPr>
                <w:rFonts w:ascii="Cambria Math" w:hAnsi="Cambria Math"/>
                <w:i/>
              </w:rPr>
            </m:ctrlPr>
          </m:accPr>
          <m:e>
            <m:r>
              <w:rPr>
                <w:rFonts w:ascii="Cambria Math" w:hAnsi="Cambria Math"/>
              </w:rPr>
              <m:t>E</m:t>
            </m:r>
          </m:e>
        </m:acc>
      </m:oMath>
      <w:r w:rsidRPr="006C3554">
        <w:t xml:space="preserve"> этого поля</w:t>
      </w:r>
      <w:r w:rsidRPr="006C3554">
        <w:rPr>
          <w:lang w:val="en-US"/>
        </w:rPr>
        <w:t>.</w:t>
      </w:r>
    </w:p>
    <w:p w:rsidR="006C3554" w:rsidRPr="006C3554" w:rsidRDefault="006C3554" w:rsidP="006C3554">
      <w:pPr>
        <w:pStyle w:val="a3"/>
        <w:numPr>
          <w:ilvl w:val="0"/>
          <w:numId w:val="77"/>
        </w:numPr>
        <w:tabs>
          <w:tab w:val="center" w:pos="4677"/>
          <w:tab w:val="left" w:pos="7240"/>
        </w:tabs>
        <w:suppressAutoHyphens/>
        <w:spacing w:after="0" w:line="240" w:lineRule="auto"/>
        <w:ind w:left="714" w:hanging="357"/>
        <w:jc w:val="both"/>
        <w:rPr>
          <w:rFonts w:ascii="Times New Roman" w:hAnsi="Times New Roman"/>
          <w:b/>
          <w:sz w:val="24"/>
          <w:szCs w:val="24"/>
        </w:rPr>
      </w:pPr>
      <w:r w:rsidRPr="006C3554">
        <w:rPr>
          <w:rFonts w:ascii="Times New Roman" w:hAnsi="Times New Roman"/>
          <w:sz w:val="24"/>
          <w:szCs w:val="24"/>
        </w:rPr>
        <w:t xml:space="preserve">При выключении источника тока сила тока в цепи убывает по закону </w:t>
      </w:r>
      <m:oMath>
        <m:r>
          <w:rPr>
            <w:rFonts w:ascii="Cambria Math" w:hAnsi="Cambria Math"/>
            <w:sz w:val="24"/>
            <w:szCs w:val="24"/>
          </w:rPr>
          <m:t>I=</m:t>
        </m:r>
        <m:sSub>
          <m:sSubPr>
            <m:ctrlPr>
              <w:rPr>
                <w:rFonts w:ascii="Cambria Math" w:hAnsi="Cambria Math"/>
                <w:i/>
                <w:sz w:val="24"/>
                <w:szCs w:val="24"/>
              </w:rPr>
            </m:ctrlPr>
          </m:sSubPr>
          <m:e>
            <m:r>
              <w:rPr>
                <w:rFonts w:ascii="Cambria Math" w:hAnsi="Cambria Math"/>
                <w:sz w:val="24"/>
                <w:szCs w:val="24"/>
              </w:rPr>
              <m:t>I</m:t>
            </m:r>
          </m:e>
          <m:sub>
            <m:r>
              <w:rPr>
                <w:rFonts w:ascii="Cambria Math" w:hAnsi="Cambria Math"/>
                <w:sz w:val="24"/>
                <w:szCs w:val="24"/>
              </w:rPr>
              <m:t>0</m:t>
            </m:r>
          </m:sub>
        </m:sSub>
        <m:sSup>
          <m:sSupPr>
            <m:ctrlPr>
              <w:rPr>
                <w:rFonts w:ascii="Cambria Math" w:hAnsi="Cambria Math"/>
                <w:i/>
                <w:sz w:val="24"/>
                <w:szCs w:val="24"/>
              </w:rPr>
            </m:ctrlPr>
          </m:sSupPr>
          <m:e>
            <m:r>
              <w:rPr>
                <w:rFonts w:ascii="Cambria Math" w:hAnsi="Cambria Math"/>
                <w:sz w:val="24"/>
                <w:szCs w:val="24"/>
                <w:lang w:val="en-US"/>
              </w:rPr>
              <m:t>e</m:t>
            </m:r>
          </m:e>
          <m:sup>
            <m:r>
              <w:rPr>
                <w:rFonts w:ascii="Cambria Math" w:hAnsi="Cambria Math"/>
                <w:sz w:val="24"/>
                <w:szCs w:val="24"/>
              </w:rPr>
              <m:t>-αt</m:t>
            </m:r>
          </m:sup>
        </m:sSup>
      </m:oMath>
      <w:r w:rsidRPr="006C3554">
        <w:rPr>
          <w:rFonts w:ascii="Times New Roman" w:hAnsi="Times New Roman"/>
          <w:sz w:val="24"/>
          <w:szCs w:val="24"/>
        </w:rPr>
        <w:t xml:space="preserve"> (</w:t>
      </w:r>
      <m:oMath>
        <m:sSub>
          <m:sSubPr>
            <m:ctrlPr>
              <w:rPr>
                <w:rFonts w:ascii="Cambria Math" w:hAnsi="Cambria Math"/>
                <w:i/>
                <w:sz w:val="24"/>
                <w:szCs w:val="24"/>
              </w:rPr>
            </m:ctrlPr>
          </m:sSubPr>
          <m:e>
            <m:r>
              <w:rPr>
                <w:rFonts w:ascii="Cambria Math" w:hAnsi="Cambria Math"/>
                <w:sz w:val="24"/>
                <w:szCs w:val="24"/>
              </w:rPr>
              <m:t>I</m:t>
            </m:r>
          </m:e>
          <m:sub>
            <m:r>
              <w:rPr>
                <w:rFonts w:ascii="Cambria Math" w:hAnsi="Cambria Math"/>
                <w:sz w:val="24"/>
                <w:szCs w:val="24"/>
              </w:rPr>
              <m:t>0</m:t>
            </m:r>
          </m:sub>
        </m:sSub>
        <m:r>
          <w:rPr>
            <w:rFonts w:ascii="Cambria Math" w:hAnsi="Cambria Math"/>
            <w:sz w:val="24"/>
            <w:szCs w:val="24"/>
          </w:rPr>
          <m:t>=10</m:t>
        </m:r>
      </m:oMath>
      <w:r w:rsidRPr="006C3554">
        <w:rPr>
          <w:rFonts w:ascii="Times New Roman" w:hAnsi="Times New Roman"/>
          <w:sz w:val="24"/>
          <w:szCs w:val="24"/>
        </w:rPr>
        <w:t xml:space="preserve"> А, </w:t>
      </w:r>
      <m:oMath>
        <m:r>
          <w:rPr>
            <w:rFonts w:ascii="Cambria Math" w:hAnsi="Cambria Math"/>
            <w:sz w:val="24"/>
            <w:szCs w:val="24"/>
          </w:rPr>
          <m:t xml:space="preserve">α=500 </m:t>
        </m:r>
        <m:sSup>
          <m:sSupPr>
            <m:ctrlPr>
              <w:rPr>
                <w:rFonts w:ascii="Cambria Math" w:hAnsi="Cambria Math"/>
                <w:i/>
                <w:sz w:val="24"/>
                <w:szCs w:val="24"/>
              </w:rPr>
            </m:ctrlPr>
          </m:sSupPr>
          <m:e>
            <m:r>
              <w:rPr>
                <w:rFonts w:ascii="Cambria Math" w:hAnsi="Cambria Math"/>
                <w:sz w:val="24"/>
                <w:szCs w:val="24"/>
              </w:rPr>
              <m:t>с</m:t>
            </m:r>
          </m:e>
          <m:sup>
            <m:r>
              <w:rPr>
                <w:rFonts w:ascii="Cambria Math" w:hAnsi="Cambria Math"/>
                <w:sz w:val="24"/>
                <w:szCs w:val="24"/>
              </w:rPr>
              <m:t>-1</m:t>
            </m:r>
          </m:sup>
        </m:sSup>
      </m:oMath>
      <w:r w:rsidRPr="006C3554">
        <w:rPr>
          <w:rFonts w:ascii="Times New Roman" w:hAnsi="Times New Roman"/>
          <w:sz w:val="24"/>
          <w:szCs w:val="24"/>
        </w:rPr>
        <w:t xml:space="preserve">). Определить количество теплоты </w:t>
      </w:r>
      <m:oMath>
        <m:r>
          <w:rPr>
            <w:rFonts w:ascii="Cambria Math" w:hAnsi="Cambria Math"/>
            <w:sz w:val="24"/>
            <w:szCs w:val="24"/>
          </w:rPr>
          <m:t>Q</m:t>
        </m:r>
      </m:oMath>
      <w:r w:rsidRPr="006C3554">
        <w:rPr>
          <w:rFonts w:ascii="Times New Roman" w:hAnsi="Times New Roman"/>
          <w:sz w:val="24"/>
          <w:szCs w:val="24"/>
        </w:rPr>
        <w:t xml:space="preserve">, которое выделится в проводнике сопротивлением </w:t>
      </w:r>
      <m:oMath>
        <m:r>
          <w:rPr>
            <w:rFonts w:ascii="Cambria Math" w:hAnsi="Cambria Math"/>
            <w:sz w:val="24"/>
            <w:szCs w:val="24"/>
          </w:rPr>
          <m:t>R=5</m:t>
        </m:r>
      </m:oMath>
      <w:r w:rsidRPr="006C3554">
        <w:rPr>
          <w:rFonts w:ascii="Times New Roman" w:hAnsi="Times New Roman"/>
          <w:sz w:val="24"/>
          <w:szCs w:val="24"/>
        </w:rPr>
        <w:t xml:space="preserve"> Ом после выключения источника тока. Ответ представить в кДж.</w:t>
      </w:r>
    </w:p>
    <w:p w:rsidR="006C3554" w:rsidRPr="006C3554" w:rsidRDefault="006C3554" w:rsidP="006C3554">
      <w:pPr>
        <w:pStyle w:val="a3"/>
        <w:numPr>
          <w:ilvl w:val="0"/>
          <w:numId w:val="77"/>
        </w:numPr>
        <w:tabs>
          <w:tab w:val="center" w:pos="4677"/>
          <w:tab w:val="left" w:pos="7240"/>
        </w:tabs>
        <w:suppressAutoHyphens/>
        <w:spacing w:after="0" w:line="240" w:lineRule="auto"/>
        <w:ind w:left="714" w:hanging="357"/>
        <w:jc w:val="both"/>
        <w:rPr>
          <w:rFonts w:ascii="Times New Roman" w:hAnsi="Times New Roman"/>
          <w:b/>
          <w:sz w:val="24"/>
          <w:szCs w:val="24"/>
        </w:rPr>
      </w:pPr>
      <w:r w:rsidRPr="006C3554">
        <w:rPr>
          <w:rFonts w:ascii="Times New Roman" w:hAnsi="Times New Roman"/>
          <w:sz w:val="24"/>
          <w:szCs w:val="24"/>
        </w:rPr>
        <w:t xml:space="preserve">Длинный провод с током </w:t>
      </w:r>
      <m:oMath>
        <m:r>
          <w:rPr>
            <w:rFonts w:ascii="Cambria Math" w:hAnsi="Cambria Math"/>
            <w:sz w:val="24"/>
            <w:szCs w:val="24"/>
          </w:rPr>
          <m:t>I=50</m:t>
        </m:r>
      </m:oMath>
      <w:r w:rsidRPr="006C3554">
        <w:rPr>
          <w:rFonts w:ascii="Times New Roman" w:hAnsi="Times New Roman"/>
          <w:sz w:val="24"/>
          <w:szCs w:val="24"/>
        </w:rPr>
        <w:t xml:space="preserve"> А изогнут под углом </w:t>
      </w:r>
      <m:oMath>
        <m:r>
          <w:rPr>
            <w:rFonts w:ascii="Cambria Math" w:hAnsi="Cambria Math"/>
            <w:sz w:val="24"/>
            <w:szCs w:val="24"/>
          </w:rPr>
          <m:t>β=2π/3</m:t>
        </m:r>
      </m:oMath>
      <w:r w:rsidRPr="006C3554">
        <w:rPr>
          <w:rFonts w:ascii="Times New Roman" w:hAnsi="Times New Roman"/>
          <w:sz w:val="24"/>
          <w:szCs w:val="24"/>
        </w:rPr>
        <w:t>. Определить</w:t>
      </w:r>
      <w:r w:rsidRPr="006C3554">
        <w:rPr>
          <w:rFonts w:ascii="Times New Roman" w:hAnsi="Times New Roman"/>
          <w:b/>
          <w:sz w:val="24"/>
          <w:szCs w:val="24"/>
        </w:rPr>
        <w:t xml:space="preserve"> </w:t>
      </w:r>
      <w:r w:rsidRPr="006C3554">
        <w:rPr>
          <w:rFonts w:ascii="Times New Roman" w:hAnsi="Times New Roman"/>
          <w:sz w:val="24"/>
          <w:szCs w:val="24"/>
        </w:rPr>
        <w:t xml:space="preserve">индукцию магнитного поля </w:t>
      </w:r>
      <m:oMath>
        <m:r>
          <w:rPr>
            <w:rFonts w:ascii="Cambria Math" w:hAnsi="Cambria Math"/>
            <w:sz w:val="24"/>
            <w:szCs w:val="24"/>
          </w:rPr>
          <m:t>B</m:t>
        </m:r>
      </m:oMath>
      <w:r w:rsidRPr="006C3554">
        <w:rPr>
          <w:rFonts w:ascii="Times New Roman" w:hAnsi="Times New Roman"/>
          <w:sz w:val="24"/>
          <w:szCs w:val="24"/>
        </w:rPr>
        <w:t xml:space="preserve"> в точке </w:t>
      </w:r>
      <m:oMath>
        <m:r>
          <m:rPr>
            <m:sty m:val="p"/>
          </m:rPr>
          <w:rPr>
            <w:rFonts w:ascii="Cambria Math" w:hAnsi="Cambria Math"/>
            <w:sz w:val="24"/>
            <w:szCs w:val="24"/>
          </w:rPr>
          <m:t>A</m:t>
        </m:r>
      </m:oMath>
      <w:r w:rsidRPr="006C3554">
        <w:rPr>
          <w:rFonts w:ascii="Times New Roman" w:hAnsi="Times New Roman"/>
          <w:sz w:val="24"/>
          <w:szCs w:val="24"/>
        </w:rPr>
        <w:t xml:space="preserve">, находящейся на расстоянии </w:t>
      </w:r>
      <m:oMath>
        <m:r>
          <w:rPr>
            <w:rFonts w:ascii="Cambria Math" w:hAnsi="Cambria Math"/>
            <w:sz w:val="24"/>
            <w:szCs w:val="24"/>
          </w:rPr>
          <m:t>d=5</m:t>
        </m:r>
      </m:oMath>
      <w:r w:rsidRPr="006C3554">
        <w:rPr>
          <w:rFonts w:ascii="Times New Roman" w:hAnsi="Times New Roman"/>
          <w:sz w:val="24"/>
          <w:szCs w:val="24"/>
        </w:rPr>
        <w:t xml:space="preserve">  см левее от вершины угла. Ответ представить в мкТл.</w:t>
      </w:r>
    </w:p>
    <w:p w:rsidR="006C3554" w:rsidRDefault="006C3554" w:rsidP="006C3554">
      <w:pPr>
        <w:pStyle w:val="a3"/>
        <w:jc w:val="both"/>
        <w:rPr>
          <w:rFonts w:ascii="Times New Roman" w:hAnsi="Times New Roman"/>
          <w:b/>
          <w:sz w:val="24"/>
          <w:szCs w:val="24"/>
          <w:lang w:eastAsia="ru-RU"/>
        </w:rPr>
      </w:pPr>
    </w:p>
    <w:p w:rsidR="00E36B9D" w:rsidRPr="006C3554" w:rsidRDefault="00E36B9D" w:rsidP="006C3554">
      <w:pPr>
        <w:pStyle w:val="a3"/>
        <w:jc w:val="both"/>
        <w:rPr>
          <w:rFonts w:ascii="Times New Roman" w:hAnsi="Times New Roman"/>
          <w:b/>
          <w:sz w:val="24"/>
          <w:szCs w:val="24"/>
          <w:lang w:eastAsia="ru-RU"/>
        </w:rPr>
      </w:pPr>
    </w:p>
    <w:p w:rsidR="006C3554" w:rsidRPr="006C3554" w:rsidRDefault="006C3554" w:rsidP="006C3554">
      <w:pPr>
        <w:pStyle w:val="a3"/>
        <w:spacing w:after="0" w:line="240" w:lineRule="auto"/>
        <w:jc w:val="center"/>
        <w:rPr>
          <w:rFonts w:ascii="Times New Roman" w:hAnsi="Times New Roman"/>
          <w:b/>
          <w:sz w:val="28"/>
          <w:szCs w:val="28"/>
        </w:rPr>
      </w:pPr>
      <w:r w:rsidRPr="006C3554">
        <w:rPr>
          <w:rFonts w:ascii="Times New Roman" w:hAnsi="Times New Roman"/>
          <w:b/>
          <w:sz w:val="28"/>
          <w:szCs w:val="28"/>
        </w:rPr>
        <w:t>Вариант 1</w:t>
      </w:r>
      <w:r>
        <w:rPr>
          <w:rFonts w:ascii="Times New Roman" w:hAnsi="Times New Roman"/>
          <w:b/>
          <w:sz w:val="28"/>
          <w:szCs w:val="28"/>
        </w:rPr>
        <w:t>4</w:t>
      </w:r>
    </w:p>
    <w:p w:rsidR="00A61DA9" w:rsidRPr="002D776F" w:rsidRDefault="00A61DA9" w:rsidP="00E36B9D">
      <w:pPr>
        <w:numPr>
          <w:ilvl w:val="0"/>
          <w:numId w:val="78"/>
        </w:numPr>
        <w:ind w:left="714" w:hanging="357"/>
        <w:jc w:val="both"/>
      </w:pPr>
      <w:r w:rsidRPr="00A61DA9">
        <w:t xml:space="preserve">Шар радиуса </w:t>
      </w:r>
      <m:oMath>
        <m:r>
          <w:rPr>
            <w:rFonts w:ascii="Cambria Math" w:hAnsi="Cambria Math"/>
          </w:rPr>
          <m:t>R=0,3</m:t>
        </m:r>
      </m:oMath>
      <w:r w:rsidRPr="002D776F">
        <w:t xml:space="preserve"> </w:t>
      </w:r>
      <w:r w:rsidRPr="00A61DA9">
        <w:t xml:space="preserve">м равномерно заряжен по объему с плотностью </w:t>
      </w:r>
      <m:oMath>
        <m:r>
          <w:rPr>
            <w:rFonts w:ascii="Cambria Math" w:hAnsi="Cambria Math"/>
          </w:rPr>
          <m:t>ρ=7</m:t>
        </m:r>
      </m:oMath>
      <w:r w:rsidRPr="002D776F">
        <w:t xml:space="preserve"> </w:t>
      </w:r>
      <w:r w:rsidRPr="00A61DA9">
        <w:t>нКл/см</w:t>
      </w:r>
      <w:r w:rsidRPr="00A61DA9">
        <w:rPr>
          <w:vertAlign w:val="superscript"/>
        </w:rPr>
        <w:t>3</w:t>
      </w:r>
      <w:r w:rsidRPr="00A61DA9">
        <w:t>. Найти зависимость величины потока напряженности этого поля от расстояния</w:t>
      </w:r>
      <w:r w:rsidRPr="002D776F">
        <w:t xml:space="preserve"> </w:t>
      </w:r>
      <m:oMath>
        <m:sSub>
          <m:sSubPr>
            <m:ctrlPr>
              <w:rPr>
                <w:rFonts w:ascii="Cambria Math" w:hAnsi="Cambria Math"/>
                <w:i/>
              </w:rPr>
            </m:ctrlPr>
          </m:sSubPr>
          <m:e>
            <m:r>
              <w:rPr>
                <w:rFonts w:ascii="Cambria Math" w:hAnsi="Cambria Math"/>
              </w:rPr>
              <m:t>Ф</m:t>
            </m:r>
          </m:e>
          <m:sub>
            <m:r>
              <w:rPr>
                <w:rFonts w:ascii="Cambria Math" w:hAnsi="Cambria Math"/>
              </w:rPr>
              <m:t>E</m:t>
            </m:r>
          </m:sub>
        </m:sSub>
        <m:d>
          <m:dPr>
            <m:ctrlPr>
              <w:rPr>
                <w:rFonts w:ascii="Cambria Math" w:hAnsi="Cambria Math"/>
                <w:i/>
              </w:rPr>
            </m:ctrlPr>
          </m:dPr>
          <m:e>
            <m:r>
              <w:rPr>
                <w:rFonts w:ascii="Cambria Math" w:hAnsi="Cambria Math"/>
              </w:rPr>
              <m:t>r</m:t>
            </m:r>
          </m:e>
        </m:d>
      </m:oMath>
      <w:r w:rsidRPr="00A61DA9">
        <w:t xml:space="preserve">. </w:t>
      </w:r>
    </w:p>
    <w:p w:rsidR="00A61DA9" w:rsidRPr="002D776F" w:rsidRDefault="00A61DA9" w:rsidP="00E36B9D">
      <w:pPr>
        <w:numPr>
          <w:ilvl w:val="0"/>
          <w:numId w:val="78"/>
        </w:numPr>
        <w:ind w:left="714" w:hanging="357"/>
        <w:jc w:val="both"/>
        <w:rPr>
          <w:b/>
        </w:rPr>
      </w:pPr>
      <w:r w:rsidRPr="002D776F">
        <w:t xml:space="preserve">Потенциал некоторого поля зависит от координат </w:t>
      </w:r>
      <m:oMath>
        <m:r>
          <w:rPr>
            <w:rFonts w:ascii="Cambria Math" w:hAnsi="Cambria Math"/>
          </w:rPr>
          <m:t>φ=a</m:t>
        </m:r>
        <m:sSup>
          <m:sSupPr>
            <m:ctrlPr>
              <w:rPr>
                <w:rFonts w:ascii="Cambria Math" w:hAnsi="Cambria Math"/>
                <w:i/>
              </w:rPr>
            </m:ctrlPr>
          </m:sSupPr>
          <m:e>
            <m:r>
              <w:rPr>
                <w:rFonts w:ascii="Cambria Math" w:hAnsi="Cambria Math"/>
              </w:rPr>
              <m:t>x</m:t>
            </m:r>
          </m:e>
          <m:sup>
            <m:r>
              <w:rPr>
                <w:rFonts w:ascii="Cambria Math" w:hAnsi="Cambria Math"/>
              </w:rPr>
              <m:t>3</m:t>
            </m:r>
          </m:sup>
        </m:sSup>
        <m:r>
          <w:rPr>
            <w:rFonts w:ascii="Cambria Math" w:hAnsi="Cambria Math"/>
          </w:rPr>
          <m:t>+b</m:t>
        </m:r>
        <m:r>
          <w:rPr>
            <w:rFonts w:ascii="Cambria Math" w:hAnsi="Cambria Math"/>
            <w:lang w:val="en-US"/>
          </w:rPr>
          <m:t>y</m:t>
        </m:r>
        <m:r>
          <w:rPr>
            <w:rFonts w:ascii="Cambria Math" w:hAnsi="Cambria Math"/>
          </w:rPr>
          <m:t>+c</m:t>
        </m:r>
        <m:sSup>
          <m:sSupPr>
            <m:ctrlPr>
              <w:rPr>
                <w:rFonts w:ascii="Cambria Math" w:hAnsi="Cambria Math"/>
                <w:i/>
              </w:rPr>
            </m:ctrlPr>
          </m:sSupPr>
          <m:e>
            <m:r>
              <w:rPr>
                <w:rFonts w:ascii="Cambria Math" w:hAnsi="Cambria Math"/>
              </w:rPr>
              <m:t>z</m:t>
            </m:r>
          </m:e>
          <m:sup>
            <m:r>
              <w:rPr>
                <w:rFonts w:ascii="Cambria Math" w:hAnsi="Cambria Math"/>
              </w:rPr>
              <m:t>1/2</m:t>
            </m:r>
          </m:sup>
        </m:sSup>
      </m:oMath>
      <w:r w:rsidRPr="002D776F">
        <w:rPr>
          <w:i/>
        </w:rPr>
        <w:t>,</w:t>
      </w:r>
      <w:r w:rsidRPr="002D776F">
        <w:t xml:space="preserve"> где </w:t>
      </w:r>
      <m:oMath>
        <m:r>
          <w:rPr>
            <w:rFonts w:ascii="Cambria Math" w:hAnsi="Cambria Math"/>
          </w:rPr>
          <m:t>a,b,c-</m:t>
        </m:r>
      </m:oMath>
      <w:r w:rsidRPr="002D776F">
        <w:t xml:space="preserve"> заданные коэффициенты.</w:t>
      </w:r>
      <w:r w:rsidRPr="002D776F">
        <w:rPr>
          <w:i/>
        </w:rPr>
        <w:t xml:space="preserve"> </w:t>
      </w:r>
      <w:r w:rsidRPr="002D776F">
        <w:t xml:space="preserve">Найти вектор напряженности </w:t>
      </w:r>
      <m:oMath>
        <m:acc>
          <m:accPr>
            <m:chr m:val="⃗"/>
            <m:ctrlPr>
              <w:rPr>
                <w:rFonts w:ascii="Cambria Math" w:hAnsi="Cambria Math"/>
                <w:i/>
              </w:rPr>
            </m:ctrlPr>
          </m:accPr>
          <m:e>
            <m:r>
              <w:rPr>
                <w:rFonts w:ascii="Cambria Math" w:hAnsi="Cambria Math"/>
              </w:rPr>
              <m:t>E</m:t>
            </m:r>
          </m:e>
        </m:acc>
      </m:oMath>
      <w:r w:rsidRPr="002D776F">
        <w:t xml:space="preserve"> этого поля.</w:t>
      </w:r>
    </w:p>
    <w:p w:rsidR="002D776F" w:rsidRPr="002D776F" w:rsidRDefault="002D776F" w:rsidP="00E36B9D">
      <w:pPr>
        <w:pStyle w:val="a3"/>
        <w:numPr>
          <w:ilvl w:val="0"/>
          <w:numId w:val="78"/>
        </w:numPr>
        <w:tabs>
          <w:tab w:val="center" w:pos="4677"/>
          <w:tab w:val="left" w:pos="7240"/>
        </w:tabs>
        <w:suppressAutoHyphens/>
        <w:spacing w:after="0" w:line="240" w:lineRule="auto"/>
        <w:ind w:left="714" w:hanging="357"/>
        <w:jc w:val="both"/>
        <w:rPr>
          <w:rFonts w:ascii="Times New Roman" w:hAnsi="Times New Roman"/>
          <w:b/>
          <w:sz w:val="24"/>
          <w:szCs w:val="24"/>
        </w:rPr>
      </w:pPr>
      <w:r w:rsidRPr="002D776F">
        <w:rPr>
          <w:rFonts w:ascii="Times New Roman" w:hAnsi="Times New Roman"/>
          <w:sz w:val="24"/>
          <w:szCs w:val="24"/>
        </w:rPr>
        <w:t xml:space="preserve">Сила тока в проводнике сопротивлением </w:t>
      </w:r>
      <m:oMath>
        <m:r>
          <w:rPr>
            <w:rFonts w:ascii="Cambria Math" w:hAnsi="Cambria Math"/>
            <w:sz w:val="24"/>
            <w:szCs w:val="24"/>
          </w:rPr>
          <m:t>R=10</m:t>
        </m:r>
      </m:oMath>
      <w:r w:rsidRPr="002D776F">
        <w:rPr>
          <w:rFonts w:ascii="Times New Roman" w:hAnsi="Times New Roman"/>
          <w:sz w:val="24"/>
          <w:szCs w:val="24"/>
        </w:rPr>
        <w:t xml:space="preserve"> Ом изменяется со временем по закону </w:t>
      </w:r>
      <m:oMath>
        <m:r>
          <w:rPr>
            <w:rFonts w:ascii="Cambria Math" w:hAnsi="Cambria Math"/>
            <w:sz w:val="24"/>
            <w:szCs w:val="24"/>
          </w:rPr>
          <m:t>I=</m:t>
        </m:r>
        <m:sSub>
          <m:sSubPr>
            <m:ctrlPr>
              <w:rPr>
                <w:rFonts w:ascii="Cambria Math" w:hAnsi="Cambria Math"/>
                <w:i/>
                <w:sz w:val="24"/>
                <w:szCs w:val="24"/>
              </w:rPr>
            </m:ctrlPr>
          </m:sSubPr>
          <m:e>
            <m:r>
              <w:rPr>
                <w:rFonts w:ascii="Cambria Math" w:hAnsi="Cambria Math"/>
                <w:sz w:val="24"/>
                <w:szCs w:val="24"/>
              </w:rPr>
              <m:t>I</m:t>
            </m:r>
          </m:e>
          <m:sub>
            <m:r>
              <w:rPr>
                <w:rFonts w:ascii="Cambria Math" w:hAnsi="Cambria Math"/>
                <w:sz w:val="24"/>
                <w:szCs w:val="24"/>
              </w:rPr>
              <m:t>0</m:t>
            </m:r>
          </m:sub>
        </m:sSub>
        <m:func>
          <m:funcPr>
            <m:ctrlPr>
              <w:rPr>
                <w:rFonts w:ascii="Cambria Math" w:hAnsi="Cambria Math"/>
                <w:i/>
                <w:sz w:val="24"/>
                <w:szCs w:val="24"/>
              </w:rPr>
            </m:ctrlPr>
          </m:funcPr>
          <m:fName>
            <m:r>
              <m:rPr>
                <m:sty m:val="p"/>
              </m:rPr>
              <w:rPr>
                <w:rFonts w:ascii="Cambria Math" w:hAnsi="Cambria Math"/>
                <w:sz w:val="24"/>
                <w:szCs w:val="24"/>
              </w:rPr>
              <m:t>sin</m:t>
            </m:r>
          </m:fName>
          <m:e>
            <m:r>
              <w:rPr>
                <w:rFonts w:ascii="Cambria Math" w:hAnsi="Cambria Math"/>
                <w:sz w:val="24"/>
                <w:szCs w:val="24"/>
              </w:rPr>
              <m:t>ωt</m:t>
            </m:r>
          </m:e>
        </m:func>
        <m:r>
          <w:rPr>
            <w:rFonts w:ascii="Cambria Math" w:hAnsi="Cambria Math"/>
            <w:sz w:val="24"/>
            <w:szCs w:val="24"/>
          </w:rPr>
          <m:t>.</m:t>
        </m:r>
      </m:oMath>
      <w:r w:rsidRPr="002D776F">
        <w:rPr>
          <w:rFonts w:ascii="Times New Roman" w:hAnsi="Times New Roman"/>
          <w:sz w:val="24"/>
          <w:szCs w:val="24"/>
        </w:rPr>
        <w:t xml:space="preserve"> Определить количество теплоты </w:t>
      </w:r>
      <m:oMath>
        <m:r>
          <w:rPr>
            <w:rFonts w:ascii="Cambria Math" w:hAnsi="Cambria Math"/>
            <w:sz w:val="24"/>
            <w:szCs w:val="24"/>
          </w:rPr>
          <m:t>Q</m:t>
        </m:r>
      </m:oMath>
      <w:r w:rsidRPr="002D776F">
        <w:rPr>
          <w:rFonts w:ascii="Times New Roman" w:hAnsi="Times New Roman"/>
          <w:sz w:val="24"/>
          <w:szCs w:val="24"/>
        </w:rPr>
        <w:t xml:space="preserve">, которое выделится в проводнике за время, равное четверти периода (от </w:t>
      </w:r>
      <m:oMath>
        <m:sSub>
          <m:sSubPr>
            <m:ctrlPr>
              <w:rPr>
                <w:rFonts w:ascii="Cambria Math" w:hAnsi="Cambria Math"/>
                <w:i/>
                <w:sz w:val="24"/>
                <w:szCs w:val="24"/>
              </w:rPr>
            </m:ctrlPr>
          </m:sSubPr>
          <m:e>
            <m:r>
              <w:rPr>
                <w:rFonts w:ascii="Cambria Math" w:hAnsi="Cambria Math"/>
                <w:sz w:val="24"/>
                <w:szCs w:val="24"/>
                <w:lang w:val="en-US"/>
              </w:rPr>
              <m:t>t</m:t>
            </m:r>
          </m:e>
          <m:sub>
            <m:r>
              <w:rPr>
                <w:rFonts w:ascii="Cambria Math" w:hAnsi="Cambria Math"/>
                <w:sz w:val="24"/>
                <w:szCs w:val="24"/>
              </w:rPr>
              <m:t>1</m:t>
            </m:r>
          </m:sub>
        </m:sSub>
        <m:r>
          <w:rPr>
            <w:rFonts w:ascii="Cambria Math" w:hAnsi="Cambria Math"/>
            <w:sz w:val="24"/>
            <w:szCs w:val="24"/>
          </w:rPr>
          <m:t>=0</m:t>
        </m:r>
      </m:oMath>
      <w:r w:rsidRPr="002D776F">
        <w:rPr>
          <w:rFonts w:ascii="Times New Roman" w:hAnsi="Times New Roman"/>
          <w:sz w:val="24"/>
          <w:szCs w:val="24"/>
        </w:rPr>
        <w:t xml:space="preserve"> до </w:t>
      </w:r>
      <m:oMath>
        <m:sSub>
          <m:sSubPr>
            <m:ctrlPr>
              <w:rPr>
                <w:rFonts w:ascii="Cambria Math" w:hAnsi="Cambria Math"/>
                <w:i/>
                <w:sz w:val="24"/>
                <w:szCs w:val="24"/>
              </w:rPr>
            </m:ctrlPr>
          </m:sSubPr>
          <m:e>
            <m:r>
              <w:rPr>
                <w:rFonts w:ascii="Cambria Math" w:hAnsi="Cambria Math"/>
                <w:sz w:val="24"/>
                <w:szCs w:val="24"/>
                <w:lang w:val="en-US"/>
              </w:rPr>
              <m:t>t</m:t>
            </m:r>
          </m:e>
          <m:sub>
            <m:r>
              <w:rPr>
                <w:rFonts w:ascii="Cambria Math" w:hAnsi="Cambria Math"/>
                <w:sz w:val="24"/>
                <w:szCs w:val="24"/>
              </w:rPr>
              <m:t>2</m:t>
            </m:r>
          </m:sub>
        </m:sSub>
        <m:r>
          <w:rPr>
            <w:rFonts w:ascii="Cambria Math" w:hAnsi="Cambria Math"/>
            <w:sz w:val="24"/>
            <w:szCs w:val="24"/>
          </w:rPr>
          <m:t>=T/4</m:t>
        </m:r>
      </m:oMath>
      <w:r w:rsidRPr="002D776F">
        <w:rPr>
          <w:rFonts w:ascii="Times New Roman" w:hAnsi="Times New Roman"/>
          <w:sz w:val="24"/>
          <w:szCs w:val="24"/>
        </w:rPr>
        <w:t xml:space="preserve"> , где </w:t>
      </w:r>
      <m:oMath>
        <m:r>
          <w:rPr>
            <w:rFonts w:ascii="Cambria Math" w:hAnsi="Cambria Math"/>
            <w:sz w:val="24"/>
            <w:szCs w:val="24"/>
          </w:rPr>
          <m:t>T=10</m:t>
        </m:r>
      </m:oMath>
      <w:r w:rsidRPr="002D776F">
        <w:rPr>
          <w:rFonts w:ascii="Times New Roman" w:hAnsi="Times New Roman"/>
          <w:sz w:val="24"/>
          <w:szCs w:val="24"/>
        </w:rPr>
        <w:t xml:space="preserve"> с), если </w:t>
      </w:r>
      <m:oMath>
        <m:sSub>
          <m:sSubPr>
            <m:ctrlPr>
              <w:rPr>
                <w:rFonts w:ascii="Cambria Math" w:hAnsi="Cambria Math"/>
                <w:i/>
                <w:sz w:val="24"/>
                <w:szCs w:val="24"/>
              </w:rPr>
            </m:ctrlPr>
          </m:sSubPr>
          <m:e>
            <m:r>
              <w:rPr>
                <w:rFonts w:ascii="Cambria Math" w:hAnsi="Cambria Math"/>
                <w:sz w:val="24"/>
                <w:szCs w:val="24"/>
                <w:lang w:val="en-US"/>
              </w:rPr>
              <m:t>I</m:t>
            </m:r>
          </m:e>
          <m:sub>
            <m:r>
              <w:rPr>
                <w:rFonts w:ascii="Cambria Math" w:hAnsi="Cambria Math"/>
                <w:sz w:val="24"/>
                <w:szCs w:val="24"/>
              </w:rPr>
              <m:t>0</m:t>
            </m:r>
          </m:sub>
        </m:sSub>
        <m:r>
          <w:rPr>
            <w:rFonts w:ascii="Cambria Math" w:hAnsi="Cambria Math"/>
            <w:sz w:val="24"/>
            <w:szCs w:val="24"/>
          </w:rPr>
          <m:t>=10</m:t>
        </m:r>
      </m:oMath>
      <w:r w:rsidRPr="002D776F">
        <w:rPr>
          <w:rFonts w:ascii="Times New Roman" w:hAnsi="Times New Roman"/>
          <w:sz w:val="24"/>
          <w:szCs w:val="24"/>
        </w:rPr>
        <w:t xml:space="preserve"> А. Ответ представить в кДж.</w:t>
      </w:r>
    </w:p>
    <w:p w:rsidR="002D776F" w:rsidRPr="002D776F" w:rsidRDefault="002D776F" w:rsidP="00E36B9D">
      <w:pPr>
        <w:pStyle w:val="a3"/>
        <w:numPr>
          <w:ilvl w:val="0"/>
          <w:numId w:val="78"/>
        </w:numPr>
        <w:tabs>
          <w:tab w:val="center" w:pos="4677"/>
          <w:tab w:val="left" w:pos="7240"/>
        </w:tabs>
        <w:suppressAutoHyphens/>
        <w:spacing w:after="0" w:line="240" w:lineRule="auto"/>
        <w:ind w:left="714" w:hanging="357"/>
        <w:jc w:val="both"/>
        <w:rPr>
          <w:rFonts w:ascii="Times New Roman" w:hAnsi="Times New Roman"/>
          <w:sz w:val="24"/>
          <w:szCs w:val="24"/>
        </w:rPr>
      </w:pPr>
      <w:r w:rsidRPr="002D776F">
        <w:rPr>
          <w:rFonts w:ascii="Times New Roman" w:hAnsi="Times New Roman"/>
          <w:sz w:val="24"/>
          <w:szCs w:val="24"/>
        </w:rPr>
        <w:t xml:space="preserve">Определить максимальную магнитную индукцию </w:t>
      </w:r>
      <m:oMath>
        <m:sSub>
          <m:sSubPr>
            <m:ctrlPr>
              <w:rPr>
                <w:rFonts w:ascii="Cambria Math" w:hAnsi="Cambria Math"/>
                <w:i/>
                <w:sz w:val="24"/>
                <w:szCs w:val="24"/>
              </w:rPr>
            </m:ctrlPr>
          </m:sSubPr>
          <m:e>
            <m:r>
              <w:rPr>
                <w:rFonts w:ascii="Cambria Math" w:hAnsi="Cambria Math"/>
                <w:sz w:val="24"/>
                <w:szCs w:val="24"/>
              </w:rPr>
              <m:t>B</m:t>
            </m:r>
          </m:e>
          <m:sub>
            <m:r>
              <w:rPr>
                <w:rFonts w:ascii="Cambria Math" w:hAnsi="Cambria Math"/>
                <w:sz w:val="24"/>
                <w:szCs w:val="24"/>
              </w:rPr>
              <m:t>max</m:t>
            </m:r>
          </m:sub>
        </m:sSub>
      </m:oMath>
      <w:r w:rsidRPr="002D776F">
        <w:rPr>
          <w:rFonts w:ascii="Times New Roman" w:hAnsi="Times New Roman"/>
          <w:sz w:val="24"/>
          <w:szCs w:val="24"/>
        </w:rPr>
        <w:t xml:space="preserve"> поля, создаваемого электроном, движущимся прямолинейно со скоростью </w:t>
      </w:r>
      <m:oMath>
        <m:r>
          <w:rPr>
            <w:rFonts w:ascii="Cambria Math" w:hAnsi="Cambria Math"/>
            <w:sz w:val="24"/>
            <w:szCs w:val="24"/>
          </w:rPr>
          <m:t>v=10</m:t>
        </m:r>
      </m:oMath>
      <w:r w:rsidRPr="002D776F">
        <w:rPr>
          <w:rFonts w:ascii="Times New Roman" w:hAnsi="Times New Roman"/>
          <w:sz w:val="24"/>
          <w:szCs w:val="24"/>
        </w:rPr>
        <w:t xml:space="preserve"> Мм/с, в точке отстоящей от траектории на расстоянии </w:t>
      </w:r>
      <m:oMath>
        <m:r>
          <w:rPr>
            <w:rFonts w:ascii="Cambria Math" w:hAnsi="Cambria Math"/>
            <w:sz w:val="24"/>
            <w:szCs w:val="24"/>
          </w:rPr>
          <m:t>d=1</m:t>
        </m:r>
      </m:oMath>
      <w:r w:rsidRPr="002D776F">
        <w:rPr>
          <w:rFonts w:ascii="Times New Roman" w:hAnsi="Times New Roman"/>
          <w:sz w:val="24"/>
          <w:szCs w:val="24"/>
        </w:rPr>
        <w:t xml:space="preserve"> нм. Ответ дать в мТл.</w:t>
      </w:r>
    </w:p>
    <w:p w:rsidR="00A61DA9" w:rsidRDefault="00A61DA9" w:rsidP="002D776F">
      <w:pPr>
        <w:ind w:left="720"/>
        <w:jc w:val="both"/>
      </w:pPr>
    </w:p>
    <w:p w:rsidR="00E36B9D" w:rsidRPr="00A61DA9" w:rsidRDefault="00E36B9D" w:rsidP="002D776F">
      <w:pPr>
        <w:ind w:left="720"/>
        <w:jc w:val="both"/>
      </w:pPr>
    </w:p>
    <w:p w:rsidR="00E36B9D" w:rsidRDefault="00E36B9D" w:rsidP="00E36B9D">
      <w:pPr>
        <w:pStyle w:val="a3"/>
        <w:spacing w:after="0" w:line="240" w:lineRule="auto"/>
        <w:jc w:val="center"/>
        <w:rPr>
          <w:rFonts w:ascii="Times New Roman" w:hAnsi="Times New Roman"/>
          <w:b/>
          <w:sz w:val="28"/>
          <w:szCs w:val="28"/>
        </w:rPr>
      </w:pPr>
      <w:r w:rsidRPr="006C3554">
        <w:rPr>
          <w:rFonts w:ascii="Times New Roman" w:hAnsi="Times New Roman"/>
          <w:b/>
          <w:sz w:val="28"/>
          <w:szCs w:val="28"/>
        </w:rPr>
        <w:t>Вариант 1</w:t>
      </w:r>
      <w:r>
        <w:rPr>
          <w:rFonts w:ascii="Times New Roman" w:hAnsi="Times New Roman"/>
          <w:b/>
          <w:sz w:val="28"/>
          <w:szCs w:val="28"/>
        </w:rPr>
        <w:t>5</w:t>
      </w:r>
    </w:p>
    <w:p w:rsidR="00E36B9D" w:rsidRPr="00E36B9D" w:rsidRDefault="00E36B9D" w:rsidP="00EF1CD6">
      <w:pPr>
        <w:numPr>
          <w:ilvl w:val="0"/>
          <w:numId w:val="79"/>
        </w:numPr>
        <w:ind w:left="714" w:hanging="357"/>
        <w:jc w:val="both"/>
      </w:pPr>
      <w:r w:rsidRPr="00E36B9D">
        <w:t xml:space="preserve">Две концентрические проводящие сферы радиусами </w:t>
      </w:r>
      <m:oMath>
        <m:sSub>
          <m:sSubPr>
            <m:ctrlPr>
              <w:rPr>
                <w:rFonts w:ascii="Cambria Math" w:hAnsi="Cambria Math"/>
                <w:i/>
                <w:lang w:val="en-US"/>
              </w:rPr>
            </m:ctrlPr>
          </m:sSubPr>
          <m:e>
            <m:r>
              <w:rPr>
                <w:rFonts w:ascii="Cambria Math" w:hAnsi="Cambria Math"/>
                <w:lang w:val="en-US"/>
              </w:rPr>
              <m:t>R</m:t>
            </m:r>
          </m:e>
          <m:sub>
            <m:r>
              <w:rPr>
                <w:rFonts w:ascii="Cambria Math" w:hAnsi="Cambria Math"/>
              </w:rPr>
              <m:t>1</m:t>
            </m:r>
          </m:sub>
        </m:sSub>
        <m:r>
          <w:rPr>
            <w:rFonts w:ascii="Cambria Math" w:hAnsi="Cambria Math"/>
          </w:rPr>
          <m:t xml:space="preserve">=10 </m:t>
        </m:r>
      </m:oMath>
      <w:r w:rsidRPr="00E36B9D">
        <w:t xml:space="preserve">см и </w:t>
      </w:r>
      <m:oMath>
        <m:sSub>
          <m:sSubPr>
            <m:ctrlPr>
              <w:rPr>
                <w:rFonts w:ascii="Cambria Math" w:hAnsi="Cambria Math"/>
                <w:i/>
                <w:lang w:val="en-US"/>
              </w:rPr>
            </m:ctrlPr>
          </m:sSubPr>
          <m:e>
            <m:r>
              <w:rPr>
                <w:rFonts w:ascii="Cambria Math" w:hAnsi="Cambria Math"/>
                <w:lang w:val="en-US"/>
              </w:rPr>
              <m:t>R</m:t>
            </m:r>
          </m:e>
          <m:sub>
            <m:r>
              <w:rPr>
                <w:rFonts w:ascii="Cambria Math" w:hAnsi="Cambria Math"/>
              </w:rPr>
              <m:t>2</m:t>
            </m:r>
          </m:sub>
        </m:sSub>
        <m:r>
          <w:rPr>
            <w:rFonts w:ascii="Cambria Math" w:hAnsi="Cambria Math"/>
          </w:rPr>
          <m:t xml:space="preserve">=25 </m:t>
        </m:r>
      </m:oMath>
      <w:r w:rsidRPr="00E36B9D">
        <w:t xml:space="preserve">см несут заряды, равные соответственно </w:t>
      </w:r>
      <m:oMath>
        <m:sSub>
          <m:sSubPr>
            <m:ctrlPr>
              <w:rPr>
                <w:rFonts w:ascii="Cambria Math" w:hAnsi="Cambria Math"/>
                <w:i/>
              </w:rPr>
            </m:ctrlPr>
          </m:sSubPr>
          <m:e>
            <m:r>
              <w:rPr>
                <w:rFonts w:ascii="Cambria Math" w:hAnsi="Cambria Math"/>
                <w:lang w:val="en-US"/>
              </w:rPr>
              <m:t>q</m:t>
            </m:r>
          </m:e>
          <m:sub>
            <m:r>
              <w:rPr>
                <w:rFonts w:ascii="Cambria Math" w:hAnsi="Cambria Math"/>
                <w:lang w:val="x-none"/>
              </w:rPr>
              <m:t>1</m:t>
            </m:r>
          </m:sub>
        </m:sSub>
        <m:r>
          <w:rPr>
            <w:rFonts w:ascii="Cambria Math" w:hAnsi="Cambria Math"/>
            <w:lang w:val="x-none"/>
          </w:rPr>
          <m:t>=-3</m:t>
        </m:r>
      </m:oMath>
      <w:r w:rsidRPr="00E36B9D">
        <w:t xml:space="preserve"> нКл  и </w:t>
      </w:r>
      <m:oMath>
        <m:sSub>
          <m:sSubPr>
            <m:ctrlPr>
              <w:rPr>
                <w:rFonts w:ascii="Cambria Math" w:hAnsi="Cambria Math"/>
                <w:i/>
              </w:rPr>
            </m:ctrlPr>
          </m:sSubPr>
          <m:e>
            <m:r>
              <w:rPr>
                <w:rFonts w:ascii="Cambria Math" w:hAnsi="Cambria Math"/>
                <w:lang w:val="en-US"/>
              </w:rPr>
              <m:t>q</m:t>
            </m:r>
          </m:e>
          <m:sub>
            <m:r>
              <w:rPr>
                <w:rFonts w:ascii="Cambria Math" w:hAnsi="Cambria Math"/>
                <w:lang w:val="x-none"/>
              </w:rPr>
              <m:t>2</m:t>
            </m:r>
          </m:sub>
        </m:sSub>
        <m:r>
          <w:rPr>
            <w:rFonts w:ascii="Cambria Math" w:hAnsi="Cambria Math"/>
            <w:lang w:val="x-none"/>
          </w:rPr>
          <m:t>=1</m:t>
        </m:r>
      </m:oMath>
      <w:r w:rsidRPr="00E36B9D">
        <w:t xml:space="preserve"> нКл. Используя теорему Гаусса, определить модуль напряженности</w:t>
      </w:r>
      <m:oMath>
        <m:r>
          <w:rPr>
            <w:rFonts w:ascii="Cambria Math" w:hAnsi="Cambria Math"/>
          </w:rPr>
          <m:t xml:space="preserve"> E</m:t>
        </m:r>
      </m:oMath>
      <w:r w:rsidRPr="00E36B9D">
        <w:t xml:space="preserve"> поля в точке, отстоящей от цента сфер на расстояние </w:t>
      </w:r>
      <w:r w:rsidRPr="00E36B9D">
        <w:rPr>
          <w:i/>
        </w:rPr>
        <w:t xml:space="preserve"> </w:t>
      </w:r>
      <m:oMath>
        <m:r>
          <w:rPr>
            <w:rFonts w:ascii="Cambria Math" w:hAnsi="Cambria Math"/>
            <w:lang w:val="en-US"/>
          </w:rPr>
          <m:t>r</m:t>
        </m:r>
        <m:r>
          <w:rPr>
            <w:rFonts w:ascii="Cambria Math" w:hAnsi="Cambria Math"/>
          </w:rPr>
          <m:t xml:space="preserve"> = 15</m:t>
        </m:r>
      </m:oMath>
      <w:r w:rsidRPr="00E36B9D">
        <w:t xml:space="preserve"> см.</w:t>
      </w:r>
    </w:p>
    <w:p w:rsidR="00E36B9D" w:rsidRPr="00E36B9D" w:rsidRDefault="00E36B9D" w:rsidP="00EF1CD6">
      <w:pPr>
        <w:numPr>
          <w:ilvl w:val="0"/>
          <w:numId w:val="79"/>
        </w:numPr>
        <w:ind w:left="714" w:hanging="357"/>
        <w:jc w:val="both"/>
      </w:pPr>
      <w:r w:rsidRPr="00E36B9D">
        <w:t xml:space="preserve">Найти разность потенциалов </w:t>
      </w:r>
      <m:oMath>
        <m:r>
          <w:rPr>
            <w:rFonts w:ascii="Cambria Math" w:hAnsi="Cambria Math"/>
          </w:rPr>
          <m:t>∆φ</m:t>
        </m:r>
      </m:oMath>
      <w:r w:rsidRPr="00E36B9D">
        <w:t xml:space="preserve"> между  центром равномерно заряженной сферы и точкой, находящейся от центра на расстоянии трех радиусов сферы.</w:t>
      </w:r>
    </w:p>
    <w:p w:rsidR="00E36B9D" w:rsidRPr="00E36B9D" w:rsidRDefault="00E36B9D" w:rsidP="00EF1CD6">
      <w:pPr>
        <w:pStyle w:val="a3"/>
        <w:numPr>
          <w:ilvl w:val="0"/>
          <w:numId w:val="79"/>
        </w:numPr>
        <w:tabs>
          <w:tab w:val="center" w:pos="4677"/>
          <w:tab w:val="left" w:pos="7240"/>
        </w:tabs>
        <w:suppressAutoHyphens/>
        <w:spacing w:after="0" w:line="240" w:lineRule="auto"/>
        <w:ind w:left="714" w:hanging="357"/>
        <w:jc w:val="both"/>
        <w:rPr>
          <w:rFonts w:ascii="Times New Roman" w:hAnsi="Times New Roman"/>
          <w:b/>
          <w:sz w:val="24"/>
          <w:szCs w:val="24"/>
        </w:rPr>
      </w:pPr>
      <w:r w:rsidRPr="00E36B9D">
        <w:rPr>
          <w:rFonts w:ascii="Times New Roman" w:hAnsi="Times New Roman"/>
          <w:sz w:val="24"/>
          <w:szCs w:val="24"/>
        </w:rPr>
        <w:t>По</w:t>
      </w:r>
      <w:r w:rsidRPr="00E36B9D">
        <w:rPr>
          <w:rFonts w:ascii="Times New Roman" w:hAnsi="Times New Roman"/>
          <w:b/>
          <w:sz w:val="24"/>
          <w:szCs w:val="24"/>
        </w:rPr>
        <w:t xml:space="preserve"> </w:t>
      </w:r>
      <w:r w:rsidRPr="00E36B9D">
        <w:rPr>
          <w:rFonts w:ascii="Times New Roman" w:hAnsi="Times New Roman"/>
          <w:sz w:val="24"/>
          <w:szCs w:val="24"/>
        </w:rPr>
        <w:t xml:space="preserve">проводнику сопротивлением </w:t>
      </w:r>
      <m:oMath>
        <m:r>
          <w:rPr>
            <w:rFonts w:ascii="Cambria Math" w:hAnsi="Cambria Math"/>
            <w:sz w:val="24"/>
            <w:szCs w:val="24"/>
          </w:rPr>
          <m:t>R=3</m:t>
        </m:r>
      </m:oMath>
      <w:r w:rsidRPr="00E36B9D">
        <w:rPr>
          <w:rFonts w:ascii="Times New Roman" w:hAnsi="Times New Roman"/>
          <w:sz w:val="24"/>
          <w:szCs w:val="24"/>
        </w:rPr>
        <w:t xml:space="preserve"> Ом течет ток, сила которого равномерно возрастает. Количество теплоты </w:t>
      </w:r>
      <m:oMath>
        <m:r>
          <w:rPr>
            <w:rFonts w:ascii="Cambria Math" w:hAnsi="Cambria Math"/>
            <w:sz w:val="24"/>
            <w:szCs w:val="24"/>
          </w:rPr>
          <m:t>Q</m:t>
        </m:r>
      </m:oMath>
      <w:r w:rsidRPr="00E36B9D">
        <w:rPr>
          <w:rFonts w:ascii="Times New Roman" w:hAnsi="Times New Roman"/>
          <w:sz w:val="24"/>
          <w:szCs w:val="24"/>
        </w:rPr>
        <w:t xml:space="preserve">, выделившееся ы проводнике за время </w:t>
      </w:r>
      <m:oMath>
        <m:r>
          <w:rPr>
            <w:rFonts w:ascii="Cambria Math" w:hAnsi="Cambria Math"/>
            <w:sz w:val="24"/>
            <w:szCs w:val="24"/>
          </w:rPr>
          <m:t>τ=8</m:t>
        </m:r>
      </m:oMath>
      <w:r w:rsidRPr="00E36B9D">
        <w:rPr>
          <w:rFonts w:ascii="Times New Roman" w:hAnsi="Times New Roman"/>
          <w:sz w:val="24"/>
          <w:szCs w:val="24"/>
        </w:rPr>
        <w:t xml:space="preserve"> с, равно 200 Дж. Определить заряд </w:t>
      </w:r>
      <m:oMath>
        <m:r>
          <w:rPr>
            <w:rFonts w:ascii="Cambria Math" w:hAnsi="Cambria Math"/>
            <w:sz w:val="24"/>
            <w:szCs w:val="24"/>
          </w:rPr>
          <m:t>q</m:t>
        </m:r>
      </m:oMath>
      <w:r w:rsidRPr="00E36B9D">
        <w:rPr>
          <w:rFonts w:ascii="Times New Roman" w:hAnsi="Times New Roman"/>
          <w:sz w:val="24"/>
          <w:szCs w:val="24"/>
        </w:rPr>
        <w:t xml:space="preserve">, протекший за это время по проводнику. В момент времени, принятый за начальный, сила тока в проводнике равна нулю. </w:t>
      </w:r>
    </w:p>
    <w:p w:rsidR="00E36B9D" w:rsidRPr="00E36B9D" w:rsidRDefault="00E36B9D" w:rsidP="00EF1CD6">
      <w:pPr>
        <w:pStyle w:val="a3"/>
        <w:numPr>
          <w:ilvl w:val="0"/>
          <w:numId w:val="79"/>
        </w:numPr>
        <w:tabs>
          <w:tab w:val="center" w:pos="4677"/>
          <w:tab w:val="left" w:pos="7240"/>
        </w:tabs>
        <w:suppressAutoHyphens/>
        <w:spacing w:after="0" w:line="240" w:lineRule="auto"/>
        <w:ind w:left="714" w:hanging="357"/>
        <w:jc w:val="both"/>
        <w:rPr>
          <w:rFonts w:ascii="Times New Roman" w:hAnsi="Times New Roman"/>
          <w:b/>
          <w:sz w:val="24"/>
          <w:szCs w:val="24"/>
        </w:rPr>
      </w:pPr>
      <w:r w:rsidRPr="00E36B9D">
        <w:rPr>
          <w:rFonts w:ascii="Times New Roman" w:hAnsi="Times New Roman"/>
          <w:sz w:val="24"/>
          <w:szCs w:val="24"/>
        </w:rPr>
        <w:t>Два электрона движутся в вакууме «бок о бок» по параллельным прямым с одинаковой скоростью</w:t>
      </w:r>
      <w:r w:rsidRPr="00E36B9D">
        <w:rPr>
          <w:rFonts w:ascii="Times New Roman" w:hAnsi="Times New Roman"/>
          <w:b/>
          <w:sz w:val="24"/>
          <w:szCs w:val="24"/>
        </w:rPr>
        <w:t xml:space="preserve"> </w:t>
      </w:r>
      <m:oMath>
        <m:r>
          <w:rPr>
            <w:rFonts w:ascii="Cambria Math" w:hAnsi="Cambria Math"/>
            <w:sz w:val="24"/>
            <w:szCs w:val="24"/>
            <w:lang w:val="en-US" w:eastAsia="ru-RU"/>
          </w:rPr>
          <m:t>v</m:t>
        </m:r>
        <m:r>
          <w:rPr>
            <w:rFonts w:ascii="Cambria Math" w:hAnsi="Cambria Math"/>
            <w:sz w:val="24"/>
            <w:szCs w:val="24"/>
            <w:lang w:eastAsia="ru-RU"/>
          </w:rPr>
          <m:t>=3∙</m:t>
        </m:r>
        <m:sSup>
          <m:sSupPr>
            <m:ctrlPr>
              <w:rPr>
                <w:rFonts w:ascii="Cambria Math" w:hAnsi="Cambria Math"/>
                <w:i/>
                <w:sz w:val="24"/>
                <w:szCs w:val="24"/>
                <w:lang w:eastAsia="ru-RU"/>
              </w:rPr>
            </m:ctrlPr>
          </m:sSupPr>
          <m:e>
            <m:r>
              <w:rPr>
                <w:rFonts w:ascii="Cambria Math" w:hAnsi="Cambria Math"/>
                <w:sz w:val="24"/>
                <w:szCs w:val="24"/>
                <w:lang w:eastAsia="ru-RU"/>
              </w:rPr>
              <m:t>10</m:t>
            </m:r>
          </m:e>
          <m:sup>
            <m:r>
              <w:rPr>
                <w:rFonts w:ascii="Cambria Math" w:hAnsi="Cambria Math"/>
                <w:sz w:val="24"/>
                <w:szCs w:val="24"/>
                <w:lang w:eastAsia="ru-RU"/>
              </w:rPr>
              <m:t>5</m:t>
            </m:r>
          </m:sup>
        </m:sSup>
      </m:oMath>
      <w:r w:rsidRPr="00E36B9D">
        <w:rPr>
          <w:rFonts w:ascii="Times New Roman" w:hAnsi="Times New Roman"/>
          <w:sz w:val="24"/>
          <w:szCs w:val="24"/>
          <w:lang w:eastAsia="ru-RU"/>
        </w:rPr>
        <w:t xml:space="preserve"> м/с. Расстояние между электронами </w:t>
      </w:r>
      <m:oMath>
        <m:r>
          <w:rPr>
            <w:rFonts w:ascii="Cambria Math" w:hAnsi="Cambria Math"/>
            <w:sz w:val="24"/>
            <w:szCs w:val="24"/>
            <w:lang w:eastAsia="ru-RU"/>
          </w:rPr>
          <m:t>d=1</m:t>
        </m:r>
      </m:oMath>
      <w:r w:rsidRPr="00E36B9D">
        <w:rPr>
          <w:rFonts w:ascii="Times New Roman" w:hAnsi="Times New Roman"/>
          <w:sz w:val="24"/>
          <w:szCs w:val="24"/>
          <w:lang w:eastAsia="ru-RU"/>
        </w:rPr>
        <w:t xml:space="preserve"> мм. Найти силу </w:t>
      </w:r>
      <m:oMath>
        <m:sSub>
          <m:sSubPr>
            <m:ctrlPr>
              <w:rPr>
                <w:rFonts w:ascii="Cambria Math" w:hAnsi="Cambria Math"/>
                <w:i/>
                <w:sz w:val="24"/>
                <w:szCs w:val="24"/>
                <w:lang w:eastAsia="ru-RU"/>
              </w:rPr>
            </m:ctrlPr>
          </m:sSubPr>
          <m:e>
            <m:r>
              <w:rPr>
                <w:rFonts w:ascii="Cambria Math" w:hAnsi="Cambria Math"/>
                <w:sz w:val="24"/>
                <w:szCs w:val="24"/>
                <w:lang w:val="en-US" w:eastAsia="ru-RU"/>
              </w:rPr>
              <m:t>F</m:t>
            </m:r>
          </m:e>
          <m:sub>
            <m:r>
              <w:rPr>
                <w:rFonts w:ascii="Cambria Math" w:hAnsi="Cambria Math"/>
                <w:sz w:val="24"/>
                <w:szCs w:val="24"/>
                <w:lang w:eastAsia="ru-RU"/>
              </w:rPr>
              <m:t>м</m:t>
            </m:r>
          </m:sub>
        </m:sSub>
      </m:oMath>
      <w:r w:rsidRPr="00E36B9D">
        <w:rPr>
          <w:rFonts w:ascii="Times New Roman" w:hAnsi="Times New Roman"/>
          <w:sz w:val="24"/>
          <w:szCs w:val="24"/>
          <w:lang w:eastAsia="ru-RU"/>
        </w:rPr>
        <w:t xml:space="preserve"> магнитного взаимодействия между электронами. Сравнить силу </w:t>
      </w:r>
      <m:oMath>
        <m:sSub>
          <m:sSubPr>
            <m:ctrlPr>
              <w:rPr>
                <w:rFonts w:ascii="Cambria Math" w:hAnsi="Cambria Math"/>
                <w:i/>
                <w:sz w:val="24"/>
                <w:szCs w:val="24"/>
                <w:lang w:eastAsia="ru-RU"/>
              </w:rPr>
            </m:ctrlPr>
          </m:sSubPr>
          <m:e>
            <m:r>
              <w:rPr>
                <w:rFonts w:ascii="Cambria Math" w:hAnsi="Cambria Math"/>
                <w:sz w:val="24"/>
                <w:szCs w:val="24"/>
                <w:lang w:val="en-US" w:eastAsia="ru-RU"/>
              </w:rPr>
              <m:t>F</m:t>
            </m:r>
          </m:e>
          <m:sub>
            <m:r>
              <w:rPr>
                <w:rFonts w:ascii="Cambria Math" w:hAnsi="Cambria Math"/>
                <w:sz w:val="24"/>
                <w:szCs w:val="24"/>
                <w:lang w:eastAsia="ru-RU"/>
              </w:rPr>
              <m:t>м</m:t>
            </m:r>
          </m:sub>
        </m:sSub>
      </m:oMath>
      <w:r w:rsidRPr="00E36B9D">
        <w:rPr>
          <w:rFonts w:ascii="Times New Roman" w:hAnsi="Times New Roman"/>
          <w:sz w:val="24"/>
          <w:szCs w:val="24"/>
          <w:lang w:eastAsia="ru-RU"/>
        </w:rPr>
        <w:t xml:space="preserve"> с силой </w:t>
      </w:r>
      <m:oMath>
        <m:sSub>
          <m:sSubPr>
            <m:ctrlPr>
              <w:rPr>
                <w:rFonts w:ascii="Cambria Math" w:hAnsi="Cambria Math"/>
                <w:i/>
                <w:sz w:val="24"/>
                <w:szCs w:val="24"/>
                <w:lang w:eastAsia="ru-RU"/>
              </w:rPr>
            </m:ctrlPr>
          </m:sSubPr>
          <m:e>
            <m:r>
              <w:rPr>
                <w:rFonts w:ascii="Cambria Math" w:hAnsi="Cambria Math"/>
                <w:sz w:val="24"/>
                <w:szCs w:val="24"/>
                <w:lang w:val="en-US" w:eastAsia="ru-RU"/>
              </w:rPr>
              <m:t>F</m:t>
            </m:r>
          </m:e>
          <m:sub>
            <m:r>
              <w:rPr>
                <w:rFonts w:ascii="Cambria Math" w:hAnsi="Cambria Math"/>
                <w:sz w:val="24"/>
                <w:szCs w:val="24"/>
                <w:lang w:eastAsia="ru-RU"/>
              </w:rPr>
              <m:t>э</m:t>
            </m:r>
          </m:sub>
        </m:sSub>
      </m:oMath>
      <w:r w:rsidRPr="00E36B9D">
        <w:rPr>
          <w:rFonts w:ascii="Times New Roman" w:hAnsi="Times New Roman"/>
          <w:sz w:val="24"/>
          <w:szCs w:val="24"/>
          <w:lang w:eastAsia="ru-RU"/>
        </w:rPr>
        <w:t xml:space="preserve"> кулоновского взаимодействия между электронами. Ответ дать в Ньютонах.</w:t>
      </w:r>
    </w:p>
    <w:p w:rsidR="00E36B9D" w:rsidRPr="00E36B9D" w:rsidRDefault="00E36B9D" w:rsidP="00E36B9D">
      <w:pPr>
        <w:ind w:left="720"/>
        <w:jc w:val="both"/>
      </w:pPr>
    </w:p>
    <w:p w:rsidR="00E36B9D" w:rsidRDefault="00E36B9D" w:rsidP="00E36B9D">
      <w:pPr>
        <w:pStyle w:val="a3"/>
        <w:spacing w:after="0" w:line="240" w:lineRule="auto"/>
        <w:jc w:val="center"/>
        <w:rPr>
          <w:rFonts w:ascii="Times New Roman" w:hAnsi="Times New Roman"/>
          <w:b/>
          <w:sz w:val="24"/>
          <w:szCs w:val="24"/>
        </w:rPr>
      </w:pPr>
    </w:p>
    <w:p w:rsidR="00E36B9D" w:rsidRDefault="00E36B9D" w:rsidP="00E36B9D">
      <w:pPr>
        <w:pStyle w:val="a3"/>
        <w:spacing w:after="0" w:line="240" w:lineRule="auto"/>
        <w:jc w:val="center"/>
        <w:rPr>
          <w:rFonts w:ascii="Times New Roman" w:hAnsi="Times New Roman"/>
          <w:b/>
          <w:sz w:val="24"/>
          <w:szCs w:val="24"/>
        </w:rPr>
      </w:pPr>
    </w:p>
    <w:p w:rsidR="00E36B9D" w:rsidRDefault="00E36B9D" w:rsidP="00E36B9D">
      <w:pPr>
        <w:pStyle w:val="a3"/>
        <w:spacing w:after="0" w:line="240" w:lineRule="auto"/>
        <w:jc w:val="center"/>
        <w:rPr>
          <w:rFonts w:ascii="Times New Roman" w:hAnsi="Times New Roman"/>
          <w:b/>
          <w:sz w:val="24"/>
          <w:szCs w:val="24"/>
        </w:rPr>
      </w:pPr>
    </w:p>
    <w:p w:rsidR="00E36B9D" w:rsidRDefault="00E36B9D" w:rsidP="00E36B9D">
      <w:pPr>
        <w:pStyle w:val="a3"/>
        <w:spacing w:after="0" w:line="240" w:lineRule="auto"/>
        <w:jc w:val="center"/>
        <w:rPr>
          <w:rFonts w:ascii="Times New Roman" w:hAnsi="Times New Roman"/>
          <w:b/>
          <w:sz w:val="24"/>
          <w:szCs w:val="24"/>
        </w:rPr>
      </w:pPr>
    </w:p>
    <w:p w:rsidR="00E36B9D" w:rsidRDefault="00E36B9D" w:rsidP="00E36B9D">
      <w:pPr>
        <w:pStyle w:val="a3"/>
        <w:spacing w:after="0" w:line="240" w:lineRule="auto"/>
        <w:jc w:val="center"/>
        <w:rPr>
          <w:rFonts w:ascii="Times New Roman" w:hAnsi="Times New Roman"/>
          <w:b/>
          <w:sz w:val="24"/>
          <w:szCs w:val="24"/>
        </w:rPr>
      </w:pPr>
    </w:p>
    <w:p w:rsidR="007F6823" w:rsidRPr="00E36B9D" w:rsidRDefault="007F6823" w:rsidP="00E36B9D">
      <w:pPr>
        <w:pStyle w:val="a3"/>
        <w:spacing w:after="0" w:line="240" w:lineRule="auto"/>
        <w:jc w:val="center"/>
        <w:rPr>
          <w:rFonts w:ascii="Times New Roman" w:hAnsi="Times New Roman"/>
          <w:b/>
          <w:sz w:val="24"/>
          <w:szCs w:val="24"/>
        </w:rPr>
      </w:pPr>
    </w:p>
    <w:p w:rsidR="00E36B9D" w:rsidRPr="0053364E" w:rsidRDefault="00E36B9D" w:rsidP="00E36B9D">
      <w:pPr>
        <w:pStyle w:val="a3"/>
        <w:spacing w:after="0" w:line="240" w:lineRule="auto"/>
        <w:jc w:val="center"/>
        <w:rPr>
          <w:rFonts w:ascii="Times New Roman" w:hAnsi="Times New Roman"/>
          <w:b/>
          <w:sz w:val="28"/>
          <w:szCs w:val="28"/>
        </w:rPr>
      </w:pPr>
      <w:r w:rsidRPr="0053364E">
        <w:rPr>
          <w:rFonts w:ascii="Times New Roman" w:hAnsi="Times New Roman"/>
          <w:b/>
          <w:sz w:val="28"/>
          <w:szCs w:val="28"/>
        </w:rPr>
        <w:t>Вариант 16</w:t>
      </w:r>
    </w:p>
    <w:p w:rsidR="00E36B9D" w:rsidRPr="002C730A" w:rsidRDefault="00E36B9D" w:rsidP="00EF1CD6">
      <w:pPr>
        <w:pStyle w:val="a3"/>
        <w:numPr>
          <w:ilvl w:val="0"/>
          <w:numId w:val="80"/>
        </w:numPr>
        <w:suppressAutoHyphens/>
        <w:spacing w:after="0" w:line="240" w:lineRule="auto"/>
        <w:ind w:left="714" w:hanging="357"/>
        <w:jc w:val="both"/>
        <w:rPr>
          <w:rFonts w:ascii="Times New Roman" w:hAnsi="Times New Roman"/>
          <w:sz w:val="24"/>
          <w:szCs w:val="24"/>
          <w:lang w:val="x-none"/>
        </w:rPr>
      </w:pPr>
      <w:r w:rsidRPr="002C730A">
        <w:rPr>
          <w:rFonts w:ascii="Times New Roman" w:hAnsi="Times New Roman"/>
          <w:sz w:val="24"/>
          <w:szCs w:val="24"/>
          <w:lang w:val="x-none"/>
        </w:rPr>
        <w:t xml:space="preserve">Два точечных электрических заряда </w:t>
      </w:r>
      <m:oMath>
        <m:sSub>
          <m:sSubPr>
            <m:ctrlPr>
              <w:rPr>
                <w:rFonts w:ascii="Cambria Math" w:hAnsi="Cambria Math"/>
                <w:i/>
                <w:sz w:val="24"/>
                <w:szCs w:val="24"/>
              </w:rPr>
            </m:ctrlPr>
          </m:sSubPr>
          <m:e>
            <m:r>
              <w:rPr>
                <w:rFonts w:ascii="Cambria Math" w:hAnsi="Cambria Math"/>
                <w:sz w:val="24"/>
                <w:szCs w:val="24"/>
                <w:lang w:val="en-US"/>
              </w:rPr>
              <m:t>q</m:t>
            </m:r>
          </m:e>
          <m:sub>
            <m:r>
              <w:rPr>
                <w:rFonts w:ascii="Cambria Math" w:hAnsi="Cambria Math"/>
                <w:sz w:val="24"/>
                <w:szCs w:val="24"/>
                <w:lang w:val="x-none"/>
              </w:rPr>
              <m:t>1</m:t>
            </m:r>
          </m:sub>
        </m:sSub>
        <m:r>
          <w:rPr>
            <w:rFonts w:ascii="Cambria Math" w:hAnsi="Cambria Math"/>
            <w:sz w:val="24"/>
            <w:szCs w:val="24"/>
            <w:lang w:val="x-none"/>
          </w:rPr>
          <m:t xml:space="preserve">=3 </m:t>
        </m:r>
      </m:oMath>
      <w:r w:rsidRPr="002C730A">
        <w:rPr>
          <w:rFonts w:ascii="Times New Roman" w:hAnsi="Times New Roman"/>
          <w:sz w:val="24"/>
          <w:szCs w:val="24"/>
          <w:lang w:val="x-none"/>
        </w:rPr>
        <w:t>нКл  и</w:t>
      </w:r>
      <w:r w:rsidRPr="002C730A">
        <w:rPr>
          <w:rFonts w:ascii="Times New Roman" w:hAnsi="Times New Roman"/>
          <w:sz w:val="24"/>
          <w:szCs w:val="24"/>
        </w:rPr>
        <w:t xml:space="preserve"> </w:t>
      </w:r>
      <m:oMath>
        <m:sSub>
          <m:sSubPr>
            <m:ctrlPr>
              <w:rPr>
                <w:rFonts w:ascii="Cambria Math" w:hAnsi="Cambria Math"/>
                <w:i/>
                <w:sz w:val="24"/>
                <w:szCs w:val="24"/>
              </w:rPr>
            </m:ctrlPr>
          </m:sSubPr>
          <m:e>
            <m:r>
              <w:rPr>
                <w:rFonts w:ascii="Cambria Math" w:hAnsi="Cambria Math"/>
                <w:sz w:val="24"/>
                <w:szCs w:val="24"/>
                <w:lang w:val="en-US"/>
              </w:rPr>
              <m:t>q</m:t>
            </m:r>
          </m:e>
          <m:sub>
            <m:r>
              <w:rPr>
                <w:rFonts w:ascii="Cambria Math" w:hAnsi="Cambria Math"/>
                <w:sz w:val="24"/>
                <w:szCs w:val="24"/>
                <w:lang w:val="x-none"/>
              </w:rPr>
              <m:t>2</m:t>
            </m:r>
          </m:sub>
        </m:sSub>
        <m:r>
          <w:rPr>
            <w:rFonts w:ascii="Cambria Math" w:hAnsi="Cambria Math"/>
            <w:sz w:val="24"/>
            <w:szCs w:val="24"/>
            <w:lang w:val="x-none"/>
          </w:rPr>
          <m:t xml:space="preserve">=-1 </m:t>
        </m:r>
      </m:oMath>
      <w:r w:rsidRPr="002C730A">
        <w:rPr>
          <w:rFonts w:ascii="Times New Roman" w:hAnsi="Times New Roman"/>
          <w:sz w:val="24"/>
          <w:szCs w:val="24"/>
          <w:lang w:val="x-none"/>
        </w:rPr>
        <w:t xml:space="preserve"> нКл находятся в воздухе на расстоянии </w:t>
      </w:r>
      <m:oMath>
        <m:r>
          <w:rPr>
            <w:rFonts w:ascii="Cambria Math" w:hAnsi="Cambria Math"/>
            <w:sz w:val="24"/>
            <w:szCs w:val="24"/>
            <w:lang w:val="x-none"/>
          </w:rPr>
          <m:t>d=10</m:t>
        </m:r>
      </m:oMath>
      <w:r w:rsidRPr="002C730A">
        <w:rPr>
          <w:rFonts w:ascii="Times New Roman" w:hAnsi="Times New Roman"/>
          <w:sz w:val="24"/>
          <w:szCs w:val="24"/>
        </w:rPr>
        <w:t xml:space="preserve"> см</w:t>
      </w:r>
      <w:r w:rsidRPr="002C730A">
        <w:rPr>
          <w:rFonts w:ascii="Times New Roman" w:hAnsi="Times New Roman"/>
          <w:sz w:val="24"/>
          <w:szCs w:val="24"/>
          <w:lang w:val="x-none"/>
        </w:rPr>
        <w:t xml:space="preserve">  друг от друга. Определить напряженность электрического поля</w:t>
      </w:r>
      <w:r w:rsidRPr="002C730A">
        <w:rPr>
          <w:rFonts w:ascii="Times New Roman" w:hAnsi="Times New Roman"/>
          <w:sz w:val="24"/>
          <w:szCs w:val="24"/>
        </w:rPr>
        <w:t xml:space="preserve"> </w:t>
      </w:r>
      <m:oMath>
        <m:r>
          <w:rPr>
            <w:rFonts w:ascii="Cambria Math" w:hAnsi="Cambria Math"/>
            <w:sz w:val="24"/>
            <w:szCs w:val="24"/>
          </w:rPr>
          <m:t>E</m:t>
        </m:r>
      </m:oMath>
      <w:r w:rsidRPr="002C730A">
        <w:rPr>
          <w:rFonts w:ascii="Times New Roman" w:hAnsi="Times New Roman"/>
          <w:sz w:val="24"/>
          <w:szCs w:val="24"/>
          <w:lang w:val="x-none"/>
        </w:rPr>
        <w:t>, создаваемого этими зарядами в точке, удаленной от заряда</w:t>
      </w:r>
      <w:r w:rsidRPr="002C730A">
        <w:rPr>
          <w:rFonts w:ascii="Times New Roman" w:hAnsi="Times New Roman"/>
          <w:sz w:val="24"/>
          <w:szCs w:val="24"/>
        </w:rPr>
        <w:t xml:space="preserve"> </w:t>
      </w:r>
      <m:oMath>
        <m:sSub>
          <m:sSubPr>
            <m:ctrlPr>
              <w:rPr>
                <w:rFonts w:ascii="Cambria Math" w:hAnsi="Cambria Math"/>
                <w:i/>
                <w:sz w:val="24"/>
                <w:szCs w:val="24"/>
              </w:rPr>
            </m:ctrlPr>
          </m:sSubPr>
          <m:e>
            <m:r>
              <w:rPr>
                <w:rFonts w:ascii="Cambria Math" w:hAnsi="Cambria Math"/>
                <w:sz w:val="24"/>
                <w:szCs w:val="24"/>
                <w:lang w:val="en-US"/>
              </w:rPr>
              <m:t>q</m:t>
            </m:r>
          </m:e>
          <m:sub>
            <m:r>
              <w:rPr>
                <w:rFonts w:ascii="Cambria Math" w:hAnsi="Cambria Math"/>
                <w:sz w:val="24"/>
                <w:szCs w:val="24"/>
                <w:lang w:val="x-none"/>
              </w:rPr>
              <m:t>1</m:t>
            </m:r>
          </m:sub>
        </m:sSub>
      </m:oMath>
      <w:r w:rsidRPr="002C730A">
        <w:rPr>
          <w:rFonts w:ascii="Times New Roman" w:hAnsi="Times New Roman"/>
          <w:sz w:val="24"/>
          <w:szCs w:val="24"/>
          <w:lang w:val="x-none"/>
        </w:rPr>
        <w:t xml:space="preserve">  на расстоянии</w:t>
      </w:r>
      <w:r w:rsidR="007F6823" w:rsidRPr="002C730A">
        <w:rPr>
          <w:rFonts w:ascii="Times New Roman" w:hAnsi="Times New Roman"/>
          <w:sz w:val="24"/>
          <w:szCs w:val="24"/>
        </w:rPr>
        <w:t xml:space="preserve"> </w:t>
      </w:r>
      <w:r w:rsidRPr="002C730A">
        <w:rPr>
          <w:rFonts w:ascii="Times New Roman" w:hAnsi="Times New Roman"/>
          <w:sz w:val="24"/>
          <w:szCs w:val="24"/>
        </w:rPr>
        <w:t xml:space="preserve"> </w:t>
      </w:r>
      <w:r w:rsidRPr="002C730A">
        <w:rPr>
          <w:rFonts w:ascii="Times New Roman" w:hAnsi="Times New Roman"/>
          <w:sz w:val="24"/>
          <w:szCs w:val="24"/>
          <w:lang w:val="x-none"/>
        </w:rPr>
        <w:t xml:space="preserve"> </w:t>
      </w:r>
      <m:oMath>
        <m:sSub>
          <m:sSubPr>
            <m:ctrlPr>
              <w:rPr>
                <w:rFonts w:ascii="Cambria Math" w:hAnsi="Cambria Math"/>
                <w:i/>
                <w:sz w:val="24"/>
                <w:szCs w:val="24"/>
              </w:rPr>
            </m:ctrlPr>
          </m:sSubPr>
          <m:e>
            <m:r>
              <w:rPr>
                <w:rFonts w:ascii="Cambria Math" w:hAnsi="Cambria Math"/>
                <w:sz w:val="24"/>
                <w:szCs w:val="24"/>
                <w:lang w:val="en-US"/>
              </w:rPr>
              <m:t>r</m:t>
            </m:r>
          </m:e>
          <m:sub>
            <m:r>
              <w:rPr>
                <w:rFonts w:ascii="Cambria Math" w:hAnsi="Cambria Math"/>
                <w:sz w:val="24"/>
                <w:szCs w:val="24"/>
                <w:lang w:val="x-none"/>
              </w:rPr>
              <m:t>1</m:t>
            </m:r>
          </m:sub>
        </m:sSub>
        <m:r>
          <w:rPr>
            <w:rFonts w:ascii="Cambria Math" w:hAnsi="Cambria Math"/>
            <w:sz w:val="24"/>
            <w:szCs w:val="24"/>
            <w:lang w:val="x-none"/>
          </w:rPr>
          <m:t xml:space="preserve">=9 </m:t>
        </m:r>
      </m:oMath>
      <w:r w:rsidRPr="002C730A">
        <w:rPr>
          <w:rFonts w:ascii="Times New Roman" w:hAnsi="Times New Roman"/>
          <w:sz w:val="24"/>
          <w:szCs w:val="24"/>
          <w:lang w:val="x-none"/>
        </w:rPr>
        <w:t>см и от заряда</w:t>
      </w:r>
      <w:r w:rsidRPr="002C730A">
        <w:rPr>
          <w:rFonts w:ascii="Times New Roman" w:hAnsi="Times New Roman"/>
          <w:sz w:val="24"/>
          <w:szCs w:val="24"/>
        </w:rPr>
        <w:t xml:space="preserve"> </w:t>
      </w:r>
      <m:oMath>
        <m:sSub>
          <m:sSubPr>
            <m:ctrlPr>
              <w:rPr>
                <w:rFonts w:ascii="Cambria Math" w:hAnsi="Cambria Math"/>
                <w:i/>
                <w:sz w:val="24"/>
                <w:szCs w:val="24"/>
              </w:rPr>
            </m:ctrlPr>
          </m:sSubPr>
          <m:e>
            <m:r>
              <w:rPr>
                <w:rFonts w:ascii="Cambria Math" w:hAnsi="Cambria Math"/>
                <w:sz w:val="24"/>
                <w:szCs w:val="24"/>
                <w:lang w:val="en-US"/>
              </w:rPr>
              <m:t>q</m:t>
            </m:r>
          </m:e>
          <m:sub>
            <m:r>
              <w:rPr>
                <w:rFonts w:ascii="Cambria Math" w:hAnsi="Cambria Math"/>
                <w:sz w:val="24"/>
                <w:szCs w:val="24"/>
                <w:lang w:val="x-none"/>
              </w:rPr>
              <m:t>2</m:t>
            </m:r>
          </m:sub>
        </m:sSub>
      </m:oMath>
      <w:r w:rsidRPr="002C730A">
        <w:rPr>
          <w:rFonts w:ascii="Times New Roman" w:hAnsi="Times New Roman"/>
          <w:sz w:val="24"/>
          <w:szCs w:val="24"/>
          <w:lang w:val="x-none"/>
        </w:rPr>
        <w:t xml:space="preserve">  на </w:t>
      </w:r>
      <m:oMath>
        <m:sSub>
          <m:sSubPr>
            <m:ctrlPr>
              <w:rPr>
                <w:rFonts w:ascii="Cambria Math" w:hAnsi="Cambria Math"/>
                <w:i/>
                <w:sz w:val="24"/>
                <w:szCs w:val="24"/>
              </w:rPr>
            </m:ctrlPr>
          </m:sSubPr>
          <m:e>
            <m:r>
              <w:rPr>
                <w:rFonts w:ascii="Cambria Math" w:hAnsi="Cambria Math"/>
                <w:sz w:val="24"/>
                <w:szCs w:val="24"/>
                <w:lang w:val="en-US"/>
              </w:rPr>
              <m:t>r</m:t>
            </m:r>
          </m:e>
          <m:sub>
            <m:r>
              <w:rPr>
                <w:rFonts w:ascii="Cambria Math" w:hAnsi="Cambria Math"/>
                <w:sz w:val="24"/>
                <w:szCs w:val="24"/>
                <w:lang w:val="x-none"/>
              </w:rPr>
              <m:t>2</m:t>
            </m:r>
          </m:sub>
        </m:sSub>
        <m:r>
          <w:rPr>
            <w:rFonts w:ascii="Cambria Math" w:hAnsi="Cambria Math"/>
            <w:sz w:val="24"/>
            <w:szCs w:val="24"/>
            <w:lang w:val="x-none"/>
          </w:rPr>
          <m:t>=5</m:t>
        </m:r>
      </m:oMath>
      <w:r w:rsidRPr="002C730A">
        <w:rPr>
          <w:rFonts w:ascii="Times New Roman" w:hAnsi="Times New Roman"/>
          <w:sz w:val="24"/>
          <w:szCs w:val="24"/>
        </w:rPr>
        <w:t xml:space="preserve"> </w:t>
      </w:r>
      <w:r w:rsidRPr="002C730A">
        <w:rPr>
          <w:rFonts w:ascii="Times New Roman" w:hAnsi="Times New Roman"/>
          <w:sz w:val="24"/>
          <w:szCs w:val="24"/>
          <w:lang w:val="x-none"/>
        </w:rPr>
        <w:t>см.</w:t>
      </w:r>
      <w:r w:rsidRPr="002C730A">
        <w:rPr>
          <w:rFonts w:ascii="Times New Roman" w:hAnsi="Times New Roman"/>
          <w:sz w:val="24"/>
          <w:szCs w:val="24"/>
        </w:rPr>
        <w:t xml:space="preserve"> Ответ представить в кВ/м.</w:t>
      </w:r>
    </w:p>
    <w:p w:rsidR="007F6823" w:rsidRPr="002C730A" w:rsidRDefault="007F6823" w:rsidP="00EF1CD6">
      <w:pPr>
        <w:numPr>
          <w:ilvl w:val="0"/>
          <w:numId w:val="80"/>
        </w:numPr>
        <w:ind w:left="714" w:hanging="357"/>
        <w:jc w:val="both"/>
      </w:pPr>
      <w:r w:rsidRPr="002C730A">
        <w:t xml:space="preserve">В однородном электрическом поле электрон получает ускорение </w:t>
      </w:r>
      <m:oMath>
        <m:r>
          <w:rPr>
            <w:rFonts w:ascii="Cambria Math" w:hAnsi="Cambria Math"/>
          </w:rPr>
          <m:t>a=3∙</m:t>
        </m:r>
        <m:sSup>
          <m:sSupPr>
            <m:ctrlPr>
              <w:rPr>
                <w:rFonts w:ascii="Cambria Math" w:hAnsi="Cambria Math"/>
                <w:i/>
              </w:rPr>
            </m:ctrlPr>
          </m:sSupPr>
          <m:e>
            <m:r>
              <w:rPr>
                <w:rFonts w:ascii="Cambria Math" w:hAnsi="Cambria Math"/>
              </w:rPr>
              <m:t>10</m:t>
            </m:r>
          </m:e>
          <m:sup>
            <m:r>
              <w:rPr>
                <w:rFonts w:ascii="Cambria Math" w:hAnsi="Cambria Math"/>
              </w:rPr>
              <m:t>12</m:t>
            </m:r>
          </m:sup>
        </m:sSup>
      </m:oMath>
      <w:r w:rsidRPr="002C730A">
        <w:t xml:space="preserve"> м/с². Найти разность потенциалов </w:t>
      </w:r>
      <m:oMath>
        <m:r>
          <w:rPr>
            <w:rFonts w:ascii="Cambria Math" w:hAnsi="Cambria Math"/>
          </w:rPr>
          <m:t>∆φ</m:t>
        </m:r>
      </m:oMath>
      <w:r w:rsidRPr="002C730A">
        <w:t xml:space="preserve">, ускоряющую этот электрон, если известно, что электрон ускорялся в течение времени   </w:t>
      </w:r>
      <m:oMath>
        <m:r>
          <w:rPr>
            <w:rFonts w:ascii="Cambria Math" w:hAnsi="Cambria Math"/>
          </w:rPr>
          <m:t>τ  = 2</m:t>
        </m:r>
      </m:oMath>
      <w:r w:rsidRPr="002C730A">
        <w:t xml:space="preserve"> мкс.</w:t>
      </w:r>
    </w:p>
    <w:p w:rsidR="007F6823" w:rsidRPr="002C730A" w:rsidRDefault="007F6823" w:rsidP="00EF1CD6">
      <w:pPr>
        <w:pStyle w:val="a3"/>
        <w:numPr>
          <w:ilvl w:val="0"/>
          <w:numId w:val="80"/>
        </w:numPr>
        <w:suppressAutoHyphens/>
        <w:jc w:val="both"/>
        <w:rPr>
          <w:rFonts w:ascii="Times New Roman" w:hAnsi="Times New Roman"/>
          <w:sz w:val="24"/>
          <w:szCs w:val="24"/>
          <w:lang w:val="x-none"/>
        </w:rPr>
      </w:pPr>
      <w:r w:rsidRPr="002C730A">
        <w:rPr>
          <w:rFonts w:ascii="Times New Roman" w:hAnsi="Times New Roman"/>
          <w:sz w:val="24"/>
          <w:szCs w:val="24"/>
        </w:rPr>
        <w:t xml:space="preserve">На концах медного провода </w:t>
      </w:r>
      <m:oMath>
        <m:r>
          <w:rPr>
            <w:rFonts w:ascii="Cambria Math" w:hAnsi="Cambria Math"/>
            <w:sz w:val="24"/>
            <w:szCs w:val="24"/>
            <w:lang w:val="en-US"/>
          </w:rPr>
          <m:t>l</m:t>
        </m:r>
        <m:r>
          <w:rPr>
            <w:rFonts w:ascii="Cambria Math" w:hAnsi="Cambria Math"/>
            <w:sz w:val="24"/>
            <w:szCs w:val="24"/>
          </w:rPr>
          <m:t xml:space="preserve"> =10</m:t>
        </m:r>
      </m:oMath>
      <w:r w:rsidRPr="002C730A">
        <w:rPr>
          <w:rFonts w:ascii="Times New Roman" w:hAnsi="Times New Roman"/>
          <w:sz w:val="24"/>
          <w:szCs w:val="24"/>
        </w:rPr>
        <w:t xml:space="preserve"> м поддерживается напряжение </w:t>
      </w:r>
      <m:oMath>
        <m:r>
          <w:rPr>
            <w:rFonts w:ascii="Cambria Math" w:hAnsi="Cambria Math"/>
            <w:sz w:val="24"/>
            <w:szCs w:val="24"/>
            <w:lang w:val="en-US"/>
          </w:rPr>
          <m:t>U</m:t>
        </m:r>
        <m:r>
          <w:rPr>
            <w:rFonts w:ascii="Cambria Math" w:hAnsi="Cambria Math"/>
            <w:sz w:val="24"/>
            <w:szCs w:val="24"/>
          </w:rPr>
          <m:t xml:space="preserve"> = 5</m:t>
        </m:r>
      </m:oMath>
      <w:r w:rsidRPr="002C730A">
        <w:rPr>
          <w:rFonts w:ascii="Times New Roman" w:hAnsi="Times New Roman"/>
          <w:sz w:val="24"/>
          <w:szCs w:val="24"/>
        </w:rPr>
        <w:t xml:space="preserve"> В. Определить плотность тока</w:t>
      </w:r>
      <m:oMath>
        <m:r>
          <w:rPr>
            <w:rFonts w:ascii="Cambria Math" w:hAnsi="Cambria Math"/>
            <w:sz w:val="24"/>
            <w:szCs w:val="24"/>
          </w:rPr>
          <m:t xml:space="preserve"> </m:t>
        </m:r>
        <m:r>
          <w:rPr>
            <w:rFonts w:ascii="Cambria Math" w:hAnsi="Cambria Math"/>
            <w:sz w:val="24"/>
            <w:szCs w:val="24"/>
            <w:lang w:val="en-US"/>
          </w:rPr>
          <m:t>j</m:t>
        </m:r>
      </m:oMath>
      <w:r w:rsidRPr="002C730A">
        <w:rPr>
          <w:rFonts w:ascii="Times New Roman" w:hAnsi="Times New Roman"/>
          <w:sz w:val="24"/>
          <w:szCs w:val="24"/>
        </w:rPr>
        <w:t xml:space="preserve"> в проводе.</w:t>
      </w:r>
    </w:p>
    <w:p w:rsidR="002C730A" w:rsidRPr="002C730A" w:rsidRDefault="002C730A" w:rsidP="00EF1CD6">
      <w:pPr>
        <w:pStyle w:val="a3"/>
        <w:numPr>
          <w:ilvl w:val="0"/>
          <w:numId w:val="80"/>
        </w:numPr>
        <w:tabs>
          <w:tab w:val="center" w:pos="4677"/>
          <w:tab w:val="left" w:pos="7240"/>
        </w:tabs>
        <w:suppressAutoHyphens/>
        <w:spacing w:after="0" w:line="240" w:lineRule="auto"/>
        <w:jc w:val="both"/>
        <w:rPr>
          <w:rFonts w:ascii="Times New Roman" w:hAnsi="Times New Roman"/>
          <w:i/>
          <w:sz w:val="24"/>
          <w:szCs w:val="24"/>
        </w:rPr>
      </w:pPr>
      <w:r w:rsidRPr="002C730A">
        <w:rPr>
          <w:rFonts w:ascii="Times New Roman" w:hAnsi="Times New Roman"/>
          <w:sz w:val="24"/>
          <w:szCs w:val="24"/>
          <w:lang w:eastAsia="ru-RU"/>
        </w:rPr>
        <w:t xml:space="preserve">Заряженная частица с энергией </w:t>
      </w:r>
      <m:oMath>
        <m:sSub>
          <m:sSubPr>
            <m:ctrlPr>
              <w:rPr>
                <w:rFonts w:ascii="Cambria Math" w:hAnsi="Cambria Math"/>
                <w:i/>
                <w:sz w:val="24"/>
                <w:szCs w:val="24"/>
                <w:lang w:eastAsia="ru-RU"/>
              </w:rPr>
            </m:ctrlPr>
          </m:sSubPr>
          <m:e>
            <m:r>
              <w:rPr>
                <w:rFonts w:ascii="Cambria Math" w:hAnsi="Cambria Math"/>
                <w:sz w:val="24"/>
                <w:szCs w:val="24"/>
                <w:lang w:val="en-US" w:eastAsia="ru-RU"/>
              </w:rPr>
              <m:t>E</m:t>
            </m:r>
          </m:e>
          <m:sub>
            <m:r>
              <w:rPr>
                <w:rFonts w:ascii="Cambria Math" w:hAnsi="Cambria Math"/>
                <w:sz w:val="24"/>
                <w:szCs w:val="24"/>
                <w:lang w:eastAsia="ru-RU"/>
              </w:rPr>
              <m:t>к</m:t>
            </m:r>
          </m:sub>
        </m:sSub>
        <m:r>
          <w:rPr>
            <w:rFonts w:ascii="Cambria Math" w:hAnsi="Cambria Math"/>
            <w:sz w:val="24"/>
            <w:szCs w:val="24"/>
            <w:lang w:eastAsia="ru-RU"/>
          </w:rPr>
          <m:t>=1</m:t>
        </m:r>
      </m:oMath>
      <w:r w:rsidRPr="002C730A">
        <w:rPr>
          <w:rFonts w:ascii="Times New Roman" w:hAnsi="Times New Roman"/>
          <w:sz w:val="24"/>
          <w:szCs w:val="24"/>
          <w:lang w:eastAsia="ru-RU"/>
        </w:rPr>
        <w:t xml:space="preserve"> кэВ движется в однородном магнитном поле по окружности радиусом </w:t>
      </w:r>
      <m:oMath>
        <m:r>
          <w:rPr>
            <w:rFonts w:ascii="Cambria Math" w:hAnsi="Cambria Math"/>
            <w:sz w:val="24"/>
            <w:szCs w:val="24"/>
            <w:lang w:eastAsia="ru-RU"/>
          </w:rPr>
          <m:t>R=1</m:t>
        </m:r>
      </m:oMath>
      <w:r w:rsidRPr="002C730A">
        <w:rPr>
          <w:rFonts w:ascii="Times New Roman" w:hAnsi="Times New Roman"/>
          <w:sz w:val="24"/>
          <w:szCs w:val="24"/>
          <w:lang w:eastAsia="ru-RU"/>
        </w:rPr>
        <w:t xml:space="preserve"> мм. Найти силу </w:t>
      </w:r>
      <m:oMath>
        <m:sSub>
          <m:sSubPr>
            <m:ctrlPr>
              <w:rPr>
                <w:rFonts w:ascii="Cambria Math" w:hAnsi="Cambria Math"/>
                <w:i/>
                <w:sz w:val="24"/>
                <w:szCs w:val="24"/>
                <w:lang w:eastAsia="ru-RU"/>
              </w:rPr>
            </m:ctrlPr>
          </m:sSubPr>
          <m:e>
            <m:r>
              <w:rPr>
                <w:rFonts w:ascii="Cambria Math" w:hAnsi="Cambria Math"/>
                <w:sz w:val="24"/>
                <w:szCs w:val="24"/>
                <w:lang w:val="en-US" w:eastAsia="ru-RU"/>
              </w:rPr>
              <m:t>F</m:t>
            </m:r>
          </m:e>
          <m:sub>
            <m:r>
              <w:rPr>
                <w:rFonts w:ascii="Cambria Math" w:hAnsi="Cambria Math"/>
                <w:sz w:val="24"/>
                <w:szCs w:val="24"/>
                <w:lang w:eastAsia="ru-RU"/>
              </w:rPr>
              <m:t>м</m:t>
            </m:r>
          </m:sub>
        </m:sSub>
      </m:oMath>
      <w:r w:rsidRPr="002C730A">
        <w:rPr>
          <w:rFonts w:ascii="Times New Roman" w:hAnsi="Times New Roman"/>
          <w:sz w:val="24"/>
          <w:szCs w:val="24"/>
          <w:lang w:eastAsia="ru-RU"/>
        </w:rPr>
        <w:t>, действующую на частицу со стороны поля. Ответ дать в Ньютонах.</w:t>
      </w:r>
    </w:p>
    <w:p w:rsidR="002C730A" w:rsidRDefault="002C730A" w:rsidP="002C730A">
      <w:pPr>
        <w:pStyle w:val="a3"/>
        <w:suppressAutoHyphens/>
        <w:jc w:val="both"/>
        <w:rPr>
          <w:rFonts w:ascii="Times New Roman" w:hAnsi="Times New Roman"/>
          <w:sz w:val="24"/>
          <w:szCs w:val="24"/>
          <w:lang w:val="x-none"/>
        </w:rPr>
      </w:pPr>
    </w:p>
    <w:p w:rsidR="002F1100" w:rsidRPr="002C730A" w:rsidRDefault="002F1100" w:rsidP="002C730A">
      <w:pPr>
        <w:pStyle w:val="a3"/>
        <w:suppressAutoHyphens/>
        <w:jc w:val="both"/>
        <w:rPr>
          <w:rFonts w:ascii="Times New Roman" w:hAnsi="Times New Roman"/>
          <w:sz w:val="24"/>
          <w:szCs w:val="24"/>
          <w:lang w:val="x-none"/>
        </w:rPr>
      </w:pPr>
    </w:p>
    <w:p w:rsidR="002C730A" w:rsidRPr="0053364E" w:rsidRDefault="002C730A" w:rsidP="0053364E">
      <w:pPr>
        <w:pStyle w:val="a3"/>
        <w:spacing w:after="0" w:line="240" w:lineRule="auto"/>
        <w:jc w:val="center"/>
        <w:rPr>
          <w:rFonts w:ascii="Times New Roman" w:hAnsi="Times New Roman"/>
          <w:b/>
          <w:sz w:val="28"/>
          <w:szCs w:val="28"/>
        </w:rPr>
      </w:pPr>
      <w:r w:rsidRPr="0053364E">
        <w:rPr>
          <w:rFonts w:ascii="Times New Roman" w:hAnsi="Times New Roman"/>
          <w:b/>
          <w:sz w:val="28"/>
          <w:szCs w:val="28"/>
        </w:rPr>
        <w:t>Вариант 17</w:t>
      </w:r>
    </w:p>
    <w:p w:rsidR="002C730A" w:rsidRPr="0053364E" w:rsidRDefault="002C730A" w:rsidP="00EF1CD6">
      <w:pPr>
        <w:pStyle w:val="a3"/>
        <w:numPr>
          <w:ilvl w:val="0"/>
          <w:numId w:val="81"/>
        </w:numPr>
        <w:tabs>
          <w:tab w:val="left" w:pos="1134"/>
        </w:tabs>
        <w:suppressAutoHyphens/>
        <w:spacing w:after="0" w:line="240" w:lineRule="auto"/>
        <w:jc w:val="both"/>
        <w:rPr>
          <w:rFonts w:ascii="Times New Roman" w:hAnsi="Times New Roman"/>
          <w:b/>
          <w:sz w:val="24"/>
          <w:szCs w:val="24"/>
          <w:lang w:val="x-none"/>
        </w:rPr>
      </w:pPr>
      <w:r w:rsidRPr="0053364E">
        <w:rPr>
          <w:rFonts w:ascii="Times New Roman" w:hAnsi="Times New Roman"/>
          <w:sz w:val="24"/>
          <w:szCs w:val="24"/>
          <w:lang w:val="x-none"/>
        </w:rPr>
        <w:t xml:space="preserve">На двух концентрических сферах радиусами </w:t>
      </w:r>
      <m:oMath>
        <m:r>
          <w:rPr>
            <w:rFonts w:ascii="Cambria Math" w:hAnsi="Cambria Math"/>
            <w:sz w:val="24"/>
            <w:szCs w:val="24"/>
            <w:lang w:val="x-none"/>
          </w:rPr>
          <m:t>R</m:t>
        </m:r>
      </m:oMath>
      <w:r w:rsidRPr="0053364E">
        <w:rPr>
          <w:rFonts w:ascii="Times New Roman" w:hAnsi="Times New Roman"/>
          <w:sz w:val="24"/>
          <w:szCs w:val="24"/>
          <w:lang w:val="x-none"/>
        </w:rPr>
        <w:t xml:space="preserve"> и </w:t>
      </w:r>
      <m:oMath>
        <m:r>
          <w:rPr>
            <w:rFonts w:ascii="Cambria Math" w:hAnsi="Cambria Math"/>
            <w:sz w:val="24"/>
            <w:szCs w:val="24"/>
            <w:lang w:val="x-none"/>
          </w:rPr>
          <m:t>2R</m:t>
        </m:r>
      </m:oMath>
      <w:r w:rsidRPr="0053364E">
        <w:rPr>
          <w:rFonts w:ascii="Times New Roman" w:hAnsi="Times New Roman"/>
          <w:sz w:val="24"/>
          <w:szCs w:val="24"/>
          <w:lang w:val="x-none"/>
        </w:rPr>
        <w:t xml:space="preserve">  равномерно распределены заряды с поверхностными плотностями соответственно  </w:t>
      </w:r>
      <m:oMath>
        <m:sSub>
          <m:sSubPr>
            <m:ctrlPr>
              <w:rPr>
                <w:rFonts w:ascii="Cambria Math" w:hAnsi="Cambria Math"/>
                <w:i/>
                <w:sz w:val="24"/>
                <w:szCs w:val="24"/>
                <w:lang w:val="x-none"/>
              </w:rPr>
            </m:ctrlPr>
          </m:sSubPr>
          <m:e>
            <m:r>
              <w:rPr>
                <w:rFonts w:ascii="Cambria Math" w:hAnsi="Cambria Math"/>
                <w:sz w:val="24"/>
                <w:szCs w:val="24"/>
                <w:lang w:val="x-none"/>
              </w:rPr>
              <m:t>σ</m:t>
            </m:r>
          </m:e>
          <m:sub>
            <m:r>
              <w:rPr>
                <w:rFonts w:ascii="Cambria Math" w:hAnsi="Cambria Math"/>
                <w:sz w:val="24"/>
                <w:szCs w:val="24"/>
                <w:lang w:val="x-none"/>
              </w:rPr>
              <m:t>1</m:t>
            </m:r>
          </m:sub>
        </m:sSub>
      </m:oMath>
      <w:r w:rsidRPr="0053364E">
        <w:rPr>
          <w:rFonts w:ascii="Times New Roman" w:hAnsi="Times New Roman"/>
          <w:sz w:val="24"/>
          <w:szCs w:val="24"/>
          <w:lang w:val="x-none"/>
        </w:rPr>
        <w:t xml:space="preserve">  и </w:t>
      </w:r>
      <m:oMath>
        <m:sSub>
          <m:sSubPr>
            <m:ctrlPr>
              <w:rPr>
                <w:rFonts w:ascii="Cambria Math" w:hAnsi="Cambria Math"/>
                <w:i/>
                <w:sz w:val="24"/>
                <w:szCs w:val="24"/>
                <w:lang w:val="x-none"/>
              </w:rPr>
            </m:ctrlPr>
          </m:sSubPr>
          <m:e>
            <m:r>
              <w:rPr>
                <w:rFonts w:ascii="Cambria Math" w:hAnsi="Cambria Math"/>
                <w:sz w:val="24"/>
                <w:szCs w:val="24"/>
                <w:lang w:val="x-none"/>
              </w:rPr>
              <m:t>σ</m:t>
            </m:r>
          </m:e>
          <m:sub>
            <m:r>
              <w:rPr>
                <w:rFonts w:ascii="Cambria Math" w:hAnsi="Cambria Math"/>
                <w:sz w:val="24"/>
                <w:szCs w:val="24"/>
                <w:lang w:val="x-none"/>
              </w:rPr>
              <m:t>2</m:t>
            </m:r>
          </m:sub>
        </m:sSub>
      </m:oMath>
      <w:r w:rsidRPr="0053364E">
        <w:rPr>
          <w:rFonts w:ascii="Times New Roman" w:hAnsi="Times New Roman"/>
          <w:sz w:val="24"/>
          <w:szCs w:val="24"/>
        </w:rPr>
        <w:t xml:space="preserve">. </w:t>
      </w:r>
      <w:r w:rsidRPr="0053364E">
        <w:rPr>
          <w:rFonts w:ascii="Times New Roman" w:hAnsi="Times New Roman"/>
          <w:sz w:val="24"/>
          <w:szCs w:val="24"/>
          <w:lang w:val="x-none"/>
        </w:rPr>
        <w:t>Используя теорему Гаусса, определить модуль и направление напряженности электрического поля</w:t>
      </w:r>
      <w:r w:rsidRPr="0053364E">
        <w:rPr>
          <w:rFonts w:ascii="Times New Roman" w:hAnsi="Times New Roman"/>
          <w:sz w:val="24"/>
          <w:szCs w:val="24"/>
        </w:rPr>
        <w:t xml:space="preserve"> </w:t>
      </w:r>
      <m:oMath>
        <m:acc>
          <m:accPr>
            <m:chr m:val="⃗"/>
            <m:ctrlPr>
              <w:rPr>
                <w:rFonts w:ascii="Cambria Math" w:hAnsi="Cambria Math"/>
                <w:i/>
                <w:sz w:val="24"/>
                <w:szCs w:val="24"/>
                <w:lang w:val="x-none"/>
              </w:rPr>
            </m:ctrlPr>
          </m:accPr>
          <m:e>
            <m:r>
              <w:rPr>
                <w:rFonts w:ascii="Cambria Math" w:hAnsi="Cambria Math"/>
                <w:sz w:val="24"/>
                <w:szCs w:val="24"/>
                <w:lang w:val="en-US"/>
              </w:rPr>
              <m:t>E</m:t>
            </m:r>
          </m:e>
        </m:acc>
      </m:oMath>
      <w:r w:rsidRPr="0053364E">
        <w:rPr>
          <w:rFonts w:ascii="Times New Roman" w:hAnsi="Times New Roman"/>
          <w:sz w:val="24"/>
          <w:szCs w:val="24"/>
          <w:lang w:val="x-none"/>
        </w:rPr>
        <w:t xml:space="preserve"> в точке, удаленной от центра сфер на расстояние </w:t>
      </w:r>
      <m:oMath>
        <m:r>
          <w:rPr>
            <w:rFonts w:ascii="Cambria Math" w:hAnsi="Cambria Math"/>
            <w:sz w:val="24"/>
            <w:szCs w:val="24"/>
            <w:lang w:val="x-none"/>
          </w:rPr>
          <m:t>r</m:t>
        </m:r>
      </m:oMath>
      <w:r w:rsidRPr="0053364E">
        <w:rPr>
          <w:rFonts w:ascii="Times New Roman" w:hAnsi="Times New Roman"/>
          <w:sz w:val="24"/>
          <w:szCs w:val="24"/>
        </w:rPr>
        <w:t xml:space="preserve">. </w:t>
      </w:r>
      <w:r w:rsidRPr="0053364E">
        <w:rPr>
          <w:rFonts w:ascii="Times New Roman" w:hAnsi="Times New Roman"/>
          <w:sz w:val="24"/>
          <w:szCs w:val="24"/>
          <w:lang w:val="x-none"/>
        </w:rPr>
        <w:t xml:space="preserve">Принять </w:t>
      </w:r>
      <m:oMath>
        <m:sSub>
          <m:sSubPr>
            <m:ctrlPr>
              <w:rPr>
                <w:rFonts w:ascii="Cambria Math" w:hAnsi="Cambria Math"/>
                <w:i/>
                <w:sz w:val="24"/>
                <w:szCs w:val="24"/>
                <w:lang w:val="x-none"/>
              </w:rPr>
            </m:ctrlPr>
          </m:sSubPr>
          <m:e>
            <m:r>
              <w:rPr>
                <w:rFonts w:ascii="Cambria Math" w:hAnsi="Cambria Math"/>
                <w:sz w:val="24"/>
                <w:szCs w:val="24"/>
                <w:lang w:val="x-none"/>
              </w:rPr>
              <m:t>σ</m:t>
            </m:r>
          </m:e>
          <m:sub>
            <m:r>
              <w:rPr>
                <w:rFonts w:ascii="Cambria Math" w:hAnsi="Cambria Math"/>
                <w:sz w:val="24"/>
                <w:szCs w:val="24"/>
                <w:lang w:val="x-none"/>
              </w:rPr>
              <m:t>1</m:t>
            </m:r>
          </m:sub>
        </m:sSub>
        <m:r>
          <w:rPr>
            <w:rFonts w:ascii="Cambria Math" w:hAnsi="Cambria Math"/>
            <w:sz w:val="24"/>
            <w:szCs w:val="24"/>
            <w:lang w:val="x-none"/>
          </w:rPr>
          <m:t>=-8σ</m:t>
        </m:r>
      </m:oMath>
      <w:r w:rsidRPr="0053364E">
        <w:rPr>
          <w:rFonts w:ascii="Times New Roman" w:hAnsi="Times New Roman"/>
          <w:sz w:val="24"/>
          <w:szCs w:val="24"/>
          <w:lang w:val="x-none"/>
        </w:rPr>
        <w:t xml:space="preserve">, </w:t>
      </w:r>
      <w:r w:rsidRPr="0053364E">
        <w:rPr>
          <w:rFonts w:ascii="Times New Roman" w:hAnsi="Times New Roman"/>
          <w:sz w:val="24"/>
          <w:szCs w:val="24"/>
        </w:rPr>
        <w:t xml:space="preserve"> </w:t>
      </w:r>
      <m:oMath>
        <m:sSub>
          <m:sSubPr>
            <m:ctrlPr>
              <w:rPr>
                <w:rFonts w:ascii="Cambria Math" w:hAnsi="Cambria Math"/>
                <w:i/>
                <w:sz w:val="24"/>
                <w:szCs w:val="24"/>
                <w:lang w:val="x-none"/>
              </w:rPr>
            </m:ctrlPr>
          </m:sSubPr>
          <m:e>
            <m:r>
              <w:rPr>
                <w:rFonts w:ascii="Cambria Math" w:hAnsi="Cambria Math"/>
                <w:sz w:val="24"/>
                <w:szCs w:val="24"/>
                <w:lang w:val="x-none"/>
              </w:rPr>
              <m:t>σ</m:t>
            </m:r>
          </m:e>
          <m:sub>
            <m:r>
              <w:rPr>
                <w:rFonts w:ascii="Cambria Math" w:hAnsi="Cambria Math"/>
                <w:sz w:val="24"/>
                <w:szCs w:val="24"/>
                <w:lang w:val="x-none"/>
              </w:rPr>
              <m:t>2</m:t>
            </m:r>
          </m:sub>
        </m:sSub>
        <m:r>
          <w:rPr>
            <w:rFonts w:ascii="Cambria Math" w:hAnsi="Cambria Math"/>
            <w:sz w:val="24"/>
            <w:szCs w:val="24"/>
            <w:lang w:val="x-none"/>
          </w:rPr>
          <m:t>=σ</m:t>
        </m:r>
      </m:oMath>
      <w:r w:rsidRPr="0053364E">
        <w:rPr>
          <w:rFonts w:ascii="Times New Roman" w:hAnsi="Times New Roman"/>
          <w:sz w:val="24"/>
          <w:szCs w:val="24"/>
        </w:rPr>
        <w:t xml:space="preserve">, </w:t>
      </w:r>
      <m:oMath>
        <m:r>
          <w:rPr>
            <w:rFonts w:ascii="Cambria Math" w:hAnsi="Cambria Math"/>
            <w:sz w:val="24"/>
            <w:szCs w:val="24"/>
          </w:rPr>
          <m:t>r=1,7R</m:t>
        </m:r>
      </m:oMath>
      <w:r w:rsidRPr="0053364E">
        <w:rPr>
          <w:rFonts w:ascii="Times New Roman" w:hAnsi="Times New Roman"/>
          <w:sz w:val="24"/>
          <w:szCs w:val="24"/>
        </w:rPr>
        <w:t>.</w:t>
      </w:r>
    </w:p>
    <w:p w:rsidR="002C730A" w:rsidRPr="0053364E" w:rsidRDefault="002C730A" w:rsidP="00EF1CD6">
      <w:pPr>
        <w:pStyle w:val="a3"/>
        <w:numPr>
          <w:ilvl w:val="0"/>
          <w:numId w:val="81"/>
        </w:numPr>
        <w:tabs>
          <w:tab w:val="left" w:pos="1134"/>
        </w:tabs>
        <w:suppressAutoHyphens/>
        <w:spacing w:after="0" w:line="240" w:lineRule="auto"/>
        <w:jc w:val="both"/>
        <w:rPr>
          <w:rFonts w:ascii="Times New Roman" w:hAnsi="Times New Roman"/>
          <w:b/>
          <w:sz w:val="24"/>
          <w:szCs w:val="24"/>
          <w:lang w:val="x-none"/>
        </w:rPr>
      </w:pPr>
      <w:r w:rsidRPr="0053364E">
        <w:rPr>
          <w:rFonts w:ascii="Times New Roman" w:hAnsi="Times New Roman"/>
          <w:sz w:val="24"/>
          <w:szCs w:val="24"/>
        </w:rPr>
        <w:t xml:space="preserve">Половина тонкого кольца равномерно заряжена с линейной плотностью  </w:t>
      </w:r>
      <m:oMath>
        <m:r>
          <w:rPr>
            <w:rFonts w:ascii="Cambria Math" w:hAnsi="Cambria Math"/>
            <w:sz w:val="24"/>
            <w:szCs w:val="24"/>
          </w:rPr>
          <m:t>λ = 4,2</m:t>
        </m:r>
      </m:oMath>
      <w:r w:rsidRPr="0053364E">
        <w:rPr>
          <w:rFonts w:ascii="Times New Roman" w:hAnsi="Times New Roman"/>
          <w:sz w:val="24"/>
          <w:szCs w:val="24"/>
        </w:rPr>
        <w:t xml:space="preserve"> мкКл/м. Определить потенциал </w:t>
      </w:r>
      <m:oMath>
        <m:r>
          <w:rPr>
            <w:rFonts w:ascii="Cambria Math" w:hAnsi="Cambria Math"/>
            <w:sz w:val="24"/>
            <w:szCs w:val="24"/>
          </w:rPr>
          <m:t>φ</m:t>
        </m:r>
      </m:oMath>
      <w:r w:rsidRPr="0053364E">
        <w:rPr>
          <w:rFonts w:ascii="Times New Roman" w:hAnsi="Times New Roman"/>
          <w:sz w:val="24"/>
          <w:szCs w:val="24"/>
        </w:rPr>
        <w:t xml:space="preserve">  электрического поля в точке, совпадающей с центром кольца.</w:t>
      </w:r>
    </w:p>
    <w:p w:rsidR="0053364E" w:rsidRPr="0053364E" w:rsidRDefault="0053364E" w:rsidP="00EF1CD6">
      <w:pPr>
        <w:numPr>
          <w:ilvl w:val="0"/>
          <w:numId w:val="81"/>
        </w:numPr>
        <w:jc w:val="both"/>
      </w:pPr>
      <w:r w:rsidRPr="0053364E">
        <w:t xml:space="preserve">Сила тока в проводнике изменяется со временем по закону </w:t>
      </w:r>
      <m:oMath>
        <m:r>
          <w:rPr>
            <w:rFonts w:ascii="Cambria Math" w:hAnsi="Cambria Math"/>
          </w:rPr>
          <m:t>I=2t+3</m:t>
        </m:r>
        <m:sSup>
          <m:sSupPr>
            <m:ctrlPr>
              <w:rPr>
                <w:rFonts w:ascii="Cambria Math" w:hAnsi="Cambria Math"/>
                <w:i/>
              </w:rPr>
            </m:ctrlPr>
          </m:sSupPr>
          <m:e>
            <m:r>
              <w:rPr>
                <w:rFonts w:ascii="Cambria Math" w:hAnsi="Cambria Math"/>
              </w:rPr>
              <m:t>t</m:t>
            </m:r>
          </m:e>
          <m:sup>
            <m:r>
              <w:rPr>
                <w:rFonts w:ascii="Cambria Math" w:hAnsi="Cambria Math"/>
              </w:rPr>
              <m:t>2</m:t>
            </m:r>
          </m:sup>
        </m:sSup>
      </m:oMath>
      <w:r w:rsidRPr="0053364E">
        <w:t xml:space="preserve">. Какой заряд проходит через поперечное сечение проводника за промежуток времени от </w:t>
      </w:r>
      <m:oMath>
        <m:sSub>
          <m:sSubPr>
            <m:ctrlPr>
              <w:rPr>
                <w:rFonts w:ascii="Cambria Math" w:hAnsi="Cambria Math"/>
                <w:i/>
                <w:lang w:val="x-none"/>
              </w:rPr>
            </m:ctrlPr>
          </m:sSubPr>
          <m:e>
            <m:r>
              <w:rPr>
                <w:rFonts w:ascii="Cambria Math" w:hAnsi="Cambria Math"/>
                <w:lang w:val="x-none"/>
              </w:rPr>
              <m:t>t</m:t>
            </m:r>
          </m:e>
          <m:sub>
            <m:r>
              <w:rPr>
                <w:rFonts w:ascii="Cambria Math" w:hAnsi="Cambria Math"/>
                <w:lang w:val="x-none"/>
              </w:rPr>
              <m:t>1</m:t>
            </m:r>
          </m:sub>
        </m:sSub>
        <m:r>
          <w:rPr>
            <w:rFonts w:ascii="Cambria Math" w:hAnsi="Cambria Math"/>
            <w:lang w:val="x-none"/>
          </w:rPr>
          <m:t>=2</m:t>
        </m:r>
      </m:oMath>
      <w:r w:rsidRPr="0053364E">
        <w:t xml:space="preserve"> </w:t>
      </w:r>
      <w:r w:rsidRPr="0053364E">
        <w:rPr>
          <w:lang w:val="en-US"/>
        </w:rPr>
        <w:t>c</w:t>
      </w:r>
      <w:r w:rsidRPr="0053364E">
        <w:t xml:space="preserve"> до</w:t>
      </w:r>
      <m:oMath>
        <m:r>
          <w:rPr>
            <w:rFonts w:ascii="Cambria Math" w:hAnsi="Cambria Math"/>
          </w:rPr>
          <m:t xml:space="preserve"> </m:t>
        </m:r>
        <m:sSub>
          <m:sSubPr>
            <m:ctrlPr>
              <w:rPr>
                <w:rFonts w:ascii="Cambria Math" w:hAnsi="Cambria Math"/>
                <w:i/>
                <w:lang w:val="x-none"/>
              </w:rPr>
            </m:ctrlPr>
          </m:sSubPr>
          <m:e>
            <m:r>
              <w:rPr>
                <w:rFonts w:ascii="Cambria Math" w:hAnsi="Cambria Math"/>
                <w:lang w:val="x-none"/>
              </w:rPr>
              <m:t>t</m:t>
            </m:r>
          </m:e>
          <m:sub>
            <m:r>
              <w:rPr>
                <w:rFonts w:ascii="Cambria Math" w:hAnsi="Cambria Math"/>
                <w:lang w:val="x-none"/>
              </w:rPr>
              <m:t>2</m:t>
            </m:r>
          </m:sub>
        </m:sSub>
        <m:r>
          <w:rPr>
            <w:rFonts w:ascii="Cambria Math" w:hAnsi="Cambria Math"/>
            <w:lang w:val="x-none"/>
          </w:rPr>
          <m:t>=6</m:t>
        </m:r>
      </m:oMath>
      <w:r w:rsidRPr="0053364E">
        <w:t xml:space="preserve"> </w:t>
      </w:r>
      <w:r w:rsidRPr="0053364E">
        <w:rPr>
          <w:lang w:val="en-US"/>
        </w:rPr>
        <w:t>c</w:t>
      </w:r>
      <w:r w:rsidRPr="0053364E">
        <w:t>.</w:t>
      </w:r>
    </w:p>
    <w:p w:rsidR="0053364E" w:rsidRPr="0053364E" w:rsidRDefault="0053364E" w:rsidP="00EF1CD6">
      <w:pPr>
        <w:pStyle w:val="a3"/>
        <w:numPr>
          <w:ilvl w:val="0"/>
          <w:numId w:val="81"/>
        </w:numPr>
        <w:tabs>
          <w:tab w:val="center" w:pos="4677"/>
          <w:tab w:val="left" w:pos="7240"/>
        </w:tabs>
        <w:suppressAutoHyphens/>
        <w:spacing w:after="0" w:line="240" w:lineRule="auto"/>
        <w:jc w:val="both"/>
        <w:rPr>
          <w:rFonts w:ascii="Times New Roman" w:hAnsi="Times New Roman"/>
          <w:i/>
          <w:sz w:val="24"/>
          <w:szCs w:val="24"/>
        </w:rPr>
      </w:pPr>
      <w:r w:rsidRPr="0053364E">
        <w:rPr>
          <w:rFonts w:ascii="Times New Roman" w:hAnsi="Times New Roman"/>
          <w:sz w:val="24"/>
          <w:szCs w:val="24"/>
          <w:lang w:eastAsia="ru-RU"/>
        </w:rPr>
        <w:t xml:space="preserve">Электрон движется в однородном магнитном поле с индукцией </w:t>
      </w:r>
      <m:oMath>
        <m:r>
          <w:rPr>
            <w:rFonts w:ascii="Cambria Math" w:hAnsi="Cambria Math"/>
            <w:sz w:val="24"/>
            <w:szCs w:val="24"/>
            <w:lang w:eastAsia="ru-RU"/>
          </w:rPr>
          <m:t>B=9</m:t>
        </m:r>
      </m:oMath>
      <w:r w:rsidRPr="0053364E">
        <w:rPr>
          <w:rFonts w:ascii="Times New Roman" w:hAnsi="Times New Roman"/>
          <w:sz w:val="24"/>
          <w:szCs w:val="24"/>
          <w:lang w:eastAsia="ru-RU"/>
        </w:rPr>
        <w:t xml:space="preserve"> мТл по винтовой линии, радиус которой равен </w:t>
      </w:r>
      <m:oMath>
        <m:r>
          <w:rPr>
            <w:rFonts w:ascii="Cambria Math" w:hAnsi="Cambria Math"/>
            <w:sz w:val="24"/>
            <w:szCs w:val="24"/>
            <w:lang w:eastAsia="ru-RU"/>
          </w:rPr>
          <m:t>R=1</m:t>
        </m:r>
      </m:oMath>
      <w:r w:rsidRPr="0053364E">
        <w:rPr>
          <w:rFonts w:ascii="Times New Roman" w:hAnsi="Times New Roman"/>
          <w:sz w:val="24"/>
          <w:szCs w:val="24"/>
          <w:lang w:eastAsia="ru-RU"/>
        </w:rPr>
        <w:t xml:space="preserve"> см и шаг </w:t>
      </w:r>
      <m:oMath>
        <m:r>
          <w:rPr>
            <w:rFonts w:ascii="Cambria Math" w:hAnsi="Cambria Math"/>
            <w:sz w:val="24"/>
            <w:szCs w:val="24"/>
            <w:lang w:eastAsia="ru-RU"/>
          </w:rPr>
          <m:t>h=7,8</m:t>
        </m:r>
      </m:oMath>
      <w:r w:rsidRPr="0053364E">
        <w:rPr>
          <w:rFonts w:ascii="Times New Roman" w:hAnsi="Times New Roman"/>
          <w:sz w:val="24"/>
          <w:szCs w:val="24"/>
          <w:lang w:eastAsia="ru-RU"/>
        </w:rPr>
        <w:t xml:space="preserve">  см. Определить период </w:t>
      </w:r>
      <m:oMath>
        <m:r>
          <w:rPr>
            <w:rFonts w:ascii="Cambria Math" w:hAnsi="Cambria Math"/>
            <w:sz w:val="24"/>
            <w:szCs w:val="24"/>
            <w:lang w:eastAsia="ru-RU"/>
          </w:rPr>
          <m:t>T</m:t>
        </m:r>
      </m:oMath>
      <w:r w:rsidRPr="0053364E">
        <w:rPr>
          <w:rFonts w:ascii="Times New Roman" w:hAnsi="Times New Roman"/>
          <w:sz w:val="24"/>
          <w:szCs w:val="24"/>
          <w:lang w:eastAsia="ru-RU"/>
        </w:rPr>
        <w:t xml:space="preserve"> вращения электрона. Ответ дать в наносекундах.</w:t>
      </w:r>
    </w:p>
    <w:p w:rsidR="0053364E" w:rsidRPr="0053364E" w:rsidRDefault="0053364E" w:rsidP="0053364E">
      <w:pPr>
        <w:ind w:left="720"/>
        <w:jc w:val="both"/>
      </w:pPr>
    </w:p>
    <w:p w:rsidR="002C730A" w:rsidRDefault="002C730A" w:rsidP="0053364E">
      <w:pPr>
        <w:pStyle w:val="a3"/>
        <w:tabs>
          <w:tab w:val="left" w:pos="1134"/>
        </w:tabs>
        <w:suppressAutoHyphens/>
        <w:jc w:val="both"/>
        <w:rPr>
          <w:b/>
          <w:lang w:val="x-none"/>
        </w:rPr>
      </w:pPr>
    </w:p>
    <w:p w:rsidR="002F1100" w:rsidRPr="002C730A" w:rsidRDefault="002F1100" w:rsidP="0053364E">
      <w:pPr>
        <w:pStyle w:val="a3"/>
        <w:tabs>
          <w:tab w:val="left" w:pos="1134"/>
        </w:tabs>
        <w:suppressAutoHyphens/>
        <w:jc w:val="both"/>
        <w:rPr>
          <w:b/>
          <w:lang w:val="x-none"/>
        </w:rPr>
      </w:pPr>
    </w:p>
    <w:p w:rsidR="0053364E" w:rsidRPr="0053364E" w:rsidRDefault="0053364E" w:rsidP="0053364E">
      <w:pPr>
        <w:pStyle w:val="a3"/>
        <w:spacing w:after="0" w:line="240" w:lineRule="auto"/>
        <w:jc w:val="center"/>
        <w:rPr>
          <w:rFonts w:ascii="Times New Roman" w:hAnsi="Times New Roman"/>
          <w:b/>
          <w:sz w:val="28"/>
          <w:szCs w:val="28"/>
        </w:rPr>
      </w:pPr>
      <w:r w:rsidRPr="0053364E">
        <w:rPr>
          <w:rFonts w:ascii="Times New Roman" w:hAnsi="Times New Roman"/>
          <w:b/>
          <w:sz w:val="28"/>
          <w:szCs w:val="28"/>
        </w:rPr>
        <w:t>Вариант 1</w:t>
      </w:r>
      <w:r>
        <w:rPr>
          <w:rFonts w:ascii="Times New Roman" w:hAnsi="Times New Roman"/>
          <w:b/>
          <w:sz w:val="28"/>
          <w:szCs w:val="28"/>
        </w:rPr>
        <w:t>8</w:t>
      </w:r>
    </w:p>
    <w:p w:rsidR="00D31925" w:rsidRPr="002B490A" w:rsidRDefault="00D31925" w:rsidP="00EF1CD6">
      <w:pPr>
        <w:pStyle w:val="a3"/>
        <w:numPr>
          <w:ilvl w:val="0"/>
          <w:numId w:val="82"/>
        </w:numPr>
        <w:suppressAutoHyphens/>
        <w:spacing w:after="0" w:line="240" w:lineRule="auto"/>
        <w:ind w:left="714" w:hanging="357"/>
        <w:jc w:val="both"/>
        <w:rPr>
          <w:rFonts w:ascii="Times New Roman" w:hAnsi="Times New Roman"/>
          <w:sz w:val="24"/>
          <w:szCs w:val="24"/>
        </w:rPr>
      </w:pPr>
      <w:r w:rsidRPr="002B490A">
        <w:rPr>
          <w:rFonts w:ascii="Times New Roman" w:hAnsi="Times New Roman"/>
          <w:sz w:val="24"/>
          <w:szCs w:val="24"/>
        </w:rPr>
        <w:t xml:space="preserve">Тонкий прямой стержень длиной </w:t>
      </w:r>
      <m:oMath>
        <m:r>
          <w:rPr>
            <w:rFonts w:ascii="Cambria Math" w:hAnsi="Cambria Math"/>
            <w:sz w:val="24"/>
            <w:szCs w:val="24"/>
          </w:rPr>
          <m:t>3l</m:t>
        </m:r>
      </m:oMath>
      <w:r w:rsidRPr="002B490A">
        <w:rPr>
          <w:rFonts w:ascii="Times New Roman" w:hAnsi="Times New Roman"/>
          <w:sz w:val="24"/>
          <w:szCs w:val="24"/>
        </w:rPr>
        <w:t xml:space="preserve"> равномерно заряжен с линейной плотность заряда </w:t>
      </w:r>
      <m:oMath>
        <m:r>
          <w:rPr>
            <w:rFonts w:ascii="Cambria Math" w:hAnsi="Cambria Math"/>
            <w:sz w:val="24"/>
            <w:szCs w:val="24"/>
          </w:rPr>
          <m:t>λ=0,2</m:t>
        </m:r>
      </m:oMath>
      <w:r w:rsidRPr="002B490A">
        <w:rPr>
          <w:rFonts w:ascii="Times New Roman" w:hAnsi="Times New Roman"/>
          <w:sz w:val="24"/>
          <w:szCs w:val="24"/>
        </w:rPr>
        <w:t xml:space="preserve"> мкКл/м. Найти напряженность </w:t>
      </w:r>
      <m:oMath>
        <m:r>
          <w:rPr>
            <w:rFonts w:ascii="Cambria Math" w:hAnsi="Cambria Math"/>
            <w:sz w:val="24"/>
            <w:szCs w:val="24"/>
          </w:rPr>
          <m:t>E</m:t>
        </m:r>
      </m:oMath>
      <w:r w:rsidRPr="002B490A">
        <w:rPr>
          <w:rFonts w:ascii="Times New Roman" w:hAnsi="Times New Roman"/>
          <w:sz w:val="24"/>
          <w:szCs w:val="24"/>
        </w:rPr>
        <w:t xml:space="preserve"> электрического поля на продолжении стержня вне его на расстоянии </w:t>
      </w:r>
      <m:oMath>
        <m:r>
          <w:rPr>
            <w:rFonts w:ascii="Cambria Math" w:hAnsi="Cambria Math"/>
            <w:sz w:val="24"/>
            <w:szCs w:val="24"/>
          </w:rPr>
          <m:t>a=40</m:t>
        </m:r>
      </m:oMath>
      <w:r w:rsidRPr="002B490A">
        <w:rPr>
          <w:rFonts w:ascii="Times New Roman" w:hAnsi="Times New Roman"/>
          <w:sz w:val="24"/>
          <w:szCs w:val="24"/>
        </w:rPr>
        <w:t xml:space="preserve"> см от центра стержня.</w:t>
      </w:r>
    </w:p>
    <w:p w:rsidR="00D31925" w:rsidRPr="002B490A" w:rsidRDefault="00D31925" w:rsidP="00EF1CD6">
      <w:pPr>
        <w:pStyle w:val="a3"/>
        <w:numPr>
          <w:ilvl w:val="0"/>
          <w:numId w:val="82"/>
        </w:numPr>
        <w:suppressAutoHyphens/>
        <w:spacing w:after="0" w:line="240" w:lineRule="auto"/>
        <w:ind w:left="714" w:hanging="357"/>
        <w:jc w:val="both"/>
        <w:rPr>
          <w:rFonts w:ascii="Times New Roman" w:hAnsi="Times New Roman"/>
          <w:sz w:val="24"/>
          <w:szCs w:val="24"/>
        </w:rPr>
      </w:pPr>
      <w:r w:rsidRPr="002B490A">
        <w:rPr>
          <w:rFonts w:ascii="Times New Roman" w:hAnsi="Times New Roman"/>
          <w:sz w:val="24"/>
          <w:szCs w:val="24"/>
        </w:rPr>
        <w:t xml:space="preserve">Найти разность потенциалов </w:t>
      </w:r>
      <m:oMath>
        <m:r>
          <w:rPr>
            <w:rFonts w:ascii="Cambria Math" w:hAnsi="Cambria Math"/>
            <w:sz w:val="24"/>
            <w:szCs w:val="24"/>
          </w:rPr>
          <m:t>∆φ</m:t>
        </m:r>
      </m:oMath>
      <w:r w:rsidR="002B490A">
        <w:rPr>
          <w:rFonts w:ascii="Times New Roman" w:hAnsi="Times New Roman"/>
          <w:sz w:val="24"/>
          <w:szCs w:val="24"/>
        </w:rPr>
        <w:t xml:space="preserve"> </w:t>
      </w:r>
      <w:r w:rsidRPr="002B490A">
        <w:rPr>
          <w:rFonts w:ascii="Times New Roman" w:hAnsi="Times New Roman"/>
          <w:sz w:val="24"/>
          <w:szCs w:val="24"/>
        </w:rPr>
        <w:t>между  центром равномерно заряженной сферы и точкой, находящейся от центра на расстоянии 10 радиусов сферы</w:t>
      </w:r>
      <w:r w:rsidR="002B490A" w:rsidRPr="002B490A">
        <w:rPr>
          <w:rFonts w:ascii="Times New Roman" w:hAnsi="Times New Roman"/>
          <w:sz w:val="24"/>
          <w:szCs w:val="24"/>
        </w:rPr>
        <w:t>.</w:t>
      </w:r>
    </w:p>
    <w:p w:rsidR="002B490A" w:rsidRPr="002B490A" w:rsidRDefault="002B490A" w:rsidP="00EF1CD6">
      <w:pPr>
        <w:pStyle w:val="a3"/>
        <w:numPr>
          <w:ilvl w:val="0"/>
          <w:numId w:val="82"/>
        </w:numPr>
        <w:suppressAutoHyphens/>
        <w:spacing w:after="0" w:line="240" w:lineRule="auto"/>
        <w:ind w:left="714" w:hanging="357"/>
        <w:jc w:val="both"/>
        <w:rPr>
          <w:rFonts w:ascii="Times New Roman" w:hAnsi="Times New Roman"/>
          <w:sz w:val="24"/>
          <w:szCs w:val="24"/>
        </w:rPr>
      </w:pPr>
      <w:r w:rsidRPr="002B490A">
        <w:rPr>
          <w:rFonts w:ascii="Times New Roman" w:hAnsi="Times New Roman"/>
          <w:sz w:val="24"/>
          <w:szCs w:val="24"/>
        </w:rPr>
        <w:t xml:space="preserve">Ток в проводнике сопротивлением </w:t>
      </w:r>
      <m:oMath>
        <m:r>
          <w:rPr>
            <w:rFonts w:ascii="Cambria Math" w:hAnsi="Cambria Math"/>
            <w:sz w:val="24"/>
            <w:szCs w:val="24"/>
          </w:rPr>
          <m:t>R=20</m:t>
        </m:r>
      </m:oMath>
      <w:r w:rsidRPr="002B490A">
        <w:rPr>
          <w:rFonts w:ascii="Times New Roman" w:hAnsi="Times New Roman"/>
          <w:sz w:val="24"/>
          <w:szCs w:val="24"/>
        </w:rPr>
        <w:t xml:space="preserve"> Ом равномерно убывает от </w:t>
      </w:r>
      <m:oMath>
        <m:sSub>
          <m:sSubPr>
            <m:ctrlPr>
              <w:rPr>
                <w:rFonts w:ascii="Cambria Math" w:hAnsi="Cambria Math"/>
                <w:i/>
                <w:sz w:val="24"/>
                <w:szCs w:val="24"/>
              </w:rPr>
            </m:ctrlPr>
          </m:sSubPr>
          <m:e>
            <m:r>
              <w:rPr>
                <w:rFonts w:ascii="Cambria Math" w:hAnsi="Cambria Math"/>
                <w:sz w:val="24"/>
                <w:szCs w:val="24"/>
              </w:rPr>
              <m:t>I</m:t>
            </m:r>
          </m:e>
          <m:sub>
            <m:r>
              <w:rPr>
                <w:rFonts w:ascii="Cambria Math" w:hAnsi="Cambria Math"/>
                <w:sz w:val="24"/>
                <w:szCs w:val="24"/>
              </w:rPr>
              <m:t>1</m:t>
            </m:r>
          </m:sub>
        </m:sSub>
        <m:r>
          <w:rPr>
            <w:rFonts w:ascii="Cambria Math" w:hAnsi="Cambria Math"/>
            <w:sz w:val="24"/>
            <w:szCs w:val="24"/>
          </w:rPr>
          <m:t>=2</m:t>
        </m:r>
      </m:oMath>
      <w:r w:rsidRPr="002B490A">
        <w:rPr>
          <w:rFonts w:ascii="Times New Roman" w:hAnsi="Times New Roman"/>
          <w:sz w:val="24"/>
          <w:szCs w:val="24"/>
        </w:rPr>
        <w:t xml:space="preserve"> А до</w:t>
      </w:r>
      <w:r>
        <w:rPr>
          <w:rFonts w:ascii="Times New Roman" w:hAnsi="Times New Roman"/>
          <w:sz w:val="24"/>
          <w:szCs w:val="24"/>
        </w:rPr>
        <w:t xml:space="preserve">       </w:t>
      </w:r>
      <w:r w:rsidRPr="002B490A">
        <w:rPr>
          <w:rFonts w:ascii="Times New Roman" w:hAnsi="Times New Roman"/>
          <w:sz w:val="24"/>
          <w:szCs w:val="24"/>
        </w:rPr>
        <w:t xml:space="preserve"> </w:t>
      </w:r>
      <m:oMath>
        <m:sSub>
          <m:sSubPr>
            <m:ctrlPr>
              <w:rPr>
                <w:rFonts w:ascii="Cambria Math" w:hAnsi="Cambria Math"/>
                <w:i/>
                <w:sz w:val="24"/>
                <w:szCs w:val="24"/>
                <w:lang w:val="en-US"/>
              </w:rPr>
            </m:ctrlPr>
          </m:sSubPr>
          <m:e>
            <m:r>
              <w:rPr>
                <w:rFonts w:ascii="Cambria Math" w:hAnsi="Cambria Math"/>
                <w:sz w:val="24"/>
                <w:szCs w:val="24"/>
                <w:lang w:val="en-US"/>
              </w:rPr>
              <m:t>I</m:t>
            </m:r>
          </m:e>
          <m:sub>
            <m:r>
              <w:rPr>
                <w:rFonts w:ascii="Cambria Math" w:hAnsi="Cambria Math"/>
                <w:sz w:val="24"/>
                <w:szCs w:val="24"/>
              </w:rPr>
              <m:t>2</m:t>
            </m:r>
          </m:sub>
        </m:sSub>
        <m:r>
          <w:rPr>
            <w:rFonts w:ascii="Cambria Math" w:hAnsi="Cambria Math"/>
            <w:sz w:val="24"/>
            <w:szCs w:val="24"/>
          </w:rPr>
          <m:t>=0</m:t>
        </m:r>
      </m:oMath>
      <w:r w:rsidRPr="002B490A">
        <w:rPr>
          <w:rFonts w:ascii="Times New Roman" w:hAnsi="Times New Roman"/>
          <w:sz w:val="24"/>
          <w:szCs w:val="24"/>
        </w:rPr>
        <w:t xml:space="preserve"> А  в течение </w:t>
      </w:r>
      <m:oMath>
        <m:r>
          <w:rPr>
            <w:rFonts w:ascii="Cambria Math" w:hAnsi="Cambria Math"/>
            <w:sz w:val="24"/>
            <w:szCs w:val="24"/>
          </w:rPr>
          <m:t>τ=2</m:t>
        </m:r>
      </m:oMath>
      <w:r w:rsidRPr="002B490A">
        <w:rPr>
          <w:rFonts w:ascii="Times New Roman" w:hAnsi="Times New Roman"/>
          <w:sz w:val="24"/>
          <w:szCs w:val="24"/>
        </w:rPr>
        <w:t xml:space="preserve"> с. Найти заряд </w:t>
      </w:r>
      <m:oMath>
        <m:r>
          <w:rPr>
            <w:rFonts w:ascii="Cambria Math" w:hAnsi="Cambria Math"/>
            <w:sz w:val="24"/>
            <w:szCs w:val="24"/>
            <w:lang w:val="en-US"/>
          </w:rPr>
          <m:t>q</m:t>
        </m:r>
      </m:oMath>
      <w:r w:rsidRPr="002B490A">
        <w:rPr>
          <w:rFonts w:ascii="Times New Roman" w:hAnsi="Times New Roman"/>
          <w:sz w:val="24"/>
          <w:szCs w:val="24"/>
        </w:rPr>
        <w:t>, прошедший по проводнику за    1-ю секунду.</w:t>
      </w:r>
    </w:p>
    <w:p w:rsidR="002B490A" w:rsidRPr="002B490A" w:rsidRDefault="002B490A" w:rsidP="00EF1CD6">
      <w:pPr>
        <w:pStyle w:val="a3"/>
        <w:numPr>
          <w:ilvl w:val="0"/>
          <w:numId w:val="82"/>
        </w:numPr>
        <w:tabs>
          <w:tab w:val="center" w:pos="4677"/>
          <w:tab w:val="left" w:pos="7240"/>
        </w:tabs>
        <w:suppressAutoHyphens/>
        <w:spacing w:after="0" w:line="240" w:lineRule="auto"/>
        <w:ind w:left="714" w:hanging="357"/>
        <w:jc w:val="both"/>
        <w:rPr>
          <w:rFonts w:ascii="Times New Roman" w:hAnsi="Times New Roman"/>
          <w:b/>
          <w:i/>
          <w:sz w:val="24"/>
          <w:szCs w:val="24"/>
        </w:rPr>
      </w:pPr>
      <w:r w:rsidRPr="002B490A">
        <w:rPr>
          <w:rFonts w:ascii="Times New Roman" w:hAnsi="Times New Roman"/>
          <w:sz w:val="24"/>
          <w:szCs w:val="24"/>
          <w:lang w:eastAsia="ru-RU"/>
        </w:rPr>
        <w:t xml:space="preserve">В однородном магнитном поле с индукцией </w:t>
      </w:r>
      <m:oMath>
        <m:r>
          <w:rPr>
            <w:rFonts w:ascii="Cambria Math" w:hAnsi="Cambria Math"/>
            <w:sz w:val="24"/>
            <w:szCs w:val="24"/>
            <w:lang w:eastAsia="ru-RU"/>
          </w:rPr>
          <m:t>B=100</m:t>
        </m:r>
      </m:oMath>
      <w:r w:rsidRPr="002B490A">
        <w:rPr>
          <w:rFonts w:ascii="Times New Roman" w:hAnsi="Times New Roman"/>
          <w:sz w:val="24"/>
          <w:szCs w:val="24"/>
          <w:lang w:eastAsia="ru-RU"/>
        </w:rPr>
        <w:t xml:space="preserve"> мкТл движется электрон по винтовой линии. Определить скорость </w:t>
      </w:r>
      <m:oMath>
        <m:r>
          <w:rPr>
            <w:rFonts w:ascii="Cambria Math" w:hAnsi="Cambria Math"/>
            <w:sz w:val="24"/>
            <w:szCs w:val="24"/>
            <w:lang w:eastAsia="ru-RU"/>
          </w:rPr>
          <m:t>v</m:t>
        </m:r>
      </m:oMath>
      <w:r w:rsidRPr="002B490A">
        <w:rPr>
          <w:rFonts w:ascii="Times New Roman" w:hAnsi="Times New Roman"/>
          <w:sz w:val="24"/>
          <w:szCs w:val="24"/>
          <w:lang w:eastAsia="ru-RU"/>
        </w:rPr>
        <w:t xml:space="preserve"> электрона, если шаг винтовой линии равен </w:t>
      </w:r>
      <m:oMath>
        <m:r>
          <w:rPr>
            <w:rFonts w:ascii="Cambria Math" w:hAnsi="Cambria Math"/>
            <w:sz w:val="24"/>
            <w:szCs w:val="24"/>
            <w:lang w:eastAsia="ru-RU"/>
          </w:rPr>
          <m:t>h=20</m:t>
        </m:r>
      </m:oMath>
      <w:r w:rsidRPr="002B490A">
        <w:rPr>
          <w:rFonts w:ascii="Times New Roman" w:hAnsi="Times New Roman"/>
          <w:sz w:val="24"/>
          <w:szCs w:val="24"/>
          <w:lang w:eastAsia="ru-RU"/>
        </w:rPr>
        <w:t xml:space="preserve">  см, а ее радиус</w:t>
      </w:r>
      <m:oMath>
        <m:r>
          <w:rPr>
            <w:rFonts w:ascii="Cambria Math" w:hAnsi="Cambria Math"/>
            <w:sz w:val="24"/>
            <w:szCs w:val="24"/>
            <w:lang w:eastAsia="ru-RU"/>
          </w:rPr>
          <m:t xml:space="preserve"> R=5</m:t>
        </m:r>
      </m:oMath>
      <w:r w:rsidRPr="002B490A">
        <w:rPr>
          <w:rFonts w:ascii="Times New Roman" w:hAnsi="Times New Roman"/>
          <w:sz w:val="24"/>
          <w:szCs w:val="24"/>
          <w:lang w:eastAsia="ru-RU"/>
        </w:rPr>
        <w:t xml:space="preserve"> см. Ответ дать в м/с.</w:t>
      </w:r>
    </w:p>
    <w:p w:rsidR="002B490A" w:rsidRPr="00D31925" w:rsidRDefault="002B490A" w:rsidP="002B490A">
      <w:pPr>
        <w:pStyle w:val="a3"/>
        <w:suppressAutoHyphens/>
        <w:jc w:val="both"/>
      </w:pPr>
    </w:p>
    <w:p w:rsidR="00E36B9D" w:rsidRPr="00D31925" w:rsidRDefault="00E36B9D" w:rsidP="002C730A">
      <w:pPr>
        <w:pStyle w:val="a3"/>
        <w:spacing w:after="0" w:line="240" w:lineRule="auto"/>
        <w:rPr>
          <w:rFonts w:ascii="Times New Roman" w:hAnsi="Times New Roman"/>
          <w:b/>
          <w:sz w:val="28"/>
          <w:szCs w:val="28"/>
        </w:rPr>
      </w:pPr>
    </w:p>
    <w:p w:rsidR="00D31925" w:rsidRDefault="00D31925" w:rsidP="001E218D">
      <w:pPr>
        <w:suppressAutoHyphens/>
        <w:autoSpaceDE w:val="0"/>
        <w:autoSpaceDN w:val="0"/>
        <w:adjustRightInd w:val="0"/>
        <w:jc w:val="both"/>
        <w:rPr>
          <w:sz w:val="28"/>
          <w:szCs w:val="28"/>
        </w:rPr>
      </w:pPr>
    </w:p>
    <w:p w:rsidR="002F1100" w:rsidRDefault="002F1100" w:rsidP="001E218D">
      <w:pPr>
        <w:suppressAutoHyphens/>
        <w:autoSpaceDE w:val="0"/>
        <w:autoSpaceDN w:val="0"/>
        <w:adjustRightInd w:val="0"/>
        <w:jc w:val="both"/>
        <w:rPr>
          <w:sz w:val="28"/>
          <w:szCs w:val="28"/>
        </w:rPr>
      </w:pPr>
    </w:p>
    <w:p w:rsidR="002F1100" w:rsidRDefault="002F1100" w:rsidP="001E218D">
      <w:pPr>
        <w:suppressAutoHyphens/>
        <w:autoSpaceDE w:val="0"/>
        <w:autoSpaceDN w:val="0"/>
        <w:adjustRightInd w:val="0"/>
        <w:jc w:val="both"/>
        <w:rPr>
          <w:sz w:val="28"/>
          <w:szCs w:val="28"/>
        </w:rPr>
      </w:pPr>
    </w:p>
    <w:p w:rsidR="002F1100" w:rsidRDefault="002F1100" w:rsidP="001E218D">
      <w:pPr>
        <w:suppressAutoHyphens/>
        <w:autoSpaceDE w:val="0"/>
        <w:autoSpaceDN w:val="0"/>
        <w:adjustRightInd w:val="0"/>
        <w:jc w:val="both"/>
        <w:rPr>
          <w:sz w:val="28"/>
          <w:szCs w:val="28"/>
        </w:rPr>
      </w:pPr>
    </w:p>
    <w:p w:rsidR="002F1100" w:rsidRPr="0053364E" w:rsidRDefault="002F1100" w:rsidP="002F1100">
      <w:pPr>
        <w:pStyle w:val="a3"/>
        <w:spacing w:after="0" w:line="240" w:lineRule="auto"/>
        <w:jc w:val="center"/>
        <w:rPr>
          <w:rFonts w:ascii="Times New Roman" w:hAnsi="Times New Roman"/>
          <w:b/>
          <w:sz w:val="28"/>
          <w:szCs w:val="28"/>
        </w:rPr>
      </w:pPr>
      <w:r w:rsidRPr="0053364E">
        <w:rPr>
          <w:rFonts w:ascii="Times New Roman" w:hAnsi="Times New Roman"/>
          <w:b/>
          <w:sz w:val="28"/>
          <w:szCs w:val="28"/>
        </w:rPr>
        <w:t>Вариант 1</w:t>
      </w:r>
      <w:r>
        <w:rPr>
          <w:rFonts w:ascii="Times New Roman" w:hAnsi="Times New Roman"/>
          <w:b/>
          <w:sz w:val="28"/>
          <w:szCs w:val="28"/>
        </w:rPr>
        <w:t>9</w:t>
      </w:r>
    </w:p>
    <w:p w:rsidR="00D14FAD" w:rsidRPr="00776BE1" w:rsidRDefault="002F1100" w:rsidP="00EF1CD6">
      <w:pPr>
        <w:pStyle w:val="a3"/>
        <w:numPr>
          <w:ilvl w:val="0"/>
          <w:numId w:val="83"/>
        </w:numPr>
        <w:suppressAutoHyphens/>
        <w:autoSpaceDE w:val="0"/>
        <w:autoSpaceDN w:val="0"/>
        <w:adjustRightInd w:val="0"/>
        <w:spacing w:after="0" w:line="240" w:lineRule="auto"/>
        <w:ind w:left="714" w:hanging="357"/>
        <w:jc w:val="both"/>
        <w:rPr>
          <w:rFonts w:ascii="Times New Roman" w:hAnsi="Times New Roman"/>
          <w:color w:val="000000"/>
          <w:sz w:val="24"/>
          <w:szCs w:val="24"/>
          <w:lang w:eastAsia="ar-SA"/>
        </w:rPr>
      </w:pPr>
      <w:r w:rsidRPr="00776BE1">
        <w:rPr>
          <w:rFonts w:ascii="Times New Roman" w:hAnsi="Times New Roman"/>
          <w:color w:val="000000"/>
          <w:sz w:val="24"/>
          <w:szCs w:val="24"/>
          <w:lang w:eastAsia="ar-SA"/>
        </w:rPr>
        <w:t xml:space="preserve">В вершинах квадрата со стороной </w:t>
      </w:r>
      <m:oMath>
        <m:r>
          <w:rPr>
            <w:rFonts w:ascii="Cambria Math" w:hAnsi="Cambria Math"/>
            <w:color w:val="000000"/>
            <w:sz w:val="24"/>
            <w:szCs w:val="24"/>
            <w:lang w:eastAsia="ar-SA"/>
          </w:rPr>
          <m:t>a=40</m:t>
        </m:r>
      </m:oMath>
      <w:r w:rsidRPr="00776BE1">
        <w:rPr>
          <w:rFonts w:ascii="Times New Roman" w:hAnsi="Times New Roman"/>
          <w:color w:val="000000"/>
          <w:sz w:val="24"/>
          <w:szCs w:val="24"/>
          <w:lang w:eastAsia="ar-SA"/>
        </w:rPr>
        <w:t xml:space="preserve"> см расположены одинаковые положительные заряды по </w:t>
      </w:r>
      <m:oMath>
        <m:r>
          <w:rPr>
            <w:rFonts w:ascii="Cambria Math" w:hAnsi="Cambria Math"/>
            <w:color w:val="000000"/>
            <w:sz w:val="24"/>
            <w:szCs w:val="24"/>
            <w:lang w:eastAsia="ar-SA"/>
          </w:rPr>
          <m:t>q=5</m:t>
        </m:r>
      </m:oMath>
      <w:r w:rsidRPr="00776BE1">
        <w:rPr>
          <w:rFonts w:ascii="Times New Roman" w:hAnsi="Times New Roman"/>
          <w:color w:val="000000"/>
          <w:sz w:val="24"/>
          <w:szCs w:val="24"/>
          <w:lang w:eastAsia="ar-SA"/>
        </w:rPr>
        <w:t xml:space="preserve"> нКл каждый. Найти напряженность электрического поля в четвертой вершине. </w:t>
      </w:r>
    </w:p>
    <w:p w:rsidR="002F1100" w:rsidRPr="00776BE1" w:rsidRDefault="002F1100" w:rsidP="00EF1CD6">
      <w:pPr>
        <w:numPr>
          <w:ilvl w:val="0"/>
          <w:numId w:val="83"/>
        </w:numPr>
        <w:ind w:left="714" w:hanging="357"/>
        <w:jc w:val="both"/>
      </w:pPr>
      <w:r w:rsidRPr="00776BE1">
        <w:t>Найти разность потенциалов между точкой, находящейся на расстоянии, равном половине радиуса от центра равномерно заряженной сферы и точкой, находящейся от центра на расстоянии трех радиусов сферы.</w:t>
      </w:r>
    </w:p>
    <w:p w:rsidR="002F1100" w:rsidRPr="00776BE1" w:rsidRDefault="002F1100" w:rsidP="00EF1CD6">
      <w:pPr>
        <w:numPr>
          <w:ilvl w:val="0"/>
          <w:numId w:val="83"/>
        </w:numPr>
        <w:ind w:left="714" w:hanging="357"/>
        <w:jc w:val="both"/>
        <w:rPr>
          <w:i/>
        </w:rPr>
      </w:pPr>
      <w:r w:rsidRPr="00776BE1">
        <w:t xml:space="preserve">Сила тока в проводнике линейно нарастает за время </w:t>
      </w:r>
      <m:oMath>
        <m:r>
          <w:rPr>
            <w:rFonts w:ascii="Cambria Math" w:hAnsi="Cambria Math"/>
          </w:rPr>
          <m:t>τ=7</m:t>
        </m:r>
      </m:oMath>
      <w:r w:rsidRPr="00776BE1">
        <w:t xml:space="preserve"> с от </w:t>
      </w:r>
      <m:oMath>
        <m:sSub>
          <m:sSubPr>
            <m:ctrlPr>
              <w:rPr>
                <w:rFonts w:ascii="Cambria Math" w:eastAsia="Calibri" w:hAnsi="Cambria Math"/>
                <w:i/>
                <w:lang w:eastAsia="en-US"/>
              </w:rPr>
            </m:ctrlPr>
          </m:sSubPr>
          <m:e>
            <m:r>
              <w:rPr>
                <w:rFonts w:ascii="Cambria Math" w:hAnsi="Cambria Math"/>
              </w:rPr>
              <m:t>I</m:t>
            </m:r>
          </m:e>
          <m:sub>
            <m:r>
              <w:rPr>
                <w:rFonts w:ascii="Cambria Math" w:hAnsi="Cambria Math"/>
              </w:rPr>
              <m:t>0</m:t>
            </m:r>
          </m:sub>
        </m:sSub>
        <m:r>
          <w:rPr>
            <w:rFonts w:ascii="Cambria Math" w:hAnsi="Cambria Math"/>
          </w:rPr>
          <m:t>=0</m:t>
        </m:r>
      </m:oMath>
      <w:r w:rsidRPr="00776BE1">
        <w:t xml:space="preserve"> А до </w:t>
      </w:r>
      <m:oMath>
        <m:sSub>
          <m:sSubPr>
            <m:ctrlPr>
              <w:rPr>
                <w:rFonts w:ascii="Cambria Math" w:eastAsia="Calibri" w:hAnsi="Cambria Math"/>
                <w:i/>
                <w:lang w:eastAsia="en-US"/>
              </w:rPr>
            </m:ctrlPr>
          </m:sSubPr>
          <m:e>
            <m:r>
              <w:rPr>
                <w:rFonts w:ascii="Cambria Math" w:hAnsi="Cambria Math"/>
              </w:rPr>
              <m:t>I</m:t>
            </m:r>
          </m:e>
          <m:sub>
            <m:r>
              <w:rPr>
                <w:rFonts w:ascii="Cambria Math" w:eastAsia="Calibri" w:hAnsi="Cambria Math"/>
                <w:lang w:eastAsia="en-US"/>
              </w:rPr>
              <m:t>max</m:t>
            </m:r>
          </m:sub>
        </m:sSub>
        <m:r>
          <w:rPr>
            <w:rFonts w:ascii="Cambria Math" w:hAnsi="Cambria Math"/>
          </w:rPr>
          <m:t>=15</m:t>
        </m:r>
      </m:oMath>
      <w:r w:rsidRPr="00776BE1">
        <w:t xml:space="preserve"> А. Сопротивление проводника </w:t>
      </w:r>
      <m:oMath>
        <m:r>
          <w:rPr>
            <w:rFonts w:ascii="Cambria Math" w:hAnsi="Cambria Math"/>
          </w:rPr>
          <m:t>R=15</m:t>
        </m:r>
      </m:oMath>
      <w:r w:rsidRPr="00776BE1">
        <w:t xml:space="preserve"> Ом. Определить количество теплоты, выделившееся за первые 2с.</w:t>
      </w:r>
    </w:p>
    <w:p w:rsidR="002F1100" w:rsidRPr="00776BE1" w:rsidRDefault="002F1100" w:rsidP="00EF1CD6">
      <w:pPr>
        <w:pStyle w:val="a3"/>
        <w:numPr>
          <w:ilvl w:val="0"/>
          <w:numId w:val="83"/>
        </w:numPr>
        <w:tabs>
          <w:tab w:val="center" w:pos="4677"/>
          <w:tab w:val="left" w:pos="7240"/>
        </w:tabs>
        <w:suppressAutoHyphens/>
        <w:spacing w:after="0" w:line="240" w:lineRule="auto"/>
        <w:ind w:left="714" w:hanging="357"/>
        <w:jc w:val="both"/>
        <w:rPr>
          <w:rFonts w:ascii="Times New Roman" w:hAnsi="Times New Roman"/>
          <w:b/>
          <w:i/>
          <w:sz w:val="24"/>
          <w:szCs w:val="24"/>
        </w:rPr>
      </w:pPr>
      <w:r w:rsidRPr="00776BE1">
        <w:rPr>
          <w:rFonts w:ascii="Times New Roman" w:hAnsi="Times New Roman"/>
          <w:sz w:val="24"/>
          <w:szCs w:val="24"/>
        </w:rPr>
        <w:t xml:space="preserve">Заряженная частица прошла ускоряющую разность потенциалов </w:t>
      </w:r>
      <m:oMath>
        <m:r>
          <w:rPr>
            <w:rFonts w:ascii="Cambria Math" w:hAnsi="Cambria Math"/>
            <w:sz w:val="24"/>
            <w:szCs w:val="24"/>
          </w:rPr>
          <m:t>∆φ=104</m:t>
        </m:r>
      </m:oMath>
      <w:r w:rsidRPr="00776BE1">
        <w:rPr>
          <w:rFonts w:ascii="Times New Roman" w:hAnsi="Times New Roman"/>
          <w:sz w:val="24"/>
          <w:szCs w:val="24"/>
        </w:rPr>
        <w:t xml:space="preserve"> В и влетела в  скрещенные под прямым углом электрическое (</w:t>
      </w:r>
      <m:oMath>
        <m:r>
          <w:rPr>
            <w:rFonts w:ascii="Cambria Math" w:hAnsi="Cambria Math"/>
            <w:sz w:val="24"/>
            <w:szCs w:val="24"/>
          </w:rPr>
          <m:t>E=10</m:t>
        </m:r>
      </m:oMath>
      <w:r w:rsidRPr="00776BE1">
        <w:rPr>
          <w:rFonts w:ascii="Times New Roman" w:hAnsi="Times New Roman"/>
          <w:sz w:val="24"/>
          <w:szCs w:val="24"/>
        </w:rPr>
        <w:t xml:space="preserve"> кВ/м) и магнитное (</w:t>
      </w:r>
      <m:oMath>
        <m:r>
          <w:rPr>
            <w:rFonts w:ascii="Cambria Math" w:hAnsi="Cambria Math"/>
            <w:sz w:val="24"/>
            <w:szCs w:val="24"/>
          </w:rPr>
          <m:t>B=0,1</m:t>
        </m:r>
      </m:oMath>
      <w:r w:rsidRPr="00776BE1">
        <w:rPr>
          <w:rFonts w:ascii="Times New Roman" w:hAnsi="Times New Roman"/>
          <w:sz w:val="24"/>
          <w:szCs w:val="24"/>
        </w:rPr>
        <w:t xml:space="preserve"> Тл) поля. Найти отношение </w:t>
      </w:r>
      <m:oMath>
        <m:r>
          <w:rPr>
            <w:rFonts w:ascii="Cambria Math" w:hAnsi="Cambria Math"/>
            <w:sz w:val="24"/>
            <w:szCs w:val="24"/>
          </w:rPr>
          <m:t>q/m</m:t>
        </m:r>
      </m:oMath>
      <w:r w:rsidRPr="00776BE1">
        <w:rPr>
          <w:rFonts w:ascii="Times New Roman" w:hAnsi="Times New Roman"/>
          <w:sz w:val="24"/>
          <w:szCs w:val="24"/>
        </w:rPr>
        <w:t xml:space="preserve"> заряда частицы к ее массе, если, двигаясь перпендикулярно полям, частица не испытывает отклонений от прямолинейной траектории. Ответ дать в Кл/кг.</w:t>
      </w:r>
    </w:p>
    <w:p w:rsidR="00DA6A91" w:rsidRDefault="00DA6A91" w:rsidP="00DA6A91">
      <w:pPr>
        <w:pStyle w:val="a3"/>
        <w:spacing w:after="0" w:line="240" w:lineRule="auto"/>
        <w:rPr>
          <w:rFonts w:ascii="Times New Roman" w:hAnsi="Times New Roman"/>
          <w:b/>
          <w:sz w:val="28"/>
          <w:szCs w:val="28"/>
        </w:rPr>
      </w:pPr>
    </w:p>
    <w:p w:rsidR="00DA6A91" w:rsidRPr="0053364E" w:rsidRDefault="00DA6A91" w:rsidP="00DA6A91">
      <w:pPr>
        <w:pStyle w:val="a3"/>
        <w:spacing w:after="0" w:line="240" w:lineRule="auto"/>
        <w:jc w:val="center"/>
        <w:rPr>
          <w:rFonts w:ascii="Times New Roman" w:hAnsi="Times New Roman"/>
          <w:b/>
          <w:sz w:val="28"/>
          <w:szCs w:val="28"/>
        </w:rPr>
      </w:pPr>
      <w:r>
        <w:rPr>
          <w:rFonts w:ascii="Times New Roman" w:hAnsi="Times New Roman"/>
          <w:b/>
          <w:sz w:val="28"/>
          <w:szCs w:val="28"/>
        </w:rPr>
        <w:t>Вариант 20</w:t>
      </w:r>
    </w:p>
    <w:p w:rsidR="00DA6A91" w:rsidRPr="00DA6A91" w:rsidRDefault="00DA6A91" w:rsidP="00EF1CD6">
      <w:pPr>
        <w:pStyle w:val="a3"/>
        <w:numPr>
          <w:ilvl w:val="0"/>
          <w:numId w:val="85"/>
        </w:numPr>
        <w:suppressAutoHyphens/>
        <w:autoSpaceDE w:val="0"/>
        <w:autoSpaceDN w:val="0"/>
        <w:adjustRightInd w:val="0"/>
        <w:spacing w:after="0" w:line="240" w:lineRule="auto"/>
        <w:ind w:left="714" w:hanging="357"/>
        <w:jc w:val="both"/>
        <w:rPr>
          <w:rFonts w:ascii="Times New Roman" w:hAnsi="Times New Roman"/>
          <w:color w:val="000000"/>
          <w:sz w:val="24"/>
          <w:szCs w:val="24"/>
          <w:lang w:eastAsia="ar-SA"/>
        </w:rPr>
      </w:pPr>
      <w:r w:rsidRPr="00DA6A91">
        <w:rPr>
          <w:rFonts w:ascii="Times New Roman" w:hAnsi="Times New Roman"/>
          <w:color w:val="000000"/>
          <w:sz w:val="24"/>
          <w:szCs w:val="24"/>
          <w:lang w:eastAsia="ar-SA"/>
        </w:rPr>
        <w:t xml:space="preserve">В вершинах квадрата со стороной </w:t>
      </w:r>
      <m:oMath>
        <m:r>
          <w:rPr>
            <w:rFonts w:ascii="Cambria Math" w:hAnsi="Cambria Math"/>
            <w:color w:val="000000"/>
            <w:sz w:val="24"/>
            <w:szCs w:val="24"/>
            <w:lang w:eastAsia="ar-SA"/>
          </w:rPr>
          <m:t>a=5</m:t>
        </m:r>
      </m:oMath>
      <w:r w:rsidRPr="00DA6A91">
        <w:rPr>
          <w:rFonts w:ascii="Times New Roman" w:hAnsi="Times New Roman"/>
          <w:color w:val="000000"/>
          <w:sz w:val="24"/>
          <w:szCs w:val="24"/>
          <w:lang w:eastAsia="ar-SA"/>
        </w:rPr>
        <w:t xml:space="preserve"> см расположены одинаковые положительные заряды по </w:t>
      </w:r>
      <m:oMath>
        <m:r>
          <w:rPr>
            <w:rFonts w:ascii="Cambria Math" w:hAnsi="Cambria Math"/>
            <w:color w:val="000000"/>
            <w:sz w:val="24"/>
            <w:szCs w:val="24"/>
            <w:lang w:eastAsia="ar-SA"/>
          </w:rPr>
          <m:t>q=2</m:t>
        </m:r>
      </m:oMath>
      <w:r w:rsidRPr="00DA6A91">
        <w:rPr>
          <w:rFonts w:ascii="Times New Roman" w:hAnsi="Times New Roman"/>
          <w:color w:val="000000"/>
          <w:sz w:val="24"/>
          <w:szCs w:val="24"/>
          <w:lang w:eastAsia="ar-SA"/>
        </w:rPr>
        <w:t xml:space="preserve"> нКл каждый. Найти напряженность электрического поля: 1) в центре квадрата; 2) в середине одной из сторон квадрата. </w:t>
      </w:r>
    </w:p>
    <w:p w:rsidR="00DA6A91" w:rsidRPr="00DA6A91" w:rsidRDefault="00DA6A91" w:rsidP="00EF1CD6">
      <w:pPr>
        <w:numPr>
          <w:ilvl w:val="0"/>
          <w:numId w:val="85"/>
        </w:numPr>
        <w:ind w:left="714" w:hanging="357"/>
        <w:jc w:val="both"/>
      </w:pPr>
      <w:r w:rsidRPr="00DA6A91">
        <w:t xml:space="preserve">Длинный цилиндр радиуса </w:t>
      </w:r>
      <m:oMath>
        <m:r>
          <m:rPr>
            <m:sty m:val="p"/>
          </m:rPr>
          <w:rPr>
            <w:rFonts w:ascii="Cambria Math" w:hAnsi="Cambria Math"/>
          </w:rPr>
          <m:t>R=1,5</m:t>
        </m:r>
      </m:oMath>
      <w:r w:rsidRPr="00DA6A91">
        <w:t xml:space="preserve"> м равномерно заряжен по поверхности с линейной плотностью </w:t>
      </w:r>
      <m:oMath>
        <m:r>
          <w:rPr>
            <w:rFonts w:ascii="Cambria Math" w:hAnsi="Cambria Math"/>
          </w:rPr>
          <m:t>λ=2</m:t>
        </m:r>
      </m:oMath>
      <w:r w:rsidRPr="00DA6A91">
        <w:t xml:space="preserve"> нКл/см длины. Найти зависимость потенциала этого поля от расстояния </w:t>
      </w:r>
      <m:oMath>
        <m:r>
          <w:rPr>
            <w:rFonts w:ascii="Cambria Math" w:hAnsi="Cambria Math"/>
          </w:rPr>
          <m:t>φ</m:t>
        </m:r>
        <m:d>
          <m:dPr>
            <m:ctrlPr>
              <w:rPr>
                <w:rFonts w:ascii="Cambria Math" w:hAnsi="Cambria Math"/>
                <w:i/>
              </w:rPr>
            </m:ctrlPr>
          </m:dPr>
          <m:e>
            <m:r>
              <w:rPr>
                <w:rFonts w:ascii="Cambria Math" w:hAnsi="Cambria Math"/>
              </w:rPr>
              <m:t>r</m:t>
            </m:r>
          </m:e>
        </m:d>
      </m:oMath>
      <w:r w:rsidRPr="00DA6A91">
        <w:t xml:space="preserve"> от оси цилиндра.</w:t>
      </w:r>
    </w:p>
    <w:p w:rsidR="00DA6A91" w:rsidRPr="00DA6A91" w:rsidRDefault="00DA6A91" w:rsidP="00EF1CD6">
      <w:pPr>
        <w:numPr>
          <w:ilvl w:val="0"/>
          <w:numId w:val="85"/>
        </w:numPr>
        <w:ind w:left="714" w:hanging="357"/>
        <w:jc w:val="both"/>
        <w:rPr>
          <w:i/>
        </w:rPr>
      </w:pPr>
      <w:r w:rsidRPr="00DA6A91">
        <w:t xml:space="preserve">В медном проводнике объемом </w:t>
      </w:r>
      <m:oMath>
        <m:r>
          <w:rPr>
            <w:rFonts w:ascii="Cambria Math" w:hAnsi="Cambria Math"/>
            <w:lang w:val="en-US"/>
          </w:rPr>
          <m:t>V</m:t>
        </m:r>
        <m:r>
          <w:rPr>
            <w:rFonts w:ascii="Cambria Math" w:hAnsi="Cambria Math"/>
          </w:rPr>
          <m:t xml:space="preserve">=10 </m:t>
        </m:r>
      </m:oMath>
      <w:r w:rsidRPr="00DA6A91">
        <w:t xml:space="preserve">см³ при прохождении по нему постоянного тока за время </w:t>
      </w:r>
      <m:oMath>
        <m:r>
          <w:rPr>
            <w:rFonts w:ascii="Cambria Math" w:hAnsi="Cambria Math"/>
            <w:lang w:val="en-US"/>
          </w:rPr>
          <m:t>t</m:t>
        </m:r>
        <m:r>
          <w:rPr>
            <w:rFonts w:ascii="Cambria Math" w:hAnsi="Cambria Math"/>
          </w:rPr>
          <m:t xml:space="preserve"> = 1,5</m:t>
        </m:r>
      </m:oMath>
      <w:r w:rsidRPr="00DA6A91">
        <w:t xml:space="preserve"> мин, выделилось количество теплоты </w:t>
      </w:r>
      <m:oMath>
        <m:r>
          <w:rPr>
            <w:rFonts w:ascii="Cambria Math" w:hAnsi="Cambria Math"/>
            <w:lang w:val="en-US"/>
          </w:rPr>
          <m:t>Q</m:t>
        </m:r>
        <m:r>
          <w:rPr>
            <w:rFonts w:ascii="Cambria Math" w:hAnsi="Cambria Math"/>
          </w:rPr>
          <m:t xml:space="preserve"> = 300</m:t>
        </m:r>
      </m:oMath>
      <w:r w:rsidRPr="00DA6A91">
        <w:t xml:space="preserve"> Дж. Вычислить напряженность электрического поля в проводнике.</w:t>
      </w:r>
    </w:p>
    <w:p w:rsidR="00DA6A91" w:rsidRPr="00DA6A91" w:rsidRDefault="00DA6A91" w:rsidP="00EF1CD6">
      <w:pPr>
        <w:numPr>
          <w:ilvl w:val="0"/>
          <w:numId w:val="85"/>
        </w:numPr>
        <w:ind w:left="714" w:hanging="357"/>
        <w:jc w:val="both"/>
      </w:pPr>
      <w:r w:rsidRPr="00DA6A91">
        <w:t xml:space="preserve">По отрезку прямого провода длиной </w:t>
      </w:r>
      <m:oMath>
        <m:r>
          <w:rPr>
            <w:rFonts w:ascii="Cambria Math" w:hAnsi="Cambria Math"/>
          </w:rPr>
          <m:t>l=80</m:t>
        </m:r>
      </m:oMath>
      <w:r w:rsidRPr="00DA6A91">
        <w:t xml:space="preserve"> см течет ток силой </w:t>
      </w:r>
      <m:oMath>
        <m:r>
          <w:rPr>
            <w:rFonts w:ascii="Cambria Math" w:hAnsi="Cambria Math"/>
          </w:rPr>
          <m:t>I=50</m:t>
        </m:r>
      </m:oMath>
      <w:r w:rsidRPr="00DA6A91">
        <w:t xml:space="preserve"> А. Определить</w:t>
      </w:r>
      <w:r w:rsidRPr="00DA6A91">
        <w:rPr>
          <w:b/>
        </w:rPr>
        <w:t xml:space="preserve"> </w:t>
      </w:r>
      <w:r w:rsidRPr="00DA6A91">
        <w:t xml:space="preserve">индукцию магнитного поля </w:t>
      </w:r>
      <m:oMath>
        <m:r>
          <w:rPr>
            <w:rFonts w:ascii="Cambria Math" w:hAnsi="Cambria Math"/>
          </w:rPr>
          <m:t>B</m:t>
        </m:r>
      </m:oMath>
      <w:r w:rsidRPr="00DA6A91">
        <w:t xml:space="preserve">, создаваемого этим током, в точке, равноудаленной от концов отрезка провода и находящейся на расстоянии </w:t>
      </w:r>
      <m:oMath>
        <m:sSub>
          <m:sSubPr>
            <m:ctrlPr>
              <w:rPr>
                <w:rFonts w:ascii="Cambria Math" w:hAnsi="Cambria Math"/>
                <w:i/>
              </w:rPr>
            </m:ctrlPr>
          </m:sSubPr>
          <m:e>
            <m:r>
              <w:rPr>
                <w:rFonts w:ascii="Cambria Math" w:hAnsi="Cambria Math"/>
              </w:rPr>
              <m:t>r</m:t>
            </m:r>
          </m:e>
          <m:sub>
            <m:r>
              <w:rPr>
                <w:rFonts w:ascii="Cambria Math" w:hAnsi="Cambria Math"/>
              </w:rPr>
              <m:t>0</m:t>
            </m:r>
          </m:sub>
        </m:sSub>
        <m:r>
          <w:rPr>
            <w:rFonts w:ascii="Cambria Math" w:hAnsi="Cambria Math"/>
          </w:rPr>
          <m:t>=30</m:t>
        </m:r>
      </m:oMath>
      <w:r w:rsidRPr="00DA6A91">
        <w:t xml:space="preserve"> см от его середины. Ответ представить в мкТл.</w:t>
      </w:r>
    </w:p>
    <w:p w:rsidR="00DA6A91" w:rsidRPr="00DA6A91" w:rsidRDefault="00DA6A91" w:rsidP="00DA6A91">
      <w:pPr>
        <w:pStyle w:val="a3"/>
        <w:suppressAutoHyphens/>
        <w:autoSpaceDE w:val="0"/>
        <w:autoSpaceDN w:val="0"/>
        <w:adjustRightInd w:val="0"/>
        <w:jc w:val="both"/>
        <w:rPr>
          <w:color w:val="000000"/>
          <w:lang w:eastAsia="ar-SA"/>
        </w:rPr>
      </w:pPr>
    </w:p>
    <w:p w:rsidR="00DA6A91" w:rsidRPr="0053364E" w:rsidRDefault="00DA6A91" w:rsidP="00DA6A91">
      <w:pPr>
        <w:pStyle w:val="a3"/>
        <w:spacing w:after="0" w:line="240" w:lineRule="auto"/>
        <w:jc w:val="center"/>
        <w:rPr>
          <w:rFonts w:ascii="Times New Roman" w:hAnsi="Times New Roman"/>
          <w:b/>
          <w:sz w:val="28"/>
          <w:szCs w:val="28"/>
        </w:rPr>
      </w:pPr>
      <w:r>
        <w:rPr>
          <w:rFonts w:ascii="Times New Roman" w:hAnsi="Times New Roman"/>
          <w:b/>
          <w:sz w:val="28"/>
          <w:szCs w:val="28"/>
        </w:rPr>
        <w:t>Вариант 21</w:t>
      </w:r>
    </w:p>
    <w:p w:rsidR="002F1100" w:rsidRPr="008672C4" w:rsidRDefault="00DA6A91" w:rsidP="00EF1CD6">
      <w:pPr>
        <w:pStyle w:val="a3"/>
        <w:numPr>
          <w:ilvl w:val="0"/>
          <w:numId w:val="86"/>
        </w:numPr>
        <w:suppressAutoHyphens/>
        <w:autoSpaceDE w:val="0"/>
        <w:autoSpaceDN w:val="0"/>
        <w:adjustRightInd w:val="0"/>
        <w:spacing w:after="0" w:line="240" w:lineRule="auto"/>
        <w:jc w:val="both"/>
        <w:rPr>
          <w:rFonts w:ascii="Times New Roman" w:hAnsi="Times New Roman"/>
          <w:color w:val="000000"/>
          <w:sz w:val="24"/>
          <w:szCs w:val="24"/>
          <w:lang w:eastAsia="ar-SA"/>
        </w:rPr>
      </w:pPr>
      <w:r w:rsidRPr="008672C4">
        <w:rPr>
          <w:rFonts w:ascii="Times New Roman" w:hAnsi="Times New Roman"/>
          <w:color w:val="000000"/>
          <w:sz w:val="24"/>
          <w:szCs w:val="24"/>
          <w:lang w:eastAsia="ar-SA"/>
        </w:rPr>
        <w:t xml:space="preserve">Определите напряженность поля, создаваемого диполем с электрическим моментом </w:t>
      </w:r>
      <m:oMath>
        <m:r>
          <w:rPr>
            <w:rFonts w:ascii="Cambria Math" w:hAnsi="Cambria Math"/>
            <w:color w:val="000000"/>
            <w:sz w:val="24"/>
            <w:szCs w:val="24"/>
            <w:lang w:eastAsia="ar-SA"/>
          </w:rPr>
          <m:t>p=1</m:t>
        </m:r>
      </m:oMath>
      <w:r w:rsidRPr="008672C4">
        <w:rPr>
          <w:rFonts w:ascii="Times New Roman" w:hAnsi="Times New Roman"/>
          <w:color w:val="000000"/>
          <w:sz w:val="24"/>
          <w:szCs w:val="24"/>
          <w:lang w:eastAsia="ar-SA"/>
        </w:rPr>
        <w:t xml:space="preserve"> нКл</w:t>
      </w:r>
      <m:oMath>
        <m:r>
          <w:rPr>
            <w:rFonts w:ascii="Cambria Math" w:hAnsi="Cambria Math"/>
            <w:color w:val="000000"/>
            <w:sz w:val="24"/>
            <w:szCs w:val="24"/>
            <w:lang w:eastAsia="ar-SA"/>
          </w:rPr>
          <m:t>∙</m:t>
        </m:r>
      </m:oMath>
      <w:r w:rsidRPr="008672C4">
        <w:rPr>
          <w:rFonts w:ascii="Times New Roman" w:hAnsi="Times New Roman"/>
          <w:color w:val="000000"/>
          <w:sz w:val="24"/>
          <w:szCs w:val="24"/>
          <w:lang w:eastAsia="ar-SA"/>
        </w:rPr>
        <w:t xml:space="preserve">м, на расстоянии </w:t>
      </w:r>
      <m:oMath>
        <m:r>
          <w:rPr>
            <w:rFonts w:ascii="Cambria Math" w:hAnsi="Cambria Math"/>
            <w:color w:val="000000"/>
            <w:sz w:val="24"/>
            <w:szCs w:val="24"/>
            <w:lang w:eastAsia="ar-SA"/>
          </w:rPr>
          <m:t>r=25</m:t>
        </m:r>
      </m:oMath>
      <w:r w:rsidRPr="008672C4">
        <w:rPr>
          <w:rFonts w:ascii="Times New Roman" w:hAnsi="Times New Roman"/>
          <w:color w:val="000000"/>
          <w:sz w:val="24"/>
          <w:szCs w:val="24"/>
          <w:lang w:eastAsia="ar-SA"/>
        </w:rPr>
        <w:t xml:space="preserve"> см от центра диполя в направлении, перпендикулярном оси диполя.</w:t>
      </w:r>
    </w:p>
    <w:p w:rsidR="00032D23" w:rsidRPr="008672C4" w:rsidRDefault="00032D23" w:rsidP="00EF1CD6">
      <w:pPr>
        <w:pStyle w:val="a3"/>
        <w:numPr>
          <w:ilvl w:val="0"/>
          <w:numId w:val="86"/>
        </w:numPr>
        <w:spacing w:after="0" w:line="240" w:lineRule="auto"/>
        <w:jc w:val="both"/>
        <w:rPr>
          <w:rFonts w:ascii="Times New Roman" w:hAnsi="Times New Roman"/>
          <w:b/>
          <w:sz w:val="24"/>
          <w:szCs w:val="24"/>
        </w:rPr>
      </w:pPr>
      <w:r w:rsidRPr="008672C4">
        <w:rPr>
          <w:rFonts w:ascii="Times New Roman" w:hAnsi="Times New Roman"/>
          <w:sz w:val="24"/>
          <w:szCs w:val="24"/>
        </w:rPr>
        <w:t>В электростатическом поле, образованном системой распределенных  зарядов, потенциал меняется по закону</w:t>
      </w:r>
      <m:oMath>
        <m:r>
          <w:rPr>
            <w:rFonts w:ascii="Cambria Math" w:hAnsi="Cambria Math"/>
            <w:sz w:val="24"/>
            <w:szCs w:val="24"/>
          </w:rPr>
          <m:t xml:space="preserve"> φ=a</m:t>
        </m:r>
        <m:d>
          <m:dPr>
            <m:ctrlPr>
              <w:rPr>
                <w:rFonts w:ascii="Cambria Math" w:eastAsia="Times New Roman" w:hAnsi="Cambria Math"/>
                <w:i/>
                <w:sz w:val="24"/>
                <w:szCs w:val="24"/>
                <w:lang w:eastAsia="ru-RU"/>
              </w:rPr>
            </m:ctrlPr>
          </m:dPr>
          <m:e>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2</m:t>
                </m:r>
              </m:sup>
            </m:sSup>
            <m:r>
              <w:rPr>
                <w:rFonts w:ascii="Cambria Math" w:hAnsi="Cambria Math"/>
                <w:sz w:val="24"/>
                <w:szCs w:val="24"/>
              </w:rPr>
              <m:t>+</m:t>
            </m:r>
            <m:sSup>
              <m:sSupPr>
                <m:ctrlPr>
                  <w:rPr>
                    <w:rFonts w:ascii="Cambria Math" w:eastAsia="Times New Roman" w:hAnsi="Cambria Math"/>
                    <w:i/>
                    <w:sz w:val="24"/>
                    <w:szCs w:val="24"/>
                    <w:lang w:val="en-US" w:eastAsia="ru-RU"/>
                  </w:rPr>
                </m:ctrlPr>
              </m:sSupPr>
              <m:e>
                <m:r>
                  <w:rPr>
                    <w:rFonts w:ascii="Cambria Math" w:hAnsi="Cambria Math"/>
                    <w:sz w:val="24"/>
                    <w:szCs w:val="24"/>
                    <w:lang w:val="en-US"/>
                  </w:rPr>
                  <m:t>y</m:t>
                </m:r>
              </m:e>
              <m:sup>
                <m:r>
                  <w:rPr>
                    <w:rFonts w:ascii="Cambria Math" w:hAnsi="Cambria Math"/>
                    <w:sz w:val="24"/>
                    <w:szCs w:val="24"/>
                  </w:rPr>
                  <m:t>2</m:t>
                </m:r>
              </m:sup>
            </m:sSup>
          </m:e>
        </m:d>
        <m:r>
          <w:rPr>
            <w:rFonts w:ascii="Cambria Math" w:hAnsi="Cambria Math"/>
            <w:sz w:val="24"/>
            <w:szCs w:val="24"/>
          </w:rPr>
          <m:t>+</m:t>
        </m:r>
        <m:r>
          <w:rPr>
            <w:rFonts w:ascii="Cambria Math" w:hAnsi="Cambria Math"/>
            <w:sz w:val="24"/>
            <w:szCs w:val="24"/>
            <w:lang w:val="en-US"/>
          </w:rPr>
          <m:t>b</m:t>
        </m:r>
        <m:sSup>
          <m:sSupPr>
            <m:ctrlPr>
              <w:rPr>
                <w:rFonts w:ascii="Cambria Math" w:hAnsi="Cambria Math"/>
                <w:i/>
                <w:sz w:val="24"/>
                <w:szCs w:val="24"/>
              </w:rPr>
            </m:ctrlPr>
          </m:sSupPr>
          <m:e>
            <m:r>
              <w:rPr>
                <w:rFonts w:ascii="Cambria Math" w:hAnsi="Cambria Math"/>
                <w:sz w:val="24"/>
                <w:szCs w:val="24"/>
              </w:rPr>
              <m:t>z</m:t>
            </m:r>
          </m:e>
          <m:sup>
            <m:r>
              <w:rPr>
                <w:rFonts w:ascii="Cambria Math" w:hAnsi="Cambria Math"/>
                <w:sz w:val="24"/>
                <w:szCs w:val="24"/>
              </w:rPr>
              <m:t>2</m:t>
            </m:r>
          </m:sup>
        </m:sSup>
      </m:oMath>
      <w:r w:rsidRPr="008672C4">
        <w:rPr>
          <w:rFonts w:ascii="Times New Roman" w:hAnsi="Times New Roman"/>
          <w:i/>
          <w:sz w:val="24"/>
          <w:szCs w:val="24"/>
        </w:rPr>
        <w:t>,</w:t>
      </w:r>
      <w:r w:rsidRPr="008672C4">
        <w:rPr>
          <w:rFonts w:ascii="Times New Roman" w:hAnsi="Times New Roman"/>
          <w:sz w:val="24"/>
          <w:szCs w:val="24"/>
        </w:rPr>
        <w:t xml:space="preserve"> где </w:t>
      </w:r>
      <m:oMath>
        <m:r>
          <w:rPr>
            <w:rFonts w:ascii="Cambria Math" w:hAnsi="Cambria Math"/>
            <w:sz w:val="24"/>
            <w:szCs w:val="24"/>
          </w:rPr>
          <m:t>a=2</m:t>
        </m:r>
      </m:oMath>
      <w:r w:rsidRPr="008672C4">
        <w:rPr>
          <w:rFonts w:ascii="Times New Roman" w:hAnsi="Times New Roman"/>
          <w:sz w:val="24"/>
          <w:szCs w:val="24"/>
        </w:rPr>
        <w:t xml:space="preserve"> В/м,</w:t>
      </w:r>
      <m:oMath>
        <m:r>
          <w:rPr>
            <w:rFonts w:ascii="Cambria Math" w:hAnsi="Cambria Math"/>
            <w:sz w:val="24"/>
            <w:szCs w:val="24"/>
          </w:rPr>
          <m:t xml:space="preserve"> </m:t>
        </m:r>
        <m:r>
          <w:rPr>
            <w:rFonts w:ascii="Cambria Math" w:hAnsi="Cambria Math"/>
            <w:sz w:val="24"/>
            <w:szCs w:val="24"/>
            <w:lang w:val="en-US"/>
          </w:rPr>
          <m:t>b</m:t>
        </m:r>
        <m:r>
          <w:rPr>
            <w:rFonts w:ascii="Cambria Math" w:hAnsi="Cambria Math"/>
            <w:sz w:val="24"/>
            <w:szCs w:val="24"/>
          </w:rPr>
          <m:t>=5</m:t>
        </m:r>
      </m:oMath>
      <w:r w:rsidRPr="008672C4">
        <w:rPr>
          <w:rFonts w:ascii="Times New Roman" w:hAnsi="Times New Roman"/>
          <w:sz w:val="24"/>
          <w:szCs w:val="24"/>
        </w:rPr>
        <w:t xml:space="preserve"> В/м Найти напряженность этого поля в точке </w:t>
      </w:r>
      <m:oMath>
        <m:r>
          <w:rPr>
            <w:rFonts w:ascii="Cambria Math" w:hAnsi="Cambria Math"/>
            <w:sz w:val="24"/>
            <w:szCs w:val="24"/>
          </w:rPr>
          <m:t>А</m:t>
        </m:r>
        <m:d>
          <m:dPr>
            <m:ctrlPr>
              <w:rPr>
                <w:rFonts w:ascii="Cambria Math" w:eastAsia="Times New Roman" w:hAnsi="Cambria Math"/>
                <w:i/>
                <w:sz w:val="24"/>
                <w:szCs w:val="24"/>
                <w:lang w:eastAsia="ru-RU"/>
              </w:rPr>
            </m:ctrlPr>
          </m:dPr>
          <m:e>
            <m:r>
              <w:rPr>
                <w:rFonts w:ascii="Cambria Math" w:hAnsi="Cambria Math"/>
                <w:sz w:val="24"/>
                <w:szCs w:val="24"/>
              </w:rPr>
              <m:t>2,3,4</m:t>
            </m:r>
          </m:e>
        </m:d>
      </m:oMath>
      <w:r w:rsidRPr="008672C4">
        <w:rPr>
          <w:rFonts w:ascii="Times New Roman" w:hAnsi="Times New Roman"/>
          <w:sz w:val="24"/>
          <w:szCs w:val="24"/>
        </w:rPr>
        <w:t>.</w:t>
      </w:r>
    </w:p>
    <w:p w:rsidR="00032D23" w:rsidRPr="008672C4" w:rsidRDefault="00032D23" w:rsidP="00EF1CD6">
      <w:pPr>
        <w:numPr>
          <w:ilvl w:val="0"/>
          <w:numId w:val="86"/>
        </w:numPr>
        <w:jc w:val="both"/>
        <w:rPr>
          <w:i/>
        </w:rPr>
      </w:pPr>
      <w:r w:rsidRPr="008672C4">
        <w:t xml:space="preserve">Найти плотность тока </w:t>
      </w:r>
      <m:oMath>
        <m:r>
          <w:rPr>
            <w:rFonts w:ascii="Cambria Math" w:hAnsi="Cambria Math"/>
            <w:lang w:val="en-US"/>
          </w:rPr>
          <m:t>j</m:t>
        </m:r>
      </m:oMath>
      <w:r w:rsidRPr="008672C4">
        <w:t xml:space="preserve">, текущего по проводнику длиной </w:t>
      </w:r>
      <m:oMath>
        <m:r>
          <w:rPr>
            <w:rFonts w:ascii="Cambria Math" w:hAnsi="Cambria Math"/>
          </w:rPr>
          <m:t>l=5</m:t>
        </m:r>
      </m:oMath>
      <w:r w:rsidRPr="008672C4">
        <w:t xml:space="preserve"> м, если на его концах поддерживается разность потенциалов </w:t>
      </w:r>
      <m:oMath>
        <m:r>
          <w:rPr>
            <w:rFonts w:ascii="Cambria Math" w:hAnsi="Cambria Math"/>
          </w:rPr>
          <m:t>∆φ=2</m:t>
        </m:r>
      </m:oMath>
      <w:r w:rsidRPr="008672C4">
        <w:t xml:space="preserve"> В. Удельное сопротивление материала проводника </w:t>
      </w:r>
      <m:oMath>
        <m:r>
          <w:rPr>
            <w:rFonts w:ascii="Cambria Math" w:hAnsi="Cambria Math"/>
          </w:rPr>
          <m:t>ρ=2∙</m:t>
        </m:r>
        <m:sSup>
          <m:sSupPr>
            <m:ctrlPr>
              <w:rPr>
                <w:rFonts w:ascii="Cambria Math" w:hAnsi="Cambria Math"/>
                <w:i/>
              </w:rPr>
            </m:ctrlPr>
          </m:sSupPr>
          <m:e>
            <m:r>
              <w:rPr>
                <w:rFonts w:ascii="Cambria Math" w:hAnsi="Cambria Math"/>
              </w:rPr>
              <m:t>10</m:t>
            </m:r>
          </m:e>
          <m:sup>
            <m:r>
              <w:rPr>
                <w:rFonts w:ascii="Cambria Math" w:hAnsi="Cambria Math"/>
              </w:rPr>
              <m:t>-6</m:t>
            </m:r>
          </m:sup>
        </m:sSup>
      </m:oMath>
      <w:r w:rsidRPr="008672C4">
        <w:t xml:space="preserve"> Ом·м.</w:t>
      </w:r>
    </w:p>
    <w:p w:rsidR="008672C4" w:rsidRPr="008672C4" w:rsidRDefault="008672C4" w:rsidP="00EF1CD6">
      <w:pPr>
        <w:pStyle w:val="a3"/>
        <w:numPr>
          <w:ilvl w:val="0"/>
          <w:numId w:val="86"/>
        </w:numPr>
        <w:tabs>
          <w:tab w:val="center" w:pos="4677"/>
          <w:tab w:val="left" w:pos="7240"/>
        </w:tabs>
        <w:suppressAutoHyphens/>
        <w:spacing w:after="0" w:line="240" w:lineRule="auto"/>
        <w:jc w:val="both"/>
        <w:rPr>
          <w:rFonts w:ascii="Times New Roman" w:hAnsi="Times New Roman"/>
          <w:b/>
          <w:i/>
          <w:sz w:val="24"/>
          <w:szCs w:val="24"/>
        </w:rPr>
      </w:pPr>
      <w:r w:rsidRPr="008672C4">
        <w:rPr>
          <w:rFonts w:ascii="Times New Roman" w:hAnsi="Times New Roman"/>
          <w:sz w:val="24"/>
          <w:szCs w:val="24"/>
        </w:rPr>
        <w:t xml:space="preserve">Найти индукцию магнитного поля </w:t>
      </w:r>
      <m:oMath>
        <m:r>
          <w:rPr>
            <w:rFonts w:ascii="Cambria Math" w:hAnsi="Cambria Math"/>
            <w:sz w:val="24"/>
            <w:szCs w:val="24"/>
          </w:rPr>
          <m:t>B</m:t>
        </m:r>
      </m:oMath>
      <w:r w:rsidRPr="008672C4">
        <w:rPr>
          <w:rFonts w:ascii="Times New Roman" w:hAnsi="Times New Roman"/>
          <w:sz w:val="24"/>
          <w:szCs w:val="24"/>
        </w:rPr>
        <w:t xml:space="preserve">, создаваемого отрезком прямолинейного проводника с током в точке </w:t>
      </w:r>
      <m:oMath>
        <m:r>
          <w:rPr>
            <w:rFonts w:ascii="Cambria Math" w:hAnsi="Cambria Math"/>
            <w:sz w:val="24"/>
            <w:szCs w:val="24"/>
          </w:rPr>
          <m:t>A</m:t>
        </m:r>
      </m:oMath>
      <w:r w:rsidRPr="008672C4">
        <w:rPr>
          <w:rFonts w:ascii="Times New Roman" w:hAnsi="Times New Roman"/>
          <w:sz w:val="24"/>
          <w:szCs w:val="24"/>
        </w:rPr>
        <w:t xml:space="preserve">, расположенной на перпендикуляре к середине этого отрезка на расстоянии </w:t>
      </w:r>
      <m:oMath>
        <m:r>
          <w:rPr>
            <w:rFonts w:ascii="Cambria Math" w:hAnsi="Cambria Math"/>
            <w:sz w:val="24"/>
            <w:szCs w:val="24"/>
          </w:rPr>
          <m:t>x=5</m:t>
        </m:r>
      </m:oMath>
      <w:r w:rsidRPr="008672C4">
        <w:rPr>
          <w:rFonts w:ascii="Times New Roman" w:hAnsi="Times New Roman"/>
          <w:sz w:val="24"/>
          <w:szCs w:val="24"/>
        </w:rPr>
        <w:t xml:space="preserve"> см от него. По проводнику течет ток силой </w:t>
      </w:r>
      <m:oMath>
        <m:r>
          <w:rPr>
            <w:rFonts w:ascii="Cambria Math" w:hAnsi="Cambria Math"/>
            <w:sz w:val="24"/>
            <w:szCs w:val="24"/>
          </w:rPr>
          <m:t>I=20</m:t>
        </m:r>
      </m:oMath>
      <w:r w:rsidRPr="008672C4">
        <w:rPr>
          <w:rFonts w:ascii="Times New Roman" w:hAnsi="Times New Roman"/>
          <w:sz w:val="24"/>
          <w:szCs w:val="24"/>
        </w:rPr>
        <w:t xml:space="preserve"> А. Отрезок проводника виден из точки </w:t>
      </w:r>
      <m:oMath>
        <m:r>
          <w:rPr>
            <w:rFonts w:ascii="Cambria Math" w:hAnsi="Cambria Math"/>
            <w:sz w:val="24"/>
            <w:szCs w:val="24"/>
          </w:rPr>
          <m:t>A</m:t>
        </m:r>
      </m:oMath>
      <w:r w:rsidRPr="008672C4">
        <w:rPr>
          <w:rFonts w:ascii="Times New Roman" w:hAnsi="Times New Roman"/>
          <w:sz w:val="24"/>
          <w:szCs w:val="24"/>
        </w:rPr>
        <w:t xml:space="preserve"> под углом </w:t>
      </w:r>
      <m:oMath>
        <m:r>
          <w:rPr>
            <w:rFonts w:ascii="Cambria Math" w:hAnsi="Cambria Math"/>
            <w:sz w:val="24"/>
            <w:szCs w:val="24"/>
          </w:rPr>
          <m:t>α=60°</m:t>
        </m:r>
      </m:oMath>
      <w:r w:rsidRPr="008672C4">
        <w:rPr>
          <w:rFonts w:ascii="Times New Roman" w:hAnsi="Times New Roman"/>
          <w:sz w:val="24"/>
          <w:szCs w:val="24"/>
        </w:rPr>
        <w:t>. Ответ представить в мкТл.</w:t>
      </w:r>
    </w:p>
    <w:p w:rsidR="00032D23" w:rsidRPr="008672C4" w:rsidRDefault="00032D23" w:rsidP="008672C4">
      <w:pPr>
        <w:ind w:left="714"/>
        <w:jc w:val="both"/>
        <w:rPr>
          <w:b/>
        </w:rPr>
      </w:pPr>
    </w:p>
    <w:p w:rsidR="008672C4" w:rsidRDefault="008672C4" w:rsidP="008672C4">
      <w:pPr>
        <w:pStyle w:val="a3"/>
        <w:spacing w:after="0" w:line="240" w:lineRule="auto"/>
        <w:jc w:val="center"/>
        <w:rPr>
          <w:rFonts w:ascii="Times New Roman" w:hAnsi="Times New Roman"/>
          <w:b/>
          <w:sz w:val="28"/>
          <w:szCs w:val="28"/>
        </w:rPr>
      </w:pPr>
    </w:p>
    <w:p w:rsidR="008672C4" w:rsidRDefault="008672C4" w:rsidP="008672C4">
      <w:pPr>
        <w:pStyle w:val="a3"/>
        <w:spacing w:after="0" w:line="240" w:lineRule="auto"/>
        <w:jc w:val="center"/>
        <w:rPr>
          <w:rFonts w:ascii="Times New Roman" w:hAnsi="Times New Roman"/>
          <w:b/>
          <w:sz w:val="28"/>
          <w:szCs w:val="28"/>
        </w:rPr>
      </w:pPr>
    </w:p>
    <w:p w:rsidR="008672C4" w:rsidRDefault="008672C4" w:rsidP="008672C4">
      <w:pPr>
        <w:pStyle w:val="a3"/>
        <w:spacing w:after="0" w:line="240" w:lineRule="auto"/>
        <w:jc w:val="center"/>
        <w:rPr>
          <w:rFonts w:ascii="Times New Roman" w:hAnsi="Times New Roman"/>
          <w:b/>
          <w:sz w:val="28"/>
          <w:szCs w:val="28"/>
        </w:rPr>
      </w:pPr>
    </w:p>
    <w:p w:rsidR="008672C4" w:rsidRDefault="008672C4" w:rsidP="008672C4">
      <w:pPr>
        <w:pStyle w:val="a3"/>
        <w:spacing w:after="0" w:line="240" w:lineRule="auto"/>
        <w:jc w:val="center"/>
        <w:rPr>
          <w:rFonts w:ascii="Times New Roman" w:hAnsi="Times New Roman"/>
          <w:b/>
          <w:sz w:val="28"/>
          <w:szCs w:val="28"/>
        </w:rPr>
      </w:pPr>
    </w:p>
    <w:p w:rsidR="008672C4" w:rsidRPr="0053364E" w:rsidRDefault="008672C4" w:rsidP="008672C4">
      <w:pPr>
        <w:pStyle w:val="a3"/>
        <w:spacing w:after="0" w:line="240" w:lineRule="auto"/>
        <w:jc w:val="center"/>
        <w:rPr>
          <w:rFonts w:ascii="Times New Roman" w:hAnsi="Times New Roman"/>
          <w:b/>
          <w:sz w:val="28"/>
          <w:szCs w:val="28"/>
        </w:rPr>
      </w:pPr>
      <w:r>
        <w:rPr>
          <w:rFonts w:ascii="Times New Roman" w:hAnsi="Times New Roman"/>
          <w:b/>
          <w:sz w:val="28"/>
          <w:szCs w:val="28"/>
        </w:rPr>
        <w:t>Вариант 22</w:t>
      </w:r>
    </w:p>
    <w:p w:rsidR="008672C4" w:rsidRPr="008672C4" w:rsidRDefault="008672C4" w:rsidP="00EF1CD6">
      <w:pPr>
        <w:pStyle w:val="a3"/>
        <w:numPr>
          <w:ilvl w:val="0"/>
          <w:numId w:val="87"/>
        </w:numPr>
        <w:suppressAutoHyphens/>
        <w:spacing w:after="0" w:line="240" w:lineRule="auto"/>
        <w:ind w:left="714" w:hanging="357"/>
        <w:jc w:val="both"/>
        <w:rPr>
          <w:rFonts w:ascii="Times New Roman" w:hAnsi="Times New Roman"/>
          <w:sz w:val="24"/>
          <w:szCs w:val="24"/>
        </w:rPr>
      </w:pPr>
      <w:r w:rsidRPr="008672C4">
        <w:rPr>
          <w:rFonts w:ascii="Times New Roman" w:hAnsi="Times New Roman"/>
          <w:sz w:val="24"/>
          <w:szCs w:val="24"/>
        </w:rPr>
        <w:t xml:space="preserve">Четверть тонкого кольца радиусом </w:t>
      </w:r>
      <m:oMath>
        <m:r>
          <w:rPr>
            <w:rFonts w:ascii="Cambria Math" w:hAnsi="Cambria Math"/>
            <w:sz w:val="24"/>
            <w:szCs w:val="24"/>
          </w:rPr>
          <m:t>R</m:t>
        </m:r>
      </m:oMath>
      <w:r w:rsidRPr="008672C4">
        <w:rPr>
          <w:rFonts w:ascii="Times New Roman" w:hAnsi="Times New Roman"/>
          <w:sz w:val="24"/>
          <w:szCs w:val="24"/>
        </w:rPr>
        <w:t xml:space="preserve"> несет равно распределенный положительный заряд</w:t>
      </w:r>
      <w:r w:rsidRPr="008672C4">
        <w:rPr>
          <w:rFonts w:ascii="Times New Roman" w:hAnsi="Times New Roman"/>
          <w:b/>
          <w:sz w:val="24"/>
          <w:szCs w:val="24"/>
        </w:rPr>
        <w:t xml:space="preserve"> </w:t>
      </w:r>
      <m:oMath>
        <m:r>
          <w:rPr>
            <w:rFonts w:ascii="Cambria Math" w:hAnsi="Cambria Math"/>
            <w:sz w:val="24"/>
            <w:szCs w:val="24"/>
          </w:rPr>
          <m:t>q</m:t>
        </m:r>
      </m:oMath>
      <w:r w:rsidRPr="008672C4">
        <w:rPr>
          <w:rFonts w:ascii="Times New Roman" w:hAnsi="Times New Roman"/>
          <w:sz w:val="24"/>
          <w:szCs w:val="24"/>
        </w:rPr>
        <w:t xml:space="preserve">. Определить напряженность </w:t>
      </w:r>
      <m:oMath>
        <m:r>
          <w:rPr>
            <w:rFonts w:ascii="Cambria Math" w:hAnsi="Cambria Math"/>
            <w:sz w:val="24"/>
            <w:szCs w:val="24"/>
          </w:rPr>
          <m:t>E</m:t>
        </m:r>
      </m:oMath>
      <w:r w:rsidRPr="008672C4">
        <w:rPr>
          <w:rFonts w:ascii="Times New Roman" w:hAnsi="Times New Roman"/>
          <w:sz w:val="24"/>
          <w:szCs w:val="24"/>
        </w:rPr>
        <w:t xml:space="preserve"> электрического поля в точке, совпадающей с центром кольца. Ответ представить в буквенном виде.</w:t>
      </w:r>
    </w:p>
    <w:p w:rsidR="008672C4" w:rsidRPr="008672C4" w:rsidRDefault="008672C4" w:rsidP="00EF1CD6">
      <w:pPr>
        <w:pStyle w:val="a3"/>
        <w:numPr>
          <w:ilvl w:val="0"/>
          <w:numId w:val="87"/>
        </w:numPr>
        <w:suppressAutoHyphens/>
        <w:spacing w:after="0" w:line="240" w:lineRule="auto"/>
        <w:ind w:left="714" w:hanging="357"/>
        <w:jc w:val="both"/>
        <w:rPr>
          <w:rFonts w:ascii="Times New Roman" w:hAnsi="Times New Roman"/>
          <w:sz w:val="24"/>
          <w:szCs w:val="24"/>
        </w:rPr>
      </w:pPr>
      <w:r w:rsidRPr="008672C4">
        <w:rPr>
          <w:rFonts w:ascii="Times New Roman" w:hAnsi="Times New Roman"/>
          <w:sz w:val="24"/>
          <w:szCs w:val="24"/>
        </w:rPr>
        <w:t xml:space="preserve">По тонкому диску радиусом </w:t>
      </w:r>
      <m:oMath>
        <m:r>
          <w:rPr>
            <w:rFonts w:ascii="Cambria Math" w:hAnsi="Cambria Math"/>
            <w:sz w:val="24"/>
            <w:szCs w:val="24"/>
          </w:rPr>
          <m:t>R=10</m:t>
        </m:r>
      </m:oMath>
      <w:r w:rsidRPr="008672C4">
        <w:rPr>
          <w:rFonts w:ascii="Times New Roman" w:hAnsi="Times New Roman"/>
          <w:sz w:val="24"/>
          <w:szCs w:val="24"/>
        </w:rPr>
        <w:t xml:space="preserve"> см равномерно распределн заряд с поверхностной плотностью </w:t>
      </w:r>
      <m:oMath>
        <m:r>
          <w:rPr>
            <w:rFonts w:ascii="Cambria Math" w:hAnsi="Cambria Math"/>
            <w:sz w:val="24"/>
            <w:szCs w:val="24"/>
          </w:rPr>
          <m:t>σ=10</m:t>
        </m:r>
      </m:oMath>
      <w:r w:rsidRPr="008672C4">
        <w:rPr>
          <w:rFonts w:ascii="Times New Roman" w:hAnsi="Times New Roman"/>
          <w:sz w:val="24"/>
          <w:szCs w:val="24"/>
        </w:rPr>
        <w:t xml:space="preserve"> нКл/м². Найти потенциал </w:t>
      </w:r>
      <m:oMath>
        <m:sSub>
          <m:sSubPr>
            <m:ctrlPr>
              <w:rPr>
                <w:rFonts w:ascii="Cambria Math" w:hAnsi="Cambria Math"/>
                <w:i/>
                <w:sz w:val="24"/>
                <w:szCs w:val="24"/>
              </w:rPr>
            </m:ctrlPr>
          </m:sSubPr>
          <m:e>
            <m:r>
              <w:rPr>
                <w:rFonts w:ascii="Cambria Math" w:hAnsi="Cambria Math"/>
                <w:sz w:val="24"/>
                <w:szCs w:val="24"/>
              </w:rPr>
              <m:t>φ</m:t>
            </m:r>
          </m:e>
          <m:sub>
            <m:r>
              <w:rPr>
                <w:rFonts w:ascii="Cambria Math" w:hAnsi="Cambria Math"/>
                <w:sz w:val="24"/>
                <w:szCs w:val="24"/>
              </w:rPr>
              <m:t>0</m:t>
            </m:r>
          </m:sub>
        </m:sSub>
        <m:r>
          <w:rPr>
            <w:rFonts w:ascii="Cambria Math" w:hAnsi="Cambria Math"/>
            <w:sz w:val="24"/>
            <w:szCs w:val="24"/>
          </w:rPr>
          <m:t xml:space="preserve"> </m:t>
        </m:r>
      </m:oMath>
      <w:r w:rsidRPr="008672C4">
        <w:rPr>
          <w:rFonts w:ascii="Times New Roman" w:hAnsi="Times New Roman"/>
          <w:sz w:val="24"/>
          <w:szCs w:val="24"/>
        </w:rPr>
        <w:t xml:space="preserve">в центре диска. </w:t>
      </w:r>
    </w:p>
    <w:p w:rsidR="008672C4" w:rsidRPr="008672C4" w:rsidRDefault="008672C4" w:rsidP="00EF1CD6">
      <w:pPr>
        <w:pStyle w:val="a3"/>
        <w:numPr>
          <w:ilvl w:val="0"/>
          <w:numId w:val="87"/>
        </w:numPr>
        <w:tabs>
          <w:tab w:val="center" w:pos="4677"/>
          <w:tab w:val="left" w:pos="7240"/>
        </w:tabs>
        <w:suppressAutoHyphens/>
        <w:spacing w:after="0" w:line="240" w:lineRule="auto"/>
        <w:ind w:left="714" w:hanging="357"/>
        <w:jc w:val="both"/>
        <w:rPr>
          <w:rFonts w:ascii="Times New Roman" w:hAnsi="Times New Roman"/>
          <w:sz w:val="24"/>
          <w:szCs w:val="24"/>
        </w:rPr>
      </w:pPr>
      <w:r w:rsidRPr="008672C4">
        <w:rPr>
          <w:rFonts w:ascii="Times New Roman" w:hAnsi="Times New Roman"/>
          <w:sz w:val="24"/>
          <w:szCs w:val="24"/>
        </w:rPr>
        <w:t xml:space="preserve">Сила тока в проводнике изменяется со временем по закону </w:t>
      </w:r>
      <m:oMath>
        <m:r>
          <w:rPr>
            <w:rFonts w:ascii="Cambria Math" w:hAnsi="Cambria Math"/>
            <w:sz w:val="24"/>
            <w:szCs w:val="24"/>
          </w:rPr>
          <m:t>I=</m:t>
        </m:r>
        <m:sSub>
          <m:sSubPr>
            <m:ctrlPr>
              <w:rPr>
                <w:rFonts w:ascii="Cambria Math" w:hAnsi="Cambria Math"/>
                <w:i/>
                <w:sz w:val="24"/>
                <w:szCs w:val="24"/>
              </w:rPr>
            </m:ctrlPr>
          </m:sSubPr>
          <m:e>
            <m:r>
              <w:rPr>
                <w:rFonts w:ascii="Cambria Math" w:hAnsi="Cambria Math"/>
                <w:sz w:val="24"/>
                <w:szCs w:val="24"/>
              </w:rPr>
              <m:t>I</m:t>
            </m:r>
          </m:e>
          <m:sub>
            <m:r>
              <w:rPr>
                <w:rFonts w:ascii="Cambria Math" w:hAnsi="Cambria Math"/>
                <w:sz w:val="24"/>
                <w:szCs w:val="24"/>
              </w:rPr>
              <m:t>0</m:t>
            </m:r>
          </m:sub>
        </m:sSub>
        <m:func>
          <m:funcPr>
            <m:ctrlPr>
              <w:rPr>
                <w:rFonts w:ascii="Cambria Math" w:hAnsi="Cambria Math"/>
                <w:i/>
                <w:sz w:val="24"/>
                <w:szCs w:val="24"/>
              </w:rPr>
            </m:ctrlPr>
          </m:funcPr>
          <m:fName>
            <m:r>
              <m:rPr>
                <m:sty m:val="p"/>
              </m:rPr>
              <w:rPr>
                <w:rFonts w:ascii="Cambria Math" w:hAnsi="Cambria Math"/>
                <w:sz w:val="24"/>
                <w:szCs w:val="24"/>
              </w:rPr>
              <m:t>sin</m:t>
            </m:r>
          </m:fName>
          <m:e>
            <m:r>
              <w:rPr>
                <w:rFonts w:ascii="Cambria Math" w:hAnsi="Cambria Math"/>
                <w:sz w:val="24"/>
                <w:szCs w:val="24"/>
              </w:rPr>
              <m:t>ωt</m:t>
            </m:r>
          </m:e>
        </m:func>
        <m:r>
          <w:rPr>
            <w:rFonts w:ascii="Cambria Math" w:hAnsi="Cambria Math"/>
            <w:sz w:val="24"/>
            <w:szCs w:val="24"/>
          </w:rPr>
          <m:t xml:space="preserve">. </m:t>
        </m:r>
      </m:oMath>
      <w:r w:rsidRPr="008672C4">
        <w:rPr>
          <w:rFonts w:ascii="Times New Roman" w:hAnsi="Times New Roman"/>
          <w:sz w:val="24"/>
          <w:szCs w:val="24"/>
        </w:rPr>
        <w:t xml:space="preserve">Найти заряд </w:t>
      </w:r>
      <m:oMath>
        <m:r>
          <w:rPr>
            <w:rFonts w:ascii="Cambria Math" w:hAnsi="Cambria Math"/>
            <w:sz w:val="24"/>
            <w:szCs w:val="24"/>
          </w:rPr>
          <m:t>q</m:t>
        </m:r>
      </m:oMath>
      <w:r w:rsidRPr="008672C4">
        <w:rPr>
          <w:rFonts w:ascii="Times New Roman" w:hAnsi="Times New Roman"/>
          <w:sz w:val="24"/>
          <w:szCs w:val="24"/>
        </w:rPr>
        <w:t xml:space="preserve">, проходящий через поперечное сечение проводника за время </w:t>
      </w:r>
      <m:oMath>
        <m:r>
          <w:rPr>
            <w:rFonts w:ascii="Cambria Math" w:hAnsi="Cambria Math"/>
            <w:sz w:val="24"/>
            <w:szCs w:val="24"/>
          </w:rPr>
          <m:t>τ</m:t>
        </m:r>
      </m:oMath>
      <w:r w:rsidRPr="008672C4">
        <w:rPr>
          <w:rFonts w:ascii="Times New Roman" w:hAnsi="Times New Roman"/>
          <w:sz w:val="24"/>
          <w:szCs w:val="24"/>
        </w:rPr>
        <w:t xml:space="preserve">, равное четверти периода </w:t>
      </w:r>
      <m:oMath>
        <m:r>
          <w:rPr>
            <w:rFonts w:ascii="Cambria Math" w:hAnsi="Cambria Math"/>
            <w:sz w:val="24"/>
            <w:szCs w:val="24"/>
          </w:rPr>
          <m:t>T</m:t>
        </m:r>
      </m:oMath>
      <w:r w:rsidRPr="008672C4">
        <w:rPr>
          <w:rFonts w:ascii="Times New Roman" w:hAnsi="Times New Roman"/>
          <w:sz w:val="24"/>
          <w:szCs w:val="24"/>
        </w:rPr>
        <w:t xml:space="preserve">, если начальная сила тока </w:t>
      </w:r>
      <m:oMath>
        <m:sSub>
          <m:sSubPr>
            <m:ctrlPr>
              <w:rPr>
                <w:rFonts w:ascii="Cambria Math" w:hAnsi="Cambria Math"/>
                <w:i/>
                <w:sz w:val="24"/>
                <w:szCs w:val="24"/>
              </w:rPr>
            </m:ctrlPr>
          </m:sSubPr>
          <m:e>
            <m:r>
              <w:rPr>
                <w:rFonts w:ascii="Cambria Math" w:hAnsi="Cambria Math"/>
                <w:sz w:val="24"/>
                <w:szCs w:val="24"/>
              </w:rPr>
              <m:t>I</m:t>
            </m:r>
          </m:e>
          <m:sub>
            <m:r>
              <w:rPr>
                <w:rFonts w:ascii="Cambria Math" w:hAnsi="Cambria Math"/>
                <w:sz w:val="24"/>
                <w:szCs w:val="24"/>
              </w:rPr>
              <m:t>0</m:t>
            </m:r>
          </m:sub>
        </m:sSub>
        <m:r>
          <w:rPr>
            <w:rFonts w:ascii="Cambria Math" w:hAnsi="Cambria Math"/>
            <w:sz w:val="24"/>
            <w:szCs w:val="24"/>
          </w:rPr>
          <m:t>=10</m:t>
        </m:r>
      </m:oMath>
      <w:r w:rsidRPr="008672C4">
        <w:rPr>
          <w:rFonts w:ascii="Times New Roman" w:hAnsi="Times New Roman"/>
          <w:sz w:val="24"/>
          <w:szCs w:val="24"/>
        </w:rPr>
        <w:t xml:space="preserve"> А, круговая частота </w:t>
      </w:r>
      <m:oMath>
        <m:r>
          <w:rPr>
            <w:rFonts w:ascii="Cambria Math" w:hAnsi="Cambria Math"/>
            <w:sz w:val="24"/>
            <w:szCs w:val="24"/>
          </w:rPr>
          <m:t xml:space="preserve">ω=50π </m:t>
        </m:r>
        <m:sSup>
          <m:sSupPr>
            <m:ctrlPr>
              <w:rPr>
                <w:rFonts w:ascii="Cambria Math" w:hAnsi="Cambria Math"/>
                <w:i/>
                <w:sz w:val="24"/>
                <w:szCs w:val="24"/>
              </w:rPr>
            </m:ctrlPr>
          </m:sSupPr>
          <m:e>
            <m:r>
              <w:rPr>
                <w:rFonts w:ascii="Cambria Math" w:hAnsi="Cambria Math"/>
                <w:sz w:val="24"/>
                <w:szCs w:val="24"/>
              </w:rPr>
              <m:t>с</m:t>
            </m:r>
          </m:e>
          <m:sup>
            <m:r>
              <w:rPr>
                <w:rFonts w:ascii="Cambria Math" w:hAnsi="Cambria Math"/>
                <w:sz w:val="24"/>
                <w:szCs w:val="24"/>
              </w:rPr>
              <m:t>-1</m:t>
            </m:r>
          </m:sup>
        </m:sSup>
      </m:oMath>
      <w:r w:rsidRPr="008672C4">
        <w:rPr>
          <w:rFonts w:ascii="Times New Roman" w:hAnsi="Times New Roman"/>
          <w:sz w:val="24"/>
          <w:szCs w:val="24"/>
        </w:rPr>
        <w:t>.</w:t>
      </w:r>
    </w:p>
    <w:p w:rsidR="008672C4" w:rsidRPr="008672C4" w:rsidRDefault="00B301F4" w:rsidP="00EF1CD6">
      <w:pPr>
        <w:pStyle w:val="a3"/>
        <w:numPr>
          <w:ilvl w:val="0"/>
          <w:numId w:val="87"/>
        </w:numPr>
        <w:tabs>
          <w:tab w:val="center" w:pos="4677"/>
          <w:tab w:val="left" w:pos="7240"/>
        </w:tabs>
        <w:suppressAutoHyphens/>
        <w:spacing w:after="0" w:line="240" w:lineRule="auto"/>
        <w:ind w:left="714" w:hanging="357"/>
        <w:jc w:val="both"/>
        <w:rPr>
          <w:rFonts w:ascii="Times New Roman" w:hAnsi="Times New Roman"/>
          <w:b/>
          <w:i/>
          <w:sz w:val="24"/>
          <w:szCs w:val="24"/>
        </w:rPr>
      </w:pPr>
      <w:r>
        <w:rPr>
          <w:rFonts w:ascii="Times New Roman" w:hAnsi="Times New Roman"/>
          <w:sz w:val="24"/>
          <w:szCs w:val="24"/>
        </w:rPr>
        <w:t>Индукция</w:t>
      </w:r>
      <w:r w:rsidR="008672C4" w:rsidRPr="008672C4">
        <w:rPr>
          <w:rFonts w:ascii="Times New Roman" w:hAnsi="Times New Roman"/>
          <w:sz w:val="24"/>
          <w:szCs w:val="24"/>
        </w:rPr>
        <w:t xml:space="preserve"> магнитного поля </w:t>
      </w:r>
      <m:oMath>
        <m:sSub>
          <m:sSubPr>
            <m:ctrlPr>
              <w:rPr>
                <w:rFonts w:ascii="Cambria Math" w:hAnsi="Cambria Math"/>
                <w:i/>
                <w:sz w:val="24"/>
                <w:szCs w:val="24"/>
              </w:rPr>
            </m:ctrlPr>
          </m:sSubPr>
          <m:e>
            <m:r>
              <w:rPr>
                <w:rFonts w:ascii="Cambria Math" w:hAnsi="Cambria Math"/>
                <w:sz w:val="24"/>
                <w:szCs w:val="24"/>
                <w:lang w:val="en-US"/>
              </w:rPr>
              <m:t>B</m:t>
            </m:r>
          </m:e>
          <m:sub>
            <m:r>
              <w:rPr>
                <w:rFonts w:ascii="Cambria Math" w:hAnsi="Cambria Math"/>
                <w:sz w:val="24"/>
                <w:szCs w:val="24"/>
              </w:rPr>
              <m:t>0</m:t>
            </m:r>
          </m:sub>
        </m:sSub>
      </m:oMath>
      <w:r w:rsidR="008672C4" w:rsidRPr="008672C4">
        <w:rPr>
          <w:rFonts w:ascii="Times New Roman" w:hAnsi="Times New Roman"/>
          <w:sz w:val="24"/>
          <w:szCs w:val="24"/>
        </w:rPr>
        <w:t xml:space="preserve"> в центре кругового витка с током равна 38 мкТл. Радиус витка </w:t>
      </w:r>
      <m:oMath>
        <m:r>
          <w:rPr>
            <w:rFonts w:ascii="Cambria Math" w:hAnsi="Cambria Math"/>
            <w:sz w:val="24"/>
            <w:szCs w:val="24"/>
            <w:lang w:eastAsia="ru-RU"/>
          </w:rPr>
          <m:t>R=8</m:t>
        </m:r>
      </m:oMath>
      <w:r w:rsidR="008672C4" w:rsidRPr="008672C4">
        <w:rPr>
          <w:rFonts w:ascii="Times New Roman" w:hAnsi="Times New Roman"/>
          <w:sz w:val="24"/>
          <w:szCs w:val="24"/>
          <w:lang w:eastAsia="ru-RU"/>
        </w:rPr>
        <w:t xml:space="preserve"> см. Определить индукцию </w:t>
      </w:r>
      <m:oMath>
        <m:r>
          <w:rPr>
            <w:rFonts w:ascii="Cambria Math" w:hAnsi="Cambria Math"/>
            <w:sz w:val="24"/>
            <w:szCs w:val="24"/>
            <w:lang w:eastAsia="ru-RU"/>
          </w:rPr>
          <m:t>B</m:t>
        </m:r>
      </m:oMath>
      <w:r w:rsidR="008672C4" w:rsidRPr="008672C4">
        <w:rPr>
          <w:rFonts w:ascii="Times New Roman" w:hAnsi="Times New Roman"/>
          <w:sz w:val="24"/>
          <w:szCs w:val="24"/>
          <w:lang w:eastAsia="ru-RU"/>
        </w:rPr>
        <w:t xml:space="preserve"> на оси витка в точке, расположенной на </w:t>
      </w:r>
      <w:r w:rsidR="008672C4" w:rsidRPr="008672C4">
        <w:rPr>
          <w:rFonts w:ascii="Times New Roman" w:hAnsi="Times New Roman"/>
          <w:sz w:val="24"/>
          <w:szCs w:val="24"/>
        </w:rPr>
        <w:t xml:space="preserve">расстоянии </w:t>
      </w:r>
      <m:oMath>
        <m:r>
          <w:rPr>
            <w:rFonts w:ascii="Cambria Math" w:hAnsi="Cambria Math"/>
            <w:sz w:val="24"/>
            <w:szCs w:val="24"/>
          </w:rPr>
          <m:t>x=6</m:t>
        </m:r>
      </m:oMath>
      <w:r w:rsidR="008672C4" w:rsidRPr="008672C4">
        <w:rPr>
          <w:rFonts w:ascii="Times New Roman" w:hAnsi="Times New Roman"/>
          <w:sz w:val="24"/>
          <w:szCs w:val="24"/>
        </w:rPr>
        <w:t xml:space="preserve"> см от центра витка. Ответ представить в мкТл.</w:t>
      </w:r>
    </w:p>
    <w:p w:rsidR="008672C4" w:rsidRDefault="008672C4" w:rsidP="008672C4">
      <w:pPr>
        <w:pStyle w:val="a3"/>
        <w:suppressAutoHyphens/>
        <w:jc w:val="both"/>
      </w:pPr>
    </w:p>
    <w:p w:rsidR="00105DB4" w:rsidRPr="008672C4" w:rsidRDefault="00105DB4" w:rsidP="008672C4">
      <w:pPr>
        <w:pStyle w:val="a3"/>
        <w:suppressAutoHyphens/>
        <w:jc w:val="both"/>
      </w:pPr>
    </w:p>
    <w:p w:rsidR="005E4F35" w:rsidRPr="0053364E" w:rsidRDefault="005E4F35" w:rsidP="005E4F35">
      <w:pPr>
        <w:pStyle w:val="a3"/>
        <w:spacing w:after="0" w:line="240" w:lineRule="auto"/>
        <w:jc w:val="center"/>
        <w:rPr>
          <w:rFonts w:ascii="Times New Roman" w:hAnsi="Times New Roman"/>
          <w:b/>
          <w:sz w:val="28"/>
          <w:szCs w:val="28"/>
        </w:rPr>
      </w:pPr>
      <w:r>
        <w:rPr>
          <w:rFonts w:ascii="Times New Roman" w:hAnsi="Times New Roman"/>
          <w:b/>
          <w:sz w:val="28"/>
          <w:szCs w:val="28"/>
        </w:rPr>
        <w:t>Вариант 23</w:t>
      </w:r>
    </w:p>
    <w:p w:rsidR="00DA6A91" w:rsidRPr="00370458" w:rsidRDefault="005E4F35" w:rsidP="00EF1CD6">
      <w:pPr>
        <w:pStyle w:val="a3"/>
        <w:numPr>
          <w:ilvl w:val="0"/>
          <w:numId w:val="88"/>
        </w:numPr>
        <w:suppressAutoHyphens/>
        <w:autoSpaceDE w:val="0"/>
        <w:autoSpaceDN w:val="0"/>
        <w:adjustRightInd w:val="0"/>
        <w:spacing w:after="0" w:line="240" w:lineRule="auto"/>
        <w:ind w:left="714" w:hanging="357"/>
        <w:jc w:val="both"/>
        <w:rPr>
          <w:rFonts w:ascii="Times New Roman" w:hAnsi="Times New Roman"/>
          <w:color w:val="000000"/>
          <w:sz w:val="24"/>
          <w:szCs w:val="24"/>
          <w:lang w:eastAsia="ar-SA"/>
        </w:rPr>
      </w:pPr>
      <w:r w:rsidRPr="00370458">
        <w:rPr>
          <w:rFonts w:ascii="Times New Roman" w:hAnsi="Times New Roman"/>
          <w:sz w:val="24"/>
          <w:szCs w:val="24"/>
        </w:rPr>
        <w:t xml:space="preserve">Две параллельные бесконечные плоскости </w:t>
      </w:r>
      <w:r w:rsidR="00B301F4" w:rsidRPr="00370458">
        <w:rPr>
          <w:rFonts w:ascii="Times New Roman" w:hAnsi="Times New Roman"/>
          <w:sz w:val="24"/>
          <w:szCs w:val="24"/>
        </w:rPr>
        <w:t xml:space="preserve">одноименно </w:t>
      </w:r>
      <w:r w:rsidRPr="00370458">
        <w:rPr>
          <w:rFonts w:ascii="Times New Roman" w:hAnsi="Times New Roman"/>
          <w:sz w:val="24"/>
          <w:szCs w:val="24"/>
        </w:rPr>
        <w:t xml:space="preserve">заряжены – одна с поверхностной плотностью  </w:t>
      </w:r>
      <m:oMath>
        <m:sSub>
          <m:sSubPr>
            <m:ctrlPr>
              <w:rPr>
                <w:rFonts w:ascii="Cambria Math" w:hAnsi="Cambria Math"/>
                <w:i/>
                <w:sz w:val="24"/>
                <w:szCs w:val="24"/>
              </w:rPr>
            </m:ctrlPr>
          </m:sSubPr>
          <m:e>
            <m:r>
              <w:rPr>
                <w:rFonts w:ascii="Cambria Math" w:hAnsi="Cambria Math"/>
                <w:sz w:val="24"/>
                <w:szCs w:val="24"/>
              </w:rPr>
              <m:t>σ</m:t>
            </m:r>
          </m:e>
          <m:sub>
            <m:r>
              <w:rPr>
                <w:rFonts w:ascii="Cambria Math" w:hAnsi="Cambria Math"/>
                <w:sz w:val="24"/>
                <w:szCs w:val="24"/>
              </w:rPr>
              <m:t>1</m:t>
            </m:r>
          </m:sub>
        </m:sSub>
        <m:r>
          <w:rPr>
            <w:rFonts w:ascii="Cambria Math" w:hAnsi="Cambria Math"/>
            <w:sz w:val="24"/>
            <w:szCs w:val="24"/>
          </w:rPr>
          <m:t>=0,5</m:t>
        </m:r>
      </m:oMath>
      <w:r w:rsidRPr="00370458">
        <w:rPr>
          <w:rFonts w:ascii="Times New Roman" w:hAnsi="Times New Roman"/>
          <w:sz w:val="24"/>
          <w:szCs w:val="24"/>
        </w:rPr>
        <w:t xml:space="preserve"> мкКл/м², другая – с поверхностной плотностью </w:t>
      </w:r>
      <m:oMath>
        <m:sSub>
          <m:sSubPr>
            <m:ctrlPr>
              <w:rPr>
                <w:rFonts w:ascii="Cambria Math" w:hAnsi="Cambria Math"/>
                <w:i/>
                <w:sz w:val="24"/>
                <w:szCs w:val="24"/>
              </w:rPr>
            </m:ctrlPr>
          </m:sSubPr>
          <m:e>
            <m:r>
              <w:rPr>
                <w:rFonts w:ascii="Cambria Math" w:hAnsi="Cambria Math"/>
                <w:sz w:val="24"/>
                <w:szCs w:val="24"/>
              </w:rPr>
              <m:t>σ</m:t>
            </m:r>
          </m:e>
          <m:sub>
            <m:r>
              <w:rPr>
                <w:rFonts w:ascii="Cambria Math" w:hAnsi="Cambria Math"/>
                <w:sz w:val="24"/>
                <w:szCs w:val="24"/>
              </w:rPr>
              <m:t>2</m:t>
            </m:r>
          </m:sub>
        </m:sSub>
        <m:r>
          <w:rPr>
            <w:rFonts w:ascii="Cambria Math" w:hAnsi="Cambria Math"/>
            <w:sz w:val="24"/>
            <w:szCs w:val="24"/>
          </w:rPr>
          <m:t>=1,5</m:t>
        </m:r>
      </m:oMath>
      <w:r w:rsidRPr="00370458">
        <w:rPr>
          <w:rFonts w:ascii="Times New Roman" w:hAnsi="Times New Roman"/>
          <w:sz w:val="24"/>
          <w:szCs w:val="24"/>
        </w:rPr>
        <w:t xml:space="preserve"> мкКл/м².  Используя теорему Гаусса, определить модуль </w:t>
      </w:r>
      <w:r w:rsidR="00B301F4" w:rsidRPr="00370458">
        <w:rPr>
          <w:rFonts w:ascii="Times New Roman" w:hAnsi="Times New Roman"/>
          <w:sz w:val="24"/>
          <w:szCs w:val="24"/>
        </w:rPr>
        <w:t xml:space="preserve">и направление </w:t>
      </w:r>
      <w:r w:rsidRPr="00370458">
        <w:rPr>
          <w:rFonts w:ascii="Times New Roman" w:hAnsi="Times New Roman"/>
          <w:sz w:val="24"/>
          <w:szCs w:val="24"/>
        </w:rPr>
        <w:t xml:space="preserve">напряженности электрического поля </w:t>
      </w:r>
      <m:oMath>
        <m:acc>
          <m:accPr>
            <m:chr m:val="⃗"/>
            <m:ctrlPr>
              <w:rPr>
                <w:rFonts w:ascii="Cambria Math" w:hAnsi="Cambria Math"/>
                <w:i/>
                <w:sz w:val="24"/>
                <w:szCs w:val="24"/>
              </w:rPr>
            </m:ctrlPr>
          </m:accPr>
          <m:e>
            <m:r>
              <w:rPr>
                <w:rFonts w:ascii="Cambria Math" w:hAnsi="Cambria Math"/>
                <w:sz w:val="24"/>
                <w:szCs w:val="24"/>
                <w:lang w:val="en-US"/>
              </w:rPr>
              <m:t>E</m:t>
            </m:r>
          </m:e>
        </m:acc>
      </m:oMath>
      <w:r w:rsidRPr="00370458">
        <w:rPr>
          <w:rFonts w:ascii="Times New Roman" w:hAnsi="Times New Roman"/>
          <w:sz w:val="24"/>
          <w:szCs w:val="24"/>
        </w:rPr>
        <w:t xml:space="preserve"> в точке, расположенной между плоскостями. </w:t>
      </w:r>
    </w:p>
    <w:p w:rsidR="00B301F4" w:rsidRPr="00370458" w:rsidRDefault="00B301F4" w:rsidP="00EF1CD6">
      <w:pPr>
        <w:pStyle w:val="a3"/>
        <w:numPr>
          <w:ilvl w:val="0"/>
          <w:numId w:val="88"/>
        </w:numPr>
        <w:suppressAutoHyphens/>
        <w:autoSpaceDE w:val="0"/>
        <w:autoSpaceDN w:val="0"/>
        <w:adjustRightInd w:val="0"/>
        <w:spacing w:after="0" w:line="240" w:lineRule="auto"/>
        <w:ind w:left="714" w:hanging="357"/>
        <w:jc w:val="both"/>
        <w:rPr>
          <w:rFonts w:ascii="Times New Roman" w:hAnsi="Times New Roman"/>
          <w:color w:val="000000"/>
          <w:sz w:val="24"/>
          <w:szCs w:val="24"/>
          <w:lang w:eastAsia="ar-SA"/>
        </w:rPr>
      </w:pPr>
      <w:r w:rsidRPr="00370458">
        <w:rPr>
          <w:rFonts w:ascii="Times New Roman" w:hAnsi="Times New Roman"/>
          <w:sz w:val="24"/>
          <w:szCs w:val="24"/>
        </w:rPr>
        <w:t xml:space="preserve">Тонкая квадратная рамка со стороной длиной </w:t>
      </w:r>
      <m:oMath>
        <m:r>
          <w:rPr>
            <w:rFonts w:ascii="Cambria Math" w:hAnsi="Cambria Math"/>
            <w:sz w:val="24"/>
            <w:szCs w:val="24"/>
          </w:rPr>
          <m:t>l</m:t>
        </m:r>
      </m:oMath>
      <w:r w:rsidRPr="00370458">
        <w:rPr>
          <w:rFonts w:ascii="Times New Roman" w:hAnsi="Times New Roman"/>
          <w:sz w:val="24"/>
          <w:szCs w:val="24"/>
        </w:rPr>
        <w:t xml:space="preserve"> равномерно заряжена с  линейной плотностью </w:t>
      </w:r>
      <m:oMath>
        <m:r>
          <w:rPr>
            <w:rFonts w:ascii="Cambria Math" w:hAnsi="Cambria Math"/>
            <w:sz w:val="24"/>
            <w:szCs w:val="24"/>
          </w:rPr>
          <m:t>λ=1,33</m:t>
        </m:r>
      </m:oMath>
      <w:r w:rsidRPr="00370458">
        <w:rPr>
          <w:rFonts w:ascii="Times New Roman" w:hAnsi="Times New Roman"/>
          <w:sz w:val="24"/>
          <w:szCs w:val="24"/>
        </w:rPr>
        <w:t xml:space="preserve"> нКл/м. Определить потенциал электрического поля в точке пересечения диагоналей. При решении задачи найти сначала потенциал поля, создаваемого одной стороной рамки, а потом всей рамкой. </w:t>
      </w:r>
    </w:p>
    <w:p w:rsidR="00370458" w:rsidRPr="00370458" w:rsidRDefault="00370458" w:rsidP="00EF1CD6">
      <w:pPr>
        <w:pStyle w:val="a3"/>
        <w:numPr>
          <w:ilvl w:val="0"/>
          <w:numId w:val="88"/>
        </w:numPr>
        <w:tabs>
          <w:tab w:val="center" w:pos="4677"/>
          <w:tab w:val="left" w:pos="7240"/>
        </w:tabs>
        <w:suppressAutoHyphens/>
        <w:spacing w:after="0" w:line="240" w:lineRule="auto"/>
        <w:jc w:val="both"/>
        <w:rPr>
          <w:rFonts w:ascii="Times New Roman" w:hAnsi="Times New Roman"/>
          <w:sz w:val="24"/>
          <w:szCs w:val="24"/>
        </w:rPr>
      </w:pPr>
      <w:r w:rsidRPr="00370458">
        <w:rPr>
          <w:rFonts w:ascii="Times New Roman" w:hAnsi="Times New Roman"/>
          <w:sz w:val="24"/>
          <w:szCs w:val="24"/>
        </w:rPr>
        <w:t xml:space="preserve">Сила тока в цепи изменяется по закону </w:t>
      </w:r>
      <m:oMath>
        <m:r>
          <w:rPr>
            <w:rFonts w:ascii="Cambria Math" w:hAnsi="Cambria Math"/>
            <w:sz w:val="24"/>
            <w:szCs w:val="24"/>
          </w:rPr>
          <m:t>I=</m:t>
        </m:r>
        <m:sSub>
          <m:sSubPr>
            <m:ctrlPr>
              <w:rPr>
                <w:rFonts w:ascii="Cambria Math" w:hAnsi="Cambria Math"/>
                <w:i/>
                <w:sz w:val="24"/>
                <w:szCs w:val="24"/>
              </w:rPr>
            </m:ctrlPr>
          </m:sSubPr>
          <m:e>
            <m:r>
              <w:rPr>
                <w:rFonts w:ascii="Cambria Math" w:hAnsi="Cambria Math"/>
                <w:sz w:val="24"/>
                <w:szCs w:val="24"/>
              </w:rPr>
              <m:t>I</m:t>
            </m:r>
          </m:e>
          <m:sub>
            <m:r>
              <w:rPr>
                <w:rFonts w:ascii="Cambria Math" w:hAnsi="Cambria Math"/>
                <w:sz w:val="24"/>
                <w:szCs w:val="24"/>
              </w:rPr>
              <m:t>0</m:t>
            </m:r>
          </m:sub>
        </m:sSub>
        <m:func>
          <m:funcPr>
            <m:ctrlPr>
              <w:rPr>
                <w:rFonts w:ascii="Cambria Math" w:hAnsi="Cambria Math"/>
                <w:i/>
                <w:sz w:val="24"/>
                <w:szCs w:val="24"/>
              </w:rPr>
            </m:ctrlPr>
          </m:funcPr>
          <m:fName>
            <m:r>
              <m:rPr>
                <m:sty m:val="p"/>
              </m:rPr>
              <w:rPr>
                <w:rFonts w:ascii="Cambria Math" w:hAnsi="Cambria Math"/>
                <w:sz w:val="24"/>
                <w:szCs w:val="24"/>
              </w:rPr>
              <m:t>sin</m:t>
            </m:r>
          </m:fName>
          <m:e>
            <m:r>
              <w:rPr>
                <w:rFonts w:ascii="Cambria Math" w:hAnsi="Cambria Math"/>
                <w:sz w:val="24"/>
                <w:szCs w:val="24"/>
              </w:rPr>
              <m:t>ωt</m:t>
            </m:r>
          </m:e>
        </m:func>
        <m:r>
          <w:rPr>
            <w:rFonts w:ascii="Cambria Math" w:hAnsi="Cambria Math"/>
            <w:sz w:val="24"/>
            <w:szCs w:val="24"/>
          </w:rPr>
          <m:t xml:space="preserve">. </m:t>
        </m:r>
      </m:oMath>
      <w:r w:rsidRPr="00370458">
        <w:rPr>
          <w:rFonts w:ascii="Times New Roman" w:hAnsi="Times New Roman"/>
          <w:sz w:val="24"/>
          <w:szCs w:val="24"/>
        </w:rPr>
        <w:t xml:space="preserve">Определить количество теплоты </w:t>
      </w:r>
      <m:oMath>
        <m:r>
          <w:rPr>
            <w:rFonts w:ascii="Cambria Math" w:hAnsi="Cambria Math"/>
            <w:sz w:val="24"/>
            <w:szCs w:val="24"/>
          </w:rPr>
          <m:t>Q</m:t>
        </m:r>
      </m:oMath>
      <w:r w:rsidRPr="00370458">
        <w:rPr>
          <w:rFonts w:ascii="Times New Roman" w:hAnsi="Times New Roman"/>
          <w:sz w:val="24"/>
          <w:szCs w:val="24"/>
        </w:rPr>
        <w:t xml:space="preserve">, которое выделится в проводнике сопротивлением </w:t>
      </w:r>
      <m:oMath>
        <m:r>
          <w:rPr>
            <w:rFonts w:ascii="Cambria Math" w:hAnsi="Cambria Math"/>
            <w:sz w:val="24"/>
            <w:szCs w:val="24"/>
          </w:rPr>
          <m:t>R=5</m:t>
        </m:r>
      </m:oMath>
      <w:r w:rsidRPr="00370458">
        <w:rPr>
          <w:rFonts w:ascii="Times New Roman" w:hAnsi="Times New Roman"/>
          <w:sz w:val="24"/>
          <w:szCs w:val="24"/>
        </w:rPr>
        <w:t xml:space="preserve"> Ом за время </w:t>
      </w:r>
      <m:oMath>
        <m:r>
          <w:rPr>
            <w:rFonts w:ascii="Cambria Math" w:hAnsi="Cambria Math"/>
            <w:sz w:val="24"/>
            <w:szCs w:val="24"/>
          </w:rPr>
          <m:t>τ</m:t>
        </m:r>
      </m:oMath>
      <w:r w:rsidRPr="00370458">
        <w:rPr>
          <w:rFonts w:ascii="Times New Roman" w:hAnsi="Times New Roman"/>
          <w:sz w:val="24"/>
          <w:szCs w:val="24"/>
        </w:rPr>
        <w:t xml:space="preserve">, равное четверти периода </w:t>
      </w:r>
      <m:oMath>
        <m:r>
          <w:rPr>
            <w:rFonts w:ascii="Cambria Math" w:hAnsi="Cambria Math"/>
            <w:sz w:val="24"/>
            <w:szCs w:val="24"/>
          </w:rPr>
          <m:t>T</m:t>
        </m:r>
      </m:oMath>
      <w:r w:rsidRPr="00370458">
        <w:rPr>
          <w:rFonts w:ascii="Times New Roman" w:hAnsi="Times New Roman"/>
          <w:sz w:val="24"/>
          <w:szCs w:val="24"/>
        </w:rPr>
        <w:t xml:space="preserve">, если начальная сила тока </w:t>
      </w:r>
      <m:oMath>
        <m:sSub>
          <m:sSubPr>
            <m:ctrlPr>
              <w:rPr>
                <w:rFonts w:ascii="Cambria Math" w:hAnsi="Cambria Math"/>
                <w:i/>
                <w:sz w:val="24"/>
                <w:szCs w:val="24"/>
              </w:rPr>
            </m:ctrlPr>
          </m:sSubPr>
          <m:e>
            <m:r>
              <w:rPr>
                <w:rFonts w:ascii="Cambria Math" w:hAnsi="Cambria Math"/>
                <w:sz w:val="24"/>
                <w:szCs w:val="24"/>
              </w:rPr>
              <m:t>I</m:t>
            </m:r>
          </m:e>
          <m:sub>
            <m:r>
              <w:rPr>
                <w:rFonts w:ascii="Cambria Math" w:hAnsi="Cambria Math"/>
                <w:sz w:val="24"/>
                <w:szCs w:val="24"/>
              </w:rPr>
              <m:t>0</m:t>
            </m:r>
          </m:sub>
        </m:sSub>
        <m:r>
          <w:rPr>
            <w:rFonts w:ascii="Cambria Math" w:hAnsi="Cambria Math"/>
            <w:sz w:val="24"/>
            <w:szCs w:val="24"/>
          </w:rPr>
          <m:t>=10</m:t>
        </m:r>
      </m:oMath>
      <w:r w:rsidRPr="00370458">
        <w:rPr>
          <w:rFonts w:ascii="Times New Roman" w:hAnsi="Times New Roman"/>
          <w:sz w:val="24"/>
          <w:szCs w:val="24"/>
        </w:rPr>
        <w:t xml:space="preserve"> А, период </w:t>
      </w:r>
      <m:oMath>
        <m:r>
          <w:rPr>
            <w:rFonts w:ascii="Cambria Math" w:hAnsi="Cambria Math"/>
            <w:sz w:val="24"/>
            <w:szCs w:val="24"/>
          </w:rPr>
          <m:t>T=10</m:t>
        </m:r>
      </m:oMath>
      <w:r w:rsidRPr="00370458">
        <w:rPr>
          <w:rFonts w:ascii="Times New Roman" w:hAnsi="Times New Roman"/>
          <w:sz w:val="24"/>
          <w:szCs w:val="24"/>
        </w:rPr>
        <w:t xml:space="preserve"> </w:t>
      </w:r>
      <w:r w:rsidRPr="00370458">
        <w:rPr>
          <w:rFonts w:ascii="Times New Roman" w:hAnsi="Times New Roman"/>
          <w:sz w:val="24"/>
          <w:szCs w:val="24"/>
          <w:lang w:val="en-US"/>
        </w:rPr>
        <w:t>c</w:t>
      </w:r>
      <w:r w:rsidRPr="00370458">
        <w:rPr>
          <w:rFonts w:ascii="Times New Roman" w:hAnsi="Times New Roman"/>
          <w:sz w:val="24"/>
          <w:szCs w:val="24"/>
        </w:rPr>
        <w:t xml:space="preserve">. </w:t>
      </w:r>
    </w:p>
    <w:p w:rsidR="00B301F4" w:rsidRPr="00370458" w:rsidRDefault="00370458" w:rsidP="00EF1CD6">
      <w:pPr>
        <w:pStyle w:val="a3"/>
        <w:numPr>
          <w:ilvl w:val="0"/>
          <w:numId w:val="88"/>
        </w:numPr>
        <w:suppressAutoHyphens/>
        <w:autoSpaceDE w:val="0"/>
        <w:autoSpaceDN w:val="0"/>
        <w:adjustRightInd w:val="0"/>
        <w:spacing w:after="0" w:line="240" w:lineRule="auto"/>
        <w:ind w:left="714" w:hanging="357"/>
        <w:jc w:val="both"/>
        <w:rPr>
          <w:rFonts w:ascii="Times New Roman" w:hAnsi="Times New Roman"/>
          <w:color w:val="000000"/>
          <w:sz w:val="24"/>
          <w:szCs w:val="24"/>
          <w:lang w:eastAsia="ar-SA"/>
        </w:rPr>
      </w:pPr>
      <w:r w:rsidRPr="00370458">
        <w:rPr>
          <w:rFonts w:ascii="Times New Roman" w:hAnsi="Times New Roman"/>
          <w:sz w:val="24"/>
          <w:szCs w:val="24"/>
        </w:rPr>
        <w:t xml:space="preserve">Два параллельных бесконечно длинных провода, по которым текут в одном направлении токи силой </w:t>
      </w:r>
      <m:oMath>
        <m:sSub>
          <m:sSubPr>
            <m:ctrlPr>
              <w:rPr>
                <w:rFonts w:ascii="Cambria Math" w:hAnsi="Cambria Math"/>
                <w:i/>
                <w:sz w:val="24"/>
                <w:szCs w:val="24"/>
              </w:rPr>
            </m:ctrlPr>
          </m:sSubPr>
          <m:e>
            <m:r>
              <w:rPr>
                <w:rFonts w:ascii="Cambria Math" w:hAnsi="Cambria Math"/>
                <w:sz w:val="24"/>
                <w:szCs w:val="24"/>
                <w:lang w:val="en-US"/>
              </w:rPr>
              <m:t>I</m:t>
            </m:r>
          </m:e>
          <m:sub>
            <m:r>
              <w:rPr>
                <w:rFonts w:ascii="Cambria Math" w:hAnsi="Cambria Math"/>
                <w:sz w:val="24"/>
                <w:szCs w:val="24"/>
              </w:rPr>
              <m:t>1</m:t>
            </m:r>
          </m:sub>
        </m:sSub>
        <m:r>
          <w:rPr>
            <w:rFonts w:ascii="Cambria Math" w:hAnsi="Cambria Math"/>
            <w:sz w:val="24"/>
            <w:szCs w:val="24"/>
          </w:rPr>
          <m:t>=60</m:t>
        </m:r>
      </m:oMath>
      <w:r w:rsidRPr="00370458">
        <w:rPr>
          <w:rFonts w:ascii="Times New Roman" w:hAnsi="Times New Roman"/>
          <w:sz w:val="24"/>
          <w:szCs w:val="24"/>
        </w:rPr>
        <w:t xml:space="preserve"> А и </w:t>
      </w:r>
      <m:oMath>
        <m:sSub>
          <m:sSubPr>
            <m:ctrlPr>
              <w:rPr>
                <w:rFonts w:ascii="Cambria Math" w:hAnsi="Cambria Math"/>
                <w:i/>
                <w:sz w:val="24"/>
                <w:szCs w:val="24"/>
              </w:rPr>
            </m:ctrlPr>
          </m:sSubPr>
          <m:e>
            <m:r>
              <w:rPr>
                <w:rFonts w:ascii="Cambria Math" w:hAnsi="Cambria Math"/>
                <w:sz w:val="24"/>
                <w:szCs w:val="24"/>
                <w:lang w:val="en-US"/>
              </w:rPr>
              <m:t>I</m:t>
            </m:r>
          </m:e>
          <m:sub>
            <m:r>
              <w:rPr>
                <w:rFonts w:ascii="Cambria Math" w:hAnsi="Cambria Math"/>
                <w:sz w:val="24"/>
                <w:szCs w:val="24"/>
              </w:rPr>
              <m:t>2</m:t>
            </m:r>
          </m:sub>
        </m:sSub>
        <m:r>
          <w:rPr>
            <w:rFonts w:ascii="Cambria Math" w:hAnsi="Cambria Math"/>
            <w:sz w:val="24"/>
            <w:szCs w:val="24"/>
          </w:rPr>
          <m:t>=60</m:t>
        </m:r>
      </m:oMath>
      <w:r w:rsidRPr="00370458">
        <w:rPr>
          <w:rFonts w:ascii="Times New Roman" w:hAnsi="Times New Roman"/>
          <w:sz w:val="24"/>
          <w:szCs w:val="24"/>
        </w:rPr>
        <w:t xml:space="preserve"> А расположены на расстоянии </w:t>
      </w:r>
      <m:oMath>
        <m:r>
          <w:rPr>
            <w:rFonts w:ascii="Cambria Math" w:hAnsi="Cambria Math"/>
            <w:sz w:val="24"/>
            <w:szCs w:val="24"/>
          </w:rPr>
          <m:t>d=10</m:t>
        </m:r>
      </m:oMath>
      <w:r w:rsidRPr="00370458">
        <w:rPr>
          <w:rFonts w:ascii="Times New Roman" w:hAnsi="Times New Roman"/>
          <w:sz w:val="24"/>
          <w:szCs w:val="24"/>
        </w:rPr>
        <w:t xml:space="preserve"> см друг от друга. Определить магнитного индукцию </w:t>
      </w:r>
      <m:oMath>
        <m:r>
          <w:rPr>
            <w:rFonts w:ascii="Cambria Math" w:hAnsi="Cambria Math"/>
            <w:sz w:val="24"/>
            <w:szCs w:val="24"/>
          </w:rPr>
          <m:t>B</m:t>
        </m:r>
      </m:oMath>
      <w:r w:rsidRPr="00370458">
        <w:rPr>
          <w:rFonts w:ascii="Times New Roman" w:hAnsi="Times New Roman"/>
          <w:sz w:val="24"/>
          <w:szCs w:val="24"/>
        </w:rPr>
        <w:t xml:space="preserve"> в точке, отстоящей от одного проводника на расстоянии </w:t>
      </w:r>
      <m:oMath>
        <m:sSub>
          <m:sSubPr>
            <m:ctrlPr>
              <w:rPr>
                <w:rFonts w:ascii="Cambria Math" w:hAnsi="Cambria Math"/>
                <w:i/>
                <w:sz w:val="24"/>
                <w:szCs w:val="24"/>
                <w:lang w:eastAsia="ru-RU"/>
              </w:rPr>
            </m:ctrlPr>
          </m:sSubPr>
          <m:e>
            <m:r>
              <w:rPr>
                <w:rFonts w:ascii="Cambria Math" w:hAnsi="Cambria Math"/>
                <w:sz w:val="24"/>
                <w:szCs w:val="24"/>
                <w:lang w:val="en-US" w:eastAsia="ru-RU"/>
              </w:rPr>
              <m:t>r</m:t>
            </m:r>
          </m:e>
          <m:sub>
            <m:r>
              <w:rPr>
                <w:rFonts w:ascii="Cambria Math" w:hAnsi="Cambria Math"/>
                <w:sz w:val="24"/>
                <w:szCs w:val="24"/>
                <w:lang w:eastAsia="ru-RU"/>
              </w:rPr>
              <m:t>1</m:t>
            </m:r>
          </m:sub>
        </m:sSub>
        <m:r>
          <w:rPr>
            <w:rFonts w:ascii="Cambria Math" w:hAnsi="Cambria Math"/>
            <w:sz w:val="24"/>
            <w:szCs w:val="24"/>
            <w:lang w:eastAsia="ru-RU"/>
          </w:rPr>
          <m:t xml:space="preserve">=5 </m:t>
        </m:r>
      </m:oMath>
      <w:r w:rsidRPr="00370458">
        <w:rPr>
          <w:rFonts w:ascii="Times New Roman" w:hAnsi="Times New Roman"/>
          <w:sz w:val="24"/>
          <w:szCs w:val="24"/>
          <w:lang w:eastAsia="ru-RU"/>
        </w:rPr>
        <w:t xml:space="preserve">см и от другого –  на расстоянии </w:t>
      </w:r>
      <m:oMath>
        <m:sSub>
          <m:sSubPr>
            <m:ctrlPr>
              <w:rPr>
                <w:rFonts w:ascii="Cambria Math" w:hAnsi="Cambria Math"/>
                <w:i/>
                <w:sz w:val="24"/>
                <w:szCs w:val="24"/>
                <w:lang w:eastAsia="ru-RU"/>
              </w:rPr>
            </m:ctrlPr>
          </m:sSubPr>
          <m:e>
            <m:r>
              <w:rPr>
                <w:rFonts w:ascii="Cambria Math" w:hAnsi="Cambria Math"/>
                <w:sz w:val="24"/>
                <w:szCs w:val="24"/>
                <w:lang w:val="en-US" w:eastAsia="ru-RU"/>
              </w:rPr>
              <m:t>r</m:t>
            </m:r>
          </m:e>
          <m:sub>
            <m:r>
              <w:rPr>
                <w:rFonts w:ascii="Cambria Math" w:hAnsi="Cambria Math"/>
                <w:sz w:val="24"/>
                <w:szCs w:val="24"/>
                <w:lang w:eastAsia="ru-RU"/>
              </w:rPr>
              <m:t>2</m:t>
            </m:r>
          </m:sub>
        </m:sSub>
        <m:r>
          <w:rPr>
            <w:rFonts w:ascii="Cambria Math" w:hAnsi="Cambria Math"/>
            <w:sz w:val="24"/>
            <w:szCs w:val="24"/>
            <w:lang w:eastAsia="ru-RU"/>
          </w:rPr>
          <m:t xml:space="preserve">=12 </m:t>
        </m:r>
      </m:oMath>
      <w:r w:rsidRPr="00370458">
        <w:rPr>
          <w:rFonts w:ascii="Times New Roman" w:hAnsi="Times New Roman"/>
          <w:sz w:val="24"/>
          <w:szCs w:val="24"/>
          <w:lang w:eastAsia="ru-RU"/>
        </w:rPr>
        <w:t xml:space="preserve">см. </w:t>
      </w:r>
      <w:r w:rsidRPr="00370458">
        <w:rPr>
          <w:rFonts w:ascii="Times New Roman" w:hAnsi="Times New Roman"/>
          <w:sz w:val="24"/>
          <w:szCs w:val="24"/>
        </w:rPr>
        <w:t>Ответ представить в мкТл</w:t>
      </w:r>
      <w:r w:rsidRPr="00370458">
        <w:rPr>
          <w:rFonts w:ascii="Times New Roman" w:hAnsi="Times New Roman"/>
          <w:sz w:val="24"/>
          <w:szCs w:val="24"/>
          <w:lang w:val="en-US"/>
        </w:rPr>
        <w:t>.</w:t>
      </w:r>
    </w:p>
    <w:p w:rsidR="00370458" w:rsidRDefault="00370458" w:rsidP="00370458">
      <w:pPr>
        <w:rPr>
          <w:b/>
          <w:sz w:val="28"/>
          <w:szCs w:val="28"/>
        </w:rPr>
      </w:pPr>
    </w:p>
    <w:p w:rsidR="00370458" w:rsidRPr="00370458" w:rsidRDefault="00370458" w:rsidP="00370458">
      <w:pPr>
        <w:jc w:val="center"/>
        <w:rPr>
          <w:b/>
          <w:sz w:val="28"/>
          <w:szCs w:val="28"/>
        </w:rPr>
      </w:pPr>
      <w:r w:rsidRPr="00370458">
        <w:rPr>
          <w:b/>
          <w:sz w:val="28"/>
          <w:szCs w:val="28"/>
        </w:rPr>
        <w:t>Вариант 24</w:t>
      </w:r>
    </w:p>
    <w:p w:rsidR="00737006" w:rsidRPr="00737006" w:rsidRDefault="00737006" w:rsidP="00EF1CD6">
      <w:pPr>
        <w:numPr>
          <w:ilvl w:val="0"/>
          <w:numId w:val="84"/>
        </w:numPr>
        <w:jc w:val="both"/>
      </w:pPr>
      <w:r w:rsidRPr="00737006">
        <w:t xml:space="preserve">В центре куба находится заряд </w:t>
      </w:r>
      <m:oMath>
        <m:r>
          <w:rPr>
            <w:rFonts w:ascii="Cambria Math" w:hAnsi="Cambria Math"/>
          </w:rPr>
          <m:t>q=20</m:t>
        </m:r>
      </m:oMath>
      <w:r w:rsidRPr="00737006">
        <w:t xml:space="preserve"> нКл. Вычислить поток вектора </w:t>
      </w:r>
      <m:oMath>
        <m:sSub>
          <m:sSubPr>
            <m:ctrlPr>
              <w:rPr>
                <w:rFonts w:ascii="Cambria Math" w:hAnsi="Cambria Math"/>
                <w:b/>
                <w:i/>
              </w:rPr>
            </m:ctrlPr>
          </m:sSubPr>
          <m:e>
            <m:r>
              <m:rPr>
                <m:sty m:val="bi"/>
              </m:rPr>
              <w:rPr>
                <w:rFonts w:ascii="Cambria Math" w:hAnsi="Cambria Math"/>
              </w:rPr>
              <m:t>Ф</m:t>
            </m:r>
          </m:e>
          <m:sub>
            <m:r>
              <m:rPr>
                <m:sty m:val="bi"/>
              </m:rPr>
              <w:rPr>
                <w:rFonts w:ascii="Cambria Math" w:hAnsi="Cambria Math"/>
                <w:lang w:val="en-US"/>
              </w:rPr>
              <m:t>E</m:t>
            </m:r>
          </m:sub>
        </m:sSub>
      </m:oMath>
      <w:r w:rsidRPr="00737006">
        <w:rPr>
          <w:b/>
        </w:rPr>
        <w:t xml:space="preserve"> </w:t>
      </w:r>
      <w:r w:rsidRPr="00737006">
        <w:t>через любую одну грань куба.</w:t>
      </w:r>
    </w:p>
    <w:p w:rsidR="00737006" w:rsidRPr="00737006" w:rsidRDefault="00737006" w:rsidP="00EF1CD6">
      <w:pPr>
        <w:numPr>
          <w:ilvl w:val="0"/>
          <w:numId w:val="84"/>
        </w:numPr>
        <w:jc w:val="both"/>
      </w:pPr>
      <w:r w:rsidRPr="00737006">
        <w:t xml:space="preserve">Бесконечная плоскость равномерно заряжена с поверхностной плотностью </w:t>
      </w:r>
      <m:oMath>
        <m:r>
          <w:rPr>
            <w:rFonts w:ascii="Cambria Math" w:hAnsi="Cambria Math"/>
          </w:rPr>
          <m:t>σ=20</m:t>
        </m:r>
      </m:oMath>
      <w:r w:rsidRPr="00737006">
        <w:t xml:space="preserve"> нКл/см</w:t>
      </w:r>
      <w:r w:rsidRPr="00737006">
        <w:rPr>
          <w:vertAlign w:val="superscript"/>
        </w:rPr>
        <w:t>2</w:t>
      </w:r>
      <w:r w:rsidRPr="00737006">
        <w:t xml:space="preserve">. Найти разность потенциалов </w:t>
      </w:r>
      <m:oMath>
        <m:r>
          <w:rPr>
            <w:rFonts w:ascii="Cambria Math" w:hAnsi="Cambria Math"/>
          </w:rPr>
          <m:t>∆φ</m:t>
        </m:r>
      </m:oMath>
      <w:r w:rsidRPr="00737006">
        <w:t xml:space="preserve"> двух точек  этого поля, находящихся на расстоянии </w:t>
      </w:r>
      <m:oMath>
        <m:sSub>
          <m:sSubPr>
            <m:ctrlPr>
              <w:rPr>
                <w:rFonts w:ascii="Cambria Math" w:hAnsi="Cambria Math"/>
                <w:i/>
              </w:rPr>
            </m:ctrlPr>
          </m:sSubPr>
          <m:e>
            <m:r>
              <w:rPr>
                <w:rFonts w:ascii="Cambria Math" w:hAnsi="Cambria Math"/>
              </w:rPr>
              <m:t>r</m:t>
            </m:r>
          </m:e>
          <m:sub>
            <m:r>
              <w:rPr>
                <w:rFonts w:ascii="Cambria Math" w:hAnsi="Cambria Math"/>
              </w:rPr>
              <m:t>1</m:t>
            </m:r>
          </m:sub>
        </m:sSub>
        <m:r>
          <w:rPr>
            <w:rFonts w:ascii="Cambria Math" w:hAnsi="Cambria Math"/>
          </w:rPr>
          <m:t>=5</m:t>
        </m:r>
      </m:oMath>
      <w:r w:rsidRPr="00737006">
        <w:t xml:space="preserve"> </w:t>
      </w:r>
      <w:r w:rsidRPr="00737006">
        <w:rPr>
          <w:lang w:val="en-US"/>
        </w:rPr>
        <w:t>c</w:t>
      </w:r>
      <w:r w:rsidRPr="00737006">
        <w:t xml:space="preserve">м и </w:t>
      </w:r>
      <m:oMath>
        <m:sSub>
          <m:sSubPr>
            <m:ctrlPr>
              <w:rPr>
                <w:rFonts w:ascii="Cambria Math" w:hAnsi="Cambria Math"/>
                <w:i/>
              </w:rPr>
            </m:ctrlPr>
          </m:sSubPr>
          <m:e>
            <m:r>
              <w:rPr>
                <w:rFonts w:ascii="Cambria Math" w:hAnsi="Cambria Math"/>
              </w:rPr>
              <m:t>r</m:t>
            </m:r>
          </m:e>
          <m:sub>
            <m:r>
              <w:rPr>
                <w:rFonts w:ascii="Cambria Math" w:hAnsi="Cambria Math"/>
              </w:rPr>
              <m:t>2</m:t>
            </m:r>
          </m:sub>
        </m:sSub>
        <m:r>
          <w:rPr>
            <w:rFonts w:ascii="Cambria Math" w:hAnsi="Cambria Math"/>
          </w:rPr>
          <m:t>=10</m:t>
        </m:r>
      </m:oMath>
      <w:r w:rsidRPr="00737006">
        <w:t xml:space="preserve"> </w:t>
      </w:r>
      <w:r w:rsidRPr="00737006">
        <w:rPr>
          <w:lang w:val="en-US"/>
        </w:rPr>
        <w:t>c</w:t>
      </w:r>
      <w:r w:rsidRPr="00737006">
        <w:t>м от плоскости.</w:t>
      </w:r>
    </w:p>
    <w:p w:rsidR="00737006" w:rsidRPr="00737006" w:rsidRDefault="00737006" w:rsidP="00EF1CD6">
      <w:pPr>
        <w:numPr>
          <w:ilvl w:val="0"/>
          <w:numId w:val="84"/>
        </w:numPr>
        <w:jc w:val="both"/>
      </w:pPr>
      <w:r w:rsidRPr="00737006">
        <w:t xml:space="preserve">Сила тока в проводнике изменяется со временем по закону </w:t>
      </w:r>
      <m:oMath>
        <m:r>
          <w:rPr>
            <w:rFonts w:ascii="Cambria Math" w:hAnsi="Cambria Math"/>
          </w:rPr>
          <m:t>I=t+</m:t>
        </m:r>
        <m:sSup>
          <m:sSupPr>
            <m:ctrlPr>
              <w:rPr>
                <w:rFonts w:ascii="Cambria Math" w:hAnsi="Cambria Math"/>
                <w:i/>
              </w:rPr>
            </m:ctrlPr>
          </m:sSupPr>
          <m:e>
            <m:r>
              <w:rPr>
                <w:rFonts w:ascii="Cambria Math" w:hAnsi="Cambria Math"/>
              </w:rPr>
              <m:t>t</m:t>
            </m:r>
          </m:e>
          <m:sup>
            <m:r>
              <w:rPr>
                <w:rFonts w:ascii="Cambria Math" w:hAnsi="Cambria Math"/>
              </w:rPr>
              <m:t>3</m:t>
            </m:r>
          </m:sup>
        </m:sSup>
      </m:oMath>
      <w:r w:rsidRPr="00737006">
        <w:t xml:space="preserve">. Какой заряд проходит через поперечное сечение проводника за промежуток времени от </w:t>
      </w:r>
      <m:oMath>
        <m:sSub>
          <m:sSubPr>
            <m:ctrlPr>
              <w:rPr>
                <w:rFonts w:ascii="Cambria Math" w:hAnsi="Cambria Math"/>
                <w:i/>
                <w:lang w:val="x-none"/>
              </w:rPr>
            </m:ctrlPr>
          </m:sSubPr>
          <m:e>
            <m:r>
              <w:rPr>
                <w:rFonts w:ascii="Cambria Math" w:hAnsi="Cambria Math"/>
                <w:lang w:val="x-none"/>
              </w:rPr>
              <m:t>t</m:t>
            </m:r>
          </m:e>
          <m:sub>
            <m:r>
              <w:rPr>
                <w:rFonts w:ascii="Cambria Math" w:hAnsi="Cambria Math"/>
                <w:lang w:val="x-none"/>
              </w:rPr>
              <m:t>1</m:t>
            </m:r>
          </m:sub>
        </m:sSub>
        <m:r>
          <w:rPr>
            <w:rFonts w:ascii="Cambria Math" w:hAnsi="Cambria Math"/>
            <w:lang w:val="x-none"/>
          </w:rPr>
          <m:t>=1</m:t>
        </m:r>
      </m:oMath>
      <w:r w:rsidRPr="00737006">
        <w:t xml:space="preserve"> </w:t>
      </w:r>
      <w:r w:rsidRPr="00737006">
        <w:rPr>
          <w:lang w:val="en-US"/>
        </w:rPr>
        <w:t>c</w:t>
      </w:r>
      <w:r w:rsidRPr="00737006">
        <w:t xml:space="preserve"> до</w:t>
      </w:r>
      <m:oMath>
        <m:r>
          <w:rPr>
            <w:rFonts w:ascii="Cambria Math" w:hAnsi="Cambria Math"/>
          </w:rPr>
          <m:t xml:space="preserve"> </m:t>
        </m:r>
        <m:sSub>
          <m:sSubPr>
            <m:ctrlPr>
              <w:rPr>
                <w:rFonts w:ascii="Cambria Math" w:hAnsi="Cambria Math"/>
                <w:i/>
                <w:lang w:val="x-none"/>
              </w:rPr>
            </m:ctrlPr>
          </m:sSubPr>
          <m:e>
            <m:r>
              <w:rPr>
                <w:rFonts w:ascii="Cambria Math" w:hAnsi="Cambria Math"/>
                <w:lang w:val="x-none"/>
              </w:rPr>
              <m:t>t</m:t>
            </m:r>
          </m:e>
          <m:sub>
            <m:r>
              <w:rPr>
                <w:rFonts w:ascii="Cambria Math" w:hAnsi="Cambria Math"/>
                <w:lang w:val="x-none"/>
              </w:rPr>
              <m:t>2</m:t>
            </m:r>
          </m:sub>
        </m:sSub>
        <m:r>
          <w:rPr>
            <w:rFonts w:ascii="Cambria Math" w:hAnsi="Cambria Math"/>
            <w:lang w:val="x-none"/>
          </w:rPr>
          <m:t>=3</m:t>
        </m:r>
      </m:oMath>
      <w:r w:rsidRPr="00737006">
        <w:t xml:space="preserve"> </w:t>
      </w:r>
      <w:r w:rsidRPr="00737006">
        <w:rPr>
          <w:lang w:val="en-US"/>
        </w:rPr>
        <w:t>c</w:t>
      </w:r>
      <w:r w:rsidRPr="00737006">
        <w:t>.</w:t>
      </w:r>
    </w:p>
    <w:p w:rsidR="00737006" w:rsidRPr="00737006" w:rsidRDefault="00737006" w:rsidP="00EF1CD6">
      <w:pPr>
        <w:pStyle w:val="a3"/>
        <w:numPr>
          <w:ilvl w:val="0"/>
          <w:numId w:val="84"/>
        </w:numPr>
        <w:tabs>
          <w:tab w:val="center" w:pos="4677"/>
          <w:tab w:val="left" w:pos="7240"/>
        </w:tabs>
        <w:suppressAutoHyphens/>
        <w:spacing w:after="0" w:line="240" w:lineRule="auto"/>
        <w:jc w:val="both"/>
        <w:rPr>
          <w:rFonts w:ascii="Times New Roman" w:hAnsi="Times New Roman"/>
          <w:sz w:val="24"/>
          <w:szCs w:val="24"/>
        </w:rPr>
      </w:pPr>
      <w:r w:rsidRPr="00737006">
        <w:rPr>
          <w:rFonts w:ascii="Times New Roman" w:hAnsi="Times New Roman"/>
          <w:sz w:val="24"/>
          <w:szCs w:val="24"/>
        </w:rPr>
        <w:t xml:space="preserve">По двум бесконечно длинным параллельным проводам проходят токи в противоположных направлениях, причем </w:t>
      </w:r>
      <m:oMath>
        <m:sSub>
          <m:sSubPr>
            <m:ctrlPr>
              <w:rPr>
                <w:rFonts w:ascii="Cambria Math" w:hAnsi="Cambria Math"/>
                <w:i/>
                <w:sz w:val="24"/>
                <w:szCs w:val="24"/>
              </w:rPr>
            </m:ctrlPr>
          </m:sSubPr>
          <m:e>
            <m:r>
              <w:rPr>
                <w:rFonts w:ascii="Cambria Math" w:hAnsi="Cambria Math"/>
                <w:sz w:val="24"/>
                <w:szCs w:val="24"/>
                <w:lang w:val="en-US"/>
              </w:rPr>
              <m:t>I</m:t>
            </m:r>
          </m:e>
          <m:sub>
            <m:r>
              <w:rPr>
                <w:rFonts w:ascii="Cambria Math" w:hAnsi="Cambria Math"/>
                <w:sz w:val="24"/>
                <w:szCs w:val="24"/>
              </w:rPr>
              <m:t>1</m:t>
            </m:r>
          </m:sub>
        </m:sSub>
        <m:r>
          <w:rPr>
            <w:rFonts w:ascii="Cambria Math" w:hAnsi="Cambria Math"/>
            <w:sz w:val="24"/>
            <w:szCs w:val="24"/>
          </w:rPr>
          <m:t>=2</m:t>
        </m:r>
        <m:sSub>
          <m:sSubPr>
            <m:ctrlPr>
              <w:rPr>
                <w:rFonts w:ascii="Cambria Math" w:hAnsi="Cambria Math"/>
                <w:i/>
                <w:sz w:val="24"/>
                <w:szCs w:val="24"/>
              </w:rPr>
            </m:ctrlPr>
          </m:sSubPr>
          <m:e>
            <m:r>
              <w:rPr>
                <w:rFonts w:ascii="Cambria Math" w:hAnsi="Cambria Math"/>
                <w:sz w:val="24"/>
                <w:szCs w:val="24"/>
              </w:rPr>
              <m:t>I</m:t>
            </m:r>
          </m:e>
          <m:sub>
            <m:r>
              <w:rPr>
                <w:rFonts w:ascii="Cambria Math" w:hAnsi="Cambria Math"/>
                <w:sz w:val="24"/>
                <w:szCs w:val="24"/>
              </w:rPr>
              <m:t>2</m:t>
            </m:r>
          </m:sub>
        </m:sSub>
      </m:oMath>
      <w:r w:rsidRPr="00737006">
        <w:rPr>
          <w:rFonts w:ascii="Times New Roman" w:hAnsi="Times New Roman"/>
          <w:sz w:val="24"/>
          <w:szCs w:val="24"/>
        </w:rPr>
        <w:t xml:space="preserve">. Расстояние между ними равно </w:t>
      </w:r>
      <m:oMath>
        <m:r>
          <w:rPr>
            <w:rFonts w:ascii="Cambria Math" w:hAnsi="Cambria Math"/>
            <w:sz w:val="24"/>
            <w:szCs w:val="24"/>
          </w:rPr>
          <m:t>a</m:t>
        </m:r>
      </m:oMath>
      <w:r w:rsidRPr="00737006">
        <w:rPr>
          <w:rFonts w:ascii="Times New Roman" w:hAnsi="Times New Roman"/>
          <w:sz w:val="24"/>
          <w:szCs w:val="24"/>
        </w:rPr>
        <w:t xml:space="preserve">. Определить положение точек, в которых магнитная индукция поля равна нулю. Ответ представить в буквенном виде. </w:t>
      </w:r>
    </w:p>
    <w:p w:rsidR="00370458" w:rsidRDefault="00370458" w:rsidP="00737006">
      <w:pPr>
        <w:pStyle w:val="a3"/>
        <w:suppressAutoHyphens/>
        <w:autoSpaceDE w:val="0"/>
        <w:autoSpaceDN w:val="0"/>
        <w:adjustRightInd w:val="0"/>
        <w:spacing w:after="0" w:line="240" w:lineRule="auto"/>
        <w:jc w:val="both"/>
        <w:rPr>
          <w:rFonts w:ascii="Times New Roman" w:hAnsi="Times New Roman"/>
          <w:color w:val="000000"/>
          <w:sz w:val="24"/>
          <w:szCs w:val="24"/>
          <w:lang w:eastAsia="ar-SA"/>
        </w:rPr>
      </w:pPr>
    </w:p>
    <w:p w:rsidR="00105DB4" w:rsidRDefault="00105DB4" w:rsidP="00737006">
      <w:pPr>
        <w:pStyle w:val="a3"/>
        <w:suppressAutoHyphens/>
        <w:autoSpaceDE w:val="0"/>
        <w:autoSpaceDN w:val="0"/>
        <w:adjustRightInd w:val="0"/>
        <w:spacing w:after="0" w:line="240" w:lineRule="auto"/>
        <w:jc w:val="both"/>
        <w:rPr>
          <w:rFonts w:ascii="Times New Roman" w:hAnsi="Times New Roman"/>
          <w:color w:val="000000"/>
          <w:sz w:val="24"/>
          <w:szCs w:val="24"/>
          <w:lang w:eastAsia="ar-SA"/>
        </w:rPr>
      </w:pPr>
    </w:p>
    <w:p w:rsidR="00105DB4" w:rsidRDefault="00105DB4" w:rsidP="00737006">
      <w:pPr>
        <w:pStyle w:val="a3"/>
        <w:suppressAutoHyphens/>
        <w:autoSpaceDE w:val="0"/>
        <w:autoSpaceDN w:val="0"/>
        <w:adjustRightInd w:val="0"/>
        <w:spacing w:after="0" w:line="240" w:lineRule="auto"/>
        <w:jc w:val="both"/>
        <w:rPr>
          <w:rFonts w:ascii="Times New Roman" w:hAnsi="Times New Roman"/>
          <w:color w:val="000000"/>
          <w:sz w:val="24"/>
          <w:szCs w:val="24"/>
          <w:lang w:eastAsia="ar-SA"/>
        </w:rPr>
      </w:pPr>
    </w:p>
    <w:p w:rsidR="00105DB4" w:rsidRDefault="00105DB4" w:rsidP="00737006">
      <w:pPr>
        <w:pStyle w:val="a3"/>
        <w:suppressAutoHyphens/>
        <w:autoSpaceDE w:val="0"/>
        <w:autoSpaceDN w:val="0"/>
        <w:adjustRightInd w:val="0"/>
        <w:spacing w:after="0" w:line="240" w:lineRule="auto"/>
        <w:jc w:val="both"/>
        <w:rPr>
          <w:rFonts w:ascii="Times New Roman" w:hAnsi="Times New Roman"/>
          <w:color w:val="000000"/>
          <w:sz w:val="24"/>
          <w:szCs w:val="24"/>
          <w:lang w:eastAsia="ar-SA"/>
        </w:rPr>
      </w:pPr>
    </w:p>
    <w:p w:rsidR="00105DB4" w:rsidRDefault="00105DB4" w:rsidP="00737006">
      <w:pPr>
        <w:pStyle w:val="a3"/>
        <w:suppressAutoHyphens/>
        <w:autoSpaceDE w:val="0"/>
        <w:autoSpaceDN w:val="0"/>
        <w:adjustRightInd w:val="0"/>
        <w:spacing w:after="0" w:line="240" w:lineRule="auto"/>
        <w:jc w:val="both"/>
        <w:rPr>
          <w:rFonts w:ascii="Times New Roman" w:hAnsi="Times New Roman"/>
          <w:color w:val="000000"/>
          <w:sz w:val="24"/>
          <w:szCs w:val="24"/>
          <w:lang w:eastAsia="ar-SA"/>
        </w:rPr>
      </w:pPr>
    </w:p>
    <w:p w:rsidR="00105DB4" w:rsidRPr="00370458" w:rsidRDefault="00105DB4" w:rsidP="00105DB4">
      <w:pPr>
        <w:jc w:val="center"/>
        <w:rPr>
          <w:b/>
          <w:sz w:val="28"/>
          <w:szCs w:val="28"/>
        </w:rPr>
      </w:pPr>
      <w:r>
        <w:rPr>
          <w:b/>
          <w:sz w:val="28"/>
          <w:szCs w:val="28"/>
        </w:rPr>
        <w:t>Вариант 25</w:t>
      </w:r>
    </w:p>
    <w:p w:rsidR="00105DB4" w:rsidRPr="005C163B" w:rsidRDefault="00105DB4" w:rsidP="00EF1CD6">
      <w:pPr>
        <w:pStyle w:val="a3"/>
        <w:numPr>
          <w:ilvl w:val="0"/>
          <w:numId w:val="89"/>
        </w:numPr>
        <w:suppressAutoHyphens/>
        <w:autoSpaceDE w:val="0"/>
        <w:autoSpaceDN w:val="0"/>
        <w:adjustRightInd w:val="0"/>
        <w:spacing w:after="0" w:line="240" w:lineRule="auto"/>
        <w:ind w:left="714" w:hanging="357"/>
        <w:jc w:val="both"/>
        <w:rPr>
          <w:rFonts w:ascii="Times New Roman" w:hAnsi="Times New Roman"/>
          <w:color w:val="000000"/>
          <w:sz w:val="24"/>
          <w:szCs w:val="24"/>
          <w:lang w:eastAsia="ar-SA"/>
        </w:rPr>
      </w:pPr>
      <w:r w:rsidRPr="005C163B">
        <w:rPr>
          <w:rFonts w:ascii="Times New Roman" w:hAnsi="Times New Roman"/>
          <w:color w:val="000000"/>
          <w:sz w:val="24"/>
          <w:szCs w:val="24"/>
          <w:lang w:eastAsia="ar-SA"/>
        </w:rPr>
        <w:t xml:space="preserve">Расстояние между зарядами </w:t>
      </w:r>
      <w:r w:rsidRPr="005C163B">
        <w:rPr>
          <w:rFonts w:ascii="Times New Roman" w:hAnsi="Times New Roman"/>
          <w:sz w:val="24"/>
          <w:szCs w:val="24"/>
          <w:lang w:val="x-none"/>
        </w:rPr>
        <w:t xml:space="preserve"> </w:t>
      </w:r>
      <m:oMath>
        <m:sSub>
          <m:sSubPr>
            <m:ctrlPr>
              <w:rPr>
                <w:rFonts w:ascii="Cambria Math" w:hAnsi="Cambria Math"/>
                <w:i/>
                <w:sz w:val="24"/>
                <w:szCs w:val="24"/>
              </w:rPr>
            </m:ctrlPr>
          </m:sSubPr>
          <m:e>
            <m:r>
              <w:rPr>
                <w:rFonts w:ascii="Cambria Math" w:hAnsi="Cambria Math"/>
                <w:sz w:val="24"/>
                <w:szCs w:val="24"/>
                <w:lang w:val="en-US"/>
              </w:rPr>
              <m:t>q</m:t>
            </m:r>
          </m:e>
          <m:sub>
            <m:r>
              <w:rPr>
                <w:rFonts w:ascii="Cambria Math" w:hAnsi="Cambria Math"/>
                <w:sz w:val="24"/>
                <w:szCs w:val="24"/>
                <w:lang w:val="x-none"/>
              </w:rPr>
              <m:t>1</m:t>
            </m:r>
          </m:sub>
        </m:sSub>
        <m:r>
          <w:rPr>
            <w:rFonts w:ascii="Cambria Math" w:hAnsi="Cambria Math"/>
            <w:sz w:val="24"/>
            <w:szCs w:val="24"/>
            <w:lang w:val="x-none"/>
          </w:rPr>
          <m:t xml:space="preserve">=1 </m:t>
        </m:r>
      </m:oMath>
      <w:r w:rsidRPr="005C163B">
        <w:rPr>
          <w:rFonts w:ascii="Times New Roman" w:hAnsi="Times New Roman"/>
          <w:sz w:val="24"/>
          <w:szCs w:val="24"/>
          <w:lang w:val="x-none"/>
        </w:rPr>
        <w:t>м</w:t>
      </w:r>
      <w:r w:rsidRPr="005C163B">
        <w:rPr>
          <w:rFonts w:ascii="Times New Roman" w:hAnsi="Times New Roman"/>
          <w:sz w:val="24"/>
          <w:szCs w:val="24"/>
        </w:rPr>
        <w:t>к</w:t>
      </w:r>
      <w:r w:rsidR="006E22C5">
        <w:rPr>
          <w:rFonts w:ascii="Times New Roman" w:hAnsi="Times New Roman"/>
          <w:sz w:val="24"/>
          <w:szCs w:val="24"/>
          <w:lang w:val="x-none"/>
        </w:rPr>
        <w:t xml:space="preserve">Кл </w:t>
      </w:r>
      <w:r w:rsidRPr="005C163B">
        <w:rPr>
          <w:rFonts w:ascii="Times New Roman" w:hAnsi="Times New Roman"/>
          <w:sz w:val="24"/>
          <w:szCs w:val="24"/>
          <w:lang w:val="x-none"/>
        </w:rPr>
        <w:t>и</w:t>
      </w:r>
      <w:r w:rsidRPr="005C163B">
        <w:rPr>
          <w:rFonts w:ascii="Times New Roman" w:hAnsi="Times New Roman"/>
          <w:sz w:val="24"/>
          <w:szCs w:val="24"/>
        </w:rPr>
        <w:t xml:space="preserve"> </w:t>
      </w:r>
      <m:oMath>
        <m:sSub>
          <m:sSubPr>
            <m:ctrlPr>
              <w:rPr>
                <w:rFonts w:ascii="Cambria Math" w:hAnsi="Cambria Math"/>
                <w:i/>
                <w:sz w:val="24"/>
                <w:szCs w:val="24"/>
              </w:rPr>
            </m:ctrlPr>
          </m:sSubPr>
          <m:e>
            <m:r>
              <w:rPr>
                <w:rFonts w:ascii="Cambria Math" w:hAnsi="Cambria Math"/>
                <w:sz w:val="24"/>
                <w:szCs w:val="24"/>
                <w:lang w:val="en-US"/>
              </w:rPr>
              <m:t>q</m:t>
            </m:r>
          </m:e>
          <m:sub>
            <m:r>
              <w:rPr>
                <w:rFonts w:ascii="Cambria Math" w:hAnsi="Cambria Math"/>
                <w:sz w:val="24"/>
                <w:szCs w:val="24"/>
                <w:lang w:val="x-none"/>
              </w:rPr>
              <m:t>2</m:t>
            </m:r>
          </m:sub>
        </m:sSub>
        <m:r>
          <w:rPr>
            <w:rFonts w:ascii="Cambria Math" w:hAnsi="Cambria Math"/>
            <w:sz w:val="24"/>
            <w:szCs w:val="24"/>
            <w:lang w:val="x-none"/>
          </w:rPr>
          <m:t xml:space="preserve">=-1 </m:t>
        </m:r>
      </m:oMath>
      <w:r w:rsidR="005C163B" w:rsidRPr="005C163B">
        <w:rPr>
          <w:rFonts w:ascii="Times New Roman" w:hAnsi="Times New Roman"/>
          <w:sz w:val="24"/>
          <w:szCs w:val="24"/>
          <w:lang w:val="x-none"/>
        </w:rPr>
        <w:t>мк</w:t>
      </w:r>
      <w:r w:rsidRPr="005C163B">
        <w:rPr>
          <w:rFonts w:ascii="Times New Roman" w:hAnsi="Times New Roman"/>
          <w:sz w:val="24"/>
          <w:szCs w:val="24"/>
          <w:lang w:val="x-none"/>
        </w:rPr>
        <w:t>Кл</w:t>
      </w:r>
      <w:r w:rsidR="005C163B" w:rsidRPr="005C163B">
        <w:rPr>
          <w:rFonts w:ascii="Times New Roman" w:hAnsi="Times New Roman"/>
          <w:sz w:val="24"/>
          <w:szCs w:val="24"/>
        </w:rPr>
        <w:t xml:space="preserve"> равно </w:t>
      </w:r>
      <m:oMath>
        <m:r>
          <w:rPr>
            <w:rFonts w:ascii="Cambria Math" w:hAnsi="Cambria Math"/>
            <w:sz w:val="24"/>
            <w:szCs w:val="24"/>
          </w:rPr>
          <m:t>d=10</m:t>
        </m:r>
      </m:oMath>
      <w:r w:rsidR="005C163B" w:rsidRPr="005C163B">
        <w:rPr>
          <w:rFonts w:ascii="Times New Roman" w:hAnsi="Times New Roman"/>
          <w:sz w:val="24"/>
          <w:szCs w:val="24"/>
        </w:rPr>
        <w:t xml:space="preserve"> см. Определить напряженность электрического поля в точке, удаленной на расстояние </w:t>
      </w:r>
      <m:oMath>
        <m:r>
          <w:rPr>
            <w:rFonts w:ascii="Cambria Math" w:hAnsi="Cambria Math"/>
            <w:sz w:val="24"/>
            <w:szCs w:val="24"/>
          </w:rPr>
          <m:t>x=10</m:t>
        </m:r>
      </m:oMath>
      <w:r w:rsidR="005C163B" w:rsidRPr="005C163B">
        <w:rPr>
          <w:rFonts w:ascii="Times New Roman" w:hAnsi="Times New Roman"/>
          <w:sz w:val="24"/>
          <w:szCs w:val="24"/>
        </w:rPr>
        <w:t xml:space="preserve"> см от первого заряда и лежащей на линии, проходящей через первый заряд перпендикулярно к направлению от </w:t>
      </w:r>
      <m:oMath>
        <m:sSub>
          <m:sSubPr>
            <m:ctrlPr>
              <w:rPr>
                <w:rFonts w:ascii="Cambria Math" w:hAnsi="Cambria Math"/>
                <w:i/>
                <w:sz w:val="24"/>
                <w:szCs w:val="24"/>
              </w:rPr>
            </m:ctrlPr>
          </m:sSubPr>
          <m:e>
            <m:r>
              <w:rPr>
                <w:rFonts w:ascii="Cambria Math" w:hAnsi="Cambria Math"/>
                <w:sz w:val="24"/>
                <w:szCs w:val="24"/>
                <w:lang w:val="en-US"/>
              </w:rPr>
              <m:t>q</m:t>
            </m:r>
          </m:e>
          <m:sub>
            <m:r>
              <w:rPr>
                <w:rFonts w:ascii="Cambria Math" w:hAnsi="Cambria Math"/>
                <w:sz w:val="24"/>
                <w:szCs w:val="24"/>
                <w:lang w:val="x-none"/>
              </w:rPr>
              <m:t>1</m:t>
            </m:r>
          </m:sub>
        </m:sSub>
      </m:oMath>
      <w:r w:rsidR="005C163B" w:rsidRPr="005C163B">
        <w:rPr>
          <w:rFonts w:ascii="Times New Roman" w:hAnsi="Times New Roman"/>
          <w:sz w:val="24"/>
          <w:szCs w:val="24"/>
        </w:rPr>
        <w:t xml:space="preserve"> к </w:t>
      </w:r>
      <m:oMath>
        <m:sSub>
          <m:sSubPr>
            <m:ctrlPr>
              <w:rPr>
                <w:rFonts w:ascii="Cambria Math" w:hAnsi="Cambria Math"/>
                <w:i/>
                <w:sz w:val="24"/>
                <w:szCs w:val="24"/>
              </w:rPr>
            </m:ctrlPr>
          </m:sSubPr>
          <m:e>
            <m:r>
              <w:rPr>
                <w:rFonts w:ascii="Cambria Math" w:hAnsi="Cambria Math"/>
                <w:sz w:val="24"/>
                <w:szCs w:val="24"/>
                <w:lang w:val="en-US"/>
              </w:rPr>
              <m:t>q</m:t>
            </m:r>
          </m:e>
          <m:sub>
            <m:r>
              <w:rPr>
                <w:rFonts w:ascii="Cambria Math" w:hAnsi="Cambria Math"/>
                <w:sz w:val="24"/>
                <w:szCs w:val="24"/>
                <w:lang w:val="x-none"/>
              </w:rPr>
              <m:t>2</m:t>
            </m:r>
          </m:sub>
        </m:sSub>
      </m:oMath>
      <w:r w:rsidR="005C163B" w:rsidRPr="005C163B">
        <w:rPr>
          <w:rFonts w:ascii="Times New Roman" w:hAnsi="Times New Roman"/>
          <w:sz w:val="24"/>
          <w:szCs w:val="24"/>
        </w:rPr>
        <w:t xml:space="preserve">. </w:t>
      </w:r>
    </w:p>
    <w:p w:rsidR="005C163B" w:rsidRPr="005C163B" w:rsidRDefault="005C163B" w:rsidP="00EF1CD6">
      <w:pPr>
        <w:pStyle w:val="a3"/>
        <w:numPr>
          <w:ilvl w:val="0"/>
          <w:numId w:val="89"/>
        </w:numPr>
        <w:suppressAutoHyphens/>
        <w:autoSpaceDE w:val="0"/>
        <w:autoSpaceDN w:val="0"/>
        <w:adjustRightInd w:val="0"/>
        <w:spacing w:after="0" w:line="240" w:lineRule="auto"/>
        <w:ind w:left="714" w:hanging="357"/>
        <w:jc w:val="both"/>
        <w:rPr>
          <w:rFonts w:ascii="Times New Roman" w:hAnsi="Times New Roman"/>
          <w:color w:val="000000"/>
          <w:sz w:val="24"/>
          <w:szCs w:val="24"/>
          <w:lang w:eastAsia="ar-SA"/>
        </w:rPr>
      </w:pPr>
      <w:r w:rsidRPr="005C163B">
        <w:rPr>
          <w:rFonts w:ascii="Times New Roman" w:hAnsi="Times New Roman"/>
          <w:sz w:val="24"/>
          <w:szCs w:val="24"/>
        </w:rPr>
        <w:t xml:space="preserve">По тонкой нити, изогнутой по дуге окружности, равномерно распределен заряд с линейной плотностью </w:t>
      </w:r>
      <m:oMath>
        <m:r>
          <w:rPr>
            <w:rFonts w:ascii="Cambria Math" w:hAnsi="Cambria Math"/>
            <w:sz w:val="24"/>
            <w:szCs w:val="24"/>
          </w:rPr>
          <m:t>λ</m:t>
        </m:r>
      </m:oMath>
      <w:r w:rsidRPr="005C163B">
        <w:rPr>
          <w:rFonts w:ascii="Times New Roman" w:hAnsi="Times New Roman"/>
          <w:sz w:val="24"/>
          <w:szCs w:val="24"/>
        </w:rPr>
        <w:t xml:space="preserve">. Определить потенциал электрического поля, создаваемого таким распределенным зарядом в точке, совпадающей с центром кривизны дуги. Длина нити составляет </w:t>
      </w:r>
      <m:oMath>
        <m:r>
          <w:rPr>
            <w:rFonts w:ascii="Cambria Math" w:hAnsi="Cambria Math"/>
            <w:sz w:val="24"/>
            <w:szCs w:val="24"/>
          </w:rPr>
          <m:t>¼</m:t>
        </m:r>
      </m:oMath>
      <w:r w:rsidRPr="005C163B">
        <w:rPr>
          <w:rFonts w:ascii="Times New Roman" w:hAnsi="Times New Roman"/>
          <w:sz w:val="24"/>
          <w:szCs w:val="24"/>
        </w:rPr>
        <w:t xml:space="preserve"> длины окружности. </w:t>
      </w:r>
    </w:p>
    <w:p w:rsidR="005C163B" w:rsidRPr="005C163B" w:rsidRDefault="005C163B" w:rsidP="00EF1CD6">
      <w:pPr>
        <w:pStyle w:val="a3"/>
        <w:numPr>
          <w:ilvl w:val="0"/>
          <w:numId w:val="89"/>
        </w:numPr>
        <w:suppressAutoHyphens/>
        <w:autoSpaceDE w:val="0"/>
        <w:autoSpaceDN w:val="0"/>
        <w:adjustRightInd w:val="0"/>
        <w:spacing w:after="0" w:line="240" w:lineRule="auto"/>
        <w:ind w:left="714" w:hanging="357"/>
        <w:jc w:val="both"/>
        <w:rPr>
          <w:rFonts w:ascii="Times New Roman" w:hAnsi="Times New Roman"/>
          <w:color w:val="000000"/>
          <w:sz w:val="24"/>
          <w:szCs w:val="24"/>
          <w:lang w:eastAsia="ar-SA"/>
        </w:rPr>
      </w:pPr>
      <w:r w:rsidRPr="005C163B">
        <w:rPr>
          <w:rFonts w:ascii="Times New Roman" w:hAnsi="Times New Roman"/>
          <w:sz w:val="24"/>
          <w:szCs w:val="24"/>
        </w:rPr>
        <w:t xml:space="preserve">Ток силой </w:t>
      </w:r>
      <m:oMath>
        <m:r>
          <w:rPr>
            <w:rFonts w:ascii="Cambria Math" w:hAnsi="Cambria Math"/>
            <w:sz w:val="24"/>
            <w:szCs w:val="24"/>
          </w:rPr>
          <m:t>I=20</m:t>
        </m:r>
      </m:oMath>
      <w:r w:rsidRPr="005C163B">
        <w:rPr>
          <w:rFonts w:ascii="Times New Roman" w:hAnsi="Times New Roman"/>
          <w:sz w:val="24"/>
          <w:szCs w:val="24"/>
        </w:rPr>
        <w:t xml:space="preserve"> А, протекая по кольцу из медной проволоки сечением </w:t>
      </w:r>
      <m:oMath>
        <m:r>
          <w:rPr>
            <w:rFonts w:ascii="Cambria Math" w:hAnsi="Cambria Math"/>
            <w:sz w:val="24"/>
            <w:szCs w:val="24"/>
          </w:rPr>
          <m:t>S=1</m:t>
        </m:r>
      </m:oMath>
      <w:r w:rsidRPr="005C163B">
        <w:rPr>
          <w:rFonts w:ascii="Times New Roman" w:hAnsi="Times New Roman"/>
          <w:sz w:val="24"/>
          <w:szCs w:val="24"/>
        </w:rPr>
        <w:t xml:space="preserve"> мм ², создает в центре кольца индукцию магнитного поля </w:t>
      </w:r>
      <m:oMath>
        <m:r>
          <w:rPr>
            <w:rFonts w:ascii="Cambria Math" w:hAnsi="Cambria Math"/>
            <w:sz w:val="24"/>
            <w:szCs w:val="24"/>
          </w:rPr>
          <m:t>B=0,22</m:t>
        </m:r>
      </m:oMath>
      <w:r w:rsidRPr="005C163B">
        <w:rPr>
          <w:rFonts w:ascii="Times New Roman" w:hAnsi="Times New Roman"/>
          <w:sz w:val="24"/>
          <w:szCs w:val="24"/>
        </w:rPr>
        <w:t xml:space="preserve"> мТл. Какое напряжение приложено к концам проволоки, образующей кольцо?</w:t>
      </w:r>
    </w:p>
    <w:p w:rsidR="005C163B" w:rsidRPr="005C163B" w:rsidRDefault="005C163B" w:rsidP="00EF1CD6">
      <w:pPr>
        <w:pStyle w:val="a3"/>
        <w:numPr>
          <w:ilvl w:val="0"/>
          <w:numId w:val="89"/>
        </w:numPr>
        <w:tabs>
          <w:tab w:val="center" w:pos="4677"/>
          <w:tab w:val="left" w:pos="7240"/>
        </w:tabs>
        <w:suppressAutoHyphens/>
        <w:spacing w:after="0" w:line="240" w:lineRule="auto"/>
        <w:ind w:left="714" w:hanging="357"/>
        <w:jc w:val="both"/>
        <w:rPr>
          <w:rFonts w:ascii="Times New Roman" w:hAnsi="Times New Roman"/>
          <w:b/>
          <w:i/>
          <w:sz w:val="24"/>
          <w:szCs w:val="24"/>
        </w:rPr>
      </w:pPr>
      <w:r w:rsidRPr="005C163B">
        <w:rPr>
          <w:rFonts w:ascii="Times New Roman" w:hAnsi="Times New Roman"/>
          <w:sz w:val="24"/>
          <w:szCs w:val="24"/>
        </w:rPr>
        <w:t>Ток</w:t>
      </w:r>
      <w:r w:rsidRPr="005C163B">
        <w:rPr>
          <w:rFonts w:ascii="Times New Roman" w:hAnsi="Times New Roman"/>
          <w:b/>
          <w:sz w:val="24"/>
          <w:szCs w:val="24"/>
        </w:rPr>
        <w:t xml:space="preserve"> </w:t>
      </w:r>
      <w:r w:rsidRPr="005C163B">
        <w:rPr>
          <w:rFonts w:ascii="Times New Roman" w:hAnsi="Times New Roman"/>
          <w:sz w:val="24"/>
          <w:szCs w:val="24"/>
        </w:rPr>
        <w:t xml:space="preserve">силой </w:t>
      </w:r>
      <m:oMath>
        <m:r>
          <w:rPr>
            <w:rFonts w:ascii="Cambria Math" w:hAnsi="Cambria Math"/>
            <w:sz w:val="24"/>
            <w:szCs w:val="24"/>
          </w:rPr>
          <m:t>I=20</m:t>
        </m:r>
      </m:oMath>
      <w:r w:rsidRPr="005C163B">
        <w:rPr>
          <w:rFonts w:ascii="Times New Roman" w:hAnsi="Times New Roman"/>
          <w:sz w:val="24"/>
          <w:szCs w:val="24"/>
        </w:rPr>
        <w:t xml:space="preserve"> А идет по длинному проводнику, согнутому под прямым углом. Найти</w:t>
      </w:r>
      <w:r w:rsidRPr="005C163B">
        <w:rPr>
          <w:rFonts w:ascii="Times New Roman" w:hAnsi="Times New Roman"/>
          <w:b/>
          <w:sz w:val="24"/>
          <w:szCs w:val="24"/>
        </w:rPr>
        <w:t xml:space="preserve"> </w:t>
      </w:r>
      <w:r w:rsidRPr="005C163B">
        <w:rPr>
          <w:rFonts w:ascii="Times New Roman" w:hAnsi="Times New Roman"/>
          <w:sz w:val="24"/>
          <w:szCs w:val="24"/>
        </w:rPr>
        <w:t xml:space="preserve">индукцию магнитного поля </w:t>
      </w:r>
      <m:oMath>
        <m:r>
          <w:rPr>
            <w:rFonts w:ascii="Cambria Math" w:hAnsi="Cambria Math"/>
            <w:sz w:val="24"/>
            <w:szCs w:val="24"/>
          </w:rPr>
          <m:t>B</m:t>
        </m:r>
      </m:oMath>
      <w:r w:rsidRPr="005C163B">
        <w:rPr>
          <w:rFonts w:ascii="Times New Roman" w:hAnsi="Times New Roman"/>
          <w:sz w:val="24"/>
          <w:szCs w:val="24"/>
        </w:rPr>
        <w:t xml:space="preserve"> в точке, лежащей на биссектрисе этого угла и отстоящей от вершины угла на расстоянии </w:t>
      </w:r>
      <m:oMath>
        <m:r>
          <w:rPr>
            <w:rFonts w:ascii="Cambria Math" w:hAnsi="Cambria Math"/>
            <w:sz w:val="24"/>
            <w:szCs w:val="24"/>
          </w:rPr>
          <m:t>a=10</m:t>
        </m:r>
      </m:oMath>
      <w:r w:rsidRPr="005C163B">
        <w:rPr>
          <w:rFonts w:ascii="Times New Roman" w:hAnsi="Times New Roman"/>
          <w:sz w:val="24"/>
          <w:szCs w:val="24"/>
        </w:rPr>
        <w:t xml:space="preserve"> см. Ответ представить в мкТл.</w:t>
      </w:r>
    </w:p>
    <w:p w:rsidR="005C163B" w:rsidRDefault="005C163B" w:rsidP="005C163B">
      <w:pPr>
        <w:rPr>
          <w:b/>
          <w:sz w:val="28"/>
          <w:szCs w:val="28"/>
        </w:rPr>
      </w:pPr>
    </w:p>
    <w:p w:rsidR="00EF1CD6" w:rsidRDefault="00EF1CD6" w:rsidP="005C163B">
      <w:pPr>
        <w:rPr>
          <w:b/>
          <w:sz w:val="28"/>
          <w:szCs w:val="28"/>
        </w:rPr>
      </w:pPr>
    </w:p>
    <w:p w:rsidR="005C163B" w:rsidRPr="005C163B" w:rsidRDefault="005C163B" w:rsidP="005C163B">
      <w:pPr>
        <w:jc w:val="center"/>
        <w:rPr>
          <w:b/>
          <w:sz w:val="28"/>
          <w:szCs w:val="28"/>
        </w:rPr>
      </w:pPr>
      <w:r>
        <w:rPr>
          <w:b/>
          <w:sz w:val="28"/>
          <w:szCs w:val="28"/>
        </w:rPr>
        <w:t>Вариант 26</w:t>
      </w:r>
    </w:p>
    <w:p w:rsidR="005C163B" w:rsidRPr="00EF1CD6" w:rsidRDefault="00EF1CD6" w:rsidP="00EF1CD6">
      <w:pPr>
        <w:pStyle w:val="a3"/>
        <w:numPr>
          <w:ilvl w:val="0"/>
          <w:numId w:val="90"/>
        </w:numPr>
        <w:suppressAutoHyphens/>
        <w:autoSpaceDE w:val="0"/>
        <w:autoSpaceDN w:val="0"/>
        <w:adjustRightInd w:val="0"/>
        <w:spacing w:after="0" w:line="240" w:lineRule="auto"/>
        <w:jc w:val="both"/>
        <w:rPr>
          <w:rFonts w:ascii="Times New Roman" w:hAnsi="Times New Roman"/>
          <w:color w:val="000000"/>
          <w:sz w:val="24"/>
          <w:szCs w:val="24"/>
          <w:lang w:eastAsia="ar-SA"/>
        </w:rPr>
      </w:pPr>
      <w:r w:rsidRPr="00EF1CD6">
        <w:rPr>
          <w:rFonts w:ascii="Times New Roman" w:hAnsi="Times New Roman"/>
          <w:color w:val="000000"/>
          <w:sz w:val="24"/>
          <w:szCs w:val="24"/>
          <w:lang w:eastAsia="ar-SA"/>
        </w:rPr>
        <w:t xml:space="preserve">Два одинаковых положительных точечных заряда находятся на расстоянии </w:t>
      </w:r>
      <m:oMath>
        <m:r>
          <w:rPr>
            <w:rFonts w:ascii="Cambria Math" w:hAnsi="Cambria Math"/>
            <w:color w:val="000000"/>
            <w:sz w:val="24"/>
            <w:szCs w:val="24"/>
            <w:lang w:eastAsia="ar-SA"/>
          </w:rPr>
          <m:t>2</m:t>
        </m:r>
        <m:r>
          <w:rPr>
            <w:rFonts w:ascii="Cambria Math" w:hAnsi="Cambria Math"/>
            <w:color w:val="000000"/>
            <w:sz w:val="24"/>
            <w:szCs w:val="24"/>
            <w:lang w:val="en-US" w:eastAsia="ar-SA"/>
          </w:rPr>
          <m:t>l</m:t>
        </m:r>
      </m:oMath>
      <w:r w:rsidRPr="00EF1CD6">
        <w:rPr>
          <w:rFonts w:ascii="Times New Roman" w:hAnsi="Times New Roman"/>
          <w:color w:val="000000"/>
          <w:sz w:val="24"/>
          <w:szCs w:val="24"/>
          <w:lang w:eastAsia="ar-SA"/>
        </w:rPr>
        <w:t xml:space="preserve">. Найти на оси их симметрии точку, в которой напряжённость электрического поля максимальна. </w:t>
      </w:r>
    </w:p>
    <w:p w:rsidR="00EF1CD6" w:rsidRPr="00EF1CD6" w:rsidRDefault="00EF1CD6" w:rsidP="00EF1CD6">
      <w:pPr>
        <w:pStyle w:val="a3"/>
        <w:numPr>
          <w:ilvl w:val="0"/>
          <w:numId w:val="90"/>
        </w:numPr>
        <w:suppressAutoHyphens/>
        <w:autoSpaceDE w:val="0"/>
        <w:autoSpaceDN w:val="0"/>
        <w:adjustRightInd w:val="0"/>
        <w:spacing w:after="0" w:line="240" w:lineRule="auto"/>
        <w:jc w:val="both"/>
        <w:rPr>
          <w:rFonts w:ascii="Times New Roman" w:hAnsi="Times New Roman"/>
          <w:color w:val="000000"/>
          <w:sz w:val="24"/>
          <w:szCs w:val="24"/>
          <w:lang w:eastAsia="ar-SA"/>
        </w:rPr>
      </w:pPr>
      <w:r w:rsidRPr="00EF1CD6">
        <w:rPr>
          <w:rFonts w:ascii="Times New Roman" w:hAnsi="Times New Roman"/>
          <w:color w:val="000000"/>
          <w:sz w:val="24"/>
          <w:szCs w:val="24"/>
          <w:lang w:eastAsia="ar-SA"/>
        </w:rPr>
        <w:t>Тонкий стержень изогнут в полукольцо. Стержень заряжен с линейной плотностью</w:t>
      </w:r>
      <w:r w:rsidR="00AE3FE9">
        <w:rPr>
          <w:rFonts w:ascii="Times New Roman" w:hAnsi="Times New Roman"/>
          <w:color w:val="000000"/>
          <w:sz w:val="24"/>
          <w:szCs w:val="24"/>
          <w:lang w:eastAsia="ar-SA"/>
        </w:rPr>
        <w:t xml:space="preserve">     </w:t>
      </w:r>
      <w:r w:rsidRPr="00EF1CD6">
        <w:rPr>
          <w:rFonts w:ascii="Times New Roman" w:hAnsi="Times New Roman"/>
          <w:color w:val="000000"/>
          <w:sz w:val="24"/>
          <w:szCs w:val="24"/>
          <w:lang w:eastAsia="ar-SA"/>
        </w:rPr>
        <w:t xml:space="preserve"> </w:t>
      </w:r>
      <m:oMath>
        <m:r>
          <w:rPr>
            <w:rFonts w:ascii="Cambria Math" w:hAnsi="Cambria Math"/>
            <w:sz w:val="24"/>
            <w:szCs w:val="24"/>
          </w:rPr>
          <m:t>λ=133</m:t>
        </m:r>
      </m:oMath>
      <w:r w:rsidRPr="00EF1CD6">
        <w:rPr>
          <w:rFonts w:ascii="Times New Roman" w:hAnsi="Times New Roman"/>
          <w:sz w:val="24"/>
          <w:szCs w:val="24"/>
        </w:rPr>
        <w:t xml:space="preserve"> нКл/м. Какую работу </w:t>
      </w:r>
      <m:oMath>
        <m:r>
          <w:rPr>
            <w:rFonts w:ascii="Cambria Math" w:hAnsi="Cambria Math"/>
            <w:sz w:val="24"/>
            <w:szCs w:val="24"/>
          </w:rPr>
          <m:t>A</m:t>
        </m:r>
      </m:oMath>
      <w:r w:rsidRPr="00EF1CD6">
        <w:rPr>
          <w:rFonts w:ascii="Times New Roman" w:hAnsi="Times New Roman"/>
          <w:sz w:val="24"/>
          <w:szCs w:val="24"/>
        </w:rPr>
        <w:t xml:space="preserve"> надо совершить, чтобы перенести заряд </w:t>
      </w:r>
      <m:oMath>
        <m:r>
          <w:rPr>
            <w:rFonts w:ascii="Cambria Math" w:hAnsi="Cambria Math"/>
            <w:sz w:val="24"/>
            <w:szCs w:val="24"/>
          </w:rPr>
          <m:t>q=6,7</m:t>
        </m:r>
      </m:oMath>
      <w:r w:rsidRPr="00EF1CD6">
        <w:rPr>
          <w:rFonts w:ascii="Times New Roman" w:hAnsi="Times New Roman"/>
          <w:sz w:val="24"/>
          <w:szCs w:val="24"/>
        </w:rPr>
        <w:t xml:space="preserve"> нКл из центра полукольца в бесконечность?</w:t>
      </w:r>
    </w:p>
    <w:p w:rsidR="00EF1CD6" w:rsidRPr="00EF1CD6" w:rsidRDefault="00EF1CD6" w:rsidP="00EF1CD6">
      <w:pPr>
        <w:pStyle w:val="a3"/>
        <w:numPr>
          <w:ilvl w:val="0"/>
          <w:numId w:val="90"/>
        </w:numPr>
        <w:suppressAutoHyphens/>
        <w:autoSpaceDE w:val="0"/>
        <w:autoSpaceDN w:val="0"/>
        <w:adjustRightInd w:val="0"/>
        <w:spacing w:after="0" w:line="240" w:lineRule="auto"/>
        <w:jc w:val="both"/>
        <w:rPr>
          <w:rFonts w:ascii="Times New Roman" w:hAnsi="Times New Roman"/>
          <w:color w:val="000000"/>
          <w:sz w:val="24"/>
          <w:szCs w:val="24"/>
          <w:lang w:eastAsia="ar-SA"/>
        </w:rPr>
      </w:pPr>
      <w:r w:rsidRPr="00EF1CD6">
        <w:rPr>
          <w:rFonts w:ascii="Times New Roman" w:hAnsi="Times New Roman"/>
          <w:sz w:val="24"/>
          <w:szCs w:val="24"/>
        </w:rPr>
        <w:t xml:space="preserve">При выключении источника тока сила тока в цепи убывает по закону </w:t>
      </w:r>
      <m:oMath>
        <m:r>
          <w:rPr>
            <w:rFonts w:ascii="Cambria Math" w:hAnsi="Cambria Math"/>
            <w:sz w:val="24"/>
            <w:szCs w:val="24"/>
          </w:rPr>
          <m:t>I=</m:t>
        </m:r>
        <m:sSub>
          <m:sSubPr>
            <m:ctrlPr>
              <w:rPr>
                <w:rFonts w:ascii="Cambria Math" w:hAnsi="Cambria Math"/>
                <w:i/>
                <w:sz w:val="24"/>
                <w:szCs w:val="24"/>
              </w:rPr>
            </m:ctrlPr>
          </m:sSubPr>
          <m:e>
            <m:r>
              <w:rPr>
                <w:rFonts w:ascii="Cambria Math" w:hAnsi="Cambria Math"/>
                <w:sz w:val="24"/>
                <w:szCs w:val="24"/>
              </w:rPr>
              <m:t>I</m:t>
            </m:r>
          </m:e>
          <m:sub>
            <m:r>
              <w:rPr>
                <w:rFonts w:ascii="Cambria Math" w:hAnsi="Cambria Math"/>
                <w:sz w:val="24"/>
                <w:szCs w:val="24"/>
              </w:rPr>
              <m:t>0</m:t>
            </m:r>
          </m:sub>
        </m:sSub>
        <m:sSup>
          <m:sSupPr>
            <m:ctrlPr>
              <w:rPr>
                <w:rFonts w:ascii="Cambria Math" w:hAnsi="Cambria Math"/>
                <w:i/>
                <w:sz w:val="24"/>
                <w:szCs w:val="24"/>
              </w:rPr>
            </m:ctrlPr>
          </m:sSupPr>
          <m:e>
            <m:r>
              <w:rPr>
                <w:rFonts w:ascii="Cambria Math" w:hAnsi="Cambria Math"/>
                <w:sz w:val="24"/>
                <w:szCs w:val="24"/>
              </w:rPr>
              <m:t>e</m:t>
            </m:r>
          </m:e>
          <m:sup>
            <m:r>
              <w:rPr>
                <w:rFonts w:ascii="Cambria Math" w:hAnsi="Cambria Math"/>
                <w:sz w:val="24"/>
                <w:szCs w:val="24"/>
              </w:rPr>
              <m:t>-αt</m:t>
            </m:r>
          </m:sup>
        </m:sSup>
      </m:oMath>
      <w:r w:rsidRPr="00EF1CD6">
        <w:rPr>
          <w:rFonts w:ascii="Times New Roman" w:hAnsi="Times New Roman"/>
          <w:sz w:val="24"/>
          <w:szCs w:val="24"/>
        </w:rPr>
        <w:t xml:space="preserve"> (</w:t>
      </w:r>
      <m:oMath>
        <m:sSub>
          <m:sSubPr>
            <m:ctrlPr>
              <w:rPr>
                <w:rFonts w:ascii="Cambria Math" w:hAnsi="Cambria Math"/>
                <w:i/>
                <w:sz w:val="24"/>
                <w:szCs w:val="24"/>
              </w:rPr>
            </m:ctrlPr>
          </m:sSubPr>
          <m:e>
            <m:r>
              <w:rPr>
                <w:rFonts w:ascii="Cambria Math" w:hAnsi="Cambria Math"/>
                <w:sz w:val="24"/>
                <w:szCs w:val="24"/>
              </w:rPr>
              <m:t>I</m:t>
            </m:r>
          </m:e>
          <m:sub>
            <m:r>
              <w:rPr>
                <w:rFonts w:ascii="Cambria Math" w:hAnsi="Cambria Math"/>
                <w:sz w:val="24"/>
                <w:szCs w:val="24"/>
              </w:rPr>
              <m:t>0</m:t>
            </m:r>
          </m:sub>
        </m:sSub>
        <m:r>
          <w:rPr>
            <w:rFonts w:ascii="Cambria Math" w:hAnsi="Cambria Math"/>
            <w:sz w:val="24"/>
            <w:szCs w:val="24"/>
          </w:rPr>
          <m:t>=5</m:t>
        </m:r>
      </m:oMath>
      <w:r w:rsidRPr="00EF1CD6">
        <w:rPr>
          <w:rFonts w:ascii="Times New Roman" w:hAnsi="Times New Roman"/>
          <w:sz w:val="24"/>
          <w:szCs w:val="24"/>
        </w:rPr>
        <w:t xml:space="preserve"> А, </w:t>
      </w:r>
      <m:oMath>
        <m:r>
          <w:rPr>
            <w:rFonts w:ascii="Cambria Math" w:hAnsi="Cambria Math"/>
            <w:sz w:val="24"/>
            <w:szCs w:val="24"/>
          </w:rPr>
          <m:t xml:space="preserve">α=300 </m:t>
        </m:r>
        <m:sSup>
          <m:sSupPr>
            <m:ctrlPr>
              <w:rPr>
                <w:rFonts w:ascii="Cambria Math" w:hAnsi="Cambria Math"/>
                <w:i/>
                <w:sz w:val="24"/>
                <w:szCs w:val="24"/>
              </w:rPr>
            </m:ctrlPr>
          </m:sSupPr>
          <m:e>
            <m:r>
              <w:rPr>
                <w:rFonts w:ascii="Cambria Math" w:hAnsi="Cambria Math"/>
                <w:sz w:val="24"/>
                <w:szCs w:val="24"/>
              </w:rPr>
              <m:t>с</m:t>
            </m:r>
          </m:e>
          <m:sup>
            <m:r>
              <w:rPr>
                <w:rFonts w:ascii="Cambria Math" w:hAnsi="Cambria Math"/>
                <w:sz w:val="24"/>
                <w:szCs w:val="24"/>
              </w:rPr>
              <m:t>-1</m:t>
            </m:r>
          </m:sup>
        </m:sSup>
      </m:oMath>
      <w:r w:rsidRPr="00EF1CD6">
        <w:rPr>
          <w:rFonts w:ascii="Times New Roman" w:hAnsi="Times New Roman"/>
          <w:sz w:val="24"/>
          <w:szCs w:val="24"/>
        </w:rPr>
        <w:t xml:space="preserve">). Определить количество теплоты, которое выделится в проводнике с сопротивлением </w:t>
      </w:r>
      <m:oMath>
        <m:r>
          <w:rPr>
            <w:rFonts w:ascii="Cambria Math" w:hAnsi="Cambria Math"/>
            <w:sz w:val="24"/>
            <w:szCs w:val="24"/>
          </w:rPr>
          <m:t>R=2,5</m:t>
        </m:r>
      </m:oMath>
      <w:r w:rsidRPr="00EF1CD6">
        <w:rPr>
          <w:rFonts w:ascii="Times New Roman" w:hAnsi="Times New Roman"/>
          <w:sz w:val="24"/>
          <w:szCs w:val="24"/>
        </w:rPr>
        <w:t xml:space="preserve"> Ом после выключения источника тока. </w:t>
      </w:r>
    </w:p>
    <w:p w:rsidR="00EF1CD6" w:rsidRPr="00EF1CD6" w:rsidRDefault="00EF1CD6" w:rsidP="00EF1CD6">
      <w:pPr>
        <w:pStyle w:val="a3"/>
        <w:numPr>
          <w:ilvl w:val="0"/>
          <w:numId w:val="90"/>
        </w:numPr>
        <w:tabs>
          <w:tab w:val="center" w:pos="4677"/>
          <w:tab w:val="left" w:pos="7240"/>
        </w:tabs>
        <w:suppressAutoHyphens/>
        <w:spacing w:after="0" w:line="240" w:lineRule="auto"/>
        <w:jc w:val="both"/>
        <w:rPr>
          <w:rFonts w:ascii="Times New Roman" w:hAnsi="Times New Roman"/>
          <w:b/>
          <w:i/>
          <w:sz w:val="24"/>
          <w:szCs w:val="24"/>
        </w:rPr>
      </w:pPr>
      <w:r w:rsidRPr="00EF1CD6">
        <w:rPr>
          <w:rFonts w:ascii="Times New Roman" w:hAnsi="Times New Roman"/>
          <w:sz w:val="24"/>
          <w:szCs w:val="24"/>
        </w:rPr>
        <w:t xml:space="preserve">По бесконечно длинному проводу, согнутому под углом </w:t>
      </w:r>
      <m:oMath>
        <m:r>
          <w:rPr>
            <w:rFonts w:ascii="Cambria Math" w:hAnsi="Cambria Math"/>
            <w:sz w:val="24"/>
            <w:szCs w:val="24"/>
          </w:rPr>
          <m:t>α=120°</m:t>
        </m:r>
      </m:oMath>
      <w:r w:rsidRPr="00EF1CD6">
        <w:rPr>
          <w:rFonts w:ascii="Times New Roman" w:hAnsi="Times New Roman"/>
          <w:sz w:val="24"/>
          <w:szCs w:val="24"/>
        </w:rPr>
        <w:t xml:space="preserve">, течет ток силой </w:t>
      </w:r>
      <m:oMath>
        <m:r>
          <w:rPr>
            <w:rFonts w:ascii="Cambria Math" w:hAnsi="Cambria Math"/>
            <w:sz w:val="24"/>
            <w:szCs w:val="24"/>
          </w:rPr>
          <m:t>I=50</m:t>
        </m:r>
      </m:oMath>
      <w:r w:rsidRPr="00EF1CD6">
        <w:rPr>
          <w:rFonts w:ascii="Times New Roman" w:hAnsi="Times New Roman"/>
          <w:sz w:val="24"/>
          <w:szCs w:val="24"/>
        </w:rPr>
        <w:t xml:space="preserve"> А. Найти</w:t>
      </w:r>
      <w:r w:rsidRPr="00EF1CD6">
        <w:rPr>
          <w:rFonts w:ascii="Times New Roman" w:hAnsi="Times New Roman"/>
          <w:b/>
          <w:sz w:val="24"/>
          <w:szCs w:val="24"/>
        </w:rPr>
        <w:t xml:space="preserve"> </w:t>
      </w:r>
      <w:r w:rsidRPr="00EF1CD6">
        <w:rPr>
          <w:rFonts w:ascii="Times New Roman" w:hAnsi="Times New Roman"/>
          <w:sz w:val="24"/>
          <w:szCs w:val="24"/>
        </w:rPr>
        <w:t xml:space="preserve">индукцию магнитного поля </w:t>
      </w:r>
      <m:oMath>
        <m:r>
          <w:rPr>
            <w:rFonts w:ascii="Cambria Math" w:hAnsi="Cambria Math"/>
            <w:sz w:val="24"/>
            <w:szCs w:val="24"/>
          </w:rPr>
          <m:t>B</m:t>
        </m:r>
      </m:oMath>
      <w:r w:rsidRPr="00EF1CD6">
        <w:rPr>
          <w:rFonts w:ascii="Times New Roman" w:hAnsi="Times New Roman"/>
          <w:sz w:val="24"/>
          <w:szCs w:val="24"/>
        </w:rPr>
        <w:t xml:space="preserve"> в точке, лежащей на  биссектрисе этого угла и удаленной от вершины его на расстоянии </w:t>
      </w:r>
      <m:oMath>
        <m:r>
          <w:rPr>
            <w:rFonts w:ascii="Cambria Math" w:hAnsi="Cambria Math"/>
            <w:sz w:val="24"/>
            <w:szCs w:val="24"/>
          </w:rPr>
          <m:t>a=5</m:t>
        </m:r>
      </m:oMath>
      <w:r w:rsidRPr="00EF1CD6">
        <w:rPr>
          <w:rFonts w:ascii="Times New Roman" w:hAnsi="Times New Roman"/>
          <w:sz w:val="24"/>
          <w:szCs w:val="24"/>
        </w:rPr>
        <w:t xml:space="preserve"> см. Ответ представить в мкТл.</w:t>
      </w:r>
    </w:p>
    <w:p w:rsidR="00EF1CD6" w:rsidRDefault="00EF1CD6" w:rsidP="00EF1CD6">
      <w:pPr>
        <w:ind w:left="360"/>
        <w:rPr>
          <w:b/>
          <w:sz w:val="28"/>
          <w:szCs w:val="28"/>
        </w:rPr>
      </w:pPr>
    </w:p>
    <w:p w:rsidR="00EF1CD6" w:rsidRDefault="00EF1CD6" w:rsidP="00EF1CD6">
      <w:pPr>
        <w:ind w:left="360"/>
        <w:jc w:val="center"/>
        <w:rPr>
          <w:b/>
          <w:sz w:val="28"/>
          <w:szCs w:val="28"/>
        </w:rPr>
      </w:pPr>
    </w:p>
    <w:p w:rsidR="00EF1CD6" w:rsidRPr="00EF1CD6" w:rsidRDefault="00EF1CD6" w:rsidP="00EF1CD6">
      <w:pPr>
        <w:ind w:left="360"/>
        <w:jc w:val="center"/>
        <w:rPr>
          <w:b/>
          <w:sz w:val="28"/>
          <w:szCs w:val="28"/>
        </w:rPr>
      </w:pPr>
      <w:r>
        <w:rPr>
          <w:b/>
          <w:sz w:val="28"/>
          <w:szCs w:val="28"/>
        </w:rPr>
        <w:t>Вариант 27</w:t>
      </w:r>
    </w:p>
    <w:p w:rsidR="00AE3FE9" w:rsidRPr="00AE3FE9" w:rsidRDefault="00AE3FE9" w:rsidP="00AE3FE9">
      <w:pPr>
        <w:pStyle w:val="a3"/>
        <w:numPr>
          <w:ilvl w:val="0"/>
          <w:numId w:val="91"/>
        </w:numPr>
        <w:spacing w:after="0" w:line="240" w:lineRule="auto"/>
        <w:jc w:val="both"/>
        <w:rPr>
          <w:rFonts w:ascii="Times New Roman" w:hAnsi="Times New Roman"/>
          <w:sz w:val="24"/>
          <w:szCs w:val="24"/>
        </w:rPr>
      </w:pPr>
      <w:r w:rsidRPr="00AE3FE9">
        <w:rPr>
          <w:rFonts w:ascii="Times New Roman" w:hAnsi="Times New Roman"/>
          <w:sz w:val="24"/>
          <w:szCs w:val="24"/>
        </w:rPr>
        <w:t xml:space="preserve">Две концентрические проводящие сферы радиусами </w:t>
      </w:r>
      <m:oMath>
        <m:sSub>
          <m:sSubPr>
            <m:ctrlPr>
              <w:rPr>
                <w:rFonts w:ascii="Cambria Math" w:hAnsi="Cambria Math"/>
                <w:i/>
                <w:sz w:val="24"/>
                <w:szCs w:val="24"/>
                <w:lang w:val="en-US"/>
              </w:rPr>
            </m:ctrlPr>
          </m:sSubPr>
          <m:e>
            <m:r>
              <w:rPr>
                <w:rFonts w:ascii="Cambria Math" w:hAnsi="Cambria Math"/>
                <w:sz w:val="24"/>
                <w:szCs w:val="24"/>
                <w:lang w:val="en-US"/>
              </w:rPr>
              <m:t>R</m:t>
            </m:r>
          </m:e>
          <m:sub>
            <m:r>
              <w:rPr>
                <w:rFonts w:ascii="Cambria Math" w:hAnsi="Cambria Math"/>
                <w:sz w:val="24"/>
                <w:szCs w:val="24"/>
              </w:rPr>
              <m:t>1</m:t>
            </m:r>
          </m:sub>
        </m:sSub>
        <m:r>
          <w:rPr>
            <w:rFonts w:ascii="Cambria Math" w:hAnsi="Cambria Math"/>
            <w:sz w:val="24"/>
            <w:szCs w:val="24"/>
          </w:rPr>
          <m:t xml:space="preserve">=6 </m:t>
        </m:r>
      </m:oMath>
      <w:r w:rsidRPr="00AE3FE9">
        <w:rPr>
          <w:rFonts w:ascii="Times New Roman" w:hAnsi="Times New Roman"/>
          <w:sz w:val="24"/>
          <w:szCs w:val="24"/>
        </w:rPr>
        <w:t xml:space="preserve">см и </w:t>
      </w:r>
      <m:oMath>
        <m:sSub>
          <m:sSubPr>
            <m:ctrlPr>
              <w:rPr>
                <w:rFonts w:ascii="Cambria Math" w:hAnsi="Cambria Math"/>
                <w:i/>
                <w:sz w:val="24"/>
                <w:szCs w:val="24"/>
                <w:lang w:val="en-US"/>
              </w:rPr>
            </m:ctrlPr>
          </m:sSubPr>
          <m:e>
            <m:r>
              <w:rPr>
                <w:rFonts w:ascii="Cambria Math" w:hAnsi="Cambria Math"/>
                <w:sz w:val="24"/>
                <w:szCs w:val="24"/>
                <w:lang w:val="en-US"/>
              </w:rPr>
              <m:t>R</m:t>
            </m:r>
          </m:e>
          <m:sub>
            <m:r>
              <w:rPr>
                <w:rFonts w:ascii="Cambria Math" w:hAnsi="Cambria Math"/>
                <w:sz w:val="24"/>
                <w:szCs w:val="24"/>
              </w:rPr>
              <m:t>2</m:t>
            </m:r>
          </m:sub>
        </m:sSub>
        <m:r>
          <w:rPr>
            <w:rFonts w:ascii="Cambria Math" w:hAnsi="Cambria Math"/>
            <w:sz w:val="24"/>
            <w:szCs w:val="24"/>
          </w:rPr>
          <m:t xml:space="preserve">=10 </m:t>
        </m:r>
      </m:oMath>
      <w:r w:rsidRPr="00AE3FE9">
        <w:rPr>
          <w:rFonts w:ascii="Times New Roman" w:hAnsi="Times New Roman"/>
          <w:sz w:val="24"/>
          <w:szCs w:val="24"/>
        </w:rPr>
        <w:t xml:space="preserve">см несут заряды, равные соответственно </w:t>
      </w:r>
      <m:oMath>
        <m:sSub>
          <m:sSubPr>
            <m:ctrlPr>
              <w:rPr>
                <w:rFonts w:ascii="Cambria Math" w:hAnsi="Cambria Math"/>
                <w:i/>
                <w:sz w:val="24"/>
                <w:szCs w:val="24"/>
              </w:rPr>
            </m:ctrlPr>
          </m:sSubPr>
          <m:e>
            <m:r>
              <w:rPr>
                <w:rFonts w:ascii="Cambria Math" w:hAnsi="Cambria Math"/>
                <w:sz w:val="24"/>
                <w:szCs w:val="24"/>
                <w:lang w:val="en-US"/>
              </w:rPr>
              <m:t>q</m:t>
            </m:r>
          </m:e>
          <m:sub>
            <m:r>
              <w:rPr>
                <w:rFonts w:ascii="Cambria Math" w:hAnsi="Cambria Math"/>
                <w:sz w:val="24"/>
                <w:szCs w:val="24"/>
                <w:lang w:val="x-none"/>
              </w:rPr>
              <m:t>1</m:t>
            </m:r>
          </m:sub>
        </m:sSub>
        <m:r>
          <w:rPr>
            <w:rFonts w:ascii="Cambria Math" w:hAnsi="Cambria Math"/>
            <w:sz w:val="24"/>
            <w:szCs w:val="24"/>
            <w:lang w:val="x-none"/>
          </w:rPr>
          <m:t>=1</m:t>
        </m:r>
      </m:oMath>
      <w:r w:rsidRPr="00AE3FE9">
        <w:rPr>
          <w:rFonts w:ascii="Times New Roman" w:hAnsi="Times New Roman"/>
          <w:sz w:val="24"/>
          <w:szCs w:val="24"/>
        </w:rPr>
        <w:t xml:space="preserve"> нКл  и </w:t>
      </w:r>
      <m:oMath>
        <m:sSub>
          <m:sSubPr>
            <m:ctrlPr>
              <w:rPr>
                <w:rFonts w:ascii="Cambria Math" w:hAnsi="Cambria Math"/>
                <w:i/>
                <w:sz w:val="24"/>
                <w:szCs w:val="24"/>
              </w:rPr>
            </m:ctrlPr>
          </m:sSubPr>
          <m:e>
            <m:r>
              <w:rPr>
                <w:rFonts w:ascii="Cambria Math" w:hAnsi="Cambria Math"/>
                <w:sz w:val="24"/>
                <w:szCs w:val="24"/>
                <w:lang w:val="en-US"/>
              </w:rPr>
              <m:t>q</m:t>
            </m:r>
          </m:e>
          <m:sub>
            <m:r>
              <w:rPr>
                <w:rFonts w:ascii="Cambria Math" w:hAnsi="Cambria Math"/>
                <w:sz w:val="24"/>
                <w:szCs w:val="24"/>
                <w:lang w:val="x-none"/>
              </w:rPr>
              <m:t>2</m:t>
            </m:r>
          </m:sub>
        </m:sSub>
        <m:r>
          <w:rPr>
            <w:rFonts w:ascii="Cambria Math" w:hAnsi="Cambria Math"/>
            <w:sz w:val="24"/>
            <w:szCs w:val="24"/>
            <w:lang w:val="x-none"/>
          </w:rPr>
          <m:t>=-1,5</m:t>
        </m:r>
      </m:oMath>
      <w:r w:rsidRPr="00AE3FE9">
        <w:rPr>
          <w:rFonts w:ascii="Times New Roman" w:hAnsi="Times New Roman"/>
          <w:sz w:val="24"/>
          <w:szCs w:val="24"/>
        </w:rPr>
        <w:t xml:space="preserve"> нКл. Используя теорему Гаусса, определить модуль напряженности</w:t>
      </w:r>
      <m:oMath>
        <m:r>
          <w:rPr>
            <w:rFonts w:ascii="Cambria Math" w:hAnsi="Cambria Math"/>
            <w:sz w:val="24"/>
            <w:szCs w:val="24"/>
          </w:rPr>
          <m:t xml:space="preserve"> E</m:t>
        </m:r>
      </m:oMath>
      <w:r w:rsidRPr="00AE3FE9">
        <w:rPr>
          <w:rFonts w:ascii="Times New Roman" w:hAnsi="Times New Roman"/>
          <w:sz w:val="24"/>
          <w:szCs w:val="24"/>
        </w:rPr>
        <w:t xml:space="preserve"> поля в точке, отстоящей от цента сфер на расстояние </w:t>
      </w:r>
      <w:r w:rsidRPr="00AE3FE9">
        <w:rPr>
          <w:rFonts w:ascii="Times New Roman" w:hAnsi="Times New Roman"/>
          <w:i/>
          <w:sz w:val="24"/>
          <w:szCs w:val="24"/>
        </w:rPr>
        <w:t xml:space="preserve"> </w:t>
      </w:r>
      <m:oMath>
        <m:r>
          <w:rPr>
            <w:rFonts w:ascii="Cambria Math" w:hAnsi="Cambria Math"/>
            <w:sz w:val="24"/>
            <w:szCs w:val="24"/>
            <w:lang w:val="en-US"/>
          </w:rPr>
          <m:t>r</m:t>
        </m:r>
        <m:r>
          <w:rPr>
            <w:rFonts w:ascii="Cambria Math" w:hAnsi="Cambria Math"/>
            <w:sz w:val="24"/>
            <w:szCs w:val="24"/>
          </w:rPr>
          <m:t xml:space="preserve"> = 20</m:t>
        </m:r>
      </m:oMath>
      <w:r w:rsidRPr="00AE3FE9">
        <w:rPr>
          <w:rFonts w:ascii="Times New Roman" w:hAnsi="Times New Roman"/>
          <w:sz w:val="24"/>
          <w:szCs w:val="24"/>
        </w:rPr>
        <w:t xml:space="preserve"> см.</w:t>
      </w:r>
    </w:p>
    <w:p w:rsidR="00AE3FE9" w:rsidRPr="00AE3FE9" w:rsidRDefault="00AE3FE9" w:rsidP="00AE3FE9">
      <w:pPr>
        <w:pStyle w:val="a3"/>
        <w:numPr>
          <w:ilvl w:val="0"/>
          <w:numId w:val="91"/>
        </w:numPr>
        <w:spacing w:after="0" w:line="240" w:lineRule="auto"/>
        <w:jc w:val="both"/>
        <w:rPr>
          <w:rFonts w:ascii="Times New Roman" w:hAnsi="Times New Roman"/>
          <w:sz w:val="24"/>
          <w:szCs w:val="24"/>
        </w:rPr>
      </w:pPr>
      <w:r w:rsidRPr="00AE3FE9">
        <w:rPr>
          <w:rFonts w:ascii="Times New Roman" w:hAnsi="Times New Roman"/>
          <w:sz w:val="24"/>
          <w:szCs w:val="24"/>
        </w:rPr>
        <w:t>Найти потенциал электрического поля в точке, находящейся на расстоянии</w:t>
      </w:r>
      <w:r w:rsidRPr="00AE3FE9">
        <w:rPr>
          <w:rFonts w:ascii="Times New Roman" w:hAnsi="Times New Roman"/>
          <w:i/>
          <w:sz w:val="24"/>
          <w:szCs w:val="24"/>
        </w:rPr>
        <w:t xml:space="preserve"> </w:t>
      </w:r>
      <m:oMath>
        <m:r>
          <w:rPr>
            <w:rFonts w:ascii="Cambria Math" w:hAnsi="Cambria Math"/>
            <w:sz w:val="24"/>
            <w:szCs w:val="24"/>
            <w:lang w:val="en-US"/>
          </w:rPr>
          <m:t>r</m:t>
        </m:r>
        <m:r>
          <w:rPr>
            <w:rFonts w:ascii="Cambria Math" w:hAnsi="Cambria Math"/>
            <w:sz w:val="24"/>
            <w:szCs w:val="24"/>
          </w:rPr>
          <m:t xml:space="preserve"> = 15</m:t>
        </m:r>
      </m:oMath>
      <w:r w:rsidRPr="00AE3FE9">
        <w:rPr>
          <w:rFonts w:ascii="Times New Roman" w:hAnsi="Times New Roman"/>
          <w:sz w:val="24"/>
          <w:szCs w:val="24"/>
        </w:rPr>
        <w:t xml:space="preserve"> см от центра заряженной сферы радиусом </w:t>
      </w:r>
      <m:oMath>
        <m:r>
          <w:rPr>
            <w:rFonts w:ascii="Cambria Math" w:hAnsi="Cambria Math"/>
            <w:sz w:val="24"/>
            <w:szCs w:val="24"/>
            <w:lang w:eastAsia="ru-RU"/>
          </w:rPr>
          <m:t>R=2</m:t>
        </m:r>
      </m:oMath>
      <w:r w:rsidRPr="00AE3FE9">
        <w:rPr>
          <w:rFonts w:ascii="Times New Roman" w:hAnsi="Times New Roman"/>
          <w:sz w:val="24"/>
          <w:szCs w:val="24"/>
          <w:lang w:eastAsia="ru-RU"/>
        </w:rPr>
        <w:t xml:space="preserve"> см. Поверхностная плотность заряда на сфере </w:t>
      </w:r>
      <m:oMath>
        <m:r>
          <w:rPr>
            <w:rFonts w:ascii="Cambria Math" w:hAnsi="Cambria Math"/>
            <w:sz w:val="24"/>
            <w:szCs w:val="24"/>
            <w:lang w:eastAsia="ru-RU"/>
          </w:rPr>
          <m:t>σ=0,2</m:t>
        </m:r>
      </m:oMath>
      <w:r w:rsidRPr="00AE3FE9">
        <w:rPr>
          <w:rFonts w:ascii="Times New Roman" w:hAnsi="Times New Roman"/>
          <w:sz w:val="24"/>
          <w:szCs w:val="24"/>
          <w:lang w:eastAsia="ru-RU"/>
        </w:rPr>
        <w:t xml:space="preserve"> мкКл/м².</w:t>
      </w:r>
    </w:p>
    <w:p w:rsidR="00AE3FE9" w:rsidRPr="00AE3FE9" w:rsidRDefault="00AE3FE9" w:rsidP="00AE3FE9">
      <w:pPr>
        <w:pStyle w:val="a3"/>
        <w:numPr>
          <w:ilvl w:val="0"/>
          <w:numId w:val="91"/>
        </w:numPr>
        <w:spacing w:after="0" w:line="240" w:lineRule="auto"/>
        <w:jc w:val="both"/>
        <w:rPr>
          <w:rFonts w:ascii="Times New Roman" w:hAnsi="Times New Roman"/>
          <w:sz w:val="24"/>
          <w:szCs w:val="24"/>
        </w:rPr>
      </w:pPr>
      <w:r w:rsidRPr="00AE3FE9">
        <w:rPr>
          <w:rFonts w:ascii="Times New Roman" w:hAnsi="Times New Roman"/>
          <w:sz w:val="24"/>
          <w:szCs w:val="24"/>
        </w:rPr>
        <w:t xml:space="preserve">В однородном цилиндрическом проводнике радиусом </w:t>
      </w:r>
      <m:oMath>
        <m:r>
          <w:rPr>
            <w:rFonts w:ascii="Cambria Math" w:hAnsi="Cambria Math"/>
            <w:sz w:val="24"/>
            <w:szCs w:val="24"/>
          </w:rPr>
          <m:t>R=10</m:t>
        </m:r>
      </m:oMath>
      <w:r w:rsidRPr="00AE3FE9">
        <w:rPr>
          <w:rFonts w:ascii="Times New Roman" w:hAnsi="Times New Roman"/>
          <w:sz w:val="24"/>
          <w:szCs w:val="24"/>
        </w:rPr>
        <w:t xml:space="preserve"> мм с удельной проводимостью, изменяющейся по закону </w:t>
      </w:r>
      <m:oMath>
        <m:r>
          <w:rPr>
            <w:rFonts w:ascii="Cambria Math" w:hAnsi="Cambria Math"/>
            <w:sz w:val="24"/>
            <w:szCs w:val="24"/>
          </w:rPr>
          <m:t>σ=</m:t>
        </m:r>
        <m:r>
          <w:rPr>
            <w:rFonts w:ascii="Cambria Math" w:hAnsi="Cambria Math"/>
            <w:sz w:val="24"/>
            <w:szCs w:val="24"/>
            <w:lang w:val="en-US"/>
          </w:rPr>
          <m:t>ar</m:t>
        </m:r>
      </m:oMath>
      <w:r w:rsidRPr="00AE3FE9">
        <w:rPr>
          <w:rFonts w:ascii="Times New Roman" w:hAnsi="Times New Roman"/>
          <w:sz w:val="24"/>
          <w:szCs w:val="24"/>
        </w:rPr>
        <w:t xml:space="preserve">, где  </w:t>
      </w:r>
      <m:oMath>
        <m:r>
          <w:rPr>
            <w:rFonts w:ascii="Cambria Math" w:hAnsi="Cambria Math"/>
            <w:sz w:val="24"/>
            <w:szCs w:val="24"/>
          </w:rPr>
          <m:t>r-</m:t>
        </m:r>
      </m:oMath>
      <w:r w:rsidRPr="00AE3FE9">
        <w:rPr>
          <w:rFonts w:ascii="Times New Roman" w:hAnsi="Times New Roman"/>
          <w:sz w:val="24"/>
          <w:szCs w:val="24"/>
        </w:rPr>
        <w:t xml:space="preserve"> расстояние от оси цилиндра, а </w:t>
      </w:r>
      <m:oMath>
        <m:r>
          <w:rPr>
            <w:rFonts w:ascii="Cambria Math" w:hAnsi="Cambria Math"/>
            <w:sz w:val="24"/>
            <w:szCs w:val="24"/>
          </w:rPr>
          <m:t>a=8,5∙</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8</m:t>
            </m:r>
          </m:sup>
        </m:sSup>
        <m:r>
          <w:rPr>
            <w:rFonts w:ascii="Cambria Math" w:hAnsi="Cambria Math"/>
            <w:sz w:val="24"/>
            <w:szCs w:val="24"/>
          </w:rPr>
          <m:t xml:space="preserve"> </m:t>
        </m:r>
        <m:sSup>
          <m:sSupPr>
            <m:ctrlPr>
              <w:rPr>
                <w:rFonts w:ascii="Cambria Math" w:hAnsi="Cambria Math"/>
                <w:i/>
                <w:sz w:val="24"/>
                <w:szCs w:val="24"/>
              </w:rPr>
            </m:ctrlPr>
          </m:sSupPr>
          <m:e>
            <m:r>
              <w:rPr>
                <w:rFonts w:ascii="Cambria Math" w:hAnsi="Cambria Math"/>
                <w:sz w:val="24"/>
                <w:szCs w:val="24"/>
              </w:rPr>
              <m:t>Ом</m:t>
            </m:r>
          </m:e>
          <m:sup>
            <m:r>
              <w:rPr>
                <w:rFonts w:ascii="Cambria Math" w:hAnsi="Cambria Math"/>
                <w:sz w:val="24"/>
                <w:szCs w:val="24"/>
              </w:rPr>
              <m:t>-1</m:t>
            </m:r>
          </m:sup>
        </m:sSup>
        <m:sSup>
          <m:sSupPr>
            <m:ctrlPr>
              <w:rPr>
                <w:rFonts w:ascii="Cambria Math" w:hAnsi="Cambria Math"/>
                <w:i/>
                <w:sz w:val="24"/>
                <w:szCs w:val="24"/>
              </w:rPr>
            </m:ctrlPr>
          </m:sSupPr>
          <m:e>
            <m:r>
              <w:rPr>
                <w:rFonts w:ascii="Cambria Math" w:hAnsi="Cambria Math"/>
                <w:sz w:val="24"/>
                <w:szCs w:val="24"/>
              </w:rPr>
              <m:t>м</m:t>
            </m:r>
          </m:e>
          <m:sup>
            <m:r>
              <w:rPr>
                <w:rFonts w:ascii="Cambria Math" w:hAnsi="Cambria Math"/>
                <w:sz w:val="24"/>
                <w:szCs w:val="24"/>
              </w:rPr>
              <m:t>-2</m:t>
            </m:r>
          </m:sup>
        </m:sSup>
      </m:oMath>
      <w:r w:rsidRPr="00AE3FE9">
        <w:rPr>
          <w:rFonts w:ascii="Times New Roman" w:hAnsi="Times New Roman"/>
          <w:sz w:val="24"/>
          <w:szCs w:val="24"/>
        </w:rPr>
        <w:t xml:space="preserve">, создано однородное поле с напряженностью  </w:t>
      </w:r>
      <m:oMath>
        <m:r>
          <w:rPr>
            <w:rFonts w:ascii="Cambria Math" w:hAnsi="Cambria Math"/>
            <w:sz w:val="24"/>
            <w:szCs w:val="24"/>
          </w:rPr>
          <m:t>E=50</m:t>
        </m:r>
      </m:oMath>
      <w:r w:rsidRPr="00AE3FE9">
        <w:rPr>
          <w:rFonts w:ascii="Times New Roman" w:hAnsi="Times New Roman"/>
          <w:sz w:val="24"/>
          <w:szCs w:val="24"/>
        </w:rPr>
        <w:t xml:space="preserve"> В/м, направленное по оси проводника. Найти силу тока, текущего по проводнику.</w:t>
      </w:r>
    </w:p>
    <w:p w:rsidR="003D3E1E" w:rsidRPr="00061C47" w:rsidRDefault="00AE3FE9" w:rsidP="00061C47">
      <w:pPr>
        <w:pStyle w:val="a3"/>
        <w:numPr>
          <w:ilvl w:val="0"/>
          <w:numId w:val="91"/>
        </w:numPr>
        <w:tabs>
          <w:tab w:val="center" w:pos="4677"/>
          <w:tab w:val="left" w:pos="7240"/>
        </w:tabs>
        <w:suppressAutoHyphens/>
        <w:spacing w:after="0" w:line="240" w:lineRule="auto"/>
        <w:jc w:val="both"/>
        <w:rPr>
          <w:rFonts w:ascii="Times New Roman" w:hAnsi="Times New Roman"/>
          <w:b/>
          <w:sz w:val="24"/>
          <w:szCs w:val="24"/>
        </w:rPr>
      </w:pPr>
      <w:r w:rsidRPr="00AE3FE9">
        <w:rPr>
          <w:rFonts w:ascii="Times New Roman" w:hAnsi="Times New Roman"/>
          <w:sz w:val="24"/>
          <w:szCs w:val="24"/>
        </w:rPr>
        <w:t xml:space="preserve">В средней части соленоида, содержащей </w:t>
      </w:r>
      <m:oMath>
        <m:r>
          <w:rPr>
            <w:rFonts w:ascii="Cambria Math" w:hAnsi="Cambria Math"/>
            <w:sz w:val="24"/>
            <w:szCs w:val="24"/>
          </w:rPr>
          <m:t>n=8</m:t>
        </m:r>
      </m:oMath>
      <w:r w:rsidRPr="00AE3FE9">
        <w:rPr>
          <w:rFonts w:ascii="Times New Roman" w:hAnsi="Times New Roman"/>
          <w:sz w:val="24"/>
          <w:szCs w:val="24"/>
        </w:rPr>
        <w:t xml:space="preserve"> витков/см, помещен круговой виток диаметром </w:t>
      </w:r>
      <m:oMath>
        <m:r>
          <w:rPr>
            <w:rFonts w:ascii="Cambria Math" w:hAnsi="Cambria Math"/>
            <w:sz w:val="24"/>
            <w:szCs w:val="24"/>
          </w:rPr>
          <m:t>d=4</m:t>
        </m:r>
      </m:oMath>
      <w:r w:rsidRPr="00AE3FE9">
        <w:rPr>
          <w:rFonts w:ascii="Times New Roman" w:hAnsi="Times New Roman"/>
          <w:sz w:val="24"/>
          <w:szCs w:val="24"/>
        </w:rPr>
        <w:t xml:space="preserve"> см. Плоскость витка расположена под углом </w:t>
      </w:r>
      <m:oMath>
        <m:r>
          <w:rPr>
            <w:rFonts w:ascii="Cambria Math" w:hAnsi="Cambria Math"/>
            <w:sz w:val="24"/>
            <w:szCs w:val="24"/>
          </w:rPr>
          <m:t>α=60°</m:t>
        </m:r>
      </m:oMath>
      <w:r w:rsidRPr="00AE3FE9">
        <w:rPr>
          <w:rFonts w:ascii="Times New Roman" w:hAnsi="Times New Roman"/>
          <w:sz w:val="24"/>
          <w:szCs w:val="24"/>
        </w:rPr>
        <w:t xml:space="preserve"> к оси соленоида. Определить поток </w:t>
      </w:r>
      <m:oMath>
        <m:r>
          <w:rPr>
            <w:rFonts w:ascii="Cambria Math" w:hAnsi="Cambria Math"/>
            <w:sz w:val="24"/>
            <w:szCs w:val="24"/>
          </w:rPr>
          <m:t>Ф</m:t>
        </m:r>
      </m:oMath>
      <w:r w:rsidRPr="00AE3FE9">
        <w:rPr>
          <w:rFonts w:ascii="Times New Roman" w:hAnsi="Times New Roman"/>
          <w:sz w:val="24"/>
          <w:szCs w:val="24"/>
        </w:rPr>
        <w:t xml:space="preserve">, пронизывающий виток, если по обмотке соленоида течет ток силой </w:t>
      </w:r>
      <m:oMath>
        <m:r>
          <w:rPr>
            <w:rFonts w:ascii="Cambria Math" w:hAnsi="Cambria Math"/>
            <w:sz w:val="24"/>
            <w:szCs w:val="24"/>
          </w:rPr>
          <m:t>I=1</m:t>
        </m:r>
      </m:oMath>
      <w:r w:rsidRPr="00AE3FE9">
        <w:rPr>
          <w:rFonts w:ascii="Times New Roman" w:hAnsi="Times New Roman"/>
          <w:sz w:val="24"/>
          <w:szCs w:val="24"/>
        </w:rPr>
        <w:t xml:space="preserve"> А.</w:t>
      </w:r>
      <w:r>
        <w:rPr>
          <w:rFonts w:ascii="Times New Roman" w:hAnsi="Times New Roman"/>
          <w:sz w:val="24"/>
          <w:szCs w:val="24"/>
        </w:rPr>
        <w:t xml:space="preserve"> Ответ представить в </w:t>
      </w:r>
      <w:r w:rsidRPr="00AE3FE9">
        <w:rPr>
          <w:rFonts w:ascii="Times New Roman" w:hAnsi="Times New Roman"/>
          <w:sz w:val="24"/>
          <w:szCs w:val="24"/>
        </w:rPr>
        <w:t>мкВб.</w:t>
      </w:r>
    </w:p>
    <w:p w:rsidR="003D3E1E" w:rsidRPr="00EF1CD6" w:rsidRDefault="003D3E1E" w:rsidP="003D3E1E">
      <w:pPr>
        <w:ind w:left="360"/>
        <w:jc w:val="center"/>
        <w:rPr>
          <w:b/>
          <w:sz w:val="28"/>
          <w:szCs w:val="28"/>
        </w:rPr>
      </w:pPr>
      <w:r>
        <w:rPr>
          <w:b/>
          <w:sz w:val="28"/>
          <w:szCs w:val="28"/>
        </w:rPr>
        <w:lastRenderedPageBreak/>
        <w:t>Вариант 28</w:t>
      </w:r>
    </w:p>
    <w:p w:rsidR="00EF1CD6" w:rsidRPr="00096924" w:rsidRDefault="003D3E1E" w:rsidP="00795D9F">
      <w:pPr>
        <w:pStyle w:val="a3"/>
        <w:numPr>
          <w:ilvl w:val="0"/>
          <w:numId w:val="92"/>
        </w:numPr>
        <w:suppressAutoHyphens/>
        <w:autoSpaceDE w:val="0"/>
        <w:autoSpaceDN w:val="0"/>
        <w:adjustRightInd w:val="0"/>
        <w:spacing w:after="0" w:line="240" w:lineRule="auto"/>
        <w:jc w:val="both"/>
        <w:rPr>
          <w:rFonts w:ascii="Times New Roman" w:hAnsi="Times New Roman"/>
          <w:color w:val="000000"/>
          <w:sz w:val="24"/>
          <w:szCs w:val="24"/>
          <w:lang w:eastAsia="ar-SA"/>
        </w:rPr>
      </w:pPr>
      <w:r w:rsidRPr="00096924">
        <w:rPr>
          <w:rFonts w:ascii="Times New Roman" w:hAnsi="Times New Roman"/>
          <w:color w:val="000000"/>
          <w:sz w:val="24"/>
          <w:szCs w:val="24"/>
          <w:lang w:eastAsia="ar-SA"/>
        </w:rPr>
        <w:t xml:space="preserve">Шар радиусом </w:t>
      </w:r>
      <m:oMath>
        <m:r>
          <w:rPr>
            <w:rFonts w:ascii="Cambria Math" w:hAnsi="Cambria Math"/>
            <w:color w:val="000000"/>
            <w:sz w:val="24"/>
            <w:szCs w:val="24"/>
            <w:lang w:eastAsia="ar-SA"/>
          </w:rPr>
          <m:t>R</m:t>
        </m:r>
      </m:oMath>
      <w:r w:rsidRPr="00096924">
        <w:rPr>
          <w:rFonts w:ascii="Times New Roman" w:hAnsi="Times New Roman"/>
          <w:color w:val="000000"/>
          <w:sz w:val="24"/>
          <w:szCs w:val="24"/>
          <w:lang w:eastAsia="ar-SA"/>
        </w:rPr>
        <w:t xml:space="preserve"> имеет положительный заряд, объемная плотность которого зависит только от расстояния </w:t>
      </w:r>
      <m:oMath>
        <m:r>
          <w:rPr>
            <w:rFonts w:ascii="Cambria Math" w:hAnsi="Cambria Math"/>
            <w:color w:val="000000"/>
            <w:sz w:val="24"/>
            <w:szCs w:val="24"/>
            <w:lang w:eastAsia="ar-SA"/>
          </w:rPr>
          <m:t>r</m:t>
        </m:r>
      </m:oMath>
      <w:r w:rsidRPr="00096924">
        <w:rPr>
          <w:rFonts w:ascii="Times New Roman" w:hAnsi="Times New Roman"/>
          <w:color w:val="000000"/>
          <w:sz w:val="24"/>
          <w:szCs w:val="24"/>
          <w:lang w:eastAsia="ar-SA"/>
        </w:rPr>
        <w:t xml:space="preserve"> от цента шара по закону </w:t>
      </w:r>
      <m:oMath>
        <m:r>
          <w:rPr>
            <w:rFonts w:ascii="Cambria Math" w:hAnsi="Cambria Math"/>
            <w:color w:val="000000"/>
            <w:sz w:val="24"/>
            <w:szCs w:val="24"/>
            <w:lang w:eastAsia="ar-SA"/>
          </w:rPr>
          <m:t>ρ=</m:t>
        </m:r>
        <m:sSub>
          <m:sSubPr>
            <m:ctrlPr>
              <w:rPr>
                <w:rFonts w:ascii="Cambria Math" w:hAnsi="Cambria Math"/>
                <w:i/>
                <w:color w:val="000000"/>
                <w:sz w:val="24"/>
                <w:szCs w:val="24"/>
                <w:lang w:eastAsia="ar-SA"/>
              </w:rPr>
            </m:ctrlPr>
          </m:sSubPr>
          <m:e>
            <m:r>
              <w:rPr>
                <w:rFonts w:ascii="Cambria Math" w:hAnsi="Cambria Math"/>
                <w:color w:val="000000"/>
                <w:sz w:val="24"/>
                <w:szCs w:val="24"/>
                <w:lang w:eastAsia="ar-SA"/>
              </w:rPr>
              <m:t>ρ</m:t>
            </m:r>
          </m:e>
          <m:sub>
            <m:r>
              <w:rPr>
                <w:rFonts w:ascii="Cambria Math" w:hAnsi="Cambria Math"/>
                <w:color w:val="000000"/>
                <w:sz w:val="24"/>
                <w:szCs w:val="24"/>
                <w:lang w:eastAsia="ar-SA"/>
              </w:rPr>
              <m:t>0</m:t>
            </m:r>
          </m:sub>
        </m:sSub>
        <m:d>
          <m:dPr>
            <m:ctrlPr>
              <w:rPr>
                <w:rFonts w:ascii="Cambria Math" w:hAnsi="Cambria Math"/>
                <w:i/>
                <w:color w:val="000000"/>
                <w:sz w:val="24"/>
                <w:szCs w:val="24"/>
                <w:lang w:eastAsia="ar-SA"/>
              </w:rPr>
            </m:ctrlPr>
          </m:dPr>
          <m:e>
            <m:r>
              <w:rPr>
                <w:rFonts w:ascii="Cambria Math" w:hAnsi="Cambria Math"/>
                <w:color w:val="000000"/>
                <w:sz w:val="24"/>
                <w:szCs w:val="24"/>
                <w:lang w:eastAsia="ar-SA"/>
              </w:rPr>
              <m:t>1-</m:t>
            </m:r>
            <m:f>
              <m:fPr>
                <m:type m:val="skw"/>
                <m:ctrlPr>
                  <w:rPr>
                    <w:rFonts w:ascii="Cambria Math" w:hAnsi="Cambria Math"/>
                    <w:i/>
                    <w:color w:val="000000"/>
                    <w:sz w:val="24"/>
                    <w:szCs w:val="24"/>
                    <w:lang w:eastAsia="ar-SA"/>
                  </w:rPr>
                </m:ctrlPr>
              </m:fPr>
              <m:num>
                <m:r>
                  <w:rPr>
                    <w:rFonts w:ascii="Cambria Math" w:hAnsi="Cambria Math"/>
                    <w:color w:val="000000"/>
                    <w:sz w:val="24"/>
                    <w:szCs w:val="24"/>
                    <w:lang w:val="en-US" w:eastAsia="ar-SA"/>
                  </w:rPr>
                  <m:t>r</m:t>
                </m:r>
              </m:num>
              <m:den>
                <m:r>
                  <w:rPr>
                    <w:rFonts w:ascii="Cambria Math" w:hAnsi="Cambria Math"/>
                    <w:color w:val="000000"/>
                    <w:sz w:val="24"/>
                    <w:szCs w:val="24"/>
                    <w:lang w:eastAsia="ar-SA"/>
                  </w:rPr>
                  <m:t>R</m:t>
                </m:r>
              </m:den>
            </m:f>
          </m:e>
        </m:d>
      </m:oMath>
      <w:r w:rsidRPr="00096924">
        <w:rPr>
          <w:rFonts w:ascii="Times New Roman" w:hAnsi="Times New Roman"/>
          <w:color w:val="000000"/>
          <w:sz w:val="24"/>
          <w:szCs w:val="24"/>
          <w:lang w:eastAsia="ar-SA"/>
        </w:rPr>
        <w:t xml:space="preserve">, где </w:t>
      </w:r>
      <m:oMath>
        <m:sSub>
          <m:sSubPr>
            <m:ctrlPr>
              <w:rPr>
                <w:rFonts w:ascii="Cambria Math" w:hAnsi="Cambria Math"/>
                <w:i/>
                <w:color w:val="000000"/>
                <w:sz w:val="24"/>
                <w:szCs w:val="24"/>
                <w:lang w:eastAsia="ar-SA"/>
              </w:rPr>
            </m:ctrlPr>
          </m:sSubPr>
          <m:e>
            <m:r>
              <w:rPr>
                <w:rFonts w:ascii="Cambria Math" w:hAnsi="Cambria Math"/>
                <w:color w:val="000000"/>
                <w:sz w:val="24"/>
                <w:szCs w:val="24"/>
                <w:lang w:eastAsia="ar-SA"/>
              </w:rPr>
              <m:t>ρ</m:t>
            </m:r>
          </m:e>
          <m:sub>
            <m:r>
              <w:rPr>
                <w:rFonts w:ascii="Cambria Math" w:hAnsi="Cambria Math"/>
                <w:color w:val="000000"/>
                <w:sz w:val="24"/>
                <w:szCs w:val="24"/>
                <w:lang w:eastAsia="ar-SA"/>
              </w:rPr>
              <m:t>0</m:t>
            </m:r>
          </m:sub>
        </m:sSub>
        <m:r>
          <w:rPr>
            <w:rFonts w:ascii="Cambria Math" w:hAnsi="Cambria Math"/>
            <w:color w:val="000000"/>
            <w:sz w:val="24"/>
            <w:szCs w:val="24"/>
            <w:lang w:eastAsia="ar-SA"/>
          </w:rPr>
          <m:t>-</m:t>
        </m:r>
      </m:oMath>
      <w:r w:rsidRPr="00096924">
        <w:rPr>
          <w:rFonts w:ascii="Times New Roman" w:hAnsi="Times New Roman"/>
          <w:color w:val="000000"/>
          <w:sz w:val="24"/>
          <w:szCs w:val="24"/>
          <w:lang w:eastAsia="ar-SA"/>
        </w:rPr>
        <w:t xml:space="preserve"> константа. Используя теорему Гаусса, найти напряженность электрического поля вне шара как функцию расстояния </w:t>
      </w:r>
      <m:oMath>
        <m:r>
          <w:rPr>
            <w:rFonts w:ascii="Cambria Math" w:hAnsi="Cambria Math"/>
            <w:color w:val="000000"/>
            <w:sz w:val="24"/>
            <w:szCs w:val="24"/>
            <w:lang w:eastAsia="ar-SA"/>
          </w:rPr>
          <m:t>E</m:t>
        </m:r>
        <m:d>
          <m:dPr>
            <m:ctrlPr>
              <w:rPr>
                <w:rFonts w:ascii="Cambria Math" w:hAnsi="Cambria Math"/>
                <w:i/>
                <w:color w:val="000000"/>
                <w:sz w:val="24"/>
                <w:szCs w:val="24"/>
                <w:lang w:eastAsia="ar-SA"/>
              </w:rPr>
            </m:ctrlPr>
          </m:dPr>
          <m:e>
            <m:r>
              <w:rPr>
                <w:rFonts w:ascii="Cambria Math" w:hAnsi="Cambria Math"/>
                <w:color w:val="000000"/>
                <w:sz w:val="24"/>
                <w:szCs w:val="24"/>
                <w:lang w:eastAsia="ar-SA"/>
              </w:rPr>
              <m:t>r</m:t>
            </m:r>
          </m:e>
        </m:d>
      </m:oMath>
      <w:r w:rsidRPr="00096924">
        <w:rPr>
          <w:rFonts w:ascii="Times New Roman" w:hAnsi="Times New Roman"/>
          <w:color w:val="000000"/>
          <w:sz w:val="24"/>
          <w:szCs w:val="24"/>
          <w:lang w:eastAsia="ar-SA"/>
        </w:rPr>
        <w:t>.</w:t>
      </w:r>
    </w:p>
    <w:p w:rsidR="003D3E1E" w:rsidRPr="00096924" w:rsidRDefault="003D3E1E" w:rsidP="00795D9F">
      <w:pPr>
        <w:numPr>
          <w:ilvl w:val="0"/>
          <w:numId w:val="92"/>
        </w:numPr>
        <w:jc w:val="both"/>
        <w:rPr>
          <w:i/>
        </w:rPr>
      </w:pPr>
      <w:r w:rsidRPr="00096924">
        <w:t xml:space="preserve">Заряд распределен равномерно по бесконечной плоскости с поверхностной плотностью </w:t>
      </w:r>
      <m:oMath>
        <m:r>
          <w:rPr>
            <w:rFonts w:ascii="Cambria Math" w:hAnsi="Cambria Math"/>
          </w:rPr>
          <m:t>σ=15</m:t>
        </m:r>
      </m:oMath>
      <w:r w:rsidRPr="00096924">
        <w:t xml:space="preserve"> нКл/м². Определить разность потенциалов </w:t>
      </w:r>
      <m:oMath>
        <m:r>
          <w:rPr>
            <w:rFonts w:ascii="Cambria Math" w:hAnsi="Cambria Math"/>
          </w:rPr>
          <m:t>∆φ</m:t>
        </m:r>
      </m:oMath>
      <w:r w:rsidRPr="00096924">
        <w:t xml:space="preserve"> двух точек поля, одна из которых расположена расстоянии </w:t>
      </w:r>
      <m:oMath>
        <m:sSub>
          <m:sSubPr>
            <m:ctrlPr>
              <w:rPr>
                <w:rFonts w:ascii="Cambria Math" w:hAnsi="Cambria Math"/>
                <w:i/>
              </w:rPr>
            </m:ctrlPr>
          </m:sSubPr>
          <m:e>
            <m:r>
              <w:rPr>
                <w:rFonts w:ascii="Cambria Math" w:hAnsi="Cambria Math"/>
              </w:rPr>
              <m:t>r</m:t>
            </m:r>
          </m:e>
          <m:sub>
            <m:r>
              <w:rPr>
                <w:rFonts w:ascii="Cambria Math" w:hAnsi="Cambria Math"/>
              </w:rPr>
              <m:t>1</m:t>
            </m:r>
          </m:sub>
        </m:sSub>
        <m:r>
          <w:rPr>
            <w:rFonts w:ascii="Cambria Math" w:hAnsi="Cambria Math"/>
          </w:rPr>
          <m:t>=5</m:t>
        </m:r>
      </m:oMath>
      <w:r w:rsidRPr="00096924">
        <w:t xml:space="preserve"> </w:t>
      </w:r>
      <w:r w:rsidRPr="00096924">
        <w:rPr>
          <w:lang w:val="en-US"/>
        </w:rPr>
        <w:t>c</w:t>
      </w:r>
      <w:r w:rsidRPr="00096924">
        <w:t xml:space="preserve">м, а другая – на расстоянии </w:t>
      </w:r>
      <m:oMath>
        <m:sSub>
          <m:sSubPr>
            <m:ctrlPr>
              <w:rPr>
                <w:rFonts w:ascii="Cambria Math" w:hAnsi="Cambria Math"/>
                <w:i/>
              </w:rPr>
            </m:ctrlPr>
          </m:sSubPr>
          <m:e>
            <m:r>
              <w:rPr>
                <w:rFonts w:ascii="Cambria Math" w:hAnsi="Cambria Math"/>
              </w:rPr>
              <m:t>r</m:t>
            </m:r>
          </m:e>
          <m:sub>
            <m:r>
              <w:rPr>
                <w:rFonts w:ascii="Cambria Math" w:hAnsi="Cambria Math"/>
              </w:rPr>
              <m:t>2</m:t>
            </m:r>
          </m:sub>
        </m:sSub>
        <m:r>
          <w:rPr>
            <w:rFonts w:ascii="Cambria Math" w:hAnsi="Cambria Math"/>
          </w:rPr>
          <m:t>=9</m:t>
        </m:r>
      </m:oMath>
      <w:r w:rsidRPr="00096924">
        <w:t xml:space="preserve"> </w:t>
      </w:r>
      <w:r w:rsidRPr="00096924">
        <w:rPr>
          <w:lang w:val="en-US"/>
        </w:rPr>
        <w:t>c</w:t>
      </w:r>
      <w:r w:rsidRPr="00096924">
        <w:t>м от плоскости.</w:t>
      </w:r>
    </w:p>
    <w:p w:rsidR="003D3E1E" w:rsidRPr="00096924" w:rsidRDefault="003D3E1E" w:rsidP="00795D9F">
      <w:pPr>
        <w:pStyle w:val="a3"/>
        <w:numPr>
          <w:ilvl w:val="0"/>
          <w:numId w:val="92"/>
        </w:numPr>
        <w:suppressAutoHyphens/>
        <w:autoSpaceDE w:val="0"/>
        <w:autoSpaceDN w:val="0"/>
        <w:adjustRightInd w:val="0"/>
        <w:spacing w:after="0" w:line="240" w:lineRule="auto"/>
        <w:jc w:val="both"/>
        <w:rPr>
          <w:rFonts w:ascii="Times New Roman" w:hAnsi="Times New Roman"/>
          <w:color w:val="000000"/>
          <w:sz w:val="24"/>
          <w:szCs w:val="24"/>
          <w:lang w:eastAsia="ar-SA"/>
        </w:rPr>
      </w:pPr>
      <w:r w:rsidRPr="00096924">
        <w:rPr>
          <w:rFonts w:ascii="Times New Roman" w:hAnsi="Times New Roman"/>
          <w:color w:val="000000"/>
          <w:sz w:val="24"/>
          <w:szCs w:val="24"/>
          <w:lang w:eastAsia="ar-SA"/>
        </w:rPr>
        <w:t xml:space="preserve">По проводнику сопротивлением </w:t>
      </w:r>
      <m:oMath>
        <m:r>
          <w:rPr>
            <w:rFonts w:ascii="Cambria Math" w:hAnsi="Cambria Math"/>
            <w:color w:val="000000"/>
            <w:sz w:val="24"/>
            <w:szCs w:val="24"/>
            <w:lang w:eastAsia="ar-SA"/>
          </w:rPr>
          <m:t>R=3</m:t>
        </m:r>
      </m:oMath>
      <w:r w:rsidRPr="00096924">
        <w:rPr>
          <w:rFonts w:ascii="Times New Roman" w:hAnsi="Times New Roman"/>
          <w:color w:val="000000"/>
          <w:sz w:val="24"/>
          <w:szCs w:val="24"/>
          <w:lang w:eastAsia="ar-SA"/>
        </w:rPr>
        <w:t xml:space="preserve"> Ом течет ток, сила которого равномерно возрастает. Количество теплоты, выделившееся в проводнике за время </w:t>
      </w:r>
      <m:oMath>
        <m:r>
          <w:rPr>
            <w:rFonts w:ascii="Cambria Math" w:hAnsi="Cambria Math"/>
            <w:color w:val="000000"/>
            <w:sz w:val="24"/>
            <w:szCs w:val="24"/>
            <w:lang w:eastAsia="ar-SA"/>
          </w:rPr>
          <m:t>τ=5</m:t>
        </m:r>
      </m:oMath>
      <w:r w:rsidRPr="00096924">
        <w:rPr>
          <w:rFonts w:ascii="Times New Roman" w:hAnsi="Times New Roman"/>
          <w:color w:val="000000"/>
          <w:sz w:val="24"/>
          <w:szCs w:val="24"/>
          <w:lang w:eastAsia="ar-SA"/>
        </w:rPr>
        <w:t xml:space="preserve"> с, равно </w:t>
      </w:r>
      <m:oMath>
        <m:r>
          <w:rPr>
            <w:rFonts w:ascii="Cambria Math" w:hAnsi="Cambria Math"/>
            <w:color w:val="000000"/>
            <w:sz w:val="24"/>
            <w:szCs w:val="24"/>
            <w:lang w:eastAsia="ar-SA"/>
          </w:rPr>
          <m:t>Q=150</m:t>
        </m:r>
      </m:oMath>
      <w:r w:rsidRPr="00096924">
        <w:rPr>
          <w:rFonts w:ascii="Times New Roman" w:hAnsi="Times New Roman"/>
          <w:color w:val="000000"/>
          <w:sz w:val="24"/>
          <w:szCs w:val="24"/>
          <w:lang w:eastAsia="ar-SA"/>
        </w:rPr>
        <w:t xml:space="preserve"> Дж. Определить заряд </w:t>
      </w:r>
      <m:oMath>
        <m:r>
          <w:rPr>
            <w:rFonts w:ascii="Cambria Math" w:hAnsi="Cambria Math"/>
            <w:color w:val="000000"/>
            <w:sz w:val="24"/>
            <w:szCs w:val="24"/>
            <w:lang w:eastAsia="ar-SA"/>
          </w:rPr>
          <m:t>q</m:t>
        </m:r>
      </m:oMath>
      <w:r w:rsidRPr="00096924">
        <w:rPr>
          <w:rFonts w:ascii="Times New Roman" w:hAnsi="Times New Roman"/>
          <w:color w:val="000000"/>
          <w:sz w:val="24"/>
          <w:szCs w:val="24"/>
          <w:lang w:eastAsia="ar-SA"/>
        </w:rPr>
        <w:t xml:space="preserve">, протекший за это время по проводнику. В начальный момент времени сила тока в проводнике равна нулю. </w:t>
      </w:r>
    </w:p>
    <w:p w:rsidR="003D3E1E" w:rsidRPr="00096924" w:rsidRDefault="003D3E1E" w:rsidP="00795D9F">
      <w:pPr>
        <w:pStyle w:val="a3"/>
        <w:numPr>
          <w:ilvl w:val="0"/>
          <w:numId w:val="92"/>
        </w:numPr>
        <w:tabs>
          <w:tab w:val="center" w:pos="4677"/>
          <w:tab w:val="left" w:pos="7240"/>
        </w:tabs>
        <w:suppressAutoHyphens/>
        <w:spacing w:after="0" w:line="240" w:lineRule="auto"/>
        <w:jc w:val="both"/>
        <w:rPr>
          <w:rFonts w:ascii="Times New Roman" w:hAnsi="Times New Roman"/>
          <w:sz w:val="24"/>
          <w:szCs w:val="24"/>
        </w:rPr>
      </w:pPr>
      <w:r w:rsidRPr="00096924">
        <w:rPr>
          <w:rFonts w:ascii="Times New Roman" w:hAnsi="Times New Roman"/>
          <w:sz w:val="24"/>
          <w:szCs w:val="24"/>
        </w:rPr>
        <w:t xml:space="preserve">Рядом с длинным проводом, по которому течет ток силой </w:t>
      </w:r>
      <m:oMath>
        <m:sSub>
          <m:sSubPr>
            <m:ctrlPr>
              <w:rPr>
                <w:rFonts w:ascii="Cambria Math" w:hAnsi="Cambria Math"/>
                <w:i/>
                <w:sz w:val="24"/>
                <w:szCs w:val="24"/>
              </w:rPr>
            </m:ctrlPr>
          </m:sSubPr>
          <m:e>
            <m:r>
              <w:rPr>
                <w:rFonts w:ascii="Cambria Math" w:hAnsi="Cambria Math"/>
                <w:sz w:val="24"/>
                <w:szCs w:val="24"/>
                <w:lang w:val="en-US"/>
              </w:rPr>
              <m:t>I</m:t>
            </m:r>
          </m:e>
          <m:sub>
            <m:r>
              <w:rPr>
                <w:rFonts w:ascii="Cambria Math" w:hAnsi="Cambria Math"/>
                <w:sz w:val="24"/>
                <w:szCs w:val="24"/>
              </w:rPr>
              <m:t>1</m:t>
            </m:r>
          </m:sub>
        </m:sSub>
        <m:r>
          <w:rPr>
            <w:rFonts w:ascii="Cambria Math" w:hAnsi="Cambria Math"/>
            <w:sz w:val="24"/>
            <w:szCs w:val="24"/>
          </w:rPr>
          <m:t>=30</m:t>
        </m:r>
      </m:oMath>
      <w:r w:rsidRPr="00096924">
        <w:rPr>
          <w:rFonts w:ascii="Times New Roman" w:hAnsi="Times New Roman"/>
          <w:sz w:val="24"/>
          <w:szCs w:val="24"/>
        </w:rPr>
        <w:t xml:space="preserve"> А, расположена квадратная рамка с током силой </w:t>
      </w:r>
      <m:oMath>
        <m:sSub>
          <m:sSubPr>
            <m:ctrlPr>
              <w:rPr>
                <w:rFonts w:ascii="Cambria Math" w:hAnsi="Cambria Math"/>
                <w:i/>
                <w:sz w:val="24"/>
                <w:szCs w:val="24"/>
              </w:rPr>
            </m:ctrlPr>
          </m:sSubPr>
          <m:e>
            <m:r>
              <w:rPr>
                <w:rFonts w:ascii="Cambria Math" w:hAnsi="Cambria Math"/>
                <w:sz w:val="24"/>
                <w:szCs w:val="24"/>
                <w:lang w:val="en-US"/>
              </w:rPr>
              <m:t>I</m:t>
            </m:r>
          </m:e>
          <m:sub>
            <m:r>
              <w:rPr>
                <w:rFonts w:ascii="Cambria Math" w:hAnsi="Cambria Math"/>
                <w:sz w:val="24"/>
                <w:szCs w:val="24"/>
              </w:rPr>
              <m:t>2</m:t>
            </m:r>
          </m:sub>
        </m:sSub>
        <m:r>
          <w:rPr>
            <w:rFonts w:ascii="Cambria Math" w:hAnsi="Cambria Math"/>
            <w:sz w:val="24"/>
            <w:szCs w:val="24"/>
          </w:rPr>
          <m:t>=2</m:t>
        </m:r>
      </m:oMath>
      <w:r w:rsidRPr="00096924">
        <w:rPr>
          <w:rFonts w:ascii="Times New Roman" w:hAnsi="Times New Roman"/>
          <w:sz w:val="24"/>
          <w:szCs w:val="24"/>
        </w:rPr>
        <w:t xml:space="preserve"> А. Рамка и провод лежат в одной плоскости. Проходящая через середины противоположных сторон ось рамки параллельна проводу и отстоит от него на расстоянии </w:t>
      </w:r>
      <m:oMath>
        <m:r>
          <w:rPr>
            <w:rFonts w:ascii="Cambria Math" w:hAnsi="Cambria Math"/>
            <w:sz w:val="24"/>
            <w:szCs w:val="24"/>
          </w:rPr>
          <m:t xml:space="preserve">b=30 </m:t>
        </m:r>
      </m:oMath>
      <w:r w:rsidRPr="00096924">
        <w:rPr>
          <w:rFonts w:ascii="Times New Roman" w:hAnsi="Times New Roman"/>
          <w:sz w:val="24"/>
          <w:szCs w:val="24"/>
        </w:rPr>
        <w:t xml:space="preserve">мм. Сторона рамки </w:t>
      </w:r>
      <m:oMath>
        <m:r>
          <w:rPr>
            <w:rFonts w:ascii="Cambria Math" w:hAnsi="Cambria Math"/>
            <w:sz w:val="24"/>
            <w:szCs w:val="24"/>
          </w:rPr>
          <m:t>a=20</m:t>
        </m:r>
      </m:oMath>
      <w:r w:rsidRPr="00096924">
        <w:rPr>
          <w:rFonts w:ascii="Times New Roman" w:hAnsi="Times New Roman"/>
          <w:sz w:val="24"/>
          <w:szCs w:val="24"/>
        </w:rPr>
        <w:t xml:space="preserve"> мм. Найти силу </w:t>
      </w:r>
      <m:oMath>
        <m:r>
          <w:rPr>
            <w:rFonts w:ascii="Cambria Math" w:hAnsi="Cambria Math"/>
            <w:sz w:val="24"/>
            <w:szCs w:val="24"/>
          </w:rPr>
          <m:t>F</m:t>
        </m:r>
      </m:oMath>
      <w:r w:rsidRPr="00096924">
        <w:rPr>
          <w:rFonts w:ascii="Times New Roman" w:hAnsi="Times New Roman"/>
          <w:sz w:val="24"/>
          <w:szCs w:val="24"/>
        </w:rPr>
        <w:t>, действующую на рамку. Ответ дать в мкН.</w:t>
      </w:r>
    </w:p>
    <w:p w:rsidR="003D3E1E" w:rsidRDefault="003D3E1E" w:rsidP="00096924">
      <w:pPr>
        <w:pStyle w:val="a3"/>
        <w:suppressAutoHyphens/>
        <w:autoSpaceDE w:val="0"/>
        <w:autoSpaceDN w:val="0"/>
        <w:adjustRightInd w:val="0"/>
        <w:spacing w:after="0" w:line="240" w:lineRule="auto"/>
        <w:jc w:val="both"/>
        <w:rPr>
          <w:color w:val="000000"/>
          <w:lang w:eastAsia="ar-SA"/>
        </w:rPr>
      </w:pPr>
    </w:p>
    <w:p w:rsidR="004F0DA8" w:rsidRDefault="004F0DA8" w:rsidP="00096924">
      <w:pPr>
        <w:pStyle w:val="a3"/>
        <w:suppressAutoHyphens/>
        <w:autoSpaceDE w:val="0"/>
        <w:autoSpaceDN w:val="0"/>
        <w:adjustRightInd w:val="0"/>
        <w:spacing w:after="0" w:line="240" w:lineRule="auto"/>
        <w:jc w:val="both"/>
        <w:rPr>
          <w:color w:val="000000"/>
          <w:lang w:eastAsia="ar-SA"/>
        </w:rPr>
      </w:pPr>
    </w:p>
    <w:p w:rsidR="004F0DA8" w:rsidRPr="00EF1CD6" w:rsidRDefault="004F0DA8" w:rsidP="004F0DA8">
      <w:pPr>
        <w:ind w:left="360"/>
        <w:jc w:val="center"/>
        <w:rPr>
          <w:b/>
          <w:sz w:val="28"/>
          <w:szCs w:val="28"/>
        </w:rPr>
      </w:pPr>
      <w:r>
        <w:rPr>
          <w:b/>
          <w:sz w:val="28"/>
          <w:szCs w:val="28"/>
        </w:rPr>
        <w:t>Вариант 29</w:t>
      </w:r>
    </w:p>
    <w:p w:rsidR="004F0DA8" w:rsidRPr="00FA4118" w:rsidRDefault="004F0DA8" w:rsidP="00795D9F">
      <w:pPr>
        <w:pStyle w:val="a3"/>
        <w:numPr>
          <w:ilvl w:val="0"/>
          <w:numId w:val="93"/>
        </w:numPr>
        <w:suppressAutoHyphens/>
        <w:autoSpaceDE w:val="0"/>
        <w:autoSpaceDN w:val="0"/>
        <w:adjustRightInd w:val="0"/>
        <w:spacing w:after="0" w:line="240" w:lineRule="auto"/>
        <w:ind w:left="714" w:hanging="357"/>
        <w:jc w:val="both"/>
        <w:rPr>
          <w:rFonts w:ascii="Times New Roman" w:hAnsi="Times New Roman"/>
          <w:color w:val="000000"/>
          <w:sz w:val="24"/>
          <w:szCs w:val="24"/>
          <w:lang w:eastAsia="ar-SA"/>
        </w:rPr>
      </w:pPr>
      <w:r w:rsidRPr="00FA4118">
        <w:rPr>
          <w:rFonts w:ascii="Times New Roman" w:hAnsi="Times New Roman"/>
          <w:color w:val="000000"/>
          <w:sz w:val="24"/>
          <w:szCs w:val="24"/>
          <w:lang w:eastAsia="ar-SA"/>
        </w:rPr>
        <w:t xml:space="preserve">Шар радиусом </w:t>
      </w:r>
      <m:oMath>
        <m:r>
          <w:rPr>
            <w:rFonts w:ascii="Cambria Math" w:hAnsi="Cambria Math"/>
            <w:color w:val="000000"/>
            <w:sz w:val="24"/>
            <w:szCs w:val="24"/>
            <w:lang w:eastAsia="ar-SA"/>
          </w:rPr>
          <m:t>R</m:t>
        </m:r>
      </m:oMath>
      <w:r w:rsidRPr="00FA4118">
        <w:rPr>
          <w:rFonts w:ascii="Times New Roman" w:hAnsi="Times New Roman"/>
          <w:color w:val="000000"/>
          <w:sz w:val="24"/>
          <w:szCs w:val="24"/>
          <w:lang w:eastAsia="ar-SA"/>
        </w:rPr>
        <w:t xml:space="preserve"> имеет положительный заряд, объемная плотность которого зависит только от расстояния </w:t>
      </w:r>
      <m:oMath>
        <m:r>
          <w:rPr>
            <w:rFonts w:ascii="Cambria Math" w:hAnsi="Cambria Math"/>
            <w:color w:val="000000"/>
            <w:sz w:val="24"/>
            <w:szCs w:val="24"/>
            <w:lang w:eastAsia="ar-SA"/>
          </w:rPr>
          <m:t>r</m:t>
        </m:r>
      </m:oMath>
      <w:r w:rsidRPr="00FA4118">
        <w:rPr>
          <w:rFonts w:ascii="Times New Roman" w:hAnsi="Times New Roman"/>
          <w:color w:val="000000"/>
          <w:sz w:val="24"/>
          <w:szCs w:val="24"/>
          <w:lang w:eastAsia="ar-SA"/>
        </w:rPr>
        <w:t xml:space="preserve"> от цента шара по закону </w:t>
      </w:r>
      <m:oMath>
        <m:r>
          <w:rPr>
            <w:rFonts w:ascii="Cambria Math" w:hAnsi="Cambria Math"/>
            <w:color w:val="000000"/>
            <w:sz w:val="24"/>
            <w:szCs w:val="24"/>
            <w:lang w:eastAsia="ar-SA"/>
          </w:rPr>
          <m:t>ρ=</m:t>
        </m:r>
        <m:sSub>
          <m:sSubPr>
            <m:ctrlPr>
              <w:rPr>
                <w:rFonts w:ascii="Cambria Math" w:hAnsi="Cambria Math"/>
                <w:i/>
                <w:color w:val="000000"/>
                <w:sz w:val="24"/>
                <w:szCs w:val="24"/>
                <w:lang w:eastAsia="ar-SA"/>
              </w:rPr>
            </m:ctrlPr>
          </m:sSubPr>
          <m:e>
            <m:r>
              <w:rPr>
                <w:rFonts w:ascii="Cambria Math" w:hAnsi="Cambria Math"/>
                <w:color w:val="000000"/>
                <w:sz w:val="24"/>
                <w:szCs w:val="24"/>
                <w:lang w:eastAsia="ar-SA"/>
              </w:rPr>
              <m:t>ρ</m:t>
            </m:r>
          </m:e>
          <m:sub>
            <m:r>
              <w:rPr>
                <w:rFonts w:ascii="Cambria Math" w:hAnsi="Cambria Math"/>
                <w:color w:val="000000"/>
                <w:sz w:val="24"/>
                <w:szCs w:val="24"/>
                <w:lang w:eastAsia="ar-SA"/>
              </w:rPr>
              <m:t>0</m:t>
            </m:r>
          </m:sub>
        </m:sSub>
        <m:d>
          <m:dPr>
            <m:ctrlPr>
              <w:rPr>
                <w:rFonts w:ascii="Cambria Math" w:hAnsi="Cambria Math"/>
                <w:i/>
                <w:color w:val="000000"/>
                <w:sz w:val="24"/>
                <w:szCs w:val="24"/>
                <w:lang w:eastAsia="ar-SA"/>
              </w:rPr>
            </m:ctrlPr>
          </m:dPr>
          <m:e>
            <m:r>
              <w:rPr>
                <w:rFonts w:ascii="Cambria Math" w:hAnsi="Cambria Math"/>
                <w:color w:val="000000"/>
                <w:sz w:val="24"/>
                <w:szCs w:val="24"/>
                <w:lang w:eastAsia="ar-SA"/>
              </w:rPr>
              <m:t>1-</m:t>
            </m:r>
            <m:f>
              <m:fPr>
                <m:type m:val="skw"/>
                <m:ctrlPr>
                  <w:rPr>
                    <w:rFonts w:ascii="Cambria Math" w:hAnsi="Cambria Math"/>
                    <w:i/>
                    <w:color w:val="000000"/>
                    <w:sz w:val="24"/>
                    <w:szCs w:val="24"/>
                    <w:lang w:eastAsia="ar-SA"/>
                  </w:rPr>
                </m:ctrlPr>
              </m:fPr>
              <m:num>
                <m:r>
                  <w:rPr>
                    <w:rFonts w:ascii="Cambria Math" w:hAnsi="Cambria Math"/>
                    <w:color w:val="000000"/>
                    <w:sz w:val="24"/>
                    <w:szCs w:val="24"/>
                    <w:lang w:val="en-US" w:eastAsia="ar-SA"/>
                  </w:rPr>
                  <m:t>r</m:t>
                </m:r>
              </m:num>
              <m:den>
                <m:r>
                  <w:rPr>
                    <w:rFonts w:ascii="Cambria Math" w:hAnsi="Cambria Math"/>
                    <w:color w:val="000000"/>
                    <w:sz w:val="24"/>
                    <w:szCs w:val="24"/>
                    <w:lang w:eastAsia="ar-SA"/>
                  </w:rPr>
                  <m:t>R</m:t>
                </m:r>
              </m:den>
            </m:f>
          </m:e>
        </m:d>
      </m:oMath>
      <w:r w:rsidRPr="00FA4118">
        <w:rPr>
          <w:rFonts w:ascii="Times New Roman" w:hAnsi="Times New Roman"/>
          <w:color w:val="000000"/>
          <w:sz w:val="24"/>
          <w:szCs w:val="24"/>
          <w:lang w:eastAsia="ar-SA"/>
        </w:rPr>
        <w:t xml:space="preserve">, где </w:t>
      </w:r>
      <m:oMath>
        <m:sSub>
          <m:sSubPr>
            <m:ctrlPr>
              <w:rPr>
                <w:rFonts w:ascii="Cambria Math" w:hAnsi="Cambria Math"/>
                <w:i/>
                <w:color w:val="000000"/>
                <w:sz w:val="24"/>
                <w:szCs w:val="24"/>
                <w:lang w:eastAsia="ar-SA"/>
              </w:rPr>
            </m:ctrlPr>
          </m:sSubPr>
          <m:e>
            <m:r>
              <w:rPr>
                <w:rFonts w:ascii="Cambria Math" w:hAnsi="Cambria Math"/>
                <w:color w:val="000000"/>
                <w:sz w:val="24"/>
                <w:szCs w:val="24"/>
                <w:lang w:eastAsia="ar-SA"/>
              </w:rPr>
              <m:t>ρ</m:t>
            </m:r>
          </m:e>
          <m:sub>
            <m:r>
              <w:rPr>
                <w:rFonts w:ascii="Cambria Math" w:hAnsi="Cambria Math"/>
                <w:color w:val="000000"/>
                <w:sz w:val="24"/>
                <w:szCs w:val="24"/>
                <w:lang w:eastAsia="ar-SA"/>
              </w:rPr>
              <m:t>0</m:t>
            </m:r>
          </m:sub>
        </m:sSub>
        <m:r>
          <w:rPr>
            <w:rFonts w:ascii="Cambria Math" w:hAnsi="Cambria Math"/>
            <w:color w:val="000000"/>
            <w:sz w:val="24"/>
            <w:szCs w:val="24"/>
            <w:lang w:eastAsia="ar-SA"/>
          </w:rPr>
          <m:t>-</m:t>
        </m:r>
      </m:oMath>
      <w:r w:rsidRPr="00FA4118">
        <w:rPr>
          <w:rFonts w:ascii="Times New Roman" w:hAnsi="Times New Roman"/>
          <w:color w:val="000000"/>
          <w:sz w:val="24"/>
          <w:szCs w:val="24"/>
          <w:lang w:eastAsia="ar-SA"/>
        </w:rPr>
        <w:t xml:space="preserve"> константа. Используя теорему Гаусса, найти напряженность электрического поля внутри шара как функцию расстояния </w:t>
      </w:r>
      <m:oMath>
        <m:r>
          <w:rPr>
            <w:rFonts w:ascii="Cambria Math" w:hAnsi="Cambria Math"/>
            <w:color w:val="000000"/>
            <w:sz w:val="24"/>
            <w:szCs w:val="24"/>
            <w:lang w:eastAsia="ar-SA"/>
          </w:rPr>
          <m:t>E</m:t>
        </m:r>
        <m:d>
          <m:dPr>
            <m:ctrlPr>
              <w:rPr>
                <w:rFonts w:ascii="Cambria Math" w:hAnsi="Cambria Math"/>
                <w:i/>
                <w:color w:val="000000"/>
                <w:sz w:val="24"/>
                <w:szCs w:val="24"/>
                <w:lang w:eastAsia="ar-SA"/>
              </w:rPr>
            </m:ctrlPr>
          </m:dPr>
          <m:e>
            <m:r>
              <w:rPr>
                <w:rFonts w:ascii="Cambria Math" w:hAnsi="Cambria Math"/>
                <w:color w:val="000000"/>
                <w:sz w:val="24"/>
                <w:szCs w:val="24"/>
                <w:lang w:eastAsia="ar-SA"/>
              </w:rPr>
              <m:t>r</m:t>
            </m:r>
          </m:e>
        </m:d>
      </m:oMath>
      <w:r w:rsidRPr="00FA4118">
        <w:rPr>
          <w:rFonts w:ascii="Times New Roman" w:hAnsi="Times New Roman"/>
          <w:color w:val="000000"/>
          <w:sz w:val="24"/>
          <w:szCs w:val="24"/>
          <w:lang w:eastAsia="ar-SA"/>
        </w:rPr>
        <w:t>.</w:t>
      </w:r>
    </w:p>
    <w:p w:rsidR="00EF1581" w:rsidRPr="00FA4118" w:rsidRDefault="00EF1581" w:rsidP="00795D9F">
      <w:pPr>
        <w:pStyle w:val="a3"/>
        <w:numPr>
          <w:ilvl w:val="0"/>
          <w:numId w:val="93"/>
        </w:numPr>
        <w:suppressAutoHyphens/>
        <w:autoSpaceDE w:val="0"/>
        <w:autoSpaceDN w:val="0"/>
        <w:adjustRightInd w:val="0"/>
        <w:spacing w:after="0" w:line="240" w:lineRule="auto"/>
        <w:ind w:left="714" w:hanging="357"/>
        <w:jc w:val="both"/>
        <w:rPr>
          <w:rFonts w:ascii="Times New Roman" w:hAnsi="Times New Roman"/>
          <w:color w:val="000000"/>
          <w:sz w:val="24"/>
          <w:szCs w:val="24"/>
          <w:lang w:eastAsia="ar-SA"/>
        </w:rPr>
      </w:pPr>
      <w:r w:rsidRPr="00FA4118">
        <w:rPr>
          <w:rFonts w:ascii="Times New Roman" w:hAnsi="Times New Roman"/>
          <w:color w:val="000000"/>
          <w:sz w:val="24"/>
          <w:szCs w:val="24"/>
          <w:lang w:eastAsia="ar-SA"/>
        </w:rPr>
        <w:t xml:space="preserve">Найти потенциал электрического поля в точке, находящейся на расстоянии </w:t>
      </w:r>
      <m:oMath>
        <m:r>
          <w:rPr>
            <w:rFonts w:ascii="Cambria Math" w:hAnsi="Cambria Math"/>
            <w:color w:val="000000"/>
            <w:sz w:val="24"/>
            <w:szCs w:val="24"/>
            <w:lang w:eastAsia="ar-SA"/>
          </w:rPr>
          <m:t>r=8</m:t>
        </m:r>
      </m:oMath>
      <w:r w:rsidRPr="00FA4118">
        <w:rPr>
          <w:rFonts w:ascii="Times New Roman" w:hAnsi="Times New Roman"/>
          <w:color w:val="000000"/>
          <w:sz w:val="24"/>
          <w:szCs w:val="24"/>
          <w:lang w:eastAsia="ar-SA"/>
        </w:rPr>
        <w:t xml:space="preserve"> см от центра заряженной сферы радиусом </w:t>
      </w:r>
      <m:oMath>
        <m:r>
          <w:rPr>
            <w:rFonts w:ascii="Cambria Math" w:hAnsi="Cambria Math"/>
            <w:color w:val="000000"/>
            <w:sz w:val="24"/>
            <w:szCs w:val="24"/>
            <w:lang w:eastAsia="ar-SA"/>
          </w:rPr>
          <m:t>R=12</m:t>
        </m:r>
      </m:oMath>
      <w:r w:rsidRPr="00FA4118">
        <w:rPr>
          <w:rFonts w:ascii="Times New Roman" w:hAnsi="Times New Roman"/>
          <w:color w:val="000000"/>
          <w:sz w:val="24"/>
          <w:szCs w:val="24"/>
          <w:lang w:eastAsia="ar-SA"/>
        </w:rPr>
        <w:t xml:space="preserve"> см. Поверхностная плотность заряда на сфере </w:t>
      </w:r>
      <m:oMath>
        <m:r>
          <w:rPr>
            <w:rFonts w:ascii="Cambria Math" w:hAnsi="Cambria Math"/>
            <w:color w:val="000000"/>
            <w:sz w:val="24"/>
            <w:szCs w:val="24"/>
            <w:lang w:eastAsia="ar-SA"/>
          </w:rPr>
          <m:t>σ=0,4</m:t>
        </m:r>
      </m:oMath>
      <w:r w:rsidRPr="00FA4118">
        <w:rPr>
          <w:rFonts w:ascii="Times New Roman" w:hAnsi="Times New Roman"/>
          <w:color w:val="000000"/>
          <w:sz w:val="24"/>
          <w:szCs w:val="24"/>
          <w:lang w:eastAsia="ar-SA"/>
        </w:rPr>
        <w:t xml:space="preserve"> мкКл/м². для решения использовать теорему гаусса и связь между потенциалом и напряженностью поля. </w:t>
      </w:r>
    </w:p>
    <w:p w:rsidR="00BC463B" w:rsidRPr="00FA4118" w:rsidRDefault="00BC463B" w:rsidP="00795D9F">
      <w:pPr>
        <w:pStyle w:val="a3"/>
        <w:numPr>
          <w:ilvl w:val="0"/>
          <w:numId w:val="93"/>
        </w:numPr>
        <w:suppressAutoHyphens/>
        <w:autoSpaceDE w:val="0"/>
        <w:autoSpaceDN w:val="0"/>
        <w:adjustRightInd w:val="0"/>
        <w:spacing w:after="0" w:line="240" w:lineRule="auto"/>
        <w:ind w:left="714" w:hanging="357"/>
        <w:jc w:val="both"/>
        <w:rPr>
          <w:rFonts w:ascii="Times New Roman" w:hAnsi="Times New Roman"/>
          <w:color w:val="000000"/>
          <w:sz w:val="24"/>
          <w:szCs w:val="24"/>
          <w:lang w:eastAsia="ar-SA"/>
        </w:rPr>
      </w:pPr>
      <w:r w:rsidRPr="00FA4118">
        <w:rPr>
          <w:rFonts w:ascii="Times New Roman" w:hAnsi="Times New Roman"/>
          <w:color w:val="000000"/>
          <w:sz w:val="24"/>
          <w:szCs w:val="24"/>
          <w:lang w:eastAsia="ar-SA"/>
        </w:rPr>
        <w:t xml:space="preserve">Длинный проводник круглого сечения площади </w:t>
      </w:r>
      <m:oMath>
        <m:r>
          <w:rPr>
            <w:rFonts w:ascii="Cambria Math" w:hAnsi="Cambria Math"/>
            <w:color w:val="000000"/>
            <w:sz w:val="24"/>
            <w:szCs w:val="24"/>
            <w:lang w:eastAsia="ar-SA"/>
          </w:rPr>
          <m:t xml:space="preserve">S </m:t>
        </m:r>
      </m:oMath>
      <w:r w:rsidRPr="00FA4118">
        <w:rPr>
          <w:rFonts w:ascii="Times New Roman" w:hAnsi="Times New Roman"/>
          <w:color w:val="000000"/>
          <w:sz w:val="24"/>
          <w:szCs w:val="24"/>
          <w:lang w:eastAsia="ar-SA"/>
        </w:rPr>
        <w:t xml:space="preserve"> сделан из материала, удельное сопротивление которого зависит только от расстояния </w:t>
      </w:r>
      <m:oMath>
        <m:r>
          <w:rPr>
            <w:rFonts w:ascii="Cambria Math" w:hAnsi="Cambria Math"/>
            <w:color w:val="000000"/>
            <w:sz w:val="24"/>
            <w:szCs w:val="24"/>
            <w:lang w:eastAsia="ar-SA"/>
          </w:rPr>
          <m:t xml:space="preserve">r </m:t>
        </m:r>
      </m:oMath>
      <w:r w:rsidRPr="00FA4118">
        <w:rPr>
          <w:rFonts w:ascii="Times New Roman" w:hAnsi="Times New Roman"/>
          <w:color w:val="000000"/>
          <w:sz w:val="24"/>
          <w:szCs w:val="24"/>
          <w:lang w:eastAsia="ar-SA"/>
        </w:rPr>
        <w:t xml:space="preserve">от оси проводника по закону </w:t>
      </w:r>
      <m:oMath>
        <m:r>
          <w:rPr>
            <w:rFonts w:ascii="Cambria Math" w:hAnsi="Cambria Math"/>
            <w:color w:val="000000"/>
            <w:sz w:val="24"/>
            <w:szCs w:val="24"/>
            <w:lang w:eastAsia="ar-SA"/>
          </w:rPr>
          <m:t>ρ=</m:t>
        </m:r>
        <m:f>
          <m:fPr>
            <m:type m:val="skw"/>
            <m:ctrlPr>
              <w:rPr>
                <w:rFonts w:ascii="Cambria Math" w:hAnsi="Cambria Math"/>
                <w:i/>
                <w:color w:val="000000"/>
                <w:sz w:val="24"/>
                <w:szCs w:val="24"/>
                <w:lang w:eastAsia="ar-SA"/>
              </w:rPr>
            </m:ctrlPr>
          </m:fPr>
          <m:num>
            <m:r>
              <w:rPr>
                <w:rFonts w:ascii="Cambria Math" w:hAnsi="Cambria Math"/>
                <w:color w:val="000000"/>
                <w:sz w:val="24"/>
                <w:szCs w:val="24"/>
                <w:lang w:eastAsia="ar-SA"/>
              </w:rPr>
              <m:t>α</m:t>
            </m:r>
          </m:num>
          <m:den>
            <m:sSub>
              <m:sSubPr>
                <m:ctrlPr>
                  <w:rPr>
                    <w:rFonts w:ascii="Cambria Math" w:hAnsi="Cambria Math"/>
                    <w:i/>
                    <w:color w:val="000000"/>
                    <w:sz w:val="24"/>
                    <w:szCs w:val="24"/>
                    <w:lang w:eastAsia="ar-SA"/>
                  </w:rPr>
                </m:ctrlPr>
              </m:sSubPr>
              <m:e>
                <m:r>
                  <w:rPr>
                    <w:rFonts w:ascii="Cambria Math" w:hAnsi="Cambria Math"/>
                    <w:color w:val="000000"/>
                    <w:sz w:val="24"/>
                    <w:szCs w:val="24"/>
                    <w:lang w:val="en-US" w:eastAsia="ar-SA"/>
                  </w:rPr>
                  <m:t>r</m:t>
                </m:r>
              </m:e>
              <m:sub>
                <m:r>
                  <w:rPr>
                    <w:rFonts w:ascii="Cambria Math" w:hAnsi="Cambria Math"/>
                    <w:color w:val="000000"/>
                    <w:sz w:val="24"/>
                    <w:szCs w:val="24"/>
                    <w:lang w:eastAsia="ar-SA"/>
                  </w:rPr>
                  <m:t>2</m:t>
                </m:r>
              </m:sub>
            </m:sSub>
          </m:den>
        </m:f>
      </m:oMath>
      <w:r w:rsidRPr="00FA4118">
        <w:rPr>
          <w:rFonts w:ascii="Times New Roman" w:hAnsi="Times New Roman"/>
          <w:color w:val="000000"/>
          <w:sz w:val="24"/>
          <w:szCs w:val="24"/>
          <w:lang w:eastAsia="ar-SA"/>
        </w:rPr>
        <w:t xml:space="preserve">, где </w:t>
      </w:r>
      <m:oMath>
        <m:r>
          <w:rPr>
            <w:rFonts w:ascii="Cambria Math" w:hAnsi="Cambria Math"/>
            <w:color w:val="000000"/>
            <w:sz w:val="24"/>
            <w:szCs w:val="24"/>
            <w:lang w:eastAsia="ar-SA"/>
          </w:rPr>
          <m:t>α-</m:t>
        </m:r>
      </m:oMath>
      <w:r w:rsidRPr="00FA4118">
        <w:rPr>
          <w:rFonts w:ascii="Times New Roman" w:hAnsi="Times New Roman"/>
          <w:color w:val="000000"/>
          <w:sz w:val="24"/>
          <w:szCs w:val="24"/>
          <w:lang w:eastAsia="ar-SA"/>
        </w:rPr>
        <w:t xml:space="preserve"> постоянная. В проводнике создано однородное поле </w:t>
      </w:r>
      <m:oMath>
        <m:r>
          <w:rPr>
            <w:rFonts w:ascii="Cambria Math" w:hAnsi="Cambria Math"/>
            <w:color w:val="000000"/>
            <w:sz w:val="24"/>
            <w:szCs w:val="24"/>
            <w:lang w:eastAsia="ar-SA"/>
          </w:rPr>
          <m:t>E</m:t>
        </m:r>
      </m:oMath>
      <w:r w:rsidRPr="00FA4118">
        <w:rPr>
          <w:rFonts w:ascii="Times New Roman" w:hAnsi="Times New Roman"/>
          <w:color w:val="000000"/>
          <w:sz w:val="24"/>
          <w:szCs w:val="24"/>
          <w:lang w:eastAsia="ar-SA"/>
        </w:rPr>
        <w:t>, направленное по оси проводника. Найти силу тока, текущего по проводнику.</w:t>
      </w:r>
    </w:p>
    <w:p w:rsidR="00FA4118" w:rsidRPr="00FA4118" w:rsidRDefault="00FA4118" w:rsidP="00795D9F">
      <w:pPr>
        <w:pStyle w:val="a3"/>
        <w:numPr>
          <w:ilvl w:val="0"/>
          <w:numId w:val="93"/>
        </w:numPr>
        <w:tabs>
          <w:tab w:val="center" w:pos="4677"/>
          <w:tab w:val="left" w:pos="7240"/>
        </w:tabs>
        <w:suppressAutoHyphens/>
        <w:spacing w:after="0" w:line="240" w:lineRule="auto"/>
        <w:ind w:left="714" w:hanging="357"/>
        <w:jc w:val="both"/>
        <w:rPr>
          <w:rFonts w:ascii="Times New Roman" w:hAnsi="Times New Roman"/>
          <w:sz w:val="24"/>
          <w:szCs w:val="24"/>
        </w:rPr>
      </w:pPr>
      <w:r w:rsidRPr="00FA4118">
        <w:rPr>
          <w:rFonts w:ascii="Times New Roman" w:hAnsi="Times New Roman"/>
          <w:sz w:val="24"/>
          <w:szCs w:val="24"/>
        </w:rPr>
        <w:t xml:space="preserve">Два прямолинейных длинных параллельных проводника находятся на расстоянии        </w:t>
      </w:r>
      <m:oMath>
        <m:sSub>
          <m:sSubPr>
            <m:ctrlPr>
              <w:rPr>
                <w:rFonts w:ascii="Cambria Math" w:hAnsi="Cambria Math"/>
                <w:i/>
                <w:sz w:val="24"/>
                <w:szCs w:val="24"/>
              </w:rPr>
            </m:ctrlPr>
          </m:sSubPr>
          <m:e>
            <m:r>
              <w:rPr>
                <w:rFonts w:ascii="Cambria Math" w:hAnsi="Cambria Math"/>
                <w:sz w:val="24"/>
                <w:szCs w:val="24"/>
                <w:lang w:val="en-US"/>
              </w:rPr>
              <m:t>x</m:t>
            </m:r>
          </m:e>
          <m:sub>
            <m:r>
              <w:rPr>
                <w:rFonts w:ascii="Cambria Math" w:hAnsi="Cambria Math"/>
                <w:sz w:val="24"/>
                <w:szCs w:val="24"/>
              </w:rPr>
              <m:t>1</m:t>
            </m:r>
          </m:sub>
        </m:sSub>
        <m:r>
          <w:rPr>
            <w:rFonts w:ascii="Cambria Math" w:hAnsi="Cambria Math"/>
            <w:sz w:val="24"/>
            <w:szCs w:val="24"/>
          </w:rPr>
          <m:t>=10</m:t>
        </m:r>
      </m:oMath>
      <w:r w:rsidRPr="00FA4118">
        <w:rPr>
          <w:rFonts w:ascii="Times New Roman" w:hAnsi="Times New Roman"/>
          <w:sz w:val="24"/>
          <w:szCs w:val="24"/>
        </w:rPr>
        <w:t xml:space="preserve"> см друг от друга. По проводникам в одном направлении текут токи </w:t>
      </w:r>
      <m:oMath>
        <m:sSub>
          <m:sSubPr>
            <m:ctrlPr>
              <w:rPr>
                <w:rFonts w:ascii="Cambria Math" w:hAnsi="Cambria Math"/>
                <w:i/>
                <w:sz w:val="24"/>
                <w:szCs w:val="24"/>
              </w:rPr>
            </m:ctrlPr>
          </m:sSubPr>
          <m:e>
            <m:r>
              <w:rPr>
                <w:rFonts w:ascii="Cambria Math" w:hAnsi="Cambria Math"/>
                <w:sz w:val="24"/>
                <w:szCs w:val="24"/>
                <w:lang w:val="en-US"/>
              </w:rPr>
              <m:t>I</m:t>
            </m:r>
          </m:e>
          <m:sub>
            <m:r>
              <w:rPr>
                <w:rFonts w:ascii="Cambria Math" w:hAnsi="Cambria Math"/>
                <w:sz w:val="24"/>
                <w:szCs w:val="24"/>
              </w:rPr>
              <m:t>1</m:t>
            </m:r>
          </m:sub>
        </m:sSub>
        <m:r>
          <w:rPr>
            <w:rFonts w:ascii="Cambria Math" w:hAnsi="Cambria Math"/>
            <w:sz w:val="24"/>
            <w:szCs w:val="24"/>
          </w:rPr>
          <m:t>=20</m:t>
        </m:r>
      </m:oMath>
      <w:r w:rsidRPr="00FA4118">
        <w:rPr>
          <w:rFonts w:ascii="Times New Roman" w:hAnsi="Times New Roman"/>
          <w:sz w:val="24"/>
          <w:szCs w:val="24"/>
        </w:rPr>
        <w:t xml:space="preserve"> А и </w:t>
      </w:r>
      <m:oMath>
        <m:sSub>
          <m:sSubPr>
            <m:ctrlPr>
              <w:rPr>
                <w:rFonts w:ascii="Cambria Math" w:hAnsi="Cambria Math"/>
                <w:i/>
                <w:sz w:val="24"/>
                <w:szCs w:val="24"/>
              </w:rPr>
            </m:ctrlPr>
          </m:sSubPr>
          <m:e>
            <m:r>
              <w:rPr>
                <w:rFonts w:ascii="Cambria Math" w:hAnsi="Cambria Math"/>
                <w:sz w:val="24"/>
                <w:szCs w:val="24"/>
                <w:lang w:val="en-US"/>
              </w:rPr>
              <m:t>I</m:t>
            </m:r>
          </m:e>
          <m:sub>
            <m:r>
              <w:rPr>
                <w:rFonts w:ascii="Cambria Math" w:hAnsi="Cambria Math"/>
                <w:sz w:val="24"/>
                <w:szCs w:val="24"/>
              </w:rPr>
              <m:t>2</m:t>
            </m:r>
          </m:sub>
        </m:sSub>
        <m:r>
          <w:rPr>
            <w:rFonts w:ascii="Cambria Math" w:hAnsi="Cambria Math"/>
            <w:sz w:val="24"/>
            <w:szCs w:val="24"/>
          </w:rPr>
          <m:t>=30</m:t>
        </m:r>
      </m:oMath>
      <w:r w:rsidRPr="00FA4118">
        <w:rPr>
          <w:rFonts w:ascii="Times New Roman" w:hAnsi="Times New Roman"/>
          <w:sz w:val="24"/>
          <w:szCs w:val="24"/>
        </w:rPr>
        <w:t xml:space="preserve"> А. Какую работу </w:t>
      </w:r>
      <m:oMath>
        <m:r>
          <w:rPr>
            <w:rFonts w:ascii="Cambria Math" w:hAnsi="Cambria Math"/>
            <w:sz w:val="24"/>
            <w:szCs w:val="24"/>
          </w:rPr>
          <m:t>A</m:t>
        </m:r>
      </m:oMath>
      <w:r w:rsidRPr="00FA4118">
        <w:rPr>
          <w:rFonts w:ascii="Times New Roman" w:hAnsi="Times New Roman"/>
          <w:sz w:val="24"/>
          <w:szCs w:val="24"/>
        </w:rPr>
        <w:t xml:space="preserve"> надо совершить (на единицу длины проводника), чтобы раздвинуть эти проводники до расстояния </w:t>
      </w:r>
      <m:oMath>
        <m:sSub>
          <m:sSubPr>
            <m:ctrlPr>
              <w:rPr>
                <w:rFonts w:ascii="Cambria Math" w:hAnsi="Cambria Math"/>
                <w:i/>
                <w:sz w:val="24"/>
                <w:szCs w:val="24"/>
              </w:rPr>
            </m:ctrlPr>
          </m:sSubPr>
          <m:e>
            <m:r>
              <w:rPr>
                <w:rFonts w:ascii="Cambria Math" w:hAnsi="Cambria Math"/>
                <w:sz w:val="24"/>
                <w:szCs w:val="24"/>
                <w:lang w:val="en-US"/>
              </w:rPr>
              <m:t>x</m:t>
            </m:r>
          </m:e>
          <m:sub>
            <m:r>
              <w:rPr>
                <w:rFonts w:ascii="Cambria Math" w:hAnsi="Cambria Math"/>
                <w:sz w:val="24"/>
                <w:szCs w:val="24"/>
              </w:rPr>
              <m:t>2</m:t>
            </m:r>
          </m:sub>
        </m:sSub>
        <m:r>
          <w:rPr>
            <w:rFonts w:ascii="Cambria Math" w:hAnsi="Cambria Math"/>
            <w:sz w:val="24"/>
            <w:szCs w:val="24"/>
          </w:rPr>
          <m:t>=20</m:t>
        </m:r>
      </m:oMath>
      <w:r w:rsidRPr="00FA4118">
        <w:rPr>
          <w:rFonts w:ascii="Times New Roman" w:hAnsi="Times New Roman"/>
          <w:sz w:val="24"/>
          <w:szCs w:val="24"/>
        </w:rPr>
        <w:t xml:space="preserve"> см? Ответ дать в Дж/м.</w:t>
      </w:r>
    </w:p>
    <w:p w:rsidR="00FA4118" w:rsidRPr="00141314" w:rsidRDefault="00FA4118" w:rsidP="00141314">
      <w:pPr>
        <w:suppressAutoHyphens/>
        <w:autoSpaceDE w:val="0"/>
        <w:autoSpaceDN w:val="0"/>
        <w:adjustRightInd w:val="0"/>
        <w:jc w:val="both"/>
        <w:rPr>
          <w:color w:val="000000"/>
          <w:lang w:eastAsia="ar-SA"/>
        </w:rPr>
      </w:pPr>
    </w:p>
    <w:p w:rsidR="00ED722F" w:rsidRPr="00EF1CD6" w:rsidRDefault="00ED722F" w:rsidP="00ED722F">
      <w:pPr>
        <w:ind w:left="360"/>
        <w:jc w:val="center"/>
        <w:rPr>
          <w:b/>
          <w:sz w:val="28"/>
          <w:szCs w:val="28"/>
        </w:rPr>
      </w:pPr>
      <w:r>
        <w:rPr>
          <w:b/>
          <w:sz w:val="28"/>
          <w:szCs w:val="28"/>
        </w:rPr>
        <w:t>Вариант 30</w:t>
      </w:r>
    </w:p>
    <w:p w:rsidR="002838C6" w:rsidRPr="00E121C0" w:rsidRDefault="002838C6" w:rsidP="00795D9F">
      <w:pPr>
        <w:pStyle w:val="a3"/>
        <w:numPr>
          <w:ilvl w:val="0"/>
          <w:numId w:val="94"/>
        </w:numPr>
        <w:spacing w:after="0" w:line="240" w:lineRule="auto"/>
        <w:jc w:val="both"/>
        <w:rPr>
          <w:rFonts w:ascii="Times New Roman" w:hAnsi="Times New Roman"/>
          <w:sz w:val="24"/>
          <w:szCs w:val="24"/>
        </w:rPr>
      </w:pPr>
      <w:r w:rsidRPr="00E121C0">
        <w:rPr>
          <w:rFonts w:ascii="Times New Roman" w:hAnsi="Times New Roman"/>
          <w:sz w:val="24"/>
          <w:szCs w:val="24"/>
        </w:rPr>
        <w:t xml:space="preserve">Шар радиуса </w:t>
      </w:r>
      <m:oMath>
        <m:r>
          <w:rPr>
            <w:rFonts w:ascii="Cambria Math" w:hAnsi="Cambria Math"/>
            <w:sz w:val="24"/>
            <w:szCs w:val="24"/>
          </w:rPr>
          <m:t>R=25</m:t>
        </m:r>
      </m:oMath>
      <w:r w:rsidRPr="00E121C0">
        <w:rPr>
          <w:rFonts w:ascii="Times New Roman" w:hAnsi="Times New Roman"/>
          <w:sz w:val="24"/>
          <w:szCs w:val="24"/>
        </w:rPr>
        <w:t xml:space="preserve"> см равномерно заряжен по объему с плотностью </w:t>
      </w:r>
      <m:oMath>
        <m:r>
          <w:rPr>
            <w:rFonts w:ascii="Cambria Math" w:hAnsi="Cambria Math"/>
            <w:sz w:val="24"/>
            <w:szCs w:val="24"/>
          </w:rPr>
          <m:t>ρ=10</m:t>
        </m:r>
      </m:oMath>
      <w:r w:rsidRPr="00E121C0">
        <w:rPr>
          <w:rFonts w:ascii="Times New Roman" w:hAnsi="Times New Roman"/>
          <w:sz w:val="24"/>
          <w:szCs w:val="24"/>
        </w:rPr>
        <w:t xml:space="preserve"> нКл/см</w:t>
      </w:r>
      <w:r w:rsidRPr="00E121C0">
        <w:rPr>
          <w:rFonts w:ascii="Times New Roman" w:hAnsi="Times New Roman"/>
          <w:sz w:val="24"/>
          <w:szCs w:val="24"/>
          <w:vertAlign w:val="superscript"/>
        </w:rPr>
        <w:t>3</w:t>
      </w:r>
      <w:r w:rsidRPr="00E121C0">
        <w:rPr>
          <w:rFonts w:ascii="Times New Roman" w:hAnsi="Times New Roman"/>
          <w:sz w:val="24"/>
          <w:szCs w:val="24"/>
        </w:rPr>
        <w:t xml:space="preserve">. Найти зависимость величины потока напряженности этого поля от расстояния </w:t>
      </w:r>
      <m:oMath>
        <m:sSub>
          <m:sSubPr>
            <m:ctrlPr>
              <w:rPr>
                <w:rFonts w:ascii="Cambria Math" w:hAnsi="Cambria Math"/>
                <w:i/>
                <w:sz w:val="24"/>
                <w:szCs w:val="24"/>
              </w:rPr>
            </m:ctrlPr>
          </m:sSubPr>
          <m:e>
            <m:r>
              <w:rPr>
                <w:rFonts w:ascii="Cambria Math" w:hAnsi="Cambria Math"/>
                <w:sz w:val="24"/>
                <w:szCs w:val="24"/>
              </w:rPr>
              <m:t>Ф</m:t>
            </m:r>
          </m:e>
          <m:sub>
            <m:r>
              <w:rPr>
                <w:rFonts w:ascii="Cambria Math" w:hAnsi="Cambria Math"/>
                <w:sz w:val="24"/>
                <w:szCs w:val="24"/>
              </w:rPr>
              <m:t>E</m:t>
            </m:r>
          </m:sub>
        </m:sSub>
        <m:d>
          <m:dPr>
            <m:ctrlPr>
              <w:rPr>
                <w:rFonts w:ascii="Cambria Math" w:hAnsi="Cambria Math"/>
                <w:i/>
                <w:sz w:val="24"/>
                <w:szCs w:val="24"/>
              </w:rPr>
            </m:ctrlPr>
          </m:dPr>
          <m:e>
            <m:r>
              <w:rPr>
                <w:rFonts w:ascii="Cambria Math" w:hAnsi="Cambria Math"/>
                <w:sz w:val="24"/>
                <w:szCs w:val="24"/>
              </w:rPr>
              <m:t>r</m:t>
            </m:r>
          </m:e>
        </m:d>
      </m:oMath>
      <w:r w:rsidRPr="00E121C0">
        <w:rPr>
          <w:rFonts w:ascii="Times New Roman" w:hAnsi="Times New Roman"/>
          <w:sz w:val="24"/>
          <w:szCs w:val="24"/>
        </w:rPr>
        <w:t xml:space="preserve">. </w:t>
      </w:r>
    </w:p>
    <w:p w:rsidR="002838C6" w:rsidRPr="00E121C0" w:rsidRDefault="002838C6" w:rsidP="00795D9F">
      <w:pPr>
        <w:pStyle w:val="a3"/>
        <w:numPr>
          <w:ilvl w:val="0"/>
          <w:numId w:val="94"/>
        </w:numPr>
        <w:spacing w:after="0" w:line="240" w:lineRule="auto"/>
        <w:jc w:val="both"/>
        <w:rPr>
          <w:rFonts w:ascii="Times New Roman" w:hAnsi="Times New Roman"/>
          <w:b/>
          <w:sz w:val="24"/>
          <w:szCs w:val="24"/>
        </w:rPr>
      </w:pPr>
      <w:r w:rsidRPr="00E121C0">
        <w:rPr>
          <w:rFonts w:ascii="Times New Roman" w:hAnsi="Times New Roman"/>
          <w:sz w:val="24"/>
          <w:szCs w:val="24"/>
        </w:rPr>
        <w:t xml:space="preserve">Потенциал некоторого поля зависит от координат </w:t>
      </w:r>
      <m:oMath>
        <m:r>
          <w:rPr>
            <w:rFonts w:ascii="Cambria Math" w:hAnsi="Cambria Math"/>
            <w:sz w:val="24"/>
            <w:szCs w:val="24"/>
          </w:rPr>
          <m:t>φ=a</m:t>
        </m:r>
        <m:r>
          <w:rPr>
            <w:rFonts w:ascii="Cambria Math" w:hAnsi="Cambria Math"/>
            <w:sz w:val="24"/>
            <w:szCs w:val="24"/>
            <w:lang w:val="en-US"/>
          </w:rPr>
          <m:t>x</m:t>
        </m:r>
        <m:r>
          <w:rPr>
            <w:rFonts w:ascii="Cambria Math" w:hAnsi="Cambria Math"/>
            <w:sz w:val="24"/>
            <w:szCs w:val="24"/>
          </w:rPr>
          <m:t>+b</m:t>
        </m:r>
        <m:sSup>
          <m:sSupPr>
            <m:ctrlPr>
              <w:rPr>
                <w:rFonts w:ascii="Cambria Math" w:eastAsia="Times New Roman" w:hAnsi="Cambria Math"/>
                <w:i/>
                <w:sz w:val="24"/>
                <w:szCs w:val="24"/>
                <w:lang w:val="en-US" w:eastAsia="ru-RU"/>
              </w:rPr>
            </m:ctrlPr>
          </m:sSupPr>
          <m:e>
            <m:r>
              <w:rPr>
                <w:rFonts w:ascii="Cambria Math" w:hAnsi="Cambria Math"/>
                <w:sz w:val="24"/>
                <w:szCs w:val="24"/>
                <w:lang w:val="en-US"/>
              </w:rPr>
              <m:t>y</m:t>
            </m:r>
          </m:e>
          <m:sup>
            <m:r>
              <w:rPr>
                <w:rFonts w:ascii="Cambria Math" w:hAnsi="Cambria Math"/>
                <w:sz w:val="24"/>
                <w:szCs w:val="24"/>
              </w:rPr>
              <m:t>2</m:t>
            </m:r>
          </m:sup>
        </m:sSup>
        <m:r>
          <w:rPr>
            <w:rFonts w:ascii="Cambria Math" w:hAnsi="Cambria Math"/>
            <w:sz w:val="24"/>
            <w:szCs w:val="24"/>
          </w:rPr>
          <m:t>+c</m:t>
        </m:r>
        <m:sSup>
          <m:sSupPr>
            <m:ctrlPr>
              <w:rPr>
                <w:rFonts w:ascii="Cambria Math" w:hAnsi="Cambria Math"/>
                <w:i/>
                <w:sz w:val="24"/>
                <w:szCs w:val="24"/>
              </w:rPr>
            </m:ctrlPr>
          </m:sSupPr>
          <m:e>
            <m:r>
              <w:rPr>
                <w:rFonts w:ascii="Cambria Math" w:hAnsi="Cambria Math"/>
                <w:sz w:val="24"/>
                <w:szCs w:val="24"/>
              </w:rPr>
              <m:t>z</m:t>
            </m:r>
          </m:e>
          <m:sup>
            <m:r>
              <w:rPr>
                <w:rFonts w:ascii="Cambria Math" w:hAnsi="Cambria Math"/>
                <w:sz w:val="24"/>
                <w:szCs w:val="24"/>
              </w:rPr>
              <m:t>3</m:t>
            </m:r>
          </m:sup>
        </m:sSup>
      </m:oMath>
      <w:r w:rsidRPr="00E121C0">
        <w:rPr>
          <w:rFonts w:ascii="Times New Roman" w:hAnsi="Times New Roman"/>
          <w:i/>
          <w:sz w:val="24"/>
          <w:szCs w:val="24"/>
        </w:rPr>
        <w:t>,</w:t>
      </w:r>
      <w:r w:rsidRPr="00E121C0">
        <w:rPr>
          <w:rFonts w:ascii="Times New Roman" w:hAnsi="Times New Roman"/>
          <w:sz w:val="24"/>
          <w:szCs w:val="24"/>
        </w:rPr>
        <w:t xml:space="preserve"> где </w:t>
      </w:r>
      <m:oMath>
        <m:r>
          <w:rPr>
            <w:rFonts w:ascii="Cambria Math" w:hAnsi="Cambria Math"/>
            <w:sz w:val="24"/>
            <w:szCs w:val="24"/>
          </w:rPr>
          <m:t>a,b,c-</m:t>
        </m:r>
      </m:oMath>
      <w:r w:rsidRPr="00E121C0">
        <w:rPr>
          <w:rFonts w:ascii="Times New Roman" w:hAnsi="Times New Roman"/>
          <w:sz w:val="24"/>
          <w:szCs w:val="24"/>
        </w:rPr>
        <w:t xml:space="preserve"> заданные коэффициенты.</w:t>
      </w:r>
      <w:r w:rsidRPr="00E121C0">
        <w:rPr>
          <w:rFonts w:ascii="Times New Roman" w:hAnsi="Times New Roman"/>
          <w:i/>
          <w:sz w:val="24"/>
          <w:szCs w:val="24"/>
        </w:rPr>
        <w:t xml:space="preserve"> </w:t>
      </w:r>
      <w:r w:rsidRPr="00E121C0">
        <w:rPr>
          <w:rFonts w:ascii="Times New Roman" w:hAnsi="Times New Roman"/>
          <w:sz w:val="24"/>
          <w:szCs w:val="24"/>
        </w:rPr>
        <w:t xml:space="preserve">Найти вектор напряженности </w:t>
      </w:r>
      <m:oMath>
        <m:acc>
          <m:accPr>
            <m:chr m:val="⃗"/>
            <m:ctrlPr>
              <w:rPr>
                <w:rFonts w:ascii="Cambria Math" w:hAnsi="Cambria Math"/>
                <w:i/>
                <w:sz w:val="24"/>
                <w:szCs w:val="24"/>
              </w:rPr>
            </m:ctrlPr>
          </m:accPr>
          <m:e>
            <m:r>
              <w:rPr>
                <w:rFonts w:ascii="Cambria Math" w:hAnsi="Cambria Math"/>
                <w:sz w:val="24"/>
                <w:szCs w:val="24"/>
              </w:rPr>
              <m:t>E</m:t>
            </m:r>
          </m:e>
        </m:acc>
      </m:oMath>
      <w:r w:rsidRPr="00E121C0">
        <w:rPr>
          <w:rFonts w:ascii="Times New Roman" w:hAnsi="Times New Roman"/>
          <w:sz w:val="24"/>
          <w:szCs w:val="24"/>
        </w:rPr>
        <w:t xml:space="preserve"> этого поля.</w:t>
      </w:r>
    </w:p>
    <w:p w:rsidR="005B0B96" w:rsidRPr="00E121C0" w:rsidRDefault="005B0B96" w:rsidP="00795D9F">
      <w:pPr>
        <w:pStyle w:val="a3"/>
        <w:numPr>
          <w:ilvl w:val="0"/>
          <w:numId w:val="94"/>
        </w:numPr>
        <w:spacing w:after="0" w:line="240" w:lineRule="auto"/>
        <w:jc w:val="both"/>
        <w:rPr>
          <w:rFonts w:ascii="Times New Roman" w:hAnsi="Times New Roman"/>
          <w:b/>
          <w:sz w:val="24"/>
          <w:szCs w:val="24"/>
        </w:rPr>
      </w:pPr>
      <w:r w:rsidRPr="00E121C0">
        <w:rPr>
          <w:rFonts w:ascii="Times New Roman" w:hAnsi="Times New Roman"/>
          <w:sz w:val="24"/>
          <w:szCs w:val="24"/>
        </w:rPr>
        <w:t xml:space="preserve">Металлическому шару радиусом </w:t>
      </w:r>
      <m:oMath>
        <m:r>
          <w:rPr>
            <w:rFonts w:ascii="Cambria Math" w:hAnsi="Cambria Math"/>
            <w:sz w:val="24"/>
            <w:szCs w:val="24"/>
          </w:rPr>
          <m:t>R</m:t>
        </m:r>
      </m:oMath>
      <w:r w:rsidRPr="00E121C0">
        <w:rPr>
          <w:rFonts w:ascii="Times New Roman" w:hAnsi="Times New Roman"/>
          <w:sz w:val="24"/>
          <w:szCs w:val="24"/>
        </w:rPr>
        <w:t xml:space="preserve"> сообщили заряд </w:t>
      </w:r>
      <m:oMath>
        <m:r>
          <w:rPr>
            <w:rFonts w:ascii="Cambria Math" w:hAnsi="Cambria Math"/>
            <w:sz w:val="24"/>
            <w:szCs w:val="24"/>
          </w:rPr>
          <m:t>q</m:t>
        </m:r>
      </m:oMath>
      <w:r w:rsidRPr="00E121C0">
        <w:rPr>
          <w:rFonts w:ascii="Times New Roman" w:hAnsi="Times New Roman"/>
          <w:sz w:val="24"/>
          <w:szCs w:val="24"/>
        </w:rPr>
        <w:t xml:space="preserve">. Шар поместили в бесконечную слабо проводящую среду с удельной проводимостью </w:t>
      </w:r>
      <m:oMath>
        <m:r>
          <w:rPr>
            <w:rFonts w:ascii="Cambria Math" w:hAnsi="Cambria Math"/>
            <w:sz w:val="24"/>
            <w:szCs w:val="24"/>
          </w:rPr>
          <m:t>σ</m:t>
        </m:r>
      </m:oMath>
      <w:r w:rsidRPr="00E121C0">
        <w:rPr>
          <w:rFonts w:ascii="Times New Roman" w:hAnsi="Times New Roman"/>
          <w:sz w:val="24"/>
          <w:szCs w:val="24"/>
        </w:rPr>
        <w:t xml:space="preserve"> и диэлектрической проницаемостью </w:t>
      </w:r>
      <m:oMath>
        <m:r>
          <w:rPr>
            <w:rFonts w:ascii="Cambria Math" w:hAnsi="Cambria Math"/>
            <w:sz w:val="24"/>
            <w:szCs w:val="24"/>
          </w:rPr>
          <m:t>ε</m:t>
        </m:r>
      </m:oMath>
      <w:r w:rsidRPr="00E121C0">
        <w:rPr>
          <w:rFonts w:ascii="Times New Roman" w:hAnsi="Times New Roman"/>
          <w:sz w:val="24"/>
          <w:szCs w:val="24"/>
        </w:rPr>
        <w:t xml:space="preserve">. Пренебрегая изменением заряда шара, найти тепловую мощность </w:t>
      </w:r>
      <m:oMath>
        <m:r>
          <w:rPr>
            <w:rFonts w:ascii="Cambria Math" w:hAnsi="Cambria Math"/>
            <w:sz w:val="24"/>
            <w:szCs w:val="24"/>
          </w:rPr>
          <m:t>P</m:t>
        </m:r>
      </m:oMath>
      <w:r w:rsidRPr="00E121C0">
        <w:rPr>
          <w:rFonts w:ascii="Times New Roman" w:hAnsi="Times New Roman"/>
          <w:sz w:val="24"/>
          <w:szCs w:val="24"/>
        </w:rPr>
        <w:t>, выделяющуюся в среде. Ответ представить в буквенном виде.</w:t>
      </w:r>
    </w:p>
    <w:p w:rsidR="00141314" w:rsidRPr="00141314" w:rsidRDefault="005B0B96" w:rsidP="00795D9F">
      <w:pPr>
        <w:pStyle w:val="a3"/>
        <w:numPr>
          <w:ilvl w:val="0"/>
          <w:numId w:val="94"/>
        </w:numPr>
        <w:tabs>
          <w:tab w:val="center" w:pos="4677"/>
          <w:tab w:val="left" w:pos="7240"/>
        </w:tabs>
        <w:suppressAutoHyphens/>
        <w:spacing w:after="0" w:line="240" w:lineRule="auto"/>
        <w:jc w:val="both"/>
        <w:rPr>
          <w:rFonts w:ascii="Times New Roman" w:hAnsi="Times New Roman"/>
          <w:sz w:val="24"/>
          <w:szCs w:val="24"/>
        </w:rPr>
      </w:pPr>
      <w:r w:rsidRPr="00E121C0">
        <w:rPr>
          <w:rFonts w:ascii="Times New Roman" w:hAnsi="Times New Roman"/>
          <w:sz w:val="24"/>
          <w:szCs w:val="24"/>
        </w:rPr>
        <w:t xml:space="preserve">Квадратная проволочная рамка расположена в одной плоскости с длинным прямым проводом так, что две ее стороны параллельны проводу. По рамке и проводу текут одинаковые токи силой </w:t>
      </w:r>
      <m:oMath>
        <m:r>
          <w:rPr>
            <w:rFonts w:ascii="Cambria Math" w:hAnsi="Cambria Math"/>
            <w:sz w:val="24"/>
            <w:szCs w:val="24"/>
          </w:rPr>
          <m:t>I=1</m:t>
        </m:r>
      </m:oMath>
      <w:r w:rsidRPr="00E121C0">
        <w:rPr>
          <w:rFonts w:ascii="Times New Roman" w:hAnsi="Times New Roman"/>
          <w:sz w:val="24"/>
          <w:szCs w:val="24"/>
        </w:rPr>
        <w:t xml:space="preserve"> кА. Определить силу </w:t>
      </w:r>
      <m:oMath>
        <m:r>
          <w:rPr>
            <w:rFonts w:ascii="Cambria Math" w:hAnsi="Cambria Math"/>
            <w:sz w:val="24"/>
            <w:szCs w:val="24"/>
          </w:rPr>
          <m:t>F</m:t>
        </m:r>
      </m:oMath>
      <w:r w:rsidRPr="00E121C0">
        <w:rPr>
          <w:rFonts w:ascii="Times New Roman" w:hAnsi="Times New Roman"/>
          <w:sz w:val="24"/>
          <w:szCs w:val="24"/>
        </w:rPr>
        <w:t xml:space="preserve">, действующую на рамку, если ближайшая к проводу сторона рамки находится на расстоянии, равном ее длине. </w:t>
      </w:r>
    </w:p>
    <w:p w:rsidR="00141314" w:rsidRDefault="00141314" w:rsidP="00141314">
      <w:pPr>
        <w:ind w:left="360" w:right="-817"/>
        <w:jc w:val="both"/>
        <w:rPr>
          <w:b/>
          <w:bCs/>
          <w:sz w:val="28"/>
          <w:szCs w:val="28"/>
          <w:lang w:eastAsia="x-none"/>
        </w:rPr>
      </w:pPr>
      <w:r w:rsidRPr="00141314">
        <w:rPr>
          <w:b/>
          <w:bCs/>
          <w:sz w:val="28"/>
          <w:szCs w:val="28"/>
          <w:lang w:eastAsia="x-none"/>
        </w:rPr>
        <w:lastRenderedPageBreak/>
        <w:t xml:space="preserve">4.  КВАНТОВАЯ ФИЗИКА. ФИЗИКА ТВЕРДОГО ТЕЛА. </w:t>
      </w:r>
    </w:p>
    <w:p w:rsidR="00141314" w:rsidRDefault="00141314" w:rsidP="00141314">
      <w:pPr>
        <w:ind w:left="360" w:right="-817"/>
        <w:jc w:val="both"/>
        <w:rPr>
          <w:b/>
        </w:rPr>
      </w:pPr>
      <w:r>
        <w:rPr>
          <w:b/>
          <w:bCs/>
          <w:sz w:val="28"/>
          <w:szCs w:val="28"/>
          <w:lang w:eastAsia="x-none"/>
        </w:rPr>
        <w:t xml:space="preserve">     </w:t>
      </w:r>
      <w:r w:rsidRPr="00141314">
        <w:rPr>
          <w:b/>
          <w:bCs/>
          <w:sz w:val="28"/>
          <w:szCs w:val="28"/>
          <w:lang w:eastAsia="x-none"/>
        </w:rPr>
        <w:t>ЯДЕРНАЯ ФИЗИКА</w:t>
      </w:r>
      <w:r w:rsidRPr="00141314">
        <w:rPr>
          <w:b/>
        </w:rPr>
        <w:t xml:space="preserve"> </w:t>
      </w:r>
    </w:p>
    <w:p w:rsidR="00141314" w:rsidRDefault="00141314" w:rsidP="00141314">
      <w:pPr>
        <w:ind w:left="360" w:right="-817"/>
        <w:jc w:val="both"/>
        <w:rPr>
          <w:b/>
        </w:rPr>
      </w:pPr>
    </w:p>
    <w:p w:rsidR="006F227E" w:rsidRDefault="00141314" w:rsidP="00795D9F">
      <w:pPr>
        <w:pStyle w:val="a3"/>
        <w:numPr>
          <w:ilvl w:val="1"/>
          <w:numId w:val="94"/>
        </w:numPr>
        <w:ind w:right="-817"/>
        <w:jc w:val="both"/>
        <w:rPr>
          <w:rFonts w:ascii="Times New Roman" w:hAnsi="Times New Roman"/>
          <w:b/>
          <w:sz w:val="28"/>
          <w:szCs w:val="28"/>
        </w:rPr>
      </w:pPr>
      <w:r w:rsidRPr="006F227E">
        <w:rPr>
          <w:rFonts w:ascii="Times New Roman" w:hAnsi="Times New Roman"/>
          <w:b/>
          <w:sz w:val="28"/>
          <w:szCs w:val="28"/>
        </w:rPr>
        <w:t>Примеры решения задач</w:t>
      </w:r>
    </w:p>
    <w:p w:rsidR="00792B75" w:rsidRDefault="00792B75" w:rsidP="00792B75">
      <w:pPr>
        <w:pStyle w:val="a3"/>
        <w:ind w:left="1080" w:right="-817"/>
        <w:jc w:val="both"/>
        <w:rPr>
          <w:rFonts w:ascii="Times New Roman" w:hAnsi="Times New Roman"/>
          <w:b/>
          <w:sz w:val="28"/>
          <w:szCs w:val="28"/>
        </w:rPr>
      </w:pPr>
    </w:p>
    <w:p w:rsidR="00792B75" w:rsidRDefault="00792B75" w:rsidP="00792B75">
      <w:pPr>
        <w:tabs>
          <w:tab w:val="center" w:pos="4677"/>
          <w:tab w:val="left" w:pos="7240"/>
        </w:tabs>
        <w:ind w:firstLine="709"/>
        <w:jc w:val="both"/>
      </w:pPr>
      <w:r w:rsidRPr="00792B75">
        <w:rPr>
          <w:b/>
        </w:rPr>
        <w:t>Пример 1.</w:t>
      </w:r>
      <w:r w:rsidRPr="00792B75">
        <w:t xml:space="preserve"> Световой поток </w:t>
      </w:r>
      <m:oMath>
        <m:r>
          <w:rPr>
            <w:rFonts w:ascii="Cambria Math" w:hAnsi="Cambria Math"/>
          </w:rPr>
          <m:t>Ф</m:t>
        </m:r>
      </m:oMath>
      <w:r w:rsidRPr="00792B75">
        <w:t xml:space="preserve">, излучаемый черным телом, равен </w:t>
      </w:r>
      <m:oMath>
        <m:r>
          <w:rPr>
            <w:rFonts w:ascii="Cambria Math" w:hAnsi="Cambria Math"/>
          </w:rPr>
          <m:t>Ф=34</m:t>
        </m:r>
      </m:oMath>
      <w:r w:rsidRPr="00792B75">
        <w:t> кВт. Найти температуру</w:t>
      </w:r>
      <m:oMath>
        <m:r>
          <w:rPr>
            <w:rFonts w:ascii="Cambria Math" w:hAnsi="Cambria Math"/>
          </w:rPr>
          <m:t xml:space="preserve"> T</m:t>
        </m:r>
      </m:oMath>
      <w:r w:rsidRPr="00792B75">
        <w:t xml:space="preserve"> этого тела, если площадь его поверхности </w:t>
      </w:r>
      <m:oMath>
        <m:r>
          <w:rPr>
            <w:rFonts w:ascii="Cambria Math" w:hAnsi="Cambria Math"/>
          </w:rPr>
          <m:t>S = 0,6</m:t>
        </m:r>
      </m:oMath>
      <w:r w:rsidRPr="00792B75">
        <w:t> м</w:t>
      </w:r>
      <w:r w:rsidRPr="00792B75">
        <w:rPr>
          <w:vertAlign w:val="superscript"/>
        </w:rPr>
        <w:t>2</w:t>
      </w:r>
      <w:r w:rsidRPr="00792B75">
        <w:t>.</w:t>
      </w:r>
    </w:p>
    <w:p w:rsidR="00792B75" w:rsidRPr="00792B75" w:rsidRDefault="00792B75" w:rsidP="00792B75">
      <w:pPr>
        <w:tabs>
          <w:tab w:val="center" w:pos="4677"/>
          <w:tab w:val="left" w:pos="7240"/>
        </w:tabs>
        <w:ind w:firstLine="709"/>
        <w:jc w:val="both"/>
      </w:pPr>
    </w:p>
    <w:tbl>
      <w:tblPr>
        <w:tblStyle w:val="af5"/>
        <w:tblW w:w="0" w:type="auto"/>
        <w:tblInd w:w="137"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701"/>
        <w:gridCol w:w="1559"/>
        <w:gridCol w:w="6231"/>
      </w:tblGrid>
      <w:tr w:rsidR="00792B75" w:rsidTr="003F2181">
        <w:tc>
          <w:tcPr>
            <w:tcW w:w="1701" w:type="dxa"/>
          </w:tcPr>
          <w:p w:rsidR="00792B75" w:rsidRPr="008C5C3D" w:rsidRDefault="00792B75" w:rsidP="00221959">
            <w:pPr>
              <w:spacing w:line="360" w:lineRule="auto"/>
              <w:ind w:right="-816"/>
            </w:pPr>
            <w:r w:rsidRPr="008C5C3D">
              <w:t>Дано:</w:t>
            </w:r>
          </w:p>
          <w:p w:rsidR="00792B75" w:rsidRDefault="00792B75" w:rsidP="00221959">
            <w:pPr>
              <w:spacing w:line="360" w:lineRule="auto"/>
              <w:ind w:right="-816"/>
              <w:jc w:val="both"/>
            </w:pPr>
            <m:oMath>
              <m:r>
                <w:rPr>
                  <w:rFonts w:ascii="Cambria Math" w:hAnsi="Cambria Math"/>
                </w:rPr>
                <m:t>Ф=34</m:t>
              </m:r>
            </m:oMath>
            <w:r w:rsidRPr="00792B75">
              <w:t> кВт</w:t>
            </w:r>
          </w:p>
          <w:p w:rsidR="00221959" w:rsidRPr="00221959" w:rsidRDefault="00792B75" w:rsidP="00221959">
            <w:pPr>
              <w:tabs>
                <w:tab w:val="center" w:pos="4677"/>
                <w:tab w:val="left" w:pos="7240"/>
              </w:tabs>
              <w:spacing w:line="360" w:lineRule="auto"/>
            </w:pPr>
            <m:oMath>
              <m:r>
                <w:rPr>
                  <w:rFonts w:ascii="Cambria Math" w:hAnsi="Cambria Math"/>
                </w:rPr>
                <m:t>S = 0,6</m:t>
              </m:r>
            </m:oMath>
            <w:r w:rsidRPr="00792B75">
              <w:t> м</w:t>
            </w:r>
            <w:r w:rsidRPr="00792B75">
              <w:rPr>
                <w:vertAlign w:val="superscript"/>
              </w:rPr>
              <w:t>2</w:t>
            </w:r>
          </w:p>
        </w:tc>
        <w:tc>
          <w:tcPr>
            <w:tcW w:w="1559" w:type="dxa"/>
            <w:vMerge w:val="restart"/>
          </w:tcPr>
          <w:p w:rsidR="00792B75" w:rsidRDefault="00792B75" w:rsidP="003F2181">
            <w:pPr>
              <w:spacing w:line="360" w:lineRule="auto"/>
              <w:ind w:right="-816"/>
              <w:jc w:val="both"/>
            </w:pPr>
            <w:r w:rsidRPr="008C5C3D">
              <w:t>СИ</w:t>
            </w:r>
          </w:p>
          <w:p w:rsidR="00792B75" w:rsidRPr="008C5C3D" w:rsidRDefault="00792B75" w:rsidP="003F2181">
            <w:pPr>
              <w:spacing w:line="360" w:lineRule="auto"/>
              <w:ind w:right="-816"/>
              <w:jc w:val="both"/>
            </w:pPr>
            <m:oMath>
              <m:r>
                <w:rPr>
                  <w:rFonts w:ascii="Cambria Math" w:hAnsi="Cambria Math"/>
                </w:rPr>
                <m:t>34∙</m:t>
              </m:r>
              <m:sSup>
                <m:sSupPr>
                  <m:ctrlPr>
                    <w:rPr>
                      <w:rFonts w:ascii="Cambria Math" w:hAnsi="Cambria Math"/>
                      <w:i/>
                    </w:rPr>
                  </m:ctrlPr>
                </m:sSupPr>
                <m:e>
                  <m:r>
                    <w:rPr>
                      <w:rFonts w:ascii="Cambria Math" w:hAnsi="Cambria Math"/>
                    </w:rPr>
                    <m:t>10</m:t>
                  </m:r>
                </m:e>
                <m:sup>
                  <m:r>
                    <w:rPr>
                      <w:rFonts w:ascii="Cambria Math" w:hAnsi="Cambria Math"/>
                    </w:rPr>
                    <m:t>3</m:t>
                  </m:r>
                </m:sup>
              </m:sSup>
            </m:oMath>
            <w:r>
              <w:t xml:space="preserve"> Вт</w:t>
            </w:r>
          </w:p>
          <w:p w:rsidR="00792B75" w:rsidRPr="008C5C3D" w:rsidRDefault="00792B75" w:rsidP="00221959">
            <w:pPr>
              <w:spacing w:line="360" w:lineRule="auto"/>
              <w:ind w:right="-816"/>
              <w:jc w:val="both"/>
            </w:pPr>
          </w:p>
        </w:tc>
        <w:tc>
          <w:tcPr>
            <w:tcW w:w="6231" w:type="dxa"/>
            <w:vMerge w:val="restart"/>
          </w:tcPr>
          <w:p w:rsidR="00792B75" w:rsidRDefault="00792B75" w:rsidP="003F2181">
            <w:pPr>
              <w:jc w:val="center"/>
            </w:pPr>
            <w:r>
              <w:t>Решение</w:t>
            </w:r>
          </w:p>
          <w:p w:rsidR="00792B75" w:rsidRDefault="00221959" w:rsidP="00221959">
            <w:pPr>
              <w:ind w:firstLine="709"/>
              <w:jc w:val="both"/>
            </w:pPr>
            <w:r w:rsidRPr="00221959">
              <w:t xml:space="preserve">По определению поток </w:t>
            </w:r>
            <m:oMath>
              <m:r>
                <w:rPr>
                  <w:rFonts w:ascii="Cambria Math" w:hAnsi="Cambria Math"/>
                </w:rPr>
                <m:t>Ф</m:t>
              </m:r>
            </m:oMath>
            <w:r w:rsidRPr="00221959">
              <w:t xml:space="preserve"> энергии сквозь поверхность </w:t>
            </w:r>
            <m:oMath>
              <m:r>
                <w:rPr>
                  <w:rFonts w:ascii="Cambria Math" w:hAnsi="Cambria Math"/>
                </w:rPr>
                <m:t>S</m:t>
              </m:r>
            </m:oMath>
            <w:r w:rsidRPr="00221959">
              <w:t xml:space="preserve"> равен энергии </w:t>
            </w:r>
            <m:oMath>
              <m:r>
                <w:rPr>
                  <w:rFonts w:ascii="Cambria Math" w:hAnsi="Cambria Math"/>
                </w:rPr>
                <m:t>E</m:t>
              </m:r>
            </m:oMath>
            <w:r w:rsidRPr="00221959">
              <w:t xml:space="preserve"> излучения, проходящего через эту поверхность за единицу времени </w:t>
            </w:r>
            <m:oMath>
              <m:r>
                <w:rPr>
                  <w:rFonts w:ascii="Cambria Math" w:hAnsi="Cambria Math"/>
                </w:rPr>
                <m:t>τ</m:t>
              </m:r>
            </m:oMath>
          </w:p>
          <w:p w:rsidR="00792B75" w:rsidRDefault="00F84E29" w:rsidP="00221959">
            <w:pPr>
              <w:jc w:val="right"/>
            </w:pPr>
            <w:r w:rsidRPr="00F84E29">
              <w:rPr>
                <w:sz w:val="28"/>
                <w:szCs w:val="28"/>
              </w:rPr>
              <w:t xml:space="preserve">  </w:t>
            </w:r>
            <m:oMath>
              <m:r>
                <w:rPr>
                  <w:rFonts w:ascii="Cambria Math" w:hAnsi="Cambria Math"/>
                  <w:sz w:val="28"/>
                  <w:szCs w:val="28"/>
                </w:rPr>
                <m:t>Ф=</m:t>
              </m:r>
              <m:f>
                <m:fPr>
                  <m:ctrlPr>
                    <w:rPr>
                      <w:rFonts w:ascii="Cambria Math" w:hAnsi="Cambria Math"/>
                      <w:i/>
                      <w:sz w:val="28"/>
                      <w:szCs w:val="28"/>
                    </w:rPr>
                  </m:ctrlPr>
                </m:fPr>
                <m:num>
                  <m:r>
                    <w:rPr>
                      <w:rFonts w:ascii="Cambria Math" w:hAnsi="Cambria Math"/>
                      <w:sz w:val="28"/>
                      <w:szCs w:val="28"/>
                    </w:rPr>
                    <m:t>E</m:t>
                  </m:r>
                </m:num>
                <m:den>
                  <m:r>
                    <w:rPr>
                      <w:rFonts w:ascii="Cambria Math" w:hAnsi="Cambria Math"/>
                      <w:sz w:val="28"/>
                      <w:szCs w:val="28"/>
                    </w:rPr>
                    <m:t>τ</m:t>
                  </m:r>
                </m:den>
              </m:f>
            </m:oMath>
            <w:r w:rsidR="00221959" w:rsidRPr="00221959">
              <w:rPr>
                <w:sz w:val="28"/>
                <w:szCs w:val="28"/>
              </w:rPr>
              <w:t xml:space="preserve">                      </w:t>
            </w:r>
            <w:r w:rsidRPr="00F84E29">
              <w:rPr>
                <w:sz w:val="28"/>
                <w:szCs w:val="28"/>
              </w:rPr>
              <w:t xml:space="preserve"> </w:t>
            </w:r>
            <w:r>
              <w:rPr>
                <w:sz w:val="28"/>
                <w:szCs w:val="28"/>
              </w:rPr>
              <w:t xml:space="preserve">            </w:t>
            </w:r>
            <w:r w:rsidR="00221959" w:rsidRPr="00221959">
              <w:t>(1)</w:t>
            </w:r>
          </w:p>
          <w:p w:rsidR="00221959" w:rsidRPr="00221959" w:rsidRDefault="00221959" w:rsidP="00221959">
            <w:pPr>
              <w:tabs>
                <w:tab w:val="center" w:pos="4677"/>
                <w:tab w:val="left" w:pos="7240"/>
              </w:tabs>
              <w:ind w:firstLine="720"/>
              <w:jc w:val="both"/>
            </w:pPr>
            <w:r w:rsidRPr="00221959">
              <w:rPr>
                <w:b/>
              </w:rPr>
              <w:t>По закону Стефана – Больцмана</w:t>
            </w:r>
            <w:r w:rsidRPr="00221959">
              <w:t>: энергетическая светимость черного тела пропорциональна че</w:t>
            </w:r>
            <w:r>
              <w:t>твертой степени его температуры</w:t>
            </w:r>
          </w:p>
          <w:p w:rsidR="00221959" w:rsidRPr="00221959" w:rsidRDefault="00221959" w:rsidP="00221959">
            <w:pPr>
              <w:tabs>
                <w:tab w:val="center" w:pos="4677"/>
                <w:tab w:val="left" w:pos="7240"/>
              </w:tabs>
              <w:ind w:firstLine="720"/>
              <w:jc w:val="right"/>
            </w:pPr>
            <m:oMath>
              <m:r>
                <w:rPr>
                  <w:rFonts w:ascii="Cambria Math" w:hAnsi="Cambria Math"/>
                </w:rPr>
                <m:t>R=σ</m:t>
              </m:r>
              <m:sSup>
                <m:sSupPr>
                  <m:ctrlPr>
                    <w:rPr>
                      <w:rFonts w:ascii="Cambria Math" w:hAnsi="Cambria Math"/>
                      <w:i/>
                    </w:rPr>
                  </m:ctrlPr>
                </m:sSupPr>
                <m:e>
                  <m:r>
                    <w:rPr>
                      <w:rFonts w:ascii="Cambria Math" w:hAnsi="Cambria Math"/>
                    </w:rPr>
                    <m:t>T</m:t>
                  </m:r>
                </m:e>
                <m:sup>
                  <m:r>
                    <w:rPr>
                      <w:rFonts w:ascii="Cambria Math" w:hAnsi="Cambria Math"/>
                    </w:rPr>
                    <m:t>4</m:t>
                  </m:r>
                </m:sup>
              </m:sSup>
            </m:oMath>
            <w:r w:rsidRPr="00221959">
              <w:t xml:space="preserve">,    </w:t>
            </w:r>
            <w:r w:rsidR="00F84E29">
              <w:t xml:space="preserve">                    </w:t>
            </w:r>
            <w:r w:rsidRPr="00221959">
              <w:t xml:space="preserve">            (2)</w:t>
            </w:r>
          </w:p>
          <w:p w:rsidR="00792B75" w:rsidRDefault="00221959" w:rsidP="00221959">
            <w:pPr>
              <w:tabs>
                <w:tab w:val="center" w:pos="4677"/>
                <w:tab w:val="left" w:pos="7240"/>
              </w:tabs>
              <w:ind w:firstLine="709"/>
              <w:jc w:val="both"/>
            </w:pPr>
            <w:r w:rsidRPr="00221959">
              <w:t xml:space="preserve">где </w:t>
            </w:r>
            <m:oMath>
              <m:r>
                <w:rPr>
                  <w:rFonts w:ascii="Cambria Math" w:hAnsi="Cambria Math"/>
                </w:rPr>
                <m:t>σ-</m:t>
              </m:r>
            </m:oMath>
            <w:r w:rsidRPr="00221959">
              <w:t xml:space="preserve"> постоянная Стефана</w:t>
            </w:r>
            <w:r>
              <w:t>-</w:t>
            </w:r>
            <w:r w:rsidRPr="00221959">
              <w:t xml:space="preserve">Больцмана                  </w:t>
            </w:r>
            <m:oMath>
              <m:r>
                <w:rPr>
                  <w:rFonts w:ascii="Cambria Math" w:hAnsi="Cambria Math"/>
                </w:rPr>
                <m:t>σ = 5,7∙</m:t>
              </m:r>
              <m:sSup>
                <m:sSupPr>
                  <m:ctrlPr>
                    <w:rPr>
                      <w:rFonts w:ascii="Cambria Math" w:hAnsi="Cambria Math"/>
                      <w:i/>
                    </w:rPr>
                  </m:ctrlPr>
                </m:sSupPr>
                <m:e>
                  <m:r>
                    <w:rPr>
                      <w:rFonts w:ascii="Cambria Math" w:hAnsi="Cambria Math"/>
                    </w:rPr>
                    <m:t>10</m:t>
                  </m:r>
                </m:e>
                <m:sup>
                  <m:r>
                    <w:rPr>
                      <w:rFonts w:ascii="Cambria Math" w:hAnsi="Cambria Math"/>
                    </w:rPr>
                    <m:t>-8</m:t>
                  </m:r>
                </m:sup>
              </m:sSup>
              <m:r>
                <w:rPr>
                  <w:rFonts w:ascii="Cambria Math" w:hAnsi="Cambria Math"/>
                </w:rPr>
                <m:t xml:space="preserve"> </m:t>
              </m:r>
            </m:oMath>
            <w:r w:rsidRPr="00221959">
              <w:t xml:space="preserve"> Вт/(м</w:t>
            </w:r>
            <w:r w:rsidRPr="00221959">
              <w:rPr>
                <w:vertAlign w:val="superscript"/>
              </w:rPr>
              <w:t>2</w:t>
            </w:r>
            <w:r w:rsidRPr="00221959">
              <w:t>К</w:t>
            </w:r>
            <w:r w:rsidRPr="00221959">
              <w:rPr>
                <w:vertAlign w:val="superscript"/>
              </w:rPr>
              <w:t>4</w:t>
            </w:r>
            <w:r w:rsidRPr="00221959">
              <w:t>).</w:t>
            </w:r>
          </w:p>
          <w:p w:rsidR="00221959" w:rsidRPr="00221959" w:rsidRDefault="00221959" w:rsidP="00221959">
            <w:pPr>
              <w:tabs>
                <w:tab w:val="center" w:pos="4677"/>
                <w:tab w:val="left" w:pos="7240"/>
              </w:tabs>
              <w:ind w:firstLine="720"/>
              <w:jc w:val="both"/>
            </w:pPr>
            <w:r w:rsidRPr="00221959">
              <w:t>При этом</w:t>
            </w:r>
            <w:r w:rsidRPr="00221959">
              <w:rPr>
                <w:b/>
              </w:rPr>
              <w:t xml:space="preserve"> </w:t>
            </w:r>
            <w:r>
              <w:t>энергетическая</w:t>
            </w:r>
            <w:r w:rsidRPr="00221959">
              <w:t xml:space="preserve"> свети</w:t>
            </w:r>
            <w:r>
              <w:t>мость</w:t>
            </w:r>
            <m:oMath>
              <m:r>
                <w:rPr>
                  <w:rFonts w:ascii="Cambria Math" w:hAnsi="Cambria Math"/>
                </w:rPr>
                <m:t xml:space="preserve"> R</m:t>
              </m:r>
            </m:oMath>
            <w:r w:rsidRPr="00221959">
              <w:t xml:space="preserve"> </w:t>
            </w:r>
            <w:r w:rsidR="00F84E29">
              <w:t xml:space="preserve">тела равна </w:t>
            </w:r>
            <w:r w:rsidRPr="00221959">
              <w:t>энергии</w:t>
            </w:r>
            <m:oMath>
              <m:r>
                <w:rPr>
                  <w:rFonts w:ascii="Cambria Math" w:hAnsi="Cambria Math"/>
                </w:rPr>
                <m:t xml:space="preserve"> E</m:t>
              </m:r>
            </m:oMath>
            <w:r w:rsidR="00F84E29">
              <w:t xml:space="preserve"> </w:t>
            </w:r>
            <w:r w:rsidRPr="00221959">
              <w:t xml:space="preserve">его теплового излучения, испускаемого за единицу времени </w:t>
            </w:r>
            <m:oMath>
              <m:r>
                <w:rPr>
                  <w:rFonts w:ascii="Cambria Math" w:hAnsi="Cambria Math"/>
                </w:rPr>
                <m:t>τ</m:t>
              </m:r>
            </m:oMath>
            <w:r w:rsidRPr="00221959">
              <w:t xml:space="preserve"> с единицы площади </w:t>
            </w:r>
            <m:oMath>
              <m:r>
                <w:rPr>
                  <w:rFonts w:ascii="Cambria Math" w:hAnsi="Cambria Math"/>
                </w:rPr>
                <m:t>S</m:t>
              </m:r>
            </m:oMath>
            <w:r w:rsidRPr="00221959">
              <w:t xml:space="preserve"> тела во всем интервале частот от </w:t>
            </w:r>
            <m:oMath>
              <m:r>
                <w:rPr>
                  <w:rFonts w:ascii="Cambria Math" w:hAnsi="Cambria Math"/>
                </w:rPr>
                <m:t>0 до ∞:</m:t>
              </m:r>
            </m:oMath>
          </w:p>
          <w:p w:rsidR="00F84E29" w:rsidRPr="00F84E29" w:rsidRDefault="00F84E29" w:rsidP="00F84E29">
            <w:pPr>
              <w:jc w:val="right"/>
            </w:pPr>
            <m:oMath>
              <m:r>
                <w:rPr>
                  <w:rFonts w:ascii="Cambria Math" w:hAnsi="Cambria Math"/>
                  <w:sz w:val="28"/>
                  <w:szCs w:val="28"/>
                  <w:lang w:val="en-US"/>
                </w:rPr>
                <m:t>R</m:t>
              </m:r>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E</m:t>
                  </m:r>
                </m:num>
                <m:den>
                  <m:r>
                    <w:rPr>
                      <w:rFonts w:ascii="Cambria Math" w:hAnsi="Cambria Math"/>
                      <w:sz w:val="28"/>
                      <w:szCs w:val="28"/>
                    </w:rPr>
                    <m:t>S∙τ</m:t>
                  </m:r>
                </m:den>
              </m:f>
            </m:oMath>
            <w:r w:rsidRPr="00F84E29">
              <w:rPr>
                <w:sz w:val="28"/>
                <w:szCs w:val="28"/>
              </w:rPr>
              <w:t xml:space="preserve">.                                </w:t>
            </w:r>
            <w:r w:rsidRPr="00F84E29">
              <w:t>(3)</w:t>
            </w:r>
          </w:p>
          <w:p w:rsidR="00221959" w:rsidRPr="00F84E29" w:rsidRDefault="00F84E29" w:rsidP="00F84E29">
            <w:pPr>
              <w:tabs>
                <w:tab w:val="center" w:pos="4677"/>
                <w:tab w:val="left" w:pos="7240"/>
              </w:tabs>
              <w:ind w:firstLine="709"/>
            </w:pPr>
            <w:r w:rsidRPr="00F84E29">
              <w:t>Приравниваем выражение (2) и (3)</w:t>
            </w:r>
          </w:p>
          <w:p w:rsidR="00221959" w:rsidRPr="00F84E29" w:rsidRDefault="00F84E29" w:rsidP="00F84E29">
            <w:pPr>
              <w:tabs>
                <w:tab w:val="center" w:pos="4677"/>
                <w:tab w:val="left" w:pos="7240"/>
              </w:tabs>
              <w:ind w:firstLine="1620"/>
              <w:jc w:val="center"/>
              <w:rPr>
                <w:sz w:val="28"/>
                <w:szCs w:val="28"/>
              </w:rPr>
            </w:pPr>
            <m:oMathPara>
              <m:oMath>
                <m:r>
                  <w:rPr>
                    <w:rFonts w:ascii="Cambria Math" w:hAnsi="Cambria Math"/>
                  </w:rPr>
                  <m:t>σ</m:t>
                </m:r>
                <m:sSup>
                  <m:sSupPr>
                    <m:ctrlPr>
                      <w:rPr>
                        <w:rFonts w:ascii="Cambria Math" w:hAnsi="Cambria Math"/>
                        <w:i/>
                      </w:rPr>
                    </m:ctrlPr>
                  </m:sSupPr>
                  <m:e>
                    <m:r>
                      <w:rPr>
                        <w:rFonts w:ascii="Cambria Math" w:hAnsi="Cambria Math"/>
                      </w:rPr>
                      <m:t>T</m:t>
                    </m:r>
                  </m:e>
                  <m:sup>
                    <m:r>
                      <w:rPr>
                        <w:rFonts w:ascii="Cambria Math" w:hAnsi="Cambria Math"/>
                      </w:rPr>
                      <m:t>4</m:t>
                    </m:r>
                  </m:sup>
                </m:sSup>
                <m:r>
                  <w:rPr>
                    <w:rFonts w:ascii="Cambria Math" w:hAnsi="Cambria Math"/>
                  </w:rPr>
                  <m:t>=</m:t>
                </m:r>
                <m:f>
                  <m:fPr>
                    <m:ctrlPr>
                      <w:rPr>
                        <w:rFonts w:ascii="Cambria Math" w:hAnsi="Cambria Math"/>
                        <w:i/>
                        <w:sz w:val="28"/>
                        <w:szCs w:val="28"/>
                      </w:rPr>
                    </m:ctrlPr>
                  </m:fPr>
                  <m:num>
                    <m:r>
                      <w:rPr>
                        <w:rFonts w:ascii="Cambria Math" w:hAnsi="Cambria Math"/>
                        <w:sz w:val="28"/>
                        <w:szCs w:val="28"/>
                      </w:rPr>
                      <m:t>E</m:t>
                    </m:r>
                  </m:num>
                  <m:den>
                    <m:r>
                      <w:rPr>
                        <w:rFonts w:ascii="Cambria Math" w:hAnsi="Cambria Math"/>
                        <w:sz w:val="28"/>
                        <w:szCs w:val="28"/>
                      </w:rPr>
                      <m:t>S∙τ</m:t>
                    </m:r>
                  </m:den>
                </m:f>
              </m:oMath>
            </m:oMathPara>
          </w:p>
          <w:p w:rsidR="00221959" w:rsidRDefault="00F84E29" w:rsidP="00221959">
            <w:pPr>
              <w:tabs>
                <w:tab w:val="center" w:pos="4677"/>
                <w:tab w:val="left" w:pos="7240"/>
              </w:tabs>
              <w:ind w:firstLine="709"/>
              <w:jc w:val="both"/>
            </w:pPr>
            <w:r>
              <w:t>и находим</w:t>
            </w:r>
            <w:r w:rsidR="00221959">
              <w:t xml:space="preserve"> искомую температуру можно выразить из (2)</w:t>
            </w:r>
          </w:p>
          <w:p w:rsidR="00221959" w:rsidRDefault="00221959" w:rsidP="00221959">
            <w:pPr>
              <w:tabs>
                <w:tab w:val="center" w:pos="4677"/>
                <w:tab w:val="left" w:pos="7240"/>
              </w:tabs>
              <w:ind w:firstLine="709"/>
              <w:jc w:val="right"/>
            </w:pPr>
            <m:oMath>
              <m:r>
                <w:rPr>
                  <w:rFonts w:ascii="Cambria Math" w:hAnsi="Cambria Math"/>
                  <w:sz w:val="26"/>
                  <w:szCs w:val="26"/>
                </w:rPr>
                <m:t>T=</m:t>
              </m:r>
              <m:rad>
                <m:radPr>
                  <m:ctrlPr>
                    <w:rPr>
                      <w:rFonts w:ascii="Cambria Math" w:hAnsi="Cambria Math"/>
                      <w:i/>
                      <w:sz w:val="26"/>
                      <w:szCs w:val="26"/>
                    </w:rPr>
                  </m:ctrlPr>
                </m:radPr>
                <m:deg>
                  <m:r>
                    <w:rPr>
                      <w:rFonts w:ascii="Cambria Math" w:hAnsi="Cambria Math"/>
                      <w:sz w:val="26"/>
                      <w:szCs w:val="26"/>
                    </w:rPr>
                    <m:t>4</m:t>
                  </m:r>
                </m:deg>
                <m:e>
                  <m:f>
                    <m:fPr>
                      <m:ctrlPr>
                        <w:rPr>
                          <w:rFonts w:ascii="Cambria Math" w:hAnsi="Cambria Math"/>
                          <w:i/>
                          <w:sz w:val="26"/>
                          <w:szCs w:val="26"/>
                        </w:rPr>
                      </m:ctrlPr>
                    </m:fPr>
                    <m:num>
                      <m:r>
                        <w:rPr>
                          <w:rFonts w:ascii="Cambria Math" w:hAnsi="Cambria Math"/>
                          <w:sz w:val="26"/>
                          <w:szCs w:val="26"/>
                          <w:lang w:val="en-US"/>
                        </w:rPr>
                        <m:t>E</m:t>
                      </m:r>
                    </m:num>
                    <m:den>
                      <m:r>
                        <w:rPr>
                          <w:rFonts w:ascii="Cambria Math" w:hAnsi="Cambria Math"/>
                          <w:sz w:val="26"/>
                          <w:szCs w:val="26"/>
                        </w:rPr>
                        <m:t>σ∙S∙τ</m:t>
                      </m:r>
                    </m:den>
                  </m:f>
                </m:e>
              </m:rad>
            </m:oMath>
            <w:r w:rsidRPr="00F84E29">
              <w:t xml:space="preserve"> </w:t>
            </w:r>
            <w:r w:rsidR="00F84E29" w:rsidRPr="00F84E29">
              <w:t>.</w:t>
            </w:r>
            <w:r w:rsidRPr="00F84E29">
              <w:t xml:space="preserve"> </w:t>
            </w:r>
            <w:r w:rsidR="00F84E29">
              <w:t xml:space="preserve">   </w:t>
            </w:r>
            <w:r w:rsidRPr="00F84E29">
              <w:t xml:space="preserve">                               </w:t>
            </w:r>
            <w:r w:rsidR="00F84E29">
              <w:t>(4</w:t>
            </w:r>
            <w:r w:rsidRPr="00F84E29">
              <w:t>)</w:t>
            </w:r>
          </w:p>
          <w:p w:rsidR="00F84E29" w:rsidRDefault="00F84E29" w:rsidP="00F84E29">
            <w:pPr>
              <w:tabs>
                <w:tab w:val="center" w:pos="4677"/>
                <w:tab w:val="left" w:pos="7240"/>
              </w:tabs>
              <w:ind w:firstLine="709"/>
            </w:pPr>
            <w:r>
              <w:t>С учетом (1) окончательно получаем</w:t>
            </w:r>
          </w:p>
          <w:p w:rsidR="00F84E29" w:rsidRPr="00F84E29" w:rsidRDefault="00F84E29" w:rsidP="00F84E29">
            <w:pPr>
              <w:tabs>
                <w:tab w:val="center" w:pos="4677"/>
                <w:tab w:val="left" w:pos="7240"/>
              </w:tabs>
              <w:ind w:firstLine="709"/>
            </w:pPr>
            <m:oMath>
              <m:r>
                <w:rPr>
                  <w:rFonts w:ascii="Cambria Math" w:hAnsi="Cambria Math"/>
                  <w:sz w:val="26"/>
                  <w:szCs w:val="26"/>
                </w:rPr>
                <m:t>T=</m:t>
              </m:r>
              <m:rad>
                <m:radPr>
                  <m:ctrlPr>
                    <w:rPr>
                      <w:rFonts w:ascii="Cambria Math" w:hAnsi="Cambria Math"/>
                      <w:i/>
                      <w:sz w:val="26"/>
                      <w:szCs w:val="26"/>
                    </w:rPr>
                  </m:ctrlPr>
                </m:radPr>
                <m:deg>
                  <m:r>
                    <w:rPr>
                      <w:rFonts w:ascii="Cambria Math" w:hAnsi="Cambria Math"/>
                      <w:sz w:val="26"/>
                      <w:szCs w:val="26"/>
                    </w:rPr>
                    <m:t>4</m:t>
                  </m:r>
                </m:deg>
                <m:e>
                  <m:f>
                    <m:fPr>
                      <m:ctrlPr>
                        <w:rPr>
                          <w:rFonts w:ascii="Cambria Math" w:hAnsi="Cambria Math"/>
                          <w:i/>
                          <w:sz w:val="26"/>
                          <w:szCs w:val="26"/>
                        </w:rPr>
                      </m:ctrlPr>
                    </m:fPr>
                    <m:num>
                      <m:r>
                        <w:rPr>
                          <w:rFonts w:ascii="Cambria Math" w:hAnsi="Cambria Math"/>
                          <w:sz w:val="26"/>
                          <w:szCs w:val="26"/>
                        </w:rPr>
                        <m:t>Ф</m:t>
                      </m:r>
                    </m:num>
                    <m:den>
                      <m:r>
                        <w:rPr>
                          <w:rFonts w:ascii="Cambria Math" w:hAnsi="Cambria Math"/>
                          <w:sz w:val="26"/>
                          <w:szCs w:val="26"/>
                        </w:rPr>
                        <m:t>σ∙S</m:t>
                      </m:r>
                    </m:den>
                  </m:f>
                </m:e>
              </m:rad>
              <m:r>
                <w:rPr>
                  <w:rFonts w:ascii="Cambria Math" w:hAnsi="Cambria Math"/>
                  <w:sz w:val="26"/>
                  <w:szCs w:val="26"/>
                </w:rPr>
                <m:t>=</m:t>
              </m:r>
              <m:rad>
                <m:radPr>
                  <m:ctrlPr>
                    <w:rPr>
                      <w:rFonts w:ascii="Cambria Math" w:hAnsi="Cambria Math"/>
                      <w:i/>
                      <w:sz w:val="26"/>
                      <w:szCs w:val="26"/>
                    </w:rPr>
                  </m:ctrlPr>
                </m:radPr>
                <m:deg>
                  <m:r>
                    <w:rPr>
                      <w:rFonts w:ascii="Cambria Math" w:hAnsi="Cambria Math"/>
                      <w:sz w:val="26"/>
                      <w:szCs w:val="26"/>
                    </w:rPr>
                    <m:t>4</m:t>
                  </m:r>
                </m:deg>
                <m:e>
                  <m:f>
                    <m:fPr>
                      <m:ctrlPr>
                        <w:rPr>
                          <w:rFonts w:ascii="Cambria Math" w:hAnsi="Cambria Math"/>
                          <w:i/>
                          <w:sz w:val="26"/>
                          <w:szCs w:val="26"/>
                        </w:rPr>
                      </m:ctrlPr>
                    </m:fPr>
                    <m:num>
                      <m:r>
                        <w:rPr>
                          <w:rFonts w:ascii="Cambria Math" w:hAnsi="Cambria Math"/>
                        </w:rPr>
                        <m:t>34∙</m:t>
                      </m:r>
                      <m:sSup>
                        <m:sSupPr>
                          <m:ctrlPr>
                            <w:rPr>
                              <w:rFonts w:ascii="Cambria Math" w:hAnsi="Cambria Math"/>
                              <w:i/>
                            </w:rPr>
                          </m:ctrlPr>
                        </m:sSupPr>
                        <m:e>
                          <m:r>
                            <w:rPr>
                              <w:rFonts w:ascii="Cambria Math" w:hAnsi="Cambria Math"/>
                            </w:rPr>
                            <m:t>10</m:t>
                          </m:r>
                        </m:e>
                        <m:sup>
                          <m:r>
                            <w:rPr>
                              <w:rFonts w:ascii="Cambria Math" w:hAnsi="Cambria Math"/>
                            </w:rPr>
                            <m:t>3</m:t>
                          </m:r>
                        </m:sup>
                      </m:sSup>
                    </m:num>
                    <m:den>
                      <m:r>
                        <w:rPr>
                          <w:rFonts w:ascii="Cambria Math" w:hAnsi="Cambria Math"/>
                        </w:rPr>
                        <m:t>5,7∙</m:t>
                      </m:r>
                      <m:sSup>
                        <m:sSupPr>
                          <m:ctrlPr>
                            <w:rPr>
                              <w:rFonts w:ascii="Cambria Math" w:hAnsi="Cambria Math"/>
                              <w:i/>
                            </w:rPr>
                          </m:ctrlPr>
                        </m:sSupPr>
                        <m:e>
                          <m:r>
                            <w:rPr>
                              <w:rFonts w:ascii="Cambria Math" w:hAnsi="Cambria Math"/>
                            </w:rPr>
                            <m:t>10</m:t>
                          </m:r>
                        </m:e>
                        <m:sup>
                          <m:r>
                            <w:rPr>
                              <w:rFonts w:ascii="Cambria Math" w:hAnsi="Cambria Math"/>
                            </w:rPr>
                            <m:t>-8</m:t>
                          </m:r>
                        </m:sup>
                      </m:sSup>
                      <m:r>
                        <w:rPr>
                          <w:rFonts w:ascii="Cambria Math" w:hAnsi="Cambria Math"/>
                        </w:rPr>
                        <m:t>∙0,6</m:t>
                      </m:r>
                    </m:den>
                  </m:f>
                </m:e>
              </m:rad>
              <m:r>
                <w:rPr>
                  <w:rFonts w:ascii="Cambria Math" w:hAnsi="Cambria Math"/>
                  <w:sz w:val="26"/>
                  <w:szCs w:val="26"/>
                </w:rPr>
                <m:t>=1000</m:t>
              </m:r>
            </m:oMath>
            <w:r>
              <w:rPr>
                <w:sz w:val="26"/>
                <w:szCs w:val="26"/>
              </w:rPr>
              <w:t xml:space="preserve"> К.</w:t>
            </w:r>
          </w:p>
          <w:p w:rsidR="00F84E29" w:rsidRDefault="00F84E29" w:rsidP="00221959">
            <w:pPr>
              <w:jc w:val="both"/>
            </w:pPr>
          </w:p>
          <w:p w:rsidR="00792B75" w:rsidRPr="006F227E" w:rsidRDefault="00792B75" w:rsidP="00221959">
            <w:pPr>
              <w:jc w:val="both"/>
            </w:pPr>
            <w:r w:rsidRPr="006F227E">
              <w:t xml:space="preserve">Ответ: </w:t>
            </w:r>
            <m:oMath>
              <m:r>
                <w:rPr>
                  <w:rFonts w:ascii="Cambria Math" w:hAnsi="Cambria Math"/>
                  <w:sz w:val="26"/>
                  <w:szCs w:val="26"/>
                </w:rPr>
                <m:t>T=1000</m:t>
              </m:r>
            </m:oMath>
            <w:r w:rsidR="00F84E29">
              <w:rPr>
                <w:sz w:val="26"/>
                <w:szCs w:val="26"/>
              </w:rPr>
              <w:t xml:space="preserve"> К</w:t>
            </w:r>
          </w:p>
        </w:tc>
      </w:tr>
      <w:tr w:rsidR="00792B75" w:rsidTr="003F2181">
        <w:tc>
          <w:tcPr>
            <w:tcW w:w="1701" w:type="dxa"/>
          </w:tcPr>
          <w:p w:rsidR="00792B75" w:rsidRDefault="00221959" w:rsidP="00221959">
            <w:pPr>
              <w:spacing w:line="360" w:lineRule="auto"/>
              <w:ind w:right="-816"/>
              <w:jc w:val="both"/>
              <w:rPr>
                <w:b/>
              </w:rPr>
            </w:pPr>
            <m:oMath>
              <m:r>
                <w:rPr>
                  <w:rFonts w:ascii="Cambria Math" w:hAnsi="Cambria Math"/>
                </w:rPr>
                <m:t>T-</m:t>
              </m:r>
            </m:oMath>
            <w:r>
              <w:t>?</w:t>
            </w:r>
          </w:p>
        </w:tc>
        <w:tc>
          <w:tcPr>
            <w:tcW w:w="1559" w:type="dxa"/>
            <w:vMerge/>
          </w:tcPr>
          <w:p w:rsidR="00792B75" w:rsidRDefault="00792B75" w:rsidP="003F2181">
            <w:pPr>
              <w:ind w:right="-817"/>
              <w:jc w:val="both"/>
              <w:rPr>
                <w:b/>
              </w:rPr>
            </w:pPr>
          </w:p>
        </w:tc>
        <w:tc>
          <w:tcPr>
            <w:tcW w:w="6231" w:type="dxa"/>
            <w:vMerge/>
          </w:tcPr>
          <w:p w:rsidR="00792B75" w:rsidRDefault="00792B75" w:rsidP="003F2181">
            <w:pPr>
              <w:ind w:right="-817"/>
              <w:jc w:val="both"/>
              <w:rPr>
                <w:b/>
              </w:rPr>
            </w:pPr>
          </w:p>
        </w:tc>
      </w:tr>
    </w:tbl>
    <w:p w:rsidR="0027072F" w:rsidRPr="00792B75" w:rsidRDefault="0027072F" w:rsidP="008C5C3D">
      <w:pPr>
        <w:tabs>
          <w:tab w:val="left" w:pos="0"/>
        </w:tabs>
        <w:ind w:firstLine="709"/>
        <w:jc w:val="both"/>
        <w:rPr>
          <w:b/>
        </w:rPr>
      </w:pPr>
    </w:p>
    <w:p w:rsidR="00792B75" w:rsidRDefault="00792B75" w:rsidP="0027072F">
      <w:pPr>
        <w:ind w:firstLine="709"/>
        <w:jc w:val="both"/>
        <w:rPr>
          <w:b/>
        </w:rPr>
      </w:pPr>
    </w:p>
    <w:p w:rsidR="000C246A" w:rsidRDefault="000C246A" w:rsidP="0027072F">
      <w:pPr>
        <w:ind w:firstLine="709"/>
        <w:jc w:val="both"/>
        <w:rPr>
          <w:b/>
        </w:rPr>
      </w:pPr>
    </w:p>
    <w:p w:rsidR="000C246A" w:rsidRDefault="000C246A" w:rsidP="0027072F">
      <w:pPr>
        <w:ind w:firstLine="709"/>
        <w:jc w:val="both"/>
        <w:rPr>
          <w:b/>
        </w:rPr>
      </w:pPr>
    </w:p>
    <w:p w:rsidR="000C246A" w:rsidRDefault="000C246A" w:rsidP="0027072F">
      <w:pPr>
        <w:ind w:firstLine="709"/>
        <w:jc w:val="both"/>
        <w:rPr>
          <w:b/>
        </w:rPr>
      </w:pPr>
    </w:p>
    <w:p w:rsidR="000C246A" w:rsidRDefault="000C246A" w:rsidP="0027072F">
      <w:pPr>
        <w:ind w:firstLine="709"/>
        <w:jc w:val="both"/>
        <w:rPr>
          <w:b/>
        </w:rPr>
      </w:pPr>
    </w:p>
    <w:p w:rsidR="000C246A" w:rsidRDefault="000C246A" w:rsidP="0027072F">
      <w:pPr>
        <w:ind w:firstLine="709"/>
        <w:jc w:val="both"/>
        <w:rPr>
          <w:b/>
        </w:rPr>
      </w:pPr>
    </w:p>
    <w:p w:rsidR="000C246A" w:rsidRDefault="000C246A" w:rsidP="0027072F">
      <w:pPr>
        <w:ind w:firstLine="709"/>
        <w:jc w:val="both"/>
        <w:rPr>
          <w:b/>
        </w:rPr>
      </w:pPr>
    </w:p>
    <w:p w:rsidR="000C246A" w:rsidRDefault="000C246A" w:rsidP="0027072F">
      <w:pPr>
        <w:ind w:firstLine="709"/>
        <w:jc w:val="both"/>
        <w:rPr>
          <w:b/>
        </w:rPr>
      </w:pPr>
    </w:p>
    <w:p w:rsidR="000C246A" w:rsidRDefault="000C246A" w:rsidP="0027072F">
      <w:pPr>
        <w:ind w:firstLine="709"/>
        <w:jc w:val="both"/>
        <w:rPr>
          <w:b/>
        </w:rPr>
      </w:pPr>
    </w:p>
    <w:p w:rsidR="000C246A" w:rsidRPr="00792B75" w:rsidRDefault="000C246A" w:rsidP="0027072F">
      <w:pPr>
        <w:ind w:firstLine="709"/>
        <w:jc w:val="both"/>
        <w:rPr>
          <w:b/>
        </w:rPr>
      </w:pPr>
    </w:p>
    <w:p w:rsidR="0027072F" w:rsidRDefault="000C246A" w:rsidP="0027072F">
      <w:pPr>
        <w:ind w:firstLine="709"/>
        <w:jc w:val="both"/>
      </w:pPr>
      <w:r>
        <w:rPr>
          <w:b/>
        </w:rPr>
        <w:lastRenderedPageBreak/>
        <w:t>Пример 2</w:t>
      </w:r>
      <w:r w:rsidR="0027072F" w:rsidRPr="00795935">
        <w:rPr>
          <w:b/>
        </w:rPr>
        <w:t>.</w:t>
      </w:r>
      <w:r w:rsidR="0027072F">
        <w:t xml:space="preserve"> </w:t>
      </w:r>
      <w:r w:rsidR="0027072F" w:rsidRPr="00795935">
        <w:t xml:space="preserve">Зачерненный шарик остывает от температуры  </w:t>
      </w:r>
      <m:oMath>
        <m:sSub>
          <m:sSubPr>
            <m:ctrlPr>
              <w:rPr>
                <w:rFonts w:ascii="Cambria Math" w:hAnsi="Cambria Math"/>
                <w:i/>
              </w:rPr>
            </m:ctrlPr>
          </m:sSubPr>
          <m:e>
            <m:r>
              <w:rPr>
                <w:rFonts w:ascii="Cambria Math" w:hAnsi="Cambria Math"/>
                <w:lang w:val="en-US"/>
              </w:rPr>
              <m:t>T</m:t>
            </m:r>
          </m:e>
          <m:sub>
            <m:r>
              <w:rPr>
                <w:rFonts w:ascii="Cambria Math" w:hAnsi="Cambria Math"/>
              </w:rPr>
              <m:t>1</m:t>
            </m:r>
          </m:sub>
        </m:sSub>
        <m:r>
          <w:rPr>
            <w:rFonts w:ascii="Cambria Math" w:hAnsi="Cambria Math"/>
          </w:rPr>
          <m:t>=300</m:t>
        </m:r>
      </m:oMath>
      <w:r w:rsidR="0027072F">
        <w:t xml:space="preserve"> К до</w:t>
      </w:r>
      <w:r w:rsidR="0027072F" w:rsidRPr="00795935">
        <w:t xml:space="preserve"> </w:t>
      </w:r>
      <m:oMath>
        <m:sSub>
          <m:sSubPr>
            <m:ctrlPr>
              <w:rPr>
                <w:rFonts w:ascii="Cambria Math" w:hAnsi="Cambria Math"/>
                <w:i/>
              </w:rPr>
            </m:ctrlPr>
          </m:sSubPr>
          <m:e>
            <m:r>
              <w:rPr>
                <w:rFonts w:ascii="Cambria Math" w:hAnsi="Cambria Math"/>
                <w:lang w:val="en-US"/>
              </w:rPr>
              <m:t>T</m:t>
            </m:r>
          </m:e>
          <m:sub>
            <m:r>
              <w:rPr>
                <w:rFonts w:ascii="Cambria Math" w:hAnsi="Cambria Math"/>
              </w:rPr>
              <m:t>2</m:t>
            </m:r>
          </m:sub>
        </m:sSub>
        <m:r>
          <w:rPr>
            <w:rFonts w:ascii="Cambria Math" w:hAnsi="Cambria Math"/>
          </w:rPr>
          <m:t>=293</m:t>
        </m:r>
      </m:oMath>
      <w:r w:rsidR="0027072F" w:rsidRPr="00795935">
        <w:t xml:space="preserve"> К. На сколько изменилась при этом длина волны </w:t>
      </w:r>
      <m:oMath>
        <m:r>
          <w:rPr>
            <w:rFonts w:ascii="Cambria Math" w:hAnsi="Cambria Math"/>
          </w:rPr>
          <m:t>∆</m:t>
        </m:r>
        <m:sSub>
          <m:sSubPr>
            <m:ctrlPr>
              <w:rPr>
                <w:rFonts w:ascii="Cambria Math" w:hAnsi="Cambria Math"/>
                <w:i/>
              </w:rPr>
            </m:ctrlPr>
          </m:sSubPr>
          <m:e>
            <m:r>
              <w:rPr>
                <w:rFonts w:ascii="Cambria Math" w:hAnsi="Cambria Math"/>
              </w:rPr>
              <m:t>λ</m:t>
            </m:r>
          </m:e>
          <m:sub>
            <m:r>
              <w:rPr>
                <w:rFonts w:ascii="Cambria Math" w:hAnsi="Cambria Math"/>
              </w:rPr>
              <m:t>max</m:t>
            </m:r>
          </m:sub>
        </m:sSub>
      </m:oMath>
      <w:r w:rsidR="0027072F" w:rsidRPr="00795935">
        <w:t>, соответствующая максимуму спектральной плотности энергетической светимости?</w:t>
      </w:r>
    </w:p>
    <w:p w:rsidR="0027072F" w:rsidRPr="00795935" w:rsidRDefault="0027072F" w:rsidP="0027072F">
      <w:pPr>
        <w:ind w:firstLine="709"/>
        <w:jc w:val="both"/>
      </w:pPr>
    </w:p>
    <w:tbl>
      <w:tblPr>
        <w:tblStyle w:val="af5"/>
        <w:tblW w:w="0" w:type="auto"/>
        <w:tblInd w:w="137"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843"/>
        <w:gridCol w:w="7648"/>
      </w:tblGrid>
      <w:tr w:rsidR="0027072F" w:rsidTr="00673193">
        <w:tc>
          <w:tcPr>
            <w:tcW w:w="1843" w:type="dxa"/>
          </w:tcPr>
          <w:p w:rsidR="0027072F" w:rsidRDefault="0027072F" w:rsidP="00673193">
            <w:pPr>
              <w:spacing w:line="360" w:lineRule="auto"/>
              <w:ind w:right="-816"/>
              <w:jc w:val="both"/>
            </w:pPr>
            <w:r>
              <w:t xml:space="preserve"> </w:t>
            </w:r>
            <w:r w:rsidRPr="00CE06E7">
              <w:t>Дано:</w:t>
            </w:r>
          </w:p>
          <w:p w:rsidR="0027072F" w:rsidRDefault="007561E4" w:rsidP="00673193">
            <w:pPr>
              <w:spacing w:line="360" w:lineRule="auto"/>
              <w:ind w:right="-816"/>
              <w:jc w:val="both"/>
            </w:pPr>
            <m:oMath>
              <m:sSub>
                <m:sSubPr>
                  <m:ctrlPr>
                    <w:rPr>
                      <w:rFonts w:ascii="Cambria Math" w:hAnsi="Cambria Math"/>
                      <w:i/>
                    </w:rPr>
                  </m:ctrlPr>
                </m:sSubPr>
                <m:e>
                  <m:r>
                    <w:rPr>
                      <w:rFonts w:ascii="Cambria Math" w:hAnsi="Cambria Math"/>
                      <w:lang w:val="en-US"/>
                    </w:rPr>
                    <m:t>T</m:t>
                  </m:r>
                </m:e>
                <m:sub>
                  <m:r>
                    <w:rPr>
                      <w:rFonts w:ascii="Cambria Math" w:hAnsi="Cambria Math"/>
                    </w:rPr>
                    <m:t>1</m:t>
                  </m:r>
                </m:sub>
              </m:sSub>
              <m:r>
                <w:rPr>
                  <w:rFonts w:ascii="Cambria Math" w:hAnsi="Cambria Math"/>
                </w:rPr>
                <m:t>=300</m:t>
              </m:r>
            </m:oMath>
            <w:r w:rsidR="0027072F">
              <w:t xml:space="preserve"> К</w:t>
            </w:r>
          </w:p>
          <w:p w:rsidR="0027072F" w:rsidRDefault="007561E4" w:rsidP="00673193">
            <w:pPr>
              <w:spacing w:line="360" w:lineRule="auto"/>
              <w:ind w:right="-816"/>
              <w:jc w:val="both"/>
            </w:pPr>
            <m:oMath>
              <m:sSub>
                <m:sSubPr>
                  <m:ctrlPr>
                    <w:rPr>
                      <w:rFonts w:ascii="Cambria Math" w:hAnsi="Cambria Math"/>
                      <w:i/>
                    </w:rPr>
                  </m:ctrlPr>
                </m:sSubPr>
                <m:e>
                  <m:r>
                    <w:rPr>
                      <w:rFonts w:ascii="Cambria Math" w:hAnsi="Cambria Math"/>
                      <w:lang w:val="en-US"/>
                    </w:rPr>
                    <m:t>T</m:t>
                  </m:r>
                </m:e>
                <m:sub>
                  <m:r>
                    <w:rPr>
                      <w:rFonts w:ascii="Cambria Math" w:hAnsi="Cambria Math"/>
                    </w:rPr>
                    <m:t>2</m:t>
                  </m:r>
                </m:sub>
              </m:sSub>
              <m:r>
                <w:rPr>
                  <w:rFonts w:ascii="Cambria Math" w:hAnsi="Cambria Math"/>
                </w:rPr>
                <m:t>=293</m:t>
              </m:r>
            </m:oMath>
            <w:r w:rsidR="0027072F" w:rsidRPr="00795935">
              <w:t xml:space="preserve"> К</w:t>
            </w:r>
          </w:p>
          <w:p w:rsidR="0027072F" w:rsidRPr="00CE06E7" w:rsidRDefault="0027072F" w:rsidP="00673193">
            <w:pPr>
              <w:spacing w:line="360" w:lineRule="auto"/>
              <w:ind w:right="-816"/>
              <w:jc w:val="both"/>
            </w:pPr>
          </w:p>
        </w:tc>
        <w:tc>
          <w:tcPr>
            <w:tcW w:w="7648" w:type="dxa"/>
            <w:vMerge w:val="restart"/>
          </w:tcPr>
          <w:p w:rsidR="0027072F" w:rsidRDefault="0027072F" w:rsidP="00673193">
            <w:pPr>
              <w:ind w:right="-817"/>
            </w:pPr>
            <w:r>
              <w:t xml:space="preserve">                                                     </w:t>
            </w:r>
            <w:r w:rsidRPr="00CE06E7">
              <w:t>Решение</w:t>
            </w:r>
            <w:r>
              <w:t xml:space="preserve"> </w:t>
            </w:r>
          </w:p>
          <w:p w:rsidR="0027072F" w:rsidRDefault="0027072F" w:rsidP="00673193">
            <w:pPr>
              <w:ind w:right="-817"/>
            </w:pPr>
          </w:p>
          <w:p w:rsidR="0027072F" w:rsidRDefault="0027072F" w:rsidP="00673193">
            <w:pPr>
              <w:ind w:right="-817"/>
              <w:jc w:val="center"/>
            </w:pPr>
            <w:r>
              <w:object w:dxaOrig="5901" w:dyaOrig="4889">
                <v:shape id="_x0000_i1035" type="#_x0000_t75" style="width:234pt;height:193.5pt" o:ole="">
                  <v:imagedata r:id="rId28" o:title=""/>
                </v:shape>
                <o:OLEObject Type="Embed" ProgID="Origin50.Graph" ShapeID="_x0000_i1035" DrawAspect="Content" ObjectID="_1788604151" r:id="rId29"/>
              </w:object>
            </w:r>
          </w:p>
          <w:p w:rsidR="0027072F" w:rsidRDefault="0027072F" w:rsidP="00673193">
            <w:pPr>
              <w:ind w:firstLine="524"/>
              <w:jc w:val="both"/>
            </w:pPr>
            <w:r w:rsidRPr="006F227E">
              <w:t>По закону смещения Вина длина волны, на которую приходится максимум спектральной плотности энергетической светимости и температура связаны соотношением</w:t>
            </w:r>
          </w:p>
          <w:p w:rsidR="0027072F" w:rsidRPr="008F7663" w:rsidRDefault="007561E4" w:rsidP="00673193">
            <w:pPr>
              <w:ind w:firstLine="524"/>
              <w:jc w:val="right"/>
            </w:pPr>
            <m:oMath>
              <m:sSub>
                <m:sSubPr>
                  <m:ctrlPr>
                    <w:rPr>
                      <w:rFonts w:ascii="Cambria Math" w:hAnsi="Cambria Math"/>
                      <w:i/>
                      <w:sz w:val="26"/>
                      <w:szCs w:val="26"/>
                    </w:rPr>
                  </m:ctrlPr>
                </m:sSubPr>
                <m:e>
                  <m:r>
                    <w:rPr>
                      <w:rFonts w:ascii="Cambria Math" w:hAnsi="Cambria Math"/>
                      <w:sz w:val="26"/>
                      <w:szCs w:val="26"/>
                    </w:rPr>
                    <m:t>λ</m:t>
                  </m:r>
                </m:e>
                <m:sub>
                  <m:r>
                    <w:rPr>
                      <w:rFonts w:ascii="Cambria Math" w:hAnsi="Cambria Math"/>
                      <w:sz w:val="26"/>
                      <w:szCs w:val="26"/>
                    </w:rPr>
                    <m:t>max</m:t>
                  </m:r>
                </m:sub>
              </m:sSub>
              <m:r>
                <w:rPr>
                  <w:rFonts w:ascii="Cambria Math" w:hAnsi="Cambria Math"/>
                  <w:sz w:val="26"/>
                  <w:szCs w:val="26"/>
                </w:rPr>
                <m:t>=</m:t>
              </m:r>
              <m:f>
                <m:fPr>
                  <m:ctrlPr>
                    <w:rPr>
                      <w:rFonts w:ascii="Cambria Math" w:hAnsi="Cambria Math"/>
                      <w:i/>
                      <w:sz w:val="26"/>
                      <w:szCs w:val="26"/>
                    </w:rPr>
                  </m:ctrlPr>
                </m:fPr>
                <m:num>
                  <m:r>
                    <w:rPr>
                      <w:rFonts w:ascii="Cambria Math" w:hAnsi="Cambria Math"/>
                      <w:sz w:val="26"/>
                      <w:szCs w:val="26"/>
                      <w:lang w:val="en-US"/>
                    </w:rPr>
                    <m:t>b</m:t>
                  </m:r>
                </m:num>
                <m:den>
                  <m:r>
                    <w:rPr>
                      <w:rFonts w:ascii="Cambria Math" w:hAnsi="Cambria Math"/>
                      <w:sz w:val="26"/>
                      <w:szCs w:val="26"/>
                    </w:rPr>
                    <m:t>T</m:t>
                  </m:r>
                </m:den>
              </m:f>
            </m:oMath>
            <w:r w:rsidR="0027072F" w:rsidRPr="008F7663">
              <w:t>,</w:t>
            </w:r>
            <w:r w:rsidR="0027072F">
              <w:t xml:space="preserve">                                             (1)</w:t>
            </w:r>
          </w:p>
          <w:p w:rsidR="0027072F" w:rsidRPr="008F7663" w:rsidRDefault="0027072F" w:rsidP="00673193">
            <w:pPr>
              <w:ind w:firstLine="524"/>
            </w:pPr>
            <w:r>
              <w:t xml:space="preserve">где </w:t>
            </w:r>
            <m:oMath>
              <m:r>
                <w:rPr>
                  <w:rFonts w:ascii="Cambria Math" w:hAnsi="Cambria Math"/>
                  <w:lang w:val="en-US"/>
                </w:rPr>
                <m:t>b</m:t>
              </m:r>
              <m:r>
                <w:rPr>
                  <w:rFonts w:ascii="Cambria Math" w:hAnsi="Cambria Math"/>
                </w:rPr>
                <m:t>=2,9∙</m:t>
              </m:r>
              <m:sSup>
                <m:sSupPr>
                  <m:ctrlPr>
                    <w:rPr>
                      <w:rFonts w:ascii="Cambria Math" w:hAnsi="Cambria Math"/>
                      <w:i/>
                      <w:lang w:val="en-US"/>
                    </w:rPr>
                  </m:ctrlPr>
                </m:sSupPr>
                <m:e>
                  <m:r>
                    <w:rPr>
                      <w:rFonts w:ascii="Cambria Math" w:hAnsi="Cambria Math"/>
                    </w:rPr>
                    <m:t>10</m:t>
                  </m:r>
                </m:e>
                <m:sup>
                  <m:r>
                    <w:rPr>
                      <w:rFonts w:ascii="Cambria Math" w:hAnsi="Cambria Math"/>
                    </w:rPr>
                    <m:t>-3</m:t>
                  </m:r>
                </m:sup>
              </m:sSup>
            </m:oMath>
            <w:r>
              <w:t xml:space="preserve"> м·К – постоянная Вина</w:t>
            </w:r>
          </w:p>
          <w:p w:rsidR="0027072F" w:rsidRDefault="0027072F" w:rsidP="00673193">
            <w:pPr>
              <w:ind w:firstLine="524"/>
              <w:jc w:val="both"/>
            </w:pPr>
            <w:r w:rsidRPr="006F227E">
              <w:t xml:space="preserve">Изменение длины волны </w:t>
            </w:r>
            <m:oMath>
              <m:r>
                <w:rPr>
                  <w:rFonts w:ascii="Cambria Math" w:hAnsi="Cambria Math"/>
                </w:rPr>
                <m:t>∆</m:t>
              </m:r>
              <m:sSub>
                <m:sSubPr>
                  <m:ctrlPr>
                    <w:rPr>
                      <w:rFonts w:ascii="Cambria Math" w:hAnsi="Cambria Math"/>
                      <w:i/>
                    </w:rPr>
                  </m:ctrlPr>
                </m:sSubPr>
                <m:e>
                  <m:r>
                    <w:rPr>
                      <w:rFonts w:ascii="Cambria Math" w:hAnsi="Cambria Math"/>
                    </w:rPr>
                    <m:t>λ</m:t>
                  </m:r>
                </m:e>
                <m:sub>
                  <m:r>
                    <w:rPr>
                      <w:rFonts w:ascii="Cambria Math" w:hAnsi="Cambria Math"/>
                    </w:rPr>
                    <m:t>max</m:t>
                  </m:r>
                </m:sub>
              </m:sSub>
            </m:oMath>
            <w:r w:rsidRPr="006F227E">
              <w:t>, соответствующей максимуму спектральной плотности его энергетической светимости</w:t>
            </w:r>
          </w:p>
          <w:p w:rsidR="0027072F" w:rsidRPr="008F7663" w:rsidRDefault="0027072F" w:rsidP="00673193">
            <w:pPr>
              <w:ind w:firstLine="524"/>
              <w:jc w:val="right"/>
            </w:pPr>
            <m:oMath>
              <m:r>
                <w:rPr>
                  <w:rFonts w:ascii="Cambria Math" w:hAnsi="Cambria Math"/>
                </w:rPr>
                <m:t>∆</m:t>
              </m:r>
              <m:sSub>
                <m:sSubPr>
                  <m:ctrlPr>
                    <w:rPr>
                      <w:rFonts w:ascii="Cambria Math" w:hAnsi="Cambria Math"/>
                      <w:i/>
                    </w:rPr>
                  </m:ctrlPr>
                </m:sSubPr>
                <m:e>
                  <m:r>
                    <w:rPr>
                      <w:rFonts w:ascii="Cambria Math" w:hAnsi="Cambria Math"/>
                    </w:rPr>
                    <m:t>λ</m:t>
                  </m:r>
                </m:e>
                <m:sub>
                  <m:r>
                    <w:rPr>
                      <w:rFonts w:ascii="Cambria Math" w:hAnsi="Cambria Math"/>
                    </w:rPr>
                    <m:t>max</m:t>
                  </m:r>
                </m:sub>
              </m:sSub>
              <m:r>
                <w:rPr>
                  <w:rFonts w:ascii="Cambria Math" w:hAnsi="Cambria Math"/>
                </w:rPr>
                <m:t>=</m:t>
              </m:r>
              <m:sSub>
                <m:sSubPr>
                  <m:ctrlPr>
                    <w:rPr>
                      <w:rFonts w:ascii="Cambria Math" w:hAnsi="Cambria Math"/>
                      <w:i/>
                    </w:rPr>
                  </m:ctrlPr>
                </m:sSubPr>
                <m:e>
                  <m:r>
                    <w:rPr>
                      <w:rFonts w:ascii="Cambria Math" w:hAnsi="Cambria Math"/>
                    </w:rPr>
                    <m:t>λ</m:t>
                  </m:r>
                </m:e>
                <m:sub>
                  <m:func>
                    <m:funcPr>
                      <m:ctrlPr>
                        <w:rPr>
                          <w:rFonts w:ascii="Cambria Math" w:hAnsi="Cambria Math"/>
                          <w:i/>
                          <w:lang w:val="en-US"/>
                        </w:rPr>
                      </m:ctrlPr>
                    </m:funcPr>
                    <m:fName>
                      <m:r>
                        <m:rPr>
                          <m:sty m:val="p"/>
                        </m:rPr>
                        <w:rPr>
                          <w:rFonts w:ascii="Cambria Math" w:hAnsi="Cambria Math"/>
                          <w:lang w:val="en-US"/>
                        </w:rPr>
                        <m:t>max</m:t>
                      </m:r>
                    </m:fName>
                    <m:e>
                      <m:r>
                        <w:rPr>
                          <w:rFonts w:ascii="Cambria Math" w:hAnsi="Cambria Math"/>
                        </w:rPr>
                        <m:t>2</m:t>
                      </m:r>
                    </m:e>
                  </m:func>
                </m:sub>
              </m:sSub>
              <m:r>
                <w:rPr>
                  <w:rFonts w:ascii="Cambria Math" w:hAnsi="Cambria Math"/>
                </w:rPr>
                <m:t>-</m:t>
              </m:r>
              <m:sSub>
                <m:sSubPr>
                  <m:ctrlPr>
                    <w:rPr>
                      <w:rFonts w:ascii="Cambria Math" w:hAnsi="Cambria Math"/>
                      <w:i/>
                    </w:rPr>
                  </m:ctrlPr>
                </m:sSubPr>
                <m:e>
                  <m:r>
                    <w:rPr>
                      <w:rFonts w:ascii="Cambria Math" w:hAnsi="Cambria Math"/>
                    </w:rPr>
                    <m:t>λ</m:t>
                  </m:r>
                </m:e>
                <m:sub>
                  <m:func>
                    <m:funcPr>
                      <m:ctrlPr>
                        <w:rPr>
                          <w:rFonts w:ascii="Cambria Math" w:hAnsi="Cambria Math"/>
                          <w:i/>
                        </w:rPr>
                      </m:ctrlPr>
                    </m:funcPr>
                    <m:fName>
                      <m:r>
                        <m:rPr>
                          <m:sty m:val="p"/>
                        </m:rPr>
                        <w:rPr>
                          <w:rFonts w:ascii="Cambria Math" w:hAnsi="Cambria Math"/>
                        </w:rPr>
                        <m:t>max</m:t>
                      </m:r>
                    </m:fName>
                    <m:e>
                      <m:r>
                        <w:rPr>
                          <w:rFonts w:ascii="Cambria Math" w:hAnsi="Cambria Math"/>
                        </w:rPr>
                        <m:t>1.</m:t>
                      </m:r>
                    </m:e>
                  </m:func>
                </m:sub>
              </m:sSub>
            </m:oMath>
            <w:r w:rsidRPr="008F7663">
              <w:t xml:space="preserve">                                (2)</w:t>
            </w:r>
          </w:p>
          <w:p w:rsidR="0027072F" w:rsidRPr="008F7663" w:rsidRDefault="0027072F" w:rsidP="00673193">
            <w:pPr>
              <w:ind w:firstLine="524"/>
              <w:jc w:val="center"/>
              <w:rPr>
                <w:b/>
              </w:rPr>
            </w:pPr>
          </w:p>
          <w:p w:rsidR="0027072F" w:rsidRDefault="0027072F" w:rsidP="00673193">
            <w:pPr>
              <w:ind w:firstLine="524"/>
            </w:pPr>
            <w:r>
              <w:t>С учетом (1)</w:t>
            </w:r>
          </w:p>
          <w:p w:rsidR="0027072F" w:rsidRPr="008F7663" w:rsidRDefault="0027072F" w:rsidP="00673193">
            <w:pPr>
              <w:ind w:firstLine="524"/>
              <w:jc w:val="right"/>
              <w:rPr>
                <w:b/>
              </w:rPr>
            </w:pPr>
            <m:oMath>
              <m:r>
                <w:rPr>
                  <w:rFonts w:ascii="Cambria Math" w:hAnsi="Cambria Math"/>
                  <w:sz w:val="26"/>
                  <w:szCs w:val="26"/>
                </w:rPr>
                <m:t>∆</m:t>
              </m:r>
              <m:sSub>
                <m:sSubPr>
                  <m:ctrlPr>
                    <w:rPr>
                      <w:rFonts w:ascii="Cambria Math" w:hAnsi="Cambria Math"/>
                      <w:i/>
                      <w:sz w:val="26"/>
                      <w:szCs w:val="26"/>
                    </w:rPr>
                  </m:ctrlPr>
                </m:sSubPr>
                <m:e>
                  <m:r>
                    <w:rPr>
                      <w:rFonts w:ascii="Cambria Math" w:hAnsi="Cambria Math"/>
                      <w:sz w:val="26"/>
                      <w:szCs w:val="26"/>
                    </w:rPr>
                    <m:t>λ</m:t>
                  </m:r>
                </m:e>
                <m:sub>
                  <m:r>
                    <w:rPr>
                      <w:rFonts w:ascii="Cambria Math" w:hAnsi="Cambria Math"/>
                      <w:sz w:val="26"/>
                      <w:szCs w:val="26"/>
                    </w:rPr>
                    <m:t>max</m:t>
                  </m:r>
                </m:sub>
              </m:sSub>
              <m:r>
                <w:rPr>
                  <w:rFonts w:ascii="Cambria Math" w:hAnsi="Cambria Math"/>
                  <w:sz w:val="26"/>
                  <w:szCs w:val="26"/>
                </w:rPr>
                <m:t>=</m:t>
              </m:r>
              <m:f>
                <m:fPr>
                  <m:ctrlPr>
                    <w:rPr>
                      <w:rFonts w:ascii="Cambria Math" w:hAnsi="Cambria Math"/>
                      <w:i/>
                      <w:sz w:val="26"/>
                      <w:szCs w:val="26"/>
                    </w:rPr>
                  </m:ctrlPr>
                </m:fPr>
                <m:num>
                  <m:r>
                    <w:rPr>
                      <w:rFonts w:ascii="Cambria Math" w:hAnsi="Cambria Math"/>
                      <w:sz w:val="26"/>
                      <w:szCs w:val="26"/>
                      <w:lang w:val="en-US"/>
                    </w:rPr>
                    <m:t>b</m:t>
                  </m:r>
                </m:num>
                <m:den>
                  <m:sSub>
                    <m:sSubPr>
                      <m:ctrlPr>
                        <w:rPr>
                          <w:rFonts w:ascii="Cambria Math" w:hAnsi="Cambria Math"/>
                          <w:i/>
                          <w:sz w:val="26"/>
                          <w:szCs w:val="26"/>
                        </w:rPr>
                      </m:ctrlPr>
                    </m:sSubPr>
                    <m:e>
                      <m:r>
                        <w:rPr>
                          <w:rFonts w:ascii="Cambria Math" w:hAnsi="Cambria Math"/>
                          <w:sz w:val="26"/>
                          <w:szCs w:val="26"/>
                        </w:rPr>
                        <m:t>T</m:t>
                      </m:r>
                    </m:e>
                    <m:sub>
                      <m:r>
                        <w:rPr>
                          <w:rFonts w:ascii="Cambria Math" w:hAnsi="Cambria Math"/>
                          <w:sz w:val="26"/>
                          <w:szCs w:val="26"/>
                        </w:rPr>
                        <m:t>2</m:t>
                      </m:r>
                    </m:sub>
                  </m:sSub>
                </m:den>
              </m:f>
              <m:r>
                <w:rPr>
                  <w:rFonts w:ascii="Cambria Math" w:hAnsi="Cambria Math"/>
                  <w:sz w:val="26"/>
                  <w:szCs w:val="26"/>
                </w:rPr>
                <m:t>-</m:t>
              </m:r>
              <m:f>
                <m:fPr>
                  <m:ctrlPr>
                    <w:rPr>
                      <w:rFonts w:ascii="Cambria Math" w:hAnsi="Cambria Math"/>
                      <w:i/>
                      <w:sz w:val="26"/>
                      <w:szCs w:val="26"/>
                    </w:rPr>
                  </m:ctrlPr>
                </m:fPr>
                <m:num>
                  <m:r>
                    <w:rPr>
                      <w:rFonts w:ascii="Cambria Math" w:hAnsi="Cambria Math"/>
                      <w:sz w:val="26"/>
                      <w:szCs w:val="26"/>
                    </w:rPr>
                    <m:t>b</m:t>
                  </m:r>
                </m:num>
                <m:den>
                  <m:sSub>
                    <m:sSubPr>
                      <m:ctrlPr>
                        <w:rPr>
                          <w:rFonts w:ascii="Cambria Math" w:hAnsi="Cambria Math"/>
                          <w:i/>
                          <w:sz w:val="26"/>
                          <w:szCs w:val="26"/>
                        </w:rPr>
                      </m:ctrlPr>
                    </m:sSubPr>
                    <m:e>
                      <m:r>
                        <w:rPr>
                          <w:rFonts w:ascii="Cambria Math" w:hAnsi="Cambria Math"/>
                          <w:sz w:val="26"/>
                          <w:szCs w:val="26"/>
                        </w:rPr>
                        <m:t>T</m:t>
                      </m:r>
                    </m:e>
                    <m:sub>
                      <m:r>
                        <w:rPr>
                          <w:rFonts w:ascii="Cambria Math" w:hAnsi="Cambria Math"/>
                          <w:sz w:val="26"/>
                          <w:szCs w:val="26"/>
                        </w:rPr>
                        <m:t>1</m:t>
                      </m:r>
                    </m:sub>
                  </m:sSub>
                </m:den>
              </m:f>
              <m:r>
                <w:rPr>
                  <w:rFonts w:ascii="Cambria Math" w:hAnsi="Cambria Math"/>
                  <w:sz w:val="26"/>
                  <w:szCs w:val="26"/>
                </w:rPr>
                <m:t>=b∙</m:t>
              </m:r>
              <m:d>
                <m:dPr>
                  <m:ctrlPr>
                    <w:rPr>
                      <w:rFonts w:ascii="Cambria Math" w:hAnsi="Cambria Math"/>
                      <w:i/>
                      <w:sz w:val="26"/>
                      <w:szCs w:val="26"/>
                    </w:rPr>
                  </m:ctrlPr>
                </m:dPr>
                <m:e>
                  <m:f>
                    <m:fPr>
                      <m:ctrlPr>
                        <w:rPr>
                          <w:rFonts w:ascii="Cambria Math" w:hAnsi="Cambria Math"/>
                          <w:i/>
                          <w:sz w:val="26"/>
                          <w:szCs w:val="26"/>
                        </w:rPr>
                      </m:ctrlPr>
                    </m:fPr>
                    <m:num>
                      <m:r>
                        <w:rPr>
                          <w:rFonts w:ascii="Cambria Math" w:hAnsi="Cambria Math"/>
                          <w:sz w:val="26"/>
                          <w:szCs w:val="26"/>
                        </w:rPr>
                        <m:t>1</m:t>
                      </m:r>
                    </m:num>
                    <m:den>
                      <m:sSub>
                        <m:sSubPr>
                          <m:ctrlPr>
                            <w:rPr>
                              <w:rFonts w:ascii="Cambria Math" w:hAnsi="Cambria Math"/>
                              <w:i/>
                              <w:sz w:val="26"/>
                              <w:szCs w:val="26"/>
                            </w:rPr>
                          </m:ctrlPr>
                        </m:sSubPr>
                        <m:e>
                          <m:r>
                            <w:rPr>
                              <w:rFonts w:ascii="Cambria Math" w:hAnsi="Cambria Math"/>
                              <w:sz w:val="26"/>
                              <w:szCs w:val="26"/>
                            </w:rPr>
                            <m:t>T</m:t>
                          </m:r>
                        </m:e>
                        <m:sub>
                          <m:r>
                            <w:rPr>
                              <w:rFonts w:ascii="Cambria Math" w:hAnsi="Cambria Math"/>
                              <w:sz w:val="26"/>
                              <w:szCs w:val="26"/>
                            </w:rPr>
                            <m:t>2</m:t>
                          </m:r>
                        </m:sub>
                      </m:sSub>
                    </m:den>
                  </m:f>
                  <m:r>
                    <w:rPr>
                      <w:rFonts w:ascii="Cambria Math" w:hAnsi="Cambria Math"/>
                      <w:sz w:val="26"/>
                      <w:szCs w:val="26"/>
                    </w:rPr>
                    <m:t>-</m:t>
                  </m:r>
                  <m:f>
                    <m:fPr>
                      <m:ctrlPr>
                        <w:rPr>
                          <w:rFonts w:ascii="Cambria Math" w:hAnsi="Cambria Math"/>
                          <w:i/>
                          <w:sz w:val="26"/>
                          <w:szCs w:val="26"/>
                        </w:rPr>
                      </m:ctrlPr>
                    </m:fPr>
                    <m:num>
                      <m:r>
                        <w:rPr>
                          <w:rFonts w:ascii="Cambria Math" w:hAnsi="Cambria Math"/>
                          <w:sz w:val="26"/>
                          <w:szCs w:val="26"/>
                        </w:rPr>
                        <m:t>1</m:t>
                      </m:r>
                    </m:num>
                    <m:den>
                      <m:sSub>
                        <m:sSubPr>
                          <m:ctrlPr>
                            <w:rPr>
                              <w:rFonts w:ascii="Cambria Math" w:hAnsi="Cambria Math"/>
                              <w:i/>
                              <w:sz w:val="26"/>
                              <w:szCs w:val="26"/>
                            </w:rPr>
                          </m:ctrlPr>
                        </m:sSubPr>
                        <m:e>
                          <m:r>
                            <w:rPr>
                              <w:rFonts w:ascii="Cambria Math" w:hAnsi="Cambria Math"/>
                              <w:sz w:val="26"/>
                              <w:szCs w:val="26"/>
                            </w:rPr>
                            <m:t>T</m:t>
                          </m:r>
                        </m:e>
                        <m:sub>
                          <m:r>
                            <w:rPr>
                              <w:rFonts w:ascii="Cambria Math" w:hAnsi="Cambria Math"/>
                              <w:sz w:val="26"/>
                              <w:szCs w:val="26"/>
                            </w:rPr>
                            <m:t>1</m:t>
                          </m:r>
                        </m:sub>
                      </m:sSub>
                    </m:den>
                  </m:f>
                </m:e>
              </m:d>
            </m:oMath>
            <w:r w:rsidRPr="008F7663">
              <w:t>.                               (3)</w:t>
            </w:r>
          </w:p>
          <w:p w:rsidR="0027072F" w:rsidRDefault="0027072F" w:rsidP="00673193">
            <w:pPr>
              <w:ind w:firstLine="524"/>
              <w:jc w:val="both"/>
            </w:pPr>
            <w:r w:rsidRPr="006F227E">
              <w:t>Подставим числовые значения, получим</w:t>
            </w:r>
          </w:p>
          <w:p w:rsidR="0027072F" w:rsidRPr="00420B28" w:rsidRDefault="0027072F" w:rsidP="00673193">
            <w:pPr>
              <w:ind w:firstLine="524"/>
              <w:jc w:val="both"/>
            </w:pPr>
            <m:oMath>
              <m:r>
                <w:rPr>
                  <w:rFonts w:ascii="Cambria Math" w:hAnsi="Cambria Math"/>
                  <w:sz w:val="26"/>
                  <w:szCs w:val="26"/>
                </w:rPr>
                <m:t>∆</m:t>
              </m:r>
              <m:sSub>
                <m:sSubPr>
                  <m:ctrlPr>
                    <w:rPr>
                      <w:rFonts w:ascii="Cambria Math" w:hAnsi="Cambria Math"/>
                      <w:i/>
                      <w:sz w:val="26"/>
                      <w:szCs w:val="26"/>
                    </w:rPr>
                  </m:ctrlPr>
                </m:sSubPr>
                <m:e>
                  <m:r>
                    <w:rPr>
                      <w:rFonts w:ascii="Cambria Math" w:hAnsi="Cambria Math"/>
                      <w:sz w:val="26"/>
                      <w:szCs w:val="26"/>
                    </w:rPr>
                    <m:t>λ</m:t>
                  </m:r>
                </m:e>
                <m:sub>
                  <m:r>
                    <w:rPr>
                      <w:rFonts w:ascii="Cambria Math" w:hAnsi="Cambria Math"/>
                      <w:sz w:val="26"/>
                      <w:szCs w:val="26"/>
                    </w:rPr>
                    <m:t>max</m:t>
                  </m:r>
                </m:sub>
              </m:sSub>
              <m:r>
                <w:rPr>
                  <w:rFonts w:ascii="Cambria Math" w:hAnsi="Cambria Math"/>
                  <w:sz w:val="26"/>
                  <w:szCs w:val="26"/>
                </w:rPr>
                <m:t>=</m:t>
              </m:r>
              <m:r>
                <w:rPr>
                  <w:rFonts w:ascii="Cambria Math" w:hAnsi="Cambria Math"/>
                </w:rPr>
                <m:t>2,9∙</m:t>
              </m:r>
              <m:sSup>
                <m:sSupPr>
                  <m:ctrlPr>
                    <w:rPr>
                      <w:rFonts w:ascii="Cambria Math" w:hAnsi="Cambria Math"/>
                      <w:i/>
                      <w:lang w:val="en-US"/>
                    </w:rPr>
                  </m:ctrlPr>
                </m:sSupPr>
                <m:e>
                  <m:r>
                    <w:rPr>
                      <w:rFonts w:ascii="Cambria Math" w:hAnsi="Cambria Math"/>
                    </w:rPr>
                    <m:t>10</m:t>
                  </m:r>
                </m:e>
                <m:sup>
                  <m:r>
                    <w:rPr>
                      <w:rFonts w:ascii="Cambria Math" w:hAnsi="Cambria Math"/>
                    </w:rPr>
                    <m:t>-3</m:t>
                  </m:r>
                </m:sup>
              </m:sSup>
              <m:r>
                <w:rPr>
                  <w:rFonts w:ascii="Cambria Math" w:hAnsi="Cambria Math"/>
                </w:rPr>
                <m:t>∙</m:t>
              </m:r>
              <m:d>
                <m:dPr>
                  <m:ctrlPr>
                    <w:rPr>
                      <w:rFonts w:ascii="Cambria Math" w:hAnsi="Cambria Math"/>
                      <w:i/>
                      <w:lang w:val="en-US"/>
                    </w:rPr>
                  </m:ctrlPr>
                </m:dPr>
                <m:e>
                  <m:f>
                    <m:fPr>
                      <m:ctrlPr>
                        <w:rPr>
                          <w:rFonts w:ascii="Cambria Math" w:hAnsi="Cambria Math"/>
                          <w:i/>
                          <w:lang w:val="en-US"/>
                        </w:rPr>
                      </m:ctrlPr>
                    </m:fPr>
                    <m:num>
                      <m:r>
                        <w:rPr>
                          <w:rFonts w:ascii="Cambria Math" w:hAnsi="Cambria Math"/>
                        </w:rPr>
                        <m:t>1</m:t>
                      </m:r>
                    </m:num>
                    <m:den>
                      <m:r>
                        <w:rPr>
                          <w:rFonts w:ascii="Cambria Math" w:hAnsi="Cambria Math"/>
                        </w:rPr>
                        <m:t>293</m:t>
                      </m:r>
                    </m:den>
                  </m:f>
                  <m:r>
                    <w:rPr>
                      <w:rFonts w:ascii="Cambria Math" w:hAnsi="Cambria Math"/>
                    </w:rPr>
                    <m:t>-</m:t>
                  </m:r>
                  <m:f>
                    <m:fPr>
                      <m:ctrlPr>
                        <w:rPr>
                          <w:rFonts w:ascii="Cambria Math" w:hAnsi="Cambria Math"/>
                          <w:i/>
                          <w:lang w:val="en-US"/>
                        </w:rPr>
                      </m:ctrlPr>
                    </m:fPr>
                    <m:num>
                      <m:r>
                        <w:rPr>
                          <w:rFonts w:ascii="Cambria Math" w:hAnsi="Cambria Math"/>
                        </w:rPr>
                        <m:t>1</m:t>
                      </m:r>
                    </m:num>
                    <m:den>
                      <m:r>
                        <w:rPr>
                          <w:rFonts w:ascii="Cambria Math" w:hAnsi="Cambria Math"/>
                        </w:rPr>
                        <m:t>300</m:t>
                      </m:r>
                    </m:den>
                  </m:f>
                </m:e>
              </m:d>
              <m:r>
                <w:rPr>
                  <w:rFonts w:ascii="Cambria Math" w:hAnsi="Cambria Math"/>
                </w:rPr>
                <m:t>=231∙</m:t>
              </m:r>
              <m:sSup>
                <m:sSupPr>
                  <m:ctrlPr>
                    <w:rPr>
                      <w:rFonts w:ascii="Cambria Math" w:hAnsi="Cambria Math"/>
                      <w:i/>
                      <w:lang w:val="en-US"/>
                    </w:rPr>
                  </m:ctrlPr>
                </m:sSupPr>
                <m:e>
                  <m:r>
                    <w:rPr>
                      <w:rFonts w:ascii="Cambria Math" w:hAnsi="Cambria Math"/>
                    </w:rPr>
                    <m:t>10</m:t>
                  </m:r>
                </m:e>
                <m:sup>
                  <m:r>
                    <w:rPr>
                      <w:rFonts w:ascii="Cambria Math" w:hAnsi="Cambria Math"/>
                    </w:rPr>
                    <m:t>-9</m:t>
                  </m:r>
                </m:sup>
              </m:sSup>
            </m:oMath>
            <w:r w:rsidRPr="0027072F">
              <w:t xml:space="preserve"> </w:t>
            </w:r>
            <w:r>
              <w:t>м.</w:t>
            </w:r>
          </w:p>
          <w:p w:rsidR="0027072F" w:rsidRDefault="0027072F" w:rsidP="00673193">
            <w:pPr>
              <w:ind w:right="-817"/>
              <w:rPr>
                <w:b/>
              </w:rPr>
            </w:pPr>
          </w:p>
          <w:p w:rsidR="0027072F" w:rsidRPr="00420B28" w:rsidRDefault="0027072F" w:rsidP="00673193">
            <w:pPr>
              <w:ind w:right="-817"/>
            </w:pPr>
            <w:r w:rsidRPr="006F227E">
              <w:t xml:space="preserve">Ответ: </w:t>
            </w:r>
            <m:oMath>
              <m:r>
                <w:rPr>
                  <w:rFonts w:ascii="Cambria Math" w:hAnsi="Cambria Math"/>
                  <w:sz w:val="26"/>
                  <w:szCs w:val="26"/>
                </w:rPr>
                <m:t>∆</m:t>
              </m:r>
              <m:sSub>
                <m:sSubPr>
                  <m:ctrlPr>
                    <w:rPr>
                      <w:rFonts w:ascii="Cambria Math" w:hAnsi="Cambria Math"/>
                      <w:i/>
                      <w:sz w:val="26"/>
                      <w:szCs w:val="26"/>
                    </w:rPr>
                  </m:ctrlPr>
                </m:sSubPr>
                <m:e>
                  <m:r>
                    <w:rPr>
                      <w:rFonts w:ascii="Cambria Math" w:hAnsi="Cambria Math"/>
                      <w:sz w:val="26"/>
                      <w:szCs w:val="26"/>
                    </w:rPr>
                    <m:t>λ</m:t>
                  </m:r>
                </m:e>
                <m:sub>
                  <m:r>
                    <w:rPr>
                      <w:rFonts w:ascii="Cambria Math" w:hAnsi="Cambria Math"/>
                      <w:sz w:val="26"/>
                      <w:szCs w:val="26"/>
                    </w:rPr>
                    <m:t>max</m:t>
                  </m:r>
                </m:sub>
              </m:sSub>
              <m:r>
                <w:rPr>
                  <w:rFonts w:ascii="Cambria Math" w:hAnsi="Cambria Math"/>
                  <w:sz w:val="26"/>
                  <w:szCs w:val="26"/>
                </w:rPr>
                <m:t>=</m:t>
              </m:r>
              <m:r>
                <w:rPr>
                  <w:rFonts w:ascii="Cambria Math" w:hAnsi="Cambria Math"/>
                </w:rPr>
                <m:t>231∙</m:t>
              </m:r>
              <m:sSup>
                <m:sSupPr>
                  <m:ctrlPr>
                    <w:rPr>
                      <w:rFonts w:ascii="Cambria Math" w:hAnsi="Cambria Math"/>
                      <w:i/>
                      <w:lang w:val="en-US"/>
                    </w:rPr>
                  </m:ctrlPr>
                </m:sSupPr>
                <m:e>
                  <m:r>
                    <w:rPr>
                      <w:rFonts w:ascii="Cambria Math" w:hAnsi="Cambria Math"/>
                    </w:rPr>
                    <m:t>10</m:t>
                  </m:r>
                </m:e>
                <m:sup>
                  <m:r>
                    <w:rPr>
                      <w:rFonts w:ascii="Cambria Math" w:hAnsi="Cambria Math"/>
                    </w:rPr>
                    <m:t>-9</m:t>
                  </m:r>
                </m:sup>
              </m:sSup>
            </m:oMath>
            <w:r>
              <w:t xml:space="preserve"> м</w:t>
            </w:r>
          </w:p>
        </w:tc>
      </w:tr>
      <w:tr w:rsidR="0027072F" w:rsidTr="00673193">
        <w:tc>
          <w:tcPr>
            <w:tcW w:w="1843" w:type="dxa"/>
          </w:tcPr>
          <w:p w:rsidR="0027072F" w:rsidRDefault="0027072F" w:rsidP="00673193">
            <w:pPr>
              <w:spacing w:line="360" w:lineRule="auto"/>
              <w:ind w:right="-816"/>
              <w:jc w:val="both"/>
              <w:rPr>
                <w:b/>
              </w:rPr>
            </w:pPr>
            <m:oMath>
              <m:r>
                <w:rPr>
                  <w:rFonts w:ascii="Cambria Math" w:hAnsi="Cambria Math"/>
                </w:rPr>
                <m:t>∆</m:t>
              </m:r>
              <m:sSub>
                <m:sSubPr>
                  <m:ctrlPr>
                    <w:rPr>
                      <w:rFonts w:ascii="Cambria Math" w:hAnsi="Cambria Math"/>
                      <w:i/>
                    </w:rPr>
                  </m:ctrlPr>
                </m:sSubPr>
                <m:e>
                  <m:r>
                    <w:rPr>
                      <w:rFonts w:ascii="Cambria Math" w:hAnsi="Cambria Math"/>
                    </w:rPr>
                    <m:t>λ</m:t>
                  </m:r>
                </m:e>
                <m:sub>
                  <m:r>
                    <w:rPr>
                      <w:rFonts w:ascii="Cambria Math" w:hAnsi="Cambria Math"/>
                    </w:rPr>
                    <m:t>max</m:t>
                  </m:r>
                </m:sub>
              </m:sSub>
              <m:r>
                <w:rPr>
                  <w:rFonts w:ascii="Cambria Math" w:hAnsi="Cambria Math"/>
                </w:rPr>
                <m:t>-</m:t>
              </m:r>
            </m:oMath>
            <w:r>
              <w:t>?</w:t>
            </w:r>
          </w:p>
        </w:tc>
        <w:tc>
          <w:tcPr>
            <w:tcW w:w="7648" w:type="dxa"/>
            <w:vMerge/>
          </w:tcPr>
          <w:p w:rsidR="0027072F" w:rsidRDefault="0027072F" w:rsidP="00673193">
            <w:pPr>
              <w:ind w:right="-817"/>
              <w:jc w:val="both"/>
              <w:rPr>
                <w:b/>
              </w:rPr>
            </w:pPr>
          </w:p>
        </w:tc>
      </w:tr>
    </w:tbl>
    <w:p w:rsidR="0027072F" w:rsidRDefault="0027072F" w:rsidP="008C5C3D">
      <w:pPr>
        <w:tabs>
          <w:tab w:val="left" w:pos="0"/>
        </w:tabs>
        <w:ind w:firstLine="709"/>
        <w:jc w:val="both"/>
        <w:rPr>
          <w:b/>
        </w:rPr>
      </w:pPr>
    </w:p>
    <w:p w:rsidR="0027072F" w:rsidRDefault="0027072F" w:rsidP="008C5C3D">
      <w:pPr>
        <w:tabs>
          <w:tab w:val="left" w:pos="0"/>
        </w:tabs>
        <w:ind w:firstLine="709"/>
        <w:jc w:val="both"/>
        <w:rPr>
          <w:b/>
        </w:rPr>
      </w:pPr>
    </w:p>
    <w:p w:rsidR="0027072F" w:rsidRDefault="0027072F" w:rsidP="008C5C3D">
      <w:pPr>
        <w:tabs>
          <w:tab w:val="left" w:pos="0"/>
        </w:tabs>
        <w:ind w:firstLine="709"/>
        <w:jc w:val="both"/>
        <w:rPr>
          <w:b/>
        </w:rPr>
      </w:pPr>
    </w:p>
    <w:p w:rsidR="0027072F" w:rsidRDefault="0027072F" w:rsidP="008C5C3D">
      <w:pPr>
        <w:tabs>
          <w:tab w:val="left" w:pos="0"/>
        </w:tabs>
        <w:ind w:firstLine="709"/>
        <w:jc w:val="both"/>
        <w:rPr>
          <w:b/>
        </w:rPr>
      </w:pPr>
    </w:p>
    <w:p w:rsidR="0027072F" w:rsidRDefault="0027072F" w:rsidP="008C5C3D">
      <w:pPr>
        <w:tabs>
          <w:tab w:val="left" w:pos="0"/>
        </w:tabs>
        <w:ind w:firstLine="709"/>
        <w:jc w:val="both"/>
        <w:rPr>
          <w:b/>
        </w:rPr>
      </w:pPr>
    </w:p>
    <w:p w:rsidR="0027072F" w:rsidRDefault="0027072F" w:rsidP="008C5C3D">
      <w:pPr>
        <w:tabs>
          <w:tab w:val="left" w:pos="0"/>
        </w:tabs>
        <w:ind w:firstLine="709"/>
        <w:jc w:val="both"/>
        <w:rPr>
          <w:b/>
        </w:rPr>
      </w:pPr>
    </w:p>
    <w:p w:rsidR="000C246A" w:rsidRDefault="000C246A" w:rsidP="008C5C3D">
      <w:pPr>
        <w:tabs>
          <w:tab w:val="left" w:pos="0"/>
        </w:tabs>
        <w:ind w:firstLine="709"/>
        <w:jc w:val="both"/>
        <w:rPr>
          <w:b/>
        </w:rPr>
      </w:pPr>
    </w:p>
    <w:p w:rsidR="000C246A" w:rsidRDefault="000C246A" w:rsidP="008C5C3D">
      <w:pPr>
        <w:tabs>
          <w:tab w:val="left" w:pos="0"/>
        </w:tabs>
        <w:ind w:firstLine="709"/>
        <w:jc w:val="both"/>
        <w:rPr>
          <w:b/>
        </w:rPr>
      </w:pPr>
    </w:p>
    <w:p w:rsidR="000C246A" w:rsidRDefault="000C246A" w:rsidP="008C5C3D">
      <w:pPr>
        <w:tabs>
          <w:tab w:val="left" w:pos="0"/>
        </w:tabs>
        <w:ind w:firstLine="709"/>
        <w:jc w:val="both"/>
        <w:rPr>
          <w:b/>
        </w:rPr>
      </w:pPr>
    </w:p>
    <w:p w:rsidR="000C246A" w:rsidRDefault="000C246A" w:rsidP="008C5C3D">
      <w:pPr>
        <w:tabs>
          <w:tab w:val="left" w:pos="0"/>
        </w:tabs>
        <w:ind w:firstLine="709"/>
        <w:jc w:val="both"/>
        <w:rPr>
          <w:b/>
        </w:rPr>
      </w:pPr>
    </w:p>
    <w:p w:rsidR="000C246A" w:rsidRDefault="000C246A" w:rsidP="008C5C3D">
      <w:pPr>
        <w:tabs>
          <w:tab w:val="left" w:pos="0"/>
        </w:tabs>
        <w:ind w:firstLine="709"/>
        <w:jc w:val="both"/>
        <w:rPr>
          <w:b/>
        </w:rPr>
      </w:pPr>
    </w:p>
    <w:p w:rsidR="000C246A" w:rsidRDefault="000C246A" w:rsidP="008C5C3D">
      <w:pPr>
        <w:tabs>
          <w:tab w:val="left" w:pos="0"/>
        </w:tabs>
        <w:ind w:firstLine="709"/>
        <w:jc w:val="both"/>
        <w:rPr>
          <w:b/>
        </w:rPr>
      </w:pPr>
    </w:p>
    <w:p w:rsidR="000C246A" w:rsidRDefault="000C246A" w:rsidP="008C5C3D">
      <w:pPr>
        <w:tabs>
          <w:tab w:val="left" w:pos="0"/>
        </w:tabs>
        <w:ind w:firstLine="709"/>
        <w:jc w:val="both"/>
        <w:rPr>
          <w:b/>
        </w:rPr>
      </w:pPr>
    </w:p>
    <w:p w:rsidR="008C5C3D" w:rsidRDefault="000C246A" w:rsidP="008C5C3D">
      <w:pPr>
        <w:tabs>
          <w:tab w:val="left" w:pos="0"/>
        </w:tabs>
        <w:ind w:firstLine="709"/>
        <w:jc w:val="both"/>
      </w:pPr>
      <w:r>
        <w:rPr>
          <w:b/>
        </w:rPr>
        <w:lastRenderedPageBreak/>
        <w:t>Пример 3</w:t>
      </w:r>
      <w:r w:rsidR="008C5C3D">
        <w:rPr>
          <w:b/>
        </w:rPr>
        <w:t xml:space="preserve">. </w:t>
      </w:r>
      <w:r w:rsidR="008C5C3D" w:rsidRPr="006F227E">
        <w:t xml:space="preserve">Фотоэлектрический порог для некоторого металла равен </w:t>
      </w:r>
      <m:oMath>
        <m:sSub>
          <m:sSubPr>
            <m:ctrlPr>
              <w:rPr>
                <w:rFonts w:ascii="Cambria Math" w:hAnsi="Cambria Math"/>
                <w:i/>
              </w:rPr>
            </m:ctrlPr>
          </m:sSubPr>
          <m:e>
            <m:r>
              <w:rPr>
                <w:rFonts w:ascii="Cambria Math" w:hAnsi="Cambria Math"/>
              </w:rPr>
              <m:t>λ</m:t>
            </m:r>
          </m:e>
          <m:sub>
            <m:r>
              <w:rPr>
                <w:rFonts w:ascii="Cambria Math" w:hAnsi="Cambria Math"/>
              </w:rPr>
              <m:t>max</m:t>
            </m:r>
          </m:sub>
        </m:sSub>
        <m:r>
          <w:rPr>
            <w:rFonts w:ascii="Cambria Math" w:hAnsi="Cambria Math"/>
          </w:rPr>
          <m:t>=275</m:t>
        </m:r>
      </m:oMath>
      <w:r w:rsidR="008C5C3D" w:rsidRPr="006F227E">
        <w:t xml:space="preserve"> нм. Найти максимальную скорость фотоэлектронов</w:t>
      </w:r>
      <w:r w:rsidR="008C5C3D">
        <w:t xml:space="preserve"> </w:t>
      </w:r>
      <m:oMath>
        <m:sSub>
          <m:sSubPr>
            <m:ctrlPr>
              <w:rPr>
                <w:rFonts w:ascii="Cambria Math" w:hAnsi="Cambria Math"/>
                <w:i/>
              </w:rPr>
            </m:ctrlPr>
          </m:sSubPr>
          <m:e>
            <m:r>
              <w:rPr>
                <w:rFonts w:ascii="Cambria Math" w:hAnsi="Cambria Math"/>
                <w:lang w:val="en-US"/>
              </w:rPr>
              <m:t>v</m:t>
            </m:r>
          </m:e>
          <m:sub>
            <m:r>
              <w:rPr>
                <w:rFonts w:ascii="Cambria Math" w:hAnsi="Cambria Math"/>
              </w:rPr>
              <m:t>max</m:t>
            </m:r>
          </m:sub>
        </m:sSub>
      </m:oMath>
      <w:r w:rsidR="008C5C3D" w:rsidRPr="006F227E">
        <w:t xml:space="preserve">, вырываемых с его поверхности светом с длиной волны </w:t>
      </w:r>
      <m:oMath>
        <m:r>
          <w:rPr>
            <w:rFonts w:ascii="Cambria Math" w:hAnsi="Cambria Math"/>
          </w:rPr>
          <m:t>λ=200</m:t>
        </m:r>
      </m:oMath>
      <w:r w:rsidR="008C5C3D" w:rsidRPr="006F227E">
        <w:t xml:space="preserve"> нм.</w:t>
      </w:r>
    </w:p>
    <w:p w:rsidR="008C5C3D" w:rsidRPr="006F227E" w:rsidRDefault="008C5C3D" w:rsidP="008C5C3D">
      <w:pPr>
        <w:tabs>
          <w:tab w:val="left" w:pos="0"/>
        </w:tabs>
        <w:ind w:firstLine="709"/>
        <w:jc w:val="both"/>
      </w:pPr>
    </w:p>
    <w:tbl>
      <w:tblPr>
        <w:tblStyle w:val="af5"/>
        <w:tblW w:w="0" w:type="auto"/>
        <w:tblInd w:w="137"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701"/>
        <w:gridCol w:w="1559"/>
        <w:gridCol w:w="6231"/>
      </w:tblGrid>
      <w:tr w:rsidR="008C5C3D" w:rsidTr="00F53158">
        <w:tc>
          <w:tcPr>
            <w:tcW w:w="1701" w:type="dxa"/>
          </w:tcPr>
          <w:p w:rsidR="008C5C3D" w:rsidRPr="008C5C3D" w:rsidRDefault="008C5C3D" w:rsidP="008C5C3D">
            <w:pPr>
              <w:spacing w:line="360" w:lineRule="auto"/>
              <w:ind w:right="-816"/>
            </w:pPr>
            <w:r w:rsidRPr="008C5C3D">
              <w:t>Дано:</w:t>
            </w:r>
          </w:p>
          <w:p w:rsidR="008C5C3D" w:rsidRDefault="007561E4" w:rsidP="008C5C3D">
            <w:pPr>
              <w:spacing w:line="360" w:lineRule="auto"/>
              <w:ind w:right="-816"/>
              <w:jc w:val="both"/>
              <w:rPr>
                <w:b/>
              </w:rPr>
            </w:pPr>
            <m:oMath>
              <m:sSub>
                <m:sSubPr>
                  <m:ctrlPr>
                    <w:rPr>
                      <w:rFonts w:ascii="Cambria Math" w:hAnsi="Cambria Math"/>
                      <w:i/>
                    </w:rPr>
                  </m:ctrlPr>
                </m:sSubPr>
                <m:e>
                  <m:r>
                    <w:rPr>
                      <w:rFonts w:ascii="Cambria Math" w:hAnsi="Cambria Math"/>
                    </w:rPr>
                    <m:t>λ</m:t>
                  </m:r>
                </m:e>
                <m:sub>
                  <m:r>
                    <w:rPr>
                      <w:rFonts w:ascii="Cambria Math" w:hAnsi="Cambria Math"/>
                    </w:rPr>
                    <m:t>max</m:t>
                  </m:r>
                </m:sub>
              </m:sSub>
              <m:r>
                <w:rPr>
                  <w:rFonts w:ascii="Cambria Math" w:hAnsi="Cambria Math"/>
                </w:rPr>
                <m:t>=275</m:t>
              </m:r>
            </m:oMath>
            <w:r w:rsidR="008C5C3D" w:rsidRPr="006F227E">
              <w:t xml:space="preserve"> нм</w:t>
            </w:r>
          </w:p>
          <w:p w:rsidR="008C5C3D" w:rsidRPr="008C5C3D" w:rsidRDefault="008C5C3D" w:rsidP="008C5C3D">
            <w:pPr>
              <w:spacing w:line="360" w:lineRule="auto"/>
              <w:ind w:right="-816"/>
              <w:jc w:val="both"/>
              <w:rPr>
                <w:b/>
              </w:rPr>
            </w:pPr>
            <m:oMath>
              <m:r>
                <w:rPr>
                  <w:rFonts w:ascii="Cambria Math" w:hAnsi="Cambria Math"/>
                </w:rPr>
                <m:t>λ=200</m:t>
              </m:r>
            </m:oMath>
            <w:r>
              <w:t xml:space="preserve"> нм</w:t>
            </w:r>
          </w:p>
        </w:tc>
        <w:tc>
          <w:tcPr>
            <w:tcW w:w="1559" w:type="dxa"/>
            <w:vMerge w:val="restart"/>
          </w:tcPr>
          <w:p w:rsidR="008C5C3D" w:rsidRDefault="008C5C3D" w:rsidP="008C5C3D">
            <w:pPr>
              <w:spacing w:line="360" w:lineRule="auto"/>
              <w:ind w:right="-816"/>
              <w:jc w:val="both"/>
            </w:pPr>
            <w:r w:rsidRPr="008C5C3D">
              <w:t>СИ</w:t>
            </w:r>
          </w:p>
          <w:p w:rsidR="008C5C3D" w:rsidRPr="008C5C3D" w:rsidRDefault="008C5C3D" w:rsidP="008C5C3D">
            <w:pPr>
              <w:spacing w:line="360" w:lineRule="auto"/>
              <w:ind w:right="-816"/>
              <w:jc w:val="both"/>
            </w:pPr>
            <m:oMath>
              <m:r>
                <w:rPr>
                  <w:rFonts w:ascii="Cambria Math" w:hAnsi="Cambria Math"/>
                </w:rPr>
                <m:t>275∙</m:t>
              </m:r>
              <m:sSup>
                <m:sSupPr>
                  <m:ctrlPr>
                    <w:rPr>
                      <w:rFonts w:ascii="Cambria Math" w:hAnsi="Cambria Math"/>
                      <w:i/>
                    </w:rPr>
                  </m:ctrlPr>
                </m:sSupPr>
                <m:e>
                  <m:r>
                    <w:rPr>
                      <w:rFonts w:ascii="Cambria Math" w:hAnsi="Cambria Math"/>
                    </w:rPr>
                    <m:t>10</m:t>
                  </m:r>
                </m:e>
                <m:sup>
                  <m:r>
                    <w:rPr>
                      <w:rFonts w:ascii="Cambria Math" w:hAnsi="Cambria Math"/>
                    </w:rPr>
                    <m:t>-9</m:t>
                  </m:r>
                </m:sup>
              </m:sSup>
            </m:oMath>
            <w:r>
              <w:t xml:space="preserve"> м</w:t>
            </w:r>
          </w:p>
          <w:p w:rsidR="008C5C3D" w:rsidRPr="008C5C3D" w:rsidRDefault="008C5C3D" w:rsidP="008C5C3D">
            <w:pPr>
              <w:spacing w:line="360" w:lineRule="auto"/>
              <w:ind w:right="-816"/>
              <w:jc w:val="both"/>
            </w:pPr>
            <m:oMath>
              <m:r>
                <w:rPr>
                  <w:rFonts w:ascii="Cambria Math" w:hAnsi="Cambria Math"/>
                </w:rPr>
                <m:t>200∙</m:t>
              </m:r>
              <m:sSup>
                <m:sSupPr>
                  <m:ctrlPr>
                    <w:rPr>
                      <w:rFonts w:ascii="Cambria Math" w:hAnsi="Cambria Math"/>
                      <w:i/>
                    </w:rPr>
                  </m:ctrlPr>
                </m:sSupPr>
                <m:e>
                  <m:r>
                    <w:rPr>
                      <w:rFonts w:ascii="Cambria Math" w:hAnsi="Cambria Math"/>
                    </w:rPr>
                    <m:t>10</m:t>
                  </m:r>
                </m:e>
                <m:sup>
                  <m:r>
                    <w:rPr>
                      <w:rFonts w:ascii="Cambria Math" w:hAnsi="Cambria Math"/>
                    </w:rPr>
                    <m:t>-9</m:t>
                  </m:r>
                </m:sup>
              </m:sSup>
            </m:oMath>
            <w:r>
              <w:t xml:space="preserve"> м</w:t>
            </w:r>
          </w:p>
          <w:p w:rsidR="008C5C3D" w:rsidRPr="008C5C3D" w:rsidRDefault="008C5C3D" w:rsidP="008C5C3D">
            <w:pPr>
              <w:ind w:right="-817"/>
              <w:jc w:val="both"/>
            </w:pPr>
          </w:p>
        </w:tc>
        <w:tc>
          <w:tcPr>
            <w:tcW w:w="6231" w:type="dxa"/>
            <w:vMerge w:val="restart"/>
          </w:tcPr>
          <w:p w:rsidR="008C5C3D" w:rsidRDefault="008C5C3D" w:rsidP="008C5C3D">
            <w:pPr>
              <w:jc w:val="center"/>
            </w:pPr>
            <w:r>
              <w:t>Решение</w:t>
            </w:r>
          </w:p>
          <w:p w:rsidR="00F05024" w:rsidRDefault="00F05024" w:rsidP="00F05024"/>
          <w:p w:rsidR="00F05024" w:rsidRDefault="00F05024" w:rsidP="00F05024"/>
          <w:p w:rsidR="008C5C3D" w:rsidRDefault="00F05024" w:rsidP="00F05024">
            <w:pPr>
              <w:jc w:val="center"/>
            </w:pPr>
            <w:r>
              <w:rPr>
                <w:noProof/>
                <w:sz w:val="28"/>
                <w:szCs w:val="28"/>
              </w:rPr>
              <mc:AlternateContent>
                <mc:Choice Requires="wpc">
                  <w:drawing>
                    <wp:inline distT="0" distB="0" distL="0" distR="0">
                      <wp:extent cx="3400425" cy="1895475"/>
                      <wp:effectExtent l="0" t="0" r="9525" b="0"/>
                      <wp:docPr id="2166" name="Полотно 216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437" name="Line 192"/>
                              <wps:cNvCnPr>
                                <a:cxnSpLocks noChangeShapeType="1"/>
                              </wps:cNvCnPr>
                              <wps:spPr bwMode="auto">
                                <a:xfrm>
                                  <a:off x="793582" y="461094"/>
                                  <a:ext cx="0" cy="92616"/>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438" name="AutoShape 193"/>
                              <wps:cNvSpPr>
                                <a:spLocks noChangeArrowheads="1"/>
                              </wps:cNvSpPr>
                              <wps:spPr bwMode="auto">
                                <a:xfrm>
                                  <a:off x="161179" y="369140"/>
                                  <a:ext cx="790224" cy="368478"/>
                                </a:xfrm>
                                <a:prstGeom prst="flowChartTerminator">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39" name="Line 194"/>
                              <wps:cNvCnPr>
                                <a:cxnSpLocks noChangeShapeType="1"/>
                              </wps:cNvCnPr>
                              <wps:spPr bwMode="auto">
                                <a:xfrm flipH="1" flipV="1">
                                  <a:off x="3358" y="553710"/>
                                  <a:ext cx="316201" cy="66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0" name="Line 195"/>
                              <wps:cNvCnPr>
                                <a:cxnSpLocks noChangeShapeType="1"/>
                              </wps:cNvCnPr>
                              <wps:spPr bwMode="auto">
                                <a:xfrm>
                                  <a:off x="3358" y="553710"/>
                                  <a:ext cx="0" cy="64500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1" name="Line 196"/>
                              <wps:cNvCnPr>
                                <a:cxnSpLocks noChangeShapeType="1"/>
                              </wps:cNvCnPr>
                              <wps:spPr bwMode="auto">
                                <a:xfrm>
                                  <a:off x="635201" y="1014142"/>
                                  <a:ext cx="474022" cy="66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2" name="Line 197"/>
                              <wps:cNvCnPr>
                                <a:cxnSpLocks noChangeShapeType="1"/>
                              </wps:cNvCnPr>
                              <wps:spPr bwMode="auto">
                                <a:xfrm>
                                  <a:off x="3358" y="1198712"/>
                                  <a:ext cx="0" cy="9195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3" name="Line 198"/>
                              <wps:cNvCnPr>
                                <a:cxnSpLocks noChangeShapeType="1"/>
                              </wps:cNvCnPr>
                              <wps:spPr bwMode="auto">
                                <a:xfrm>
                                  <a:off x="3358" y="1290666"/>
                                  <a:ext cx="39511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4" name="Rectangle 199"/>
                              <wps:cNvSpPr>
                                <a:spLocks noChangeArrowheads="1"/>
                              </wps:cNvSpPr>
                              <wps:spPr bwMode="auto">
                                <a:xfrm>
                                  <a:off x="240089" y="1383282"/>
                                  <a:ext cx="553492" cy="9195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45" name="Line 200"/>
                              <wps:cNvCnPr>
                                <a:cxnSpLocks noChangeShapeType="1"/>
                              </wps:cNvCnPr>
                              <wps:spPr bwMode="auto">
                                <a:xfrm>
                                  <a:off x="398470" y="1290666"/>
                                  <a:ext cx="0" cy="9261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46" name="Line 201"/>
                              <wps:cNvCnPr>
                                <a:cxnSpLocks noChangeShapeType="1"/>
                              </wps:cNvCnPr>
                              <wps:spPr bwMode="auto">
                                <a:xfrm>
                                  <a:off x="1109224" y="553710"/>
                                  <a:ext cx="0" cy="460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7" name="Text Box 202"/>
                              <wps:cNvSpPr txBox="1">
                                <a:spLocks noChangeArrowheads="1"/>
                              </wps:cNvSpPr>
                              <wps:spPr bwMode="auto">
                                <a:xfrm>
                                  <a:off x="1188694" y="1106758"/>
                                  <a:ext cx="235612" cy="27652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66036" w:rsidRPr="00293CFD" w:rsidRDefault="00F66036" w:rsidP="00F05024">
                                    <w:pPr>
                                      <w:rPr>
                                        <w:sz w:val="19"/>
                                        <w:lang w:val="en-US"/>
                                      </w:rPr>
                                    </w:pPr>
                                    <w:r w:rsidRPr="00293CFD">
                                      <w:rPr>
                                        <w:sz w:val="19"/>
                                        <w:lang w:val="en-US"/>
                                      </w:rPr>
                                      <w:t>G</w:t>
                                    </w:r>
                                  </w:p>
                                </w:txbxContent>
                              </wps:txbx>
                              <wps:bodyPr rot="0" vert="horz" wrap="square" lIns="74058" tIns="37029" rIns="74058" bIns="37029" anchor="t" anchorCtr="0" upright="1">
                                <a:noAutofit/>
                              </wps:bodyPr>
                            </wps:wsp>
                            <wps:wsp>
                              <wps:cNvPr id="2112" name="Oval 203"/>
                              <wps:cNvSpPr>
                                <a:spLocks noChangeArrowheads="1"/>
                              </wps:cNvSpPr>
                              <wps:spPr bwMode="auto">
                                <a:xfrm>
                                  <a:off x="1030313" y="1106758"/>
                                  <a:ext cx="158381" cy="18390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113" name="Line 204"/>
                              <wps:cNvCnPr>
                                <a:cxnSpLocks noChangeShapeType="1"/>
                              </wps:cNvCnPr>
                              <wps:spPr bwMode="auto">
                                <a:xfrm>
                                  <a:off x="1109224" y="1014142"/>
                                  <a:ext cx="0" cy="9261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14" name="Text Box 205"/>
                              <wps:cNvSpPr txBox="1">
                                <a:spLocks noChangeArrowheads="1"/>
                              </wps:cNvSpPr>
                              <wps:spPr bwMode="auto">
                                <a:xfrm>
                                  <a:off x="319559" y="1014142"/>
                                  <a:ext cx="237291" cy="1845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66036" w:rsidRPr="00293CFD" w:rsidRDefault="00F66036" w:rsidP="00F05024">
                                    <w:pPr>
                                      <w:rPr>
                                        <w:sz w:val="19"/>
                                        <w:lang w:val="en-US"/>
                                      </w:rPr>
                                    </w:pPr>
                                    <w:r w:rsidRPr="00293CFD">
                                      <w:rPr>
                                        <w:sz w:val="19"/>
                                        <w:lang w:val="en-US"/>
                                      </w:rPr>
                                      <w:t>V</w:t>
                                    </w:r>
                                  </w:p>
                                </w:txbxContent>
                              </wps:txbx>
                              <wps:bodyPr rot="0" vert="horz" wrap="square" lIns="74058" tIns="37029" rIns="74058" bIns="37029" anchor="t" anchorCtr="0" upright="1">
                                <a:noAutofit/>
                              </wps:bodyPr>
                            </wps:wsp>
                            <wps:wsp>
                              <wps:cNvPr id="2115" name="Oval 206"/>
                              <wps:cNvSpPr>
                                <a:spLocks noChangeArrowheads="1"/>
                              </wps:cNvSpPr>
                              <wps:spPr bwMode="auto">
                                <a:xfrm>
                                  <a:off x="477380" y="922188"/>
                                  <a:ext cx="157821" cy="18457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116" name="Line 207"/>
                              <wps:cNvCnPr>
                                <a:cxnSpLocks noChangeShapeType="1"/>
                              </wps:cNvCnPr>
                              <wps:spPr bwMode="auto">
                                <a:xfrm>
                                  <a:off x="3358" y="1014142"/>
                                  <a:ext cx="47402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17" name="Line 208"/>
                              <wps:cNvCnPr>
                                <a:cxnSpLocks noChangeShapeType="1"/>
                              </wps:cNvCnPr>
                              <wps:spPr bwMode="auto">
                                <a:xfrm>
                                  <a:off x="319559" y="156719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18" name="Freeform 209"/>
                              <wps:cNvSpPr>
                                <a:spLocks/>
                              </wps:cNvSpPr>
                              <wps:spPr bwMode="auto">
                                <a:xfrm>
                                  <a:off x="795820" y="1422313"/>
                                  <a:ext cx="125361" cy="662"/>
                                </a:xfrm>
                                <a:custGeom>
                                  <a:avLst/>
                                  <a:gdLst>
                                    <a:gd name="T0" fmla="*/ 0 w 285"/>
                                    <a:gd name="T1" fmla="*/ 0 h 1"/>
                                    <a:gd name="T2" fmla="*/ 285 w 285"/>
                                    <a:gd name="T3" fmla="*/ 0 h 1"/>
                                  </a:gdLst>
                                  <a:ahLst/>
                                  <a:cxnLst>
                                    <a:cxn ang="0">
                                      <a:pos x="T0" y="T1"/>
                                    </a:cxn>
                                    <a:cxn ang="0">
                                      <a:pos x="T2" y="T3"/>
                                    </a:cxn>
                                  </a:cxnLst>
                                  <a:rect l="0" t="0" r="r" b="b"/>
                                  <a:pathLst>
                                    <a:path w="285" h="1">
                                      <a:moveTo>
                                        <a:pt x="0" y="0"/>
                                      </a:moveTo>
                                      <a:cubicBezTo>
                                        <a:pt x="95" y="0"/>
                                        <a:pt x="190" y="0"/>
                                        <a:pt x="285" y="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19" name="Freeform 210"/>
                              <wps:cNvSpPr>
                                <a:spLocks/>
                              </wps:cNvSpPr>
                              <wps:spPr bwMode="auto">
                                <a:xfrm>
                                  <a:off x="130958" y="1415036"/>
                                  <a:ext cx="105214" cy="18523"/>
                                </a:xfrm>
                                <a:custGeom>
                                  <a:avLst/>
                                  <a:gdLst>
                                    <a:gd name="T0" fmla="*/ 240 w 240"/>
                                    <a:gd name="T1" fmla="*/ 0 h 36"/>
                                    <a:gd name="T2" fmla="*/ 0 w 240"/>
                                    <a:gd name="T3" fmla="*/ 15 h 36"/>
                                  </a:gdLst>
                                  <a:ahLst/>
                                  <a:cxnLst>
                                    <a:cxn ang="0">
                                      <a:pos x="T0" y="T1"/>
                                    </a:cxn>
                                    <a:cxn ang="0">
                                      <a:pos x="T2" y="T3"/>
                                    </a:cxn>
                                  </a:cxnLst>
                                  <a:rect l="0" t="0" r="r" b="b"/>
                                  <a:pathLst>
                                    <a:path w="240" h="36">
                                      <a:moveTo>
                                        <a:pt x="240" y="0"/>
                                      </a:moveTo>
                                      <a:cubicBezTo>
                                        <a:pt x="133" y="36"/>
                                        <a:pt x="211" y="15"/>
                                        <a:pt x="0" y="15"/>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20" name="Freeform 211"/>
                              <wps:cNvSpPr>
                                <a:spLocks/>
                              </wps:cNvSpPr>
                              <wps:spPr bwMode="auto">
                                <a:xfrm>
                                  <a:off x="130958" y="1422313"/>
                                  <a:ext cx="560" cy="222939"/>
                                </a:xfrm>
                                <a:custGeom>
                                  <a:avLst/>
                                  <a:gdLst>
                                    <a:gd name="T0" fmla="*/ 0 w 1"/>
                                    <a:gd name="T1" fmla="*/ 0 h 435"/>
                                    <a:gd name="T2" fmla="*/ 0 w 1"/>
                                    <a:gd name="T3" fmla="*/ 435 h 435"/>
                                  </a:gdLst>
                                  <a:ahLst/>
                                  <a:cxnLst>
                                    <a:cxn ang="0">
                                      <a:pos x="T0" y="T1"/>
                                    </a:cxn>
                                    <a:cxn ang="0">
                                      <a:pos x="T2" y="T3"/>
                                    </a:cxn>
                                  </a:cxnLst>
                                  <a:rect l="0" t="0" r="r" b="b"/>
                                  <a:pathLst>
                                    <a:path w="1" h="435">
                                      <a:moveTo>
                                        <a:pt x="0" y="0"/>
                                      </a:moveTo>
                                      <a:cubicBezTo>
                                        <a:pt x="0" y="145"/>
                                        <a:pt x="0" y="290"/>
                                        <a:pt x="0" y="435"/>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21" name="Freeform 212"/>
                              <wps:cNvSpPr>
                                <a:spLocks/>
                              </wps:cNvSpPr>
                              <wps:spPr bwMode="auto">
                                <a:xfrm>
                                  <a:off x="124242" y="1622098"/>
                                  <a:ext cx="132077" cy="39692"/>
                                </a:xfrm>
                                <a:custGeom>
                                  <a:avLst/>
                                  <a:gdLst>
                                    <a:gd name="T0" fmla="*/ 0 w 300"/>
                                    <a:gd name="T1" fmla="*/ 0 h 77"/>
                                    <a:gd name="T2" fmla="*/ 300 w 300"/>
                                    <a:gd name="T3" fmla="*/ 30 h 77"/>
                                  </a:gdLst>
                                  <a:ahLst/>
                                  <a:cxnLst>
                                    <a:cxn ang="0">
                                      <a:pos x="T0" y="T1"/>
                                    </a:cxn>
                                    <a:cxn ang="0">
                                      <a:pos x="T2" y="T3"/>
                                    </a:cxn>
                                  </a:cxnLst>
                                  <a:rect l="0" t="0" r="r" b="b"/>
                                  <a:pathLst>
                                    <a:path w="300" h="77">
                                      <a:moveTo>
                                        <a:pt x="0" y="0"/>
                                      </a:moveTo>
                                      <a:cubicBezTo>
                                        <a:pt x="116" y="77"/>
                                        <a:pt x="27" y="30"/>
                                        <a:pt x="300" y="3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22" name="Freeform 213"/>
                              <wps:cNvSpPr>
                                <a:spLocks/>
                              </wps:cNvSpPr>
                              <wps:spPr bwMode="auto">
                                <a:xfrm>
                                  <a:off x="275907" y="1576452"/>
                                  <a:ext cx="560" cy="99893"/>
                                </a:xfrm>
                                <a:custGeom>
                                  <a:avLst/>
                                  <a:gdLst>
                                    <a:gd name="T0" fmla="*/ 0 w 1"/>
                                    <a:gd name="T1" fmla="*/ 0 h 195"/>
                                    <a:gd name="T2" fmla="*/ 0 w 1"/>
                                    <a:gd name="T3" fmla="*/ 195 h 195"/>
                                  </a:gdLst>
                                  <a:ahLst/>
                                  <a:cxnLst>
                                    <a:cxn ang="0">
                                      <a:pos x="T0" y="T1"/>
                                    </a:cxn>
                                    <a:cxn ang="0">
                                      <a:pos x="T2" y="T3"/>
                                    </a:cxn>
                                  </a:cxnLst>
                                  <a:rect l="0" t="0" r="r" b="b"/>
                                  <a:pathLst>
                                    <a:path w="1" h="195">
                                      <a:moveTo>
                                        <a:pt x="0" y="0"/>
                                      </a:moveTo>
                                      <a:cubicBezTo>
                                        <a:pt x="0" y="65"/>
                                        <a:pt x="0" y="130"/>
                                        <a:pt x="0" y="195"/>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23" name="Freeform 214"/>
                              <wps:cNvSpPr>
                                <a:spLocks/>
                              </wps:cNvSpPr>
                              <wps:spPr bwMode="auto">
                                <a:xfrm>
                                  <a:off x="321798" y="1522206"/>
                                  <a:ext cx="560" cy="222939"/>
                                </a:xfrm>
                                <a:custGeom>
                                  <a:avLst/>
                                  <a:gdLst>
                                    <a:gd name="T0" fmla="*/ 0 w 1"/>
                                    <a:gd name="T1" fmla="*/ 0 h 435"/>
                                    <a:gd name="T2" fmla="*/ 0 w 1"/>
                                    <a:gd name="T3" fmla="*/ 435 h 435"/>
                                  </a:gdLst>
                                  <a:ahLst/>
                                  <a:cxnLst>
                                    <a:cxn ang="0">
                                      <a:pos x="T0" y="T1"/>
                                    </a:cxn>
                                    <a:cxn ang="0">
                                      <a:pos x="T2" y="T3"/>
                                    </a:cxn>
                                  </a:cxnLst>
                                  <a:rect l="0" t="0" r="r" b="b"/>
                                  <a:pathLst>
                                    <a:path w="1" h="435">
                                      <a:moveTo>
                                        <a:pt x="0" y="0"/>
                                      </a:moveTo>
                                      <a:cubicBezTo>
                                        <a:pt x="0" y="145"/>
                                        <a:pt x="0" y="290"/>
                                        <a:pt x="0" y="435"/>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24" name="Freeform 215"/>
                              <wps:cNvSpPr>
                                <a:spLocks/>
                              </wps:cNvSpPr>
                              <wps:spPr bwMode="auto">
                                <a:xfrm>
                                  <a:off x="368249" y="1576452"/>
                                  <a:ext cx="0" cy="91954"/>
                                </a:xfrm>
                                <a:custGeom>
                                  <a:avLst/>
                                  <a:gdLst>
                                    <a:gd name="T0" fmla="*/ 0 w 1"/>
                                    <a:gd name="T1" fmla="*/ 0 h 180"/>
                                    <a:gd name="T2" fmla="*/ 0 w 1"/>
                                    <a:gd name="T3" fmla="*/ 180 h 180"/>
                                  </a:gdLst>
                                  <a:ahLst/>
                                  <a:cxnLst>
                                    <a:cxn ang="0">
                                      <a:pos x="T0" y="T1"/>
                                    </a:cxn>
                                    <a:cxn ang="0">
                                      <a:pos x="T2" y="T3"/>
                                    </a:cxn>
                                  </a:cxnLst>
                                  <a:rect l="0" t="0" r="r" b="b"/>
                                  <a:pathLst>
                                    <a:path w="1" h="180">
                                      <a:moveTo>
                                        <a:pt x="0" y="0"/>
                                      </a:moveTo>
                                      <a:cubicBezTo>
                                        <a:pt x="0" y="60"/>
                                        <a:pt x="0" y="120"/>
                                        <a:pt x="0" y="18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25" name="Freeform 216"/>
                              <wps:cNvSpPr>
                                <a:spLocks/>
                              </wps:cNvSpPr>
                              <wps:spPr bwMode="auto">
                                <a:xfrm>
                                  <a:off x="427572" y="1530144"/>
                                  <a:ext cx="0" cy="207062"/>
                                </a:xfrm>
                                <a:custGeom>
                                  <a:avLst/>
                                  <a:gdLst>
                                    <a:gd name="T0" fmla="*/ 0 w 1"/>
                                    <a:gd name="T1" fmla="*/ 0 h 405"/>
                                    <a:gd name="T2" fmla="*/ 0 w 1"/>
                                    <a:gd name="T3" fmla="*/ 405 h 405"/>
                                  </a:gdLst>
                                  <a:ahLst/>
                                  <a:cxnLst>
                                    <a:cxn ang="0">
                                      <a:pos x="T0" y="T1"/>
                                    </a:cxn>
                                    <a:cxn ang="0">
                                      <a:pos x="T2" y="T3"/>
                                    </a:cxn>
                                  </a:cxnLst>
                                  <a:rect l="0" t="0" r="r" b="b"/>
                                  <a:pathLst>
                                    <a:path w="1" h="405">
                                      <a:moveTo>
                                        <a:pt x="0" y="0"/>
                                      </a:moveTo>
                                      <a:cubicBezTo>
                                        <a:pt x="0" y="135"/>
                                        <a:pt x="0" y="270"/>
                                        <a:pt x="0" y="405"/>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26" name="Freeform 217"/>
                              <wps:cNvSpPr>
                                <a:spLocks/>
                              </wps:cNvSpPr>
                              <wps:spPr bwMode="auto">
                                <a:xfrm flipH="1">
                                  <a:off x="398470" y="1567190"/>
                                  <a:ext cx="78910" cy="91954"/>
                                </a:xfrm>
                                <a:custGeom>
                                  <a:avLst/>
                                  <a:gdLst>
                                    <a:gd name="T0" fmla="*/ 0 w 1"/>
                                    <a:gd name="T1" fmla="*/ 0 h 255"/>
                                    <a:gd name="T2" fmla="*/ 0 w 1"/>
                                    <a:gd name="T3" fmla="*/ 255 h 255"/>
                                  </a:gdLst>
                                  <a:ahLst/>
                                  <a:cxnLst>
                                    <a:cxn ang="0">
                                      <a:pos x="T0" y="T1"/>
                                    </a:cxn>
                                    <a:cxn ang="0">
                                      <a:pos x="T2" y="T3"/>
                                    </a:cxn>
                                  </a:cxnLst>
                                  <a:rect l="0" t="0" r="r" b="b"/>
                                  <a:pathLst>
                                    <a:path w="1" h="255">
                                      <a:moveTo>
                                        <a:pt x="0" y="0"/>
                                      </a:moveTo>
                                      <a:cubicBezTo>
                                        <a:pt x="0" y="85"/>
                                        <a:pt x="0" y="170"/>
                                        <a:pt x="0" y="255"/>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27" name="Freeform 218"/>
                              <wps:cNvSpPr>
                                <a:spLocks/>
                              </wps:cNvSpPr>
                              <wps:spPr bwMode="auto">
                                <a:xfrm>
                                  <a:off x="526070" y="1522206"/>
                                  <a:ext cx="560" cy="199785"/>
                                </a:xfrm>
                                <a:custGeom>
                                  <a:avLst/>
                                  <a:gdLst>
                                    <a:gd name="T0" fmla="*/ 0 w 1"/>
                                    <a:gd name="T1" fmla="*/ 0 h 390"/>
                                    <a:gd name="T2" fmla="*/ 0 w 1"/>
                                    <a:gd name="T3" fmla="*/ 390 h 390"/>
                                  </a:gdLst>
                                  <a:ahLst/>
                                  <a:cxnLst>
                                    <a:cxn ang="0">
                                      <a:pos x="T0" y="T1"/>
                                    </a:cxn>
                                    <a:cxn ang="0">
                                      <a:pos x="T2" y="T3"/>
                                    </a:cxn>
                                  </a:cxnLst>
                                  <a:rect l="0" t="0" r="r" b="b"/>
                                  <a:pathLst>
                                    <a:path w="1" h="390">
                                      <a:moveTo>
                                        <a:pt x="0" y="0"/>
                                      </a:moveTo>
                                      <a:cubicBezTo>
                                        <a:pt x="0" y="130"/>
                                        <a:pt x="0" y="260"/>
                                        <a:pt x="0" y="39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28" name="Freeform 219"/>
                              <wps:cNvSpPr>
                                <a:spLocks/>
                              </wps:cNvSpPr>
                              <wps:spPr bwMode="auto">
                                <a:xfrm>
                                  <a:off x="565805" y="1560575"/>
                                  <a:ext cx="0" cy="99893"/>
                                </a:xfrm>
                                <a:custGeom>
                                  <a:avLst/>
                                  <a:gdLst>
                                    <a:gd name="T0" fmla="*/ 0 w 1"/>
                                    <a:gd name="T1" fmla="*/ 0 h 195"/>
                                    <a:gd name="T2" fmla="*/ 0 w 1"/>
                                    <a:gd name="T3" fmla="*/ 195 h 195"/>
                                  </a:gdLst>
                                  <a:ahLst/>
                                  <a:cxnLst>
                                    <a:cxn ang="0">
                                      <a:pos x="T0" y="T1"/>
                                    </a:cxn>
                                    <a:cxn ang="0">
                                      <a:pos x="T2" y="T3"/>
                                    </a:cxn>
                                  </a:cxnLst>
                                  <a:rect l="0" t="0" r="r" b="b"/>
                                  <a:pathLst>
                                    <a:path w="1" h="195">
                                      <a:moveTo>
                                        <a:pt x="0" y="0"/>
                                      </a:moveTo>
                                      <a:cubicBezTo>
                                        <a:pt x="0" y="65"/>
                                        <a:pt x="0" y="130"/>
                                        <a:pt x="0" y="195"/>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29" name="Freeform 220"/>
                              <wps:cNvSpPr>
                                <a:spLocks/>
                              </wps:cNvSpPr>
                              <wps:spPr bwMode="auto">
                                <a:xfrm>
                                  <a:off x="604980" y="1530144"/>
                                  <a:ext cx="560" cy="199785"/>
                                </a:xfrm>
                                <a:custGeom>
                                  <a:avLst/>
                                  <a:gdLst>
                                    <a:gd name="T0" fmla="*/ 0 w 1"/>
                                    <a:gd name="T1" fmla="*/ 0 h 390"/>
                                    <a:gd name="T2" fmla="*/ 0 w 1"/>
                                    <a:gd name="T3" fmla="*/ 390 h 390"/>
                                  </a:gdLst>
                                  <a:ahLst/>
                                  <a:cxnLst>
                                    <a:cxn ang="0">
                                      <a:pos x="T0" y="T1"/>
                                    </a:cxn>
                                    <a:cxn ang="0">
                                      <a:pos x="T2" y="T3"/>
                                    </a:cxn>
                                  </a:cxnLst>
                                  <a:rect l="0" t="0" r="r" b="b"/>
                                  <a:pathLst>
                                    <a:path w="1" h="390">
                                      <a:moveTo>
                                        <a:pt x="0" y="0"/>
                                      </a:moveTo>
                                      <a:cubicBezTo>
                                        <a:pt x="0" y="130"/>
                                        <a:pt x="0" y="260"/>
                                        <a:pt x="0" y="39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30" name="Freeform 221"/>
                              <wps:cNvSpPr>
                                <a:spLocks/>
                              </wps:cNvSpPr>
                              <wps:spPr bwMode="auto">
                                <a:xfrm>
                                  <a:off x="644715" y="1568513"/>
                                  <a:ext cx="560" cy="107831"/>
                                </a:xfrm>
                                <a:custGeom>
                                  <a:avLst/>
                                  <a:gdLst>
                                    <a:gd name="T0" fmla="*/ 0 w 1"/>
                                    <a:gd name="T1" fmla="*/ 0 h 210"/>
                                    <a:gd name="T2" fmla="*/ 0 w 1"/>
                                    <a:gd name="T3" fmla="*/ 210 h 210"/>
                                  </a:gdLst>
                                  <a:ahLst/>
                                  <a:cxnLst>
                                    <a:cxn ang="0">
                                      <a:pos x="T0" y="T1"/>
                                    </a:cxn>
                                    <a:cxn ang="0">
                                      <a:pos x="T2" y="T3"/>
                                    </a:cxn>
                                  </a:cxnLst>
                                  <a:rect l="0" t="0" r="r" b="b"/>
                                  <a:pathLst>
                                    <a:path w="1" h="210">
                                      <a:moveTo>
                                        <a:pt x="0" y="0"/>
                                      </a:moveTo>
                                      <a:cubicBezTo>
                                        <a:pt x="0" y="70"/>
                                        <a:pt x="0" y="140"/>
                                        <a:pt x="0" y="21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31" name="Freeform 222"/>
                              <wps:cNvSpPr>
                                <a:spLocks/>
                              </wps:cNvSpPr>
                              <wps:spPr bwMode="auto">
                                <a:xfrm>
                                  <a:off x="690606" y="1530144"/>
                                  <a:ext cx="560" cy="222939"/>
                                </a:xfrm>
                                <a:custGeom>
                                  <a:avLst/>
                                  <a:gdLst>
                                    <a:gd name="T0" fmla="*/ 0 w 1"/>
                                    <a:gd name="T1" fmla="*/ 0 h 435"/>
                                    <a:gd name="T2" fmla="*/ 0 w 1"/>
                                    <a:gd name="T3" fmla="*/ 435 h 435"/>
                                  </a:gdLst>
                                  <a:ahLst/>
                                  <a:cxnLst>
                                    <a:cxn ang="0">
                                      <a:pos x="T0" y="T1"/>
                                    </a:cxn>
                                    <a:cxn ang="0">
                                      <a:pos x="T2" y="T3"/>
                                    </a:cxn>
                                  </a:cxnLst>
                                  <a:rect l="0" t="0" r="r" b="b"/>
                                  <a:pathLst>
                                    <a:path w="1" h="435">
                                      <a:moveTo>
                                        <a:pt x="0" y="0"/>
                                      </a:moveTo>
                                      <a:cubicBezTo>
                                        <a:pt x="0" y="145"/>
                                        <a:pt x="0" y="290"/>
                                        <a:pt x="0" y="435"/>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32" name="Freeform 223"/>
                              <wps:cNvSpPr>
                                <a:spLocks/>
                              </wps:cNvSpPr>
                              <wps:spPr bwMode="auto">
                                <a:xfrm>
                                  <a:off x="690606" y="1606883"/>
                                  <a:ext cx="230575" cy="662"/>
                                </a:xfrm>
                                <a:custGeom>
                                  <a:avLst/>
                                  <a:gdLst>
                                    <a:gd name="T0" fmla="*/ 525 w 525"/>
                                    <a:gd name="T1" fmla="*/ 0 h 1"/>
                                    <a:gd name="T2" fmla="*/ 0 w 525"/>
                                    <a:gd name="T3" fmla="*/ 0 h 1"/>
                                  </a:gdLst>
                                  <a:ahLst/>
                                  <a:cxnLst>
                                    <a:cxn ang="0">
                                      <a:pos x="T0" y="T1"/>
                                    </a:cxn>
                                    <a:cxn ang="0">
                                      <a:pos x="T2" y="T3"/>
                                    </a:cxn>
                                  </a:cxnLst>
                                  <a:rect l="0" t="0" r="r" b="b"/>
                                  <a:pathLst>
                                    <a:path w="525" h="1">
                                      <a:moveTo>
                                        <a:pt x="525" y="0"/>
                                      </a:moveTo>
                                      <a:cubicBezTo>
                                        <a:pt x="350" y="0"/>
                                        <a:pt x="175" y="0"/>
                                        <a:pt x="0" y="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33" name="Freeform 224"/>
                              <wps:cNvSpPr>
                                <a:spLocks/>
                              </wps:cNvSpPr>
                              <wps:spPr bwMode="auto">
                                <a:xfrm>
                                  <a:off x="921182" y="1422313"/>
                                  <a:ext cx="560" cy="176631"/>
                                </a:xfrm>
                                <a:custGeom>
                                  <a:avLst/>
                                  <a:gdLst>
                                    <a:gd name="T0" fmla="*/ 0 w 1"/>
                                    <a:gd name="T1" fmla="*/ 0 h 345"/>
                                    <a:gd name="T2" fmla="*/ 0 w 1"/>
                                    <a:gd name="T3" fmla="*/ 345 h 345"/>
                                  </a:gdLst>
                                  <a:ahLst/>
                                  <a:cxnLst>
                                    <a:cxn ang="0">
                                      <a:pos x="T0" y="T1"/>
                                    </a:cxn>
                                    <a:cxn ang="0">
                                      <a:pos x="T2" y="T3"/>
                                    </a:cxn>
                                  </a:cxnLst>
                                  <a:rect l="0" t="0" r="r" b="b"/>
                                  <a:pathLst>
                                    <a:path w="1" h="345">
                                      <a:moveTo>
                                        <a:pt x="0" y="0"/>
                                      </a:moveTo>
                                      <a:cubicBezTo>
                                        <a:pt x="0" y="115"/>
                                        <a:pt x="0" y="230"/>
                                        <a:pt x="0" y="345"/>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34" name="Freeform 225"/>
                              <wps:cNvSpPr>
                                <a:spLocks/>
                              </wps:cNvSpPr>
                              <wps:spPr bwMode="auto">
                                <a:xfrm>
                                  <a:off x="921182" y="1514929"/>
                                  <a:ext cx="204272" cy="0"/>
                                </a:xfrm>
                                <a:custGeom>
                                  <a:avLst/>
                                  <a:gdLst>
                                    <a:gd name="T0" fmla="*/ 0 w 465"/>
                                    <a:gd name="T1" fmla="*/ 0 h 1"/>
                                    <a:gd name="T2" fmla="*/ 465 w 465"/>
                                    <a:gd name="T3" fmla="*/ 0 h 1"/>
                                  </a:gdLst>
                                  <a:ahLst/>
                                  <a:cxnLst>
                                    <a:cxn ang="0">
                                      <a:pos x="T0" y="T1"/>
                                    </a:cxn>
                                    <a:cxn ang="0">
                                      <a:pos x="T2" y="T3"/>
                                    </a:cxn>
                                  </a:cxnLst>
                                  <a:rect l="0" t="0" r="r" b="b"/>
                                  <a:pathLst>
                                    <a:path w="465" h="1">
                                      <a:moveTo>
                                        <a:pt x="0" y="0"/>
                                      </a:moveTo>
                                      <a:cubicBezTo>
                                        <a:pt x="155" y="0"/>
                                        <a:pt x="310" y="0"/>
                                        <a:pt x="465" y="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35" name="Line 226"/>
                              <wps:cNvCnPr>
                                <a:cxnSpLocks noChangeShapeType="1"/>
                              </wps:cNvCnPr>
                              <wps:spPr bwMode="auto">
                                <a:xfrm>
                                  <a:off x="1109224" y="1290666"/>
                                  <a:ext cx="560" cy="1845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36" name="Freeform 227"/>
                              <wps:cNvSpPr>
                                <a:spLocks/>
                              </wps:cNvSpPr>
                              <wps:spPr bwMode="auto">
                                <a:xfrm>
                                  <a:off x="1105306" y="1453405"/>
                                  <a:ext cx="560" cy="68800"/>
                                </a:xfrm>
                                <a:custGeom>
                                  <a:avLst/>
                                  <a:gdLst>
                                    <a:gd name="T0" fmla="*/ 0 w 1"/>
                                    <a:gd name="T1" fmla="*/ 0 h 135"/>
                                    <a:gd name="T2" fmla="*/ 0 w 1"/>
                                    <a:gd name="T3" fmla="*/ 135 h 135"/>
                                  </a:gdLst>
                                  <a:ahLst/>
                                  <a:cxnLst>
                                    <a:cxn ang="0">
                                      <a:pos x="T0" y="T1"/>
                                    </a:cxn>
                                    <a:cxn ang="0">
                                      <a:pos x="T2" y="T3"/>
                                    </a:cxn>
                                  </a:cxnLst>
                                  <a:rect l="0" t="0" r="r" b="b"/>
                                  <a:pathLst>
                                    <a:path w="1" h="135">
                                      <a:moveTo>
                                        <a:pt x="0" y="0"/>
                                      </a:moveTo>
                                      <a:cubicBezTo>
                                        <a:pt x="0" y="45"/>
                                        <a:pt x="0" y="90"/>
                                        <a:pt x="0" y="135"/>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37" name="Text Box 228"/>
                              <wps:cNvSpPr txBox="1">
                                <a:spLocks noChangeArrowheads="1"/>
                              </wps:cNvSpPr>
                              <wps:spPr bwMode="auto">
                                <a:xfrm>
                                  <a:off x="556291" y="1198712"/>
                                  <a:ext cx="237291" cy="1845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66036" w:rsidRPr="00293CFD" w:rsidRDefault="00F66036" w:rsidP="00F05024">
                                    <w:pPr>
                                      <w:rPr>
                                        <w:sz w:val="19"/>
                                      </w:rPr>
                                    </w:pPr>
                                    <w:r w:rsidRPr="00293CFD">
                                      <w:rPr>
                                        <w:sz w:val="19"/>
                                      </w:rPr>
                                      <w:t>П</w:t>
                                    </w:r>
                                  </w:p>
                                </w:txbxContent>
                              </wps:txbx>
                              <wps:bodyPr rot="0" vert="horz" wrap="square" lIns="74058" tIns="37029" rIns="74058" bIns="37029" anchor="t" anchorCtr="0" upright="1">
                                <a:noAutofit/>
                              </wps:bodyPr>
                            </wps:wsp>
                            <wps:wsp>
                              <wps:cNvPr id="2138" name="Freeform 229"/>
                              <wps:cNvSpPr>
                                <a:spLocks/>
                              </wps:cNvSpPr>
                              <wps:spPr bwMode="auto">
                                <a:xfrm>
                                  <a:off x="189721" y="1583729"/>
                                  <a:ext cx="46451" cy="662"/>
                                </a:xfrm>
                                <a:custGeom>
                                  <a:avLst/>
                                  <a:gdLst>
                                    <a:gd name="T0" fmla="*/ 0 w 105"/>
                                    <a:gd name="T1" fmla="*/ 0 h 1"/>
                                    <a:gd name="T2" fmla="*/ 105 w 105"/>
                                    <a:gd name="T3" fmla="*/ 0 h 1"/>
                                  </a:gdLst>
                                  <a:ahLst/>
                                  <a:cxnLst>
                                    <a:cxn ang="0">
                                      <a:pos x="T0" y="T1"/>
                                    </a:cxn>
                                    <a:cxn ang="0">
                                      <a:pos x="T2" y="T3"/>
                                    </a:cxn>
                                  </a:cxnLst>
                                  <a:rect l="0" t="0" r="r" b="b"/>
                                  <a:pathLst>
                                    <a:path w="105" h="1">
                                      <a:moveTo>
                                        <a:pt x="0" y="0"/>
                                      </a:moveTo>
                                      <a:cubicBezTo>
                                        <a:pt x="35" y="0"/>
                                        <a:pt x="70" y="0"/>
                                        <a:pt x="105" y="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39" name="Freeform 230"/>
                              <wps:cNvSpPr>
                                <a:spLocks/>
                              </wps:cNvSpPr>
                              <wps:spPr bwMode="auto">
                                <a:xfrm>
                                  <a:off x="723066" y="1560575"/>
                                  <a:ext cx="46451" cy="662"/>
                                </a:xfrm>
                                <a:custGeom>
                                  <a:avLst/>
                                  <a:gdLst>
                                    <a:gd name="T0" fmla="*/ 0 w 105"/>
                                    <a:gd name="T1" fmla="*/ 0 h 1"/>
                                    <a:gd name="T2" fmla="*/ 105 w 105"/>
                                    <a:gd name="T3" fmla="*/ 0 h 1"/>
                                  </a:gdLst>
                                  <a:ahLst/>
                                  <a:cxnLst>
                                    <a:cxn ang="0">
                                      <a:pos x="T0" y="T1"/>
                                    </a:cxn>
                                    <a:cxn ang="0">
                                      <a:pos x="T2" y="T3"/>
                                    </a:cxn>
                                  </a:cxnLst>
                                  <a:rect l="0" t="0" r="r" b="b"/>
                                  <a:pathLst>
                                    <a:path w="105" h="1">
                                      <a:moveTo>
                                        <a:pt x="0" y="0"/>
                                      </a:moveTo>
                                      <a:cubicBezTo>
                                        <a:pt x="35" y="0"/>
                                        <a:pt x="70" y="0"/>
                                        <a:pt x="105" y="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40" name="Freeform 231"/>
                              <wps:cNvSpPr>
                                <a:spLocks/>
                              </wps:cNvSpPr>
                              <wps:spPr bwMode="auto">
                                <a:xfrm>
                                  <a:off x="742654" y="1530144"/>
                                  <a:ext cx="560" cy="68800"/>
                                </a:xfrm>
                                <a:custGeom>
                                  <a:avLst/>
                                  <a:gdLst>
                                    <a:gd name="T0" fmla="*/ 0 w 1"/>
                                    <a:gd name="T1" fmla="*/ 0 h 135"/>
                                    <a:gd name="T2" fmla="*/ 0 w 1"/>
                                    <a:gd name="T3" fmla="*/ 135 h 135"/>
                                  </a:gdLst>
                                  <a:ahLst/>
                                  <a:cxnLst>
                                    <a:cxn ang="0">
                                      <a:pos x="T0" y="T1"/>
                                    </a:cxn>
                                    <a:cxn ang="0">
                                      <a:pos x="T2" y="T3"/>
                                    </a:cxn>
                                  </a:cxnLst>
                                  <a:rect l="0" t="0" r="r" b="b"/>
                                  <a:pathLst>
                                    <a:path w="1" h="135">
                                      <a:moveTo>
                                        <a:pt x="0" y="0"/>
                                      </a:moveTo>
                                      <a:cubicBezTo>
                                        <a:pt x="0" y="45"/>
                                        <a:pt x="0" y="90"/>
                                        <a:pt x="0" y="135"/>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41" name="Line 232"/>
                              <wps:cNvCnPr>
                                <a:cxnSpLocks noChangeShapeType="1"/>
                              </wps:cNvCnPr>
                              <wps:spPr bwMode="auto">
                                <a:xfrm>
                                  <a:off x="319559" y="461094"/>
                                  <a:ext cx="0" cy="1845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42" name="Line 233"/>
                              <wps:cNvCnPr>
                                <a:cxnSpLocks noChangeShapeType="1"/>
                              </wps:cNvCnPr>
                              <wps:spPr bwMode="auto">
                                <a:xfrm>
                                  <a:off x="793582" y="461094"/>
                                  <a:ext cx="0" cy="1845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43" name="Text Box 234"/>
                              <wps:cNvSpPr txBox="1">
                                <a:spLocks noChangeArrowheads="1"/>
                              </wps:cNvSpPr>
                              <wps:spPr bwMode="auto">
                                <a:xfrm>
                                  <a:off x="319559" y="461094"/>
                                  <a:ext cx="315642" cy="18523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66036" w:rsidRPr="00293CFD" w:rsidRDefault="00F66036" w:rsidP="00F05024">
                                    <w:pPr>
                                      <w:rPr>
                                        <w:sz w:val="19"/>
                                      </w:rPr>
                                    </w:pPr>
                                    <w:r w:rsidRPr="00293CFD">
                                      <w:rPr>
                                        <w:sz w:val="19"/>
                                      </w:rPr>
                                      <w:t>К</w:t>
                                    </w:r>
                                  </w:p>
                                </w:txbxContent>
                              </wps:txbx>
                              <wps:bodyPr rot="0" vert="horz" wrap="square" lIns="74058" tIns="37029" rIns="74058" bIns="37029" anchor="t" anchorCtr="0" upright="1">
                                <a:noAutofit/>
                              </wps:bodyPr>
                            </wps:wsp>
                            <wps:wsp>
                              <wps:cNvPr id="2144" name="Line 235"/>
                              <wps:cNvCnPr>
                                <a:cxnSpLocks noChangeShapeType="1"/>
                              </wps:cNvCnPr>
                              <wps:spPr bwMode="auto">
                                <a:xfrm>
                                  <a:off x="319559" y="461094"/>
                                  <a:ext cx="0" cy="1845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45" name="Text Box 236"/>
                              <wps:cNvSpPr txBox="1">
                                <a:spLocks noChangeArrowheads="1"/>
                              </wps:cNvSpPr>
                              <wps:spPr bwMode="auto">
                                <a:xfrm>
                                  <a:off x="635201" y="461094"/>
                                  <a:ext cx="237851" cy="18523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66036" w:rsidRPr="00293CFD" w:rsidRDefault="00F66036" w:rsidP="00F05024">
                                    <w:pPr>
                                      <w:rPr>
                                        <w:sz w:val="19"/>
                                      </w:rPr>
                                    </w:pPr>
                                    <w:r w:rsidRPr="00293CFD">
                                      <w:rPr>
                                        <w:sz w:val="19"/>
                                      </w:rPr>
                                      <w:t>А</w:t>
                                    </w:r>
                                  </w:p>
                                </w:txbxContent>
                              </wps:txbx>
                              <wps:bodyPr rot="0" vert="horz" wrap="square" lIns="74058" tIns="37029" rIns="74058" bIns="37029" anchor="t" anchorCtr="0" upright="1">
                                <a:noAutofit/>
                              </wps:bodyPr>
                            </wps:wsp>
                            <wps:wsp>
                              <wps:cNvPr id="2146" name="Line 237"/>
                              <wps:cNvCnPr>
                                <a:cxnSpLocks noChangeShapeType="1"/>
                              </wps:cNvCnPr>
                              <wps:spPr bwMode="auto">
                                <a:xfrm>
                                  <a:off x="793582" y="553710"/>
                                  <a:ext cx="315642" cy="66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47" name="Line 238"/>
                              <wps:cNvCnPr>
                                <a:cxnSpLocks noChangeShapeType="1"/>
                              </wps:cNvCnPr>
                              <wps:spPr bwMode="auto">
                                <a:xfrm>
                                  <a:off x="793582" y="461094"/>
                                  <a:ext cx="0" cy="1845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48" name="Text Box 239"/>
                              <wps:cNvSpPr txBox="1">
                                <a:spLocks noChangeArrowheads="1"/>
                              </wps:cNvSpPr>
                              <wps:spPr bwMode="auto">
                                <a:xfrm>
                                  <a:off x="398470" y="276524"/>
                                  <a:ext cx="315642" cy="18523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66036" w:rsidRPr="00293CFD" w:rsidRDefault="00F66036" w:rsidP="00F05024">
                                    <w:pPr>
                                      <w:rPr>
                                        <w:sz w:val="19"/>
                                      </w:rPr>
                                    </w:pPr>
                                  </w:p>
                                </w:txbxContent>
                              </wps:txbx>
                              <wps:bodyPr rot="0" vert="horz" wrap="square" lIns="74058" tIns="37029" rIns="74058" bIns="37029" anchor="t" anchorCtr="0" upright="1">
                                <a:noAutofit/>
                              </wps:bodyPr>
                            </wps:wsp>
                            <wps:wsp>
                              <wps:cNvPr id="2149" name="Line 240"/>
                              <wps:cNvCnPr>
                                <a:cxnSpLocks noChangeShapeType="1"/>
                              </wps:cNvCnPr>
                              <wps:spPr bwMode="auto">
                                <a:xfrm flipV="1">
                                  <a:off x="398470" y="184570"/>
                                  <a:ext cx="315642" cy="1845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50" name="Line 241"/>
                              <wps:cNvCnPr>
                                <a:cxnSpLocks noChangeShapeType="1"/>
                              </wps:cNvCnPr>
                              <wps:spPr bwMode="auto">
                                <a:xfrm flipV="1">
                                  <a:off x="714112" y="276524"/>
                                  <a:ext cx="158381" cy="9261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51" name="Line 242"/>
                              <wps:cNvCnPr>
                                <a:cxnSpLocks noChangeShapeType="1"/>
                              </wps:cNvCnPr>
                              <wps:spPr bwMode="auto">
                                <a:xfrm>
                                  <a:off x="714112" y="184570"/>
                                  <a:ext cx="158381" cy="9195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52" name="Line 243"/>
                              <wps:cNvCnPr>
                                <a:cxnSpLocks noChangeShapeType="1"/>
                              </wps:cNvCnPr>
                              <wps:spPr bwMode="auto">
                                <a:xfrm flipH="1">
                                  <a:off x="556291" y="92616"/>
                                  <a:ext cx="395112" cy="27652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53" name="Arc 244"/>
                              <wps:cNvSpPr>
                                <a:spLocks/>
                              </wps:cNvSpPr>
                              <wps:spPr bwMode="auto">
                                <a:xfrm flipV="1">
                                  <a:off x="1899447" y="737618"/>
                                  <a:ext cx="703478" cy="737618"/>
                                </a:xfrm>
                                <a:custGeom>
                                  <a:avLst/>
                                  <a:gdLst>
                                    <a:gd name="G0" fmla="+- 0 0 0"/>
                                    <a:gd name="G1" fmla="+- 21600 0 0"/>
                                    <a:gd name="G2" fmla="+- 21600 0 0"/>
                                    <a:gd name="T0" fmla="*/ 0 w 21375"/>
                                    <a:gd name="T1" fmla="*/ 0 h 21600"/>
                                    <a:gd name="T2" fmla="*/ 21375 w 21375"/>
                                    <a:gd name="T3" fmla="*/ 18490 h 21600"/>
                                    <a:gd name="T4" fmla="*/ 0 w 21375"/>
                                    <a:gd name="T5" fmla="*/ 21600 h 21600"/>
                                  </a:gdLst>
                                  <a:ahLst/>
                                  <a:cxnLst>
                                    <a:cxn ang="0">
                                      <a:pos x="T0" y="T1"/>
                                    </a:cxn>
                                    <a:cxn ang="0">
                                      <a:pos x="T2" y="T3"/>
                                    </a:cxn>
                                    <a:cxn ang="0">
                                      <a:pos x="T4" y="T5"/>
                                    </a:cxn>
                                  </a:cxnLst>
                                  <a:rect l="0" t="0" r="r" b="b"/>
                                  <a:pathLst>
                                    <a:path w="21375" h="21600" fill="none" extrusionOk="0">
                                      <a:moveTo>
                                        <a:pt x="0" y="0"/>
                                      </a:moveTo>
                                      <a:cubicBezTo>
                                        <a:pt x="10728" y="0"/>
                                        <a:pt x="19830" y="7873"/>
                                        <a:pt x="21374" y="18490"/>
                                      </a:cubicBezTo>
                                    </a:path>
                                    <a:path w="21375" h="21600" stroke="0" extrusionOk="0">
                                      <a:moveTo>
                                        <a:pt x="0" y="0"/>
                                      </a:moveTo>
                                      <a:cubicBezTo>
                                        <a:pt x="10728" y="0"/>
                                        <a:pt x="19830" y="7873"/>
                                        <a:pt x="21374" y="1849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54" name="Line 245"/>
                              <wps:cNvCnPr>
                                <a:cxnSpLocks noChangeShapeType="1"/>
                              </wps:cNvCnPr>
                              <wps:spPr bwMode="auto">
                                <a:xfrm>
                                  <a:off x="2768582" y="553710"/>
                                  <a:ext cx="55293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55" name="Freeform 246"/>
                              <wps:cNvSpPr>
                                <a:spLocks/>
                              </wps:cNvSpPr>
                              <wps:spPr bwMode="auto">
                                <a:xfrm>
                                  <a:off x="2606284" y="546433"/>
                                  <a:ext cx="190840" cy="292401"/>
                                </a:xfrm>
                                <a:custGeom>
                                  <a:avLst/>
                                  <a:gdLst>
                                    <a:gd name="T0" fmla="*/ 0 w 435"/>
                                    <a:gd name="T1" fmla="*/ 570 h 570"/>
                                    <a:gd name="T2" fmla="*/ 60 w 435"/>
                                    <a:gd name="T3" fmla="*/ 360 h 570"/>
                                    <a:gd name="T4" fmla="*/ 210 w 435"/>
                                    <a:gd name="T5" fmla="*/ 105 h 570"/>
                                    <a:gd name="T6" fmla="*/ 240 w 435"/>
                                    <a:gd name="T7" fmla="*/ 60 h 570"/>
                                    <a:gd name="T8" fmla="*/ 435 w 435"/>
                                    <a:gd name="T9" fmla="*/ 0 h 570"/>
                                  </a:gdLst>
                                  <a:ahLst/>
                                  <a:cxnLst>
                                    <a:cxn ang="0">
                                      <a:pos x="T0" y="T1"/>
                                    </a:cxn>
                                    <a:cxn ang="0">
                                      <a:pos x="T2" y="T3"/>
                                    </a:cxn>
                                    <a:cxn ang="0">
                                      <a:pos x="T4" y="T5"/>
                                    </a:cxn>
                                    <a:cxn ang="0">
                                      <a:pos x="T6" y="T7"/>
                                    </a:cxn>
                                    <a:cxn ang="0">
                                      <a:pos x="T8" y="T9"/>
                                    </a:cxn>
                                  </a:cxnLst>
                                  <a:rect l="0" t="0" r="r" b="b"/>
                                  <a:pathLst>
                                    <a:path w="435" h="570">
                                      <a:moveTo>
                                        <a:pt x="0" y="570"/>
                                      </a:moveTo>
                                      <a:cubicBezTo>
                                        <a:pt x="14" y="474"/>
                                        <a:pt x="26" y="444"/>
                                        <a:pt x="60" y="360"/>
                                      </a:cubicBezTo>
                                      <a:cubicBezTo>
                                        <a:pt x="101" y="257"/>
                                        <a:pt x="112" y="171"/>
                                        <a:pt x="210" y="105"/>
                                      </a:cubicBezTo>
                                      <a:cubicBezTo>
                                        <a:pt x="220" y="90"/>
                                        <a:pt x="226" y="72"/>
                                        <a:pt x="240" y="60"/>
                                      </a:cubicBezTo>
                                      <a:cubicBezTo>
                                        <a:pt x="285" y="23"/>
                                        <a:pt x="379" y="0"/>
                                        <a:pt x="435" y="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56" name="Text Box 247"/>
                              <wps:cNvSpPr txBox="1">
                                <a:spLocks noChangeArrowheads="1"/>
                              </wps:cNvSpPr>
                              <wps:spPr bwMode="auto">
                                <a:xfrm>
                                  <a:off x="3084783" y="1475236"/>
                                  <a:ext cx="315642" cy="27652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66036" w:rsidRPr="00293CFD" w:rsidRDefault="00F66036" w:rsidP="00F05024">
                                    <w:pPr>
                                      <w:rPr>
                                        <w:sz w:val="23"/>
                                        <w:szCs w:val="28"/>
                                        <w:lang w:val="en-US"/>
                                      </w:rPr>
                                    </w:pPr>
                                    <w:r w:rsidRPr="00293CFD">
                                      <w:rPr>
                                        <w:sz w:val="23"/>
                                        <w:szCs w:val="28"/>
                                        <w:lang w:val="en-US"/>
                                      </w:rPr>
                                      <w:t>U</w:t>
                                    </w:r>
                                  </w:p>
                                </w:txbxContent>
                              </wps:txbx>
                              <wps:bodyPr rot="0" vert="horz" wrap="square" lIns="74058" tIns="37029" rIns="74058" bIns="37029" anchor="t" anchorCtr="0" upright="1">
                                <a:noAutofit/>
                              </wps:bodyPr>
                            </wps:wsp>
                            <wps:wsp>
                              <wps:cNvPr id="2157" name="Line 248"/>
                              <wps:cNvCnPr>
                                <a:cxnSpLocks noChangeShapeType="1"/>
                              </wps:cNvCnPr>
                              <wps:spPr bwMode="auto">
                                <a:xfrm>
                                  <a:off x="1504335" y="1475236"/>
                                  <a:ext cx="1817179"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58" name="Text Box 249"/>
                              <wps:cNvSpPr txBox="1">
                                <a:spLocks noChangeArrowheads="1"/>
                              </wps:cNvSpPr>
                              <wps:spPr bwMode="auto">
                                <a:xfrm>
                                  <a:off x="2452380" y="184570"/>
                                  <a:ext cx="237291" cy="27652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66036" w:rsidRPr="00293CFD" w:rsidRDefault="00F66036" w:rsidP="00F05024">
                                    <w:pPr>
                                      <w:rPr>
                                        <w:sz w:val="23"/>
                                        <w:szCs w:val="28"/>
                                        <w:lang w:val="en-US"/>
                                      </w:rPr>
                                    </w:pPr>
                                    <w:r w:rsidRPr="00293CFD">
                                      <w:rPr>
                                        <w:sz w:val="23"/>
                                        <w:szCs w:val="28"/>
                                        <w:lang w:val="en-US"/>
                                      </w:rPr>
                                      <w:t>I</w:t>
                                    </w:r>
                                  </w:p>
                                </w:txbxContent>
                              </wps:txbx>
                              <wps:bodyPr rot="0" vert="horz" wrap="square" lIns="74058" tIns="37029" rIns="74058" bIns="37029" anchor="t" anchorCtr="0" upright="1">
                                <a:noAutofit/>
                              </wps:bodyPr>
                            </wps:wsp>
                            <wps:wsp>
                              <wps:cNvPr id="2159" name="Text Box 250"/>
                              <wps:cNvSpPr txBox="1">
                                <a:spLocks noChangeArrowheads="1"/>
                              </wps:cNvSpPr>
                              <wps:spPr bwMode="auto">
                                <a:xfrm flipH="1">
                                  <a:off x="2171699" y="461755"/>
                                  <a:ext cx="342900" cy="27652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66036" w:rsidRPr="00293CFD" w:rsidRDefault="00F66036" w:rsidP="00F05024">
                                    <w:pPr>
                                      <w:rPr>
                                        <w:sz w:val="23"/>
                                        <w:szCs w:val="28"/>
                                      </w:rPr>
                                    </w:pPr>
                                    <w:r w:rsidRPr="00293CFD">
                                      <w:rPr>
                                        <w:sz w:val="23"/>
                                        <w:szCs w:val="28"/>
                                        <w:lang w:val="en-US"/>
                                      </w:rPr>
                                      <w:t>I</w:t>
                                    </w:r>
                                    <w:r w:rsidRPr="00293CFD">
                                      <w:rPr>
                                        <w:sz w:val="23"/>
                                        <w:szCs w:val="28"/>
                                        <w:vertAlign w:val="subscript"/>
                                      </w:rPr>
                                      <w:t>н</w:t>
                                    </w:r>
                                  </w:p>
                                </w:txbxContent>
                              </wps:txbx>
                              <wps:bodyPr rot="0" vert="horz" wrap="square" lIns="74058" tIns="37029" rIns="74058" bIns="37029" anchor="t" anchorCtr="0" upright="1">
                                <a:noAutofit/>
                              </wps:bodyPr>
                            </wps:wsp>
                            <wps:wsp>
                              <wps:cNvPr id="2160" name="Line 251"/>
                              <wps:cNvCnPr>
                                <a:cxnSpLocks noChangeShapeType="1"/>
                              </wps:cNvCnPr>
                              <wps:spPr bwMode="auto">
                                <a:xfrm flipV="1">
                                  <a:off x="2452380" y="369140"/>
                                  <a:ext cx="0" cy="110609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61" name="Line 252"/>
                              <wps:cNvCnPr>
                                <a:cxnSpLocks noChangeShapeType="1"/>
                              </wps:cNvCnPr>
                              <wps:spPr bwMode="auto">
                                <a:xfrm flipH="1">
                                  <a:off x="2452380" y="553710"/>
                                  <a:ext cx="316201"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162" name="Text Box 253"/>
                              <wps:cNvSpPr txBox="1">
                                <a:spLocks noChangeArrowheads="1"/>
                              </wps:cNvSpPr>
                              <wps:spPr bwMode="auto">
                                <a:xfrm>
                                  <a:off x="2373470" y="1475236"/>
                                  <a:ext cx="237291" cy="27784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66036" w:rsidRPr="00293CFD" w:rsidRDefault="00F66036" w:rsidP="00F05024">
                                    <w:pPr>
                                      <w:rPr>
                                        <w:sz w:val="23"/>
                                        <w:szCs w:val="28"/>
                                      </w:rPr>
                                    </w:pPr>
                                    <w:r w:rsidRPr="00293CFD">
                                      <w:rPr>
                                        <w:sz w:val="23"/>
                                        <w:szCs w:val="28"/>
                                      </w:rPr>
                                      <w:t>0</w:t>
                                    </w:r>
                                  </w:p>
                                </w:txbxContent>
                              </wps:txbx>
                              <wps:bodyPr rot="0" vert="horz" wrap="square" lIns="74058" tIns="37029" rIns="74058" bIns="37029" anchor="t" anchorCtr="0" upright="1">
                                <a:noAutofit/>
                              </wps:bodyPr>
                            </wps:wsp>
                            <wps:wsp>
                              <wps:cNvPr id="2163" name="Line 254"/>
                              <wps:cNvCnPr>
                                <a:cxnSpLocks noChangeShapeType="1"/>
                              </wps:cNvCnPr>
                              <wps:spPr bwMode="auto">
                                <a:xfrm>
                                  <a:off x="2294559" y="1475236"/>
                                  <a:ext cx="316201"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64" name="Text Box 255"/>
                              <wps:cNvSpPr txBox="1">
                                <a:spLocks noChangeArrowheads="1"/>
                              </wps:cNvSpPr>
                              <wps:spPr bwMode="auto">
                                <a:xfrm>
                                  <a:off x="1899447" y="1475236"/>
                                  <a:ext cx="316201" cy="27784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66036" w:rsidRPr="00293CFD" w:rsidRDefault="00F66036" w:rsidP="00F05024">
                                    <w:pPr>
                                      <w:rPr>
                                        <w:sz w:val="23"/>
                                        <w:szCs w:val="28"/>
                                      </w:rPr>
                                    </w:pPr>
                                    <w:r w:rsidRPr="00293CFD">
                                      <w:rPr>
                                        <w:sz w:val="23"/>
                                        <w:szCs w:val="28"/>
                                        <w:lang w:val="en-US"/>
                                      </w:rPr>
                                      <w:t>U</w:t>
                                    </w:r>
                                    <w:r w:rsidRPr="00293CFD">
                                      <w:rPr>
                                        <w:sz w:val="23"/>
                                        <w:szCs w:val="28"/>
                                        <w:vertAlign w:val="subscript"/>
                                      </w:rPr>
                                      <w:t>з</w:t>
                                    </w:r>
                                  </w:p>
                                </w:txbxContent>
                              </wps:txbx>
                              <wps:bodyPr rot="0" vert="horz" wrap="square" lIns="74058" tIns="37029" rIns="74058" bIns="37029" anchor="t" anchorCtr="0" upright="1">
                                <a:noAutofit/>
                              </wps:bodyPr>
                            </wps:wsp>
                            <wps:wsp>
                              <wps:cNvPr id="2165" name="Line 256"/>
                              <wps:cNvCnPr>
                                <a:cxnSpLocks noChangeShapeType="1"/>
                              </wps:cNvCnPr>
                              <wps:spPr bwMode="auto">
                                <a:xfrm>
                                  <a:off x="1741626" y="1475236"/>
                                  <a:ext cx="47402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id="Полотно 2166" o:spid="_x0000_s1232" editas="canvas" style="width:267.75pt;height:149.25pt;mso-position-horizontal-relative:char;mso-position-vertical-relative:line" coordsize="34004,189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">
                      <v:shape id="_x0000_s1233" type="#_x0000_t75" style="position:absolute;width:34004;height:18954;visibility:visible;mso-wrap-style:square">
                        <v:fill o:detectmouseclick="t"/>
                        <v:path o:connecttype="none"/>
                      </v:shape>
                      <v:line id="Line 192" o:spid="_x0000_s1234" style="position:absolute;visibility:visible;mso-wrap-style:square" from="7935,4610" to="7935,55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" strokeweight="3pt"/>
                      <v:shapetype id="_x0000_t116" coordsize="21600,21600" o:spt="116" path="m3475,qx,10800,3475,21600l18125,21600qx21600,10800,18125,xe">
                        <v:stroke joinstyle="miter"/>
                        <v:path gradientshapeok="t" o:connecttype="rect" textboxrect="1018,3163,20582,18437"/>
                      </v:shapetype>
                      <v:shape id="AutoShape 193" o:spid="_x0000_s1235" type="#_x0000_t116" style="position:absolute;left:1611;top:3691;width:7903;height:36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"/>
                      <v:line id="Line 194" o:spid="_x0000_s1236" style="position:absolute;flip:x y;visibility:visible;mso-wrap-style:square" from="33,5537" to="3195,5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"/>
                      <v:line id="Line 195" o:spid="_x0000_s1237" style="position:absolute;visibility:visible;mso-wrap-style:square" from="33,5537" to="33,119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"/>
                      <v:line id="Line 196" o:spid="_x0000_s1238" style="position:absolute;visibility:visible;mso-wrap-style:square" from="6352,10141" to="11092,10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"/>
                      <v:line id="Line 197" o:spid="_x0000_s1239" style="position:absolute;visibility:visible;mso-wrap-style:square" from="33,11987" to="33,12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"/>
                      <v:line id="Line 198" o:spid="_x0000_s1240" style="position:absolute;visibility:visible;mso-wrap-style:square" from="33,12906" to="3984,12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"/>
                      <v:rect id="Rectangle 199" o:spid="_x0000_s1241" style="position:absolute;left:2400;top:13832;width:5535;height: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"/>
                      <v:line id="Line 200" o:spid="_x0000_s1242" style="position:absolute;visibility:visible;mso-wrap-style:square" from="3984,12906" to="3984,138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">
                        <v:stroke endarrow="block"/>
                      </v:line>
                      <v:line id="Line 201" o:spid="_x0000_s1243" style="position:absolute;visibility:visible;mso-wrap-style:square" from="11092,5537" to="11092,101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"/>
                      <v:shape id="Text Box 202" o:spid="_x0000_s1244" type="#_x0000_t202" style="position:absolute;left:11886;top:11067;width:2357;height:27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" stroked="f">
                        <v:textbox inset="2.05717mm,1.0286mm,2.05717mm,1.0286mm">
                          <w:txbxContent>
                            <w:p w:rsidR="00F66036" w:rsidRPr="00293CFD" w:rsidRDefault="00F66036" w:rsidP="00F05024">
                              <w:pPr>
                                <w:rPr>
                                  <w:sz w:val="19"/>
                                  <w:lang w:val="en-US"/>
                                </w:rPr>
                              </w:pPr>
                              <w:r w:rsidRPr="00293CFD">
                                <w:rPr>
                                  <w:sz w:val="19"/>
                                  <w:lang w:val="en-US"/>
                                </w:rPr>
                                <w:t>G</w:t>
                              </w:r>
                            </w:p>
                          </w:txbxContent>
                        </v:textbox>
                      </v:shape>
                      <v:oval id="Oval 203" o:spid="_x0000_s1245" style="position:absolute;left:10303;top:11067;width:1583;height:18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"/>
                      <v:line id="Line 204" o:spid="_x0000_s1246" style="position:absolute;visibility:visible;mso-wrap-style:square" from="11092,10141" to="11092,110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"/>
                      <v:shape id="Text Box 205" o:spid="_x0000_s1247" type="#_x0000_t202" style="position:absolute;left:3195;top:10141;width:2373;height:1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" stroked="f">
                        <v:textbox inset="2.05717mm,1.0286mm,2.05717mm,1.0286mm">
                          <w:txbxContent>
                            <w:p w:rsidR="00F66036" w:rsidRPr="00293CFD" w:rsidRDefault="00F66036" w:rsidP="00F05024">
                              <w:pPr>
                                <w:rPr>
                                  <w:sz w:val="19"/>
                                  <w:lang w:val="en-US"/>
                                </w:rPr>
                              </w:pPr>
                              <w:r w:rsidRPr="00293CFD">
                                <w:rPr>
                                  <w:sz w:val="19"/>
                                  <w:lang w:val="en-US"/>
                                </w:rPr>
                                <w:t>V</w:t>
                              </w:r>
                            </w:p>
                          </w:txbxContent>
                        </v:textbox>
                      </v:shape>
                      <v:oval id="Oval 206" o:spid="_x0000_s1248" style="position:absolute;left:4773;top:9221;width:1579;height:1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"/>
                      <v:line id="Line 207" o:spid="_x0000_s1249" style="position:absolute;visibility:visible;mso-wrap-style:square" from="33,10141" to="4773,101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"/>
                      <v:line id="Line 208" o:spid="_x0000_s1250" style="position:absolute;visibility:visible;mso-wrap-style:square" from="3195,15671" to="3195,156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"/>
                      <v:shape id="Freeform 209" o:spid="_x0000_s1251" style="position:absolute;left:7958;top:14223;width:1253;height:6;visibility:visible;mso-wrap-style:square;v-text-anchor:top" coordsize="2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" path="m,c95,,190,,285,e" filled="f">
                        <v:path arrowok="t" o:connecttype="custom" o:connectlocs="0,0;125361,0" o:connectangles="0,0"/>
                      </v:shape>
                      <v:shape id="Freeform 210" o:spid="_x0000_s1252" style="position:absolute;left:1309;top:14150;width:1052;height:185;visibility:visible;mso-wrap-style:square;v-text-anchor:top" coordsize="24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" path="m240,c133,36,211,15,,15e" filled="f">
                        <v:path arrowok="t" o:connecttype="custom" o:connectlocs="105214,0;0,7718" o:connectangles="0,0"/>
                      </v:shape>
                      <v:shape id="Freeform 211" o:spid="_x0000_s1253" style="position:absolute;left:1309;top:14223;width:6;height:2229;visibility:visible;mso-wrap-style:square;v-text-anchor:top" coordsize="1,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" path="m,c,145,,290,,435e" filled="f">
                        <v:path arrowok="t" o:connecttype="custom" o:connectlocs="0,0;0,222939" o:connectangles="0,0"/>
                      </v:shape>
                      <v:shape id="Freeform 212" o:spid="_x0000_s1254" style="position:absolute;left:1242;top:16220;width:1321;height:397;visibility:visible;mso-wrap-style:square;v-text-anchor:top" coordsize="300,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" path="m,c116,77,27,30,300,30e" filled="f">
                        <v:path arrowok="t" o:connecttype="custom" o:connectlocs="0,0;132077,15464" o:connectangles="0,0"/>
                      </v:shape>
                      <v:shape id="Freeform 213" o:spid="_x0000_s1255" style="position:absolute;left:2759;top:15764;width:5;height:999;visibility:visible;mso-wrap-style:square;v-text-anchor:top" coordsize="1,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" path="m,c,65,,130,,195e" filled="f">
                        <v:path arrowok="t" o:connecttype="custom" o:connectlocs="0,0;0,99893" o:connectangles="0,0"/>
                      </v:shape>
                      <v:shape id="Freeform 214" o:spid="_x0000_s1256" style="position:absolute;left:3217;top:15222;width:6;height:2229;visibility:visible;mso-wrap-style:square;v-text-anchor:top" coordsize="1,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" path="m,c,145,,290,,435e" filled="f">
                        <v:path arrowok="t" o:connecttype="custom" o:connectlocs="0,0;0,222939" o:connectangles="0,0"/>
                      </v:shape>
                      <v:shape id="Freeform 215" o:spid="_x0000_s1257" style="position:absolute;left:3682;top:15764;width:0;height:920;visibility:visible;mso-wrap-style:square;v-text-anchor:top" coordsize="1,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" path="m,c,60,,120,,180e" filled="f">
                        <v:path arrowok="t" o:connecttype="custom" o:connectlocs="0,0;0,91954" o:connectangles="0,0"/>
                      </v:shape>
                      <v:shape id="Freeform 216" o:spid="_x0000_s1258" style="position:absolute;left:4275;top:15301;width:0;height:2071;visibility:visible;mso-wrap-style:square;v-text-anchor:top" coordsize="1,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" path="m,c,135,,270,,405e" filled="f">
                        <v:path arrowok="t" o:connecttype="custom" o:connectlocs="0,0;0,207062" o:connectangles="0,0"/>
                      </v:shape>
                      <v:shape id="Freeform 217" o:spid="_x0000_s1259" style="position:absolute;left:3984;top:15671;width:789;height:920;flip:x;visibility:visible;mso-wrap-style:square;v-text-anchor:top" coordsize="1,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" path="m,c,85,,170,,255e" filled="f">
                        <v:path arrowok="t" o:connecttype="custom" o:connectlocs="0,0;0,91954" o:connectangles="0,0"/>
                      </v:shape>
                      <v:shape id="Freeform 218" o:spid="_x0000_s1260" style="position:absolute;left:5260;top:15222;width:6;height:1997;visibility:visible;mso-wrap-style:square;v-text-anchor:top" coordsize="1,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" path="m,c,130,,260,,390e" filled="f">
                        <v:path arrowok="t" o:connecttype="custom" o:connectlocs="0,0;0,199785" o:connectangles="0,0"/>
                      </v:shape>
                      <v:shape id="Freeform 219" o:spid="_x0000_s1261" style="position:absolute;left:5658;top:15605;width:0;height:999;visibility:visible;mso-wrap-style:square;v-text-anchor:top" coordsize="1,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" path="m,c,65,,130,,195e" filled="f">
                        <v:path arrowok="t" o:connecttype="custom" o:connectlocs="0,0;0,99893" o:connectangles="0,0"/>
                      </v:shape>
                      <v:shape id="Freeform 220" o:spid="_x0000_s1262" style="position:absolute;left:6049;top:15301;width:6;height:1998;visibility:visible;mso-wrap-style:square;v-text-anchor:top" coordsize="1,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" path="m,c,130,,260,,390e" filled="f">
                        <v:path arrowok="t" o:connecttype="custom" o:connectlocs="0,0;0,199785" o:connectangles="0,0"/>
                      </v:shape>
                      <v:shape id="Freeform 221" o:spid="_x0000_s1263" style="position:absolute;left:6447;top:15685;width:5;height:1078;visibility:visible;mso-wrap-style:square;v-text-anchor:top" coordsize="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" path="m,c,70,,140,,210e" filled="f">
                        <v:path arrowok="t" o:connecttype="custom" o:connectlocs="0,0;0,107831" o:connectangles="0,0"/>
                      </v:shape>
                      <v:shape id="Freeform 222" o:spid="_x0000_s1264" style="position:absolute;left:6906;top:15301;width:5;height:2229;visibility:visible;mso-wrap-style:square;v-text-anchor:top" coordsize="1,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" path="m,c,145,,290,,435e" filled="f">
                        <v:path arrowok="t" o:connecttype="custom" o:connectlocs="0,0;0,222939" o:connectangles="0,0"/>
                      </v:shape>
                      <v:shape id="Freeform 223" o:spid="_x0000_s1265" style="position:absolute;left:6906;top:16068;width:2305;height:7;visibility:visible;mso-wrap-style:square;v-text-anchor:top" coordsize="5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" path="m525,c350,,175,,,e" filled="f">
                        <v:path arrowok="t" o:connecttype="custom" o:connectlocs="230575,0;0,0" o:connectangles="0,0"/>
                      </v:shape>
                      <v:shape id="Freeform 224" o:spid="_x0000_s1266" style="position:absolute;left:9211;top:14223;width:6;height:1766;visibility:visible;mso-wrap-style:square;v-text-anchor:top" coordsize="1,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" path="m,c,115,,230,,345e" filled="f">
                        <v:path arrowok="t" o:connecttype="custom" o:connectlocs="0,0;0,176631" o:connectangles="0,0"/>
                      </v:shape>
                      <v:shape id="Freeform 225" o:spid="_x0000_s1267" style="position:absolute;left:9211;top:15149;width:2043;height:0;visibility:visible;mso-wrap-style:square;v-text-anchor:top" coordsize="4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" path="m,c155,,310,,465,e" filled="f">
                        <v:path arrowok="t" o:connecttype="custom" o:connectlocs="0,0;204272,0" o:connectangles="0,0"/>
                      </v:shape>
                      <v:line id="Line 226" o:spid="_x0000_s1268" style="position:absolute;visibility:visible;mso-wrap-style:square" from="11092,12906" to="11097,147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"/>
                      <v:shape id="Freeform 227" o:spid="_x0000_s1269" style="position:absolute;left:11053;top:14534;width:5;height:688;visibility:visible;mso-wrap-style:square;v-text-anchor:top" coordsize="1,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" path="m,c,45,,90,,135e" filled="f">
                        <v:path arrowok="t" o:connecttype="custom" o:connectlocs="0,0;0,68800" o:connectangles="0,0"/>
                      </v:shape>
                      <v:shape id="Text Box 228" o:spid="_x0000_s1270" type="#_x0000_t202" style="position:absolute;left:5562;top:11987;width:2373;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" stroked="f">
                        <v:textbox inset="2.05717mm,1.0286mm,2.05717mm,1.0286mm">
                          <w:txbxContent>
                            <w:p w:rsidR="00F66036" w:rsidRPr="00293CFD" w:rsidRDefault="00F66036" w:rsidP="00F05024">
                              <w:pPr>
                                <w:rPr>
                                  <w:sz w:val="19"/>
                                </w:rPr>
                              </w:pPr>
                              <w:r w:rsidRPr="00293CFD">
                                <w:rPr>
                                  <w:sz w:val="19"/>
                                </w:rPr>
                                <w:t>П</w:t>
                              </w:r>
                            </w:p>
                          </w:txbxContent>
                        </v:textbox>
                      </v:shape>
                      <v:shape id="Freeform 229" o:spid="_x0000_s1271" style="position:absolute;left:1897;top:15837;width:464;height:6;visibility:visible;mso-wrap-style:square;v-text-anchor:top" coordsize="1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" path="m,c35,,70,,105,e" filled="f">
                        <v:path arrowok="t" o:connecttype="custom" o:connectlocs="0,0;46451,0" o:connectangles="0,0"/>
                      </v:shape>
                      <v:shape id="Freeform 230" o:spid="_x0000_s1272" style="position:absolute;left:7230;top:15605;width:465;height:7;visibility:visible;mso-wrap-style:square;v-text-anchor:top" coordsize="1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" path="m,c35,,70,,105,e" filled="f">
                        <v:path arrowok="t" o:connecttype="custom" o:connectlocs="0,0;46451,0" o:connectangles="0,0"/>
                      </v:shape>
                      <v:shape id="Freeform 231" o:spid="_x0000_s1273" style="position:absolute;left:7426;top:15301;width:6;height:688;visibility:visible;mso-wrap-style:square;v-text-anchor:top" coordsize="1,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" path="m,c,45,,90,,135e" filled="f">
                        <v:path arrowok="t" o:connecttype="custom" o:connectlocs="0,0;0,68800" o:connectangles="0,0"/>
                      </v:shape>
                      <v:line id="Line 232" o:spid="_x0000_s1274" style="position:absolute;visibility:visible;mso-wrap-style:square" from="3195,4610" to="3195,64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"/>
                      <v:line id="Line 233" o:spid="_x0000_s1275" style="position:absolute;visibility:visible;mso-wrap-style:square" from="7935,4610" to="7935,64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"/>
                      <v:shape id="Text Box 234" o:spid="_x0000_s1276" type="#_x0000_t202" style="position:absolute;left:3195;top:4610;width:3157;height:18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" stroked="f">
                        <v:textbox inset="2.05717mm,1.0286mm,2.05717mm,1.0286mm">
                          <w:txbxContent>
                            <w:p w:rsidR="00F66036" w:rsidRPr="00293CFD" w:rsidRDefault="00F66036" w:rsidP="00F05024">
                              <w:pPr>
                                <w:rPr>
                                  <w:sz w:val="19"/>
                                </w:rPr>
                              </w:pPr>
                              <w:r w:rsidRPr="00293CFD">
                                <w:rPr>
                                  <w:sz w:val="19"/>
                                </w:rPr>
                                <w:t>К</w:t>
                              </w:r>
                            </w:p>
                          </w:txbxContent>
                        </v:textbox>
                      </v:shape>
                      <v:line id="Line 235" o:spid="_x0000_s1277" style="position:absolute;visibility:visible;mso-wrap-style:square" from="3195,4610" to="3195,64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"/>
                      <v:shape id="Text Box 236" o:spid="_x0000_s1278" type="#_x0000_t202" style="position:absolute;left:6352;top:4610;width:2378;height:18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" stroked="f">
                        <v:textbox inset="2.05717mm,1.0286mm,2.05717mm,1.0286mm">
                          <w:txbxContent>
                            <w:p w:rsidR="00F66036" w:rsidRPr="00293CFD" w:rsidRDefault="00F66036" w:rsidP="00F05024">
                              <w:pPr>
                                <w:rPr>
                                  <w:sz w:val="19"/>
                                </w:rPr>
                              </w:pPr>
                              <w:r w:rsidRPr="00293CFD">
                                <w:rPr>
                                  <w:sz w:val="19"/>
                                </w:rPr>
                                <w:t>А</w:t>
                              </w:r>
                            </w:p>
                          </w:txbxContent>
                        </v:textbox>
                      </v:shape>
                      <v:line id="Line 237" o:spid="_x0000_s1279" style="position:absolute;visibility:visible;mso-wrap-style:square" from="7935,5537" to="11092,5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"/>
                      <v:line id="Line 238" o:spid="_x0000_s1280" style="position:absolute;visibility:visible;mso-wrap-style:square" from="7935,4610" to="7935,64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"/>
                      <v:shape id="Text Box 239" o:spid="_x0000_s1281" type="#_x0000_t202" style="position:absolute;left:3984;top:2765;width:3157;height:18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" stroked="f">
                        <v:textbox inset="2.05717mm,1.0286mm,2.05717mm,1.0286mm">
                          <w:txbxContent>
                            <w:p w:rsidR="00F66036" w:rsidRPr="00293CFD" w:rsidRDefault="00F66036" w:rsidP="00F05024">
                              <w:pPr>
                                <w:rPr>
                                  <w:sz w:val="19"/>
                                </w:rPr>
                              </w:pPr>
                            </w:p>
                          </w:txbxContent>
                        </v:textbox>
                      </v:shape>
                      <v:line id="Line 240" o:spid="_x0000_s1282" style="position:absolute;flip:y;visibility:visible;mso-wrap-style:square" from="3984,1845" to="7141,3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"/>
                      <v:line id="Line 241" o:spid="_x0000_s1283" style="position:absolute;flip:y;visibility:visible;mso-wrap-style:square" from="7141,2765" to="8724,3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"/>
                      <v:line id="Line 242" o:spid="_x0000_s1284" style="position:absolute;visibility:visible;mso-wrap-style:square" from="7141,1845" to="8724,27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"/>
                      <v:line id="Line 243" o:spid="_x0000_s1285" style="position:absolute;flip:x;visibility:visible;mso-wrap-style:square" from="5562,926" to="9514,3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">
                        <v:stroke endarrow="block"/>
                      </v:line>
                      <v:shape id="Arc 244" o:spid="_x0000_s1286" style="position:absolute;left:18994;top:7376;width:7035;height:7376;flip:y;visibility:visible;mso-wrap-style:square;v-text-anchor:top" coordsize="21375,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" path="m,nfc10728,,19830,7873,21374,18490em,nsc10728,,19830,7873,21374,18490l,21600,,xe" filled="f">
                        <v:path arrowok="t" o:extrusionok="f" o:connecttype="custom" o:connectlocs="0,0;703478,631415;0,737618" o:connectangles="0,0,0"/>
                      </v:shape>
                      <v:line id="Line 245" o:spid="_x0000_s1287" style="position:absolute;visibility:visible;mso-wrap-style:square" from="27685,5537" to="33215,55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"/>
                      <v:shape id="Freeform 246" o:spid="_x0000_s1288" style="position:absolute;left:26062;top:5464;width:1909;height:2924;visibility:visible;mso-wrap-style:square;v-text-anchor:top" coordsize="435,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" path="m,570c14,474,26,444,60,360,101,257,112,171,210,105,220,90,226,72,240,60,285,23,379,,435,e" filled="f">
                        <v:path arrowok="t" o:connecttype="custom" o:connectlocs="0,292401;26323,184674;92130,53863;105291,30779;190840,0" o:connectangles="0,0,0,0,0"/>
                      </v:shape>
                      <v:shape id="Text Box 247" o:spid="_x0000_s1289" type="#_x0000_t202" style="position:absolute;left:30847;top:14752;width:3157;height:27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" stroked="f">
                        <v:textbox inset="2.05717mm,1.0286mm,2.05717mm,1.0286mm">
                          <w:txbxContent>
                            <w:p w:rsidR="00F66036" w:rsidRPr="00293CFD" w:rsidRDefault="00F66036" w:rsidP="00F05024">
                              <w:pPr>
                                <w:rPr>
                                  <w:sz w:val="23"/>
                                  <w:szCs w:val="28"/>
                                  <w:lang w:val="en-US"/>
                                </w:rPr>
                              </w:pPr>
                              <w:r w:rsidRPr="00293CFD">
                                <w:rPr>
                                  <w:sz w:val="23"/>
                                  <w:szCs w:val="28"/>
                                  <w:lang w:val="en-US"/>
                                </w:rPr>
                                <w:t>U</w:t>
                              </w:r>
                            </w:p>
                          </w:txbxContent>
                        </v:textbox>
                      </v:shape>
                      <v:line id="Line 248" o:spid="_x0000_s1290" style="position:absolute;visibility:visible;mso-wrap-style:square" from="15043,14752" to="33215,147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">
                        <v:stroke endarrow="block"/>
                      </v:line>
                      <v:shape id="Text Box 249" o:spid="_x0000_s1291" type="#_x0000_t202" style="position:absolute;left:24523;top:1845;width:2373;height:27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" stroked="f">
                        <v:textbox inset="2.05717mm,1.0286mm,2.05717mm,1.0286mm">
                          <w:txbxContent>
                            <w:p w:rsidR="00F66036" w:rsidRPr="00293CFD" w:rsidRDefault="00F66036" w:rsidP="00F05024">
                              <w:pPr>
                                <w:rPr>
                                  <w:sz w:val="23"/>
                                  <w:szCs w:val="28"/>
                                  <w:lang w:val="en-US"/>
                                </w:rPr>
                              </w:pPr>
                              <w:r w:rsidRPr="00293CFD">
                                <w:rPr>
                                  <w:sz w:val="23"/>
                                  <w:szCs w:val="28"/>
                                  <w:lang w:val="en-US"/>
                                </w:rPr>
                                <w:t>I</w:t>
                              </w:r>
                            </w:p>
                          </w:txbxContent>
                        </v:textbox>
                      </v:shape>
                      <v:shape id="Text Box 250" o:spid="_x0000_s1292" type="#_x0000_t202" style="position:absolute;left:21716;top:4617;width:3429;height:2765;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" stroked="f">
                        <v:textbox inset="2.05717mm,1.0286mm,2.05717mm,1.0286mm">
                          <w:txbxContent>
                            <w:p w:rsidR="00F66036" w:rsidRPr="00293CFD" w:rsidRDefault="00F66036" w:rsidP="00F05024">
                              <w:pPr>
                                <w:rPr>
                                  <w:sz w:val="23"/>
                                  <w:szCs w:val="28"/>
                                </w:rPr>
                              </w:pPr>
                              <w:r w:rsidRPr="00293CFD">
                                <w:rPr>
                                  <w:sz w:val="23"/>
                                  <w:szCs w:val="28"/>
                                  <w:lang w:val="en-US"/>
                                </w:rPr>
                                <w:t>I</w:t>
                              </w:r>
                              <w:r w:rsidRPr="00293CFD">
                                <w:rPr>
                                  <w:sz w:val="23"/>
                                  <w:szCs w:val="28"/>
                                  <w:vertAlign w:val="subscript"/>
                                </w:rPr>
                                <w:t>н</w:t>
                              </w:r>
                            </w:p>
                          </w:txbxContent>
                        </v:textbox>
                      </v:shape>
                      <v:line id="Line 251" o:spid="_x0000_s1293" style="position:absolute;flip:y;visibility:visible;mso-wrap-style:square" from="24523,3691" to="24523,147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">
                        <v:stroke endarrow="block"/>
                      </v:line>
                      <v:line id="Line 252" o:spid="_x0000_s1294" style="position:absolute;flip:x;visibility:visible;mso-wrap-style:square" from="24523,5537" to="27685,55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">
                        <v:stroke dashstyle="dash"/>
                      </v:line>
                      <v:shape id="Text Box 253" o:spid="_x0000_s1295" type="#_x0000_t202" style="position:absolute;left:23734;top:14752;width:2373;height:27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" stroked="f">
                        <v:textbox inset="2.05717mm,1.0286mm,2.05717mm,1.0286mm">
                          <w:txbxContent>
                            <w:p w:rsidR="00F66036" w:rsidRPr="00293CFD" w:rsidRDefault="00F66036" w:rsidP="00F05024">
                              <w:pPr>
                                <w:rPr>
                                  <w:sz w:val="23"/>
                                  <w:szCs w:val="28"/>
                                </w:rPr>
                              </w:pPr>
                              <w:r w:rsidRPr="00293CFD">
                                <w:rPr>
                                  <w:sz w:val="23"/>
                                  <w:szCs w:val="28"/>
                                </w:rPr>
                                <w:t>0</w:t>
                              </w:r>
                            </w:p>
                          </w:txbxContent>
                        </v:textbox>
                      </v:shape>
                      <v:line id="Line 254" o:spid="_x0000_s1296" style="position:absolute;visibility:visible;mso-wrap-style:square" from="22945,14752" to="26107,147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"/>
                      <v:shape id="Text Box 255" o:spid="_x0000_s1297" type="#_x0000_t202" style="position:absolute;left:18994;top:14752;width:3162;height:27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" stroked="f">
                        <v:textbox inset="2.05717mm,1.0286mm,2.05717mm,1.0286mm">
                          <w:txbxContent>
                            <w:p w:rsidR="00F66036" w:rsidRPr="00293CFD" w:rsidRDefault="00F66036" w:rsidP="00F05024">
                              <w:pPr>
                                <w:rPr>
                                  <w:sz w:val="23"/>
                                  <w:szCs w:val="28"/>
                                </w:rPr>
                              </w:pPr>
                              <w:r w:rsidRPr="00293CFD">
                                <w:rPr>
                                  <w:sz w:val="23"/>
                                  <w:szCs w:val="28"/>
                                  <w:lang w:val="en-US"/>
                                </w:rPr>
                                <w:t>U</w:t>
                              </w:r>
                              <w:r w:rsidRPr="00293CFD">
                                <w:rPr>
                                  <w:sz w:val="23"/>
                                  <w:szCs w:val="28"/>
                                  <w:vertAlign w:val="subscript"/>
                                </w:rPr>
                                <w:t>з</w:t>
                              </w:r>
                            </w:p>
                          </w:txbxContent>
                        </v:textbox>
                      </v:shape>
                      <v:line id="Line 256" o:spid="_x0000_s1298" style="position:absolute;visibility:visible;mso-wrap-style:square" from="17416,14752" to="22156,147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"/>
                      <w10:anchorlock/>
                    </v:group>
                  </w:pict>
                </mc:Fallback>
              </mc:AlternateContent>
            </w:r>
          </w:p>
          <w:p w:rsidR="008C5C3D" w:rsidRDefault="008C5C3D" w:rsidP="00F53158">
            <w:pPr>
              <w:ind w:firstLine="709"/>
              <w:jc w:val="both"/>
            </w:pPr>
            <w:r w:rsidRPr="006F227E">
              <w:t>Чтобы найти максимальную скорость фотоэлектронов, необходимо найти кинетическую энергию фотоэлектронов. Для этого воспользуемся уравнением Эйнштейна для фотоэффекта:</w:t>
            </w:r>
          </w:p>
          <w:p w:rsidR="008C5C3D" w:rsidRPr="008C5C3D" w:rsidRDefault="007561E4" w:rsidP="00F53158">
            <w:pPr>
              <w:ind w:firstLine="709"/>
              <w:jc w:val="right"/>
            </w:pPr>
            <m:oMath>
              <m:f>
                <m:fPr>
                  <m:ctrlPr>
                    <w:rPr>
                      <w:rFonts w:ascii="Cambria Math" w:hAnsi="Cambria Math"/>
                      <w:i/>
                    </w:rPr>
                  </m:ctrlPr>
                </m:fPr>
                <m:num>
                  <m:r>
                    <w:rPr>
                      <w:rFonts w:ascii="Cambria Math" w:hAnsi="Cambria Math"/>
                    </w:rPr>
                    <m:t>h∙</m:t>
                  </m:r>
                  <m:r>
                    <w:rPr>
                      <w:rFonts w:ascii="Cambria Math" w:hAnsi="Cambria Math"/>
                      <w:lang w:val="en-US"/>
                    </w:rPr>
                    <m:t>c</m:t>
                  </m:r>
                </m:num>
                <m:den>
                  <m:r>
                    <w:rPr>
                      <w:rFonts w:ascii="Cambria Math" w:hAnsi="Cambria Math"/>
                    </w:rPr>
                    <m:t>λ</m:t>
                  </m:r>
                </m:den>
              </m:f>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вых</m:t>
                  </m:r>
                </m:sub>
              </m:sSub>
              <m:r>
                <w:rPr>
                  <w:rFonts w:ascii="Cambria Math" w:hAnsi="Cambria Math"/>
                </w:rPr>
                <m:t>+</m:t>
              </m:r>
              <m:sSub>
                <m:sSubPr>
                  <m:ctrlPr>
                    <w:rPr>
                      <w:rFonts w:ascii="Cambria Math" w:hAnsi="Cambria Math"/>
                      <w:i/>
                      <w:lang w:val="en-US"/>
                    </w:rPr>
                  </m:ctrlPr>
                </m:sSubPr>
                <m:e>
                  <m:r>
                    <w:rPr>
                      <w:rFonts w:ascii="Cambria Math" w:hAnsi="Cambria Math"/>
                      <w:lang w:val="en-US"/>
                    </w:rPr>
                    <m:t>E</m:t>
                  </m:r>
                </m:e>
                <m:sub>
                  <m:r>
                    <w:rPr>
                      <w:rFonts w:ascii="Cambria Math" w:hAnsi="Cambria Math"/>
                      <w:lang w:val="en-US"/>
                    </w:rPr>
                    <m:t>max</m:t>
                  </m:r>
                </m:sub>
              </m:sSub>
            </m:oMath>
            <w:r w:rsidR="008C5C3D" w:rsidRPr="008C5C3D">
              <w:t>.</w:t>
            </w:r>
            <w:r w:rsidR="008C5C3D" w:rsidRPr="008C5C3D">
              <w:rPr>
                <w:i/>
              </w:rPr>
              <w:t xml:space="preserve">                            </w:t>
            </w:r>
            <w:r w:rsidR="008C5C3D" w:rsidRPr="008C5C3D">
              <w:t>(1)</w:t>
            </w:r>
          </w:p>
          <w:p w:rsidR="008C5C3D" w:rsidRDefault="008C5C3D" w:rsidP="00F53158">
            <w:pPr>
              <w:ind w:firstLine="709"/>
              <w:jc w:val="both"/>
            </w:pPr>
            <w:r w:rsidRPr="006F227E">
              <w:t xml:space="preserve">Отсюда         </w:t>
            </w:r>
          </w:p>
          <w:p w:rsidR="008C5C3D" w:rsidRPr="008C5C3D" w:rsidRDefault="007561E4" w:rsidP="00F53158">
            <w:pPr>
              <w:jc w:val="right"/>
            </w:pPr>
            <m:oMath>
              <m:sSub>
                <m:sSubPr>
                  <m:ctrlPr>
                    <w:rPr>
                      <w:rFonts w:ascii="Cambria Math" w:hAnsi="Cambria Math"/>
                      <w:i/>
                      <w:lang w:val="en-US"/>
                    </w:rPr>
                  </m:ctrlPr>
                </m:sSubPr>
                <m:e>
                  <m:r>
                    <w:rPr>
                      <w:rFonts w:ascii="Cambria Math" w:hAnsi="Cambria Math"/>
                      <w:lang w:val="en-US"/>
                    </w:rPr>
                    <m:t>E</m:t>
                  </m:r>
                </m:e>
                <m:sub>
                  <m:r>
                    <w:rPr>
                      <w:rFonts w:ascii="Cambria Math" w:hAnsi="Cambria Math"/>
                      <w:lang w:val="en-US"/>
                    </w:rPr>
                    <m:t>max</m:t>
                  </m:r>
                </m:sub>
              </m:sSub>
              <m:r>
                <w:rPr>
                  <w:rFonts w:ascii="Cambria Math" w:hAnsi="Cambria Math"/>
                </w:rPr>
                <m:t>=</m:t>
              </m:r>
              <m:f>
                <m:fPr>
                  <m:ctrlPr>
                    <w:rPr>
                      <w:rFonts w:ascii="Cambria Math" w:hAnsi="Cambria Math"/>
                      <w:i/>
                    </w:rPr>
                  </m:ctrlPr>
                </m:fPr>
                <m:num>
                  <m:r>
                    <w:rPr>
                      <w:rFonts w:ascii="Cambria Math" w:hAnsi="Cambria Math"/>
                    </w:rPr>
                    <m:t>h∙</m:t>
                  </m:r>
                  <m:r>
                    <w:rPr>
                      <w:rFonts w:ascii="Cambria Math" w:hAnsi="Cambria Math"/>
                      <w:lang w:val="en-US"/>
                    </w:rPr>
                    <m:t>c</m:t>
                  </m:r>
                </m:num>
                <m:den>
                  <m:r>
                    <w:rPr>
                      <w:rFonts w:ascii="Cambria Math" w:hAnsi="Cambria Math"/>
                    </w:rPr>
                    <m:t>λ</m:t>
                  </m:r>
                </m:den>
              </m:f>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вых</m:t>
                  </m:r>
                </m:sub>
              </m:sSub>
            </m:oMath>
            <w:r w:rsidR="008C5C3D" w:rsidRPr="008C5C3D">
              <w:t>.                         (2)</w:t>
            </w:r>
          </w:p>
          <w:p w:rsidR="008C5C3D" w:rsidRDefault="008C5C3D" w:rsidP="00F53158">
            <w:pPr>
              <w:ind w:firstLine="709"/>
              <w:jc w:val="both"/>
            </w:pPr>
            <w:r w:rsidRPr="006F227E">
              <w:t>Уравнение красной границы фотоэффекта:</w:t>
            </w:r>
          </w:p>
          <w:p w:rsidR="008C5C3D" w:rsidRDefault="008C5C3D" w:rsidP="00F53158">
            <w:pPr>
              <w:ind w:firstLine="709"/>
              <w:jc w:val="both"/>
            </w:pPr>
          </w:p>
          <w:p w:rsidR="008C5C3D" w:rsidRPr="008C5C3D" w:rsidRDefault="007561E4" w:rsidP="00F53158">
            <w:pPr>
              <w:ind w:firstLine="709"/>
              <w:jc w:val="right"/>
            </w:pPr>
            <m:oMath>
              <m:sSub>
                <m:sSubPr>
                  <m:ctrlPr>
                    <w:rPr>
                      <w:rFonts w:ascii="Cambria Math" w:hAnsi="Cambria Math"/>
                      <w:i/>
                    </w:rPr>
                  </m:ctrlPr>
                </m:sSubPr>
                <m:e>
                  <m:r>
                    <w:rPr>
                      <w:rFonts w:ascii="Cambria Math" w:hAnsi="Cambria Math"/>
                    </w:rPr>
                    <m:t>A</m:t>
                  </m:r>
                </m:e>
                <m:sub>
                  <m:r>
                    <w:rPr>
                      <w:rFonts w:ascii="Cambria Math" w:hAnsi="Cambria Math"/>
                    </w:rPr>
                    <m:t>вых</m:t>
                  </m:r>
                </m:sub>
              </m:sSub>
              <m:r>
                <w:rPr>
                  <w:rFonts w:ascii="Cambria Math" w:hAnsi="Cambria Math"/>
                </w:rPr>
                <m:t>=</m:t>
              </m:r>
              <m:f>
                <m:fPr>
                  <m:ctrlPr>
                    <w:rPr>
                      <w:rFonts w:ascii="Cambria Math" w:hAnsi="Cambria Math"/>
                      <w:i/>
                    </w:rPr>
                  </m:ctrlPr>
                </m:fPr>
                <m:num>
                  <m:r>
                    <w:rPr>
                      <w:rFonts w:ascii="Cambria Math" w:hAnsi="Cambria Math"/>
                    </w:rPr>
                    <m:t>h∙</m:t>
                  </m:r>
                  <m:r>
                    <w:rPr>
                      <w:rFonts w:ascii="Cambria Math" w:hAnsi="Cambria Math"/>
                      <w:lang w:val="en-US"/>
                    </w:rPr>
                    <m:t>c</m:t>
                  </m:r>
                </m:num>
                <m:den>
                  <m:sSub>
                    <m:sSubPr>
                      <m:ctrlPr>
                        <w:rPr>
                          <w:rFonts w:ascii="Cambria Math" w:hAnsi="Cambria Math"/>
                          <w:i/>
                        </w:rPr>
                      </m:ctrlPr>
                    </m:sSubPr>
                    <m:e>
                      <m:r>
                        <w:rPr>
                          <w:rFonts w:ascii="Cambria Math" w:hAnsi="Cambria Math"/>
                        </w:rPr>
                        <m:t>λ</m:t>
                      </m:r>
                    </m:e>
                    <m:sub>
                      <m:r>
                        <w:rPr>
                          <w:rFonts w:ascii="Cambria Math" w:hAnsi="Cambria Math"/>
                        </w:rPr>
                        <m:t>max</m:t>
                      </m:r>
                    </m:sub>
                  </m:sSub>
                </m:den>
              </m:f>
            </m:oMath>
            <w:r w:rsidR="008C5C3D">
              <w:t xml:space="preserve"> ,</w:t>
            </w:r>
            <w:r w:rsidR="008C5C3D" w:rsidRPr="008C5C3D">
              <w:t xml:space="preserve">                             (3)</w:t>
            </w:r>
          </w:p>
          <w:p w:rsidR="008C5C3D" w:rsidRPr="006F227E" w:rsidRDefault="008C5C3D" w:rsidP="00F53158">
            <w:pPr>
              <w:jc w:val="center"/>
            </w:pPr>
            <w:r w:rsidRPr="006F227E">
              <w:t xml:space="preserve"> </w:t>
            </w:r>
          </w:p>
          <w:p w:rsidR="008C5C3D" w:rsidRPr="006F227E" w:rsidRDefault="008C5C3D" w:rsidP="00F53158">
            <w:pPr>
              <w:ind w:firstLine="709"/>
              <w:jc w:val="both"/>
            </w:pPr>
            <w:r>
              <w:t xml:space="preserve">где </w:t>
            </w:r>
            <m:oMath>
              <m:r>
                <w:rPr>
                  <w:rFonts w:ascii="Cambria Math" w:hAnsi="Cambria Math"/>
                </w:rPr>
                <m:t>h=</m:t>
              </m:r>
              <m:r>
                <w:rPr>
                  <w:rFonts w:ascii="Cambria Math" w:hAnsi="Cambria Math"/>
                </w:rPr>
                <m:t>6,63∙</m:t>
              </m:r>
              <m:sSup>
                <m:sSupPr>
                  <m:ctrlPr>
                    <w:rPr>
                      <w:rFonts w:ascii="Cambria Math" w:hAnsi="Cambria Math"/>
                      <w:i/>
                    </w:rPr>
                  </m:ctrlPr>
                </m:sSupPr>
                <m:e>
                  <m:r>
                    <w:rPr>
                      <w:rFonts w:ascii="Cambria Math" w:hAnsi="Cambria Math"/>
                    </w:rPr>
                    <m:t>10</m:t>
                  </m:r>
                </m:e>
                <m:sup>
                  <m:r>
                    <w:rPr>
                      <w:rFonts w:ascii="Cambria Math" w:hAnsi="Cambria Math"/>
                    </w:rPr>
                    <m:t>-34</m:t>
                  </m:r>
                </m:sup>
              </m:sSup>
            </m:oMath>
            <w:r w:rsidRPr="008C5C3D">
              <w:t xml:space="preserve"> </w:t>
            </w:r>
            <w:r>
              <w:t xml:space="preserve">Дж·с – </w:t>
            </w:r>
            <w:r w:rsidRPr="006F227E">
              <w:t>постоянная Планка</w:t>
            </w:r>
            <w:r w:rsidR="00B3476E">
              <w:t xml:space="preserve">;     </w:t>
            </w:r>
            <m:oMath>
              <m:r>
                <w:rPr>
                  <w:rFonts w:ascii="Cambria Math" w:hAnsi="Cambria Math"/>
                </w:rPr>
                <m:t>c=3∙</m:t>
              </m:r>
              <m:sSup>
                <m:sSupPr>
                  <m:ctrlPr>
                    <w:rPr>
                      <w:rFonts w:ascii="Cambria Math" w:hAnsi="Cambria Math"/>
                      <w:i/>
                    </w:rPr>
                  </m:ctrlPr>
                </m:sSupPr>
                <m:e>
                  <m:r>
                    <w:rPr>
                      <w:rFonts w:ascii="Cambria Math" w:hAnsi="Cambria Math"/>
                    </w:rPr>
                    <m:t>10</m:t>
                  </m:r>
                </m:e>
                <m:sup>
                  <m:r>
                    <w:rPr>
                      <w:rFonts w:ascii="Cambria Math" w:hAnsi="Cambria Math"/>
                    </w:rPr>
                    <m:t>8</m:t>
                  </m:r>
                </m:sup>
              </m:sSup>
            </m:oMath>
            <w:r w:rsidR="00B3476E" w:rsidRPr="00B3476E">
              <w:t xml:space="preserve"> </w:t>
            </w:r>
            <m:oMath>
              <m:f>
                <m:fPr>
                  <m:type m:val="skw"/>
                  <m:ctrlPr>
                    <w:rPr>
                      <w:rFonts w:ascii="Cambria Math" w:hAnsi="Cambria Math"/>
                      <w:i/>
                    </w:rPr>
                  </m:ctrlPr>
                </m:fPr>
                <m:num>
                  <m:r>
                    <w:rPr>
                      <w:rFonts w:ascii="Cambria Math" w:hAnsi="Cambria Math"/>
                    </w:rPr>
                    <m:t>м</m:t>
                  </m:r>
                </m:num>
                <m:den>
                  <m:r>
                    <w:rPr>
                      <w:rFonts w:ascii="Cambria Math" w:hAnsi="Cambria Math"/>
                    </w:rPr>
                    <m:t>с</m:t>
                  </m:r>
                </m:den>
              </m:f>
            </m:oMath>
            <w:r w:rsidR="00B3476E">
              <w:t xml:space="preserve"> – </w:t>
            </w:r>
            <w:r w:rsidRPr="006F227E">
              <w:t xml:space="preserve"> скорость света в вакууме</w:t>
            </w:r>
            <w:r w:rsidR="00B3476E">
              <w:t>.</w:t>
            </w:r>
          </w:p>
          <w:p w:rsidR="00B3476E" w:rsidRDefault="00B3476E" w:rsidP="00F53158">
            <w:pPr>
              <w:jc w:val="both"/>
            </w:pPr>
          </w:p>
          <w:p w:rsidR="008C5C3D" w:rsidRDefault="00F04429" w:rsidP="00F53158">
            <w:pPr>
              <w:ind w:firstLine="709"/>
              <w:jc w:val="both"/>
            </w:pPr>
            <w:r>
              <w:t xml:space="preserve">Подставим (3) в </w:t>
            </w:r>
            <w:r w:rsidR="008C5C3D" w:rsidRPr="006F227E">
              <w:t xml:space="preserve">(2) </w:t>
            </w:r>
          </w:p>
          <w:p w:rsidR="00F04429" w:rsidRDefault="00F04429" w:rsidP="00F53158">
            <w:pPr>
              <w:ind w:firstLine="709"/>
              <w:jc w:val="both"/>
            </w:pPr>
          </w:p>
          <w:p w:rsidR="00F04429" w:rsidRPr="00795935" w:rsidRDefault="007561E4" w:rsidP="00F53158">
            <w:pPr>
              <w:ind w:firstLine="709"/>
              <w:jc w:val="right"/>
            </w:pPr>
            <m:oMath>
              <m:sSub>
                <m:sSubPr>
                  <m:ctrlPr>
                    <w:rPr>
                      <w:rFonts w:ascii="Cambria Math" w:hAnsi="Cambria Math"/>
                      <w:i/>
                      <w:lang w:val="en-US"/>
                    </w:rPr>
                  </m:ctrlPr>
                </m:sSubPr>
                <m:e>
                  <m:r>
                    <w:rPr>
                      <w:rFonts w:ascii="Cambria Math" w:hAnsi="Cambria Math"/>
                      <w:lang w:val="en-US"/>
                    </w:rPr>
                    <m:t>E</m:t>
                  </m:r>
                </m:e>
                <m:sub>
                  <m:r>
                    <w:rPr>
                      <w:rFonts w:ascii="Cambria Math" w:hAnsi="Cambria Math"/>
                      <w:lang w:val="en-US"/>
                    </w:rPr>
                    <m:t>max</m:t>
                  </m:r>
                </m:sub>
              </m:sSub>
              <m:r>
                <w:rPr>
                  <w:rFonts w:ascii="Cambria Math" w:hAnsi="Cambria Math"/>
                </w:rPr>
                <m:t>=</m:t>
              </m:r>
              <m:f>
                <m:fPr>
                  <m:ctrlPr>
                    <w:rPr>
                      <w:rFonts w:ascii="Cambria Math" w:hAnsi="Cambria Math"/>
                      <w:i/>
                    </w:rPr>
                  </m:ctrlPr>
                </m:fPr>
                <m:num>
                  <m:r>
                    <w:rPr>
                      <w:rFonts w:ascii="Cambria Math" w:hAnsi="Cambria Math"/>
                    </w:rPr>
                    <m:t>h∙</m:t>
                  </m:r>
                  <m:r>
                    <w:rPr>
                      <w:rFonts w:ascii="Cambria Math" w:hAnsi="Cambria Math"/>
                      <w:lang w:val="en-US"/>
                    </w:rPr>
                    <m:t>c</m:t>
                  </m:r>
                </m:num>
                <m:den>
                  <m:r>
                    <w:rPr>
                      <w:rFonts w:ascii="Cambria Math" w:hAnsi="Cambria Math"/>
                    </w:rPr>
                    <m:t>λ</m:t>
                  </m:r>
                </m:den>
              </m:f>
              <m:r>
                <w:rPr>
                  <w:rFonts w:ascii="Cambria Math" w:hAnsi="Cambria Math"/>
                </w:rPr>
                <m:t>-</m:t>
              </m:r>
              <m:f>
                <m:fPr>
                  <m:ctrlPr>
                    <w:rPr>
                      <w:rFonts w:ascii="Cambria Math" w:hAnsi="Cambria Math"/>
                      <w:i/>
                    </w:rPr>
                  </m:ctrlPr>
                </m:fPr>
                <m:num>
                  <m:r>
                    <w:rPr>
                      <w:rFonts w:ascii="Cambria Math" w:hAnsi="Cambria Math"/>
                    </w:rPr>
                    <m:t>h∙</m:t>
                  </m:r>
                  <m:r>
                    <w:rPr>
                      <w:rFonts w:ascii="Cambria Math" w:hAnsi="Cambria Math"/>
                      <w:lang w:val="en-US"/>
                    </w:rPr>
                    <m:t>c</m:t>
                  </m:r>
                </m:num>
                <m:den>
                  <m:sSub>
                    <m:sSubPr>
                      <m:ctrlPr>
                        <w:rPr>
                          <w:rFonts w:ascii="Cambria Math" w:hAnsi="Cambria Math"/>
                          <w:i/>
                        </w:rPr>
                      </m:ctrlPr>
                    </m:sSubPr>
                    <m:e>
                      <m:r>
                        <w:rPr>
                          <w:rFonts w:ascii="Cambria Math" w:hAnsi="Cambria Math"/>
                        </w:rPr>
                        <m:t>λ</m:t>
                      </m:r>
                    </m:e>
                    <m:sub>
                      <m:r>
                        <w:rPr>
                          <w:rFonts w:ascii="Cambria Math" w:hAnsi="Cambria Math"/>
                        </w:rPr>
                        <m:t>max</m:t>
                      </m:r>
                    </m:sub>
                  </m:sSub>
                </m:den>
              </m:f>
              <m:r>
                <w:rPr>
                  <w:rFonts w:ascii="Cambria Math" w:hAnsi="Cambria Math"/>
                </w:rPr>
                <m:t>=h∙</m:t>
              </m:r>
              <m:r>
                <w:rPr>
                  <w:rFonts w:ascii="Cambria Math" w:hAnsi="Cambria Math"/>
                  <w:lang w:val="en-US"/>
                </w:rPr>
                <m:t>c</m:t>
              </m:r>
              <m:d>
                <m:dPr>
                  <m:ctrlPr>
                    <w:rPr>
                      <w:rFonts w:ascii="Cambria Math" w:hAnsi="Cambria Math"/>
                      <w:i/>
                      <w:lang w:val="en-US"/>
                    </w:rPr>
                  </m:ctrlPr>
                </m:dPr>
                <m:e>
                  <m:f>
                    <m:fPr>
                      <m:ctrlPr>
                        <w:rPr>
                          <w:rFonts w:ascii="Cambria Math" w:hAnsi="Cambria Math"/>
                          <w:i/>
                          <w:lang w:val="en-US"/>
                        </w:rPr>
                      </m:ctrlPr>
                    </m:fPr>
                    <m:num>
                      <m:r>
                        <w:rPr>
                          <w:rFonts w:ascii="Cambria Math" w:hAnsi="Cambria Math"/>
                        </w:rPr>
                        <m:t>1</m:t>
                      </m:r>
                    </m:num>
                    <m:den>
                      <m:r>
                        <w:rPr>
                          <w:rFonts w:ascii="Cambria Math" w:hAnsi="Cambria Math"/>
                          <w:lang w:val="en-US"/>
                        </w:rPr>
                        <m:t>λ</m:t>
                      </m:r>
                    </m:den>
                  </m:f>
                  <m:r>
                    <w:rPr>
                      <w:rFonts w:ascii="Cambria Math" w:hAnsi="Cambria Math"/>
                    </w:rPr>
                    <m:t>-</m:t>
                  </m:r>
                  <m:f>
                    <m:fPr>
                      <m:ctrlPr>
                        <w:rPr>
                          <w:rFonts w:ascii="Cambria Math" w:hAnsi="Cambria Math"/>
                          <w:i/>
                          <w:lang w:val="en-US"/>
                        </w:rPr>
                      </m:ctrlPr>
                    </m:fPr>
                    <m:num>
                      <m:r>
                        <w:rPr>
                          <w:rFonts w:ascii="Cambria Math" w:hAnsi="Cambria Math"/>
                        </w:rPr>
                        <m:t>1</m:t>
                      </m:r>
                    </m:num>
                    <m:den>
                      <m:sSub>
                        <m:sSubPr>
                          <m:ctrlPr>
                            <w:rPr>
                              <w:rFonts w:ascii="Cambria Math" w:hAnsi="Cambria Math"/>
                              <w:i/>
                            </w:rPr>
                          </m:ctrlPr>
                        </m:sSubPr>
                        <m:e>
                          <m:r>
                            <w:rPr>
                              <w:rFonts w:ascii="Cambria Math" w:hAnsi="Cambria Math"/>
                            </w:rPr>
                            <m:t>λ</m:t>
                          </m:r>
                        </m:e>
                        <m:sub>
                          <m:r>
                            <w:rPr>
                              <w:rFonts w:ascii="Cambria Math" w:hAnsi="Cambria Math"/>
                            </w:rPr>
                            <m:t>max</m:t>
                          </m:r>
                        </m:sub>
                      </m:sSub>
                    </m:den>
                  </m:f>
                </m:e>
              </m:d>
            </m:oMath>
            <w:r w:rsidR="00F04429" w:rsidRPr="00F04429">
              <w:t xml:space="preserve">.            </w:t>
            </w:r>
            <w:r w:rsidR="00F04429" w:rsidRPr="00795935">
              <w:t>(4)</w:t>
            </w:r>
          </w:p>
          <w:p w:rsidR="008C5C3D" w:rsidRPr="006F227E" w:rsidRDefault="00F04429" w:rsidP="00F53158">
            <w:pPr>
              <w:jc w:val="center"/>
            </w:pPr>
            <w:r w:rsidRPr="006F227E">
              <w:t xml:space="preserve"> </w:t>
            </w:r>
            <w:r w:rsidR="008C5C3D" w:rsidRPr="006F227E">
              <w:t>(4)</w:t>
            </w:r>
          </w:p>
          <w:p w:rsidR="008C5C3D" w:rsidRDefault="008C5C3D" w:rsidP="00F53158">
            <w:pPr>
              <w:ind w:firstLine="709"/>
              <w:jc w:val="both"/>
            </w:pPr>
            <w:r w:rsidRPr="006F227E">
              <w:t>Подставим числовые значения, получим</w:t>
            </w:r>
          </w:p>
          <w:p w:rsidR="00F04429" w:rsidRDefault="00F04429" w:rsidP="00F53158">
            <w:pPr>
              <w:ind w:firstLine="709"/>
              <w:jc w:val="both"/>
            </w:pPr>
          </w:p>
          <w:p w:rsidR="00F04429" w:rsidRPr="00F04429" w:rsidRDefault="007561E4" w:rsidP="00F53158">
            <w:pPr>
              <w:ind w:firstLine="709"/>
              <w:jc w:val="center"/>
            </w:pPr>
            <m:oMath>
              <m:sSub>
                <m:sSubPr>
                  <m:ctrlPr>
                    <w:rPr>
                      <w:rFonts w:ascii="Cambria Math" w:hAnsi="Cambria Math"/>
                      <w:i/>
                      <w:lang w:val="en-US"/>
                    </w:rPr>
                  </m:ctrlPr>
                </m:sSubPr>
                <m:e>
                  <m:r>
                    <w:rPr>
                      <w:rFonts w:ascii="Cambria Math" w:hAnsi="Cambria Math"/>
                      <w:lang w:val="en-US"/>
                    </w:rPr>
                    <m:t>E</m:t>
                  </m:r>
                </m:e>
                <m:sub>
                  <m:r>
                    <w:rPr>
                      <w:rFonts w:ascii="Cambria Math" w:hAnsi="Cambria Math"/>
                      <w:lang w:val="en-US"/>
                    </w:rPr>
                    <m:t>max</m:t>
                  </m:r>
                </m:sub>
              </m:sSub>
              <m:r>
                <w:rPr>
                  <w:rFonts w:ascii="Cambria Math" w:hAnsi="Cambria Math"/>
                </w:rPr>
                <m:t>=6,63∙</m:t>
              </m:r>
              <m:sSup>
                <m:sSupPr>
                  <m:ctrlPr>
                    <w:rPr>
                      <w:rFonts w:ascii="Cambria Math" w:hAnsi="Cambria Math"/>
                      <w:i/>
                    </w:rPr>
                  </m:ctrlPr>
                </m:sSupPr>
                <m:e>
                  <m:r>
                    <w:rPr>
                      <w:rFonts w:ascii="Cambria Math" w:hAnsi="Cambria Math"/>
                    </w:rPr>
                    <m:t>10</m:t>
                  </m:r>
                </m:e>
                <m:sup>
                  <m:r>
                    <w:rPr>
                      <w:rFonts w:ascii="Cambria Math" w:hAnsi="Cambria Math"/>
                    </w:rPr>
                    <m:t>-34</m:t>
                  </m:r>
                </m:sup>
              </m:sSup>
              <m:r>
                <w:rPr>
                  <w:rFonts w:ascii="Cambria Math" w:hAnsi="Cambria Math"/>
                </w:rPr>
                <m:t>∙3∙</m:t>
              </m:r>
              <m:sSup>
                <m:sSupPr>
                  <m:ctrlPr>
                    <w:rPr>
                      <w:rFonts w:ascii="Cambria Math" w:hAnsi="Cambria Math"/>
                      <w:i/>
                    </w:rPr>
                  </m:ctrlPr>
                </m:sSupPr>
                <m:e>
                  <m:r>
                    <w:rPr>
                      <w:rFonts w:ascii="Cambria Math" w:hAnsi="Cambria Math"/>
                    </w:rPr>
                    <m:t>10</m:t>
                  </m:r>
                </m:e>
                <m:sup>
                  <m:r>
                    <w:rPr>
                      <w:rFonts w:ascii="Cambria Math" w:hAnsi="Cambria Math"/>
                    </w:rPr>
                    <m:t>8</m:t>
                  </m:r>
                </m:sup>
              </m:sSup>
              <m:r>
                <w:rPr>
                  <w:rFonts w:ascii="Cambria Math" w:hAnsi="Cambria Math"/>
                </w:rPr>
                <m:t>∙</m:t>
              </m:r>
              <m:d>
                <m:dPr>
                  <m:ctrlPr>
                    <w:rPr>
                      <w:rFonts w:ascii="Cambria Math" w:hAnsi="Cambria Math"/>
                      <w:i/>
                    </w:rPr>
                  </m:ctrlPr>
                </m:dPr>
                <m:e>
                  <m:f>
                    <m:fPr>
                      <m:ctrlPr>
                        <w:rPr>
                          <w:rFonts w:ascii="Cambria Math" w:hAnsi="Cambria Math"/>
                          <w:i/>
                        </w:rPr>
                      </m:ctrlPr>
                    </m:fPr>
                    <m:num>
                      <m:r>
                        <w:rPr>
                          <w:rFonts w:ascii="Cambria Math" w:hAnsi="Cambria Math"/>
                        </w:rPr>
                        <m:t>1</m:t>
                      </m:r>
                    </m:num>
                    <m:den>
                      <m:r>
                        <w:rPr>
                          <w:rFonts w:ascii="Cambria Math" w:hAnsi="Cambria Math"/>
                        </w:rPr>
                        <m:t>200∙</m:t>
                      </m:r>
                      <m:sSup>
                        <m:sSupPr>
                          <m:ctrlPr>
                            <w:rPr>
                              <w:rFonts w:ascii="Cambria Math" w:hAnsi="Cambria Math"/>
                              <w:i/>
                            </w:rPr>
                          </m:ctrlPr>
                        </m:sSupPr>
                        <m:e>
                          <m:r>
                            <w:rPr>
                              <w:rFonts w:ascii="Cambria Math" w:hAnsi="Cambria Math"/>
                            </w:rPr>
                            <m:t>10</m:t>
                          </m:r>
                        </m:e>
                        <m:sup>
                          <m:r>
                            <w:rPr>
                              <w:rFonts w:ascii="Cambria Math" w:hAnsi="Cambria Math"/>
                            </w:rPr>
                            <m:t>-9</m:t>
                          </m:r>
                        </m:sup>
                      </m:sSup>
                    </m:den>
                  </m:f>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275∙</m:t>
                      </m:r>
                      <m:sSup>
                        <m:sSupPr>
                          <m:ctrlPr>
                            <w:rPr>
                              <w:rFonts w:ascii="Cambria Math" w:hAnsi="Cambria Math"/>
                              <w:i/>
                            </w:rPr>
                          </m:ctrlPr>
                        </m:sSupPr>
                        <m:e>
                          <m:r>
                            <w:rPr>
                              <w:rFonts w:ascii="Cambria Math" w:hAnsi="Cambria Math"/>
                            </w:rPr>
                            <m:t>10</m:t>
                          </m:r>
                        </m:e>
                        <m:sup>
                          <m:r>
                            <w:rPr>
                              <w:rFonts w:ascii="Cambria Math" w:hAnsi="Cambria Math"/>
                            </w:rPr>
                            <m:t>-9</m:t>
                          </m:r>
                        </m:sup>
                      </m:sSup>
                    </m:den>
                  </m:f>
                </m:e>
              </m:d>
              <m:r>
                <w:rPr>
                  <w:rFonts w:ascii="Cambria Math" w:hAnsi="Cambria Math"/>
                </w:rPr>
                <m:t>==0,0271∙</m:t>
              </m:r>
              <m:sSup>
                <m:sSupPr>
                  <m:ctrlPr>
                    <w:rPr>
                      <w:rFonts w:ascii="Cambria Math" w:hAnsi="Cambria Math"/>
                      <w:i/>
                      <w:lang w:val="en-US"/>
                    </w:rPr>
                  </m:ctrlPr>
                </m:sSupPr>
                <m:e>
                  <m:r>
                    <w:rPr>
                      <w:rFonts w:ascii="Cambria Math" w:hAnsi="Cambria Math"/>
                    </w:rPr>
                    <m:t>10</m:t>
                  </m:r>
                </m:e>
                <m:sup>
                  <m:r>
                    <w:rPr>
                      <w:rFonts w:ascii="Cambria Math" w:hAnsi="Cambria Math"/>
                    </w:rPr>
                    <m:t>-17</m:t>
                  </m:r>
                </m:sup>
              </m:sSup>
            </m:oMath>
            <w:r w:rsidR="00F04429" w:rsidRPr="00F04429">
              <w:t xml:space="preserve"> </w:t>
            </w:r>
            <w:r w:rsidR="00F04429">
              <w:t>Дж.</w:t>
            </w:r>
          </w:p>
          <w:p w:rsidR="00F04429" w:rsidRPr="006F227E" w:rsidRDefault="00F04429" w:rsidP="00F53158">
            <w:pPr>
              <w:ind w:firstLine="709"/>
              <w:jc w:val="both"/>
            </w:pPr>
          </w:p>
          <w:p w:rsidR="008C5C3D" w:rsidRDefault="008C5C3D" w:rsidP="00F53158">
            <w:pPr>
              <w:ind w:firstLine="709"/>
              <w:jc w:val="both"/>
            </w:pPr>
            <w:r w:rsidRPr="006F227E">
              <w:t>Теперь находим максимальную скорость электронов</w:t>
            </w:r>
            <w:r w:rsidR="00F04429">
              <w:t xml:space="preserve"> из формулы кинетической энергии</w:t>
            </w:r>
            <w:r w:rsidRPr="006F227E">
              <w:t>:</w:t>
            </w:r>
          </w:p>
          <w:p w:rsidR="00F04429" w:rsidRPr="006F227E" w:rsidRDefault="007561E4" w:rsidP="00F53158">
            <w:pPr>
              <w:ind w:firstLine="709"/>
              <w:jc w:val="right"/>
            </w:pPr>
            <m:oMath>
              <m:sSub>
                <m:sSubPr>
                  <m:ctrlPr>
                    <w:rPr>
                      <w:rFonts w:ascii="Cambria Math" w:hAnsi="Cambria Math"/>
                      <w:i/>
                      <w:sz w:val="26"/>
                      <w:szCs w:val="26"/>
                      <w:lang w:val="en-US"/>
                    </w:rPr>
                  </m:ctrlPr>
                </m:sSubPr>
                <m:e>
                  <m:r>
                    <w:rPr>
                      <w:rFonts w:ascii="Cambria Math" w:hAnsi="Cambria Math"/>
                      <w:sz w:val="26"/>
                      <w:szCs w:val="26"/>
                      <w:lang w:val="en-US"/>
                    </w:rPr>
                    <m:t>E</m:t>
                  </m:r>
                </m:e>
                <m:sub>
                  <m:r>
                    <w:rPr>
                      <w:rFonts w:ascii="Cambria Math" w:hAnsi="Cambria Math"/>
                      <w:sz w:val="26"/>
                      <w:szCs w:val="26"/>
                      <w:lang w:val="en-US"/>
                    </w:rPr>
                    <m:t>max</m:t>
                  </m:r>
                </m:sub>
              </m:sSub>
              <m:r>
                <w:rPr>
                  <w:rFonts w:ascii="Cambria Math" w:hAnsi="Cambria Math"/>
                  <w:sz w:val="26"/>
                  <w:szCs w:val="26"/>
                </w:rPr>
                <m:t>=</m:t>
              </m:r>
              <m:f>
                <m:fPr>
                  <m:ctrlPr>
                    <w:rPr>
                      <w:rFonts w:ascii="Cambria Math" w:hAnsi="Cambria Math"/>
                      <w:i/>
                      <w:sz w:val="26"/>
                      <w:szCs w:val="26"/>
                      <w:lang w:val="en-US"/>
                    </w:rPr>
                  </m:ctrlPr>
                </m:fPr>
                <m:num>
                  <m:r>
                    <w:rPr>
                      <w:rFonts w:ascii="Cambria Math" w:hAnsi="Cambria Math"/>
                      <w:sz w:val="26"/>
                      <w:szCs w:val="26"/>
                      <w:lang w:val="en-US"/>
                    </w:rPr>
                    <m:t>m</m:t>
                  </m:r>
                  <m:sSubSup>
                    <m:sSubSupPr>
                      <m:ctrlPr>
                        <w:rPr>
                          <w:rFonts w:ascii="Cambria Math" w:hAnsi="Cambria Math"/>
                          <w:i/>
                          <w:sz w:val="26"/>
                          <w:szCs w:val="26"/>
                          <w:lang w:val="en-US"/>
                        </w:rPr>
                      </m:ctrlPr>
                    </m:sSubSupPr>
                    <m:e>
                      <m:r>
                        <w:rPr>
                          <w:rFonts w:ascii="Cambria Math" w:hAnsi="Cambria Math"/>
                          <w:sz w:val="26"/>
                          <w:szCs w:val="26"/>
                          <w:lang w:val="en-US"/>
                        </w:rPr>
                        <m:t>v</m:t>
                      </m:r>
                    </m:e>
                    <m:sub>
                      <m:r>
                        <w:rPr>
                          <w:rFonts w:ascii="Cambria Math" w:hAnsi="Cambria Math"/>
                          <w:sz w:val="26"/>
                          <w:szCs w:val="26"/>
                          <w:lang w:val="en-US"/>
                        </w:rPr>
                        <m:t>max</m:t>
                      </m:r>
                    </m:sub>
                    <m:sup>
                      <m:r>
                        <w:rPr>
                          <w:rFonts w:ascii="Cambria Math" w:hAnsi="Cambria Math"/>
                          <w:sz w:val="26"/>
                          <w:szCs w:val="26"/>
                        </w:rPr>
                        <m:t>2</m:t>
                      </m:r>
                    </m:sup>
                  </m:sSubSup>
                </m:num>
                <m:den>
                  <m:r>
                    <w:rPr>
                      <w:rFonts w:ascii="Cambria Math" w:hAnsi="Cambria Math"/>
                      <w:sz w:val="26"/>
                      <w:szCs w:val="26"/>
                    </w:rPr>
                    <m:t>2</m:t>
                  </m:r>
                </m:den>
              </m:f>
            </m:oMath>
            <w:r w:rsidR="00F04429" w:rsidRPr="00795935">
              <w:t>.                               (5)</w:t>
            </w:r>
          </w:p>
          <w:p w:rsidR="008C5C3D" w:rsidRDefault="008C5C3D" w:rsidP="00F53158">
            <w:pPr>
              <w:jc w:val="center"/>
            </w:pPr>
          </w:p>
          <w:p w:rsidR="00F04429" w:rsidRPr="00F04429" w:rsidRDefault="007561E4" w:rsidP="00F53158">
            <w:pPr>
              <w:jc w:val="right"/>
            </w:pPr>
            <m:oMath>
              <m:sSub>
                <m:sSubPr>
                  <m:ctrlPr>
                    <w:rPr>
                      <w:rFonts w:ascii="Cambria Math" w:hAnsi="Cambria Math"/>
                      <w:i/>
                      <w:sz w:val="26"/>
                      <w:szCs w:val="26"/>
                    </w:rPr>
                  </m:ctrlPr>
                </m:sSubPr>
                <m:e>
                  <m:r>
                    <w:rPr>
                      <w:rFonts w:ascii="Cambria Math" w:hAnsi="Cambria Math"/>
                      <w:sz w:val="26"/>
                      <w:szCs w:val="26"/>
                      <w:lang w:val="en-US"/>
                    </w:rPr>
                    <m:t>v</m:t>
                  </m:r>
                </m:e>
                <m:sub>
                  <m:r>
                    <w:rPr>
                      <w:rFonts w:ascii="Cambria Math" w:hAnsi="Cambria Math"/>
                      <w:sz w:val="26"/>
                      <w:szCs w:val="26"/>
                    </w:rPr>
                    <m:t>max</m:t>
                  </m:r>
                </m:sub>
              </m:sSub>
              <m:r>
                <w:rPr>
                  <w:rFonts w:ascii="Cambria Math" w:hAnsi="Cambria Math"/>
                  <w:sz w:val="26"/>
                  <w:szCs w:val="26"/>
                </w:rPr>
                <m:t>=</m:t>
              </m:r>
              <m:rad>
                <m:radPr>
                  <m:degHide m:val="1"/>
                  <m:ctrlPr>
                    <w:rPr>
                      <w:rFonts w:ascii="Cambria Math" w:hAnsi="Cambria Math"/>
                      <w:i/>
                      <w:sz w:val="26"/>
                      <w:szCs w:val="26"/>
                    </w:rPr>
                  </m:ctrlPr>
                </m:radPr>
                <m:deg/>
                <m:e>
                  <m:f>
                    <m:fPr>
                      <m:ctrlPr>
                        <w:rPr>
                          <w:rFonts w:ascii="Cambria Math" w:hAnsi="Cambria Math"/>
                          <w:i/>
                          <w:sz w:val="26"/>
                          <w:szCs w:val="26"/>
                        </w:rPr>
                      </m:ctrlPr>
                    </m:fPr>
                    <m:num>
                      <m:r>
                        <w:rPr>
                          <w:rFonts w:ascii="Cambria Math" w:hAnsi="Cambria Math"/>
                          <w:sz w:val="26"/>
                          <w:szCs w:val="26"/>
                        </w:rPr>
                        <m:t>2</m:t>
                      </m:r>
                      <m:sSub>
                        <m:sSubPr>
                          <m:ctrlPr>
                            <w:rPr>
                              <w:rFonts w:ascii="Cambria Math" w:hAnsi="Cambria Math"/>
                              <w:i/>
                              <w:sz w:val="26"/>
                              <w:szCs w:val="26"/>
                            </w:rPr>
                          </m:ctrlPr>
                        </m:sSubPr>
                        <m:e>
                          <m:r>
                            <w:rPr>
                              <w:rFonts w:ascii="Cambria Math" w:hAnsi="Cambria Math"/>
                              <w:sz w:val="26"/>
                              <w:szCs w:val="26"/>
                            </w:rPr>
                            <m:t>E</m:t>
                          </m:r>
                        </m:e>
                        <m:sub>
                          <m:r>
                            <w:rPr>
                              <w:rFonts w:ascii="Cambria Math" w:hAnsi="Cambria Math"/>
                              <w:sz w:val="26"/>
                              <w:szCs w:val="26"/>
                            </w:rPr>
                            <m:t>max</m:t>
                          </m:r>
                        </m:sub>
                      </m:sSub>
                    </m:num>
                    <m:den>
                      <m:r>
                        <w:rPr>
                          <w:rFonts w:ascii="Cambria Math" w:hAnsi="Cambria Math"/>
                          <w:sz w:val="26"/>
                          <w:szCs w:val="26"/>
                        </w:rPr>
                        <m:t>m</m:t>
                      </m:r>
                    </m:den>
                  </m:f>
                </m:e>
              </m:rad>
            </m:oMath>
            <w:r w:rsidR="00F04429">
              <w:t xml:space="preserve">                               (6)</w:t>
            </w:r>
          </w:p>
          <w:p w:rsidR="008C5C3D" w:rsidRPr="006F227E" w:rsidRDefault="00F04429" w:rsidP="00F53158">
            <w:pPr>
              <w:ind w:firstLine="709"/>
            </w:pPr>
            <w:r>
              <w:t xml:space="preserve">где </w:t>
            </w:r>
            <m:oMath>
              <m:r>
                <w:rPr>
                  <w:rFonts w:ascii="Cambria Math" w:hAnsi="Cambria Math"/>
                </w:rPr>
                <m:t>m=9,1∙</m:t>
              </m:r>
              <m:sSup>
                <m:sSupPr>
                  <m:ctrlPr>
                    <w:rPr>
                      <w:rFonts w:ascii="Cambria Math" w:hAnsi="Cambria Math"/>
                      <w:i/>
                    </w:rPr>
                  </m:ctrlPr>
                </m:sSupPr>
                <m:e>
                  <m:r>
                    <w:rPr>
                      <w:rFonts w:ascii="Cambria Math" w:hAnsi="Cambria Math"/>
                    </w:rPr>
                    <m:t>10</m:t>
                  </m:r>
                </m:e>
                <m:sup>
                  <m:r>
                    <w:rPr>
                      <w:rFonts w:ascii="Cambria Math" w:hAnsi="Cambria Math"/>
                    </w:rPr>
                    <m:t>-31</m:t>
                  </m:r>
                </m:sup>
              </m:sSup>
            </m:oMath>
            <w:r>
              <w:t xml:space="preserve"> кг – </w:t>
            </w:r>
            <w:r w:rsidR="008C5C3D" w:rsidRPr="006F227E">
              <w:t>масса электрона</w:t>
            </w:r>
          </w:p>
          <w:p w:rsidR="00F04429" w:rsidRDefault="008C5C3D" w:rsidP="00F53158">
            <w:pPr>
              <w:ind w:firstLine="709"/>
              <w:jc w:val="both"/>
            </w:pPr>
            <w:r w:rsidRPr="006F227E">
              <w:lastRenderedPageBreak/>
              <w:t>Подставим числовые значения</w:t>
            </w:r>
            <w:r w:rsidR="00F04429">
              <w:t xml:space="preserve"> в (6)</w:t>
            </w:r>
            <w:r w:rsidRPr="006F227E">
              <w:t>, получим</w:t>
            </w:r>
          </w:p>
          <w:p w:rsidR="00F53158" w:rsidRPr="00F53158" w:rsidRDefault="007561E4" w:rsidP="00F53158">
            <w:pPr>
              <w:ind w:firstLine="709"/>
              <w:jc w:val="center"/>
            </w:pPr>
            <m:oMathPara>
              <m:oMath>
                <m:sSub>
                  <m:sSubPr>
                    <m:ctrlPr>
                      <w:rPr>
                        <w:rFonts w:ascii="Cambria Math" w:hAnsi="Cambria Math"/>
                        <w:i/>
                      </w:rPr>
                    </m:ctrlPr>
                  </m:sSubPr>
                  <m:e>
                    <m:r>
                      <w:rPr>
                        <w:rFonts w:ascii="Cambria Math" w:hAnsi="Cambria Math"/>
                        <w:lang w:val="en-US"/>
                      </w:rPr>
                      <m:t>v</m:t>
                    </m:r>
                  </m:e>
                  <m:sub>
                    <m:r>
                      <w:rPr>
                        <w:rFonts w:ascii="Cambria Math" w:hAnsi="Cambria Math"/>
                      </w:rPr>
                      <m:t>max</m:t>
                    </m:r>
                  </m:sub>
                </m:sSub>
                <m:r>
                  <w:rPr>
                    <w:rFonts w:ascii="Cambria Math" w:hAnsi="Cambria Math"/>
                  </w:rPr>
                  <m:t>=</m:t>
                </m:r>
                <m:rad>
                  <m:radPr>
                    <m:degHide m:val="1"/>
                    <m:ctrlPr>
                      <w:rPr>
                        <w:rFonts w:ascii="Cambria Math" w:hAnsi="Cambria Math"/>
                        <w:i/>
                      </w:rPr>
                    </m:ctrlPr>
                  </m:radPr>
                  <m:deg/>
                  <m:e>
                    <m:f>
                      <m:fPr>
                        <m:ctrlPr>
                          <w:rPr>
                            <w:rFonts w:ascii="Cambria Math" w:hAnsi="Cambria Math"/>
                            <w:i/>
                          </w:rPr>
                        </m:ctrlPr>
                      </m:fPr>
                      <m:num>
                        <m:r>
                          <w:rPr>
                            <w:rFonts w:ascii="Cambria Math" w:hAnsi="Cambria Math"/>
                          </w:rPr>
                          <m:t>2∙0,0271∙</m:t>
                        </m:r>
                        <m:sSup>
                          <m:sSupPr>
                            <m:ctrlPr>
                              <w:rPr>
                                <w:rFonts w:ascii="Cambria Math" w:hAnsi="Cambria Math"/>
                                <w:i/>
                                <w:lang w:val="en-US"/>
                              </w:rPr>
                            </m:ctrlPr>
                          </m:sSupPr>
                          <m:e>
                            <m:r>
                              <w:rPr>
                                <w:rFonts w:ascii="Cambria Math" w:hAnsi="Cambria Math"/>
                              </w:rPr>
                              <m:t>10</m:t>
                            </m:r>
                          </m:e>
                          <m:sup>
                            <m:r>
                              <w:rPr>
                                <w:rFonts w:ascii="Cambria Math" w:hAnsi="Cambria Math"/>
                              </w:rPr>
                              <m:t>-17</m:t>
                            </m:r>
                          </m:sup>
                        </m:sSup>
                      </m:num>
                      <m:den>
                        <m:r>
                          <w:rPr>
                            <w:rFonts w:ascii="Cambria Math" w:hAnsi="Cambria Math"/>
                          </w:rPr>
                          <m:t>9,1∙</m:t>
                        </m:r>
                        <m:sSup>
                          <m:sSupPr>
                            <m:ctrlPr>
                              <w:rPr>
                                <w:rFonts w:ascii="Cambria Math" w:hAnsi="Cambria Math"/>
                                <w:i/>
                              </w:rPr>
                            </m:ctrlPr>
                          </m:sSupPr>
                          <m:e>
                            <m:r>
                              <w:rPr>
                                <w:rFonts w:ascii="Cambria Math" w:hAnsi="Cambria Math"/>
                              </w:rPr>
                              <m:t>10</m:t>
                            </m:r>
                          </m:e>
                          <m:sup>
                            <m:r>
                              <w:rPr>
                                <w:rFonts w:ascii="Cambria Math" w:hAnsi="Cambria Math"/>
                              </w:rPr>
                              <m:t>-31</m:t>
                            </m:r>
                          </m:sup>
                        </m:sSup>
                      </m:den>
                    </m:f>
                  </m:e>
                </m:rad>
                <m:r>
                  <w:rPr>
                    <w:rFonts w:ascii="Cambria Math" w:hAnsi="Cambria Math"/>
                  </w:rPr>
                  <m:t>=</m:t>
                </m:r>
                <m:rad>
                  <m:radPr>
                    <m:degHide m:val="1"/>
                    <m:ctrlPr>
                      <w:rPr>
                        <w:rFonts w:ascii="Cambria Math" w:hAnsi="Cambria Math"/>
                        <w:i/>
                      </w:rPr>
                    </m:ctrlPr>
                  </m:radPr>
                  <m:deg/>
                  <m:e>
                    <m:r>
                      <w:rPr>
                        <w:rFonts w:ascii="Cambria Math" w:hAnsi="Cambria Math"/>
                      </w:rPr>
                      <m:t>0,0059∙</m:t>
                    </m:r>
                    <m:sSup>
                      <m:sSupPr>
                        <m:ctrlPr>
                          <w:rPr>
                            <w:rFonts w:ascii="Cambria Math" w:hAnsi="Cambria Math"/>
                            <w:i/>
                          </w:rPr>
                        </m:ctrlPr>
                      </m:sSupPr>
                      <m:e>
                        <m:r>
                          <w:rPr>
                            <w:rFonts w:ascii="Cambria Math" w:hAnsi="Cambria Math"/>
                          </w:rPr>
                          <m:t>10</m:t>
                        </m:r>
                      </m:e>
                      <m:sup>
                        <m:r>
                          <w:rPr>
                            <w:rFonts w:ascii="Cambria Math" w:hAnsi="Cambria Math"/>
                          </w:rPr>
                          <m:t>14</m:t>
                        </m:r>
                      </m:sup>
                    </m:sSup>
                  </m:e>
                </m:rad>
                <m:r>
                  <w:rPr>
                    <w:rFonts w:ascii="Cambria Math" w:hAnsi="Cambria Math"/>
                  </w:rPr>
                  <m:t>=</m:t>
                </m:r>
              </m:oMath>
            </m:oMathPara>
          </w:p>
          <w:p w:rsidR="00F04429" w:rsidRPr="00F53158" w:rsidRDefault="00F53158" w:rsidP="00F53158">
            <w:pPr>
              <w:ind w:firstLine="709"/>
              <w:jc w:val="center"/>
            </w:pPr>
            <m:oMath>
              <m:r>
                <w:rPr>
                  <w:rFonts w:ascii="Cambria Math" w:hAnsi="Cambria Math"/>
                </w:rPr>
                <m:t>=0,0768∙</m:t>
              </m:r>
              <m:sSup>
                <m:sSupPr>
                  <m:ctrlPr>
                    <w:rPr>
                      <w:rFonts w:ascii="Cambria Math" w:hAnsi="Cambria Math"/>
                      <w:i/>
                    </w:rPr>
                  </m:ctrlPr>
                </m:sSupPr>
                <m:e>
                  <m:r>
                    <w:rPr>
                      <w:rFonts w:ascii="Cambria Math" w:hAnsi="Cambria Math"/>
                    </w:rPr>
                    <m:t>10</m:t>
                  </m:r>
                </m:e>
                <m:sup>
                  <m:r>
                    <w:rPr>
                      <w:rFonts w:ascii="Cambria Math" w:hAnsi="Cambria Math"/>
                    </w:rPr>
                    <m:t>7</m:t>
                  </m:r>
                </m:sup>
              </m:sSup>
            </m:oMath>
            <w:r w:rsidR="00F04429" w:rsidRPr="00F53158">
              <w:t xml:space="preserve"> м/с</w:t>
            </w:r>
            <w:r>
              <w:t>.</w:t>
            </w:r>
          </w:p>
          <w:p w:rsidR="00F04429" w:rsidRPr="006F227E" w:rsidRDefault="00F04429" w:rsidP="00F53158">
            <w:pPr>
              <w:ind w:firstLine="709"/>
              <w:jc w:val="both"/>
            </w:pPr>
          </w:p>
          <w:p w:rsidR="008C5C3D" w:rsidRPr="006F227E" w:rsidRDefault="008C5C3D" w:rsidP="00F53158">
            <w:pPr>
              <w:jc w:val="both"/>
            </w:pPr>
            <w:r w:rsidRPr="006F227E">
              <w:t xml:space="preserve">Ответ: </w:t>
            </w:r>
            <m:oMath>
              <m:sSub>
                <m:sSubPr>
                  <m:ctrlPr>
                    <w:rPr>
                      <w:rFonts w:ascii="Cambria Math" w:hAnsi="Cambria Math"/>
                      <w:i/>
                    </w:rPr>
                  </m:ctrlPr>
                </m:sSubPr>
                <m:e>
                  <m:r>
                    <w:rPr>
                      <w:rFonts w:ascii="Cambria Math" w:hAnsi="Cambria Math"/>
                      <w:lang w:val="en-US"/>
                    </w:rPr>
                    <m:t>v</m:t>
                  </m:r>
                </m:e>
                <m:sub>
                  <m:r>
                    <w:rPr>
                      <w:rFonts w:ascii="Cambria Math" w:hAnsi="Cambria Math"/>
                    </w:rPr>
                    <m:t>max</m:t>
                  </m:r>
                </m:sub>
              </m:sSub>
              <m:r>
                <w:rPr>
                  <w:rFonts w:ascii="Cambria Math" w:hAnsi="Cambria Math"/>
                </w:rPr>
                <m:t>=0,0768∙</m:t>
              </m:r>
              <m:sSup>
                <m:sSupPr>
                  <m:ctrlPr>
                    <w:rPr>
                      <w:rFonts w:ascii="Cambria Math" w:hAnsi="Cambria Math"/>
                      <w:i/>
                    </w:rPr>
                  </m:ctrlPr>
                </m:sSupPr>
                <m:e>
                  <m:r>
                    <w:rPr>
                      <w:rFonts w:ascii="Cambria Math" w:hAnsi="Cambria Math"/>
                    </w:rPr>
                    <m:t>10</m:t>
                  </m:r>
                </m:e>
                <m:sup>
                  <m:r>
                    <w:rPr>
                      <w:rFonts w:ascii="Cambria Math" w:hAnsi="Cambria Math"/>
                    </w:rPr>
                    <m:t>7</m:t>
                  </m:r>
                </m:sup>
              </m:sSup>
            </m:oMath>
            <w:r w:rsidR="00F53158" w:rsidRPr="00F53158">
              <w:t xml:space="preserve"> м/с</w:t>
            </w:r>
          </w:p>
        </w:tc>
      </w:tr>
      <w:tr w:rsidR="008C5C3D" w:rsidTr="00F53158">
        <w:tc>
          <w:tcPr>
            <w:tcW w:w="1701" w:type="dxa"/>
          </w:tcPr>
          <w:p w:rsidR="008C5C3D" w:rsidRDefault="007561E4" w:rsidP="008C5C3D">
            <w:pPr>
              <w:spacing w:line="360" w:lineRule="auto"/>
              <w:ind w:right="-816"/>
              <w:jc w:val="both"/>
              <w:rPr>
                <w:b/>
              </w:rPr>
            </w:pPr>
            <m:oMath>
              <m:sSub>
                <m:sSubPr>
                  <m:ctrlPr>
                    <w:rPr>
                      <w:rFonts w:ascii="Cambria Math" w:hAnsi="Cambria Math"/>
                      <w:i/>
                    </w:rPr>
                  </m:ctrlPr>
                </m:sSubPr>
                <m:e>
                  <m:r>
                    <w:rPr>
                      <w:rFonts w:ascii="Cambria Math" w:hAnsi="Cambria Math"/>
                      <w:lang w:val="en-US"/>
                    </w:rPr>
                    <m:t>v</m:t>
                  </m:r>
                </m:e>
                <m:sub>
                  <m:r>
                    <w:rPr>
                      <w:rFonts w:ascii="Cambria Math" w:hAnsi="Cambria Math"/>
                    </w:rPr>
                    <m:t>max</m:t>
                  </m:r>
                </m:sub>
              </m:sSub>
              <m:r>
                <w:rPr>
                  <w:rFonts w:ascii="Cambria Math" w:hAnsi="Cambria Math"/>
                </w:rPr>
                <m:t>-</m:t>
              </m:r>
            </m:oMath>
            <w:r w:rsidR="008C5C3D">
              <w:t>?</w:t>
            </w:r>
          </w:p>
        </w:tc>
        <w:tc>
          <w:tcPr>
            <w:tcW w:w="1559" w:type="dxa"/>
            <w:vMerge/>
          </w:tcPr>
          <w:p w:rsidR="008C5C3D" w:rsidRDefault="008C5C3D" w:rsidP="008C5C3D">
            <w:pPr>
              <w:ind w:right="-817"/>
              <w:jc w:val="both"/>
              <w:rPr>
                <w:b/>
              </w:rPr>
            </w:pPr>
          </w:p>
        </w:tc>
        <w:tc>
          <w:tcPr>
            <w:tcW w:w="6231" w:type="dxa"/>
            <w:vMerge/>
          </w:tcPr>
          <w:p w:rsidR="008C5C3D" w:rsidRDefault="008C5C3D" w:rsidP="008C5C3D">
            <w:pPr>
              <w:ind w:right="-817"/>
              <w:jc w:val="both"/>
              <w:rPr>
                <w:b/>
              </w:rPr>
            </w:pPr>
          </w:p>
        </w:tc>
      </w:tr>
    </w:tbl>
    <w:p w:rsidR="00507F94" w:rsidRDefault="00507F94" w:rsidP="008C5C3D">
      <w:pPr>
        <w:ind w:left="360" w:right="-817"/>
        <w:jc w:val="both"/>
        <w:rPr>
          <w:b/>
        </w:rPr>
      </w:pPr>
    </w:p>
    <w:p w:rsidR="00F05024" w:rsidRDefault="00F05024" w:rsidP="00795935">
      <w:pPr>
        <w:ind w:firstLine="709"/>
        <w:jc w:val="both"/>
        <w:rPr>
          <w:b/>
        </w:rPr>
      </w:pPr>
    </w:p>
    <w:p w:rsidR="0027072F" w:rsidRPr="0027072F" w:rsidRDefault="004C4515" w:rsidP="0027072F">
      <w:pPr>
        <w:ind w:firstLine="709"/>
        <w:jc w:val="both"/>
      </w:pPr>
      <w:r>
        <w:rPr>
          <w:b/>
        </w:rPr>
        <w:t>Пример 4</w:t>
      </w:r>
      <w:r w:rsidR="0027072F" w:rsidRPr="00795935">
        <w:rPr>
          <w:b/>
        </w:rPr>
        <w:t>.</w:t>
      </w:r>
      <w:r w:rsidR="0027072F">
        <w:t xml:space="preserve"> </w:t>
      </w:r>
      <w:r w:rsidR="0027072F" w:rsidRPr="0060529D">
        <w:t>При фотоэффекте с платиновой поверхности электроны полностью</w:t>
      </w:r>
      <w:r w:rsidR="0027072F">
        <w:t xml:space="preserve"> </w:t>
      </w:r>
      <w:r w:rsidR="0027072F" w:rsidRPr="0060529D">
        <w:t xml:space="preserve">задерживаются разностью потенциалов  </w:t>
      </w:r>
      <m:oMath>
        <m:sSub>
          <m:sSubPr>
            <m:ctrlPr>
              <w:rPr>
                <w:rFonts w:ascii="Cambria Math" w:hAnsi="Cambria Math"/>
                <w:i/>
              </w:rPr>
            </m:ctrlPr>
          </m:sSubPr>
          <m:e>
            <m:r>
              <w:rPr>
                <w:rFonts w:ascii="Cambria Math" w:hAnsi="Cambria Math"/>
                <w:lang w:val="en-US"/>
              </w:rPr>
              <m:t>U</m:t>
            </m:r>
          </m:e>
          <m:sub>
            <m:r>
              <w:rPr>
                <w:rFonts w:ascii="Cambria Math" w:hAnsi="Cambria Math"/>
              </w:rPr>
              <m:t>з</m:t>
            </m:r>
          </m:sub>
        </m:sSub>
        <m:r>
          <w:rPr>
            <w:rFonts w:ascii="Cambria Math" w:hAnsi="Cambria Math"/>
          </w:rPr>
          <m:t>=0,8</m:t>
        </m:r>
      </m:oMath>
      <w:r w:rsidR="0027072F" w:rsidRPr="0060529D">
        <w:t xml:space="preserve"> В.  Найти длину волны</w:t>
      </w:r>
      <w:r w:rsidR="0027072F">
        <w:t xml:space="preserve"> </w:t>
      </w:r>
      <m:oMath>
        <m:r>
          <w:rPr>
            <w:rFonts w:ascii="Cambria Math" w:hAnsi="Cambria Math"/>
          </w:rPr>
          <m:t>λ</m:t>
        </m:r>
      </m:oMath>
      <w:r w:rsidR="0027072F">
        <w:t xml:space="preserve"> </w:t>
      </w:r>
      <w:r w:rsidR="0027072F" w:rsidRPr="0060529D">
        <w:t>используемого облучения.</w:t>
      </w:r>
    </w:p>
    <w:p w:rsidR="0027072F" w:rsidRDefault="0027072F" w:rsidP="0027072F">
      <w:pPr>
        <w:ind w:firstLine="709"/>
        <w:jc w:val="both"/>
      </w:pPr>
    </w:p>
    <w:tbl>
      <w:tblPr>
        <w:tblStyle w:val="af5"/>
        <w:tblW w:w="0" w:type="auto"/>
        <w:tblInd w:w="137"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131"/>
        <w:gridCol w:w="7360"/>
      </w:tblGrid>
      <w:tr w:rsidR="00F3263C" w:rsidTr="004D21A5">
        <w:tc>
          <w:tcPr>
            <w:tcW w:w="2131" w:type="dxa"/>
          </w:tcPr>
          <w:p w:rsidR="00F3263C" w:rsidRPr="008C5C3D" w:rsidRDefault="00F3263C" w:rsidP="00673193">
            <w:pPr>
              <w:spacing w:line="360" w:lineRule="auto"/>
              <w:ind w:right="-816"/>
            </w:pPr>
            <w:r w:rsidRPr="008C5C3D">
              <w:t>Дано:</w:t>
            </w:r>
          </w:p>
          <w:p w:rsidR="00F3263C" w:rsidRPr="00F3263C" w:rsidRDefault="007561E4" w:rsidP="00673193">
            <w:pPr>
              <w:spacing w:line="360" w:lineRule="auto"/>
              <w:ind w:right="-816"/>
              <w:jc w:val="both"/>
            </w:pPr>
            <m:oMathPara>
              <m:oMathParaPr>
                <m:jc m:val="left"/>
              </m:oMathParaPr>
              <m:oMath>
                <m:sSub>
                  <m:sSubPr>
                    <m:ctrlPr>
                      <w:rPr>
                        <w:rFonts w:ascii="Cambria Math" w:hAnsi="Cambria Math"/>
                        <w:i/>
                      </w:rPr>
                    </m:ctrlPr>
                  </m:sSubPr>
                  <m:e>
                    <m:r>
                      <w:rPr>
                        <w:rFonts w:ascii="Cambria Math" w:hAnsi="Cambria Math"/>
                        <w:lang w:val="en-US"/>
                      </w:rPr>
                      <m:t>U</m:t>
                    </m:r>
                  </m:e>
                  <m:sub>
                    <m:r>
                      <w:rPr>
                        <w:rFonts w:ascii="Cambria Math" w:hAnsi="Cambria Math"/>
                      </w:rPr>
                      <m:t>з</m:t>
                    </m:r>
                  </m:sub>
                </m:sSub>
                <m:r>
                  <w:rPr>
                    <w:rFonts w:ascii="Cambria Math" w:hAnsi="Cambria Math"/>
                  </w:rPr>
                  <m:t>=0,8</m:t>
                </m:r>
                <m:r>
                  <m:rPr>
                    <m:sty m:val="p"/>
                  </m:rPr>
                  <w:rPr>
                    <w:rFonts w:ascii="Cambria Math" w:hAnsi="Cambria Math"/>
                  </w:rPr>
                  <m:t xml:space="preserve"> В</m:t>
                </m:r>
              </m:oMath>
            </m:oMathPara>
          </w:p>
          <w:p w:rsidR="00F3263C" w:rsidRPr="004D21A5" w:rsidRDefault="004D21A5" w:rsidP="00F3263C">
            <w:pPr>
              <w:spacing w:line="360" w:lineRule="auto"/>
              <w:ind w:right="-816"/>
              <w:jc w:val="both"/>
              <w:rPr>
                <w:b/>
              </w:rPr>
            </w:pPr>
            <m:oMath>
              <m:r>
                <w:rPr>
                  <w:rFonts w:ascii="Cambria Math" w:hAnsi="Cambria Math"/>
                  <w:lang w:val="en-US"/>
                </w:rPr>
                <m:t>q=</m:t>
              </m:r>
              <m:r>
                <w:rPr>
                  <w:rFonts w:ascii="Cambria Math" w:hAnsi="Cambria Math"/>
                </w:rPr>
                <m:t>1,6∙</m:t>
              </m:r>
              <m:sSup>
                <m:sSupPr>
                  <m:ctrlPr>
                    <w:rPr>
                      <w:rFonts w:ascii="Cambria Math" w:hAnsi="Cambria Math"/>
                      <w:i/>
                    </w:rPr>
                  </m:ctrlPr>
                </m:sSupPr>
                <m:e>
                  <m:r>
                    <w:rPr>
                      <w:rFonts w:ascii="Cambria Math" w:hAnsi="Cambria Math"/>
                    </w:rPr>
                    <m:t>10</m:t>
                  </m:r>
                </m:e>
                <m:sup>
                  <m:r>
                    <w:rPr>
                      <w:rFonts w:ascii="Cambria Math" w:hAnsi="Cambria Math"/>
                    </w:rPr>
                    <m:t>-19</m:t>
                  </m:r>
                </m:sup>
              </m:sSup>
            </m:oMath>
            <w:r>
              <w:t xml:space="preserve"> Кл</w:t>
            </w:r>
          </w:p>
        </w:tc>
        <w:tc>
          <w:tcPr>
            <w:tcW w:w="7360" w:type="dxa"/>
            <w:vMerge w:val="restart"/>
          </w:tcPr>
          <w:p w:rsidR="00F3263C" w:rsidRDefault="00F3263C" w:rsidP="000143CE">
            <w:pPr>
              <w:jc w:val="center"/>
            </w:pPr>
            <w:r>
              <w:t>Решение</w:t>
            </w:r>
          </w:p>
          <w:p w:rsidR="00F3263C" w:rsidRDefault="00F3263C" w:rsidP="00673193"/>
          <w:p w:rsidR="00F3263C" w:rsidRDefault="00F3263C" w:rsidP="00673193">
            <w:pPr>
              <w:jc w:val="center"/>
            </w:pPr>
            <w:r>
              <w:rPr>
                <w:noProof/>
                <w:sz w:val="28"/>
                <w:szCs w:val="28"/>
              </w:rPr>
              <mc:AlternateContent>
                <mc:Choice Requires="wpc">
                  <w:drawing>
                    <wp:inline distT="0" distB="0" distL="0" distR="0" wp14:anchorId="26B81A80" wp14:editId="7FDD5E9D">
                      <wp:extent cx="2085976" cy="1895475"/>
                      <wp:effectExtent l="0" t="0" r="9525" b="0"/>
                      <wp:docPr id="2232" name="Полотно 223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2183" name="Line 208"/>
                              <wps:cNvCnPr>
                                <a:cxnSpLocks noChangeShapeType="1"/>
                              </wps:cNvCnPr>
                              <wps:spPr bwMode="auto">
                                <a:xfrm>
                                  <a:off x="-994890" y="156719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19" name="Arc 244"/>
                              <wps:cNvSpPr>
                                <a:spLocks/>
                              </wps:cNvSpPr>
                              <wps:spPr bwMode="auto">
                                <a:xfrm flipV="1">
                                  <a:off x="584998" y="737618"/>
                                  <a:ext cx="703478" cy="737618"/>
                                </a:xfrm>
                                <a:custGeom>
                                  <a:avLst/>
                                  <a:gdLst>
                                    <a:gd name="G0" fmla="+- 0 0 0"/>
                                    <a:gd name="G1" fmla="+- 21600 0 0"/>
                                    <a:gd name="G2" fmla="+- 21600 0 0"/>
                                    <a:gd name="T0" fmla="*/ 0 w 21375"/>
                                    <a:gd name="T1" fmla="*/ 0 h 21600"/>
                                    <a:gd name="T2" fmla="*/ 21375 w 21375"/>
                                    <a:gd name="T3" fmla="*/ 18490 h 21600"/>
                                    <a:gd name="T4" fmla="*/ 0 w 21375"/>
                                    <a:gd name="T5" fmla="*/ 21600 h 21600"/>
                                  </a:gdLst>
                                  <a:ahLst/>
                                  <a:cxnLst>
                                    <a:cxn ang="0">
                                      <a:pos x="T0" y="T1"/>
                                    </a:cxn>
                                    <a:cxn ang="0">
                                      <a:pos x="T2" y="T3"/>
                                    </a:cxn>
                                    <a:cxn ang="0">
                                      <a:pos x="T4" y="T5"/>
                                    </a:cxn>
                                  </a:cxnLst>
                                  <a:rect l="0" t="0" r="r" b="b"/>
                                  <a:pathLst>
                                    <a:path w="21375" h="21600" fill="none" extrusionOk="0">
                                      <a:moveTo>
                                        <a:pt x="0" y="0"/>
                                      </a:moveTo>
                                      <a:cubicBezTo>
                                        <a:pt x="10728" y="0"/>
                                        <a:pt x="19830" y="7873"/>
                                        <a:pt x="21374" y="18490"/>
                                      </a:cubicBezTo>
                                    </a:path>
                                    <a:path w="21375" h="21600" stroke="0" extrusionOk="0">
                                      <a:moveTo>
                                        <a:pt x="0" y="0"/>
                                      </a:moveTo>
                                      <a:cubicBezTo>
                                        <a:pt x="10728" y="0"/>
                                        <a:pt x="19830" y="7873"/>
                                        <a:pt x="21374" y="1849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20" name="Line 245"/>
                              <wps:cNvCnPr>
                                <a:cxnSpLocks noChangeShapeType="1"/>
                              </wps:cNvCnPr>
                              <wps:spPr bwMode="auto">
                                <a:xfrm>
                                  <a:off x="1454133" y="553710"/>
                                  <a:ext cx="55293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21" name="Freeform 246"/>
                              <wps:cNvSpPr>
                                <a:spLocks/>
                              </wps:cNvSpPr>
                              <wps:spPr bwMode="auto">
                                <a:xfrm>
                                  <a:off x="1291835" y="546433"/>
                                  <a:ext cx="190840" cy="292401"/>
                                </a:xfrm>
                                <a:custGeom>
                                  <a:avLst/>
                                  <a:gdLst>
                                    <a:gd name="T0" fmla="*/ 0 w 435"/>
                                    <a:gd name="T1" fmla="*/ 570 h 570"/>
                                    <a:gd name="T2" fmla="*/ 60 w 435"/>
                                    <a:gd name="T3" fmla="*/ 360 h 570"/>
                                    <a:gd name="T4" fmla="*/ 210 w 435"/>
                                    <a:gd name="T5" fmla="*/ 105 h 570"/>
                                    <a:gd name="T6" fmla="*/ 240 w 435"/>
                                    <a:gd name="T7" fmla="*/ 60 h 570"/>
                                    <a:gd name="T8" fmla="*/ 435 w 435"/>
                                    <a:gd name="T9" fmla="*/ 0 h 570"/>
                                  </a:gdLst>
                                  <a:ahLst/>
                                  <a:cxnLst>
                                    <a:cxn ang="0">
                                      <a:pos x="T0" y="T1"/>
                                    </a:cxn>
                                    <a:cxn ang="0">
                                      <a:pos x="T2" y="T3"/>
                                    </a:cxn>
                                    <a:cxn ang="0">
                                      <a:pos x="T4" y="T5"/>
                                    </a:cxn>
                                    <a:cxn ang="0">
                                      <a:pos x="T6" y="T7"/>
                                    </a:cxn>
                                    <a:cxn ang="0">
                                      <a:pos x="T8" y="T9"/>
                                    </a:cxn>
                                  </a:cxnLst>
                                  <a:rect l="0" t="0" r="r" b="b"/>
                                  <a:pathLst>
                                    <a:path w="435" h="570">
                                      <a:moveTo>
                                        <a:pt x="0" y="570"/>
                                      </a:moveTo>
                                      <a:cubicBezTo>
                                        <a:pt x="14" y="474"/>
                                        <a:pt x="26" y="444"/>
                                        <a:pt x="60" y="360"/>
                                      </a:cubicBezTo>
                                      <a:cubicBezTo>
                                        <a:pt x="101" y="257"/>
                                        <a:pt x="112" y="171"/>
                                        <a:pt x="210" y="105"/>
                                      </a:cubicBezTo>
                                      <a:cubicBezTo>
                                        <a:pt x="220" y="90"/>
                                        <a:pt x="226" y="72"/>
                                        <a:pt x="240" y="60"/>
                                      </a:cubicBezTo>
                                      <a:cubicBezTo>
                                        <a:pt x="285" y="23"/>
                                        <a:pt x="379" y="0"/>
                                        <a:pt x="435" y="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22" name="Text Box 247"/>
                              <wps:cNvSpPr txBox="1">
                                <a:spLocks noChangeArrowheads="1"/>
                              </wps:cNvSpPr>
                              <wps:spPr bwMode="auto">
                                <a:xfrm>
                                  <a:off x="1770334" y="1475236"/>
                                  <a:ext cx="315642" cy="27652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66036" w:rsidRPr="00293CFD" w:rsidRDefault="00F66036" w:rsidP="00F3263C">
                                    <w:pPr>
                                      <w:rPr>
                                        <w:sz w:val="23"/>
                                        <w:szCs w:val="28"/>
                                        <w:lang w:val="en-US"/>
                                      </w:rPr>
                                    </w:pPr>
                                    <w:r w:rsidRPr="00293CFD">
                                      <w:rPr>
                                        <w:sz w:val="23"/>
                                        <w:szCs w:val="28"/>
                                        <w:lang w:val="en-US"/>
                                      </w:rPr>
                                      <w:t>U</w:t>
                                    </w:r>
                                  </w:p>
                                </w:txbxContent>
                              </wps:txbx>
                              <wps:bodyPr rot="0" vert="horz" wrap="square" lIns="74058" tIns="37029" rIns="74058" bIns="37029" anchor="t" anchorCtr="0" upright="1">
                                <a:noAutofit/>
                              </wps:bodyPr>
                            </wps:wsp>
                            <wps:wsp>
                              <wps:cNvPr id="2223" name="Line 248"/>
                              <wps:cNvCnPr>
                                <a:cxnSpLocks noChangeShapeType="1"/>
                              </wps:cNvCnPr>
                              <wps:spPr bwMode="auto">
                                <a:xfrm>
                                  <a:off x="189886" y="1475236"/>
                                  <a:ext cx="1817179"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24" name="Text Box 249"/>
                              <wps:cNvSpPr txBox="1">
                                <a:spLocks noChangeArrowheads="1"/>
                              </wps:cNvSpPr>
                              <wps:spPr bwMode="auto">
                                <a:xfrm>
                                  <a:off x="1137931" y="184570"/>
                                  <a:ext cx="237291" cy="27652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66036" w:rsidRPr="00293CFD" w:rsidRDefault="00F66036" w:rsidP="00F3263C">
                                    <w:pPr>
                                      <w:rPr>
                                        <w:sz w:val="23"/>
                                        <w:szCs w:val="28"/>
                                        <w:lang w:val="en-US"/>
                                      </w:rPr>
                                    </w:pPr>
                                    <w:r w:rsidRPr="00293CFD">
                                      <w:rPr>
                                        <w:sz w:val="23"/>
                                        <w:szCs w:val="28"/>
                                        <w:lang w:val="en-US"/>
                                      </w:rPr>
                                      <w:t>I</w:t>
                                    </w:r>
                                  </w:p>
                                </w:txbxContent>
                              </wps:txbx>
                              <wps:bodyPr rot="0" vert="horz" wrap="square" lIns="74058" tIns="37029" rIns="74058" bIns="37029" anchor="t" anchorCtr="0" upright="1">
                                <a:noAutofit/>
                              </wps:bodyPr>
                            </wps:wsp>
                            <wps:wsp>
                              <wps:cNvPr id="2225" name="Text Box 250"/>
                              <wps:cNvSpPr txBox="1">
                                <a:spLocks noChangeArrowheads="1"/>
                              </wps:cNvSpPr>
                              <wps:spPr bwMode="auto">
                                <a:xfrm flipH="1">
                                  <a:off x="857250" y="461755"/>
                                  <a:ext cx="342900" cy="27652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66036" w:rsidRPr="00293CFD" w:rsidRDefault="00F66036" w:rsidP="00F3263C">
                                    <w:pPr>
                                      <w:rPr>
                                        <w:sz w:val="23"/>
                                        <w:szCs w:val="28"/>
                                      </w:rPr>
                                    </w:pPr>
                                    <w:r w:rsidRPr="00293CFD">
                                      <w:rPr>
                                        <w:sz w:val="23"/>
                                        <w:szCs w:val="28"/>
                                        <w:lang w:val="en-US"/>
                                      </w:rPr>
                                      <w:t>I</w:t>
                                    </w:r>
                                    <w:r w:rsidRPr="00293CFD">
                                      <w:rPr>
                                        <w:sz w:val="23"/>
                                        <w:szCs w:val="28"/>
                                        <w:vertAlign w:val="subscript"/>
                                      </w:rPr>
                                      <w:t>н</w:t>
                                    </w:r>
                                  </w:p>
                                </w:txbxContent>
                              </wps:txbx>
                              <wps:bodyPr rot="0" vert="horz" wrap="square" lIns="74058" tIns="37029" rIns="74058" bIns="37029" anchor="t" anchorCtr="0" upright="1">
                                <a:noAutofit/>
                              </wps:bodyPr>
                            </wps:wsp>
                            <wps:wsp>
                              <wps:cNvPr id="2226" name="Line 251"/>
                              <wps:cNvCnPr>
                                <a:cxnSpLocks noChangeShapeType="1"/>
                              </wps:cNvCnPr>
                              <wps:spPr bwMode="auto">
                                <a:xfrm flipV="1">
                                  <a:off x="1137931" y="369140"/>
                                  <a:ext cx="0" cy="110609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27" name="Line 252"/>
                              <wps:cNvCnPr>
                                <a:cxnSpLocks noChangeShapeType="1"/>
                              </wps:cNvCnPr>
                              <wps:spPr bwMode="auto">
                                <a:xfrm flipH="1">
                                  <a:off x="1137931" y="553710"/>
                                  <a:ext cx="316201"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228" name="Text Box 253"/>
                              <wps:cNvSpPr txBox="1">
                                <a:spLocks noChangeArrowheads="1"/>
                              </wps:cNvSpPr>
                              <wps:spPr bwMode="auto">
                                <a:xfrm>
                                  <a:off x="1059021" y="1475236"/>
                                  <a:ext cx="237291" cy="27784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66036" w:rsidRPr="00293CFD" w:rsidRDefault="00F66036" w:rsidP="00F3263C">
                                    <w:pPr>
                                      <w:rPr>
                                        <w:sz w:val="23"/>
                                        <w:szCs w:val="28"/>
                                      </w:rPr>
                                    </w:pPr>
                                    <w:r w:rsidRPr="00293CFD">
                                      <w:rPr>
                                        <w:sz w:val="23"/>
                                        <w:szCs w:val="28"/>
                                      </w:rPr>
                                      <w:t>0</w:t>
                                    </w:r>
                                  </w:p>
                                </w:txbxContent>
                              </wps:txbx>
                              <wps:bodyPr rot="0" vert="horz" wrap="square" lIns="74058" tIns="37029" rIns="74058" bIns="37029" anchor="t" anchorCtr="0" upright="1">
                                <a:noAutofit/>
                              </wps:bodyPr>
                            </wps:wsp>
                            <wps:wsp>
                              <wps:cNvPr id="2229" name="Line 254"/>
                              <wps:cNvCnPr>
                                <a:cxnSpLocks noChangeShapeType="1"/>
                              </wps:cNvCnPr>
                              <wps:spPr bwMode="auto">
                                <a:xfrm>
                                  <a:off x="980110" y="1475236"/>
                                  <a:ext cx="316201"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30" name="Text Box 255"/>
                              <wps:cNvSpPr txBox="1">
                                <a:spLocks noChangeArrowheads="1"/>
                              </wps:cNvSpPr>
                              <wps:spPr bwMode="auto">
                                <a:xfrm>
                                  <a:off x="584998" y="1475236"/>
                                  <a:ext cx="316201" cy="27784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66036" w:rsidRPr="00293CFD" w:rsidRDefault="00F66036" w:rsidP="00F3263C">
                                    <w:pPr>
                                      <w:rPr>
                                        <w:sz w:val="23"/>
                                        <w:szCs w:val="28"/>
                                      </w:rPr>
                                    </w:pPr>
                                    <w:r w:rsidRPr="00293CFD">
                                      <w:rPr>
                                        <w:sz w:val="23"/>
                                        <w:szCs w:val="28"/>
                                        <w:lang w:val="en-US"/>
                                      </w:rPr>
                                      <w:t>U</w:t>
                                    </w:r>
                                    <w:r w:rsidRPr="00293CFD">
                                      <w:rPr>
                                        <w:sz w:val="23"/>
                                        <w:szCs w:val="28"/>
                                        <w:vertAlign w:val="subscript"/>
                                      </w:rPr>
                                      <w:t>з</w:t>
                                    </w:r>
                                  </w:p>
                                </w:txbxContent>
                              </wps:txbx>
                              <wps:bodyPr rot="0" vert="horz" wrap="square" lIns="74058" tIns="37029" rIns="74058" bIns="37029" anchor="t" anchorCtr="0" upright="1">
                                <a:noAutofit/>
                              </wps:bodyPr>
                            </wps:wsp>
                            <wps:wsp>
                              <wps:cNvPr id="2231" name="Line 256"/>
                              <wps:cNvCnPr>
                                <a:cxnSpLocks noChangeShapeType="1"/>
                              </wps:cNvCnPr>
                              <wps:spPr bwMode="auto">
                                <a:xfrm>
                                  <a:off x="427177" y="1475236"/>
                                  <a:ext cx="47402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26B81A80" id="Полотно 2232" o:spid="_x0000_s1299" editas="canvas" style="width:164.25pt;height:149.25pt;mso-position-horizontal-relative:char;mso-position-vertical-relative:line" coordsize="20859,189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">
                      <v:shape id="_x0000_s1300" type="#_x0000_t75" style="position:absolute;width:20859;height:18954;visibility:visible;mso-wrap-style:square">
                        <v:fill o:detectmouseclick="t"/>
                        <v:path o:connecttype="none"/>
                      </v:shape>
                      <v:line id="Line 208" o:spid="_x0000_s1301" style="position:absolute;visibility:visible;mso-wrap-style:square" from="-9948,15671" to="-9948,156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"/>
                      <v:shape id="Arc 244" o:spid="_x0000_s1302" style="position:absolute;left:5849;top:7376;width:7035;height:7376;flip:y;visibility:visible;mso-wrap-style:square;v-text-anchor:top" coordsize="21375,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" path="m,nfc10728,,19830,7873,21374,18490em,nsc10728,,19830,7873,21374,18490l,21600,,xe" filled="f">
                        <v:path arrowok="t" o:extrusionok="f" o:connecttype="custom" o:connectlocs="0,0;703478,631415;0,737618" o:connectangles="0,0,0"/>
                      </v:shape>
                      <v:line id="Line 245" o:spid="_x0000_s1303" style="position:absolute;visibility:visible;mso-wrap-style:square" from="14541,5537" to="20070,55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"/>
                      <v:shape id="Freeform 246" o:spid="_x0000_s1304" style="position:absolute;left:12918;top:5464;width:1908;height:2924;visibility:visible;mso-wrap-style:square;v-text-anchor:top" coordsize="435,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" path="m,570c14,474,26,444,60,360,101,257,112,171,210,105,220,90,226,72,240,60,285,23,379,,435,e" filled="f">
                        <v:path arrowok="t" o:connecttype="custom" o:connectlocs="0,292401;26323,184674;92130,53863;105291,30779;190840,0" o:connectangles="0,0,0,0,0"/>
                      </v:shape>
                      <v:shape id="Text Box 247" o:spid="_x0000_s1305" type="#_x0000_t202" style="position:absolute;left:17703;top:14752;width:3156;height:27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" stroked="f">
                        <v:textbox inset="2.05717mm,1.0286mm,2.05717mm,1.0286mm">
                          <w:txbxContent>
                            <w:p w:rsidR="00F66036" w:rsidRPr="00293CFD" w:rsidRDefault="00F66036" w:rsidP="00F3263C">
                              <w:pPr>
                                <w:rPr>
                                  <w:sz w:val="23"/>
                                  <w:szCs w:val="28"/>
                                  <w:lang w:val="en-US"/>
                                </w:rPr>
                              </w:pPr>
                              <w:r w:rsidRPr="00293CFD">
                                <w:rPr>
                                  <w:sz w:val="23"/>
                                  <w:szCs w:val="28"/>
                                  <w:lang w:val="en-US"/>
                                </w:rPr>
                                <w:t>U</w:t>
                              </w:r>
                            </w:p>
                          </w:txbxContent>
                        </v:textbox>
                      </v:shape>
                      <v:line id="Line 248" o:spid="_x0000_s1306" style="position:absolute;visibility:visible;mso-wrap-style:square" from="1898,14752" to="20070,147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">
                        <v:stroke endarrow="block"/>
                      </v:line>
                      <v:shape id="Text Box 249" o:spid="_x0000_s1307" type="#_x0000_t202" style="position:absolute;left:11379;top:1845;width:2373;height:27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" stroked="f">
                        <v:textbox inset="2.05717mm,1.0286mm,2.05717mm,1.0286mm">
                          <w:txbxContent>
                            <w:p w:rsidR="00F66036" w:rsidRPr="00293CFD" w:rsidRDefault="00F66036" w:rsidP="00F3263C">
                              <w:pPr>
                                <w:rPr>
                                  <w:sz w:val="23"/>
                                  <w:szCs w:val="28"/>
                                  <w:lang w:val="en-US"/>
                                </w:rPr>
                              </w:pPr>
                              <w:r w:rsidRPr="00293CFD">
                                <w:rPr>
                                  <w:sz w:val="23"/>
                                  <w:szCs w:val="28"/>
                                  <w:lang w:val="en-US"/>
                                </w:rPr>
                                <w:t>I</w:t>
                              </w:r>
                            </w:p>
                          </w:txbxContent>
                        </v:textbox>
                      </v:shape>
                      <v:shape id="Text Box 250" o:spid="_x0000_s1308" type="#_x0000_t202" style="position:absolute;left:8572;top:4617;width:3429;height:2765;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" stroked="f">
                        <v:textbox inset="2.05717mm,1.0286mm,2.05717mm,1.0286mm">
                          <w:txbxContent>
                            <w:p w:rsidR="00F66036" w:rsidRPr="00293CFD" w:rsidRDefault="00F66036" w:rsidP="00F3263C">
                              <w:pPr>
                                <w:rPr>
                                  <w:sz w:val="23"/>
                                  <w:szCs w:val="28"/>
                                </w:rPr>
                              </w:pPr>
                              <w:r w:rsidRPr="00293CFD">
                                <w:rPr>
                                  <w:sz w:val="23"/>
                                  <w:szCs w:val="28"/>
                                  <w:lang w:val="en-US"/>
                                </w:rPr>
                                <w:t>I</w:t>
                              </w:r>
                              <w:r w:rsidRPr="00293CFD">
                                <w:rPr>
                                  <w:sz w:val="23"/>
                                  <w:szCs w:val="28"/>
                                  <w:vertAlign w:val="subscript"/>
                                </w:rPr>
                                <w:t>н</w:t>
                              </w:r>
                            </w:p>
                          </w:txbxContent>
                        </v:textbox>
                      </v:shape>
                      <v:line id="Line 251" o:spid="_x0000_s1309" style="position:absolute;flip:y;visibility:visible;mso-wrap-style:square" from="11379,3691" to="11379,147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">
                        <v:stroke endarrow="block"/>
                      </v:line>
                      <v:line id="Line 252" o:spid="_x0000_s1310" style="position:absolute;flip:x;visibility:visible;mso-wrap-style:square" from="11379,5537" to="14541,55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">
                        <v:stroke dashstyle="dash"/>
                      </v:line>
                      <v:shape id="Text Box 253" o:spid="_x0000_s1311" type="#_x0000_t202" style="position:absolute;left:10590;top:14752;width:2373;height:27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" stroked="f">
                        <v:textbox inset="2.05717mm,1.0286mm,2.05717mm,1.0286mm">
                          <w:txbxContent>
                            <w:p w:rsidR="00F66036" w:rsidRPr="00293CFD" w:rsidRDefault="00F66036" w:rsidP="00F3263C">
                              <w:pPr>
                                <w:rPr>
                                  <w:sz w:val="23"/>
                                  <w:szCs w:val="28"/>
                                </w:rPr>
                              </w:pPr>
                              <w:r w:rsidRPr="00293CFD">
                                <w:rPr>
                                  <w:sz w:val="23"/>
                                  <w:szCs w:val="28"/>
                                </w:rPr>
                                <w:t>0</w:t>
                              </w:r>
                            </w:p>
                          </w:txbxContent>
                        </v:textbox>
                      </v:shape>
                      <v:line id="Line 254" o:spid="_x0000_s1312" style="position:absolute;visibility:visible;mso-wrap-style:square" from="9801,14752" to="12963,147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"/>
                      <v:shape id="Text Box 255" o:spid="_x0000_s1313" type="#_x0000_t202" style="position:absolute;left:5849;top:14752;width:3162;height:27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" stroked="f">
                        <v:textbox inset="2.05717mm,1.0286mm,2.05717mm,1.0286mm">
                          <w:txbxContent>
                            <w:p w:rsidR="00F66036" w:rsidRPr="00293CFD" w:rsidRDefault="00F66036" w:rsidP="00F3263C">
                              <w:pPr>
                                <w:rPr>
                                  <w:sz w:val="23"/>
                                  <w:szCs w:val="28"/>
                                </w:rPr>
                              </w:pPr>
                              <w:r w:rsidRPr="00293CFD">
                                <w:rPr>
                                  <w:sz w:val="23"/>
                                  <w:szCs w:val="28"/>
                                  <w:lang w:val="en-US"/>
                                </w:rPr>
                                <w:t>U</w:t>
                              </w:r>
                              <w:r w:rsidRPr="00293CFD">
                                <w:rPr>
                                  <w:sz w:val="23"/>
                                  <w:szCs w:val="28"/>
                                  <w:vertAlign w:val="subscript"/>
                                </w:rPr>
                                <w:t>з</w:t>
                              </w:r>
                            </w:p>
                          </w:txbxContent>
                        </v:textbox>
                      </v:shape>
                      <v:line id="Line 256" o:spid="_x0000_s1314" style="position:absolute;visibility:visible;mso-wrap-style:square" from="4271,14752" to="9011,147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"/>
                      <w10:anchorlock/>
                    </v:group>
                  </w:pict>
                </mc:Fallback>
              </mc:AlternateContent>
            </w:r>
          </w:p>
          <w:p w:rsidR="00F3263C" w:rsidRDefault="007D2A46" w:rsidP="00673193">
            <w:pPr>
              <w:ind w:firstLine="709"/>
              <w:jc w:val="both"/>
            </w:pPr>
            <w:r w:rsidRPr="0060529D">
              <w:t>Из формулы Эйнштейна для фотоэффекта следует</w:t>
            </w:r>
          </w:p>
          <w:p w:rsidR="007D2A46" w:rsidRPr="006F227E" w:rsidRDefault="007D2A46" w:rsidP="00673193">
            <w:pPr>
              <w:ind w:firstLine="709"/>
              <w:jc w:val="both"/>
            </w:pPr>
          </w:p>
          <w:p w:rsidR="007D2A46" w:rsidRPr="008C5C3D" w:rsidRDefault="007561E4" w:rsidP="007D2A46">
            <w:pPr>
              <w:ind w:firstLine="709"/>
              <w:jc w:val="right"/>
            </w:pPr>
            <m:oMath>
              <m:f>
                <m:fPr>
                  <m:ctrlPr>
                    <w:rPr>
                      <w:rFonts w:ascii="Cambria Math" w:hAnsi="Cambria Math"/>
                      <w:i/>
                      <w:sz w:val="26"/>
                      <w:szCs w:val="26"/>
                    </w:rPr>
                  </m:ctrlPr>
                </m:fPr>
                <m:num>
                  <m:r>
                    <w:rPr>
                      <w:rFonts w:ascii="Cambria Math" w:hAnsi="Cambria Math"/>
                      <w:sz w:val="26"/>
                      <w:szCs w:val="26"/>
                    </w:rPr>
                    <m:t>h∙</m:t>
                  </m:r>
                  <m:r>
                    <w:rPr>
                      <w:rFonts w:ascii="Cambria Math" w:hAnsi="Cambria Math"/>
                      <w:sz w:val="26"/>
                      <w:szCs w:val="26"/>
                      <w:lang w:val="en-US"/>
                    </w:rPr>
                    <m:t>c</m:t>
                  </m:r>
                </m:num>
                <m:den>
                  <m:r>
                    <w:rPr>
                      <w:rFonts w:ascii="Cambria Math" w:hAnsi="Cambria Math"/>
                      <w:sz w:val="26"/>
                      <w:szCs w:val="26"/>
                    </w:rPr>
                    <m:t>λ</m:t>
                  </m:r>
                </m:den>
              </m:f>
              <m:r>
                <w:rPr>
                  <w:rFonts w:ascii="Cambria Math" w:hAnsi="Cambria Math"/>
                  <w:sz w:val="26"/>
                  <w:szCs w:val="26"/>
                </w:rPr>
                <m:t>=</m:t>
              </m:r>
              <m:sSub>
                <m:sSubPr>
                  <m:ctrlPr>
                    <w:rPr>
                      <w:rFonts w:ascii="Cambria Math" w:hAnsi="Cambria Math"/>
                      <w:i/>
                      <w:sz w:val="26"/>
                      <w:szCs w:val="26"/>
                    </w:rPr>
                  </m:ctrlPr>
                </m:sSubPr>
                <m:e>
                  <m:r>
                    <w:rPr>
                      <w:rFonts w:ascii="Cambria Math" w:hAnsi="Cambria Math"/>
                      <w:sz w:val="26"/>
                      <w:szCs w:val="26"/>
                    </w:rPr>
                    <m:t>A</m:t>
                  </m:r>
                </m:e>
                <m:sub>
                  <m:r>
                    <w:rPr>
                      <w:rFonts w:ascii="Cambria Math" w:hAnsi="Cambria Math"/>
                      <w:sz w:val="26"/>
                      <w:szCs w:val="26"/>
                    </w:rPr>
                    <m:t>вых</m:t>
                  </m:r>
                </m:sub>
              </m:sSub>
              <m:r>
                <w:rPr>
                  <w:rFonts w:ascii="Cambria Math" w:hAnsi="Cambria Math"/>
                  <w:sz w:val="26"/>
                  <w:szCs w:val="26"/>
                </w:rPr>
                <m:t>+</m:t>
              </m:r>
              <m:f>
                <m:fPr>
                  <m:ctrlPr>
                    <w:rPr>
                      <w:rFonts w:ascii="Cambria Math" w:hAnsi="Cambria Math"/>
                      <w:i/>
                      <w:sz w:val="26"/>
                      <w:szCs w:val="26"/>
                      <w:lang w:val="en-US"/>
                    </w:rPr>
                  </m:ctrlPr>
                </m:fPr>
                <m:num>
                  <m:r>
                    <w:rPr>
                      <w:rFonts w:ascii="Cambria Math" w:hAnsi="Cambria Math"/>
                      <w:sz w:val="26"/>
                      <w:szCs w:val="26"/>
                      <w:lang w:val="en-US"/>
                    </w:rPr>
                    <m:t>m</m:t>
                  </m:r>
                  <m:sSubSup>
                    <m:sSubSupPr>
                      <m:ctrlPr>
                        <w:rPr>
                          <w:rFonts w:ascii="Cambria Math" w:hAnsi="Cambria Math"/>
                          <w:i/>
                          <w:sz w:val="26"/>
                          <w:szCs w:val="26"/>
                          <w:lang w:val="en-US"/>
                        </w:rPr>
                      </m:ctrlPr>
                    </m:sSubSupPr>
                    <m:e>
                      <m:r>
                        <w:rPr>
                          <w:rFonts w:ascii="Cambria Math" w:hAnsi="Cambria Math"/>
                          <w:sz w:val="26"/>
                          <w:szCs w:val="26"/>
                          <w:lang w:val="en-US"/>
                        </w:rPr>
                        <m:t>v</m:t>
                      </m:r>
                    </m:e>
                    <m:sub>
                      <m:r>
                        <w:rPr>
                          <w:rFonts w:ascii="Cambria Math" w:hAnsi="Cambria Math"/>
                          <w:sz w:val="26"/>
                          <w:szCs w:val="26"/>
                          <w:lang w:val="en-US"/>
                        </w:rPr>
                        <m:t>max</m:t>
                      </m:r>
                    </m:sub>
                    <m:sup>
                      <m:r>
                        <w:rPr>
                          <w:rFonts w:ascii="Cambria Math" w:hAnsi="Cambria Math"/>
                          <w:sz w:val="26"/>
                          <w:szCs w:val="26"/>
                        </w:rPr>
                        <m:t>2</m:t>
                      </m:r>
                    </m:sup>
                  </m:sSubSup>
                </m:num>
                <m:den>
                  <m:r>
                    <w:rPr>
                      <w:rFonts w:ascii="Cambria Math" w:hAnsi="Cambria Math"/>
                      <w:sz w:val="26"/>
                      <w:szCs w:val="26"/>
                    </w:rPr>
                    <m:t>2</m:t>
                  </m:r>
                </m:den>
              </m:f>
            </m:oMath>
            <w:r w:rsidR="007D2A46" w:rsidRPr="008C5C3D">
              <w:t>.</w:t>
            </w:r>
            <w:r w:rsidR="007D2A46" w:rsidRPr="008C5C3D">
              <w:rPr>
                <w:i/>
              </w:rPr>
              <w:t xml:space="preserve">             </w:t>
            </w:r>
            <w:r w:rsidR="007D2A46">
              <w:rPr>
                <w:i/>
              </w:rPr>
              <w:t xml:space="preserve">      </w:t>
            </w:r>
            <w:r w:rsidR="007D2A46" w:rsidRPr="008C5C3D">
              <w:rPr>
                <w:i/>
              </w:rPr>
              <w:t xml:space="preserve">               </w:t>
            </w:r>
            <w:r w:rsidR="007D2A46" w:rsidRPr="008C5C3D">
              <w:t>(1)</w:t>
            </w:r>
          </w:p>
          <w:p w:rsidR="00F3263C" w:rsidRPr="00F53158" w:rsidRDefault="00F3263C" w:rsidP="00673193">
            <w:pPr>
              <w:ind w:firstLine="709"/>
              <w:jc w:val="center"/>
            </w:pPr>
            <w:r>
              <w:t>.</w:t>
            </w:r>
          </w:p>
          <w:p w:rsidR="00687131" w:rsidRPr="006F227E" w:rsidRDefault="00687131" w:rsidP="00687131">
            <w:pPr>
              <w:ind w:firstLine="709"/>
              <w:jc w:val="both"/>
            </w:pPr>
            <w:r>
              <w:t xml:space="preserve">где </w:t>
            </w:r>
            <m:oMath>
              <m:r>
                <w:rPr>
                  <w:rFonts w:ascii="Cambria Math" w:hAnsi="Cambria Math"/>
                </w:rPr>
                <m:t>h=</m:t>
              </m:r>
              <m:r>
                <w:rPr>
                  <w:rFonts w:ascii="Cambria Math" w:hAnsi="Cambria Math"/>
                </w:rPr>
                <m:t>6,63∙</m:t>
              </m:r>
              <m:sSup>
                <m:sSupPr>
                  <m:ctrlPr>
                    <w:rPr>
                      <w:rFonts w:ascii="Cambria Math" w:hAnsi="Cambria Math"/>
                      <w:i/>
                    </w:rPr>
                  </m:ctrlPr>
                </m:sSupPr>
                <m:e>
                  <m:r>
                    <w:rPr>
                      <w:rFonts w:ascii="Cambria Math" w:hAnsi="Cambria Math"/>
                    </w:rPr>
                    <m:t>10</m:t>
                  </m:r>
                </m:e>
                <m:sup>
                  <m:r>
                    <w:rPr>
                      <w:rFonts w:ascii="Cambria Math" w:hAnsi="Cambria Math"/>
                    </w:rPr>
                    <m:t>-34</m:t>
                  </m:r>
                </m:sup>
              </m:sSup>
            </m:oMath>
            <w:r w:rsidRPr="008C5C3D">
              <w:t xml:space="preserve"> </w:t>
            </w:r>
            <w:r>
              <w:t xml:space="preserve">Дж·с – </w:t>
            </w:r>
            <w:r w:rsidRPr="006F227E">
              <w:t>постоянная Планка</w:t>
            </w:r>
            <w:r>
              <w:t xml:space="preserve">; </w:t>
            </w:r>
            <m:oMath>
              <m:r>
                <w:rPr>
                  <w:rFonts w:ascii="Cambria Math" w:hAnsi="Cambria Math"/>
                </w:rPr>
                <m:t>c=3∙</m:t>
              </m:r>
              <m:sSup>
                <m:sSupPr>
                  <m:ctrlPr>
                    <w:rPr>
                      <w:rFonts w:ascii="Cambria Math" w:hAnsi="Cambria Math"/>
                      <w:i/>
                    </w:rPr>
                  </m:ctrlPr>
                </m:sSupPr>
                <m:e>
                  <m:r>
                    <w:rPr>
                      <w:rFonts w:ascii="Cambria Math" w:hAnsi="Cambria Math"/>
                    </w:rPr>
                    <m:t>10</m:t>
                  </m:r>
                </m:e>
                <m:sup>
                  <m:r>
                    <w:rPr>
                      <w:rFonts w:ascii="Cambria Math" w:hAnsi="Cambria Math"/>
                    </w:rPr>
                    <m:t>8</m:t>
                  </m:r>
                </m:sup>
              </m:sSup>
            </m:oMath>
            <w:r w:rsidRPr="00B3476E">
              <w:t xml:space="preserve"> </w:t>
            </w:r>
            <m:oMath>
              <m:f>
                <m:fPr>
                  <m:type m:val="skw"/>
                  <m:ctrlPr>
                    <w:rPr>
                      <w:rFonts w:ascii="Cambria Math" w:hAnsi="Cambria Math"/>
                      <w:i/>
                    </w:rPr>
                  </m:ctrlPr>
                </m:fPr>
                <m:num>
                  <m:r>
                    <w:rPr>
                      <w:rFonts w:ascii="Cambria Math" w:hAnsi="Cambria Math"/>
                    </w:rPr>
                    <m:t>м</m:t>
                  </m:r>
                </m:num>
                <m:den>
                  <m:r>
                    <w:rPr>
                      <w:rFonts w:ascii="Cambria Math" w:hAnsi="Cambria Math"/>
                    </w:rPr>
                    <m:t>с</m:t>
                  </m:r>
                </m:den>
              </m:f>
            </m:oMath>
            <w:r>
              <w:t xml:space="preserve"> – </w:t>
            </w:r>
            <w:r w:rsidRPr="006F227E">
              <w:t xml:space="preserve"> скорость света в вакууме</w:t>
            </w:r>
            <w:r>
              <w:t xml:space="preserve">; </w:t>
            </w:r>
            <m:oMath>
              <m:sSub>
                <m:sSubPr>
                  <m:ctrlPr>
                    <w:rPr>
                      <w:rFonts w:ascii="Cambria Math" w:hAnsi="Cambria Math"/>
                      <w:i/>
                      <w:sz w:val="26"/>
                      <w:szCs w:val="26"/>
                    </w:rPr>
                  </m:ctrlPr>
                </m:sSubPr>
                <m:e>
                  <m:r>
                    <w:rPr>
                      <w:rFonts w:ascii="Cambria Math" w:hAnsi="Cambria Math"/>
                      <w:sz w:val="26"/>
                      <w:szCs w:val="26"/>
                    </w:rPr>
                    <m:t>A</m:t>
                  </m:r>
                </m:e>
                <m:sub>
                  <m:r>
                    <w:rPr>
                      <w:rFonts w:ascii="Cambria Math" w:hAnsi="Cambria Math"/>
                      <w:sz w:val="26"/>
                      <w:szCs w:val="26"/>
                    </w:rPr>
                    <m:t>вых</m:t>
                  </m:r>
                </m:sub>
              </m:sSub>
              <m:r>
                <w:rPr>
                  <w:rFonts w:ascii="Cambria Math" w:hAnsi="Cambria Math"/>
                  <w:sz w:val="26"/>
                  <w:szCs w:val="26"/>
                </w:rPr>
                <m:t>-</m:t>
              </m:r>
            </m:oMath>
            <w:r>
              <w:rPr>
                <w:sz w:val="26"/>
                <w:szCs w:val="26"/>
              </w:rPr>
              <w:t xml:space="preserve"> </w:t>
            </w:r>
            <w:r w:rsidRPr="00687131">
              <w:t>работа выхода электронов</w:t>
            </w:r>
            <w:r>
              <w:t xml:space="preserve"> (из справочных данных</w:t>
            </w:r>
            <w:r w:rsidRPr="0060529D">
              <w:t xml:space="preserve"> для платины </w:t>
            </w:r>
            <m:oMath>
              <m:sSub>
                <m:sSubPr>
                  <m:ctrlPr>
                    <w:rPr>
                      <w:rFonts w:ascii="Cambria Math" w:hAnsi="Cambria Math"/>
                      <w:i/>
                      <w:sz w:val="26"/>
                      <w:szCs w:val="26"/>
                    </w:rPr>
                  </m:ctrlPr>
                </m:sSubPr>
                <m:e>
                  <m:r>
                    <w:rPr>
                      <w:rFonts w:ascii="Cambria Math" w:hAnsi="Cambria Math"/>
                      <w:sz w:val="26"/>
                      <w:szCs w:val="26"/>
                    </w:rPr>
                    <m:t>A</m:t>
                  </m:r>
                </m:e>
                <m:sub>
                  <m:r>
                    <w:rPr>
                      <w:rFonts w:ascii="Cambria Math" w:hAnsi="Cambria Math"/>
                      <w:sz w:val="26"/>
                      <w:szCs w:val="26"/>
                    </w:rPr>
                    <m:t>вых</m:t>
                  </m:r>
                </m:sub>
              </m:sSub>
              <m:r>
                <w:rPr>
                  <w:rFonts w:ascii="Cambria Math" w:hAnsi="Cambria Math"/>
                  <w:sz w:val="26"/>
                  <w:szCs w:val="26"/>
                </w:rPr>
                <m:t>=5,29</m:t>
              </m:r>
            </m:oMath>
            <w:r w:rsidRPr="0060529D">
              <w:t xml:space="preserve"> эВ</w:t>
            </w:r>
            <w:r w:rsidR="004D21A5">
              <w:t xml:space="preserve"> </w:t>
            </w:r>
            <m:oMath>
              <m:r>
                <w:rPr>
                  <w:rFonts w:ascii="Cambria Math" w:hAnsi="Cambria Math"/>
                </w:rPr>
                <m:t>=8,46∙</m:t>
              </m:r>
              <m:sSup>
                <m:sSupPr>
                  <m:ctrlPr>
                    <w:rPr>
                      <w:rFonts w:ascii="Cambria Math" w:hAnsi="Cambria Math"/>
                      <w:i/>
                    </w:rPr>
                  </m:ctrlPr>
                </m:sSupPr>
                <m:e>
                  <m:r>
                    <w:rPr>
                      <w:rFonts w:ascii="Cambria Math" w:hAnsi="Cambria Math"/>
                    </w:rPr>
                    <m:t>10</m:t>
                  </m:r>
                </m:e>
                <m:sup>
                  <m:r>
                    <w:rPr>
                      <w:rFonts w:ascii="Cambria Math" w:hAnsi="Cambria Math"/>
                    </w:rPr>
                    <m:t>-19</m:t>
                  </m:r>
                </m:sup>
              </m:sSup>
            </m:oMath>
            <w:r w:rsidR="004D21A5">
              <w:t xml:space="preserve"> Дж</w:t>
            </w:r>
            <w:r w:rsidRPr="0060529D">
              <w:t>)</w:t>
            </w:r>
          </w:p>
          <w:p w:rsidR="00687131" w:rsidRPr="00687131" w:rsidRDefault="00687131" w:rsidP="00687131">
            <w:pPr>
              <w:ind w:firstLine="709"/>
              <w:jc w:val="both"/>
            </w:pPr>
          </w:p>
          <w:p w:rsidR="007D2A46" w:rsidRPr="0060529D" w:rsidRDefault="00687131" w:rsidP="007D2A46">
            <w:pPr>
              <w:ind w:firstLine="709"/>
              <w:jc w:val="both"/>
            </w:pPr>
            <w:r>
              <w:t>С</w:t>
            </w:r>
            <w:r w:rsidR="007D2A46" w:rsidRPr="0060529D">
              <w:t xml:space="preserve"> учетом формулы </w:t>
            </w:r>
          </w:p>
          <w:p w:rsidR="007D2A46" w:rsidRPr="007D2A46" w:rsidRDefault="007561E4" w:rsidP="007D2A46">
            <w:pPr>
              <w:jc w:val="right"/>
            </w:pPr>
            <m:oMath>
              <m:f>
                <m:fPr>
                  <m:ctrlPr>
                    <w:rPr>
                      <w:rFonts w:ascii="Cambria Math" w:hAnsi="Cambria Math"/>
                      <w:i/>
                      <w:sz w:val="26"/>
                      <w:szCs w:val="26"/>
                      <w:lang w:val="en-US"/>
                    </w:rPr>
                  </m:ctrlPr>
                </m:fPr>
                <m:num>
                  <m:r>
                    <w:rPr>
                      <w:rFonts w:ascii="Cambria Math" w:hAnsi="Cambria Math"/>
                      <w:sz w:val="26"/>
                      <w:szCs w:val="26"/>
                      <w:lang w:val="en-US"/>
                    </w:rPr>
                    <m:t>m</m:t>
                  </m:r>
                  <m:sSubSup>
                    <m:sSubSupPr>
                      <m:ctrlPr>
                        <w:rPr>
                          <w:rFonts w:ascii="Cambria Math" w:hAnsi="Cambria Math"/>
                          <w:i/>
                          <w:sz w:val="26"/>
                          <w:szCs w:val="26"/>
                          <w:lang w:val="en-US"/>
                        </w:rPr>
                      </m:ctrlPr>
                    </m:sSubSupPr>
                    <m:e>
                      <m:r>
                        <w:rPr>
                          <w:rFonts w:ascii="Cambria Math" w:hAnsi="Cambria Math"/>
                          <w:sz w:val="26"/>
                          <w:szCs w:val="26"/>
                          <w:lang w:val="en-US"/>
                        </w:rPr>
                        <m:t>v</m:t>
                      </m:r>
                    </m:e>
                    <m:sub>
                      <m:r>
                        <w:rPr>
                          <w:rFonts w:ascii="Cambria Math" w:hAnsi="Cambria Math"/>
                          <w:sz w:val="26"/>
                          <w:szCs w:val="26"/>
                          <w:lang w:val="en-US"/>
                        </w:rPr>
                        <m:t>max</m:t>
                      </m:r>
                    </m:sub>
                    <m:sup>
                      <m:r>
                        <w:rPr>
                          <w:rFonts w:ascii="Cambria Math" w:hAnsi="Cambria Math"/>
                          <w:sz w:val="26"/>
                          <w:szCs w:val="26"/>
                        </w:rPr>
                        <m:t>2</m:t>
                      </m:r>
                    </m:sup>
                  </m:sSubSup>
                </m:num>
                <m:den>
                  <m:r>
                    <w:rPr>
                      <w:rFonts w:ascii="Cambria Math" w:hAnsi="Cambria Math"/>
                      <w:sz w:val="26"/>
                      <w:szCs w:val="26"/>
                    </w:rPr>
                    <m:t>2</m:t>
                  </m:r>
                </m:den>
              </m:f>
              <m:r>
                <w:rPr>
                  <w:rFonts w:ascii="Cambria Math" w:hAnsi="Cambria Math"/>
                  <w:sz w:val="26"/>
                  <w:szCs w:val="26"/>
                </w:rPr>
                <m:t>=</m:t>
              </m:r>
              <m:r>
                <w:rPr>
                  <w:rFonts w:ascii="Cambria Math" w:hAnsi="Cambria Math"/>
                  <w:sz w:val="26"/>
                  <w:szCs w:val="26"/>
                  <w:lang w:val="en-US"/>
                </w:rPr>
                <m:t>q</m:t>
              </m:r>
              <m:sSub>
                <m:sSubPr>
                  <m:ctrlPr>
                    <w:rPr>
                      <w:rFonts w:ascii="Cambria Math" w:hAnsi="Cambria Math"/>
                      <w:i/>
                      <w:sz w:val="26"/>
                      <w:szCs w:val="26"/>
                      <w:lang w:val="en-US"/>
                    </w:rPr>
                  </m:ctrlPr>
                </m:sSubPr>
                <m:e>
                  <m:r>
                    <w:rPr>
                      <w:rFonts w:ascii="Cambria Math" w:hAnsi="Cambria Math"/>
                      <w:sz w:val="26"/>
                      <w:szCs w:val="26"/>
                      <w:lang w:val="en-US"/>
                    </w:rPr>
                    <m:t>U</m:t>
                  </m:r>
                </m:e>
                <m:sub>
                  <m:r>
                    <w:rPr>
                      <w:rFonts w:ascii="Cambria Math" w:hAnsi="Cambria Math"/>
                      <w:sz w:val="26"/>
                      <w:szCs w:val="26"/>
                    </w:rPr>
                    <m:t>з</m:t>
                  </m:r>
                </m:sub>
              </m:sSub>
            </m:oMath>
            <w:r w:rsidR="007D2A46">
              <w:rPr>
                <w:sz w:val="26"/>
                <w:szCs w:val="26"/>
              </w:rPr>
              <w:t xml:space="preserve">                                   (2)</w:t>
            </w:r>
          </w:p>
          <w:p w:rsidR="007D2A46" w:rsidRDefault="007D2A46" w:rsidP="007D2A46">
            <w:r>
              <w:t xml:space="preserve">  </w:t>
            </w:r>
            <w:r w:rsidRPr="0060529D">
              <w:t>имеем</w:t>
            </w:r>
            <w:r>
              <w:t xml:space="preserve">                            </w:t>
            </w:r>
          </w:p>
          <w:p w:rsidR="007D2A46" w:rsidRPr="007D2A46" w:rsidRDefault="007561E4" w:rsidP="007D2A46">
            <w:pPr>
              <w:jc w:val="right"/>
            </w:pPr>
            <m:oMath>
              <m:f>
                <m:fPr>
                  <m:ctrlPr>
                    <w:rPr>
                      <w:rFonts w:ascii="Cambria Math" w:hAnsi="Cambria Math"/>
                      <w:i/>
                      <w:sz w:val="26"/>
                      <w:szCs w:val="26"/>
                    </w:rPr>
                  </m:ctrlPr>
                </m:fPr>
                <m:num>
                  <m:r>
                    <w:rPr>
                      <w:rFonts w:ascii="Cambria Math" w:hAnsi="Cambria Math"/>
                      <w:sz w:val="26"/>
                      <w:szCs w:val="26"/>
                    </w:rPr>
                    <m:t>h∙</m:t>
                  </m:r>
                  <m:r>
                    <w:rPr>
                      <w:rFonts w:ascii="Cambria Math" w:hAnsi="Cambria Math"/>
                      <w:sz w:val="26"/>
                      <w:szCs w:val="26"/>
                      <w:lang w:val="en-US"/>
                    </w:rPr>
                    <m:t>c</m:t>
                  </m:r>
                </m:num>
                <m:den>
                  <m:r>
                    <w:rPr>
                      <w:rFonts w:ascii="Cambria Math" w:hAnsi="Cambria Math"/>
                      <w:sz w:val="26"/>
                      <w:szCs w:val="26"/>
                    </w:rPr>
                    <m:t>λ</m:t>
                  </m:r>
                </m:den>
              </m:f>
              <m:r>
                <w:rPr>
                  <w:rFonts w:ascii="Cambria Math" w:hAnsi="Cambria Math"/>
                  <w:sz w:val="26"/>
                  <w:szCs w:val="26"/>
                </w:rPr>
                <m:t>=</m:t>
              </m:r>
              <m:sSub>
                <m:sSubPr>
                  <m:ctrlPr>
                    <w:rPr>
                      <w:rFonts w:ascii="Cambria Math" w:hAnsi="Cambria Math"/>
                      <w:i/>
                      <w:sz w:val="26"/>
                      <w:szCs w:val="26"/>
                    </w:rPr>
                  </m:ctrlPr>
                </m:sSubPr>
                <m:e>
                  <m:r>
                    <w:rPr>
                      <w:rFonts w:ascii="Cambria Math" w:hAnsi="Cambria Math"/>
                      <w:sz w:val="26"/>
                      <w:szCs w:val="26"/>
                    </w:rPr>
                    <m:t>A</m:t>
                  </m:r>
                </m:e>
                <m:sub>
                  <m:r>
                    <w:rPr>
                      <w:rFonts w:ascii="Cambria Math" w:hAnsi="Cambria Math"/>
                      <w:sz w:val="26"/>
                      <w:szCs w:val="26"/>
                    </w:rPr>
                    <m:t>вых</m:t>
                  </m:r>
                </m:sub>
              </m:sSub>
              <m:r>
                <w:rPr>
                  <w:rFonts w:ascii="Cambria Math" w:hAnsi="Cambria Math"/>
                  <w:sz w:val="26"/>
                  <w:szCs w:val="26"/>
                </w:rPr>
                <m:t>+</m:t>
              </m:r>
              <m:r>
                <w:rPr>
                  <w:rFonts w:ascii="Cambria Math" w:hAnsi="Cambria Math"/>
                  <w:sz w:val="26"/>
                  <w:szCs w:val="26"/>
                  <w:lang w:val="en-US"/>
                </w:rPr>
                <m:t>q</m:t>
              </m:r>
              <m:sSub>
                <m:sSubPr>
                  <m:ctrlPr>
                    <w:rPr>
                      <w:rFonts w:ascii="Cambria Math" w:hAnsi="Cambria Math"/>
                      <w:i/>
                      <w:sz w:val="26"/>
                      <w:szCs w:val="26"/>
                      <w:lang w:val="en-US"/>
                    </w:rPr>
                  </m:ctrlPr>
                </m:sSubPr>
                <m:e>
                  <m:r>
                    <w:rPr>
                      <w:rFonts w:ascii="Cambria Math" w:hAnsi="Cambria Math"/>
                      <w:sz w:val="26"/>
                      <w:szCs w:val="26"/>
                      <w:lang w:val="en-US"/>
                    </w:rPr>
                    <m:t>U</m:t>
                  </m:r>
                </m:e>
                <m:sub>
                  <m:r>
                    <w:rPr>
                      <w:rFonts w:ascii="Cambria Math" w:hAnsi="Cambria Math"/>
                      <w:sz w:val="26"/>
                      <w:szCs w:val="26"/>
                    </w:rPr>
                    <m:t>з</m:t>
                  </m:r>
                </m:sub>
              </m:sSub>
              <m:r>
                <w:rPr>
                  <w:rFonts w:ascii="Cambria Math" w:hAnsi="Cambria Math"/>
                  <w:sz w:val="26"/>
                  <w:szCs w:val="26"/>
                </w:rPr>
                <m:t>,</m:t>
              </m:r>
            </m:oMath>
            <w:r w:rsidR="007D2A46">
              <w:rPr>
                <w:sz w:val="26"/>
                <w:szCs w:val="26"/>
              </w:rPr>
              <w:t xml:space="preserve">                              (3)</w:t>
            </w:r>
          </w:p>
          <w:p w:rsidR="007D2A46" w:rsidRPr="0060529D" w:rsidRDefault="007D2A46" w:rsidP="007D2A46">
            <w:pPr>
              <w:jc w:val="both"/>
            </w:pPr>
          </w:p>
          <w:p w:rsidR="007D2A46" w:rsidRDefault="007D2A46" w:rsidP="007D2A46">
            <w:pPr>
              <w:jc w:val="both"/>
            </w:pPr>
            <w:r>
              <w:t>о</w:t>
            </w:r>
            <w:r w:rsidRPr="0060529D">
              <w:t>ткуда</w:t>
            </w:r>
            <w:r>
              <w:t xml:space="preserve"> выражаем длину волны</w:t>
            </w:r>
          </w:p>
          <w:p w:rsidR="007D2A46" w:rsidRPr="0060529D" w:rsidRDefault="007D2A46" w:rsidP="004D21A5">
            <w:pPr>
              <w:jc w:val="center"/>
            </w:pPr>
            <m:oMath>
              <m:r>
                <w:rPr>
                  <w:rFonts w:ascii="Cambria Math" w:hAnsi="Cambria Math"/>
                  <w:sz w:val="26"/>
                  <w:szCs w:val="26"/>
                </w:rPr>
                <m:t>λ=</m:t>
              </m:r>
              <m:f>
                <m:fPr>
                  <m:ctrlPr>
                    <w:rPr>
                      <w:rFonts w:ascii="Cambria Math" w:hAnsi="Cambria Math"/>
                      <w:i/>
                      <w:sz w:val="26"/>
                      <w:szCs w:val="26"/>
                    </w:rPr>
                  </m:ctrlPr>
                </m:fPr>
                <m:num>
                  <m:r>
                    <w:rPr>
                      <w:rFonts w:ascii="Cambria Math" w:hAnsi="Cambria Math"/>
                      <w:sz w:val="26"/>
                      <w:szCs w:val="26"/>
                    </w:rPr>
                    <m:t>h</m:t>
                  </m:r>
                  <m:r>
                    <w:rPr>
                      <w:rFonts w:ascii="Cambria Math" w:hAnsi="Cambria Math"/>
                      <w:sz w:val="26"/>
                      <w:szCs w:val="26"/>
                      <w:lang w:val="en-US"/>
                    </w:rPr>
                    <m:t>c</m:t>
                  </m:r>
                </m:num>
                <m:den>
                  <m:sSub>
                    <m:sSubPr>
                      <m:ctrlPr>
                        <w:rPr>
                          <w:rFonts w:ascii="Cambria Math" w:hAnsi="Cambria Math"/>
                          <w:i/>
                          <w:sz w:val="26"/>
                          <w:szCs w:val="26"/>
                        </w:rPr>
                      </m:ctrlPr>
                    </m:sSubPr>
                    <m:e>
                      <m:r>
                        <w:rPr>
                          <w:rFonts w:ascii="Cambria Math" w:hAnsi="Cambria Math"/>
                          <w:sz w:val="26"/>
                          <w:szCs w:val="26"/>
                        </w:rPr>
                        <m:t>A</m:t>
                      </m:r>
                    </m:e>
                    <m:sub>
                      <m:r>
                        <w:rPr>
                          <w:rFonts w:ascii="Cambria Math" w:hAnsi="Cambria Math"/>
                          <w:sz w:val="26"/>
                          <w:szCs w:val="26"/>
                        </w:rPr>
                        <m:t>вых</m:t>
                      </m:r>
                    </m:sub>
                  </m:sSub>
                  <m:r>
                    <w:rPr>
                      <w:rFonts w:ascii="Cambria Math" w:hAnsi="Cambria Math"/>
                      <w:sz w:val="26"/>
                      <w:szCs w:val="26"/>
                    </w:rPr>
                    <m:t>+</m:t>
                  </m:r>
                  <m:r>
                    <w:rPr>
                      <w:rFonts w:ascii="Cambria Math" w:hAnsi="Cambria Math"/>
                      <w:sz w:val="26"/>
                      <w:szCs w:val="26"/>
                      <w:lang w:val="en-US"/>
                    </w:rPr>
                    <m:t>q</m:t>
                  </m:r>
                  <m:sSub>
                    <m:sSubPr>
                      <m:ctrlPr>
                        <w:rPr>
                          <w:rFonts w:ascii="Cambria Math" w:hAnsi="Cambria Math"/>
                          <w:i/>
                          <w:sz w:val="26"/>
                          <w:szCs w:val="26"/>
                          <w:lang w:val="en-US"/>
                        </w:rPr>
                      </m:ctrlPr>
                    </m:sSubPr>
                    <m:e>
                      <m:r>
                        <w:rPr>
                          <w:rFonts w:ascii="Cambria Math" w:hAnsi="Cambria Math"/>
                          <w:sz w:val="26"/>
                          <w:szCs w:val="26"/>
                          <w:lang w:val="en-US"/>
                        </w:rPr>
                        <m:t>U</m:t>
                      </m:r>
                    </m:e>
                    <m:sub>
                      <m:r>
                        <w:rPr>
                          <w:rFonts w:ascii="Cambria Math" w:hAnsi="Cambria Math"/>
                          <w:sz w:val="26"/>
                          <w:szCs w:val="26"/>
                        </w:rPr>
                        <m:t>з</m:t>
                      </m:r>
                    </m:sub>
                  </m:sSub>
                </m:den>
              </m:f>
              <m:r>
                <w:rPr>
                  <w:rFonts w:ascii="Cambria Math" w:hAnsi="Cambria Math"/>
                  <w:sz w:val="26"/>
                  <w:szCs w:val="26"/>
                </w:rPr>
                <m:t>=</m:t>
              </m:r>
              <m:f>
                <m:fPr>
                  <m:ctrlPr>
                    <w:rPr>
                      <w:rFonts w:ascii="Cambria Math" w:hAnsi="Cambria Math"/>
                      <w:i/>
                      <w:sz w:val="26"/>
                      <w:szCs w:val="26"/>
                    </w:rPr>
                  </m:ctrlPr>
                </m:fPr>
                <m:num>
                  <m:r>
                    <w:rPr>
                      <w:rFonts w:ascii="Cambria Math" w:hAnsi="Cambria Math"/>
                      <w:sz w:val="26"/>
                      <w:szCs w:val="26"/>
                    </w:rPr>
                    <m:t>6,63∙</m:t>
                  </m:r>
                  <m:sSup>
                    <m:sSupPr>
                      <m:ctrlPr>
                        <w:rPr>
                          <w:rFonts w:ascii="Cambria Math" w:hAnsi="Cambria Math"/>
                          <w:i/>
                          <w:sz w:val="26"/>
                          <w:szCs w:val="26"/>
                        </w:rPr>
                      </m:ctrlPr>
                    </m:sSupPr>
                    <m:e>
                      <m:r>
                        <w:rPr>
                          <w:rFonts w:ascii="Cambria Math" w:hAnsi="Cambria Math"/>
                          <w:sz w:val="26"/>
                          <w:szCs w:val="26"/>
                        </w:rPr>
                        <m:t>10</m:t>
                      </m:r>
                    </m:e>
                    <m:sup>
                      <m:r>
                        <w:rPr>
                          <w:rFonts w:ascii="Cambria Math" w:hAnsi="Cambria Math"/>
                          <w:sz w:val="26"/>
                          <w:szCs w:val="26"/>
                        </w:rPr>
                        <m:t>-34</m:t>
                      </m:r>
                    </m:sup>
                  </m:sSup>
                  <m:r>
                    <w:rPr>
                      <w:rFonts w:ascii="Cambria Math" w:hAnsi="Cambria Math"/>
                      <w:sz w:val="26"/>
                      <w:szCs w:val="26"/>
                    </w:rPr>
                    <m:t>∙3∙</m:t>
                  </m:r>
                  <m:sSup>
                    <m:sSupPr>
                      <m:ctrlPr>
                        <w:rPr>
                          <w:rFonts w:ascii="Cambria Math" w:hAnsi="Cambria Math"/>
                          <w:i/>
                          <w:sz w:val="26"/>
                          <w:szCs w:val="26"/>
                        </w:rPr>
                      </m:ctrlPr>
                    </m:sSupPr>
                    <m:e>
                      <m:r>
                        <w:rPr>
                          <w:rFonts w:ascii="Cambria Math" w:hAnsi="Cambria Math"/>
                          <w:sz w:val="26"/>
                          <w:szCs w:val="26"/>
                        </w:rPr>
                        <m:t>10</m:t>
                      </m:r>
                    </m:e>
                    <m:sup>
                      <m:r>
                        <w:rPr>
                          <w:rFonts w:ascii="Cambria Math" w:hAnsi="Cambria Math"/>
                          <w:sz w:val="26"/>
                          <w:szCs w:val="26"/>
                        </w:rPr>
                        <m:t>8</m:t>
                      </m:r>
                    </m:sup>
                  </m:sSup>
                </m:num>
                <m:den>
                  <m:r>
                    <w:rPr>
                      <w:rFonts w:ascii="Cambria Math" w:hAnsi="Cambria Math"/>
                      <w:sz w:val="26"/>
                      <w:szCs w:val="26"/>
                    </w:rPr>
                    <m:t>8,46∙</m:t>
                  </m:r>
                  <m:sSup>
                    <m:sSupPr>
                      <m:ctrlPr>
                        <w:rPr>
                          <w:rFonts w:ascii="Cambria Math" w:hAnsi="Cambria Math"/>
                          <w:i/>
                          <w:sz w:val="26"/>
                          <w:szCs w:val="26"/>
                        </w:rPr>
                      </m:ctrlPr>
                    </m:sSupPr>
                    <m:e>
                      <m:r>
                        <w:rPr>
                          <w:rFonts w:ascii="Cambria Math" w:hAnsi="Cambria Math"/>
                          <w:sz w:val="26"/>
                          <w:szCs w:val="26"/>
                        </w:rPr>
                        <m:t>10</m:t>
                      </m:r>
                    </m:e>
                    <m:sup>
                      <m:r>
                        <w:rPr>
                          <w:rFonts w:ascii="Cambria Math" w:hAnsi="Cambria Math"/>
                          <w:sz w:val="26"/>
                          <w:szCs w:val="26"/>
                        </w:rPr>
                        <m:t>-19</m:t>
                      </m:r>
                    </m:sup>
                  </m:sSup>
                  <m:r>
                    <w:rPr>
                      <w:rFonts w:ascii="Cambria Math" w:hAnsi="Cambria Math"/>
                      <w:sz w:val="26"/>
                      <w:szCs w:val="26"/>
                    </w:rPr>
                    <m:t>+0,8∙1,6∙</m:t>
                  </m:r>
                  <m:sSup>
                    <m:sSupPr>
                      <m:ctrlPr>
                        <w:rPr>
                          <w:rFonts w:ascii="Cambria Math" w:hAnsi="Cambria Math"/>
                          <w:i/>
                          <w:sz w:val="26"/>
                          <w:szCs w:val="26"/>
                        </w:rPr>
                      </m:ctrlPr>
                    </m:sSupPr>
                    <m:e>
                      <m:r>
                        <w:rPr>
                          <w:rFonts w:ascii="Cambria Math" w:hAnsi="Cambria Math"/>
                          <w:sz w:val="26"/>
                          <w:szCs w:val="26"/>
                        </w:rPr>
                        <m:t>10</m:t>
                      </m:r>
                    </m:e>
                    <m:sup>
                      <m:r>
                        <w:rPr>
                          <w:rFonts w:ascii="Cambria Math" w:hAnsi="Cambria Math"/>
                          <w:sz w:val="26"/>
                          <w:szCs w:val="26"/>
                        </w:rPr>
                        <m:t>-19</m:t>
                      </m:r>
                    </m:sup>
                  </m:sSup>
                </m:den>
              </m:f>
              <m:r>
                <w:rPr>
                  <w:rFonts w:ascii="Cambria Math" w:hAnsi="Cambria Math"/>
                  <w:sz w:val="26"/>
                  <w:szCs w:val="26"/>
                </w:rPr>
                <m:t>=204∙</m:t>
              </m:r>
              <m:sSup>
                <m:sSupPr>
                  <m:ctrlPr>
                    <w:rPr>
                      <w:rFonts w:ascii="Cambria Math" w:hAnsi="Cambria Math"/>
                      <w:i/>
                      <w:sz w:val="26"/>
                      <w:szCs w:val="26"/>
                    </w:rPr>
                  </m:ctrlPr>
                </m:sSupPr>
                <m:e>
                  <m:r>
                    <w:rPr>
                      <w:rFonts w:ascii="Cambria Math" w:hAnsi="Cambria Math"/>
                      <w:sz w:val="26"/>
                      <w:szCs w:val="26"/>
                    </w:rPr>
                    <m:t>10</m:t>
                  </m:r>
                </m:e>
                <m:sup>
                  <m:r>
                    <w:rPr>
                      <w:rFonts w:ascii="Cambria Math" w:hAnsi="Cambria Math"/>
                      <w:sz w:val="26"/>
                      <w:szCs w:val="26"/>
                    </w:rPr>
                    <m:t>-9</m:t>
                  </m:r>
                </m:sup>
              </m:sSup>
            </m:oMath>
            <w:r w:rsidR="004D21A5">
              <w:rPr>
                <w:sz w:val="26"/>
                <w:szCs w:val="26"/>
              </w:rPr>
              <w:t xml:space="preserve"> м.</w:t>
            </w:r>
          </w:p>
          <w:p w:rsidR="007D2A46" w:rsidRPr="0060529D" w:rsidRDefault="007D2A46" w:rsidP="007D2A46">
            <w:pPr>
              <w:jc w:val="both"/>
            </w:pPr>
          </w:p>
          <w:p w:rsidR="007D2A46" w:rsidRDefault="007D2A46" w:rsidP="007D2A46">
            <w:pPr>
              <w:jc w:val="both"/>
            </w:pPr>
          </w:p>
          <w:p w:rsidR="004D21A5" w:rsidRPr="0060529D" w:rsidRDefault="004D21A5" w:rsidP="007D2A46">
            <w:pPr>
              <w:jc w:val="both"/>
            </w:pPr>
            <w:r>
              <w:t>Ответ:</w:t>
            </w:r>
            <m:oMath>
              <m:r>
                <w:rPr>
                  <w:rFonts w:ascii="Cambria Math" w:hAnsi="Cambria Math"/>
                  <w:sz w:val="26"/>
                  <w:szCs w:val="26"/>
                </w:rPr>
                <m:t xml:space="preserve"> λ=204∙</m:t>
              </m:r>
              <m:sSup>
                <m:sSupPr>
                  <m:ctrlPr>
                    <w:rPr>
                      <w:rFonts w:ascii="Cambria Math" w:hAnsi="Cambria Math"/>
                      <w:i/>
                      <w:sz w:val="26"/>
                      <w:szCs w:val="26"/>
                    </w:rPr>
                  </m:ctrlPr>
                </m:sSupPr>
                <m:e>
                  <m:r>
                    <w:rPr>
                      <w:rFonts w:ascii="Cambria Math" w:hAnsi="Cambria Math"/>
                      <w:sz w:val="26"/>
                      <w:szCs w:val="26"/>
                    </w:rPr>
                    <m:t>10</m:t>
                  </m:r>
                </m:e>
                <m:sup>
                  <m:r>
                    <w:rPr>
                      <w:rFonts w:ascii="Cambria Math" w:hAnsi="Cambria Math"/>
                      <w:sz w:val="26"/>
                      <w:szCs w:val="26"/>
                    </w:rPr>
                    <m:t>-9</m:t>
                  </m:r>
                </m:sup>
              </m:sSup>
            </m:oMath>
            <w:r>
              <w:rPr>
                <w:sz w:val="26"/>
                <w:szCs w:val="26"/>
              </w:rPr>
              <w:t xml:space="preserve"> м</w:t>
            </w:r>
          </w:p>
          <w:p w:rsidR="007D2A46" w:rsidRPr="0060529D" w:rsidRDefault="007D2A46" w:rsidP="007D2A46">
            <w:pPr>
              <w:jc w:val="both"/>
            </w:pPr>
          </w:p>
          <w:p w:rsidR="00F3263C" w:rsidRPr="006F227E" w:rsidRDefault="00F3263C" w:rsidP="00687131">
            <w:pPr>
              <w:ind w:firstLine="709"/>
              <w:jc w:val="both"/>
            </w:pPr>
          </w:p>
        </w:tc>
      </w:tr>
      <w:tr w:rsidR="00F3263C" w:rsidTr="004D21A5">
        <w:tc>
          <w:tcPr>
            <w:tcW w:w="2131" w:type="dxa"/>
          </w:tcPr>
          <w:p w:rsidR="00F3263C" w:rsidRDefault="00F3263C" w:rsidP="00673193">
            <w:pPr>
              <w:spacing w:line="360" w:lineRule="auto"/>
              <w:ind w:right="-816"/>
              <w:jc w:val="both"/>
              <w:rPr>
                <w:b/>
              </w:rPr>
            </w:pPr>
            <m:oMath>
              <m:r>
                <w:rPr>
                  <w:rFonts w:ascii="Cambria Math" w:hAnsi="Cambria Math"/>
                </w:rPr>
                <m:t>λ-</m:t>
              </m:r>
            </m:oMath>
            <w:r>
              <w:t>?</w:t>
            </w:r>
          </w:p>
        </w:tc>
        <w:tc>
          <w:tcPr>
            <w:tcW w:w="7360" w:type="dxa"/>
            <w:vMerge/>
          </w:tcPr>
          <w:p w:rsidR="00F3263C" w:rsidRDefault="00F3263C" w:rsidP="00673193">
            <w:pPr>
              <w:ind w:right="-817"/>
              <w:jc w:val="both"/>
              <w:rPr>
                <w:b/>
              </w:rPr>
            </w:pPr>
          </w:p>
        </w:tc>
      </w:tr>
    </w:tbl>
    <w:p w:rsidR="0027072F" w:rsidRDefault="0027072F" w:rsidP="0027072F">
      <w:pPr>
        <w:ind w:right="-816"/>
        <w:jc w:val="both"/>
      </w:pPr>
    </w:p>
    <w:p w:rsidR="0027072F" w:rsidRDefault="0027072F" w:rsidP="0027072F">
      <w:pPr>
        <w:ind w:right="-816"/>
        <w:jc w:val="both"/>
      </w:pPr>
    </w:p>
    <w:p w:rsidR="0027072F" w:rsidRDefault="0027072F" w:rsidP="0027072F">
      <w:pPr>
        <w:ind w:right="-816"/>
        <w:jc w:val="both"/>
      </w:pPr>
    </w:p>
    <w:p w:rsidR="004C4515" w:rsidRDefault="004C4515" w:rsidP="00652BBC">
      <w:pPr>
        <w:ind w:firstLine="709"/>
        <w:jc w:val="both"/>
      </w:pPr>
      <w:r>
        <w:rPr>
          <w:b/>
        </w:rPr>
        <w:lastRenderedPageBreak/>
        <w:t xml:space="preserve">Пример 5. </w:t>
      </w:r>
      <w:r w:rsidRPr="004C4515">
        <w:t xml:space="preserve">Фотон с энергией </w:t>
      </w:r>
      <m:oMath>
        <m:r>
          <w:rPr>
            <w:rFonts w:ascii="Cambria Math" w:hAnsi="Cambria Math"/>
          </w:rPr>
          <m:t>E=0,75</m:t>
        </m:r>
      </m:oMath>
      <w:r w:rsidRPr="004C4515">
        <w:t xml:space="preserve"> МэВ рассеялся на свободном электроне под углом </w:t>
      </w:r>
      <m:oMath>
        <m:r>
          <w:rPr>
            <w:rFonts w:ascii="Cambria Math" w:hAnsi="Cambria Math"/>
          </w:rPr>
          <m:t>θ=60°</m:t>
        </m:r>
      </m:oMath>
      <w:r w:rsidRPr="004C4515">
        <w:t xml:space="preserve">. Определить энергию </w:t>
      </w:r>
      <m:oMath>
        <m:sSup>
          <m:sSupPr>
            <m:ctrlPr>
              <w:rPr>
                <w:rFonts w:ascii="Cambria Math" w:hAnsi="Cambria Math"/>
                <w:i/>
              </w:rPr>
            </m:ctrlPr>
          </m:sSupPr>
          <m:e>
            <m:r>
              <w:rPr>
                <w:rFonts w:ascii="Cambria Math" w:hAnsi="Cambria Math"/>
              </w:rPr>
              <m:t>E</m:t>
            </m:r>
          </m:e>
          <m:sup>
            <m:r>
              <w:rPr>
                <w:rFonts w:ascii="Cambria Math" w:hAnsi="Cambria Math"/>
              </w:rPr>
              <m:t>'</m:t>
            </m:r>
          </m:sup>
        </m:sSup>
      </m:oMath>
      <w:r w:rsidRPr="004C4515">
        <w:t xml:space="preserve"> рассеянного фотона.</w:t>
      </w:r>
    </w:p>
    <w:p w:rsidR="006623B0" w:rsidRPr="004C4515" w:rsidRDefault="006623B0" w:rsidP="00652BBC">
      <w:pPr>
        <w:ind w:firstLine="709"/>
        <w:jc w:val="both"/>
        <w:rPr>
          <w:b/>
        </w:rPr>
      </w:pPr>
    </w:p>
    <w:tbl>
      <w:tblPr>
        <w:tblStyle w:val="af5"/>
        <w:tblW w:w="0" w:type="auto"/>
        <w:tblInd w:w="137"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701"/>
        <w:gridCol w:w="1706"/>
        <w:gridCol w:w="6084"/>
      </w:tblGrid>
      <w:tr w:rsidR="006623B0" w:rsidTr="006623B0">
        <w:tc>
          <w:tcPr>
            <w:tcW w:w="1701" w:type="dxa"/>
          </w:tcPr>
          <w:p w:rsidR="006623B0" w:rsidRPr="008C5C3D" w:rsidRDefault="006623B0" w:rsidP="003F2181">
            <w:pPr>
              <w:spacing w:line="360" w:lineRule="auto"/>
              <w:ind w:right="-816"/>
            </w:pPr>
            <w:r w:rsidRPr="008C5C3D">
              <w:t>Дано:</w:t>
            </w:r>
          </w:p>
          <w:p w:rsidR="006623B0" w:rsidRPr="006623B0" w:rsidRDefault="006623B0" w:rsidP="003F2181">
            <w:pPr>
              <w:tabs>
                <w:tab w:val="center" w:pos="4677"/>
                <w:tab w:val="left" w:pos="7240"/>
              </w:tabs>
              <w:spacing w:line="360" w:lineRule="auto"/>
            </w:pPr>
            <m:oMathPara>
              <m:oMath>
                <m:r>
                  <w:rPr>
                    <w:rFonts w:ascii="Cambria Math" w:hAnsi="Cambria Math"/>
                  </w:rPr>
                  <m:t>E=0,75</m:t>
                </m:r>
                <m:r>
                  <m:rPr>
                    <m:sty m:val="p"/>
                  </m:rPr>
                  <w:rPr>
                    <w:rFonts w:ascii="Cambria Math" w:hAnsi="Cambria Math"/>
                  </w:rPr>
                  <m:t xml:space="preserve"> МэВ </m:t>
                </m:r>
              </m:oMath>
            </m:oMathPara>
          </w:p>
          <w:p w:rsidR="006623B0" w:rsidRPr="006623B0" w:rsidRDefault="006623B0" w:rsidP="003F2181">
            <w:pPr>
              <w:tabs>
                <w:tab w:val="center" w:pos="4677"/>
                <w:tab w:val="left" w:pos="7240"/>
              </w:tabs>
              <w:spacing w:line="360" w:lineRule="auto"/>
            </w:pPr>
            <m:oMathPara>
              <m:oMathParaPr>
                <m:jc m:val="left"/>
              </m:oMathParaPr>
              <m:oMath>
                <m:r>
                  <w:rPr>
                    <w:rFonts w:ascii="Cambria Math" w:hAnsi="Cambria Math"/>
                  </w:rPr>
                  <m:t>θ=60°</m:t>
                </m:r>
              </m:oMath>
            </m:oMathPara>
          </w:p>
        </w:tc>
        <w:tc>
          <w:tcPr>
            <w:tcW w:w="1706" w:type="dxa"/>
            <w:vMerge w:val="restart"/>
          </w:tcPr>
          <w:p w:rsidR="006623B0" w:rsidRDefault="006623B0" w:rsidP="003F2181">
            <w:pPr>
              <w:spacing w:line="360" w:lineRule="auto"/>
              <w:ind w:right="-816"/>
              <w:jc w:val="both"/>
            </w:pPr>
            <w:r w:rsidRPr="008C5C3D">
              <w:t>СИ</w:t>
            </w:r>
          </w:p>
          <w:p w:rsidR="006623B0" w:rsidRPr="008C5C3D" w:rsidRDefault="006623B0" w:rsidP="003F2181">
            <w:pPr>
              <w:spacing w:line="360" w:lineRule="auto"/>
              <w:ind w:right="-816"/>
              <w:jc w:val="both"/>
            </w:pPr>
            <m:oMath>
              <m:r>
                <w:rPr>
                  <w:rFonts w:ascii="Cambria Math" w:hAnsi="Cambria Math"/>
                </w:rPr>
                <m:t>1,2∙</m:t>
              </m:r>
              <m:sSup>
                <m:sSupPr>
                  <m:ctrlPr>
                    <w:rPr>
                      <w:rFonts w:ascii="Cambria Math" w:hAnsi="Cambria Math"/>
                      <w:i/>
                    </w:rPr>
                  </m:ctrlPr>
                </m:sSupPr>
                <m:e>
                  <m:r>
                    <w:rPr>
                      <w:rFonts w:ascii="Cambria Math" w:hAnsi="Cambria Math"/>
                    </w:rPr>
                    <m:t>10</m:t>
                  </m:r>
                </m:e>
                <m:sup>
                  <m:r>
                    <w:rPr>
                      <w:rFonts w:ascii="Cambria Math" w:hAnsi="Cambria Math"/>
                    </w:rPr>
                    <m:t>-13</m:t>
                  </m:r>
                </m:sup>
              </m:sSup>
            </m:oMath>
            <w:r>
              <w:t xml:space="preserve"> Дж</w:t>
            </w:r>
          </w:p>
          <w:p w:rsidR="006623B0" w:rsidRPr="008C5C3D" w:rsidRDefault="006623B0" w:rsidP="003F2181">
            <w:pPr>
              <w:spacing w:line="360" w:lineRule="auto"/>
              <w:ind w:right="-816"/>
              <w:jc w:val="both"/>
            </w:pPr>
          </w:p>
        </w:tc>
        <w:tc>
          <w:tcPr>
            <w:tcW w:w="6084" w:type="dxa"/>
            <w:vMerge w:val="restart"/>
          </w:tcPr>
          <w:p w:rsidR="006623B0" w:rsidRDefault="006623B0" w:rsidP="003F2181">
            <w:pPr>
              <w:jc w:val="center"/>
            </w:pPr>
            <w:r>
              <w:t>Решение</w:t>
            </w:r>
          </w:p>
          <w:p w:rsidR="006623B0" w:rsidRDefault="006623B0" w:rsidP="003F2181">
            <w:pPr>
              <w:jc w:val="both"/>
            </w:pPr>
          </w:p>
          <w:p w:rsidR="006623B0" w:rsidRDefault="008320AB" w:rsidP="003F2181">
            <w:pPr>
              <w:jc w:val="both"/>
            </w:pPr>
            <w:r w:rsidRPr="00DA600A">
              <w:rPr>
                <w:noProof/>
                <w:sz w:val="28"/>
                <w:szCs w:val="28"/>
              </w:rPr>
              <mc:AlternateContent>
                <mc:Choice Requires="wpc">
                  <w:drawing>
                    <wp:anchor distT="0" distB="0" distL="114300" distR="114300" simplePos="0" relativeHeight="252083200" behindDoc="0" locked="0" layoutInCell="1" allowOverlap="1" wp14:anchorId="7E04414B" wp14:editId="0449D043">
                      <wp:simplePos x="0" y="0"/>
                      <wp:positionH relativeFrom="column">
                        <wp:posOffset>494665</wp:posOffset>
                      </wp:positionH>
                      <wp:positionV relativeFrom="paragraph">
                        <wp:posOffset>83185</wp:posOffset>
                      </wp:positionV>
                      <wp:extent cx="3162300" cy="1679575"/>
                      <wp:effectExtent l="76200" t="0" r="0" b="0"/>
                      <wp:wrapThrough wrapText="bothSides">
                        <wp:wrapPolygon edited="0">
                          <wp:start x="14053" y="1470"/>
                          <wp:lineTo x="3253" y="5635"/>
                          <wp:lineTo x="-260" y="5880"/>
                          <wp:lineTo x="-520" y="9800"/>
                          <wp:lineTo x="-520" y="13719"/>
                          <wp:lineTo x="6506" y="13719"/>
                          <wp:lineTo x="6766" y="21314"/>
                          <wp:lineTo x="13142" y="21314"/>
                          <wp:lineTo x="16135" y="21314"/>
                          <wp:lineTo x="16265" y="17639"/>
                          <wp:lineTo x="21470" y="13719"/>
                          <wp:lineTo x="21470" y="9555"/>
                          <wp:lineTo x="20819" y="8330"/>
                          <wp:lineTo x="18998" y="5880"/>
                          <wp:lineTo x="17566" y="3430"/>
                          <wp:lineTo x="16395" y="1470"/>
                          <wp:lineTo x="14053" y="1470"/>
                        </wp:wrapPolygon>
                      </wp:wrapThrough>
                      <wp:docPr id="2087" name="Полотно 208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2065" name="Text Box 54"/>
                              <wps:cNvSpPr txBox="1">
                                <a:spLocks noChangeArrowheads="1"/>
                              </wps:cNvSpPr>
                              <wps:spPr bwMode="auto">
                                <a:xfrm>
                                  <a:off x="0" y="589436"/>
                                  <a:ext cx="232197" cy="3809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66036" w:rsidRDefault="00F66036" w:rsidP="00DA600A">
                                    <m:oMathPara>
                                      <m:oMath>
                                        <m:r>
                                          <w:rPr>
                                            <w:rFonts w:ascii="Cambria Math" w:hAnsi="Cambria Math"/>
                                          </w:rPr>
                                          <m:t>λ</m:t>
                                        </m:r>
                                      </m:oMath>
                                    </m:oMathPara>
                                  </w:p>
                                </w:txbxContent>
                              </wps:txbx>
                              <wps:bodyPr rot="0" vert="horz" wrap="square" lIns="91440" tIns="45720" rIns="91440" bIns="45720" anchor="t" anchorCtr="0" upright="1">
                                <a:noAutofit/>
                              </wps:bodyPr>
                            </wps:wsp>
                            <wps:wsp>
                              <wps:cNvPr id="2066" name="Line 55"/>
                              <wps:cNvCnPr>
                                <a:cxnSpLocks noChangeShapeType="1"/>
                              </wps:cNvCnPr>
                              <wps:spPr bwMode="auto">
                                <a:xfrm>
                                  <a:off x="-82055" y="785210"/>
                                  <a:ext cx="574964"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67" name="Rectangle 56"/>
                              <wps:cNvSpPr>
                                <a:spLocks noChangeArrowheads="1"/>
                              </wps:cNvSpPr>
                              <wps:spPr bwMode="auto">
                                <a:xfrm>
                                  <a:off x="492909" y="687323"/>
                                  <a:ext cx="246746" cy="196479"/>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068" name="Text Box 57"/>
                              <wps:cNvSpPr txBox="1">
                                <a:spLocks noChangeArrowheads="1"/>
                              </wps:cNvSpPr>
                              <wps:spPr bwMode="auto">
                                <a:xfrm>
                                  <a:off x="426233" y="414788"/>
                                  <a:ext cx="421491" cy="2943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66036" w:rsidRDefault="00F66036" w:rsidP="00DA600A">
                                    <w:r>
                                      <w:t>РВ</w:t>
                                    </w:r>
                                  </w:p>
                                </w:txbxContent>
                              </wps:txbx>
                              <wps:bodyPr rot="0" vert="horz" wrap="square" lIns="91440" tIns="45720" rIns="91440" bIns="45720" anchor="t" anchorCtr="0" upright="1">
                                <a:noAutofit/>
                              </wps:bodyPr>
                            </wps:wsp>
                            <wps:wsp>
                              <wps:cNvPr id="2069" name="Line 58"/>
                              <wps:cNvCnPr>
                                <a:cxnSpLocks noChangeShapeType="1"/>
                              </wps:cNvCnPr>
                              <wps:spPr bwMode="auto">
                                <a:xfrm>
                                  <a:off x="492909" y="785210"/>
                                  <a:ext cx="24674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70" name="Text Box 59"/>
                              <wps:cNvSpPr txBox="1">
                                <a:spLocks noChangeArrowheads="1"/>
                              </wps:cNvSpPr>
                              <wps:spPr bwMode="auto">
                                <a:xfrm>
                                  <a:off x="1030355" y="1136726"/>
                                  <a:ext cx="258966" cy="3816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66036" w:rsidRDefault="007561E4" w:rsidP="00DA600A">
                                    <m:oMathPara>
                                      <m:oMath>
                                        <m:sSup>
                                          <m:sSupPr>
                                            <m:ctrlPr>
                                              <w:rPr>
                                                <w:rFonts w:ascii="Cambria Math" w:hAnsi="Cambria Math"/>
                                                <w:i/>
                                              </w:rPr>
                                            </m:ctrlPr>
                                          </m:sSupPr>
                                          <m:e>
                                            <m:r>
                                              <w:rPr>
                                                <w:rFonts w:ascii="Cambria Math" w:hAnsi="Cambria Math"/>
                                              </w:rPr>
                                              <m:t>λ</m:t>
                                            </m:r>
                                          </m:e>
                                          <m:sup>
                                            <m:r>
                                              <w:rPr>
                                                <w:rFonts w:ascii="Cambria Math" w:hAnsi="Cambria Math"/>
                                                <w:lang w:val="en-US"/>
                                              </w:rPr>
                                              <m:t>'</m:t>
                                            </m:r>
                                          </m:sup>
                                        </m:sSup>
                                      </m:oMath>
                                    </m:oMathPara>
                                  </w:p>
                                </w:txbxContent>
                              </wps:txbx>
                              <wps:bodyPr rot="0" vert="horz" wrap="square" lIns="91440" tIns="45720" rIns="91440" bIns="45720" anchor="t" anchorCtr="0" upright="1">
                                <a:noAutofit/>
                              </wps:bodyPr>
                            </wps:wsp>
                            <wps:wsp>
                              <wps:cNvPr id="2071" name="Text Box 60"/>
                              <wps:cNvSpPr txBox="1">
                                <a:spLocks noChangeArrowheads="1"/>
                              </wps:cNvSpPr>
                              <wps:spPr bwMode="auto">
                                <a:xfrm>
                                  <a:off x="985818" y="785210"/>
                                  <a:ext cx="232197" cy="3816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66036" w:rsidRDefault="00F66036" w:rsidP="00DA600A">
                                    <m:oMathPara>
                                      <m:oMath>
                                        <m:r>
                                          <w:rPr>
                                            <w:rFonts w:ascii="Cambria Math" w:hAnsi="Cambria Math"/>
                                          </w:rPr>
                                          <m:t>θ</m:t>
                                        </m:r>
                                      </m:oMath>
                                    </m:oMathPara>
                                  </w:p>
                                </w:txbxContent>
                              </wps:txbx>
                              <wps:bodyPr rot="0" vert="horz" wrap="square" lIns="91440" tIns="45720" rIns="91440" bIns="45720" anchor="t" anchorCtr="0" upright="1">
                                <a:noAutofit/>
                              </wps:bodyPr>
                            </wps:wsp>
                            <wps:wsp>
                              <wps:cNvPr id="2072" name="Line 61"/>
                              <wps:cNvCnPr>
                                <a:cxnSpLocks noChangeShapeType="1"/>
                              </wps:cNvCnPr>
                              <wps:spPr bwMode="auto">
                                <a:xfrm>
                                  <a:off x="739655" y="785210"/>
                                  <a:ext cx="574964"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073" name="Line 62"/>
                              <wps:cNvCnPr>
                                <a:cxnSpLocks noChangeShapeType="1"/>
                              </wps:cNvCnPr>
                              <wps:spPr bwMode="auto">
                                <a:xfrm>
                                  <a:off x="657600" y="785210"/>
                                  <a:ext cx="657018" cy="39295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74" name="Arc 63"/>
                              <wps:cNvSpPr>
                                <a:spLocks/>
                              </wps:cNvSpPr>
                              <wps:spPr bwMode="auto">
                                <a:xfrm flipV="1">
                                  <a:off x="985818" y="785210"/>
                                  <a:ext cx="82636" cy="196479"/>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0" y="0"/>
                                      </a:moveTo>
                                      <a:cubicBezTo>
                                        <a:pt x="11929" y="0"/>
                                        <a:pt x="21600" y="9670"/>
                                        <a:pt x="21600" y="21600"/>
                                      </a:cubicBezTo>
                                    </a:path>
                                    <a:path w="21600" h="21600" stroke="0" extrusionOk="0">
                                      <a:moveTo>
                                        <a:pt x="0"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76" name="Line 65"/>
                              <wps:cNvCnPr>
                                <a:cxnSpLocks noChangeShapeType="1"/>
                              </wps:cNvCnPr>
                              <wps:spPr bwMode="auto">
                                <a:xfrm>
                                  <a:off x="1889582" y="785210"/>
                                  <a:ext cx="985818"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77" name="Line 66"/>
                              <wps:cNvCnPr>
                                <a:cxnSpLocks noChangeShapeType="1"/>
                              </wps:cNvCnPr>
                              <wps:spPr bwMode="auto">
                                <a:xfrm flipV="1">
                                  <a:off x="1889582" y="294366"/>
                                  <a:ext cx="739655" cy="49084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78" name="Line 67"/>
                              <wps:cNvCnPr>
                                <a:cxnSpLocks noChangeShapeType="1"/>
                              </wps:cNvCnPr>
                              <wps:spPr bwMode="auto">
                                <a:xfrm>
                                  <a:off x="2629237" y="294366"/>
                                  <a:ext cx="246164" cy="490844"/>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079" name="Line 68"/>
                              <wps:cNvCnPr>
                                <a:cxnSpLocks noChangeShapeType="1"/>
                              </wps:cNvCnPr>
                              <wps:spPr bwMode="auto">
                                <a:xfrm>
                                  <a:off x="1889582" y="785210"/>
                                  <a:ext cx="246746" cy="49084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80" name="Line 69"/>
                              <wps:cNvCnPr>
                                <a:cxnSpLocks noChangeShapeType="1"/>
                              </wps:cNvCnPr>
                              <wps:spPr bwMode="auto">
                                <a:xfrm flipV="1">
                                  <a:off x="2136327" y="785210"/>
                                  <a:ext cx="739073" cy="490844"/>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081" name="Text Box 70"/>
                              <wps:cNvSpPr txBox="1">
                                <a:spLocks noChangeArrowheads="1"/>
                              </wps:cNvSpPr>
                              <wps:spPr bwMode="auto">
                                <a:xfrm>
                                  <a:off x="1971635" y="1276054"/>
                                  <a:ext cx="381039" cy="40352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66036" w:rsidRDefault="007561E4" w:rsidP="00DA600A">
                                    <m:oMathPara>
                                      <m:oMath>
                                        <m:sSub>
                                          <m:sSubPr>
                                            <m:ctrlPr>
                                              <w:rPr>
                                                <w:rFonts w:ascii="Cambria Math" w:hAnsi="Cambria Math"/>
                                                <w:i/>
                                              </w:rPr>
                                            </m:ctrlPr>
                                          </m:sSubPr>
                                          <m:e>
                                            <m:acc>
                                              <m:accPr>
                                                <m:chr m:val="⃗"/>
                                                <m:ctrlPr>
                                                  <w:rPr>
                                                    <w:rFonts w:ascii="Cambria Math" w:hAnsi="Cambria Math"/>
                                                    <w:i/>
                                                  </w:rPr>
                                                </m:ctrlPr>
                                              </m:accPr>
                                              <m:e>
                                                <m:r>
                                                  <w:rPr>
                                                    <w:rFonts w:ascii="Cambria Math" w:hAnsi="Cambria Math"/>
                                                  </w:rPr>
                                                  <m:t>p</m:t>
                                                </m:r>
                                              </m:e>
                                            </m:acc>
                                          </m:e>
                                          <m:sub>
                                            <m:r>
                                              <w:rPr>
                                                <w:rFonts w:ascii="Cambria Math" w:hAnsi="Cambria Math"/>
                                              </w:rPr>
                                              <m:t>э</m:t>
                                            </m:r>
                                          </m:sub>
                                        </m:sSub>
                                      </m:oMath>
                                    </m:oMathPara>
                                  </w:p>
                                </w:txbxContent>
                              </wps:txbx>
                              <wps:bodyPr rot="0" vert="horz" wrap="square" lIns="91440" tIns="45720" rIns="91440" bIns="45720" anchor="t" anchorCtr="0" upright="1">
                                <a:noAutofit/>
                              </wps:bodyPr>
                            </wps:wsp>
                            <wps:wsp>
                              <wps:cNvPr id="2082" name="Text Box 71"/>
                              <wps:cNvSpPr txBox="1">
                                <a:spLocks noChangeArrowheads="1"/>
                              </wps:cNvSpPr>
                              <wps:spPr bwMode="auto">
                                <a:xfrm>
                                  <a:off x="2875400" y="687323"/>
                                  <a:ext cx="286900" cy="41408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66036" w:rsidRDefault="007561E4" w:rsidP="00DA600A">
                                    <m:oMathPara>
                                      <m:oMath>
                                        <m:acc>
                                          <m:accPr>
                                            <m:chr m:val="⃗"/>
                                            <m:ctrlPr>
                                              <w:rPr>
                                                <w:rFonts w:ascii="Cambria Math" w:hAnsi="Cambria Math"/>
                                                <w:i/>
                                              </w:rPr>
                                            </m:ctrlPr>
                                          </m:accPr>
                                          <m:e>
                                            <m:r>
                                              <w:rPr>
                                                <w:rFonts w:ascii="Cambria Math" w:hAnsi="Cambria Math"/>
                                              </w:rPr>
                                              <m:t>p</m:t>
                                            </m:r>
                                          </m:e>
                                        </m:acc>
                                      </m:oMath>
                                    </m:oMathPara>
                                  </w:p>
                                </w:txbxContent>
                              </wps:txbx>
                              <wps:bodyPr rot="0" vert="horz" wrap="square" lIns="91440" tIns="45720" rIns="91440" bIns="45720" anchor="t" anchorCtr="0" upright="1">
                                <a:noAutofit/>
                              </wps:bodyPr>
                            </wps:wsp>
                            <wps:wsp>
                              <wps:cNvPr id="2083" name="Text Box 72"/>
                              <wps:cNvSpPr txBox="1">
                                <a:spLocks noChangeArrowheads="1"/>
                              </wps:cNvSpPr>
                              <wps:spPr bwMode="auto">
                                <a:xfrm>
                                  <a:off x="2103177" y="152400"/>
                                  <a:ext cx="278073" cy="26238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66036" w:rsidRDefault="007561E4" w:rsidP="00DA600A">
                                    <m:oMathPara>
                                      <m:oMath>
                                        <m:sSup>
                                          <m:sSupPr>
                                            <m:ctrlPr>
                                              <w:rPr>
                                                <w:rFonts w:ascii="Cambria Math" w:hAnsi="Cambria Math"/>
                                                <w:i/>
                                              </w:rPr>
                                            </m:ctrlPr>
                                          </m:sSupPr>
                                          <m:e>
                                            <m:acc>
                                              <m:accPr>
                                                <m:chr m:val="⃗"/>
                                                <m:ctrlPr>
                                                  <w:rPr>
                                                    <w:rFonts w:ascii="Cambria Math" w:hAnsi="Cambria Math"/>
                                                    <w:i/>
                                                  </w:rPr>
                                                </m:ctrlPr>
                                              </m:accPr>
                                              <m:e>
                                                <m:r>
                                                  <w:rPr>
                                                    <w:rFonts w:ascii="Cambria Math" w:hAnsi="Cambria Math"/>
                                                    <w:lang w:val="en-US"/>
                                                  </w:rPr>
                                                  <m:t>p</m:t>
                                                </m:r>
                                              </m:e>
                                            </m:acc>
                                          </m:e>
                                          <m:sup>
                                            <m:r>
                                              <w:rPr>
                                                <w:rFonts w:ascii="Cambria Math" w:hAnsi="Cambria Math"/>
                                              </w:rPr>
                                              <m:t>'</m:t>
                                            </m:r>
                                          </m:sup>
                                        </m:sSup>
                                      </m:oMath>
                                    </m:oMathPara>
                                  </w:p>
                                </w:txbxContent>
                              </wps:txbx>
                              <wps:bodyPr rot="0" vert="horz" wrap="square" lIns="91440" tIns="45720" rIns="91440" bIns="45720" anchor="t" anchorCtr="0" upright="1">
                                <a:noAutofit/>
                              </wps:bodyPr>
                            </wps:wsp>
                            <wps:wsp>
                              <wps:cNvPr id="2084" name="Text Box 73"/>
                              <wps:cNvSpPr txBox="1">
                                <a:spLocks noChangeArrowheads="1"/>
                              </wps:cNvSpPr>
                              <wps:spPr bwMode="auto">
                                <a:xfrm>
                                  <a:off x="2200275" y="561974"/>
                                  <a:ext cx="247650" cy="238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66036" w:rsidRDefault="00F66036" w:rsidP="00DA600A">
                                    <m:oMathPara>
                                      <m:oMath>
                                        <m:r>
                                          <w:rPr>
                                            <w:rFonts w:ascii="Cambria Math" w:hAnsi="Cambria Math"/>
                                          </w:rPr>
                                          <m:t>θ</m:t>
                                        </m:r>
                                      </m:oMath>
                                    </m:oMathPara>
                                  </w:p>
                                </w:txbxContent>
                              </wps:txbx>
                              <wps:bodyPr rot="0" vert="horz" wrap="square" lIns="91440" tIns="45720" rIns="91440" bIns="45720" anchor="t" anchorCtr="0" upright="1">
                                <a:noAutofit/>
                              </wps:bodyPr>
                            </wps:wsp>
                            <wps:wsp>
                              <wps:cNvPr id="2085" name="Arc 74"/>
                              <wps:cNvSpPr>
                                <a:spLocks/>
                              </wps:cNvSpPr>
                              <wps:spPr bwMode="auto">
                                <a:xfrm flipV="1">
                                  <a:off x="2054273" y="627464"/>
                                  <a:ext cx="82055" cy="157746"/>
                                </a:xfrm>
                                <a:custGeom>
                                  <a:avLst/>
                                  <a:gdLst>
                                    <a:gd name="G0" fmla="+- 0 0 0"/>
                                    <a:gd name="G1" fmla="+- 17434 0 0"/>
                                    <a:gd name="G2" fmla="+- 21600 0 0"/>
                                    <a:gd name="T0" fmla="*/ 12752 w 21600"/>
                                    <a:gd name="T1" fmla="*/ 0 h 17434"/>
                                    <a:gd name="T2" fmla="*/ 21600 w 21600"/>
                                    <a:gd name="T3" fmla="*/ 17434 h 17434"/>
                                    <a:gd name="T4" fmla="*/ 0 w 21600"/>
                                    <a:gd name="T5" fmla="*/ 17434 h 17434"/>
                                  </a:gdLst>
                                  <a:ahLst/>
                                  <a:cxnLst>
                                    <a:cxn ang="0">
                                      <a:pos x="T0" y="T1"/>
                                    </a:cxn>
                                    <a:cxn ang="0">
                                      <a:pos x="T2" y="T3"/>
                                    </a:cxn>
                                    <a:cxn ang="0">
                                      <a:pos x="T4" y="T5"/>
                                    </a:cxn>
                                  </a:cxnLst>
                                  <a:rect l="0" t="0" r="r" b="b"/>
                                  <a:pathLst>
                                    <a:path w="21600" h="17434" fill="none" extrusionOk="0">
                                      <a:moveTo>
                                        <a:pt x="12752" y="-1"/>
                                      </a:moveTo>
                                      <a:cubicBezTo>
                                        <a:pt x="18313" y="4067"/>
                                        <a:pt x="21600" y="10544"/>
                                        <a:pt x="21600" y="17434"/>
                                      </a:cubicBezTo>
                                    </a:path>
                                    <a:path w="21600" h="17434" stroke="0" extrusionOk="0">
                                      <a:moveTo>
                                        <a:pt x="12752" y="-1"/>
                                      </a:moveTo>
                                      <a:cubicBezTo>
                                        <a:pt x="18313" y="4067"/>
                                        <a:pt x="21600" y="10544"/>
                                        <a:pt x="21600" y="17434"/>
                                      </a:cubicBezTo>
                                      <a:lnTo>
                                        <a:pt x="0" y="17434"/>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anchor>
                  </w:drawing>
                </mc:Choice>
                <mc:Fallback>
                  <w:pict>
                    <v:group w14:anchorId="7E04414B" id="Полотно 2087" o:spid="_x0000_s1315" editas="canvas" style="position:absolute;left:0;text-align:left;margin-left:38.95pt;margin-top:6.55pt;width:249pt;height:132.25pt;z-index:252083200;mso-position-horizontal-relative:text;mso-position-vertical-relative:text" coordsize="31623,16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">
                      <v:shape id="_x0000_s1316" type="#_x0000_t75" style="position:absolute;width:31623;height:16795;visibility:visible;mso-wrap-style:square">
                        <v:fill o:detectmouseclick="t"/>
                        <v:path o:connecttype="none"/>
                      </v:shape>
                      <v:shape id="Text Box 54" o:spid="_x0000_s1317" type="#_x0000_t202" style="position:absolute;top:5894;width:2321;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" stroked="f">
                        <v:textbox>
                          <w:txbxContent>
                            <w:p w:rsidR="00F66036" w:rsidRDefault="00F66036" w:rsidP="00DA600A">
                              <m:oMathPara>
                                <m:oMath>
                                  <m:r>
                                    <w:rPr>
                                      <w:rFonts w:ascii="Cambria Math" w:hAnsi="Cambria Math"/>
                                    </w:rPr>
                                    <m:t>λ</m:t>
                                  </m:r>
                                </m:oMath>
                              </m:oMathPara>
                            </w:p>
                          </w:txbxContent>
                        </v:textbox>
                      </v:shape>
                      <v:line id="Line 55" o:spid="_x0000_s1318" style="position:absolute;visibility:visible;mso-wrap-style:square" from="-820,7852" to="4929,78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">
                        <v:stroke endarrow="block"/>
                      </v:line>
                      <v:rect id="Rectangle 56" o:spid="_x0000_s1319" style="position:absolute;left:4929;top:6873;width:2467;height:19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"/>
                      <v:shape id="Text Box 57" o:spid="_x0000_s1320" type="#_x0000_t202" style="position:absolute;left:4262;top:4147;width:4215;height:29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" filled="f" stroked="f">
                        <v:textbox>
                          <w:txbxContent>
                            <w:p w:rsidR="00F66036" w:rsidRDefault="00F66036" w:rsidP="00DA600A">
                              <w:r>
                                <w:t>РВ</w:t>
                              </w:r>
                            </w:p>
                          </w:txbxContent>
                        </v:textbox>
                      </v:shape>
                      <v:line id="Line 58" o:spid="_x0000_s1321" style="position:absolute;visibility:visible;mso-wrap-style:square" from="4929,7852" to="7396,78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"/>
                      <v:shape id="Text Box 59" o:spid="_x0000_s1322" type="#_x0000_t202" style="position:absolute;left:10303;top:11367;width:2590;height:38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" stroked="f">
                        <v:textbox>
                          <w:txbxContent>
                            <w:p w:rsidR="00F66036" w:rsidRDefault="00F66036" w:rsidP="00DA600A">
                              <m:oMathPara>
                                <m:oMath>
                                  <m:sSup>
                                    <m:sSupPr>
                                      <m:ctrlPr>
                                        <w:rPr>
                                          <w:rFonts w:ascii="Cambria Math" w:hAnsi="Cambria Math"/>
                                          <w:i/>
                                        </w:rPr>
                                      </m:ctrlPr>
                                    </m:sSupPr>
                                    <m:e>
                                      <m:r>
                                        <w:rPr>
                                          <w:rFonts w:ascii="Cambria Math" w:hAnsi="Cambria Math"/>
                                        </w:rPr>
                                        <m:t>λ</m:t>
                                      </m:r>
                                    </m:e>
                                    <m:sup>
                                      <m:r>
                                        <w:rPr>
                                          <w:rFonts w:ascii="Cambria Math" w:hAnsi="Cambria Math"/>
                                          <w:lang w:val="en-US"/>
                                        </w:rPr>
                                        <m:t>'</m:t>
                                      </m:r>
                                    </m:sup>
                                  </m:sSup>
                                </m:oMath>
                              </m:oMathPara>
                            </w:p>
                          </w:txbxContent>
                        </v:textbox>
                      </v:shape>
                      <v:shape id="Text Box 60" o:spid="_x0000_s1323" type="#_x0000_t202" style="position:absolute;left:9858;top:7852;width:2322;height:38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" stroked="f">
                        <v:textbox>
                          <w:txbxContent>
                            <w:p w:rsidR="00F66036" w:rsidRDefault="00F66036" w:rsidP="00DA600A">
                              <m:oMathPara>
                                <m:oMath>
                                  <m:r>
                                    <w:rPr>
                                      <w:rFonts w:ascii="Cambria Math" w:hAnsi="Cambria Math"/>
                                    </w:rPr>
                                    <m:t>θ</m:t>
                                  </m:r>
                                </m:oMath>
                              </m:oMathPara>
                            </w:p>
                          </w:txbxContent>
                        </v:textbox>
                      </v:shape>
                      <v:line id="Line 61" o:spid="_x0000_s1324" style="position:absolute;visibility:visible;mso-wrap-style:square" from="7396,7852" to="13146,78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">
                        <v:stroke dashstyle="dash"/>
                      </v:line>
                      <v:line id="Line 62" o:spid="_x0000_s1325" style="position:absolute;visibility:visible;mso-wrap-style:square" from="6576,7852" to="13146,117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">
                        <v:stroke endarrow="block"/>
                      </v:line>
                      <v:shape id="Arc 63" o:spid="_x0000_s1326" style="position:absolute;left:9858;top:7852;width:826;height:1964;flip: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" path="m,nfc11929,,21600,9670,21600,21600em,nsc11929,,21600,9670,21600,21600l,21600,,xe" filled="f">
                        <v:path arrowok="t" o:extrusionok="f" o:connecttype="custom" o:connectlocs="0,0;82636,196479;0,196479" o:connectangles="0,0,0"/>
                      </v:shape>
                      <v:line id="Line 65" o:spid="_x0000_s1327" style="position:absolute;visibility:visible;mso-wrap-style:square" from="18895,7852" to="28754,78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">
                        <v:stroke endarrow="block"/>
                      </v:line>
                      <v:line id="Line 66" o:spid="_x0000_s1328" style="position:absolute;flip:y;visibility:visible;mso-wrap-style:square" from="18895,2943" to="26292,78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">
                        <v:stroke endarrow="block"/>
                      </v:line>
                      <v:line id="Line 67" o:spid="_x0000_s1329" style="position:absolute;visibility:visible;mso-wrap-style:square" from="26292,2943" to="28754,78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">
                        <v:stroke dashstyle="dash"/>
                      </v:line>
                      <v:line id="Line 68" o:spid="_x0000_s1330" style="position:absolute;visibility:visible;mso-wrap-style:square" from="18895,7852" to="21363,12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">
                        <v:stroke endarrow="block"/>
                      </v:line>
                      <v:line id="Line 69" o:spid="_x0000_s1331" style="position:absolute;flip:y;visibility:visible;mso-wrap-style:square" from="21363,7852" to="28754,12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">
                        <v:stroke dashstyle="dash"/>
                      </v:line>
                      <v:shape id="Text Box 70" o:spid="_x0000_s1332" type="#_x0000_t202" style="position:absolute;left:19716;top:12760;width:3810;height:40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" stroked="f">
                        <v:textbox>
                          <w:txbxContent>
                            <w:p w:rsidR="00F66036" w:rsidRDefault="00F66036" w:rsidP="00DA600A">
                              <m:oMathPara>
                                <m:oMath>
                                  <m:sSub>
                                    <m:sSubPr>
                                      <m:ctrlPr>
                                        <w:rPr>
                                          <w:rFonts w:ascii="Cambria Math" w:hAnsi="Cambria Math"/>
                                          <w:i/>
                                        </w:rPr>
                                      </m:ctrlPr>
                                    </m:sSubPr>
                                    <m:e>
                                      <m:acc>
                                        <m:accPr>
                                          <m:chr m:val="⃗"/>
                                          <m:ctrlPr>
                                            <w:rPr>
                                              <w:rFonts w:ascii="Cambria Math" w:hAnsi="Cambria Math"/>
                                              <w:i/>
                                            </w:rPr>
                                          </m:ctrlPr>
                                        </m:accPr>
                                        <m:e>
                                          <m:r>
                                            <w:rPr>
                                              <w:rFonts w:ascii="Cambria Math" w:hAnsi="Cambria Math"/>
                                            </w:rPr>
                                            <m:t>p</m:t>
                                          </m:r>
                                        </m:e>
                                      </m:acc>
                                    </m:e>
                                    <m:sub>
                                      <m:r>
                                        <w:rPr>
                                          <w:rFonts w:ascii="Cambria Math" w:hAnsi="Cambria Math"/>
                                        </w:rPr>
                                        <m:t>э</m:t>
                                      </m:r>
                                    </m:sub>
                                  </m:sSub>
                                </m:oMath>
                              </m:oMathPara>
                            </w:p>
                          </w:txbxContent>
                        </v:textbox>
                      </v:shape>
                      <v:shape id="Text Box 71" o:spid="_x0000_s1333" type="#_x0000_t202" style="position:absolute;left:28754;top:6873;width:2869;height:41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" stroked="f">
                        <v:textbox>
                          <w:txbxContent>
                            <w:p w:rsidR="00F66036" w:rsidRDefault="00F66036" w:rsidP="00DA600A">
                              <m:oMathPara>
                                <m:oMath>
                                  <m:acc>
                                    <m:accPr>
                                      <m:chr m:val="⃗"/>
                                      <m:ctrlPr>
                                        <w:rPr>
                                          <w:rFonts w:ascii="Cambria Math" w:hAnsi="Cambria Math"/>
                                          <w:i/>
                                        </w:rPr>
                                      </m:ctrlPr>
                                    </m:accPr>
                                    <m:e>
                                      <m:r>
                                        <w:rPr>
                                          <w:rFonts w:ascii="Cambria Math" w:hAnsi="Cambria Math"/>
                                        </w:rPr>
                                        <m:t>p</m:t>
                                      </m:r>
                                    </m:e>
                                  </m:acc>
                                </m:oMath>
                              </m:oMathPara>
                            </w:p>
                          </w:txbxContent>
                        </v:textbox>
                      </v:shape>
                      <v:shape id="Text Box 72" o:spid="_x0000_s1334" type="#_x0000_t202" style="position:absolute;left:21031;top:1524;width:2781;height:26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" stroked="f">
                        <v:textbox>
                          <w:txbxContent>
                            <w:p w:rsidR="00F66036" w:rsidRDefault="00F66036" w:rsidP="00DA600A">
                              <m:oMathPara>
                                <m:oMath>
                                  <m:sSup>
                                    <m:sSupPr>
                                      <m:ctrlPr>
                                        <w:rPr>
                                          <w:rFonts w:ascii="Cambria Math" w:hAnsi="Cambria Math"/>
                                          <w:i/>
                                        </w:rPr>
                                      </m:ctrlPr>
                                    </m:sSupPr>
                                    <m:e>
                                      <m:acc>
                                        <m:accPr>
                                          <m:chr m:val="⃗"/>
                                          <m:ctrlPr>
                                            <w:rPr>
                                              <w:rFonts w:ascii="Cambria Math" w:hAnsi="Cambria Math"/>
                                              <w:i/>
                                            </w:rPr>
                                          </m:ctrlPr>
                                        </m:accPr>
                                        <m:e>
                                          <m:r>
                                            <w:rPr>
                                              <w:rFonts w:ascii="Cambria Math" w:hAnsi="Cambria Math"/>
                                              <w:lang w:val="en-US"/>
                                            </w:rPr>
                                            <m:t>p</m:t>
                                          </m:r>
                                        </m:e>
                                      </m:acc>
                                    </m:e>
                                    <m:sup>
                                      <m:r>
                                        <w:rPr>
                                          <w:rFonts w:ascii="Cambria Math" w:hAnsi="Cambria Math"/>
                                        </w:rPr>
                                        <m:t>'</m:t>
                                      </m:r>
                                    </m:sup>
                                  </m:sSup>
                                </m:oMath>
                              </m:oMathPara>
                            </w:p>
                          </w:txbxContent>
                        </v:textbox>
                      </v:shape>
                      <v:shape id="Text Box 73" o:spid="_x0000_s1335" type="#_x0000_t202" style="position:absolute;left:22002;top:5619;width:2477;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" stroked="f">
                        <v:textbox>
                          <w:txbxContent>
                            <w:p w:rsidR="00F66036" w:rsidRDefault="00F66036" w:rsidP="00DA600A">
                              <m:oMathPara>
                                <m:oMath>
                                  <m:r>
                                    <w:rPr>
                                      <w:rFonts w:ascii="Cambria Math" w:hAnsi="Cambria Math"/>
                                    </w:rPr>
                                    <m:t>θ</m:t>
                                  </m:r>
                                </m:oMath>
                              </m:oMathPara>
                            </w:p>
                          </w:txbxContent>
                        </v:textbox>
                      </v:shape>
                      <v:shape id="Arc 74" o:spid="_x0000_s1336" style="position:absolute;left:20542;top:6274;width:821;height:1578;flip:y;visibility:visible;mso-wrap-style:square;v-text-anchor:top" coordsize="21600,17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" path="m12752,-1nfc18313,4067,21600,10544,21600,17434em12752,-1nsc18313,4067,21600,10544,21600,17434l,17434,12752,-1xe" filled="f">
                        <v:path arrowok="t" o:extrusionok="f" o:connecttype="custom" o:connectlocs="48443,0;82055,157746;0,157746" o:connectangles="0,0,0"/>
                      </v:shape>
                      <w10:wrap type="through"/>
                    </v:group>
                  </w:pict>
                </mc:Fallback>
              </mc:AlternateContent>
            </w:r>
          </w:p>
          <w:p w:rsidR="006623B0" w:rsidRDefault="006623B0" w:rsidP="003F2181">
            <w:pPr>
              <w:jc w:val="both"/>
            </w:pPr>
          </w:p>
          <w:p w:rsidR="006623B0" w:rsidRDefault="006623B0" w:rsidP="003F2181">
            <w:pPr>
              <w:jc w:val="both"/>
            </w:pPr>
          </w:p>
          <w:p w:rsidR="006623B0" w:rsidRDefault="006623B0" w:rsidP="003F2181">
            <w:pPr>
              <w:jc w:val="both"/>
            </w:pPr>
          </w:p>
          <w:p w:rsidR="006623B0" w:rsidRDefault="006623B0" w:rsidP="003F2181">
            <w:pPr>
              <w:jc w:val="both"/>
            </w:pPr>
          </w:p>
          <w:p w:rsidR="006623B0" w:rsidRDefault="006623B0" w:rsidP="003F2181">
            <w:pPr>
              <w:jc w:val="both"/>
            </w:pPr>
          </w:p>
          <w:p w:rsidR="006623B0" w:rsidRDefault="006623B0" w:rsidP="003F2181">
            <w:pPr>
              <w:jc w:val="both"/>
            </w:pPr>
          </w:p>
          <w:p w:rsidR="006623B0" w:rsidRDefault="006623B0" w:rsidP="003F2181">
            <w:pPr>
              <w:jc w:val="both"/>
            </w:pPr>
          </w:p>
          <w:p w:rsidR="006623B0" w:rsidRDefault="006623B0" w:rsidP="003F2181">
            <w:pPr>
              <w:jc w:val="both"/>
            </w:pPr>
          </w:p>
          <w:p w:rsidR="006623B0" w:rsidRDefault="006623B0" w:rsidP="003F2181">
            <w:pPr>
              <w:jc w:val="both"/>
            </w:pPr>
          </w:p>
          <w:p w:rsidR="003D4F9E" w:rsidRDefault="003D4F9E" w:rsidP="00496C39">
            <w:pPr>
              <w:ind w:firstLine="709"/>
              <w:jc w:val="both"/>
            </w:pPr>
            <w:r>
              <w:t xml:space="preserve">Энергия рассеянного фотона </w:t>
            </w:r>
          </w:p>
          <w:p w:rsidR="006623B0" w:rsidRPr="003D4F9E" w:rsidRDefault="007561E4" w:rsidP="003D4F9E">
            <w:pPr>
              <w:jc w:val="right"/>
            </w:pPr>
            <m:oMath>
              <m:sSup>
                <m:sSupPr>
                  <m:ctrlPr>
                    <w:rPr>
                      <w:rFonts w:ascii="Cambria Math" w:hAnsi="Cambria Math"/>
                      <w:i/>
                      <w:sz w:val="26"/>
                      <w:szCs w:val="26"/>
                    </w:rPr>
                  </m:ctrlPr>
                </m:sSupPr>
                <m:e>
                  <m:r>
                    <w:rPr>
                      <w:rFonts w:ascii="Cambria Math" w:hAnsi="Cambria Math"/>
                      <w:sz w:val="26"/>
                      <w:szCs w:val="26"/>
                    </w:rPr>
                    <m:t>E</m:t>
                  </m:r>
                </m:e>
                <m:sup>
                  <m:r>
                    <w:rPr>
                      <w:rFonts w:ascii="Cambria Math" w:hAnsi="Cambria Math"/>
                      <w:sz w:val="26"/>
                      <w:szCs w:val="26"/>
                    </w:rPr>
                    <m:t>'</m:t>
                  </m:r>
                </m:sup>
              </m:sSup>
              <m:r>
                <w:rPr>
                  <w:rFonts w:ascii="Cambria Math" w:hAnsi="Cambria Math"/>
                  <w:sz w:val="26"/>
                  <w:szCs w:val="26"/>
                </w:rPr>
                <m:t>=h</m:t>
              </m:r>
              <m:sSup>
                <m:sSupPr>
                  <m:ctrlPr>
                    <w:rPr>
                      <w:rFonts w:ascii="Cambria Math" w:hAnsi="Cambria Math"/>
                      <w:i/>
                      <w:sz w:val="26"/>
                      <w:szCs w:val="26"/>
                    </w:rPr>
                  </m:ctrlPr>
                </m:sSupPr>
                <m:e>
                  <m:r>
                    <w:rPr>
                      <w:rFonts w:ascii="Cambria Math" w:hAnsi="Cambria Math"/>
                      <w:sz w:val="26"/>
                      <w:szCs w:val="26"/>
                    </w:rPr>
                    <m:t>ν</m:t>
                  </m:r>
                </m:e>
                <m:sup>
                  <m:r>
                    <w:rPr>
                      <w:rFonts w:ascii="Cambria Math" w:hAnsi="Cambria Math"/>
                      <w:sz w:val="26"/>
                      <w:szCs w:val="26"/>
                    </w:rPr>
                    <m:t>'</m:t>
                  </m:r>
                </m:sup>
              </m:sSup>
              <m:r>
                <w:rPr>
                  <w:rFonts w:ascii="Cambria Math" w:hAnsi="Cambria Math"/>
                  <w:sz w:val="26"/>
                  <w:szCs w:val="26"/>
                </w:rPr>
                <m:t>=</m:t>
              </m:r>
              <m:f>
                <m:fPr>
                  <m:ctrlPr>
                    <w:rPr>
                      <w:rFonts w:ascii="Cambria Math" w:hAnsi="Cambria Math"/>
                      <w:i/>
                      <w:sz w:val="26"/>
                      <w:szCs w:val="26"/>
                    </w:rPr>
                  </m:ctrlPr>
                </m:fPr>
                <m:num>
                  <m:r>
                    <w:rPr>
                      <w:rFonts w:ascii="Cambria Math" w:hAnsi="Cambria Math"/>
                      <w:sz w:val="26"/>
                      <w:szCs w:val="26"/>
                    </w:rPr>
                    <m:t>h∙c</m:t>
                  </m:r>
                </m:num>
                <m:den>
                  <m:sSup>
                    <m:sSupPr>
                      <m:ctrlPr>
                        <w:rPr>
                          <w:rFonts w:ascii="Cambria Math" w:hAnsi="Cambria Math"/>
                          <w:i/>
                          <w:sz w:val="26"/>
                          <w:szCs w:val="26"/>
                        </w:rPr>
                      </m:ctrlPr>
                    </m:sSupPr>
                    <m:e>
                      <m:r>
                        <w:rPr>
                          <w:rFonts w:ascii="Cambria Math" w:hAnsi="Cambria Math"/>
                          <w:sz w:val="26"/>
                          <w:szCs w:val="26"/>
                        </w:rPr>
                        <m:t>λ</m:t>
                      </m:r>
                    </m:e>
                    <m:sup>
                      <m:r>
                        <w:rPr>
                          <w:rFonts w:ascii="Cambria Math" w:hAnsi="Cambria Math"/>
                          <w:sz w:val="26"/>
                          <w:szCs w:val="26"/>
                        </w:rPr>
                        <m:t>'</m:t>
                      </m:r>
                    </m:sup>
                  </m:sSup>
                </m:den>
              </m:f>
            </m:oMath>
            <w:r w:rsidR="003D4F9E" w:rsidRPr="003D4F9E">
              <w:t xml:space="preserve">                                   (1)</w:t>
            </w:r>
          </w:p>
          <w:p w:rsidR="006623B0" w:rsidRDefault="003D4F9E" w:rsidP="003D4F9E">
            <w:pPr>
              <w:ind w:firstLine="709"/>
              <w:jc w:val="both"/>
            </w:pPr>
            <w:r>
              <w:t xml:space="preserve">где </w:t>
            </w:r>
            <m:oMath>
              <m:r>
                <w:rPr>
                  <w:rFonts w:ascii="Cambria Math" w:hAnsi="Cambria Math"/>
                </w:rPr>
                <m:t>h=</m:t>
              </m:r>
              <m:r>
                <w:rPr>
                  <w:rFonts w:ascii="Cambria Math" w:hAnsi="Cambria Math"/>
                </w:rPr>
                <m:t>6,63∙</m:t>
              </m:r>
              <m:sSup>
                <m:sSupPr>
                  <m:ctrlPr>
                    <w:rPr>
                      <w:rFonts w:ascii="Cambria Math" w:hAnsi="Cambria Math"/>
                      <w:i/>
                    </w:rPr>
                  </m:ctrlPr>
                </m:sSupPr>
                <m:e>
                  <m:r>
                    <w:rPr>
                      <w:rFonts w:ascii="Cambria Math" w:hAnsi="Cambria Math"/>
                    </w:rPr>
                    <m:t>10</m:t>
                  </m:r>
                </m:e>
                <m:sup>
                  <m:r>
                    <w:rPr>
                      <w:rFonts w:ascii="Cambria Math" w:hAnsi="Cambria Math"/>
                    </w:rPr>
                    <m:t>-34</m:t>
                  </m:r>
                </m:sup>
              </m:sSup>
            </m:oMath>
            <w:r w:rsidRPr="008C5C3D">
              <w:t xml:space="preserve"> </w:t>
            </w:r>
            <w:r>
              <w:t xml:space="preserve">Дж·с – </w:t>
            </w:r>
            <w:r w:rsidRPr="006F227E">
              <w:t>постоянная Планка</w:t>
            </w:r>
            <w:r>
              <w:t xml:space="preserve">; </w:t>
            </w:r>
            <m:oMath>
              <m:r>
                <w:rPr>
                  <w:rFonts w:ascii="Cambria Math" w:hAnsi="Cambria Math"/>
                </w:rPr>
                <m:t>c=3∙</m:t>
              </m:r>
              <m:sSup>
                <m:sSupPr>
                  <m:ctrlPr>
                    <w:rPr>
                      <w:rFonts w:ascii="Cambria Math" w:hAnsi="Cambria Math"/>
                      <w:i/>
                    </w:rPr>
                  </m:ctrlPr>
                </m:sSupPr>
                <m:e>
                  <m:r>
                    <w:rPr>
                      <w:rFonts w:ascii="Cambria Math" w:hAnsi="Cambria Math"/>
                    </w:rPr>
                    <m:t>10</m:t>
                  </m:r>
                </m:e>
                <m:sup>
                  <m:r>
                    <w:rPr>
                      <w:rFonts w:ascii="Cambria Math" w:hAnsi="Cambria Math"/>
                    </w:rPr>
                    <m:t>8</m:t>
                  </m:r>
                </m:sup>
              </m:sSup>
            </m:oMath>
            <w:r w:rsidRPr="00B3476E">
              <w:t xml:space="preserve"> </w:t>
            </w:r>
            <m:oMath>
              <m:f>
                <m:fPr>
                  <m:type m:val="skw"/>
                  <m:ctrlPr>
                    <w:rPr>
                      <w:rFonts w:ascii="Cambria Math" w:hAnsi="Cambria Math"/>
                      <w:i/>
                    </w:rPr>
                  </m:ctrlPr>
                </m:fPr>
                <m:num>
                  <m:r>
                    <w:rPr>
                      <w:rFonts w:ascii="Cambria Math" w:hAnsi="Cambria Math"/>
                    </w:rPr>
                    <m:t>м</m:t>
                  </m:r>
                </m:num>
                <m:den>
                  <m:r>
                    <w:rPr>
                      <w:rFonts w:ascii="Cambria Math" w:hAnsi="Cambria Math"/>
                    </w:rPr>
                    <m:t>с</m:t>
                  </m:r>
                </m:den>
              </m:f>
            </m:oMath>
            <w:r>
              <w:t xml:space="preserve"> – </w:t>
            </w:r>
            <w:r w:rsidRPr="006F227E">
              <w:t xml:space="preserve"> скорость света в вакууме</w:t>
            </w:r>
            <w:r w:rsidR="00305C02">
              <w:t xml:space="preserve">; </w:t>
            </w:r>
            <m:oMath>
              <m:sSup>
                <m:sSupPr>
                  <m:ctrlPr>
                    <w:rPr>
                      <w:rFonts w:ascii="Cambria Math" w:hAnsi="Cambria Math"/>
                      <w:i/>
                      <w:sz w:val="26"/>
                      <w:szCs w:val="26"/>
                    </w:rPr>
                  </m:ctrlPr>
                </m:sSupPr>
                <m:e>
                  <m:r>
                    <w:rPr>
                      <w:rFonts w:ascii="Cambria Math" w:hAnsi="Cambria Math"/>
                      <w:sz w:val="26"/>
                      <w:szCs w:val="26"/>
                    </w:rPr>
                    <m:t>ν</m:t>
                  </m:r>
                </m:e>
                <m:sup>
                  <m:r>
                    <w:rPr>
                      <w:rFonts w:ascii="Cambria Math" w:hAnsi="Cambria Math"/>
                      <w:sz w:val="26"/>
                      <w:szCs w:val="26"/>
                    </w:rPr>
                    <m:t>'</m:t>
                  </m:r>
                </m:sup>
              </m:sSup>
              <m:r>
                <w:rPr>
                  <w:rFonts w:ascii="Cambria Math" w:hAnsi="Cambria Math"/>
                  <w:sz w:val="26"/>
                  <w:szCs w:val="26"/>
                </w:rPr>
                <m:t>-</m:t>
              </m:r>
            </m:oMath>
            <w:r w:rsidR="00305C02" w:rsidRPr="00305C02">
              <w:t>частота</w:t>
            </w:r>
          </w:p>
          <w:p w:rsidR="00496C39" w:rsidRDefault="00496C39" w:rsidP="00496C39">
            <w:pPr>
              <w:ind w:firstLine="709"/>
              <w:jc w:val="both"/>
            </w:pPr>
            <w:r>
              <w:t xml:space="preserve">Энергия падающего фотона </w:t>
            </w:r>
          </w:p>
          <w:p w:rsidR="00496C39" w:rsidRDefault="00305C02" w:rsidP="00305C02">
            <w:pPr>
              <w:jc w:val="right"/>
            </w:pPr>
            <m:oMath>
              <m:r>
                <w:rPr>
                  <w:rFonts w:ascii="Cambria Math" w:hAnsi="Cambria Math"/>
                  <w:sz w:val="26"/>
                  <w:szCs w:val="26"/>
                  <w:lang w:val="en-US"/>
                </w:rPr>
                <m:t>E</m:t>
              </m:r>
              <m:r>
                <w:rPr>
                  <w:rFonts w:ascii="Cambria Math" w:hAnsi="Cambria Math"/>
                  <w:sz w:val="26"/>
                  <w:szCs w:val="26"/>
                </w:rPr>
                <m:t>=hν=</m:t>
              </m:r>
              <m:f>
                <m:fPr>
                  <m:ctrlPr>
                    <w:rPr>
                      <w:rFonts w:ascii="Cambria Math" w:hAnsi="Cambria Math"/>
                      <w:i/>
                      <w:sz w:val="26"/>
                      <w:szCs w:val="26"/>
                    </w:rPr>
                  </m:ctrlPr>
                </m:fPr>
                <m:num>
                  <m:r>
                    <w:rPr>
                      <w:rFonts w:ascii="Cambria Math" w:hAnsi="Cambria Math"/>
                      <w:sz w:val="26"/>
                      <w:szCs w:val="26"/>
                    </w:rPr>
                    <m:t>h∙c</m:t>
                  </m:r>
                </m:num>
                <m:den>
                  <m:r>
                    <w:rPr>
                      <w:rFonts w:ascii="Cambria Math" w:hAnsi="Cambria Math"/>
                      <w:sz w:val="26"/>
                      <w:szCs w:val="26"/>
                    </w:rPr>
                    <m:t>λ</m:t>
                  </m:r>
                </m:den>
              </m:f>
            </m:oMath>
            <w:r w:rsidR="00496C39" w:rsidRPr="003D4F9E">
              <w:t xml:space="preserve">                                  </w:t>
            </w:r>
            <w:r w:rsidR="00496C39">
              <w:t xml:space="preserve"> (2</w:t>
            </w:r>
            <w:r w:rsidR="00496C39" w:rsidRPr="003D4F9E">
              <w:t>)</w:t>
            </w:r>
          </w:p>
          <w:p w:rsidR="00B070E9" w:rsidRPr="00B070E9" w:rsidRDefault="00B070E9" w:rsidP="00B070E9">
            <w:pPr>
              <w:tabs>
                <w:tab w:val="left" w:pos="7240"/>
              </w:tabs>
              <w:ind w:firstLine="709"/>
              <w:jc w:val="both"/>
            </w:pPr>
            <w:r w:rsidRPr="00B070E9">
              <w:t xml:space="preserve">Волновое смещение </w:t>
            </w:r>
            <m:oMath>
              <m:r>
                <w:rPr>
                  <w:rFonts w:ascii="Cambria Math" w:hAnsi="Cambria Math"/>
                </w:rPr>
                <m:t>∆λ</m:t>
              </m:r>
            </m:oMath>
            <w:r w:rsidRPr="00B070E9">
              <w:t xml:space="preserve"> не зависит от </w:t>
            </w:r>
            <m:oMath>
              <m:r>
                <w:rPr>
                  <w:rFonts w:ascii="Cambria Math" w:hAnsi="Cambria Math"/>
                </w:rPr>
                <m:t>λ</m:t>
              </m:r>
            </m:oMath>
            <w:r w:rsidRPr="00B070E9">
              <w:t xml:space="preserve"> и природы вещества, но увеличивается по мере возрастания угла рассеяния </w:t>
            </w:r>
            <m:oMath>
              <m:r>
                <w:rPr>
                  <w:rFonts w:ascii="Cambria Math" w:hAnsi="Cambria Math"/>
                </w:rPr>
                <m:t>θ</m:t>
              </m:r>
            </m:oMath>
            <w:r w:rsidRPr="00B070E9">
              <w:t xml:space="preserve"> по закону</w:t>
            </w:r>
          </w:p>
          <w:p w:rsidR="00B070E9" w:rsidRPr="00B070E9" w:rsidRDefault="00496C39" w:rsidP="00496C39">
            <w:pPr>
              <w:tabs>
                <w:tab w:val="left" w:pos="7240"/>
              </w:tabs>
              <w:ind w:firstLine="720"/>
              <w:jc w:val="right"/>
              <w:rPr>
                <w:sz w:val="28"/>
                <w:szCs w:val="28"/>
              </w:rPr>
            </w:pPr>
            <w:r w:rsidRPr="00496C39">
              <w:t xml:space="preserve">   </w:t>
            </w:r>
            <m:oMath>
              <m:r>
                <w:rPr>
                  <w:rFonts w:ascii="Cambria Math" w:hAnsi="Cambria Math"/>
                </w:rPr>
                <m:t>∆λ=</m:t>
              </m:r>
              <m:sSup>
                <m:sSupPr>
                  <m:ctrlPr>
                    <w:rPr>
                      <w:rFonts w:ascii="Cambria Math" w:hAnsi="Cambria Math"/>
                      <w:i/>
                    </w:rPr>
                  </m:ctrlPr>
                </m:sSupPr>
                <m:e>
                  <m:r>
                    <w:rPr>
                      <w:rFonts w:ascii="Cambria Math" w:hAnsi="Cambria Math"/>
                    </w:rPr>
                    <m:t>λ</m:t>
                  </m:r>
                </m:e>
                <m:sup>
                  <m:r>
                    <w:rPr>
                      <w:rFonts w:ascii="Cambria Math" w:hAnsi="Cambria Math"/>
                    </w:rPr>
                    <m:t>'</m:t>
                  </m:r>
                </m:sup>
              </m:sSup>
              <m:r>
                <w:rPr>
                  <w:rFonts w:ascii="Cambria Math" w:hAnsi="Cambria Math"/>
                </w:rPr>
                <m:t>-λ=4,86∙</m:t>
              </m:r>
              <m:sSup>
                <m:sSupPr>
                  <m:ctrlPr>
                    <w:rPr>
                      <w:rFonts w:ascii="Cambria Math" w:hAnsi="Cambria Math"/>
                      <w:i/>
                    </w:rPr>
                  </m:ctrlPr>
                </m:sSupPr>
                <m:e>
                  <m:r>
                    <w:rPr>
                      <w:rFonts w:ascii="Cambria Math" w:hAnsi="Cambria Math"/>
                    </w:rPr>
                    <m:t>10</m:t>
                  </m:r>
                </m:e>
                <m:sup>
                  <m:r>
                    <w:rPr>
                      <w:rFonts w:ascii="Cambria Math" w:hAnsi="Cambria Math"/>
                    </w:rPr>
                    <m:t>-12</m:t>
                  </m:r>
                </m:sup>
              </m:sSup>
              <m:sSup>
                <m:sSupPr>
                  <m:ctrlPr>
                    <w:rPr>
                      <w:rFonts w:ascii="Cambria Math" w:hAnsi="Cambria Math"/>
                      <w:i/>
                    </w:rPr>
                  </m:ctrlPr>
                </m:sSupPr>
                <m:e>
                  <m:r>
                    <w:rPr>
                      <w:rFonts w:ascii="Cambria Math" w:hAnsi="Cambria Math"/>
                      <w:lang w:val="en-US"/>
                    </w:rPr>
                    <m:t>sin</m:t>
                  </m:r>
                </m:e>
                <m:sup>
                  <m:r>
                    <w:rPr>
                      <w:rFonts w:ascii="Cambria Math" w:hAnsi="Cambria Math"/>
                    </w:rPr>
                    <m:t>2</m:t>
                  </m:r>
                </m:sup>
              </m:sSup>
              <m:f>
                <m:fPr>
                  <m:ctrlPr>
                    <w:rPr>
                      <w:rFonts w:ascii="Cambria Math" w:hAnsi="Cambria Math"/>
                      <w:i/>
                    </w:rPr>
                  </m:ctrlPr>
                </m:fPr>
                <m:num>
                  <m:r>
                    <w:rPr>
                      <w:rFonts w:ascii="Cambria Math" w:hAnsi="Cambria Math"/>
                    </w:rPr>
                    <m:t>θ</m:t>
                  </m:r>
                </m:num>
                <m:den>
                  <m:r>
                    <w:rPr>
                      <w:rFonts w:ascii="Cambria Math" w:hAnsi="Cambria Math"/>
                    </w:rPr>
                    <m:t>2</m:t>
                  </m:r>
                </m:den>
              </m:f>
            </m:oMath>
            <w:r>
              <w:t xml:space="preserve">.           </w:t>
            </w:r>
            <w:r w:rsidR="00305C02">
              <w:t>(3</w:t>
            </w:r>
            <w:r w:rsidRPr="00496C39">
              <w:t>)</w:t>
            </w:r>
          </w:p>
          <w:p w:rsidR="00B070E9" w:rsidRPr="00B070E9" w:rsidRDefault="00B070E9" w:rsidP="00B070E9">
            <w:pPr>
              <w:tabs>
                <w:tab w:val="left" w:pos="7240"/>
              </w:tabs>
              <w:jc w:val="both"/>
              <w:rPr>
                <w:sz w:val="28"/>
                <w:szCs w:val="28"/>
              </w:rPr>
            </w:pPr>
            <w:r w:rsidRPr="00B070E9">
              <w:t xml:space="preserve">(угол рассеяния </w:t>
            </w:r>
            <m:oMath>
              <m:r>
                <w:rPr>
                  <w:rFonts w:ascii="Cambria Math" w:hAnsi="Cambria Math"/>
                </w:rPr>
                <m:t>θ</m:t>
              </m:r>
            </m:oMath>
            <w:r w:rsidRPr="00B070E9">
              <w:t xml:space="preserve"> — это угол между направлениями первичного и рассеянного излучений).</w:t>
            </w:r>
          </w:p>
          <w:p w:rsidR="006623B0" w:rsidRPr="00496C39" w:rsidRDefault="00305C02" w:rsidP="00496C39">
            <w:pPr>
              <w:ind w:firstLine="709"/>
              <w:jc w:val="both"/>
            </w:pPr>
            <w:r>
              <w:t>Из (3</w:t>
            </w:r>
            <w:r w:rsidR="00496C39">
              <w:t xml:space="preserve">) найдем длину волны после рассеяния </w:t>
            </w:r>
          </w:p>
          <w:p w:rsidR="00305C02" w:rsidRDefault="007561E4" w:rsidP="00305C02">
            <w:pPr>
              <w:jc w:val="right"/>
            </w:pPr>
            <m:oMath>
              <m:sSup>
                <m:sSupPr>
                  <m:ctrlPr>
                    <w:rPr>
                      <w:rFonts w:ascii="Cambria Math" w:hAnsi="Cambria Math"/>
                      <w:i/>
                    </w:rPr>
                  </m:ctrlPr>
                </m:sSupPr>
                <m:e>
                  <m:r>
                    <w:rPr>
                      <w:rFonts w:ascii="Cambria Math" w:hAnsi="Cambria Math"/>
                    </w:rPr>
                    <m:t>λ</m:t>
                  </m:r>
                </m:e>
                <m:sup>
                  <m:r>
                    <w:rPr>
                      <w:rFonts w:ascii="Cambria Math" w:hAnsi="Cambria Math"/>
                    </w:rPr>
                    <m:t>'</m:t>
                  </m:r>
                </m:sup>
              </m:sSup>
              <m:r>
                <w:rPr>
                  <w:rFonts w:ascii="Cambria Math" w:hAnsi="Cambria Math"/>
                </w:rPr>
                <m:t>=λ+4,86∙</m:t>
              </m:r>
              <m:sSup>
                <m:sSupPr>
                  <m:ctrlPr>
                    <w:rPr>
                      <w:rFonts w:ascii="Cambria Math" w:hAnsi="Cambria Math"/>
                      <w:i/>
                    </w:rPr>
                  </m:ctrlPr>
                </m:sSupPr>
                <m:e>
                  <m:r>
                    <w:rPr>
                      <w:rFonts w:ascii="Cambria Math" w:hAnsi="Cambria Math"/>
                    </w:rPr>
                    <m:t>10</m:t>
                  </m:r>
                </m:e>
                <m:sup>
                  <m:r>
                    <w:rPr>
                      <w:rFonts w:ascii="Cambria Math" w:hAnsi="Cambria Math"/>
                    </w:rPr>
                    <m:t>-12</m:t>
                  </m:r>
                </m:sup>
              </m:sSup>
              <m:sSup>
                <m:sSupPr>
                  <m:ctrlPr>
                    <w:rPr>
                      <w:rFonts w:ascii="Cambria Math" w:hAnsi="Cambria Math"/>
                      <w:i/>
                    </w:rPr>
                  </m:ctrlPr>
                </m:sSupPr>
                <m:e>
                  <m:r>
                    <w:rPr>
                      <w:rFonts w:ascii="Cambria Math" w:hAnsi="Cambria Math"/>
                      <w:lang w:val="en-US"/>
                    </w:rPr>
                    <m:t>sin</m:t>
                  </m:r>
                </m:e>
                <m:sup>
                  <m:r>
                    <w:rPr>
                      <w:rFonts w:ascii="Cambria Math" w:hAnsi="Cambria Math"/>
                    </w:rPr>
                    <m:t>2</m:t>
                  </m:r>
                </m:sup>
              </m:sSup>
              <m:f>
                <m:fPr>
                  <m:ctrlPr>
                    <w:rPr>
                      <w:rFonts w:ascii="Cambria Math" w:hAnsi="Cambria Math"/>
                      <w:i/>
                    </w:rPr>
                  </m:ctrlPr>
                </m:fPr>
                <m:num>
                  <m:r>
                    <w:rPr>
                      <w:rFonts w:ascii="Cambria Math" w:hAnsi="Cambria Math"/>
                    </w:rPr>
                    <m:t>θ</m:t>
                  </m:r>
                </m:num>
                <m:den>
                  <m:r>
                    <w:rPr>
                      <w:rFonts w:ascii="Cambria Math" w:hAnsi="Cambria Math"/>
                    </w:rPr>
                    <m:t>2</m:t>
                  </m:r>
                </m:den>
              </m:f>
            </m:oMath>
            <w:r w:rsidR="00305C02">
              <w:t xml:space="preserve">                (4)</w:t>
            </w:r>
          </w:p>
          <w:p w:rsidR="006623B0" w:rsidRDefault="00305C02" w:rsidP="00305C02">
            <w:pPr>
              <w:ind w:firstLine="709"/>
              <w:jc w:val="both"/>
            </w:pPr>
            <w:r>
              <w:t>А из выражения (2) выразим длину волны падающего фотона</w:t>
            </w:r>
          </w:p>
          <w:p w:rsidR="006623B0" w:rsidRPr="0082144A" w:rsidRDefault="00305C02" w:rsidP="00305C02">
            <w:pPr>
              <w:jc w:val="right"/>
              <w:rPr>
                <w:sz w:val="26"/>
                <w:szCs w:val="26"/>
              </w:rPr>
            </w:pPr>
            <m:oMath>
              <m:r>
                <w:rPr>
                  <w:rFonts w:ascii="Cambria Math" w:hAnsi="Cambria Math"/>
                  <w:sz w:val="26"/>
                  <w:szCs w:val="26"/>
                </w:rPr>
                <m:t>λ=</m:t>
              </m:r>
              <m:f>
                <m:fPr>
                  <m:ctrlPr>
                    <w:rPr>
                      <w:rFonts w:ascii="Cambria Math" w:hAnsi="Cambria Math"/>
                      <w:i/>
                      <w:sz w:val="26"/>
                      <w:szCs w:val="26"/>
                    </w:rPr>
                  </m:ctrlPr>
                </m:fPr>
                <m:num>
                  <m:r>
                    <w:rPr>
                      <w:rFonts w:ascii="Cambria Math" w:hAnsi="Cambria Math"/>
                      <w:sz w:val="26"/>
                      <w:szCs w:val="26"/>
                    </w:rPr>
                    <m:t>h∙c</m:t>
                  </m:r>
                </m:num>
                <m:den>
                  <m:r>
                    <w:rPr>
                      <w:rFonts w:ascii="Cambria Math" w:hAnsi="Cambria Math"/>
                      <w:sz w:val="26"/>
                      <w:szCs w:val="26"/>
                      <w:lang w:val="en-US"/>
                    </w:rPr>
                    <m:t>E</m:t>
                  </m:r>
                </m:den>
              </m:f>
            </m:oMath>
            <w:r w:rsidRPr="0082144A">
              <w:rPr>
                <w:sz w:val="26"/>
                <w:szCs w:val="26"/>
              </w:rPr>
              <w:t>.                               (5)</w:t>
            </w:r>
          </w:p>
          <w:p w:rsidR="0082144A" w:rsidRPr="0082144A" w:rsidRDefault="0082144A" w:rsidP="0082144A">
            <w:pPr>
              <w:ind w:firstLine="709"/>
              <w:jc w:val="both"/>
            </w:pPr>
            <w:r w:rsidRPr="0082144A">
              <w:t xml:space="preserve">Подставляя полученные выражения (4), (5) в формулу (1) получим значение энергии </w:t>
            </w:r>
            <m:oMath>
              <m:sSup>
                <m:sSupPr>
                  <m:ctrlPr>
                    <w:rPr>
                      <w:rFonts w:ascii="Cambria Math" w:hAnsi="Cambria Math"/>
                      <w:i/>
                    </w:rPr>
                  </m:ctrlPr>
                </m:sSupPr>
                <m:e>
                  <m:r>
                    <w:rPr>
                      <w:rFonts w:ascii="Cambria Math" w:hAnsi="Cambria Math"/>
                    </w:rPr>
                    <m:t>E</m:t>
                  </m:r>
                </m:e>
                <m:sup>
                  <m:r>
                    <w:rPr>
                      <w:rFonts w:ascii="Cambria Math" w:hAnsi="Cambria Math"/>
                    </w:rPr>
                    <m:t>'</m:t>
                  </m:r>
                </m:sup>
              </m:sSup>
            </m:oMath>
            <w:r w:rsidRPr="0082144A">
              <w:t xml:space="preserve"> рассеянного фотона</w:t>
            </w:r>
          </w:p>
          <w:p w:rsidR="006623B0" w:rsidRDefault="007561E4" w:rsidP="00A859DE">
            <w:pPr>
              <w:spacing w:line="360" w:lineRule="auto"/>
              <w:jc w:val="center"/>
            </w:pPr>
            <m:oMath>
              <m:sSup>
                <m:sSupPr>
                  <m:ctrlPr>
                    <w:rPr>
                      <w:rFonts w:ascii="Cambria Math" w:hAnsi="Cambria Math"/>
                      <w:i/>
                      <w:sz w:val="28"/>
                      <w:szCs w:val="28"/>
                    </w:rPr>
                  </m:ctrlPr>
                </m:sSupPr>
                <m:e>
                  <m:r>
                    <w:rPr>
                      <w:rFonts w:ascii="Cambria Math" w:hAnsi="Cambria Math"/>
                      <w:sz w:val="28"/>
                      <w:szCs w:val="28"/>
                    </w:rPr>
                    <m:t>E</m:t>
                  </m:r>
                </m:e>
                <m:sup>
                  <m:r>
                    <w:rPr>
                      <w:rFonts w:ascii="Cambria Math" w:hAnsi="Cambria Math"/>
                      <w:sz w:val="28"/>
                      <w:szCs w:val="28"/>
                    </w:rPr>
                    <m:t>'</m:t>
                  </m:r>
                </m:sup>
              </m:sSup>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h∙c</m:t>
                  </m:r>
                </m:num>
                <m:den>
                  <m:sSup>
                    <m:sSupPr>
                      <m:ctrlPr>
                        <w:rPr>
                          <w:rFonts w:ascii="Cambria Math" w:hAnsi="Cambria Math"/>
                          <w:i/>
                          <w:sz w:val="28"/>
                          <w:szCs w:val="28"/>
                        </w:rPr>
                      </m:ctrlPr>
                    </m:sSupPr>
                    <m:e>
                      <m:r>
                        <w:rPr>
                          <w:rFonts w:ascii="Cambria Math" w:hAnsi="Cambria Math"/>
                          <w:sz w:val="28"/>
                          <w:szCs w:val="28"/>
                        </w:rPr>
                        <m:t>λ</m:t>
                      </m:r>
                    </m:e>
                    <m:sup>
                      <m:r>
                        <w:rPr>
                          <w:rFonts w:ascii="Cambria Math" w:hAnsi="Cambria Math"/>
                          <w:sz w:val="28"/>
                          <w:szCs w:val="28"/>
                        </w:rPr>
                        <m:t>'</m:t>
                      </m:r>
                    </m:sup>
                  </m:sSup>
                </m:den>
              </m:f>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h∙c</m:t>
                  </m:r>
                </m:num>
                <m:den>
                  <m:r>
                    <w:rPr>
                      <w:rFonts w:ascii="Cambria Math" w:hAnsi="Cambria Math"/>
                      <w:sz w:val="28"/>
                      <w:szCs w:val="28"/>
                    </w:rPr>
                    <m:t>λ+4,86∙</m:t>
                  </m:r>
                  <m:sSup>
                    <m:sSupPr>
                      <m:ctrlPr>
                        <w:rPr>
                          <w:rFonts w:ascii="Cambria Math" w:hAnsi="Cambria Math"/>
                          <w:i/>
                          <w:sz w:val="28"/>
                          <w:szCs w:val="28"/>
                        </w:rPr>
                      </m:ctrlPr>
                    </m:sSupPr>
                    <m:e>
                      <m:r>
                        <w:rPr>
                          <w:rFonts w:ascii="Cambria Math" w:hAnsi="Cambria Math"/>
                          <w:sz w:val="28"/>
                          <w:szCs w:val="28"/>
                        </w:rPr>
                        <m:t>10</m:t>
                      </m:r>
                    </m:e>
                    <m:sup>
                      <m:r>
                        <w:rPr>
                          <w:rFonts w:ascii="Cambria Math" w:hAnsi="Cambria Math"/>
                          <w:sz w:val="28"/>
                          <w:szCs w:val="28"/>
                        </w:rPr>
                        <m:t>-12</m:t>
                      </m:r>
                    </m:sup>
                  </m:sSup>
                  <m:sSup>
                    <m:sSupPr>
                      <m:ctrlPr>
                        <w:rPr>
                          <w:rFonts w:ascii="Cambria Math" w:hAnsi="Cambria Math"/>
                          <w:i/>
                          <w:sz w:val="28"/>
                          <w:szCs w:val="28"/>
                        </w:rPr>
                      </m:ctrlPr>
                    </m:sSupPr>
                    <m:e>
                      <m:r>
                        <w:rPr>
                          <w:rFonts w:ascii="Cambria Math" w:hAnsi="Cambria Math"/>
                          <w:sz w:val="28"/>
                          <w:szCs w:val="28"/>
                          <w:lang w:val="en-US"/>
                        </w:rPr>
                        <m:t>sin</m:t>
                      </m:r>
                    </m:e>
                    <m:sup>
                      <m:r>
                        <w:rPr>
                          <w:rFonts w:ascii="Cambria Math" w:hAnsi="Cambria Math"/>
                          <w:sz w:val="28"/>
                          <w:szCs w:val="28"/>
                        </w:rPr>
                        <m:t>2</m:t>
                      </m:r>
                    </m:sup>
                  </m:sSup>
                  <m:f>
                    <m:fPr>
                      <m:ctrlPr>
                        <w:rPr>
                          <w:rFonts w:ascii="Cambria Math" w:hAnsi="Cambria Math"/>
                          <w:i/>
                          <w:sz w:val="28"/>
                          <w:szCs w:val="28"/>
                        </w:rPr>
                      </m:ctrlPr>
                    </m:fPr>
                    <m:num>
                      <m:r>
                        <w:rPr>
                          <w:rFonts w:ascii="Cambria Math" w:hAnsi="Cambria Math"/>
                          <w:sz w:val="28"/>
                          <w:szCs w:val="28"/>
                        </w:rPr>
                        <m:t>θ</m:t>
                      </m:r>
                    </m:num>
                    <m:den>
                      <m:r>
                        <w:rPr>
                          <w:rFonts w:ascii="Cambria Math" w:hAnsi="Cambria Math"/>
                          <w:sz w:val="28"/>
                          <w:szCs w:val="28"/>
                        </w:rPr>
                        <m:t>2</m:t>
                      </m:r>
                    </m:den>
                  </m:f>
                </m:den>
              </m:f>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h∙c</m:t>
                  </m:r>
                </m:num>
                <m:den>
                  <m:f>
                    <m:fPr>
                      <m:ctrlPr>
                        <w:rPr>
                          <w:rFonts w:ascii="Cambria Math" w:hAnsi="Cambria Math"/>
                          <w:i/>
                          <w:sz w:val="28"/>
                          <w:szCs w:val="28"/>
                        </w:rPr>
                      </m:ctrlPr>
                    </m:fPr>
                    <m:num>
                      <m:r>
                        <w:rPr>
                          <w:rFonts w:ascii="Cambria Math" w:hAnsi="Cambria Math"/>
                          <w:sz w:val="28"/>
                          <w:szCs w:val="28"/>
                        </w:rPr>
                        <m:t>h∙c</m:t>
                      </m:r>
                    </m:num>
                    <m:den>
                      <m:r>
                        <w:rPr>
                          <w:rFonts w:ascii="Cambria Math" w:hAnsi="Cambria Math"/>
                          <w:sz w:val="28"/>
                          <w:szCs w:val="28"/>
                          <w:lang w:val="en-US"/>
                        </w:rPr>
                        <m:t>E</m:t>
                      </m:r>
                    </m:den>
                  </m:f>
                  <m:r>
                    <w:rPr>
                      <w:rFonts w:ascii="Cambria Math" w:hAnsi="Cambria Math"/>
                      <w:sz w:val="28"/>
                      <w:szCs w:val="28"/>
                    </w:rPr>
                    <m:t>+4,86∙</m:t>
                  </m:r>
                  <m:sSup>
                    <m:sSupPr>
                      <m:ctrlPr>
                        <w:rPr>
                          <w:rFonts w:ascii="Cambria Math" w:hAnsi="Cambria Math"/>
                          <w:i/>
                          <w:sz w:val="28"/>
                          <w:szCs w:val="28"/>
                        </w:rPr>
                      </m:ctrlPr>
                    </m:sSupPr>
                    <m:e>
                      <m:r>
                        <w:rPr>
                          <w:rFonts w:ascii="Cambria Math" w:hAnsi="Cambria Math"/>
                          <w:sz w:val="28"/>
                          <w:szCs w:val="28"/>
                        </w:rPr>
                        <m:t>10</m:t>
                      </m:r>
                    </m:e>
                    <m:sup>
                      <m:r>
                        <w:rPr>
                          <w:rFonts w:ascii="Cambria Math" w:hAnsi="Cambria Math"/>
                          <w:sz w:val="28"/>
                          <w:szCs w:val="28"/>
                        </w:rPr>
                        <m:t>-12</m:t>
                      </m:r>
                    </m:sup>
                  </m:sSup>
                  <m:sSup>
                    <m:sSupPr>
                      <m:ctrlPr>
                        <w:rPr>
                          <w:rFonts w:ascii="Cambria Math" w:hAnsi="Cambria Math"/>
                          <w:i/>
                          <w:sz w:val="28"/>
                          <w:szCs w:val="28"/>
                        </w:rPr>
                      </m:ctrlPr>
                    </m:sSupPr>
                    <m:e>
                      <m:r>
                        <w:rPr>
                          <w:rFonts w:ascii="Cambria Math" w:hAnsi="Cambria Math"/>
                          <w:sz w:val="28"/>
                          <w:szCs w:val="28"/>
                          <w:lang w:val="en-US"/>
                        </w:rPr>
                        <m:t>sin</m:t>
                      </m:r>
                    </m:e>
                    <m:sup>
                      <m:r>
                        <w:rPr>
                          <w:rFonts w:ascii="Cambria Math" w:hAnsi="Cambria Math"/>
                          <w:sz w:val="28"/>
                          <w:szCs w:val="28"/>
                        </w:rPr>
                        <m:t>2</m:t>
                      </m:r>
                    </m:sup>
                  </m:sSup>
                  <m:f>
                    <m:fPr>
                      <m:ctrlPr>
                        <w:rPr>
                          <w:rFonts w:ascii="Cambria Math" w:hAnsi="Cambria Math"/>
                          <w:i/>
                          <w:sz w:val="28"/>
                          <w:szCs w:val="28"/>
                        </w:rPr>
                      </m:ctrlPr>
                    </m:fPr>
                    <m:num>
                      <m:r>
                        <w:rPr>
                          <w:rFonts w:ascii="Cambria Math" w:hAnsi="Cambria Math"/>
                          <w:sz w:val="28"/>
                          <w:szCs w:val="28"/>
                        </w:rPr>
                        <m:t>θ</m:t>
                      </m:r>
                    </m:num>
                    <m:den>
                      <m:r>
                        <w:rPr>
                          <w:rFonts w:ascii="Cambria Math" w:hAnsi="Cambria Math"/>
                          <w:sz w:val="28"/>
                          <w:szCs w:val="28"/>
                        </w:rPr>
                        <m:t>2</m:t>
                      </m:r>
                    </m:den>
                  </m:f>
                </m:den>
              </m:f>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6,63∙</m:t>
                  </m:r>
                  <m:sSup>
                    <m:sSupPr>
                      <m:ctrlPr>
                        <w:rPr>
                          <w:rFonts w:ascii="Cambria Math" w:hAnsi="Cambria Math"/>
                          <w:i/>
                          <w:sz w:val="28"/>
                          <w:szCs w:val="28"/>
                        </w:rPr>
                      </m:ctrlPr>
                    </m:sSupPr>
                    <m:e>
                      <m:r>
                        <w:rPr>
                          <w:rFonts w:ascii="Cambria Math" w:hAnsi="Cambria Math"/>
                          <w:sz w:val="28"/>
                          <w:szCs w:val="28"/>
                        </w:rPr>
                        <m:t>10</m:t>
                      </m:r>
                    </m:e>
                    <m:sup>
                      <m:r>
                        <w:rPr>
                          <w:rFonts w:ascii="Cambria Math" w:hAnsi="Cambria Math"/>
                          <w:sz w:val="28"/>
                          <w:szCs w:val="28"/>
                        </w:rPr>
                        <m:t>-34</m:t>
                      </m:r>
                    </m:sup>
                  </m:sSup>
                  <m:r>
                    <w:rPr>
                      <w:rFonts w:ascii="Cambria Math" w:hAnsi="Cambria Math"/>
                      <w:sz w:val="28"/>
                      <w:szCs w:val="28"/>
                    </w:rPr>
                    <m:t>∙3∙</m:t>
                  </m:r>
                  <m:sSup>
                    <m:sSupPr>
                      <m:ctrlPr>
                        <w:rPr>
                          <w:rFonts w:ascii="Cambria Math" w:hAnsi="Cambria Math"/>
                          <w:i/>
                          <w:sz w:val="28"/>
                          <w:szCs w:val="28"/>
                        </w:rPr>
                      </m:ctrlPr>
                    </m:sSupPr>
                    <m:e>
                      <m:r>
                        <w:rPr>
                          <w:rFonts w:ascii="Cambria Math" w:hAnsi="Cambria Math"/>
                          <w:sz w:val="28"/>
                          <w:szCs w:val="28"/>
                        </w:rPr>
                        <m:t>10</m:t>
                      </m:r>
                    </m:e>
                    <m:sup>
                      <m:r>
                        <w:rPr>
                          <w:rFonts w:ascii="Cambria Math" w:hAnsi="Cambria Math"/>
                          <w:sz w:val="28"/>
                          <w:szCs w:val="28"/>
                        </w:rPr>
                        <m:t>8</m:t>
                      </m:r>
                    </m:sup>
                  </m:sSup>
                </m:num>
                <m:den>
                  <m:f>
                    <m:fPr>
                      <m:ctrlPr>
                        <w:rPr>
                          <w:rFonts w:ascii="Cambria Math" w:hAnsi="Cambria Math"/>
                          <w:i/>
                          <w:sz w:val="28"/>
                          <w:szCs w:val="28"/>
                        </w:rPr>
                      </m:ctrlPr>
                    </m:fPr>
                    <m:num>
                      <m:r>
                        <w:rPr>
                          <w:rFonts w:ascii="Cambria Math" w:hAnsi="Cambria Math"/>
                          <w:sz w:val="28"/>
                          <w:szCs w:val="28"/>
                        </w:rPr>
                        <m:t>6,63∙</m:t>
                      </m:r>
                      <m:sSup>
                        <m:sSupPr>
                          <m:ctrlPr>
                            <w:rPr>
                              <w:rFonts w:ascii="Cambria Math" w:hAnsi="Cambria Math"/>
                              <w:i/>
                              <w:sz w:val="28"/>
                              <w:szCs w:val="28"/>
                            </w:rPr>
                          </m:ctrlPr>
                        </m:sSupPr>
                        <m:e>
                          <m:r>
                            <w:rPr>
                              <w:rFonts w:ascii="Cambria Math" w:hAnsi="Cambria Math"/>
                              <w:sz w:val="28"/>
                              <w:szCs w:val="28"/>
                            </w:rPr>
                            <m:t>10</m:t>
                          </m:r>
                        </m:e>
                        <m:sup>
                          <m:r>
                            <w:rPr>
                              <w:rFonts w:ascii="Cambria Math" w:hAnsi="Cambria Math"/>
                              <w:sz w:val="28"/>
                              <w:szCs w:val="28"/>
                            </w:rPr>
                            <m:t>-34</m:t>
                          </m:r>
                        </m:sup>
                      </m:sSup>
                      <m:r>
                        <w:rPr>
                          <w:rFonts w:ascii="Cambria Math" w:hAnsi="Cambria Math"/>
                          <w:sz w:val="28"/>
                          <w:szCs w:val="28"/>
                        </w:rPr>
                        <m:t>∙3∙</m:t>
                      </m:r>
                      <m:sSup>
                        <m:sSupPr>
                          <m:ctrlPr>
                            <w:rPr>
                              <w:rFonts w:ascii="Cambria Math" w:hAnsi="Cambria Math"/>
                              <w:i/>
                              <w:sz w:val="28"/>
                              <w:szCs w:val="28"/>
                            </w:rPr>
                          </m:ctrlPr>
                        </m:sSupPr>
                        <m:e>
                          <m:r>
                            <w:rPr>
                              <w:rFonts w:ascii="Cambria Math" w:hAnsi="Cambria Math"/>
                              <w:sz w:val="28"/>
                              <w:szCs w:val="28"/>
                            </w:rPr>
                            <m:t>10</m:t>
                          </m:r>
                        </m:e>
                        <m:sup>
                          <m:r>
                            <w:rPr>
                              <w:rFonts w:ascii="Cambria Math" w:hAnsi="Cambria Math"/>
                              <w:sz w:val="28"/>
                              <w:szCs w:val="28"/>
                            </w:rPr>
                            <m:t>8</m:t>
                          </m:r>
                        </m:sup>
                      </m:sSup>
                    </m:num>
                    <m:den>
                      <m:r>
                        <w:rPr>
                          <w:rFonts w:ascii="Cambria Math" w:hAnsi="Cambria Math"/>
                          <w:sz w:val="28"/>
                          <w:szCs w:val="28"/>
                        </w:rPr>
                        <m:t>1,2∙</m:t>
                      </m:r>
                      <m:sSup>
                        <m:sSupPr>
                          <m:ctrlPr>
                            <w:rPr>
                              <w:rFonts w:ascii="Cambria Math" w:hAnsi="Cambria Math"/>
                              <w:i/>
                              <w:sz w:val="28"/>
                              <w:szCs w:val="28"/>
                            </w:rPr>
                          </m:ctrlPr>
                        </m:sSupPr>
                        <m:e>
                          <m:r>
                            <w:rPr>
                              <w:rFonts w:ascii="Cambria Math" w:hAnsi="Cambria Math"/>
                              <w:sz w:val="28"/>
                              <w:szCs w:val="28"/>
                            </w:rPr>
                            <m:t>10</m:t>
                          </m:r>
                        </m:e>
                        <m:sup>
                          <m:r>
                            <w:rPr>
                              <w:rFonts w:ascii="Cambria Math" w:hAnsi="Cambria Math"/>
                              <w:sz w:val="28"/>
                              <w:szCs w:val="28"/>
                            </w:rPr>
                            <m:t>-13</m:t>
                          </m:r>
                        </m:sup>
                      </m:sSup>
                    </m:den>
                  </m:f>
                  <m:r>
                    <w:rPr>
                      <w:rFonts w:ascii="Cambria Math" w:hAnsi="Cambria Math"/>
                      <w:sz w:val="28"/>
                      <w:szCs w:val="28"/>
                    </w:rPr>
                    <m:t>+4,86∙</m:t>
                  </m:r>
                  <m:sSup>
                    <m:sSupPr>
                      <m:ctrlPr>
                        <w:rPr>
                          <w:rFonts w:ascii="Cambria Math" w:hAnsi="Cambria Math"/>
                          <w:i/>
                          <w:sz w:val="28"/>
                          <w:szCs w:val="28"/>
                        </w:rPr>
                      </m:ctrlPr>
                    </m:sSupPr>
                    <m:e>
                      <m:r>
                        <w:rPr>
                          <w:rFonts w:ascii="Cambria Math" w:hAnsi="Cambria Math"/>
                          <w:sz w:val="28"/>
                          <w:szCs w:val="28"/>
                        </w:rPr>
                        <m:t>10</m:t>
                      </m:r>
                    </m:e>
                    <m:sup>
                      <m:r>
                        <w:rPr>
                          <w:rFonts w:ascii="Cambria Math" w:hAnsi="Cambria Math"/>
                          <w:sz w:val="28"/>
                          <w:szCs w:val="28"/>
                        </w:rPr>
                        <m:t>-12</m:t>
                      </m:r>
                    </m:sup>
                  </m:sSup>
                  <m:sSup>
                    <m:sSupPr>
                      <m:ctrlPr>
                        <w:rPr>
                          <w:rFonts w:ascii="Cambria Math" w:hAnsi="Cambria Math"/>
                          <w:i/>
                          <w:sz w:val="28"/>
                          <w:szCs w:val="28"/>
                        </w:rPr>
                      </m:ctrlPr>
                    </m:sSupPr>
                    <m:e>
                      <m:r>
                        <w:rPr>
                          <w:rFonts w:ascii="Cambria Math" w:hAnsi="Cambria Math"/>
                          <w:sz w:val="28"/>
                          <w:szCs w:val="28"/>
                          <w:lang w:val="en-US"/>
                        </w:rPr>
                        <m:t>sin</m:t>
                      </m:r>
                    </m:e>
                    <m:sup>
                      <m:r>
                        <w:rPr>
                          <w:rFonts w:ascii="Cambria Math" w:hAnsi="Cambria Math"/>
                          <w:sz w:val="28"/>
                          <w:szCs w:val="28"/>
                        </w:rPr>
                        <m:t>2</m:t>
                      </m:r>
                    </m:sup>
                  </m:sSup>
                  <m:f>
                    <m:fPr>
                      <m:ctrlPr>
                        <w:rPr>
                          <w:rFonts w:ascii="Cambria Math" w:hAnsi="Cambria Math"/>
                          <w:i/>
                          <w:sz w:val="28"/>
                          <w:szCs w:val="28"/>
                        </w:rPr>
                      </m:ctrlPr>
                    </m:fPr>
                    <m:num>
                      <m:r>
                        <w:rPr>
                          <w:rFonts w:ascii="Cambria Math" w:hAnsi="Cambria Math"/>
                          <w:sz w:val="28"/>
                          <w:szCs w:val="28"/>
                        </w:rPr>
                        <m:t>60°</m:t>
                      </m:r>
                    </m:num>
                    <m:den>
                      <m:r>
                        <w:rPr>
                          <w:rFonts w:ascii="Cambria Math" w:hAnsi="Cambria Math"/>
                          <w:sz w:val="28"/>
                          <w:szCs w:val="28"/>
                        </w:rPr>
                        <m:t>2</m:t>
                      </m:r>
                    </m:den>
                  </m:f>
                </m:den>
              </m:f>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19,89∙</m:t>
                  </m:r>
                  <m:sSup>
                    <m:sSupPr>
                      <m:ctrlPr>
                        <w:rPr>
                          <w:rFonts w:ascii="Cambria Math" w:hAnsi="Cambria Math"/>
                          <w:i/>
                          <w:sz w:val="28"/>
                          <w:szCs w:val="28"/>
                        </w:rPr>
                      </m:ctrlPr>
                    </m:sSupPr>
                    <m:e>
                      <m:r>
                        <w:rPr>
                          <w:rFonts w:ascii="Cambria Math" w:hAnsi="Cambria Math"/>
                          <w:sz w:val="28"/>
                          <w:szCs w:val="28"/>
                        </w:rPr>
                        <m:t>10</m:t>
                      </m:r>
                    </m:e>
                    <m:sup>
                      <m:r>
                        <w:rPr>
                          <w:rFonts w:ascii="Cambria Math" w:hAnsi="Cambria Math"/>
                          <w:sz w:val="28"/>
                          <w:szCs w:val="28"/>
                        </w:rPr>
                        <m:t>-26</m:t>
                      </m:r>
                    </m:sup>
                  </m:sSup>
                </m:num>
                <m:den>
                  <m:r>
                    <w:rPr>
                      <w:rFonts w:ascii="Cambria Math" w:hAnsi="Cambria Math"/>
                      <w:sz w:val="28"/>
                      <w:szCs w:val="28"/>
                    </w:rPr>
                    <m:t>16,57∙</m:t>
                  </m:r>
                  <m:sSup>
                    <m:sSupPr>
                      <m:ctrlPr>
                        <w:rPr>
                          <w:rFonts w:ascii="Cambria Math" w:hAnsi="Cambria Math"/>
                          <w:i/>
                          <w:sz w:val="28"/>
                          <w:szCs w:val="28"/>
                        </w:rPr>
                      </m:ctrlPr>
                    </m:sSupPr>
                    <m:e>
                      <m:r>
                        <w:rPr>
                          <w:rFonts w:ascii="Cambria Math" w:hAnsi="Cambria Math"/>
                          <w:sz w:val="28"/>
                          <w:szCs w:val="28"/>
                        </w:rPr>
                        <m:t>10</m:t>
                      </m:r>
                    </m:e>
                    <m:sup>
                      <m:r>
                        <w:rPr>
                          <w:rFonts w:ascii="Cambria Math" w:hAnsi="Cambria Math"/>
                          <w:sz w:val="28"/>
                          <w:szCs w:val="28"/>
                        </w:rPr>
                        <m:t>-13</m:t>
                      </m:r>
                    </m:sup>
                  </m:sSup>
                  <m:r>
                    <w:rPr>
                      <w:rFonts w:ascii="Cambria Math" w:hAnsi="Cambria Math"/>
                      <w:sz w:val="28"/>
                      <w:szCs w:val="28"/>
                    </w:rPr>
                    <m:t>+1,2∙</m:t>
                  </m:r>
                  <m:sSup>
                    <m:sSupPr>
                      <m:ctrlPr>
                        <w:rPr>
                          <w:rFonts w:ascii="Cambria Math" w:hAnsi="Cambria Math"/>
                          <w:i/>
                          <w:sz w:val="28"/>
                          <w:szCs w:val="28"/>
                        </w:rPr>
                      </m:ctrlPr>
                    </m:sSupPr>
                    <m:e>
                      <m:r>
                        <w:rPr>
                          <w:rFonts w:ascii="Cambria Math" w:hAnsi="Cambria Math"/>
                          <w:sz w:val="28"/>
                          <w:szCs w:val="28"/>
                        </w:rPr>
                        <m:t>10</m:t>
                      </m:r>
                    </m:e>
                    <m:sup>
                      <m:r>
                        <w:rPr>
                          <w:rFonts w:ascii="Cambria Math" w:hAnsi="Cambria Math"/>
                          <w:sz w:val="28"/>
                          <w:szCs w:val="28"/>
                        </w:rPr>
                        <m:t>-12</m:t>
                      </m:r>
                    </m:sup>
                  </m:sSup>
                </m:den>
              </m:f>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19,89∙</m:t>
                  </m:r>
                  <m:sSup>
                    <m:sSupPr>
                      <m:ctrlPr>
                        <w:rPr>
                          <w:rFonts w:ascii="Cambria Math" w:hAnsi="Cambria Math"/>
                          <w:i/>
                          <w:sz w:val="28"/>
                          <w:szCs w:val="28"/>
                        </w:rPr>
                      </m:ctrlPr>
                    </m:sSupPr>
                    <m:e>
                      <m:r>
                        <w:rPr>
                          <w:rFonts w:ascii="Cambria Math" w:hAnsi="Cambria Math"/>
                          <w:sz w:val="28"/>
                          <w:szCs w:val="28"/>
                        </w:rPr>
                        <m:t>10</m:t>
                      </m:r>
                    </m:e>
                    <m:sup>
                      <m:r>
                        <w:rPr>
                          <w:rFonts w:ascii="Cambria Math" w:hAnsi="Cambria Math"/>
                          <w:sz w:val="28"/>
                          <w:szCs w:val="28"/>
                        </w:rPr>
                        <m:t>-26</m:t>
                      </m:r>
                    </m:sup>
                  </m:sSup>
                </m:num>
                <m:den>
                  <m:r>
                    <w:rPr>
                      <w:rFonts w:ascii="Cambria Math" w:hAnsi="Cambria Math"/>
                      <w:sz w:val="28"/>
                      <w:szCs w:val="28"/>
                    </w:rPr>
                    <m:t>2,857∙</m:t>
                  </m:r>
                  <m:sSup>
                    <m:sSupPr>
                      <m:ctrlPr>
                        <w:rPr>
                          <w:rFonts w:ascii="Cambria Math" w:hAnsi="Cambria Math"/>
                          <w:i/>
                          <w:sz w:val="28"/>
                          <w:szCs w:val="28"/>
                        </w:rPr>
                      </m:ctrlPr>
                    </m:sSupPr>
                    <m:e>
                      <m:r>
                        <w:rPr>
                          <w:rFonts w:ascii="Cambria Math" w:hAnsi="Cambria Math"/>
                          <w:sz w:val="28"/>
                          <w:szCs w:val="28"/>
                        </w:rPr>
                        <m:t>10</m:t>
                      </m:r>
                    </m:e>
                    <m:sup>
                      <m:r>
                        <w:rPr>
                          <w:rFonts w:ascii="Cambria Math" w:hAnsi="Cambria Math"/>
                          <w:sz w:val="28"/>
                          <w:szCs w:val="28"/>
                        </w:rPr>
                        <m:t>-12</m:t>
                      </m:r>
                    </m:sup>
                  </m:sSup>
                </m:den>
              </m:f>
              <m:r>
                <w:rPr>
                  <w:rFonts w:ascii="Cambria Math" w:hAnsi="Cambria Math"/>
                  <w:sz w:val="28"/>
                  <w:szCs w:val="28"/>
                </w:rPr>
                <m:t>=6,96∙</m:t>
              </m:r>
              <m:sSup>
                <m:sSupPr>
                  <m:ctrlPr>
                    <w:rPr>
                      <w:rFonts w:ascii="Cambria Math" w:hAnsi="Cambria Math"/>
                      <w:i/>
                      <w:sz w:val="28"/>
                      <w:szCs w:val="28"/>
                    </w:rPr>
                  </m:ctrlPr>
                </m:sSupPr>
                <m:e>
                  <m:r>
                    <w:rPr>
                      <w:rFonts w:ascii="Cambria Math" w:hAnsi="Cambria Math"/>
                      <w:sz w:val="28"/>
                      <w:szCs w:val="28"/>
                    </w:rPr>
                    <m:t>10</m:t>
                  </m:r>
                </m:e>
                <m:sup>
                  <m:r>
                    <w:rPr>
                      <w:rFonts w:ascii="Cambria Math" w:hAnsi="Cambria Math"/>
                      <w:sz w:val="28"/>
                      <w:szCs w:val="28"/>
                    </w:rPr>
                    <m:t>-14</m:t>
                  </m:r>
                </m:sup>
              </m:sSup>
            </m:oMath>
            <w:r w:rsidR="00A859DE">
              <w:rPr>
                <w:sz w:val="26"/>
                <w:szCs w:val="26"/>
              </w:rPr>
              <w:t xml:space="preserve"> </w:t>
            </w:r>
            <w:r w:rsidR="00A859DE" w:rsidRPr="00A859DE">
              <w:t>Дж</w:t>
            </w:r>
            <w:r w:rsidR="00A859DE">
              <w:rPr>
                <w:sz w:val="26"/>
                <w:szCs w:val="26"/>
              </w:rPr>
              <w:t>.</w:t>
            </w:r>
          </w:p>
          <w:p w:rsidR="00A859DE" w:rsidRDefault="00A859DE" w:rsidP="006623B0">
            <w:pPr>
              <w:jc w:val="both"/>
            </w:pPr>
          </w:p>
          <w:p w:rsidR="006623B0" w:rsidRPr="006F227E" w:rsidRDefault="006623B0" w:rsidP="006623B0">
            <w:pPr>
              <w:jc w:val="both"/>
            </w:pPr>
            <w:r w:rsidRPr="006F227E">
              <w:t xml:space="preserve">Ответ: </w:t>
            </w:r>
            <m:oMath>
              <m:sSup>
                <m:sSupPr>
                  <m:ctrlPr>
                    <w:rPr>
                      <w:rFonts w:ascii="Cambria Math" w:hAnsi="Cambria Math"/>
                      <w:i/>
                    </w:rPr>
                  </m:ctrlPr>
                </m:sSupPr>
                <m:e>
                  <m:r>
                    <w:rPr>
                      <w:rFonts w:ascii="Cambria Math" w:hAnsi="Cambria Math"/>
                    </w:rPr>
                    <m:t>E</m:t>
                  </m:r>
                </m:e>
                <m:sup>
                  <m:r>
                    <w:rPr>
                      <w:rFonts w:ascii="Cambria Math" w:hAnsi="Cambria Math"/>
                    </w:rPr>
                    <m:t>'</m:t>
                  </m:r>
                </m:sup>
              </m:sSup>
              <m:r>
                <w:rPr>
                  <w:rFonts w:ascii="Cambria Math" w:hAnsi="Cambria Math"/>
                </w:rPr>
                <m:t>=6,96∙</m:t>
              </m:r>
              <m:sSup>
                <m:sSupPr>
                  <m:ctrlPr>
                    <w:rPr>
                      <w:rFonts w:ascii="Cambria Math" w:hAnsi="Cambria Math"/>
                      <w:i/>
                    </w:rPr>
                  </m:ctrlPr>
                </m:sSupPr>
                <m:e>
                  <m:r>
                    <w:rPr>
                      <w:rFonts w:ascii="Cambria Math" w:hAnsi="Cambria Math"/>
                    </w:rPr>
                    <m:t>10</m:t>
                  </m:r>
                </m:e>
                <m:sup>
                  <m:r>
                    <w:rPr>
                      <w:rFonts w:ascii="Cambria Math" w:hAnsi="Cambria Math"/>
                    </w:rPr>
                    <m:t>-14</m:t>
                  </m:r>
                </m:sup>
              </m:sSup>
            </m:oMath>
            <w:r w:rsidR="00A859DE" w:rsidRPr="00A859DE">
              <w:t xml:space="preserve"> Дж</w:t>
            </w:r>
          </w:p>
        </w:tc>
      </w:tr>
      <w:tr w:rsidR="006623B0" w:rsidTr="006623B0">
        <w:tc>
          <w:tcPr>
            <w:tcW w:w="1701" w:type="dxa"/>
          </w:tcPr>
          <w:p w:rsidR="006623B0" w:rsidRDefault="007561E4" w:rsidP="003F2181">
            <w:pPr>
              <w:spacing w:line="360" w:lineRule="auto"/>
              <w:ind w:right="-816"/>
              <w:jc w:val="both"/>
              <w:rPr>
                <w:b/>
              </w:rPr>
            </w:pPr>
            <m:oMath>
              <m:sSup>
                <m:sSupPr>
                  <m:ctrlPr>
                    <w:rPr>
                      <w:rFonts w:ascii="Cambria Math" w:hAnsi="Cambria Math"/>
                      <w:i/>
                    </w:rPr>
                  </m:ctrlPr>
                </m:sSupPr>
                <m:e>
                  <m:r>
                    <w:rPr>
                      <w:rFonts w:ascii="Cambria Math" w:hAnsi="Cambria Math"/>
                    </w:rPr>
                    <m:t>E</m:t>
                  </m:r>
                </m:e>
                <m:sup>
                  <m:r>
                    <w:rPr>
                      <w:rFonts w:ascii="Cambria Math" w:hAnsi="Cambria Math"/>
                    </w:rPr>
                    <m:t>'</m:t>
                  </m:r>
                </m:sup>
              </m:sSup>
              <m:r>
                <w:rPr>
                  <w:rFonts w:ascii="Cambria Math" w:hAnsi="Cambria Math"/>
                </w:rPr>
                <m:t>-</m:t>
              </m:r>
            </m:oMath>
            <w:r w:rsidR="006623B0">
              <w:t>?</w:t>
            </w:r>
          </w:p>
        </w:tc>
        <w:tc>
          <w:tcPr>
            <w:tcW w:w="1706" w:type="dxa"/>
            <w:vMerge/>
          </w:tcPr>
          <w:p w:rsidR="006623B0" w:rsidRDefault="006623B0" w:rsidP="003F2181">
            <w:pPr>
              <w:ind w:right="-817"/>
              <w:jc w:val="both"/>
              <w:rPr>
                <w:b/>
              </w:rPr>
            </w:pPr>
          </w:p>
        </w:tc>
        <w:tc>
          <w:tcPr>
            <w:tcW w:w="6084" w:type="dxa"/>
            <w:vMerge/>
          </w:tcPr>
          <w:p w:rsidR="006623B0" w:rsidRDefault="006623B0" w:rsidP="003F2181">
            <w:pPr>
              <w:ind w:right="-817"/>
              <w:jc w:val="both"/>
              <w:rPr>
                <w:b/>
              </w:rPr>
            </w:pPr>
          </w:p>
        </w:tc>
      </w:tr>
    </w:tbl>
    <w:p w:rsidR="004C4515" w:rsidRDefault="004C4515" w:rsidP="00652BBC">
      <w:pPr>
        <w:ind w:firstLine="709"/>
        <w:jc w:val="both"/>
        <w:rPr>
          <w:b/>
        </w:rPr>
      </w:pPr>
    </w:p>
    <w:p w:rsidR="00A859DE" w:rsidRDefault="00A859DE" w:rsidP="00652BBC">
      <w:pPr>
        <w:ind w:firstLine="709"/>
        <w:jc w:val="both"/>
        <w:rPr>
          <w:b/>
        </w:rPr>
      </w:pPr>
    </w:p>
    <w:p w:rsidR="00A859DE" w:rsidRDefault="00A859DE" w:rsidP="00652BBC">
      <w:pPr>
        <w:ind w:firstLine="709"/>
        <w:jc w:val="both"/>
        <w:rPr>
          <w:b/>
        </w:rPr>
      </w:pPr>
    </w:p>
    <w:p w:rsidR="004C4515" w:rsidRDefault="004C4515" w:rsidP="00652BBC">
      <w:pPr>
        <w:ind w:firstLine="709"/>
        <w:jc w:val="both"/>
        <w:rPr>
          <w:b/>
        </w:rPr>
      </w:pPr>
    </w:p>
    <w:p w:rsidR="00D24954" w:rsidRDefault="00D24954" w:rsidP="00D24954">
      <w:pPr>
        <w:ind w:firstLine="709"/>
        <w:jc w:val="both"/>
      </w:pPr>
      <w:r>
        <w:rPr>
          <w:b/>
        </w:rPr>
        <w:t>Пример 6</w:t>
      </w:r>
      <w:r w:rsidRPr="00951910">
        <w:rPr>
          <w:b/>
        </w:rPr>
        <w:t xml:space="preserve">. </w:t>
      </w:r>
      <w:r w:rsidRPr="00951910">
        <w:t xml:space="preserve">Электрон с кинетической энергией </w:t>
      </w:r>
      <m:oMath>
        <m:sSub>
          <m:sSubPr>
            <m:ctrlPr>
              <w:rPr>
                <w:rFonts w:ascii="Cambria Math" w:hAnsi="Cambria Math"/>
                <w:i/>
              </w:rPr>
            </m:ctrlPr>
          </m:sSubPr>
          <m:e>
            <m:r>
              <w:rPr>
                <w:rFonts w:ascii="Cambria Math" w:hAnsi="Cambria Math"/>
                <w:lang w:val="en-US"/>
              </w:rPr>
              <m:t>E</m:t>
            </m:r>
          </m:e>
          <m:sub>
            <m:r>
              <w:rPr>
                <w:rFonts w:ascii="Cambria Math" w:hAnsi="Cambria Math"/>
              </w:rPr>
              <m:t>к</m:t>
            </m:r>
          </m:sub>
        </m:sSub>
        <m:r>
          <w:rPr>
            <w:rFonts w:ascii="Cambria Math" w:hAnsi="Cambria Math"/>
          </w:rPr>
          <m:t>=15</m:t>
        </m:r>
      </m:oMath>
      <w:r>
        <w:t xml:space="preserve"> эВ</w:t>
      </w:r>
      <w:r w:rsidRPr="00951910">
        <w:t xml:space="preserve"> находится в пылинке диаметром </w:t>
      </w:r>
      <m:oMath>
        <m:r>
          <w:rPr>
            <w:rFonts w:ascii="Cambria Math" w:hAnsi="Cambria Math"/>
            <w:lang w:val="en-US"/>
          </w:rPr>
          <m:t>d</m:t>
        </m:r>
        <m:r>
          <w:rPr>
            <w:rFonts w:ascii="Cambria Math" w:hAnsi="Cambria Math"/>
          </w:rPr>
          <m:t>=1</m:t>
        </m:r>
      </m:oMath>
      <w:r w:rsidRPr="00951910">
        <w:t xml:space="preserve"> мкм. Вычислить в процентах относительную неопределенность его скорости</w:t>
      </w:r>
      <w:r>
        <w:rPr>
          <w:lang w:val="en-US"/>
        </w:rPr>
        <w:t xml:space="preserve"> </w:t>
      </w:r>
      <m:oMath>
        <m:f>
          <m:fPr>
            <m:type m:val="skw"/>
            <m:ctrlPr>
              <w:rPr>
                <w:rFonts w:ascii="Cambria Math" w:hAnsi="Cambria Math"/>
                <w:i/>
                <w:lang w:val="en-US"/>
              </w:rPr>
            </m:ctrlPr>
          </m:fPr>
          <m:num>
            <m:r>
              <w:rPr>
                <w:rFonts w:ascii="Cambria Math" w:hAnsi="Cambria Math"/>
                <w:lang w:val="en-US"/>
              </w:rPr>
              <m:t>∆v</m:t>
            </m:r>
          </m:num>
          <m:den>
            <m:r>
              <w:rPr>
                <w:rFonts w:ascii="Cambria Math" w:hAnsi="Cambria Math"/>
                <w:lang w:val="en-US"/>
              </w:rPr>
              <m:t>v</m:t>
            </m:r>
          </m:den>
        </m:f>
      </m:oMath>
      <w:r w:rsidRPr="00951910">
        <w:t xml:space="preserve">. </w:t>
      </w:r>
    </w:p>
    <w:p w:rsidR="00D24954" w:rsidRPr="00951910" w:rsidRDefault="00D24954" w:rsidP="00D24954">
      <w:pPr>
        <w:ind w:firstLine="709"/>
        <w:jc w:val="both"/>
      </w:pPr>
    </w:p>
    <w:tbl>
      <w:tblPr>
        <w:tblStyle w:val="af5"/>
        <w:tblW w:w="0" w:type="auto"/>
        <w:tblInd w:w="137"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131"/>
        <w:gridCol w:w="1560"/>
        <w:gridCol w:w="5800"/>
      </w:tblGrid>
      <w:tr w:rsidR="00D24954" w:rsidTr="003F2181">
        <w:tc>
          <w:tcPr>
            <w:tcW w:w="2131" w:type="dxa"/>
          </w:tcPr>
          <w:p w:rsidR="00D24954" w:rsidRPr="008C5C3D" w:rsidRDefault="00D24954" w:rsidP="003F2181">
            <w:pPr>
              <w:spacing w:line="360" w:lineRule="auto"/>
              <w:ind w:right="-816"/>
            </w:pPr>
            <w:r w:rsidRPr="008C5C3D">
              <w:t>Дано:</w:t>
            </w:r>
          </w:p>
          <w:p w:rsidR="00D24954" w:rsidRDefault="007561E4" w:rsidP="003F2181">
            <w:pPr>
              <w:spacing w:line="360" w:lineRule="auto"/>
              <w:ind w:right="-816"/>
              <w:jc w:val="both"/>
            </w:pPr>
            <m:oMath>
              <m:sSub>
                <m:sSubPr>
                  <m:ctrlPr>
                    <w:rPr>
                      <w:rFonts w:ascii="Cambria Math" w:hAnsi="Cambria Math"/>
                      <w:i/>
                    </w:rPr>
                  </m:ctrlPr>
                </m:sSubPr>
                <m:e>
                  <m:r>
                    <w:rPr>
                      <w:rFonts w:ascii="Cambria Math" w:hAnsi="Cambria Math"/>
                      <w:lang w:val="en-US"/>
                    </w:rPr>
                    <m:t>E</m:t>
                  </m:r>
                </m:e>
                <m:sub>
                  <m:r>
                    <w:rPr>
                      <w:rFonts w:ascii="Cambria Math" w:hAnsi="Cambria Math"/>
                    </w:rPr>
                    <m:t>к</m:t>
                  </m:r>
                </m:sub>
              </m:sSub>
              <m:r>
                <w:rPr>
                  <w:rFonts w:ascii="Cambria Math" w:hAnsi="Cambria Math"/>
                </w:rPr>
                <m:t>=15</m:t>
              </m:r>
            </m:oMath>
            <w:r w:rsidR="00D24954">
              <w:t xml:space="preserve"> эВ</w:t>
            </w:r>
          </w:p>
          <w:p w:rsidR="00D24954" w:rsidRDefault="00D24954" w:rsidP="003F2181">
            <w:pPr>
              <w:spacing w:line="360" w:lineRule="auto"/>
              <w:ind w:right="-816"/>
              <w:jc w:val="both"/>
            </w:pPr>
            <m:oMath>
              <m:r>
                <w:rPr>
                  <w:rFonts w:ascii="Cambria Math" w:hAnsi="Cambria Math"/>
                  <w:lang w:val="en-US"/>
                </w:rPr>
                <m:t>d</m:t>
              </m:r>
              <m:r>
                <w:rPr>
                  <w:rFonts w:ascii="Cambria Math" w:hAnsi="Cambria Math"/>
                </w:rPr>
                <m:t>=1</m:t>
              </m:r>
            </m:oMath>
            <w:r w:rsidRPr="00951910">
              <w:t xml:space="preserve"> мкм</w:t>
            </w:r>
          </w:p>
          <w:p w:rsidR="00D24954" w:rsidRPr="00DC7799" w:rsidRDefault="00D24954" w:rsidP="003F2181">
            <w:pPr>
              <w:spacing w:line="360" w:lineRule="auto"/>
              <w:ind w:right="-816"/>
              <w:jc w:val="both"/>
            </w:pPr>
            <m:oMath>
              <m:r>
                <w:rPr>
                  <w:rFonts w:ascii="Cambria Math" w:hAnsi="Cambria Math"/>
                </w:rPr>
                <m:t>m=9,1∙</m:t>
              </m:r>
              <m:sSup>
                <m:sSupPr>
                  <m:ctrlPr>
                    <w:rPr>
                      <w:rFonts w:ascii="Cambria Math" w:hAnsi="Cambria Math"/>
                      <w:i/>
                    </w:rPr>
                  </m:ctrlPr>
                </m:sSupPr>
                <m:e>
                  <m:r>
                    <w:rPr>
                      <w:rFonts w:ascii="Cambria Math" w:hAnsi="Cambria Math"/>
                    </w:rPr>
                    <m:t>10</m:t>
                  </m:r>
                </m:e>
                <m:sup>
                  <m:r>
                    <w:rPr>
                      <w:rFonts w:ascii="Cambria Math" w:hAnsi="Cambria Math"/>
                    </w:rPr>
                    <m:t>-31</m:t>
                  </m:r>
                </m:sup>
              </m:sSup>
            </m:oMath>
            <w:r>
              <w:rPr>
                <w:lang w:val="en-US"/>
              </w:rPr>
              <w:t xml:space="preserve"> </w:t>
            </w:r>
            <w:r>
              <w:t>кг</w:t>
            </w:r>
          </w:p>
        </w:tc>
        <w:tc>
          <w:tcPr>
            <w:tcW w:w="1560" w:type="dxa"/>
            <w:vMerge w:val="restart"/>
          </w:tcPr>
          <w:p w:rsidR="00D24954" w:rsidRDefault="00D24954" w:rsidP="003F2181">
            <w:pPr>
              <w:spacing w:line="360" w:lineRule="auto"/>
              <w:ind w:right="-816"/>
              <w:jc w:val="both"/>
            </w:pPr>
            <w:r w:rsidRPr="008C5C3D">
              <w:t>СИ</w:t>
            </w:r>
          </w:p>
          <w:p w:rsidR="00D24954" w:rsidRDefault="00D24954" w:rsidP="003F2181">
            <w:pPr>
              <w:spacing w:line="360" w:lineRule="auto"/>
              <w:ind w:right="-816"/>
              <w:jc w:val="both"/>
            </w:pPr>
            <m:oMath>
              <m:r>
                <w:rPr>
                  <w:rFonts w:ascii="Cambria Math" w:hAnsi="Cambria Math"/>
                </w:rPr>
                <m:t>24∙</m:t>
              </m:r>
              <m:sSup>
                <m:sSupPr>
                  <m:ctrlPr>
                    <w:rPr>
                      <w:rFonts w:ascii="Cambria Math" w:hAnsi="Cambria Math"/>
                      <w:i/>
                    </w:rPr>
                  </m:ctrlPr>
                </m:sSupPr>
                <m:e>
                  <m:r>
                    <w:rPr>
                      <w:rFonts w:ascii="Cambria Math" w:hAnsi="Cambria Math"/>
                    </w:rPr>
                    <m:t>10</m:t>
                  </m:r>
                </m:e>
                <m:sup>
                  <m:r>
                    <w:rPr>
                      <w:rFonts w:ascii="Cambria Math" w:hAnsi="Cambria Math"/>
                    </w:rPr>
                    <m:t>-19</m:t>
                  </m:r>
                </m:sup>
              </m:sSup>
            </m:oMath>
            <w:r>
              <w:rPr>
                <w:lang w:val="en-US"/>
              </w:rPr>
              <w:t xml:space="preserve"> </w:t>
            </w:r>
            <w:r>
              <w:t>Дж</w:t>
            </w:r>
          </w:p>
          <w:p w:rsidR="00D24954" w:rsidRPr="00DC7799" w:rsidRDefault="00D24954" w:rsidP="003F2181">
            <w:pPr>
              <w:spacing w:line="360" w:lineRule="auto"/>
              <w:ind w:right="-816"/>
              <w:jc w:val="both"/>
            </w:pPr>
            <m:oMath>
              <m:r>
                <w:rPr>
                  <w:rFonts w:ascii="Cambria Math" w:hAnsi="Cambria Math"/>
                </w:rPr>
                <m:t>1∙</m:t>
              </m:r>
              <m:sSup>
                <m:sSupPr>
                  <m:ctrlPr>
                    <w:rPr>
                      <w:rFonts w:ascii="Cambria Math" w:hAnsi="Cambria Math"/>
                      <w:i/>
                    </w:rPr>
                  </m:ctrlPr>
                </m:sSupPr>
                <m:e>
                  <m:r>
                    <w:rPr>
                      <w:rFonts w:ascii="Cambria Math" w:hAnsi="Cambria Math"/>
                    </w:rPr>
                    <m:t>10</m:t>
                  </m:r>
                </m:e>
                <m:sup>
                  <m:r>
                    <w:rPr>
                      <w:rFonts w:ascii="Cambria Math" w:hAnsi="Cambria Math"/>
                    </w:rPr>
                    <m:t>-6</m:t>
                  </m:r>
                </m:sup>
              </m:sSup>
            </m:oMath>
            <w:r>
              <w:rPr>
                <w:lang w:val="en-US"/>
              </w:rPr>
              <w:t xml:space="preserve"> </w:t>
            </w:r>
            <w:r>
              <w:t>м</w:t>
            </w:r>
          </w:p>
        </w:tc>
        <w:tc>
          <w:tcPr>
            <w:tcW w:w="5800" w:type="dxa"/>
            <w:vMerge w:val="restart"/>
          </w:tcPr>
          <w:p w:rsidR="00D24954" w:rsidRDefault="00D24954" w:rsidP="003F2181">
            <w:pPr>
              <w:jc w:val="center"/>
            </w:pPr>
            <w:r>
              <w:t>Решение</w:t>
            </w:r>
          </w:p>
          <w:p w:rsidR="00D24954" w:rsidRDefault="00D24954" w:rsidP="003F2181"/>
          <w:p w:rsidR="00D24954" w:rsidRDefault="00D24954" w:rsidP="003F2181">
            <w:pPr>
              <w:overflowPunct w:val="0"/>
              <w:autoSpaceDE w:val="0"/>
              <w:autoSpaceDN w:val="0"/>
              <w:adjustRightInd w:val="0"/>
              <w:ind w:firstLine="709"/>
              <w:jc w:val="both"/>
              <w:textAlignment w:val="baseline"/>
            </w:pPr>
            <w:r w:rsidRPr="00DF1494">
              <w:t xml:space="preserve">Соотношение неопределенностей для координат и импульсов частицы имеет вид </w:t>
            </w:r>
          </w:p>
          <w:p w:rsidR="00D24954" w:rsidRDefault="00D24954" w:rsidP="003F2181">
            <w:pPr>
              <w:overflowPunct w:val="0"/>
              <w:autoSpaceDE w:val="0"/>
              <w:autoSpaceDN w:val="0"/>
              <w:adjustRightInd w:val="0"/>
              <w:ind w:firstLine="709"/>
              <w:jc w:val="right"/>
              <w:textAlignment w:val="baseline"/>
            </w:pPr>
            <m:oMath>
              <m:r>
                <w:rPr>
                  <w:rFonts w:ascii="Cambria Math" w:hAnsi="Cambria Math"/>
                </w:rPr>
                <m:t>∆</m:t>
              </m:r>
              <m:r>
                <w:rPr>
                  <w:rFonts w:ascii="Cambria Math" w:hAnsi="Cambria Math"/>
                  <w:lang w:val="en-US"/>
                </w:rPr>
                <m:t>x</m:t>
              </m:r>
              <m:r>
                <w:rPr>
                  <w:rFonts w:ascii="Cambria Math" w:hAnsi="Cambria Math"/>
                </w:rPr>
                <m:t>∙∆</m:t>
              </m:r>
              <m:r>
                <w:rPr>
                  <w:rFonts w:ascii="Cambria Math" w:hAnsi="Cambria Math"/>
                  <w:lang w:val="en-US"/>
                </w:rPr>
                <m:t>p</m:t>
              </m:r>
              <m:r>
                <w:rPr>
                  <w:rFonts w:ascii="Cambria Math" w:hAnsi="Cambria Math"/>
                </w:rPr>
                <m:t>≈ℏ</m:t>
              </m:r>
            </m:oMath>
            <w:r w:rsidRPr="00DF1494">
              <w:t xml:space="preserve">                           (1)</w:t>
            </w:r>
          </w:p>
          <w:p w:rsidR="00D24954" w:rsidRPr="00057BEF" w:rsidRDefault="00D24954" w:rsidP="003F2181">
            <w:pPr>
              <w:overflowPunct w:val="0"/>
              <w:autoSpaceDE w:val="0"/>
              <w:autoSpaceDN w:val="0"/>
              <w:adjustRightInd w:val="0"/>
              <w:ind w:firstLine="709"/>
              <w:jc w:val="both"/>
              <w:textAlignment w:val="baseline"/>
            </w:pPr>
            <w:r>
              <w:t xml:space="preserve">где </w:t>
            </w:r>
            <m:oMath>
              <m:r>
                <w:rPr>
                  <w:rFonts w:ascii="Cambria Math" w:hAnsi="Cambria Math"/>
                </w:rPr>
                <m:t>ℏ=1,056∙</m:t>
              </m:r>
              <m:sSup>
                <m:sSupPr>
                  <m:ctrlPr>
                    <w:rPr>
                      <w:rFonts w:ascii="Cambria Math" w:hAnsi="Cambria Math"/>
                      <w:i/>
                    </w:rPr>
                  </m:ctrlPr>
                </m:sSupPr>
                <m:e>
                  <m:r>
                    <w:rPr>
                      <w:rFonts w:ascii="Cambria Math" w:hAnsi="Cambria Math"/>
                    </w:rPr>
                    <m:t>10</m:t>
                  </m:r>
                </m:e>
                <m:sup>
                  <m:r>
                    <w:rPr>
                      <w:rFonts w:ascii="Cambria Math" w:hAnsi="Cambria Math"/>
                    </w:rPr>
                    <m:t>-34</m:t>
                  </m:r>
                </m:sup>
              </m:sSup>
            </m:oMath>
            <w:r w:rsidRPr="008C5C3D">
              <w:t xml:space="preserve"> </w:t>
            </w:r>
            <w:r>
              <w:t xml:space="preserve">Дж·с – </w:t>
            </w:r>
            <w:r w:rsidRPr="006F227E">
              <w:t>постоянная Планка</w:t>
            </w:r>
            <w:r w:rsidRPr="00057BEF">
              <w:t>.</w:t>
            </w:r>
          </w:p>
          <w:p w:rsidR="00D24954" w:rsidRDefault="00D24954" w:rsidP="003F2181">
            <w:pPr>
              <w:overflowPunct w:val="0"/>
              <w:autoSpaceDE w:val="0"/>
              <w:autoSpaceDN w:val="0"/>
              <w:adjustRightInd w:val="0"/>
              <w:ind w:firstLine="709"/>
              <w:jc w:val="both"/>
              <w:textAlignment w:val="baseline"/>
            </w:pPr>
            <w:r w:rsidRPr="00DF1494">
              <w:t xml:space="preserve">Положение частицы не может быть определено точнее, чем размер области, в которой она локализована, т. е. неопределенность координаты частицы </w:t>
            </w:r>
            <m:oMath>
              <m:r>
                <w:rPr>
                  <w:rFonts w:ascii="Cambria Math" w:hAnsi="Cambria Math"/>
                </w:rPr>
                <m:t>∆</m:t>
              </m:r>
              <m:r>
                <w:rPr>
                  <w:rFonts w:ascii="Cambria Math" w:hAnsi="Cambria Math"/>
                  <w:lang w:val="en-US"/>
                </w:rPr>
                <m:t>x</m:t>
              </m:r>
            </m:oMath>
            <w:r w:rsidRPr="00DF1494">
              <w:rPr>
                <w:i/>
              </w:rPr>
              <w:t xml:space="preserve"> </w:t>
            </w:r>
            <w:r w:rsidRPr="00DF1494">
              <w:t xml:space="preserve">совпадает с диаметром пылинки: </w:t>
            </w:r>
            <m:oMath>
              <m:r>
                <w:rPr>
                  <w:rFonts w:ascii="Cambria Math" w:hAnsi="Cambria Math"/>
                </w:rPr>
                <m:t>∆</m:t>
              </m:r>
              <m:r>
                <w:rPr>
                  <w:rFonts w:ascii="Cambria Math" w:hAnsi="Cambria Math"/>
                  <w:lang w:val="en-US"/>
                </w:rPr>
                <m:t>x</m:t>
              </m:r>
              <m:r>
                <w:rPr>
                  <w:rFonts w:ascii="Cambria Math" w:hAnsi="Cambria Math"/>
                </w:rPr>
                <m:t>=</m:t>
              </m:r>
              <m:r>
                <w:rPr>
                  <w:rFonts w:ascii="Cambria Math" w:hAnsi="Cambria Math"/>
                  <w:lang w:val="en-US"/>
                </w:rPr>
                <m:t>d</m:t>
              </m:r>
            </m:oMath>
            <w:r>
              <w:rPr>
                <w:i/>
              </w:rPr>
              <w:t>.</w:t>
            </w:r>
            <w:r w:rsidRPr="00DF1494">
              <w:t xml:space="preserve"> Тогда соотношение неопределенностей принимает вид</w:t>
            </w:r>
          </w:p>
          <w:p w:rsidR="00D24954" w:rsidRDefault="00D24954" w:rsidP="003F2181">
            <w:pPr>
              <w:overflowPunct w:val="0"/>
              <w:autoSpaceDE w:val="0"/>
              <w:autoSpaceDN w:val="0"/>
              <w:adjustRightInd w:val="0"/>
              <w:ind w:firstLine="709"/>
              <w:jc w:val="right"/>
              <w:textAlignment w:val="baseline"/>
            </w:pPr>
            <m:oMath>
              <m:r>
                <w:rPr>
                  <w:rFonts w:ascii="Cambria Math" w:hAnsi="Cambria Math"/>
                </w:rPr>
                <m:t>d∙∆</m:t>
              </m:r>
              <m:r>
                <w:rPr>
                  <w:rFonts w:ascii="Cambria Math" w:hAnsi="Cambria Math"/>
                  <w:lang w:val="en-US"/>
                </w:rPr>
                <m:t>p</m:t>
              </m:r>
              <m:r>
                <w:rPr>
                  <w:rFonts w:ascii="Cambria Math" w:hAnsi="Cambria Math"/>
                </w:rPr>
                <m:t>≈ℏ</m:t>
              </m:r>
            </m:oMath>
            <w:r w:rsidRPr="00DF1494">
              <w:t xml:space="preserve">                           (2)</w:t>
            </w:r>
          </w:p>
          <w:p w:rsidR="00D24954" w:rsidRDefault="00D24954" w:rsidP="003F2181">
            <w:pPr>
              <w:overflowPunct w:val="0"/>
              <w:autoSpaceDE w:val="0"/>
              <w:autoSpaceDN w:val="0"/>
              <w:adjustRightInd w:val="0"/>
              <w:ind w:firstLine="709"/>
              <w:textAlignment w:val="baseline"/>
            </w:pPr>
            <w:r>
              <w:t xml:space="preserve">или </w:t>
            </w:r>
          </w:p>
          <w:p w:rsidR="00D24954" w:rsidRPr="00DF1494" w:rsidRDefault="00D24954" w:rsidP="003F2181">
            <w:pPr>
              <w:overflowPunct w:val="0"/>
              <w:autoSpaceDE w:val="0"/>
              <w:autoSpaceDN w:val="0"/>
              <w:adjustRightInd w:val="0"/>
              <w:ind w:firstLine="709"/>
              <w:jc w:val="right"/>
              <w:textAlignment w:val="baseline"/>
            </w:pPr>
            <m:oMath>
              <m:r>
                <w:rPr>
                  <w:rFonts w:ascii="Cambria Math" w:hAnsi="Cambria Math"/>
                </w:rPr>
                <m:t>d∙</m:t>
              </m:r>
              <m:r>
                <w:rPr>
                  <w:rFonts w:ascii="Cambria Math" w:hAnsi="Cambria Math"/>
                  <w:lang w:val="en-US"/>
                </w:rPr>
                <m:t>m</m:t>
              </m:r>
              <m:r>
                <w:rPr>
                  <w:rFonts w:ascii="Cambria Math" w:hAnsi="Cambria Math"/>
                </w:rPr>
                <m:t>∆</m:t>
              </m:r>
              <m:r>
                <w:rPr>
                  <w:rFonts w:ascii="Cambria Math" w:hAnsi="Cambria Math"/>
                  <w:lang w:val="en-US"/>
                </w:rPr>
                <m:t>v</m:t>
              </m:r>
              <m:r>
                <w:rPr>
                  <w:rFonts w:ascii="Cambria Math" w:hAnsi="Cambria Math"/>
                </w:rPr>
                <m:t>≈ℏ</m:t>
              </m:r>
            </m:oMath>
            <w:r w:rsidRPr="00DF1494">
              <w:t xml:space="preserve"> .                         (3)</w:t>
            </w:r>
          </w:p>
          <w:p w:rsidR="00D24954" w:rsidRPr="00057BEF" w:rsidRDefault="00D24954" w:rsidP="003F2181">
            <w:pPr>
              <w:ind w:firstLine="709"/>
            </w:pPr>
            <w:r>
              <w:t xml:space="preserve">где </w:t>
            </w:r>
            <m:oMath>
              <m:r>
                <w:rPr>
                  <w:rFonts w:ascii="Cambria Math" w:hAnsi="Cambria Math"/>
                </w:rPr>
                <m:t>m=9,1∙</m:t>
              </m:r>
              <m:sSup>
                <m:sSupPr>
                  <m:ctrlPr>
                    <w:rPr>
                      <w:rFonts w:ascii="Cambria Math" w:hAnsi="Cambria Math"/>
                      <w:i/>
                    </w:rPr>
                  </m:ctrlPr>
                </m:sSupPr>
                <m:e>
                  <m:r>
                    <w:rPr>
                      <w:rFonts w:ascii="Cambria Math" w:hAnsi="Cambria Math"/>
                    </w:rPr>
                    <m:t>10</m:t>
                  </m:r>
                </m:e>
                <m:sup>
                  <m:r>
                    <w:rPr>
                      <w:rFonts w:ascii="Cambria Math" w:hAnsi="Cambria Math"/>
                    </w:rPr>
                    <m:t>-31</m:t>
                  </m:r>
                </m:sup>
              </m:sSup>
            </m:oMath>
            <w:r>
              <w:t xml:space="preserve"> кг – масса электрона</w:t>
            </w:r>
            <w:r w:rsidRPr="00057BEF">
              <w:t>.</w:t>
            </w:r>
          </w:p>
          <w:p w:rsidR="00D24954" w:rsidRDefault="00D24954" w:rsidP="003F2181">
            <w:pPr>
              <w:overflowPunct w:val="0"/>
              <w:autoSpaceDE w:val="0"/>
              <w:autoSpaceDN w:val="0"/>
              <w:adjustRightInd w:val="0"/>
              <w:ind w:firstLine="709"/>
              <w:jc w:val="both"/>
              <w:textAlignment w:val="baseline"/>
            </w:pPr>
            <w:r w:rsidRPr="00DF1494">
              <w:t>Отсюда легко оценить неопределенность скорости частицы</w:t>
            </w:r>
          </w:p>
          <w:p w:rsidR="00D24954" w:rsidRPr="00DF1494" w:rsidRDefault="00D24954" w:rsidP="003F2181">
            <w:pPr>
              <w:overflowPunct w:val="0"/>
              <w:autoSpaceDE w:val="0"/>
              <w:autoSpaceDN w:val="0"/>
              <w:adjustRightInd w:val="0"/>
              <w:ind w:firstLine="709"/>
              <w:jc w:val="right"/>
              <w:textAlignment w:val="baseline"/>
            </w:pPr>
            <m:oMath>
              <m:r>
                <w:rPr>
                  <w:rFonts w:ascii="Cambria Math" w:hAnsi="Cambria Math"/>
                  <w:sz w:val="26"/>
                  <w:szCs w:val="26"/>
                </w:rPr>
                <m:t>∆</m:t>
              </m:r>
              <m:r>
                <w:rPr>
                  <w:rFonts w:ascii="Cambria Math" w:hAnsi="Cambria Math"/>
                  <w:sz w:val="26"/>
                  <w:szCs w:val="26"/>
                  <w:lang w:val="en-US"/>
                </w:rPr>
                <m:t>v</m:t>
              </m:r>
              <m:r>
                <w:rPr>
                  <w:rFonts w:ascii="Cambria Math" w:hAnsi="Cambria Math"/>
                  <w:sz w:val="26"/>
                  <w:szCs w:val="26"/>
                </w:rPr>
                <m:t>=</m:t>
              </m:r>
              <m:f>
                <m:fPr>
                  <m:ctrlPr>
                    <w:rPr>
                      <w:rFonts w:ascii="Cambria Math" w:hAnsi="Cambria Math"/>
                      <w:i/>
                      <w:sz w:val="26"/>
                      <w:szCs w:val="26"/>
                      <w:lang w:val="en-US"/>
                    </w:rPr>
                  </m:ctrlPr>
                </m:fPr>
                <m:num>
                  <m:r>
                    <w:rPr>
                      <w:rFonts w:ascii="Cambria Math" w:hAnsi="Cambria Math"/>
                      <w:sz w:val="26"/>
                      <w:szCs w:val="26"/>
                    </w:rPr>
                    <m:t>ℏ</m:t>
                  </m:r>
                </m:num>
                <m:den>
                  <m:r>
                    <w:rPr>
                      <w:rFonts w:ascii="Cambria Math" w:hAnsi="Cambria Math"/>
                      <w:sz w:val="26"/>
                      <w:szCs w:val="26"/>
                      <w:lang w:val="en-US"/>
                    </w:rPr>
                    <m:t>md</m:t>
                  </m:r>
                </m:den>
              </m:f>
            </m:oMath>
            <w:r w:rsidRPr="00DF1494">
              <w:t>.                             (4)</w:t>
            </w:r>
          </w:p>
          <w:p w:rsidR="00D24954" w:rsidRDefault="00D24954" w:rsidP="003F2181">
            <w:pPr>
              <w:overflowPunct w:val="0"/>
              <w:autoSpaceDE w:val="0"/>
              <w:autoSpaceDN w:val="0"/>
              <w:adjustRightInd w:val="0"/>
              <w:ind w:firstLine="709"/>
              <w:jc w:val="both"/>
              <w:textAlignment w:val="baseline"/>
            </w:pPr>
            <w:r w:rsidRPr="00DF1494">
              <w:t>Величину скорости находим, зная кинетическую энергию частицы</w:t>
            </w:r>
          </w:p>
          <w:p w:rsidR="00D24954" w:rsidRPr="006F227E" w:rsidRDefault="007561E4" w:rsidP="003F2181">
            <w:pPr>
              <w:ind w:firstLine="709"/>
              <w:jc w:val="right"/>
            </w:pPr>
            <m:oMath>
              <m:sSub>
                <m:sSubPr>
                  <m:ctrlPr>
                    <w:rPr>
                      <w:rFonts w:ascii="Cambria Math" w:hAnsi="Cambria Math"/>
                      <w:i/>
                      <w:sz w:val="26"/>
                      <w:szCs w:val="26"/>
                      <w:lang w:val="en-US"/>
                    </w:rPr>
                  </m:ctrlPr>
                </m:sSubPr>
                <m:e>
                  <m:r>
                    <w:rPr>
                      <w:rFonts w:ascii="Cambria Math" w:hAnsi="Cambria Math"/>
                      <w:sz w:val="26"/>
                      <w:szCs w:val="26"/>
                      <w:lang w:val="en-US"/>
                    </w:rPr>
                    <m:t>E</m:t>
                  </m:r>
                </m:e>
                <m:sub>
                  <m:r>
                    <w:rPr>
                      <w:rFonts w:ascii="Cambria Math" w:hAnsi="Cambria Math"/>
                      <w:sz w:val="26"/>
                      <w:szCs w:val="26"/>
                    </w:rPr>
                    <m:t>к</m:t>
                  </m:r>
                </m:sub>
              </m:sSub>
              <m:r>
                <w:rPr>
                  <w:rFonts w:ascii="Cambria Math" w:hAnsi="Cambria Math"/>
                  <w:sz w:val="26"/>
                  <w:szCs w:val="26"/>
                </w:rPr>
                <m:t>=</m:t>
              </m:r>
              <m:f>
                <m:fPr>
                  <m:ctrlPr>
                    <w:rPr>
                      <w:rFonts w:ascii="Cambria Math" w:hAnsi="Cambria Math"/>
                      <w:i/>
                      <w:sz w:val="26"/>
                      <w:szCs w:val="26"/>
                      <w:lang w:val="en-US"/>
                    </w:rPr>
                  </m:ctrlPr>
                </m:fPr>
                <m:num>
                  <m:r>
                    <w:rPr>
                      <w:rFonts w:ascii="Cambria Math" w:hAnsi="Cambria Math"/>
                      <w:sz w:val="26"/>
                      <w:szCs w:val="26"/>
                      <w:lang w:val="en-US"/>
                    </w:rPr>
                    <m:t>m</m:t>
                  </m:r>
                  <m:sSup>
                    <m:sSupPr>
                      <m:ctrlPr>
                        <w:rPr>
                          <w:rFonts w:ascii="Cambria Math" w:hAnsi="Cambria Math"/>
                          <w:i/>
                          <w:sz w:val="26"/>
                          <w:szCs w:val="26"/>
                          <w:lang w:val="en-US"/>
                        </w:rPr>
                      </m:ctrlPr>
                    </m:sSupPr>
                    <m:e>
                      <m:r>
                        <w:rPr>
                          <w:rFonts w:ascii="Cambria Math" w:hAnsi="Cambria Math"/>
                          <w:sz w:val="26"/>
                          <w:szCs w:val="26"/>
                          <w:lang w:val="en-US"/>
                        </w:rPr>
                        <m:t>v</m:t>
                      </m:r>
                    </m:e>
                    <m:sup>
                      <m:r>
                        <w:rPr>
                          <w:rFonts w:ascii="Cambria Math" w:hAnsi="Cambria Math"/>
                          <w:sz w:val="26"/>
                          <w:szCs w:val="26"/>
                        </w:rPr>
                        <m:t>2</m:t>
                      </m:r>
                    </m:sup>
                  </m:sSup>
                </m:num>
                <m:den>
                  <m:r>
                    <w:rPr>
                      <w:rFonts w:ascii="Cambria Math" w:hAnsi="Cambria Math"/>
                      <w:sz w:val="26"/>
                      <w:szCs w:val="26"/>
                    </w:rPr>
                    <m:t>2</m:t>
                  </m:r>
                </m:den>
              </m:f>
            </m:oMath>
            <w:r w:rsidR="00D24954" w:rsidRPr="00795935">
              <w:t>.                               (5)</w:t>
            </w:r>
          </w:p>
          <w:p w:rsidR="00D24954" w:rsidRDefault="00D24954" w:rsidP="003F2181">
            <w:pPr>
              <w:jc w:val="center"/>
            </w:pPr>
          </w:p>
          <w:p w:rsidR="00D24954" w:rsidRPr="00F04429" w:rsidRDefault="00D24954" w:rsidP="003F2181">
            <w:pPr>
              <w:jc w:val="right"/>
            </w:pPr>
            <m:oMath>
              <m:r>
                <w:rPr>
                  <w:rFonts w:ascii="Cambria Math" w:hAnsi="Cambria Math"/>
                  <w:sz w:val="26"/>
                  <w:szCs w:val="26"/>
                </w:rPr>
                <m:t>v=</m:t>
              </m:r>
              <m:rad>
                <m:radPr>
                  <m:degHide m:val="1"/>
                  <m:ctrlPr>
                    <w:rPr>
                      <w:rFonts w:ascii="Cambria Math" w:hAnsi="Cambria Math"/>
                      <w:i/>
                      <w:sz w:val="26"/>
                      <w:szCs w:val="26"/>
                    </w:rPr>
                  </m:ctrlPr>
                </m:radPr>
                <m:deg/>
                <m:e>
                  <m:f>
                    <m:fPr>
                      <m:ctrlPr>
                        <w:rPr>
                          <w:rFonts w:ascii="Cambria Math" w:hAnsi="Cambria Math"/>
                          <w:i/>
                          <w:sz w:val="26"/>
                          <w:szCs w:val="26"/>
                        </w:rPr>
                      </m:ctrlPr>
                    </m:fPr>
                    <m:num>
                      <m:r>
                        <w:rPr>
                          <w:rFonts w:ascii="Cambria Math" w:hAnsi="Cambria Math"/>
                          <w:sz w:val="26"/>
                          <w:szCs w:val="26"/>
                        </w:rPr>
                        <m:t>2</m:t>
                      </m:r>
                      <m:sSub>
                        <m:sSubPr>
                          <m:ctrlPr>
                            <w:rPr>
                              <w:rFonts w:ascii="Cambria Math" w:hAnsi="Cambria Math"/>
                              <w:i/>
                              <w:sz w:val="26"/>
                              <w:szCs w:val="26"/>
                            </w:rPr>
                          </m:ctrlPr>
                        </m:sSubPr>
                        <m:e>
                          <m:r>
                            <w:rPr>
                              <w:rFonts w:ascii="Cambria Math" w:hAnsi="Cambria Math"/>
                              <w:sz w:val="26"/>
                              <w:szCs w:val="26"/>
                            </w:rPr>
                            <m:t>E</m:t>
                          </m:r>
                        </m:e>
                        <m:sub>
                          <m:r>
                            <w:rPr>
                              <w:rFonts w:ascii="Cambria Math" w:hAnsi="Cambria Math"/>
                              <w:sz w:val="26"/>
                              <w:szCs w:val="26"/>
                            </w:rPr>
                            <m:t>к</m:t>
                          </m:r>
                        </m:sub>
                      </m:sSub>
                    </m:num>
                    <m:den>
                      <m:r>
                        <w:rPr>
                          <w:rFonts w:ascii="Cambria Math" w:hAnsi="Cambria Math"/>
                          <w:sz w:val="26"/>
                          <w:szCs w:val="26"/>
                        </w:rPr>
                        <m:t>m</m:t>
                      </m:r>
                    </m:den>
                  </m:f>
                </m:e>
              </m:rad>
            </m:oMath>
            <w:r>
              <w:t xml:space="preserve">                               (6)</w:t>
            </w:r>
          </w:p>
          <w:p w:rsidR="00D24954" w:rsidRDefault="00D24954" w:rsidP="003F2181">
            <w:pPr>
              <w:overflowPunct w:val="0"/>
              <w:autoSpaceDE w:val="0"/>
              <w:autoSpaceDN w:val="0"/>
              <w:adjustRightInd w:val="0"/>
              <w:ind w:firstLine="709"/>
              <w:jc w:val="both"/>
              <w:textAlignment w:val="baseline"/>
            </w:pPr>
            <w:r w:rsidRPr="00DF1494">
              <w:t>Тогда относител</w:t>
            </w:r>
            <w:r>
              <w:t xml:space="preserve">ьная неопределенность скорости </w:t>
            </w:r>
            <w:r w:rsidRPr="00DF1494">
              <w:t>равна</w:t>
            </w:r>
          </w:p>
          <w:p w:rsidR="00D24954" w:rsidRPr="00C50D72" w:rsidRDefault="007561E4" w:rsidP="003F2181">
            <w:pPr>
              <w:overflowPunct w:val="0"/>
              <w:autoSpaceDE w:val="0"/>
              <w:autoSpaceDN w:val="0"/>
              <w:adjustRightInd w:val="0"/>
              <w:ind w:firstLine="709"/>
              <w:jc w:val="right"/>
              <w:textAlignment w:val="baseline"/>
            </w:pPr>
            <m:oMath>
              <m:f>
                <m:fPr>
                  <m:ctrlPr>
                    <w:rPr>
                      <w:rFonts w:ascii="Cambria Math" w:hAnsi="Cambria Math"/>
                      <w:i/>
                      <w:sz w:val="26"/>
                      <w:szCs w:val="26"/>
                    </w:rPr>
                  </m:ctrlPr>
                </m:fPr>
                <m:num>
                  <m:r>
                    <w:rPr>
                      <w:rFonts w:ascii="Cambria Math" w:hAnsi="Cambria Math"/>
                      <w:sz w:val="26"/>
                      <w:szCs w:val="26"/>
                    </w:rPr>
                    <m:t>∆</m:t>
                  </m:r>
                  <m:r>
                    <w:rPr>
                      <w:rFonts w:ascii="Cambria Math" w:hAnsi="Cambria Math"/>
                      <w:sz w:val="26"/>
                      <w:szCs w:val="26"/>
                      <w:lang w:val="en-US"/>
                    </w:rPr>
                    <m:t>v</m:t>
                  </m:r>
                </m:num>
                <m:den>
                  <m:r>
                    <w:rPr>
                      <w:rFonts w:ascii="Cambria Math" w:hAnsi="Cambria Math"/>
                      <w:sz w:val="26"/>
                      <w:szCs w:val="26"/>
                    </w:rPr>
                    <m:t>v</m:t>
                  </m:r>
                </m:den>
              </m:f>
              <m:r>
                <w:rPr>
                  <w:rFonts w:ascii="Cambria Math" w:hAnsi="Cambria Math"/>
                  <w:sz w:val="26"/>
                  <w:szCs w:val="26"/>
                </w:rPr>
                <m:t>=</m:t>
              </m:r>
              <m:f>
                <m:fPr>
                  <m:ctrlPr>
                    <w:rPr>
                      <w:rFonts w:ascii="Cambria Math" w:hAnsi="Cambria Math"/>
                      <w:i/>
                      <w:sz w:val="26"/>
                      <w:szCs w:val="26"/>
                    </w:rPr>
                  </m:ctrlPr>
                </m:fPr>
                <m:num>
                  <m:r>
                    <w:rPr>
                      <w:rFonts w:ascii="Cambria Math" w:hAnsi="Cambria Math"/>
                      <w:sz w:val="26"/>
                      <w:szCs w:val="26"/>
                    </w:rPr>
                    <m:t>ℏ</m:t>
                  </m:r>
                </m:num>
                <m:den>
                  <m:r>
                    <w:rPr>
                      <w:rFonts w:ascii="Cambria Math" w:hAnsi="Cambria Math"/>
                      <w:sz w:val="26"/>
                      <w:szCs w:val="26"/>
                    </w:rPr>
                    <m:t>d</m:t>
                  </m:r>
                  <m:rad>
                    <m:radPr>
                      <m:degHide m:val="1"/>
                      <m:ctrlPr>
                        <w:rPr>
                          <w:rFonts w:ascii="Cambria Math" w:hAnsi="Cambria Math"/>
                          <w:i/>
                          <w:sz w:val="26"/>
                          <w:szCs w:val="26"/>
                        </w:rPr>
                      </m:ctrlPr>
                    </m:radPr>
                    <m:deg/>
                    <m:e>
                      <m:r>
                        <w:rPr>
                          <w:rFonts w:ascii="Cambria Math" w:hAnsi="Cambria Math"/>
                          <w:sz w:val="26"/>
                          <w:szCs w:val="26"/>
                        </w:rPr>
                        <m:t>2m</m:t>
                      </m:r>
                      <m:sSub>
                        <m:sSubPr>
                          <m:ctrlPr>
                            <w:rPr>
                              <w:rFonts w:ascii="Cambria Math" w:hAnsi="Cambria Math"/>
                              <w:i/>
                              <w:sz w:val="26"/>
                              <w:szCs w:val="26"/>
                            </w:rPr>
                          </m:ctrlPr>
                        </m:sSubPr>
                        <m:e>
                          <m:r>
                            <w:rPr>
                              <w:rFonts w:ascii="Cambria Math" w:hAnsi="Cambria Math"/>
                              <w:sz w:val="26"/>
                              <w:szCs w:val="26"/>
                            </w:rPr>
                            <m:t>E</m:t>
                          </m:r>
                        </m:e>
                        <m:sub>
                          <m:r>
                            <w:rPr>
                              <w:rFonts w:ascii="Cambria Math" w:hAnsi="Cambria Math"/>
                              <w:sz w:val="26"/>
                              <w:szCs w:val="26"/>
                            </w:rPr>
                            <m:t>к</m:t>
                          </m:r>
                        </m:sub>
                      </m:sSub>
                    </m:e>
                  </m:rad>
                </m:den>
              </m:f>
            </m:oMath>
            <w:r w:rsidR="00D24954" w:rsidRPr="00C50D72">
              <w:t>.                          (7)</w:t>
            </w:r>
          </w:p>
          <w:p w:rsidR="00D24954" w:rsidRDefault="00D24954" w:rsidP="003F2181">
            <w:pPr>
              <w:overflowPunct w:val="0"/>
              <w:autoSpaceDE w:val="0"/>
              <w:autoSpaceDN w:val="0"/>
              <w:adjustRightInd w:val="0"/>
              <w:jc w:val="right"/>
              <w:textAlignment w:val="baseline"/>
            </w:pPr>
            <w:r w:rsidRPr="00DF1494">
              <w:t xml:space="preserve">.            </w:t>
            </w:r>
            <w:r>
              <w:t xml:space="preserve">                             </w:t>
            </w:r>
          </w:p>
          <w:p w:rsidR="00D24954" w:rsidRPr="00C50D72" w:rsidRDefault="00D24954" w:rsidP="003F2181">
            <w:pPr>
              <w:overflowPunct w:val="0"/>
              <w:autoSpaceDE w:val="0"/>
              <w:autoSpaceDN w:val="0"/>
              <w:adjustRightInd w:val="0"/>
              <w:ind w:firstLine="709"/>
              <w:textAlignment w:val="baseline"/>
            </w:pPr>
            <w:r w:rsidRPr="00C50D72">
              <w:t>Подставляя численные значения, получаем</w:t>
            </w:r>
          </w:p>
          <w:p w:rsidR="00D24954" w:rsidRDefault="00D24954" w:rsidP="003F2181">
            <w:pPr>
              <w:rPr>
                <w:sz w:val="22"/>
                <w:szCs w:val="20"/>
              </w:rPr>
            </w:pPr>
            <w:r w:rsidRPr="00DC7799">
              <w:rPr>
                <w:sz w:val="22"/>
                <w:szCs w:val="20"/>
              </w:rPr>
              <w:t xml:space="preserve">       </w:t>
            </w:r>
          </w:p>
          <w:p w:rsidR="00D24954" w:rsidRPr="006F3140" w:rsidRDefault="007561E4" w:rsidP="003F2181">
            <w:pPr>
              <w:spacing w:line="360" w:lineRule="auto"/>
            </w:pPr>
            <m:oMath>
              <m:f>
                <m:fPr>
                  <m:ctrlPr>
                    <w:rPr>
                      <w:rFonts w:ascii="Cambria Math" w:hAnsi="Cambria Math"/>
                      <w:i/>
                    </w:rPr>
                  </m:ctrlPr>
                </m:fPr>
                <m:num>
                  <m:r>
                    <w:rPr>
                      <w:rFonts w:ascii="Cambria Math" w:hAnsi="Cambria Math"/>
                    </w:rPr>
                    <m:t>∆</m:t>
                  </m:r>
                  <m:r>
                    <w:rPr>
                      <w:rFonts w:ascii="Cambria Math" w:hAnsi="Cambria Math"/>
                      <w:lang w:val="en-US"/>
                    </w:rPr>
                    <m:t>v</m:t>
                  </m:r>
                </m:num>
                <m:den>
                  <m:r>
                    <w:rPr>
                      <w:rFonts w:ascii="Cambria Math" w:hAnsi="Cambria Math"/>
                    </w:rPr>
                    <m:t>v</m:t>
                  </m:r>
                </m:den>
              </m:f>
              <m:r>
                <w:rPr>
                  <w:rFonts w:ascii="Cambria Math" w:hAnsi="Cambria Math"/>
                </w:rPr>
                <m:t>=</m:t>
              </m:r>
              <m:f>
                <m:fPr>
                  <m:ctrlPr>
                    <w:rPr>
                      <w:rFonts w:ascii="Cambria Math" w:hAnsi="Cambria Math"/>
                      <w:i/>
                    </w:rPr>
                  </m:ctrlPr>
                </m:fPr>
                <m:num>
                  <m:r>
                    <w:rPr>
                      <w:rFonts w:ascii="Cambria Math" w:hAnsi="Cambria Math"/>
                    </w:rPr>
                    <m:t>1,056∙</m:t>
                  </m:r>
                  <m:sSup>
                    <m:sSupPr>
                      <m:ctrlPr>
                        <w:rPr>
                          <w:rFonts w:ascii="Cambria Math" w:hAnsi="Cambria Math"/>
                          <w:i/>
                        </w:rPr>
                      </m:ctrlPr>
                    </m:sSupPr>
                    <m:e>
                      <m:r>
                        <w:rPr>
                          <w:rFonts w:ascii="Cambria Math" w:hAnsi="Cambria Math"/>
                        </w:rPr>
                        <m:t>10</m:t>
                      </m:r>
                    </m:e>
                    <m:sup>
                      <m:r>
                        <w:rPr>
                          <w:rFonts w:ascii="Cambria Math" w:hAnsi="Cambria Math"/>
                        </w:rPr>
                        <m:t>-34</m:t>
                      </m:r>
                    </m:sup>
                  </m:sSup>
                </m:num>
                <m:den>
                  <m:r>
                    <w:rPr>
                      <w:rFonts w:ascii="Cambria Math" w:hAnsi="Cambria Math"/>
                    </w:rPr>
                    <m:t>1∙</m:t>
                  </m:r>
                  <m:sSup>
                    <m:sSupPr>
                      <m:ctrlPr>
                        <w:rPr>
                          <w:rFonts w:ascii="Cambria Math" w:hAnsi="Cambria Math"/>
                          <w:i/>
                        </w:rPr>
                      </m:ctrlPr>
                    </m:sSupPr>
                    <m:e>
                      <m:r>
                        <w:rPr>
                          <w:rFonts w:ascii="Cambria Math" w:hAnsi="Cambria Math"/>
                        </w:rPr>
                        <m:t>10</m:t>
                      </m:r>
                    </m:e>
                    <m:sup>
                      <m:r>
                        <w:rPr>
                          <w:rFonts w:ascii="Cambria Math" w:hAnsi="Cambria Math"/>
                        </w:rPr>
                        <m:t>-6</m:t>
                      </m:r>
                    </m:sup>
                  </m:sSup>
                  <m:r>
                    <w:rPr>
                      <w:rFonts w:ascii="Cambria Math" w:hAnsi="Cambria Math"/>
                    </w:rPr>
                    <m:t>∙</m:t>
                  </m:r>
                  <m:rad>
                    <m:radPr>
                      <m:degHide m:val="1"/>
                      <m:ctrlPr>
                        <w:rPr>
                          <w:rFonts w:ascii="Cambria Math" w:hAnsi="Cambria Math"/>
                          <w:i/>
                        </w:rPr>
                      </m:ctrlPr>
                    </m:radPr>
                    <m:deg/>
                    <m:e>
                      <m:r>
                        <w:rPr>
                          <w:rFonts w:ascii="Cambria Math" w:hAnsi="Cambria Math"/>
                        </w:rPr>
                        <m:t>2∙9,1∙</m:t>
                      </m:r>
                      <m:sSup>
                        <m:sSupPr>
                          <m:ctrlPr>
                            <w:rPr>
                              <w:rFonts w:ascii="Cambria Math" w:hAnsi="Cambria Math"/>
                              <w:i/>
                            </w:rPr>
                          </m:ctrlPr>
                        </m:sSupPr>
                        <m:e>
                          <m:r>
                            <w:rPr>
                              <w:rFonts w:ascii="Cambria Math" w:hAnsi="Cambria Math"/>
                            </w:rPr>
                            <m:t>10</m:t>
                          </m:r>
                        </m:e>
                        <m:sup>
                          <m:r>
                            <w:rPr>
                              <w:rFonts w:ascii="Cambria Math" w:hAnsi="Cambria Math"/>
                            </w:rPr>
                            <m:t>-31</m:t>
                          </m:r>
                        </m:sup>
                      </m:sSup>
                      <m:r>
                        <w:rPr>
                          <w:rFonts w:ascii="Cambria Math" w:hAnsi="Cambria Math"/>
                        </w:rPr>
                        <m:t>∙24∙</m:t>
                      </m:r>
                      <m:sSup>
                        <m:sSupPr>
                          <m:ctrlPr>
                            <w:rPr>
                              <w:rFonts w:ascii="Cambria Math" w:hAnsi="Cambria Math"/>
                              <w:i/>
                            </w:rPr>
                          </m:ctrlPr>
                        </m:sSupPr>
                        <m:e>
                          <m:r>
                            <w:rPr>
                              <w:rFonts w:ascii="Cambria Math" w:hAnsi="Cambria Math"/>
                            </w:rPr>
                            <m:t>10</m:t>
                          </m:r>
                        </m:e>
                        <m:sup>
                          <m:r>
                            <w:rPr>
                              <w:rFonts w:ascii="Cambria Math" w:hAnsi="Cambria Math"/>
                            </w:rPr>
                            <m:t>-19</m:t>
                          </m:r>
                        </m:sup>
                      </m:sSup>
                    </m:e>
                  </m:rad>
                </m:den>
              </m:f>
              <m:r>
                <w:rPr>
                  <w:rFonts w:ascii="Cambria Math" w:hAnsi="Cambria Math"/>
                </w:rPr>
                <m:t>=0,5∙</m:t>
              </m:r>
              <m:sSup>
                <m:sSupPr>
                  <m:ctrlPr>
                    <w:rPr>
                      <w:rFonts w:ascii="Cambria Math" w:hAnsi="Cambria Math"/>
                      <w:i/>
                    </w:rPr>
                  </m:ctrlPr>
                </m:sSupPr>
                <m:e>
                  <m:r>
                    <w:rPr>
                      <w:rFonts w:ascii="Cambria Math" w:hAnsi="Cambria Math"/>
                    </w:rPr>
                    <m:t>10</m:t>
                  </m:r>
                </m:e>
                <m:sup>
                  <m:r>
                    <w:rPr>
                      <w:rFonts w:ascii="Cambria Math" w:hAnsi="Cambria Math"/>
                    </w:rPr>
                    <m:t>-4</m:t>
                  </m:r>
                </m:sup>
              </m:sSup>
              <m:r>
                <w:rPr>
                  <w:rFonts w:ascii="Cambria Math" w:hAnsi="Cambria Math"/>
                </w:rPr>
                <m:t>=5∙</m:t>
              </m:r>
              <m:sSup>
                <m:sSupPr>
                  <m:ctrlPr>
                    <w:rPr>
                      <w:rFonts w:ascii="Cambria Math" w:hAnsi="Cambria Math"/>
                      <w:i/>
                    </w:rPr>
                  </m:ctrlPr>
                </m:sSupPr>
                <m:e>
                  <m:r>
                    <w:rPr>
                      <w:rFonts w:ascii="Cambria Math" w:hAnsi="Cambria Math"/>
                    </w:rPr>
                    <m:t>10</m:t>
                  </m:r>
                </m:e>
                <m:sup>
                  <m:r>
                    <w:rPr>
                      <w:rFonts w:ascii="Cambria Math" w:hAnsi="Cambria Math"/>
                    </w:rPr>
                    <m:t>-3</m:t>
                  </m:r>
                </m:sup>
              </m:sSup>
              <m:r>
                <w:rPr>
                  <w:rFonts w:ascii="Cambria Math" w:hAnsi="Cambria Math"/>
                </w:rPr>
                <m:t xml:space="preserve"> %</m:t>
              </m:r>
            </m:oMath>
            <w:r w:rsidR="00D24954" w:rsidRPr="006F3140">
              <w:t>.</w:t>
            </w:r>
          </w:p>
          <w:p w:rsidR="00D24954" w:rsidRPr="006F3140" w:rsidRDefault="00D24954" w:rsidP="003F2181">
            <w:pPr>
              <w:spacing w:line="360" w:lineRule="auto"/>
            </w:pPr>
            <w:r w:rsidRPr="006F3140">
              <w:t xml:space="preserve"> </w:t>
            </w:r>
          </w:p>
          <w:p w:rsidR="00D24954" w:rsidRPr="006F227E" w:rsidRDefault="00D24954" w:rsidP="003F2181">
            <w:pPr>
              <w:spacing w:line="360" w:lineRule="auto"/>
            </w:pPr>
            <w:r w:rsidRPr="006F3140">
              <w:t xml:space="preserve">Ответ: </w:t>
            </w:r>
            <m:oMath>
              <m:f>
                <m:fPr>
                  <m:ctrlPr>
                    <w:rPr>
                      <w:rFonts w:ascii="Cambria Math" w:hAnsi="Cambria Math"/>
                      <w:i/>
                    </w:rPr>
                  </m:ctrlPr>
                </m:fPr>
                <m:num>
                  <m:r>
                    <w:rPr>
                      <w:rFonts w:ascii="Cambria Math" w:hAnsi="Cambria Math"/>
                    </w:rPr>
                    <m:t>∆</m:t>
                  </m:r>
                  <m:r>
                    <w:rPr>
                      <w:rFonts w:ascii="Cambria Math" w:hAnsi="Cambria Math"/>
                      <w:lang w:val="en-US"/>
                    </w:rPr>
                    <m:t>v</m:t>
                  </m:r>
                </m:num>
                <m:den>
                  <m:r>
                    <w:rPr>
                      <w:rFonts w:ascii="Cambria Math" w:hAnsi="Cambria Math"/>
                    </w:rPr>
                    <m:t>v</m:t>
                  </m:r>
                </m:den>
              </m:f>
              <m:r>
                <w:rPr>
                  <w:rFonts w:ascii="Cambria Math" w:hAnsi="Cambria Math"/>
                </w:rPr>
                <m:t>=5∙</m:t>
              </m:r>
              <m:sSup>
                <m:sSupPr>
                  <m:ctrlPr>
                    <w:rPr>
                      <w:rFonts w:ascii="Cambria Math" w:hAnsi="Cambria Math"/>
                      <w:i/>
                    </w:rPr>
                  </m:ctrlPr>
                </m:sSupPr>
                <m:e>
                  <m:r>
                    <w:rPr>
                      <w:rFonts w:ascii="Cambria Math" w:hAnsi="Cambria Math"/>
                    </w:rPr>
                    <m:t>10</m:t>
                  </m:r>
                </m:e>
                <m:sup>
                  <m:r>
                    <w:rPr>
                      <w:rFonts w:ascii="Cambria Math" w:hAnsi="Cambria Math"/>
                    </w:rPr>
                    <m:t>-3</m:t>
                  </m:r>
                </m:sup>
              </m:sSup>
              <m:r>
                <w:rPr>
                  <w:rFonts w:ascii="Cambria Math" w:hAnsi="Cambria Math"/>
                </w:rPr>
                <m:t xml:space="preserve"> %</m:t>
              </m:r>
            </m:oMath>
          </w:p>
        </w:tc>
      </w:tr>
      <w:tr w:rsidR="00D24954" w:rsidTr="003F2181">
        <w:tc>
          <w:tcPr>
            <w:tcW w:w="2131" w:type="dxa"/>
          </w:tcPr>
          <w:p w:rsidR="00D24954" w:rsidRPr="00815064" w:rsidRDefault="007561E4" w:rsidP="003F2181">
            <w:pPr>
              <w:spacing w:line="360" w:lineRule="auto"/>
              <w:ind w:right="-816"/>
              <w:jc w:val="both"/>
              <w:rPr>
                <w:b/>
              </w:rPr>
            </w:pPr>
            <m:oMath>
              <m:f>
                <m:fPr>
                  <m:type m:val="skw"/>
                  <m:ctrlPr>
                    <w:rPr>
                      <w:rFonts w:ascii="Cambria Math" w:hAnsi="Cambria Math"/>
                      <w:i/>
                      <w:lang w:val="en-US"/>
                    </w:rPr>
                  </m:ctrlPr>
                </m:fPr>
                <m:num>
                  <m:r>
                    <w:rPr>
                      <w:rFonts w:ascii="Cambria Math" w:hAnsi="Cambria Math"/>
                      <w:lang w:val="en-US"/>
                    </w:rPr>
                    <m:t>∆v</m:t>
                  </m:r>
                </m:num>
                <m:den>
                  <m:r>
                    <w:rPr>
                      <w:rFonts w:ascii="Cambria Math" w:hAnsi="Cambria Math"/>
                      <w:lang w:val="en-US"/>
                    </w:rPr>
                    <m:t>v</m:t>
                  </m:r>
                </m:den>
              </m:f>
              <m:r>
                <w:rPr>
                  <w:rFonts w:ascii="Cambria Math" w:hAnsi="Cambria Math"/>
                  <w:lang w:val="en-US"/>
                </w:rPr>
                <m:t xml:space="preserve">  - </m:t>
              </m:r>
            </m:oMath>
            <w:r w:rsidR="00D24954">
              <w:t>?</w:t>
            </w:r>
          </w:p>
        </w:tc>
        <w:tc>
          <w:tcPr>
            <w:tcW w:w="1560" w:type="dxa"/>
            <w:vMerge/>
          </w:tcPr>
          <w:p w:rsidR="00D24954" w:rsidRDefault="00D24954" w:rsidP="003F2181">
            <w:pPr>
              <w:ind w:right="-817"/>
              <w:jc w:val="both"/>
              <w:rPr>
                <w:b/>
              </w:rPr>
            </w:pPr>
          </w:p>
        </w:tc>
        <w:tc>
          <w:tcPr>
            <w:tcW w:w="5800" w:type="dxa"/>
            <w:vMerge/>
          </w:tcPr>
          <w:p w:rsidR="00D24954" w:rsidRDefault="00D24954" w:rsidP="003F2181">
            <w:pPr>
              <w:ind w:right="-817"/>
              <w:jc w:val="both"/>
              <w:rPr>
                <w:b/>
              </w:rPr>
            </w:pPr>
          </w:p>
        </w:tc>
      </w:tr>
    </w:tbl>
    <w:p w:rsidR="00D24954" w:rsidRDefault="00D24954" w:rsidP="00652BBC">
      <w:pPr>
        <w:ind w:firstLine="709"/>
        <w:jc w:val="both"/>
        <w:rPr>
          <w:b/>
        </w:rPr>
      </w:pPr>
    </w:p>
    <w:p w:rsidR="00D24954" w:rsidRDefault="00D24954" w:rsidP="00652BBC">
      <w:pPr>
        <w:ind w:firstLine="709"/>
        <w:jc w:val="both"/>
        <w:rPr>
          <w:b/>
        </w:rPr>
      </w:pPr>
    </w:p>
    <w:p w:rsidR="00D24954" w:rsidRDefault="00D24954" w:rsidP="00652BBC">
      <w:pPr>
        <w:ind w:firstLine="709"/>
        <w:jc w:val="both"/>
        <w:rPr>
          <w:b/>
        </w:rPr>
      </w:pPr>
    </w:p>
    <w:p w:rsidR="00D24954" w:rsidRDefault="00D24954" w:rsidP="00652BBC">
      <w:pPr>
        <w:ind w:firstLine="709"/>
        <w:jc w:val="both"/>
        <w:rPr>
          <w:b/>
        </w:rPr>
      </w:pPr>
    </w:p>
    <w:p w:rsidR="00D24954" w:rsidRDefault="00D24954" w:rsidP="00652BBC">
      <w:pPr>
        <w:ind w:firstLine="709"/>
        <w:jc w:val="both"/>
        <w:rPr>
          <w:b/>
        </w:rPr>
      </w:pPr>
    </w:p>
    <w:p w:rsidR="00D24954" w:rsidRDefault="00D24954" w:rsidP="00652BBC">
      <w:pPr>
        <w:ind w:firstLine="709"/>
        <w:jc w:val="both"/>
        <w:rPr>
          <w:b/>
        </w:rPr>
      </w:pPr>
    </w:p>
    <w:p w:rsidR="00D24954" w:rsidRDefault="00D24954" w:rsidP="00652BBC">
      <w:pPr>
        <w:ind w:firstLine="709"/>
        <w:jc w:val="both"/>
        <w:rPr>
          <w:b/>
        </w:rPr>
      </w:pPr>
    </w:p>
    <w:p w:rsidR="00D24954" w:rsidRDefault="00D24954" w:rsidP="00652BBC">
      <w:pPr>
        <w:ind w:firstLine="709"/>
        <w:jc w:val="both"/>
        <w:rPr>
          <w:b/>
        </w:rPr>
      </w:pPr>
    </w:p>
    <w:p w:rsidR="00B23C48" w:rsidRDefault="00B23C48" w:rsidP="00652BBC">
      <w:pPr>
        <w:ind w:firstLine="709"/>
        <w:jc w:val="both"/>
        <w:rPr>
          <w:b/>
        </w:rPr>
      </w:pPr>
    </w:p>
    <w:p w:rsidR="00B23C48" w:rsidRPr="00B23C48" w:rsidRDefault="00B23C48" w:rsidP="00652BBC">
      <w:pPr>
        <w:ind w:firstLine="709"/>
        <w:jc w:val="both"/>
        <w:rPr>
          <w:b/>
        </w:rPr>
      </w:pPr>
      <w:r>
        <w:rPr>
          <w:b/>
        </w:rPr>
        <w:t>Пример 7</w:t>
      </w:r>
      <w:r w:rsidRPr="00951910">
        <w:rPr>
          <w:b/>
        </w:rPr>
        <w:t xml:space="preserve">. </w:t>
      </w:r>
      <w:r w:rsidRPr="00B23C48">
        <w:t xml:space="preserve">Найти длину волны </w:t>
      </w:r>
      <m:oMath>
        <m:r>
          <w:rPr>
            <w:rFonts w:ascii="Cambria Math" w:hAnsi="Cambria Math"/>
          </w:rPr>
          <m:t>λ</m:t>
        </m:r>
      </m:oMath>
      <w:r w:rsidRPr="00B23C48">
        <w:t xml:space="preserve"> де Бройля для электрона, прошедшего ускоряющую разность потенциалов </w:t>
      </w:r>
      <m:oMath>
        <m:r>
          <w:rPr>
            <w:rFonts w:ascii="Cambria Math" w:hAnsi="Cambria Math"/>
          </w:rPr>
          <m:t>∆φ=100</m:t>
        </m:r>
      </m:oMath>
      <w:r w:rsidR="000462C7">
        <w:t xml:space="preserve"> В.</w:t>
      </w:r>
    </w:p>
    <w:p w:rsidR="00B23C48" w:rsidRDefault="00B23C48" w:rsidP="00652BBC">
      <w:pPr>
        <w:ind w:firstLine="709"/>
        <w:jc w:val="both"/>
        <w:rPr>
          <w:b/>
        </w:rPr>
      </w:pPr>
    </w:p>
    <w:tbl>
      <w:tblPr>
        <w:tblStyle w:val="af5"/>
        <w:tblW w:w="0" w:type="auto"/>
        <w:tblInd w:w="137"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131"/>
        <w:gridCol w:w="7360"/>
      </w:tblGrid>
      <w:tr w:rsidR="000462C7" w:rsidTr="003F2181">
        <w:tc>
          <w:tcPr>
            <w:tcW w:w="2131" w:type="dxa"/>
          </w:tcPr>
          <w:p w:rsidR="000462C7" w:rsidRDefault="000462C7" w:rsidP="003F2181">
            <w:pPr>
              <w:spacing w:line="360" w:lineRule="auto"/>
              <w:ind w:right="-816"/>
            </w:pPr>
            <w:r w:rsidRPr="008C5C3D">
              <w:t>Дано:</w:t>
            </w:r>
          </w:p>
          <w:p w:rsidR="000462C7" w:rsidRPr="00B23C48" w:rsidRDefault="000462C7" w:rsidP="003F2181">
            <w:pPr>
              <w:spacing w:line="360" w:lineRule="auto"/>
              <w:ind w:right="-816"/>
            </w:pPr>
            <m:oMathPara>
              <m:oMathParaPr>
                <m:jc m:val="left"/>
              </m:oMathParaPr>
              <m:oMath>
                <m:r>
                  <w:rPr>
                    <w:rFonts w:ascii="Cambria Math" w:hAnsi="Cambria Math"/>
                  </w:rPr>
                  <m:t>∆φ=100 В</m:t>
                </m:r>
              </m:oMath>
            </m:oMathPara>
          </w:p>
          <w:p w:rsidR="000462C7" w:rsidRPr="00DC7799" w:rsidRDefault="000462C7" w:rsidP="003F2181">
            <w:pPr>
              <w:spacing w:line="360" w:lineRule="auto"/>
              <w:ind w:right="-816"/>
              <w:jc w:val="both"/>
            </w:pPr>
            <m:oMath>
              <m:r>
                <w:rPr>
                  <w:rFonts w:ascii="Cambria Math" w:hAnsi="Cambria Math"/>
                </w:rPr>
                <m:t>m=9,1∙</m:t>
              </m:r>
              <m:sSup>
                <m:sSupPr>
                  <m:ctrlPr>
                    <w:rPr>
                      <w:rFonts w:ascii="Cambria Math" w:hAnsi="Cambria Math"/>
                      <w:i/>
                    </w:rPr>
                  </m:ctrlPr>
                </m:sSupPr>
                <m:e>
                  <m:r>
                    <w:rPr>
                      <w:rFonts w:ascii="Cambria Math" w:hAnsi="Cambria Math"/>
                    </w:rPr>
                    <m:t>10</m:t>
                  </m:r>
                </m:e>
                <m:sup>
                  <m:r>
                    <w:rPr>
                      <w:rFonts w:ascii="Cambria Math" w:hAnsi="Cambria Math"/>
                    </w:rPr>
                    <m:t>-31</m:t>
                  </m:r>
                </m:sup>
              </m:sSup>
            </m:oMath>
            <w:r>
              <w:rPr>
                <w:lang w:val="en-US"/>
              </w:rPr>
              <w:t xml:space="preserve"> </w:t>
            </w:r>
            <w:r>
              <w:t>кг</w:t>
            </w:r>
          </w:p>
        </w:tc>
        <w:tc>
          <w:tcPr>
            <w:tcW w:w="7360" w:type="dxa"/>
            <w:vMerge w:val="restart"/>
          </w:tcPr>
          <w:p w:rsidR="000462C7" w:rsidRPr="00B23C48" w:rsidRDefault="000462C7" w:rsidP="00B23C48">
            <w:pPr>
              <w:spacing w:line="360" w:lineRule="auto"/>
              <w:ind w:right="-816"/>
              <w:jc w:val="both"/>
            </w:pPr>
            <w:r w:rsidRPr="003601A4">
              <w:t xml:space="preserve"> </w:t>
            </w:r>
          </w:p>
          <w:p w:rsidR="000462C7" w:rsidRDefault="000462C7" w:rsidP="003F2181">
            <w:pPr>
              <w:jc w:val="center"/>
            </w:pPr>
            <w:r>
              <w:t>Решение</w:t>
            </w:r>
          </w:p>
          <w:p w:rsidR="000462C7" w:rsidRDefault="000462C7" w:rsidP="003F2181"/>
          <w:p w:rsidR="000462C7" w:rsidRDefault="000462C7" w:rsidP="00E95B2F">
            <w:pPr>
              <w:ind w:firstLine="709"/>
            </w:pPr>
            <w:r w:rsidRPr="006F3140">
              <w:t>Длина волны де Бройля</w:t>
            </w:r>
          </w:p>
          <w:p w:rsidR="000462C7" w:rsidRPr="003601A4" w:rsidRDefault="000462C7" w:rsidP="00E95B2F">
            <w:pPr>
              <w:ind w:firstLine="709"/>
              <w:jc w:val="right"/>
            </w:pPr>
            <m:oMath>
              <m:r>
                <w:rPr>
                  <w:rFonts w:ascii="Cambria Math" w:hAnsi="Cambria Math"/>
                  <w:sz w:val="26"/>
                  <w:szCs w:val="26"/>
                </w:rPr>
                <m:t>λ=</m:t>
              </m:r>
              <m:f>
                <m:fPr>
                  <m:ctrlPr>
                    <w:rPr>
                      <w:rFonts w:ascii="Cambria Math" w:hAnsi="Cambria Math"/>
                      <w:i/>
                      <w:sz w:val="26"/>
                      <w:szCs w:val="26"/>
                    </w:rPr>
                  </m:ctrlPr>
                </m:fPr>
                <m:num>
                  <m:r>
                    <w:rPr>
                      <w:rFonts w:ascii="Cambria Math" w:hAnsi="Cambria Math"/>
                      <w:sz w:val="26"/>
                      <w:szCs w:val="26"/>
                    </w:rPr>
                    <m:t>h</m:t>
                  </m:r>
                </m:num>
                <m:den>
                  <m:r>
                    <w:rPr>
                      <w:rFonts w:ascii="Cambria Math" w:hAnsi="Cambria Math"/>
                      <w:sz w:val="26"/>
                      <w:szCs w:val="26"/>
                    </w:rPr>
                    <m:t>p</m:t>
                  </m:r>
                </m:den>
              </m:f>
              <m:r>
                <w:rPr>
                  <w:rFonts w:ascii="Cambria Math" w:hAnsi="Cambria Math"/>
                  <w:sz w:val="26"/>
                  <w:szCs w:val="26"/>
                </w:rPr>
                <m:t>=</m:t>
              </m:r>
              <m:f>
                <m:fPr>
                  <m:ctrlPr>
                    <w:rPr>
                      <w:rFonts w:ascii="Cambria Math" w:hAnsi="Cambria Math"/>
                      <w:i/>
                      <w:sz w:val="26"/>
                      <w:szCs w:val="26"/>
                    </w:rPr>
                  </m:ctrlPr>
                </m:fPr>
                <m:num>
                  <m:r>
                    <w:rPr>
                      <w:rFonts w:ascii="Cambria Math" w:hAnsi="Cambria Math"/>
                      <w:sz w:val="26"/>
                      <w:szCs w:val="26"/>
                    </w:rPr>
                    <m:t>h</m:t>
                  </m:r>
                </m:num>
                <m:den>
                  <m:r>
                    <w:rPr>
                      <w:rFonts w:ascii="Cambria Math" w:hAnsi="Cambria Math"/>
                      <w:sz w:val="26"/>
                      <w:szCs w:val="26"/>
                    </w:rPr>
                    <m:t>m∙v</m:t>
                  </m:r>
                </m:den>
              </m:f>
            </m:oMath>
            <w:r w:rsidRPr="003601A4">
              <w:t>,                                   (1)</w:t>
            </w:r>
          </w:p>
          <w:p w:rsidR="000462C7" w:rsidRDefault="000462C7" w:rsidP="00E95B2F">
            <w:pPr>
              <w:ind w:firstLine="709"/>
              <w:jc w:val="both"/>
            </w:pPr>
            <w:r>
              <w:t xml:space="preserve">где </w:t>
            </w:r>
            <m:oMath>
              <m:r>
                <w:rPr>
                  <w:rFonts w:ascii="Cambria Math" w:hAnsi="Cambria Math"/>
                </w:rPr>
                <m:t>h=</m:t>
              </m:r>
              <m:r>
                <w:rPr>
                  <w:rFonts w:ascii="Cambria Math" w:hAnsi="Cambria Math"/>
                </w:rPr>
                <m:t>6,63∙</m:t>
              </m:r>
              <m:sSup>
                <m:sSupPr>
                  <m:ctrlPr>
                    <w:rPr>
                      <w:rFonts w:ascii="Cambria Math" w:hAnsi="Cambria Math"/>
                      <w:i/>
                    </w:rPr>
                  </m:ctrlPr>
                </m:sSupPr>
                <m:e>
                  <m:r>
                    <w:rPr>
                      <w:rFonts w:ascii="Cambria Math" w:hAnsi="Cambria Math"/>
                    </w:rPr>
                    <m:t>10</m:t>
                  </m:r>
                </m:e>
                <m:sup>
                  <m:r>
                    <w:rPr>
                      <w:rFonts w:ascii="Cambria Math" w:hAnsi="Cambria Math"/>
                    </w:rPr>
                    <m:t>-34</m:t>
                  </m:r>
                </m:sup>
              </m:sSup>
            </m:oMath>
            <w:r w:rsidRPr="008C5C3D">
              <w:t xml:space="preserve"> </w:t>
            </w:r>
            <w:r>
              <w:t xml:space="preserve">Дж·с – </w:t>
            </w:r>
            <w:r w:rsidRPr="006F227E">
              <w:t>постоянная Планка</w:t>
            </w:r>
            <w:r>
              <w:t>;</w:t>
            </w:r>
            <m:oMath>
              <m:r>
                <w:rPr>
                  <w:rFonts w:ascii="Cambria Math" w:hAnsi="Cambria Math"/>
                </w:rPr>
                <m:t xml:space="preserve"> m=9,1∙</m:t>
              </m:r>
              <m:sSup>
                <m:sSupPr>
                  <m:ctrlPr>
                    <w:rPr>
                      <w:rFonts w:ascii="Cambria Math" w:hAnsi="Cambria Math"/>
                      <w:i/>
                    </w:rPr>
                  </m:ctrlPr>
                </m:sSupPr>
                <m:e>
                  <m:r>
                    <w:rPr>
                      <w:rFonts w:ascii="Cambria Math" w:hAnsi="Cambria Math"/>
                    </w:rPr>
                    <m:t>10</m:t>
                  </m:r>
                </m:e>
                <m:sup>
                  <m:r>
                    <w:rPr>
                      <w:rFonts w:ascii="Cambria Math" w:hAnsi="Cambria Math"/>
                    </w:rPr>
                    <m:t>-31</m:t>
                  </m:r>
                </m:sup>
              </m:sSup>
            </m:oMath>
            <w:r>
              <w:t xml:space="preserve"> кг – масса электрона</w:t>
            </w:r>
            <w:r w:rsidRPr="00E95B2F">
              <w:t>.</w:t>
            </w:r>
          </w:p>
          <w:p w:rsidR="000462C7" w:rsidRPr="0060529D" w:rsidRDefault="000462C7" w:rsidP="00E95B2F">
            <w:pPr>
              <w:ind w:firstLine="709"/>
              <w:jc w:val="both"/>
            </w:pPr>
            <w:r>
              <w:t>С</w:t>
            </w:r>
            <w:r w:rsidRPr="0060529D">
              <w:t xml:space="preserve"> учетом формулы </w:t>
            </w:r>
            <w:r>
              <w:t>(2)</w:t>
            </w:r>
          </w:p>
          <w:p w:rsidR="000462C7" w:rsidRPr="00E95B2F" w:rsidRDefault="007561E4" w:rsidP="00E95B2F">
            <w:pPr>
              <w:jc w:val="right"/>
            </w:pPr>
            <m:oMath>
              <m:f>
                <m:fPr>
                  <m:ctrlPr>
                    <w:rPr>
                      <w:rFonts w:ascii="Cambria Math" w:hAnsi="Cambria Math"/>
                      <w:i/>
                      <w:sz w:val="26"/>
                      <w:szCs w:val="26"/>
                      <w:lang w:val="en-US"/>
                    </w:rPr>
                  </m:ctrlPr>
                </m:fPr>
                <m:num>
                  <m:r>
                    <w:rPr>
                      <w:rFonts w:ascii="Cambria Math" w:hAnsi="Cambria Math"/>
                      <w:sz w:val="26"/>
                      <w:szCs w:val="26"/>
                      <w:lang w:val="en-US"/>
                    </w:rPr>
                    <m:t>m</m:t>
                  </m:r>
                  <m:sSup>
                    <m:sSupPr>
                      <m:ctrlPr>
                        <w:rPr>
                          <w:rFonts w:ascii="Cambria Math" w:hAnsi="Cambria Math"/>
                          <w:i/>
                          <w:sz w:val="26"/>
                          <w:szCs w:val="26"/>
                          <w:lang w:val="en-US"/>
                        </w:rPr>
                      </m:ctrlPr>
                    </m:sSupPr>
                    <m:e>
                      <m:r>
                        <w:rPr>
                          <w:rFonts w:ascii="Cambria Math" w:hAnsi="Cambria Math"/>
                          <w:sz w:val="26"/>
                          <w:szCs w:val="26"/>
                          <w:lang w:val="en-US"/>
                        </w:rPr>
                        <m:t>v</m:t>
                      </m:r>
                    </m:e>
                    <m:sup>
                      <m:r>
                        <w:rPr>
                          <w:rFonts w:ascii="Cambria Math" w:hAnsi="Cambria Math"/>
                          <w:sz w:val="26"/>
                          <w:szCs w:val="26"/>
                        </w:rPr>
                        <m:t>2</m:t>
                      </m:r>
                    </m:sup>
                  </m:sSup>
                </m:num>
                <m:den>
                  <m:r>
                    <w:rPr>
                      <w:rFonts w:ascii="Cambria Math" w:hAnsi="Cambria Math"/>
                      <w:sz w:val="26"/>
                      <w:szCs w:val="26"/>
                    </w:rPr>
                    <m:t>2</m:t>
                  </m:r>
                </m:den>
              </m:f>
              <m:r>
                <w:rPr>
                  <w:rFonts w:ascii="Cambria Math" w:hAnsi="Cambria Math"/>
                  <w:sz w:val="26"/>
                  <w:szCs w:val="26"/>
                </w:rPr>
                <m:t>=</m:t>
              </m:r>
              <m:r>
                <w:rPr>
                  <w:rFonts w:ascii="Cambria Math" w:hAnsi="Cambria Math"/>
                  <w:sz w:val="26"/>
                  <w:szCs w:val="26"/>
                  <w:lang w:val="en-US"/>
                </w:rPr>
                <m:t>q</m:t>
              </m:r>
              <m:r>
                <w:rPr>
                  <w:rFonts w:ascii="Cambria Math" w:hAnsi="Cambria Math"/>
                  <w:sz w:val="26"/>
                  <w:szCs w:val="26"/>
                </w:rPr>
                <m:t>∆</m:t>
              </m:r>
              <m:r>
                <w:rPr>
                  <w:rFonts w:ascii="Cambria Math" w:hAnsi="Cambria Math"/>
                  <w:sz w:val="26"/>
                  <w:szCs w:val="26"/>
                  <w:lang w:val="en-US"/>
                </w:rPr>
                <m:t>φ</m:t>
              </m:r>
            </m:oMath>
            <w:r w:rsidR="000462C7">
              <w:rPr>
                <w:sz w:val="26"/>
                <w:szCs w:val="26"/>
              </w:rPr>
              <w:t>,                        (2)</w:t>
            </w:r>
          </w:p>
          <w:p w:rsidR="000462C7" w:rsidRPr="00E95B2F" w:rsidRDefault="000462C7" w:rsidP="00E95B2F">
            <w:pPr>
              <w:ind w:firstLine="709"/>
              <w:jc w:val="both"/>
            </w:pPr>
            <w:r w:rsidRPr="00E95B2F">
              <w:t xml:space="preserve">где </w:t>
            </w:r>
            <m:oMath>
              <m:r>
                <w:rPr>
                  <w:rFonts w:ascii="Cambria Math" w:hAnsi="Cambria Math"/>
                  <w:lang w:val="en-US"/>
                </w:rPr>
                <m:t>q</m:t>
              </m:r>
              <m:r>
                <w:rPr>
                  <w:rFonts w:ascii="Cambria Math" w:hAnsi="Cambria Math"/>
                </w:rPr>
                <m:t>=1,6∙</m:t>
              </m:r>
              <m:sSup>
                <m:sSupPr>
                  <m:ctrlPr>
                    <w:rPr>
                      <w:rFonts w:ascii="Cambria Math" w:hAnsi="Cambria Math"/>
                      <w:i/>
                      <w:lang w:val="en-US"/>
                    </w:rPr>
                  </m:ctrlPr>
                </m:sSupPr>
                <m:e>
                  <m:r>
                    <w:rPr>
                      <w:rFonts w:ascii="Cambria Math" w:hAnsi="Cambria Math"/>
                    </w:rPr>
                    <m:t>10</m:t>
                  </m:r>
                </m:e>
                <m:sup>
                  <m:r>
                    <w:rPr>
                      <w:rFonts w:ascii="Cambria Math" w:hAnsi="Cambria Math"/>
                    </w:rPr>
                    <m:t>-19</m:t>
                  </m:r>
                </m:sup>
              </m:sSup>
              <m:r>
                <w:rPr>
                  <w:rFonts w:ascii="Cambria Math" w:hAnsi="Cambria Math"/>
                </w:rPr>
                <m:t xml:space="preserve"> </m:t>
              </m:r>
            </m:oMath>
            <w:r w:rsidRPr="00E95B2F">
              <w:t>Кл – заряд электрона</w:t>
            </w:r>
          </w:p>
          <w:p w:rsidR="000462C7" w:rsidRDefault="000462C7" w:rsidP="003F2181">
            <w:pPr>
              <w:spacing w:line="360" w:lineRule="auto"/>
              <w:rPr>
                <w:sz w:val="22"/>
                <w:szCs w:val="20"/>
              </w:rPr>
            </w:pPr>
            <w:r>
              <w:t xml:space="preserve">найдем скорость электронов </w:t>
            </w:r>
          </w:p>
          <w:p w:rsidR="000462C7" w:rsidRPr="00E95B2F" w:rsidRDefault="000462C7" w:rsidP="00E95B2F">
            <w:pPr>
              <w:spacing w:line="360" w:lineRule="auto"/>
              <w:jc w:val="right"/>
            </w:pPr>
            <m:oMath>
              <m:r>
                <w:rPr>
                  <w:rFonts w:ascii="Cambria Math" w:hAnsi="Cambria Math"/>
                </w:rPr>
                <m:t>v=</m:t>
              </m:r>
              <m:rad>
                <m:radPr>
                  <m:degHide m:val="1"/>
                  <m:ctrlPr>
                    <w:rPr>
                      <w:rFonts w:ascii="Cambria Math" w:hAnsi="Cambria Math"/>
                      <w:i/>
                    </w:rPr>
                  </m:ctrlPr>
                </m:radPr>
                <m:deg/>
                <m:e>
                  <m:f>
                    <m:fPr>
                      <m:ctrlPr>
                        <w:rPr>
                          <w:rFonts w:ascii="Cambria Math" w:hAnsi="Cambria Math"/>
                          <w:i/>
                        </w:rPr>
                      </m:ctrlPr>
                    </m:fPr>
                    <m:num>
                      <m:r>
                        <w:rPr>
                          <w:rFonts w:ascii="Cambria Math" w:hAnsi="Cambria Math"/>
                        </w:rPr>
                        <m:t>2q∆φ</m:t>
                      </m:r>
                    </m:num>
                    <m:den>
                      <m:r>
                        <w:rPr>
                          <w:rFonts w:ascii="Cambria Math" w:hAnsi="Cambria Math"/>
                        </w:rPr>
                        <m:t>m</m:t>
                      </m:r>
                    </m:den>
                  </m:f>
                </m:e>
              </m:rad>
            </m:oMath>
            <w:r w:rsidRPr="00E95B2F">
              <w:t xml:space="preserve">                             (3)</w:t>
            </w:r>
          </w:p>
          <w:p w:rsidR="000462C7" w:rsidRPr="00E95B2F" w:rsidRDefault="000462C7" w:rsidP="00E95B2F">
            <w:pPr>
              <w:spacing w:line="360" w:lineRule="auto"/>
              <w:ind w:firstLine="709"/>
            </w:pPr>
            <w:r>
              <w:t>а затем искомую длину волы</w:t>
            </w:r>
          </w:p>
          <w:p w:rsidR="000462C7" w:rsidRDefault="000462C7" w:rsidP="000462C7">
            <w:pPr>
              <w:spacing w:line="360" w:lineRule="auto"/>
              <w:jc w:val="center"/>
            </w:pPr>
            <m:oMath>
              <m:r>
                <w:rPr>
                  <w:rFonts w:ascii="Cambria Math" w:hAnsi="Cambria Math"/>
                  <w:sz w:val="28"/>
                  <w:szCs w:val="28"/>
                </w:rPr>
                <m:t>λ=</m:t>
              </m:r>
              <m:f>
                <m:fPr>
                  <m:ctrlPr>
                    <w:rPr>
                      <w:rFonts w:ascii="Cambria Math" w:hAnsi="Cambria Math"/>
                      <w:i/>
                      <w:sz w:val="28"/>
                      <w:szCs w:val="28"/>
                    </w:rPr>
                  </m:ctrlPr>
                </m:fPr>
                <m:num>
                  <m:r>
                    <w:rPr>
                      <w:rFonts w:ascii="Cambria Math" w:hAnsi="Cambria Math"/>
                      <w:sz w:val="28"/>
                      <w:szCs w:val="28"/>
                    </w:rPr>
                    <m:t>h</m:t>
                  </m:r>
                </m:num>
                <m:den>
                  <m:r>
                    <w:rPr>
                      <w:rFonts w:ascii="Cambria Math" w:hAnsi="Cambria Math"/>
                      <w:sz w:val="28"/>
                      <w:szCs w:val="28"/>
                    </w:rPr>
                    <m:t>m∙</m:t>
                  </m:r>
                  <m:rad>
                    <m:radPr>
                      <m:degHide m:val="1"/>
                      <m:ctrlPr>
                        <w:rPr>
                          <w:rFonts w:ascii="Cambria Math" w:hAnsi="Cambria Math"/>
                          <w:i/>
                          <w:sz w:val="28"/>
                          <w:szCs w:val="28"/>
                        </w:rPr>
                      </m:ctrlPr>
                    </m:radPr>
                    <m:deg/>
                    <m:e>
                      <m:f>
                        <m:fPr>
                          <m:ctrlPr>
                            <w:rPr>
                              <w:rFonts w:ascii="Cambria Math" w:hAnsi="Cambria Math"/>
                              <w:i/>
                              <w:sz w:val="28"/>
                              <w:szCs w:val="28"/>
                            </w:rPr>
                          </m:ctrlPr>
                        </m:fPr>
                        <m:num>
                          <m:r>
                            <w:rPr>
                              <w:rFonts w:ascii="Cambria Math" w:hAnsi="Cambria Math"/>
                              <w:sz w:val="28"/>
                              <w:szCs w:val="28"/>
                            </w:rPr>
                            <m:t>2q∆φ</m:t>
                          </m:r>
                        </m:num>
                        <m:den>
                          <m:r>
                            <w:rPr>
                              <w:rFonts w:ascii="Cambria Math" w:hAnsi="Cambria Math"/>
                              <w:sz w:val="28"/>
                              <w:szCs w:val="28"/>
                            </w:rPr>
                            <m:t>m</m:t>
                          </m:r>
                        </m:den>
                      </m:f>
                    </m:e>
                  </m:rad>
                </m:den>
              </m:f>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h</m:t>
                  </m:r>
                </m:num>
                <m:den>
                  <m:rad>
                    <m:radPr>
                      <m:degHide m:val="1"/>
                      <m:ctrlPr>
                        <w:rPr>
                          <w:rFonts w:ascii="Cambria Math" w:hAnsi="Cambria Math"/>
                          <w:i/>
                          <w:sz w:val="28"/>
                          <w:szCs w:val="28"/>
                        </w:rPr>
                      </m:ctrlPr>
                    </m:radPr>
                    <m:deg/>
                    <m:e>
                      <m:r>
                        <w:rPr>
                          <w:rFonts w:ascii="Cambria Math" w:hAnsi="Cambria Math"/>
                          <w:sz w:val="28"/>
                          <w:szCs w:val="28"/>
                        </w:rPr>
                        <m:t>2mq∆φ</m:t>
                      </m:r>
                    </m:e>
                  </m:rad>
                </m:den>
              </m:f>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6,63∙</m:t>
                  </m:r>
                  <m:sSup>
                    <m:sSupPr>
                      <m:ctrlPr>
                        <w:rPr>
                          <w:rFonts w:ascii="Cambria Math" w:hAnsi="Cambria Math"/>
                          <w:i/>
                          <w:sz w:val="28"/>
                          <w:szCs w:val="28"/>
                        </w:rPr>
                      </m:ctrlPr>
                    </m:sSupPr>
                    <m:e>
                      <m:r>
                        <w:rPr>
                          <w:rFonts w:ascii="Cambria Math" w:hAnsi="Cambria Math"/>
                          <w:sz w:val="28"/>
                          <w:szCs w:val="28"/>
                        </w:rPr>
                        <m:t>10</m:t>
                      </m:r>
                    </m:e>
                    <m:sup>
                      <m:r>
                        <w:rPr>
                          <w:rFonts w:ascii="Cambria Math" w:hAnsi="Cambria Math"/>
                          <w:sz w:val="28"/>
                          <w:szCs w:val="28"/>
                        </w:rPr>
                        <m:t>-34</m:t>
                      </m:r>
                    </m:sup>
                  </m:sSup>
                </m:num>
                <m:den>
                  <m:rad>
                    <m:radPr>
                      <m:degHide m:val="1"/>
                      <m:ctrlPr>
                        <w:rPr>
                          <w:rFonts w:ascii="Cambria Math" w:hAnsi="Cambria Math"/>
                          <w:i/>
                          <w:sz w:val="28"/>
                          <w:szCs w:val="28"/>
                        </w:rPr>
                      </m:ctrlPr>
                    </m:radPr>
                    <m:deg/>
                    <m:e>
                      <m:r>
                        <w:rPr>
                          <w:rFonts w:ascii="Cambria Math" w:hAnsi="Cambria Math"/>
                          <w:sz w:val="28"/>
                          <w:szCs w:val="28"/>
                        </w:rPr>
                        <m:t>2∙9,1∙</m:t>
                      </m:r>
                      <m:sSup>
                        <m:sSupPr>
                          <m:ctrlPr>
                            <w:rPr>
                              <w:rFonts w:ascii="Cambria Math" w:hAnsi="Cambria Math"/>
                              <w:i/>
                              <w:sz w:val="28"/>
                              <w:szCs w:val="28"/>
                            </w:rPr>
                          </m:ctrlPr>
                        </m:sSupPr>
                        <m:e>
                          <m:r>
                            <w:rPr>
                              <w:rFonts w:ascii="Cambria Math" w:hAnsi="Cambria Math"/>
                              <w:sz w:val="28"/>
                              <w:szCs w:val="28"/>
                            </w:rPr>
                            <m:t>10</m:t>
                          </m:r>
                        </m:e>
                        <m:sup>
                          <m:r>
                            <w:rPr>
                              <w:rFonts w:ascii="Cambria Math" w:hAnsi="Cambria Math"/>
                              <w:sz w:val="28"/>
                              <w:szCs w:val="28"/>
                            </w:rPr>
                            <m:t>-31</m:t>
                          </m:r>
                        </m:sup>
                      </m:sSup>
                      <m:r>
                        <w:rPr>
                          <w:rFonts w:ascii="Cambria Math" w:hAnsi="Cambria Math"/>
                          <w:sz w:val="28"/>
                          <w:szCs w:val="28"/>
                        </w:rPr>
                        <m:t>∙1,6∙</m:t>
                      </m:r>
                      <m:sSup>
                        <m:sSupPr>
                          <m:ctrlPr>
                            <w:rPr>
                              <w:rFonts w:ascii="Cambria Math" w:hAnsi="Cambria Math"/>
                              <w:i/>
                              <w:sz w:val="28"/>
                              <w:szCs w:val="28"/>
                              <w:lang w:val="en-US"/>
                            </w:rPr>
                          </m:ctrlPr>
                        </m:sSupPr>
                        <m:e>
                          <m:r>
                            <w:rPr>
                              <w:rFonts w:ascii="Cambria Math" w:hAnsi="Cambria Math"/>
                              <w:sz w:val="28"/>
                              <w:szCs w:val="28"/>
                            </w:rPr>
                            <m:t>10</m:t>
                          </m:r>
                        </m:e>
                        <m:sup>
                          <m:r>
                            <w:rPr>
                              <w:rFonts w:ascii="Cambria Math" w:hAnsi="Cambria Math"/>
                              <w:sz w:val="28"/>
                              <w:szCs w:val="28"/>
                            </w:rPr>
                            <m:t>-19</m:t>
                          </m:r>
                        </m:sup>
                      </m:sSup>
                      <m:r>
                        <w:rPr>
                          <w:rFonts w:ascii="Cambria Math" w:hAnsi="Cambria Math"/>
                          <w:sz w:val="28"/>
                          <w:szCs w:val="28"/>
                        </w:rPr>
                        <m:t>∙100</m:t>
                      </m:r>
                    </m:e>
                  </m:rad>
                </m:den>
              </m:f>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6,63∙</m:t>
                  </m:r>
                  <m:sSup>
                    <m:sSupPr>
                      <m:ctrlPr>
                        <w:rPr>
                          <w:rFonts w:ascii="Cambria Math" w:hAnsi="Cambria Math"/>
                          <w:i/>
                          <w:sz w:val="28"/>
                          <w:szCs w:val="28"/>
                        </w:rPr>
                      </m:ctrlPr>
                    </m:sSupPr>
                    <m:e>
                      <m:r>
                        <w:rPr>
                          <w:rFonts w:ascii="Cambria Math" w:hAnsi="Cambria Math"/>
                          <w:sz w:val="28"/>
                          <w:szCs w:val="28"/>
                        </w:rPr>
                        <m:t>10</m:t>
                      </m:r>
                    </m:e>
                    <m:sup>
                      <m:r>
                        <w:rPr>
                          <w:rFonts w:ascii="Cambria Math" w:hAnsi="Cambria Math"/>
                          <w:sz w:val="28"/>
                          <w:szCs w:val="28"/>
                        </w:rPr>
                        <m:t>-34</m:t>
                      </m:r>
                    </m:sup>
                  </m:sSup>
                </m:num>
                <m:den>
                  <m:rad>
                    <m:radPr>
                      <m:degHide m:val="1"/>
                      <m:ctrlPr>
                        <w:rPr>
                          <w:rFonts w:ascii="Cambria Math" w:hAnsi="Cambria Math"/>
                          <w:i/>
                          <w:sz w:val="28"/>
                          <w:szCs w:val="28"/>
                        </w:rPr>
                      </m:ctrlPr>
                    </m:radPr>
                    <m:deg/>
                    <m:e>
                      <m:r>
                        <w:rPr>
                          <w:rFonts w:ascii="Cambria Math" w:hAnsi="Cambria Math"/>
                          <w:sz w:val="28"/>
                          <w:szCs w:val="28"/>
                        </w:rPr>
                        <m:t>2912∙</m:t>
                      </m:r>
                      <m:sSup>
                        <m:sSupPr>
                          <m:ctrlPr>
                            <w:rPr>
                              <w:rFonts w:ascii="Cambria Math" w:hAnsi="Cambria Math"/>
                              <w:i/>
                              <w:sz w:val="28"/>
                              <w:szCs w:val="28"/>
                            </w:rPr>
                          </m:ctrlPr>
                        </m:sSupPr>
                        <m:e>
                          <m:r>
                            <w:rPr>
                              <w:rFonts w:ascii="Cambria Math" w:hAnsi="Cambria Math"/>
                              <w:sz w:val="28"/>
                              <w:szCs w:val="28"/>
                            </w:rPr>
                            <m:t>10</m:t>
                          </m:r>
                        </m:e>
                        <m:sup>
                          <m:r>
                            <w:rPr>
                              <w:rFonts w:ascii="Cambria Math" w:hAnsi="Cambria Math"/>
                              <w:sz w:val="28"/>
                              <w:szCs w:val="28"/>
                            </w:rPr>
                            <m:t>-50</m:t>
                          </m:r>
                        </m:sup>
                      </m:sSup>
                    </m:e>
                  </m:rad>
                </m:den>
              </m:f>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6,63∙</m:t>
                  </m:r>
                  <m:sSup>
                    <m:sSupPr>
                      <m:ctrlPr>
                        <w:rPr>
                          <w:rFonts w:ascii="Cambria Math" w:hAnsi="Cambria Math"/>
                          <w:i/>
                          <w:sz w:val="28"/>
                          <w:szCs w:val="28"/>
                        </w:rPr>
                      </m:ctrlPr>
                    </m:sSupPr>
                    <m:e>
                      <m:r>
                        <w:rPr>
                          <w:rFonts w:ascii="Cambria Math" w:hAnsi="Cambria Math"/>
                          <w:sz w:val="28"/>
                          <w:szCs w:val="28"/>
                        </w:rPr>
                        <m:t>10</m:t>
                      </m:r>
                    </m:e>
                    <m:sup>
                      <m:r>
                        <w:rPr>
                          <w:rFonts w:ascii="Cambria Math" w:hAnsi="Cambria Math"/>
                          <w:sz w:val="28"/>
                          <w:szCs w:val="28"/>
                        </w:rPr>
                        <m:t>-34</m:t>
                      </m:r>
                    </m:sup>
                  </m:sSup>
                </m:num>
                <m:den>
                  <m:r>
                    <w:rPr>
                      <w:rFonts w:ascii="Cambria Math" w:hAnsi="Cambria Math"/>
                      <w:sz w:val="28"/>
                      <w:szCs w:val="28"/>
                    </w:rPr>
                    <m:t>53,96∙</m:t>
                  </m:r>
                  <m:sSup>
                    <m:sSupPr>
                      <m:ctrlPr>
                        <w:rPr>
                          <w:rFonts w:ascii="Cambria Math" w:hAnsi="Cambria Math"/>
                          <w:i/>
                          <w:sz w:val="28"/>
                          <w:szCs w:val="28"/>
                        </w:rPr>
                      </m:ctrlPr>
                    </m:sSupPr>
                    <m:e>
                      <m:r>
                        <w:rPr>
                          <w:rFonts w:ascii="Cambria Math" w:hAnsi="Cambria Math"/>
                          <w:sz w:val="28"/>
                          <w:szCs w:val="28"/>
                        </w:rPr>
                        <m:t>10</m:t>
                      </m:r>
                    </m:e>
                    <m:sup>
                      <m:r>
                        <w:rPr>
                          <w:rFonts w:ascii="Cambria Math" w:hAnsi="Cambria Math"/>
                          <w:sz w:val="28"/>
                          <w:szCs w:val="28"/>
                        </w:rPr>
                        <m:t>-25</m:t>
                      </m:r>
                    </m:sup>
                  </m:sSup>
                </m:den>
              </m:f>
              <m:r>
                <w:rPr>
                  <w:rFonts w:ascii="Cambria Math" w:hAnsi="Cambria Math"/>
                  <w:sz w:val="28"/>
                  <w:szCs w:val="28"/>
                </w:rPr>
                <m:t>=0,123∙</m:t>
              </m:r>
              <m:sSup>
                <m:sSupPr>
                  <m:ctrlPr>
                    <w:rPr>
                      <w:rFonts w:ascii="Cambria Math" w:hAnsi="Cambria Math"/>
                      <w:i/>
                      <w:sz w:val="28"/>
                      <w:szCs w:val="28"/>
                    </w:rPr>
                  </m:ctrlPr>
                </m:sSupPr>
                <m:e>
                  <m:r>
                    <w:rPr>
                      <w:rFonts w:ascii="Cambria Math" w:hAnsi="Cambria Math"/>
                      <w:sz w:val="28"/>
                      <w:szCs w:val="28"/>
                    </w:rPr>
                    <m:t>10</m:t>
                  </m:r>
                </m:e>
                <m:sup>
                  <m:r>
                    <w:rPr>
                      <w:rFonts w:ascii="Cambria Math" w:hAnsi="Cambria Math"/>
                      <w:sz w:val="28"/>
                      <w:szCs w:val="28"/>
                    </w:rPr>
                    <m:t>-9</m:t>
                  </m:r>
                </m:sup>
              </m:sSup>
              <m:r>
                <w:rPr>
                  <w:rFonts w:ascii="Cambria Math" w:hAnsi="Cambria Math"/>
                  <w:sz w:val="28"/>
                  <w:szCs w:val="28"/>
                </w:rPr>
                <m:t>=123∙</m:t>
              </m:r>
              <m:sSup>
                <m:sSupPr>
                  <m:ctrlPr>
                    <w:rPr>
                      <w:rFonts w:ascii="Cambria Math" w:hAnsi="Cambria Math"/>
                      <w:i/>
                      <w:sz w:val="28"/>
                      <w:szCs w:val="28"/>
                    </w:rPr>
                  </m:ctrlPr>
                </m:sSupPr>
                <m:e>
                  <m:r>
                    <w:rPr>
                      <w:rFonts w:ascii="Cambria Math" w:hAnsi="Cambria Math"/>
                      <w:sz w:val="28"/>
                      <w:szCs w:val="28"/>
                    </w:rPr>
                    <m:t>10</m:t>
                  </m:r>
                </m:e>
                <m:sup>
                  <m:r>
                    <w:rPr>
                      <w:rFonts w:ascii="Cambria Math" w:hAnsi="Cambria Math"/>
                      <w:sz w:val="28"/>
                      <w:szCs w:val="28"/>
                    </w:rPr>
                    <m:t>-12</m:t>
                  </m:r>
                </m:sup>
              </m:sSup>
            </m:oMath>
            <w:r w:rsidRPr="000462C7">
              <w:rPr>
                <w:sz w:val="26"/>
                <w:szCs w:val="26"/>
              </w:rPr>
              <w:t xml:space="preserve"> </w:t>
            </w:r>
            <w:r>
              <w:rPr>
                <w:sz w:val="26"/>
                <w:szCs w:val="26"/>
              </w:rPr>
              <w:t>м.</w:t>
            </w:r>
          </w:p>
          <w:p w:rsidR="000462C7" w:rsidRDefault="000462C7" w:rsidP="006F3140">
            <w:pPr>
              <w:spacing w:line="360" w:lineRule="auto"/>
            </w:pPr>
          </w:p>
          <w:p w:rsidR="000462C7" w:rsidRPr="006F3140" w:rsidRDefault="000462C7" w:rsidP="006F3140">
            <w:pPr>
              <w:spacing w:line="360" w:lineRule="auto"/>
            </w:pPr>
            <w:r w:rsidRPr="006F3140">
              <w:t xml:space="preserve">Ответ: </w:t>
            </w:r>
            <m:oMath>
              <m:r>
                <w:rPr>
                  <w:rFonts w:ascii="Cambria Math" w:hAnsi="Cambria Math"/>
                </w:rPr>
                <m:t>λ=123∙</m:t>
              </m:r>
              <m:sSup>
                <m:sSupPr>
                  <m:ctrlPr>
                    <w:rPr>
                      <w:rFonts w:ascii="Cambria Math" w:hAnsi="Cambria Math"/>
                      <w:i/>
                    </w:rPr>
                  </m:ctrlPr>
                </m:sSupPr>
                <m:e>
                  <m:r>
                    <w:rPr>
                      <w:rFonts w:ascii="Cambria Math" w:hAnsi="Cambria Math"/>
                    </w:rPr>
                    <m:t>10</m:t>
                  </m:r>
                </m:e>
                <m:sup>
                  <m:r>
                    <w:rPr>
                      <w:rFonts w:ascii="Cambria Math" w:hAnsi="Cambria Math"/>
                    </w:rPr>
                    <m:t>-12</m:t>
                  </m:r>
                </m:sup>
              </m:sSup>
            </m:oMath>
            <w:r w:rsidRPr="000462C7">
              <w:t xml:space="preserve"> м</w:t>
            </w:r>
          </w:p>
        </w:tc>
      </w:tr>
      <w:tr w:rsidR="000462C7" w:rsidTr="003F2181">
        <w:tc>
          <w:tcPr>
            <w:tcW w:w="2131" w:type="dxa"/>
          </w:tcPr>
          <w:p w:rsidR="000462C7" w:rsidRPr="00815064" w:rsidRDefault="000462C7" w:rsidP="003F2181">
            <w:pPr>
              <w:spacing w:line="360" w:lineRule="auto"/>
              <w:ind w:right="-816"/>
              <w:jc w:val="both"/>
              <w:rPr>
                <w:b/>
              </w:rPr>
            </w:pPr>
            <m:oMath>
              <m:r>
                <w:rPr>
                  <w:rFonts w:ascii="Cambria Math" w:hAnsi="Cambria Math"/>
                  <w:lang w:val="en-US"/>
                </w:rPr>
                <m:t xml:space="preserve">λ  - </m:t>
              </m:r>
            </m:oMath>
            <w:r>
              <w:t>?</w:t>
            </w:r>
          </w:p>
        </w:tc>
        <w:tc>
          <w:tcPr>
            <w:tcW w:w="7360" w:type="dxa"/>
            <w:vMerge/>
          </w:tcPr>
          <w:p w:rsidR="000462C7" w:rsidRDefault="000462C7" w:rsidP="003F2181">
            <w:pPr>
              <w:ind w:right="-817"/>
              <w:jc w:val="both"/>
              <w:rPr>
                <w:b/>
              </w:rPr>
            </w:pPr>
          </w:p>
        </w:tc>
      </w:tr>
    </w:tbl>
    <w:p w:rsidR="00B23C48" w:rsidRDefault="00B23C48" w:rsidP="00652BBC">
      <w:pPr>
        <w:ind w:firstLine="709"/>
        <w:jc w:val="both"/>
        <w:rPr>
          <w:b/>
        </w:rPr>
      </w:pPr>
    </w:p>
    <w:p w:rsidR="00B23C48" w:rsidRDefault="00B23C48" w:rsidP="00652BBC">
      <w:pPr>
        <w:ind w:firstLine="709"/>
        <w:jc w:val="both"/>
        <w:rPr>
          <w:b/>
        </w:rPr>
      </w:pPr>
    </w:p>
    <w:p w:rsidR="00304428" w:rsidRDefault="00304428" w:rsidP="00652BBC">
      <w:pPr>
        <w:ind w:firstLine="709"/>
        <w:jc w:val="both"/>
        <w:rPr>
          <w:b/>
        </w:rPr>
      </w:pPr>
    </w:p>
    <w:p w:rsidR="00304428" w:rsidRDefault="00304428" w:rsidP="00652BBC">
      <w:pPr>
        <w:ind w:firstLine="709"/>
        <w:jc w:val="both"/>
        <w:rPr>
          <w:b/>
        </w:rPr>
      </w:pPr>
    </w:p>
    <w:p w:rsidR="00304428" w:rsidRDefault="00304428" w:rsidP="00652BBC">
      <w:pPr>
        <w:ind w:firstLine="709"/>
        <w:jc w:val="both"/>
        <w:rPr>
          <w:b/>
        </w:rPr>
      </w:pPr>
    </w:p>
    <w:p w:rsidR="00304428" w:rsidRDefault="00304428" w:rsidP="00652BBC">
      <w:pPr>
        <w:ind w:firstLine="709"/>
        <w:jc w:val="both"/>
        <w:rPr>
          <w:b/>
        </w:rPr>
      </w:pPr>
    </w:p>
    <w:p w:rsidR="00304428" w:rsidRDefault="00304428" w:rsidP="00652BBC">
      <w:pPr>
        <w:ind w:firstLine="709"/>
        <w:jc w:val="both"/>
        <w:rPr>
          <w:b/>
        </w:rPr>
      </w:pPr>
    </w:p>
    <w:p w:rsidR="00304428" w:rsidRDefault="00304428" w:rsidP="00652BBC">
      <w:pPr>
        <w:ind w:firstLine="709"/>
        <w:jc w:val="both"/>
        <w:rPr>
          <w:b/>
        </w:rPr>
      </w:pPr>
    </w:p>
    <w:p w:rsidR="00304428" w:rsidRDefault="00304428" w:rsidP="00652BBC">
      <w:pPr>
        <w:ind w:firstLine="709"/>
        <w:jc w:val="both"/>
        <w:rPr>
          <w:b/>
        </w:rPr>
      </w:pPr>
    </w:p>
    <w:p w:rsidR="00304428" w:rsidRDefault="00304428" w:rsidP="00652BBC">
      <w:pPr>
        <w:ind w:firstLine="709"/>
        <w:jc w:val="both"/>
        <w:rPr>
          <w:b/>
        </w:rPr>
      </w:pPr>
    </w:p>
    <w:p w:rsidR="00304428" w:rsidRDefault="00304428" w:rsidP="00652BBC">
      <w:pPr>
        <w:ind w:firstLine="709"/>
        <w:jc w:val="both"/>
        <w:rPr>
          <w:b/>
        </w:rPr>
      </w:pPr>
    </w:p>
    <w:p w:rsidR="00304428" w:rsidRDefault="00304428" w:rsidP="00652BBC">
      <w:pPr>
        <w:ind w:firstLine="709"/>
        <w:jc w:val="both"/>
        <w:rPr>
          <w:b/>
        </w:rPr>
      </w:pPr>
    </w:p>
    <w:p w:rsidR="00304428" w:rsidRDefault="00304428" w:rsidP="00652BBC">
      <w:pPr>
        <w:ind w:firstLine="709"/>
        <w:jc w:val="both"/>
        <w:rPr>
          <w:b/>
        </w:rPr>
      </w:pPr>
    </w:p>
    <w:p w:rsidR="00304428" w:rsidRDefault="00304428" w:rsidP="00652BBC">
      <w:pPr>
        <w:ind w:firstLine="709"/>
        <w:jc w:val="both"/>
        <w:rPr>
          <w:b/>
        </w:rPr>
      </w:pPr>
    </w:p>
    <w:p w:rsidR="00304428" w:rsidRDefault="00304428" w:rsidP="00652BBC">
      <w:pPr>
        <w:ind w:firstLine="709"/>
        <w:jc w:val="both"/>
        <w:rPr>
          <w:b/>
        </w:rPr>
      </w:pPr>
    </w:p>
    <w:p w:rsidR="00304428" w:rsidRDefault="00304428" w:rsidP="00652BBC">
      <w:pPr>
        <w:ind w:firstLine="709"/>
        <w:jc w:val="both"/>
        <w:rPr>
          <w:b/>
        </w:rPr>
      </w:pPr>
    </w:p>
    <w:p w:rsidR="00304428" w:rsidRDefault="00304428" w:rsidP="00652BBC">
      <w:pPr>
        <w:ind w:firstLine="709"/>
        <w:jc w:val="both"/>
        <w:rPr>
          <w:b/>
        </w:rPr>
      </w:pPr>
    </w:p>
    <w:p w:rsidR="00304428" w:rsidRDefault="00304428" w:rsidP="00652BBC">
      <w:pPr>
        <w:ind w:firstLine="709"/>
        <w:jc w:val="both"/>
        <w:rPr>
          <w:b/>
        </w:rPr>
      </w:pPr>
    </w:p>
    <w:p w:rsidR="00304428" w:rsidRDefault="00304428" w:rsidP="00652BBC">
      <w:pPr>
        <w:ind w:firstLine="709"/>
        <w:jc w:val="both"/>
        <w:rPr>
          <w:b/>
        </w:rPr>
      </w:pPr>
    </w:p>
    <w:p w:rsidR="00304428" w:rsidRDefault="00304428" w:rsidP="00061C47">
      <w:pPr>
        <w:jc w:val="both"/>
        <w:rPr>
          <w:b/>
        </w:rPr>
      </w:pPr>
    </w:p>
    <w:p w:rsidR="00D73CD6" w:rsidRDefault="00D73CD6" w:rsidP="00652BBC">
      <w:pPr>
        <w:ind w:firstLine="709"/>
        <w:jc w:val="both"/>
        <w:rPr>
          <w:b/>
        </w:rPr>
      </w:pPr>
    </w:p>
    <w:p w:rsidR="00D73CD6" w:rsidRDefault="00D73CD6" w:rsidP="00D73CD6">
      <w:pPr>
        <w:ind w:firstLine="709"/>
        <w:jc w:val="both"/>
      </w:pPr>
      <w:r>
        <w:rPr>
          <w:b/>
        </w:rPr>
        <w:t>Пример 8</w:t>
      </w:r>
      <w:r w:rsidRPr="00652BBC">
        <w:rPr>
          <w:b/>
        </w:rPr>
        <w:t xml:space="preserve">. </w:t>
      </w:r>
      <w:r w:rsidRPr="00D73CD6">
        <w:t xml:space="preserve">Частица в потенциальном ящике шириной </w:t>
      </w:r>
      <m:oMath>
        <m:r>
          <w:rPr>
            <w:rFonts w:ascii="Cambria Math" w:hAnsi="Cambria Math"/>
            <w:lang w:val="en-US"/>
          </w:rPr>
          <m:t>l</m:t>
        </m:r>
      </m:oMath>
      <w:r w:rsidRPr="00D73CD6">
        <w:t xml:space="preserve"> находится в основном</w:t>
      </w:r>
      <w:r>
        <w:rPr>
          <w:b/>
        </w:rPr>
        <w:t xml:space="preserve"> </w:t>
      </w:r>
      <w:r w:rsidRPr="00D73CD6">
        <w:t>состоянии.</w:t>
      </w:r>
      <w:r w:rsidRPr="00652BBC">
        <w:t xml:space="preserve"> </w:t>
      </w:r>
      <w:r>
        <w:t>Какова</w:t>
      </w:r>
      <w:r w:rsidRPr="00652BBC">
        <w:t xml:space="preserve"> вероятность </w:t>
      </w:r>
      <m:oMath>
        <m:r>
          <w:rPr>
            <w:rFonts w:ascii="Cambria Math" w:hAnsi="Cambria Math"/>
          </w:rPr>
          <m:t>P</m:t>
        </m:r>
      </m:oMath>
      <w:r w:rsidRPr="00652BBC">
        <w:t xml:space="preserve"> </w:t>
      </w:r>
      <w:r>
        <w:t>нахождения частицы в крайней трети ящика?</w:t>
      </w:r>
    </w:p>
    <w:p w:rsidR="00D73CD6" w:rsidRDefault="00D73CD6" w:rsidP="00D73CD6">
      <w:pPr>
        <w:ind w:firstLine="709"/>
        <w:jc w:val="both"/>
      </w:pPr>
    </w:p>
    <w:tbl>
      <w:tblPr>
        <w:tblStyle w:val="af5"/>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980"/>
        <w:gridCol w:w="7648"/>
      </w:tblGrid>
      <w:tr w:rsidR="00D73CD6" w:rsidTr="00E319B0">
        <w:tc>
          <w:tcPr>
            <w:tcW w:w="1980" w:type="dxa"/>
          </w:tcPr>
          <w:p w:rsidR="00D73CD6" w:rsidRDefault="00D73CD6" w:rsidP="00D73CD6">
            <w:pPr>
              <w:spacing w:line="360" w:lineRule="auto"/>
              <w:ind w:right="-816"/>
              <w:jc w:val="both"/>
            </w:pPr>
            <w:r w:rsidRPr="00652BBC">
              <w:t>Дано:</w:t>
            </w:r>
          </w:p>
          <w:p w:rsidR="00D73CD6" w:rsidRPr="00652BBC" w:rsidRDefault="00D73CD6" w:rsidP="00D73CD6">
            <w:pPr>
              <w:spacing w:line="360" w:lineRule="auto"/>
              <w:ind w:right="-816"/>
              <w:jc w:val="both"/>
            </w:pPr>
            <m:oMathPara>
              <m:oMathParaPr>
                <m:jc m:val="left"/>
              </m:oMathParaPr>
              <m:oMath>
                <m:r>
                  <w:rPr>
                    <w:rFonts w:ascii="Cambria Math" w:hAnsi="Cambria Math"/>
                    <w:lang w:val="en-US"/>
                  </w:rPr>
                  <m:t>l</m:t>
                </m:r>
              </m:oMath>
            </m:oMathPara>
          </w:p>
          <w:p w:rsidR="00D73CD6" w:rsidRPr="00947673" w:rsidRDefault="00D73CD6" w:rsidP="00D73CD6">
            <w:pPr>
              <w:spacing w:line="360" w:lineRule="auto"/>
              <w:ind w:right="-816"/>
              <w:jc w:val="both"/>
            </w:pPr>
            <m:oMathPara>
              <m:oMathParaPr>
                <m:jc m:val="left"/>
              </m:oMathParaPr>
              <m:oMath>
                <m:r>
                  <w:rPr>
                    <w:rFonts w:ascii="Cambria Math" w:hAnsi="Cambria Math"/>
                    <w:lang w:val="en-US"/>
                  </w:rPr>
                  <m:t>n</m:t>
                </m:r>
                <m:r>
                  <w:rPr>
                    <w:rFonts w:ascii="Cambria Math" w:hAnsi="Cambria Math"/>
                  </w:rPr>
                  <m:t>=1</m:t>
                </m:r>
              </m:oMath>
            </m:oMathPara>
          </w:p>
          <w:p w:rsidR="00D73CD6" w:rsidRPr="00947673" w:rsidRDefault="007561E4" w:rsidP="00D73CD6">
            <w:pPr>
              <w:spacing w:line="360" w:lineRule="auto"/>
              <w:ind w:right="-816"/>
              <w:jc w:val="both"/>
            </w:pPr>
            <m:oMathPara>
              <m:oMathParaPr>
                <m:jc m:val="left"/>
              </m:oMathParaPr>
              <m:oMath>
                <m:sSub>
                  <m:sSubPr>
                    <m:ctrlPr>
                      <w:rPr>
                        <w:rFonts w:ascii="Cambria Math" w:hAnsi="Cambria Math"/>
                        <w:i/>
                      </w:rPr>
                    </m:ctrlPr>
                  </m:sSubPr>
                  <m:e>
                    <m:r>
                      <w:rPr>
                        <w:rFonts w:ascii="Cambria Math" w:hAnsi="Cambria Math"/>
                      </w:rPr>
                      <m:t>x</m:t>
                    </m:r>
                  </m:e>
                  <m:sub>
                    <m:r>
                      <w:rPr>
                        <w:rFonts w:ascii="Cambria Math" w:hAnsi="Cambria Math"/>
                      </w:rPr>
                      <m:t>1</m:t>
                    </m:r>
                  </m:sub>
                </m:sSub>
                <m:r>
                  <w:rPr>
                    <w:rFonts w:ascii="Cambria Math" w:hAnsi="Cambria Math"/>
                  </w:rPr>
                  <m:t>=</m:t>
                </m:r>
                <m:f>
                  <m:fPr>
                    <m:type m:val="skw"/>
                    <m:ctrlPr>
                      <w:rPr>
                        <w:rFonts w:ascii="Cambria Math" w:hAnsi="Cambria Math"/>
                        <w:i/>
                      </w:rPr>
                    </m:ctrlPr>
                  </m:fPr>
                  <m:num>
                    <m:r>
                      <w:rPr>
                        <w:rFonts w:ascii="Cambria Math" w:hAnsi="Cambria Math"/>
                      </w:rPr>
                      <m:t>2</m:t>
                    </m:r>
                  </m:num>
                  <m:den>
                    <m:r>
                      <w:rPr>
                        <w:rFonts w:ascii="Cambria Math" w:hAnsi="Cambria Math"/>
                      </w:rPr>
                      <m:t>3</m:t>
                    </m:r>
                  </m:den>
                </m:f>
                <m:r>
                  <w:rPr>
                    <w:rFonts w:ascii="Cambria Math" w:hAnsi="Cambria Math"/>
                    <w:lang w:val="en-US"/>
                  </w:rPr>
                  <m:t>l</m:t>
                </m:r>
              </m:oMath>
            </m:oMathPara>
          </w:p>
          <w:p w:rsidR="00D73CD6" w:rsidRPr="003108D7" w:rsidRDefault="007561E4" w:rsidP="003108D7">
            <w:pPr>
              <w:spacing w:line="360" w:lineRule="auto"/>
              <w:ind w:right="-816"/>
              <w:jc w:val="both"/>
            </w:pPr>
            <m:oMathPara>
              <m:oMathParaPr>
                <m:jc m:val="left"/>
              </m:oMathParaPr>
              <m:oMath>
                <m:sSub>
                  <m:sSubPr>
                    <m:ctrlPr>
                      <w:rPr>
                        <w:rFonts w:ascii="Cambria Math" w:hAnsi="Cambria Math"/>
                        <w:i/>
                      </w:rPr>
                    </m:ctrlPr>
                  </m:sSubPr>
                  <m:e>
                    <m:r>
                      <w:rPr>
                        <w:rFonts w:ascii="Cambria Math" w:hAnsi="Cambria Math"/>
                      </w:rPr>
                      <m:t>x</m:t>
                    </m:r>
                  </m:e>
                  <m:sub>
                    <m:r>
                      <w:rPr>
                        <w:rFonts w:ascii="Cambria Math" w:hAnsi="Cambria Math"/>
                      </w:rPr>
                      <m:t>2</m:t>
                    </m:r>
                  </m:sub>
                </m:sSub>
                <m:r>
                  <w:rPr>
                    <w:rFonts w:ascii="Cambria Math" w:hAnsi="Cambria Math"/>
                  </w:rPr>
                  <m:t>=</m:t>
                </m:r>
                <m:r>
                  <w:rPr>
                    <w:rFonts w:ascii="Cambria Math" w:hAnsi="Cambria Math"/>
                    <w:lang w:val="en-US"/>
                  </w:rPr>
                  <m:t>l</m:t>
                </m:r>
              </m:oMath>
            </m:oMathPara>
          </w:p>
        </w:tc>
        <w:tc>
          <w:tcPr>
            <w:tcW w:w="7648" w:type="dxa"/>
            <w:vMerge w:val="restart"/>
          </w:tcPr>
          <w:p w:rsidR="003108D7" w:rsidRDefault="003108D7" w:rsidP="003108D7">
            <w:pPr>
              <w:ind w:right="-817"/>
              <w:jc w:val="center"/>
            </w:pPr>
            <w:r w:rsidRPr="00652BBC">
              <w:t>Решение</w:t>
            </w:r>
          </w:p>
          <w:p w:rsidR="003108D7" w:rsidRDefault="003108D7" w:rsidP="003108D7">
            <w:pPr>
              <w:ind w:right="-817"/>
              <w:jc w:val="center"/>
            </w:pPr>
          </w:p>
          <w:p w:rsidR="003108D7" w:rsidRPr="009C5CC1" w:rsidRDefault="003108D7" w:rsidP="003108D7">
            <w:pPr>
              <w:ind w:firstLine="709"/>
              <w:jc w:val="both"/>
              <w:rPr>
                <w:sz w:val="28"/>
                <w:szCs w:val="28"/>
              </w:rPr>
            </w:pPr>
            <w:r>
              <w:t>На рисунке</w:t>
            </w:r>
            <w:r w:rsidRPr="009C5CC1">
              <w:t xml:space="preserve"> представлен вид волновой функции и квадрата ее модуля для разных</w:t>
            </w:r>
            <w:r>
              <w:rPr>
                <w:sz w:val="28"/>
                <w:szCs w:val="28"/>
              </w:rPr>
              <w:t xml:space="preserve"> </w:t>
            </w:r>
            <m:oMath>
              <m:r>
                <w:rPr>
                  <w:rFonts w:ascii="Cambria Math" w:hAnsi="Cambria Math"/>
                </w:rPr>
                <m:t>n</m:t>
              </m:r>
            </m:oMath>
            <w:r w:rsidRPr="009C5CC1">
              <w:rPr>
                <w:sz w:val="28"/>
                <w:szCs w:val="28"/>
              </w:rPr>
              <w:t xml:space="preserve">. </w:t>
            </w:r>
          </w:p>
          <w:p w:rsidR="003108D7" w:rsidRDefault="003108D7" w:rsidP="003108D7">
            <w:pPr>
              <w:ind w:right="-817"/>
              <w:jc w:val="center"/>
            </w:pPr>
            <w:r>
              <w:object w:dxaOrig="4964" w:dyaOrig="4545">
                <v:shape id="_x0000_i1036" type="#_x0000_t75" style="width:224.25pt;height:180pt" o:ole="">
                  <v:imagedata r:id="rId30" o:title=""/>
                </v:shape>
                <o:OLEObject Type="Embed" ProgID="Origin50.Graph" ShapeID="_x0000_i1036" DrawAspect="Content" ObjectID="_1788604152" r:id="rId31"/>
              </w:object>
            </w:r>
          </w:p>
          <w:p w:rsidR="003108D7" w:rsidRPr="00C8612C" w:rsidRDefault="003108D7" w:rsidP="003108D7">
            <w:pPr>
              <w:overflowPunct w:val="0"/>
              <w:autoSpaceDE w:val="0"/>
              <w:autoSpaceDN w:val="0"/>
              <w:adjustRightInd w:val="0"/>
              <w:ind w:firstLine="709"/>
              <w:jc w:val="both"/>
              <w:textAlignment w:val="baseline"/>
            </w:pPr>
            <w:r>
              <w:t>В</w:t>
            </w:r>
            <w:r w:rsidRPr="00C8612C">
              <w:t xml:space="preserve">ероятность </w:t>
            </w:r>
            <m:oMath>
              <m:r>
                <w:rPr>
                  <w:rFonts w:ascii="Cambria Math" w:hAnsi="Cambria Math"/>
                </w:rPr>
                <m:t>dP</m:t>
              </m:r>
            </m:oMath>
            <w:r w:rsidRPr="00C8612C">
              <w:t xml:space="preserve"> обнаружить частицу в интервале </w:t>
            </w:r>
            <m:oMath>
              <m:r>
                <w:rPr>
                  <w:rFonts w:ascii="Cambria Math" w:hAnsi="Cambria Math"/>
                </w:rPr>
                <m:t>dx</m:t>
              </m:r>
            </m:oMath>
            <w:r w:rsidRPr="00C8612C">
              <w:t xml:space="preserve"> равна</w:t>
            </w:r>
          </w:p>
          <w:p w:rsidR="003108D7" w:rsidRPr="00C8612C" w:rsidRDefault="003108D7" w:rsidP="003108D7">
            <w:pPr>
              <w:overflowPunct w:val="0"/>
              <w:autoSpaceDE w:val="0"/>
              <w:autoSpaceDN w:val="0"/>
              <w:adjustRightInd w:val="0"/>
              <w:jc w:val="right"/>
              <w:textAlignment w:val="baseline"/>
            </w:pPr>
            <m:oMath>
              <m:r>
                <w:rPr>
                  <w:rFonts w:ascii="Cambria Math" w:hAnsi="Cambria Math"/>
                </w:rPr>
                <m:t>dP=</m:t>
              </m:r>
              <m:sSup>
                <m:sSupPr>
                  <m:ctrlPr>
                    <w:rPr>
                      <w:rFonts w:ascii="Cambria Math" w:hAnsi="Cambria Math"/>
                      <w:i/>
                    </w:rPr>
                  </m:ctrlPr>
                </m:sSupPr>
                <m:e>
                  <m:r>
                    <w:rPr>
                      <w:rFonts w:ascii="Cambria Math" w:hAnsi="Cambria Math"/>
                    </w:rPr>
                    <m:t>ψ</m:t>
                  </m:r>
                </m:e>
                <m:sup>
                  <m:r>
                    <w:rPr>
                      <w:rFonts w:ascii="Cambria Math" w:hAnsi="Cambria Math"/>
                    </w:rPr>
                    <m:t>2</m:t>
                  </m:r>
                </m:sup>
              </m:sSup>
              <m:r>
                <w:rPr>
                  <w:rFonts w:ascii="Cambria Math" w:hAnsi="Cambria Math"/>
                </w:rPr>
                <m:t>dx</m:t>
              </m:r>
            </m:oMath>
            <w:r>
              <w:rPr>
                <w:i/>
              </w:rPr>
              <w:t>,</w:t>
            </w:r>
            <w:r w:rsidRPr="00C8612C">
              <w:rPr>
                <w:i/>
              </w:rPr>
              <w:t xml:space="preserve">                                                   </w:t>
            </w:r>
            <w:r w:rsidRPr="00C8612C">
              <w:t>(1)</w:t>
            </w:r>
          </w:p>
          <w:p w:rsidR="003108D7" w:rsidRPr="00C8612C" w:rsidRDefault="003108D7" w:rsidP="003108D7">
            <w:pPr>
              <w:overflowPunct w:val="0"/>
              <w:autoSpaceDE w:val="0"/>
              <w:autoSpaceDN w:val="0"/>
              <w:adjustRightInd w:val="0"/>
              <w:ind w:firstLine="709"/>
              <w:textAlignment w:val="baseline"/>
            </w:pPr>
            <w:r>
              <w:t xml:space="preserve">где </w:t>
            </w:r>
            <m:oMath>
              <m:r>
                <w:rPr>
                  <w:rFonts w:ascii="Cambria Math" w:hAnsi="Cambria Math"/>
                </w:rPr>
                <m:t>ψ-</m:t>
              </m:r>
            </m:oMath>
            <w:r w:rsidRPr="00C8612C">
              <w:t xml:space="preserve"> </w:t>
            </w:r>
            <w:r>
              <w:t>волновая функция.</w:t>
            </w:r>
          </w:p>
          <w:p w:rsidR="003108D7" w:rsidRPr="00C8612C" w:rsidRDefault="003108D7" w:rsidP="003108D7">
            <w:pPr>
              <w:overflowPunct w:val="0"/>
              <w:autoSpaceDE w:val="0"/>
              <w:autoSpaceDN w:val="0"/>
              <w:adjustRightInd w:val="0"/>
              <w:ind w:firstLine="709"/>
              <w:textAlignment w:val="baseline"/>
            </w:pPr>
            <w:r w:rsidRPr="00C8612C">
              <w:t xml:space="preserve">Для того чтобы вычислить вероятность обнаружения частицы в                                                              </w:t>
            </w:r>
          </w:p>
          <w:p w:rsidR="003108D7" w:rsidRDefault="003108D7" w:rsidP="003108D7">
            <w:pPr>
              <w:overflowPunct w:val="0"/>
              <w:autoSpaceDE w:val="0"/>
              <w:autoSpaceDN w:val="0"/>
              <w:adjustRightInd w:val="0"/>
              <w:jc w:val="both"/>
              <w:textAlignment w:val="baseline"/>
            </w:pPr>
            <w:r w:rsidRPr="00C8612C">
              <w:t xml:space="preserve">конечном интервале от </w:t>
            </w:r>
            <m:oMath>
              <m:sSub>
                <m:sSubPr>
                  <m:ctrlPr>
                    <w:rPr>
                      <w:rFonts w:ascii="Cambria Math" w:hAnsi="Cambria Math"/>
                      <w:i/>
                      <w:lang w:val="en-US"/>
                    </w:rPr>
                  </m:ctrlPr>
                </m:sSubPr>
                <m:e>
                  <m:r>
                    <w:rPr>
                      <w:rFonts w:ascii="Cambria Math" w:hAnsi="Cambria Math"/>
                      <w:lang w:val="en-US"/>
                    </w:rPr>
                    <m:t>x</m:t>
                  </m:r>
                </m:e>
                <m:sub>
                  <m:r>
                    <w:rPr>
                      <w:rFonts w:ascii="Cambria Math" w:hAnsi="Cambria Math"/>
                    </w:rPr>
                    <m:t>1</m:t>
                  </m:r>
                </m:sub>
              </m:sSub>
            </m:oMath>
            <w:r w:rsidRPr="00C8612C">
              <w:t xml:space="preserve"> до </w:t>
            </w:r>
            <m:oMath>
              <m:sSub>
                <m:sSubPr>
                  <m:ctrlPr>
                    <w:rPr>
                      <w:rFonts w:ascii="Cambria Math" w:hAnsi="Cambria Math"/>
                      <w:i/>
                      <w:lang w:val="en-US"/>
                    </w:rPr>
                  </m:ctrlPr>
                </m:sSubPr>
                <m:e>
                  <m:r>
                    <w:rPr>
                      <w:rFonts w:ascii="Cambria Math" w:hAnsi="Cambria Math"/>
                      <w:lang w:val="en-US"/>
                    </w:rPr>
                    <m:t>x</m:t>
                  </m:r>
                </m:e>
                <m:sub>
                  <m:r>
                    <w:rPr>
                      <w:rFonts w:ascii="Cambria Math" w:hAnsi="Cambria Math"/>
                    </w:rPr>
                    <m:t>2</m:t>
                  </m:r>
                </m:sub>
              </m:sSub>
            </m:oMath>
            <w:r w:rsidRPr="00C8612C">
              <w:t>,  нужно, в общем случае, проинтегрировать выражение (1) в этих пределах:</w:t>
            </w:r>
          </w:p>
          <w:p w:rsidR="003108D7" w:rsidRDefault="003108D7" w:rsidP="003108D7">
            <w:pPr>
              <w:jc w:val="right"/>
            </w:pPr>
            <m:oMath>
              <m:r>
                <w:rPr>
                  <w:rFonts w:ascii="Cambria Math" w:hAnsi="Cambria Math"/>
                </w:rPr>
                <m:t>P=</m:t>
              </m:r>
              <m:nary>
                <m:naryPr>
                  <m:limLoc m:val="undOvr"/>
                  <m:ctrlPr>
                    <w:rPr>
                      <w:rFonts w:ascii="Cambria Math" w:hAnsi="Cambria Math"/>
                      <w:i/>
                    </w:rPr>
                  </m:ctrlPr>
                </m:naryPr>
                <m:sub>
                  <m:sSub>
                    <m:sSubPr>
                      <m:ctrlPr>
                        <w:rPr>
                          <w:rFonts w:ascii="Cambria Math" w:hAnsi="Cambria Math"/>
                          <w:i/>
                          <w:lang w:val="en-US"/>
                        </w:rPr>
                      </m:ctrlPr>
                    </m:sSubPr>
                    <m:e>
                      <m:r>
                        <w:rPr>
                          <w:rFonts w:ascii="Cambria Math" w:hAnsi="Cambria Math"/>
                          <w:lang w:val="en-US"/>
                        </w:rPr>
                        <m:t>x</m:t>
                      </m:r>
                    </m:e>
                    <m:sub>
                      <m:r>
                        <w:rPr>
                          <w:rFonts w:ascii="Cambria Math" w:hAnsi="Cambria Math"/>
                        </w:rPr>
                        <m:t>1</m:t>
                      </m:r>
                    </m:sub>
                  </m:sSub>
                </m:sub>
                <m:sup>
                  <m:sSub>
                    <m:sSubPr>
                      <m:ctrlPr>
                        <w:rPr>
                          <w:rFonts w:ascii="Cambria Math" w:hAnsi="Cambria Math"/>
                          <w:i/>
                          <w:lang w:val="en-US"/>
                        </w:rPr>
                      </m:ctrlPr>
                    </m:sSubPr>
                    <m:e>
                      <m:r>
                        <w:rPr>
                          <w:rFonts w:ascii="Cambria Math" w:hAnsi="Cambria Math"/>
                          <w:lang w:val="en-US"/>
                        </w:rPr>
                        <m:t>x</m:t>
                      </m:r>
                    </m:e>
                    <m:sub>
                      <m:r>
                        <w:rPr>
                          <w:rFonts w:ascii="Cambria Math" w:hAnsi="Cambria Math"/>
                        </w:rPr>
                        <m:t>2</m:t>
                      </m:r>
                    </m:sub>
                  </m:sSub>
                </m:sup>
                <m:e>
                  <m:sSup>
                    <m:sSupPr>
                      <m:ctrlPr>
                        <w:rPr>
                          <w:rFonts w:ascii="Cambria Math" w:hAnsi="Cambria Math"/>
                          <w:i/>
                        </w:rPr>
                      </m:ctrlPr>
                    </m:sSup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ψ</m:t>
                              </m:r>
                            </m:e>
                            <m:sub>
                              <m:r>
                                <w:rPr>
                                  <w:rFonts w:ascii="Cambria Math" w:hAnsi="Cambria Math"/>
                                </w:rPr>
                                <m:t>n</m:t>
                              </m:r>
                            </m:sub>
                          </m:sSub>
                          <m:d>
                            <m:dPr>
                              <m:ctrlPr>
                                <w:rPr>
                                  <w:rFonts w:ascii="Cambria Math" w:hAnsi="Cambria Math"/>
                                  <w:i/>
                                </w:rPr>
                              </m:ctrlPr>
                            </m:dPr>
                            <m:e>
                              <m:r>
                                <w:rPr>
                                  <w:rFonts w:ascii="Cambria Math" w:hAnsi="Cambria Math"/>
                                </w:rPr>
                                <m:t>x</m:t>
                              </m:r>
                            </m:e>
                          </m:d>
                        </m:e>
                      </m:d>
                    </m:e>
                    <m:sup>
                      <m:r>
                        <w:rPr>
                          <w:rFonts w:ascii="Cambria Math" w:hAnsi="Cambria Math"/>
                        </w:rPr>
                        <m:t>2</m:t>
                      </m:r>
                    </m:sup>
                  </m:sSup>
                  <m:r>
                    <w:rPr>
                      <w:rFonts w:ascii="Cambria Math" w:hAnsi="Cambria Math"/>
                    </w:rPr>
                    <m:t>dx</m:t>
                  </m:r>
                </m:e>
              </m:nary>
            </m:oMath>
            <w:r w:rsidRPr="00C8612C">
              <w:t>.                                               (2</w:t>
            </w:r>
            <w:r>
              <w:t>)</w:t>
            </w:r>
          </w:p>
          <w:p w:rsidR="003108D7" w:rsidRPr="00C8612C" w:rsidRDefault="003108D7" w:rsidP="003108D7">
            <w:pPr>
              <w:overflowPunct w:val="0"/>
              <w:autoSpaceDE w:val="0"/>
              <w:autoSpaceDN w:val="0"/>
              <w:adjustRightInd w:val="0"/>
              <w:ind w:firstLine="709"/>
              <w:textAlignment w:val="baseline"/>
            </w:pPr>
            <w:r>
              <w:t xml:space="preserve">где </w:t>
            </w:r>
            <m:oMath>
              <m:sSub>
                <m:sSubPr>
                  <m:ctrlPr>
                    <w:rPr>
                      <w:rFonts w:ascii="Cambria Math" w:hAnsi="Cambria Math"/>
                      <w:i/>
                    </w:rPr>
                  </m:ctrlPr>
                </m:sSubPr>
                <m:e>
                  <m:r>
                    <w:rPr>
                      <w:rFonts w:ascii="Cambria Math" w:hAnsi="Cambria Math"/>
                    </w:rPr>
                    <m:t>ψ</m:t>
                  </m:r>
                </m:e>
                <m:sub>
                  <m:r>
                    <w:rPr>
                      <w:rFonts w:ascii="Cambria Math" w:hAnsi="Cambria Math"/>
                    </w:rPr>
                    <m:t>n</m:t>
                  </m:r>
                </m:sub>
              </m:sSub>
              <m:d>
                <m:dPr>
                  <m:ctrlPr>
                    <w:rPr>
                      <w:rFonts w:ascii="Cambria Math" w:hAnsi="Cambria Math"/>
                      <w:i/>
                    </w:rPr>
                  </m:ctrlPr>
                </m:dPr>
                <m:e>
                  <m:r>
                    <w:rPr>
                      <w:rFonts w:ascii="Cambria Math" w:hAnsi="Cambria Math"/>
                    </w:rPr>
                    <m:t>x</m:t>
                  </m:r>
                </m:e>
              </m:d>
              <m:r>
                <w:rPr>
                  <w:rFonts w:ascii="Cambria Math" w:hAnsi="Cambria Math"/>
                </w:rPr>
                <m:t>-</m:t>
              </m:r>
            </m:oMath>
            <w:r w:rsidRPr="00C8612C">
              <w:t xml:space="preserve"> </w:t>
            </w:r>
            <w:r>
              <w:t>нормированная собственная волновая функция, отвечающая данному состоянию.</w:t>
            </w:r>
          </w:p>
          <w:p w:rsidR="003108D7" w:rsidRDefault="003108D7" w:rsidP="003108D7">
            <w:pPr>
              <w:overflowPunct w:val="0"/>
              <w:autoSpaceDE w:val="0"/>
              <w:autoSpaceDN w:val="0"/>
              <w:adjustRightInd w:val="0"/>
              <w:ind w:firstLine="709"/>
              <w:jc w:val="both"/>
              <w:textAlignment w:val="baseline"/>
            </w:pPr>
            <w:r>
              <w:t>Нормированная собственная в</w:t>
            </w:r>
            <w:r w:rsidR="006D50B1">
              <w:t>олновая функция, описывающая состояние</w:t>
            </w:r>
            <w:r w:rsidRPr="00C8612C">
              <w:t xml:space="preserve"> частицы в </w:t>
            </w:r>
            <w:r w:rsidR="006D50B1">
              <w:t>потенциальном ящике, имеет вид</w:t>
            </w:r>
          </w:p>
          <w:p w:rsidR="006D50B1" w:rsidRPr="00C8612C" w:rsidRDefault="007561E4" w:rsidP="006D50B1">
            <w:pPr>
              <w:overflowPunct w:val="0"/>
              <w:autoSpaceDE w:val="0"/>
              <w:autoSpaceDN w:val="0"/>
              <w:adjustRightInd w:val="0"/>
              <w:ind w:firstLine="709"/>
              <w:jc w:val="right"/>
              <w:textAlignment w:val="baseline"/>
            </w:pPr>
            <m:oMath>
              <m:sSub>
                <m:sSubPr>
                  <m:ctrlPr>
                    <w:rPr>
                      <w:rFonts w:ascii="Cambria Math" w:hAnsi="Cambria Math"/>
                      <w:i/>
                      <w:sz w:val="26"/>
                      <w:szCs w:val="26"/>
                    </w:rPr>
                  </m:ctrlPr>
                </m:sSubPr>
                <m:e>
                  <m:r>
                    <w:rPr>
                      <w:rFonts w:ascii="Cambria Math" w:hAnsi="Cambria Math"/>
                      <w:sz w:val="26"/>
                      <w:szCs w:val="26"/>
                    </w:rPr>
                    <m:t>ψ</m:t>
                  </m:r>
                </m:e>
                <m:sub>
                  <m:r>
                    <w:rPr>
                      <w:rFonts w:ascii="Cambria Math" w:hAnsi="Cambria Math"/>
                      <w:sz w:val="26"/>
                      <w:szCs w:val="26"/>
                    </w:rPr>
                    <m:t>n</m:t>
                  </m:r>
                </m:sub>
              </m:sSub>
              <m:d>
                <m:dPr>
                  <m:ctrlPr>
                    <w:rPr>
                      <w:rFonts w:ascii="Cambria Math" w:hAnsi="Cambria Math"/>
                      <w:i/>
                      <w:sz w:val="26"/>
                      <w:szCs w:val="26"/>
                    </w:rPr>
                  </m:ctrlPr>
                </m:dPr>
                <m:e>
                  <m:r>
                    <w:rPr>
                      <w:rFonts w:ascii="Cambria Math" w:hAnsi="Cambria Math"/>
                      <w:sz w:val="26"/>
                      <w:szCs w:val="26"/>
                    </w:rPr>
                    <m:t>x</m:t>
                  </m:r>
                </m:e>
              </m:d>
              <m:r>
                <w:rPr>
                  <w:rFonts w:ascii="Cambria Math" w:hAnsi="Cambria Math"/>
                  <w:sz w:val="26"/>
                  <w:szCs w:val="26"/>
                </w:rPr>
                <m:t>=</m:t>
              </m:r>
              <m:rad>
                <m:radPr>
                  <m:degHide m:val="1"/>
                  <m:ctrlPr>
                    <w:rPr>
                      <w:rFonts w:ascii="Cambria Math" w:hAnsi="Cambria Math"/>
                      <w:i/>
                      <w:sz w:val="26"/>
                      <w:szCs w:val="26"/>
                    </w:rPr>
                  </m:ctrlPr>
                </m:radPr>
                <m:deg/>
                <m:e>
                  <m:f>
                    <m:fPr>
                      <m:ctrlPr>
                        <w:rPr>
                          <w:rFonts w:ascii="Cambria Math" w:hAnsi="Cambria Math"/>
                          <w:i/>
                          <w:sz w:val="26"/>
                          <w:szCs w:val="26"/>
                        </w:rPr>
                      </m:ctrlPr>
                    </m:fPr>
                    <m:num>
                      <m:r>
                        <w:rPr>
                          <w:rFonts w:ascii="Cambria Math" w:hAnsi="Cambria Math"/>
                          <w:sz w:val="26"/>
                          <w:szCs w:val="26"/>
                        </w:rPr>
                        <m:t>2</m:t>
                      </m:r>
                    </m:num>
                    <m:den>
                      <m:r>
                        <w:rPr>
                          <w:rFonts w:ascii="Cambria Math" w:hAnsi="Cambria Math"/>
                          <w:sz w:val="26"/>
                          <w:szCs w:val="26"/>
                          <w:lang w:val="en-US"/>
                        </w:rPr>
                        <m:t>l</m:t>
                      </m:r>
                    </m:den>
                  </m:f>
                </m:e>
              </m:rad>
              <m:r>
                <w:rPr>
                  <w:rFonts w:ascii="Cambria Math" w:hAnsi="Cambria Math"/>
                  <w:sz w:val="26"/>
                  <w:szCs w:val="26"/>
                </w:rPr>
                <m:t>∙</m:t>
              </m:r>
              <m:func>
                <m:funcPr>
                  <m:ctrlPr>
                    <w:rPr>
                      <w:rFonts w:ascii="Cambria Math" w:hAnsi="Cambria Math"/>
                      <w:i/>
                      <w:sz w:val="26"/>
                      <w:szCs w:val="26"/>
                    </w:rPr>
                  </m:ctrlPr>
                </m:funcPr>
                <m:fName>
                  <m:r>
                    <m:rPr>
                      <m:sty m:val="p"/>
                    </m:rPr>
                    <w:rPr>
                      <w:rFonts w:ascii="Cambria Math" w:hAnsi="Cambria Math"/>
                      <w:sz w:val="26"/>
                      <w:szCs w:val="26"/>
                    </w:rPr>
                    <m:t>sin</m:t>
                  </m:r>
                </m:fName>
                <m:e>
                  <m:f>
                    <m:fPr>
                      <m:ctrlPr>
                        <w:rPr>
                          <w:rFonts w:ascii="Cambria Math" w:hAnsi="Cambria Math"/>
                          <w:i/>
                          <w:sz w:val="26"/>
                          <w:szCs w:val="26"/>
                        </w:rPr>
                      </m:ctrlPr>
                    </m:fPr>
                    <m:num>
                      <m:r>
                        <w:rPr>
                          <w:rFonts w:ascii="Cambria Math" w:hAnsi="Cambria Math"/>
                          <w:sz w:val="26"/>
                          <w:szCs w:val="26"/>
                        </w:rPr>
                        <m:t>πn</m:t>
                      </m:r>
                    </m:num>
                    <m:den>
                      <m:r>
                        <w:rPr>
                          <w:rFonts w:ascii="Cambria Math" w:hAnsi="Cambria Math"/>
                          <w:sz w:val="26"/>
                          <w:szCs w:val="26"/>
                        </w:rPr>
                        <m:t>l</m:t>
                      </m:r>
                    </m:den>
                  </m:f>
                  <m:r>
                    <w:rPr>
                      <w:rFonts w:ascii="Cambria Math" w:hAnsi="Cambria Math"/>
                      <w:sz w:val="26"/>
                      <w:szCs w:val="26"/>
                    </w:rPr>
                    <m:t>x</m:t>
                  </m:r>
                </m:e>
              </m:func>
            </m:oMath>
            <w:r w:rsidR="006D50B1" w:rsidRPr="00FA5AA9">
              <w:t>.                                        (3)</w:t>
            </w:r>
            <w:r w:rsidR="006D50B1" w:rsidRPr="00C8612C">
              <w:rPr>
                <w:sz w:val="22"/>
                <w:szCs w:val="20"/>
              </w:rPr>
              <w:t xml:space="preserve">                             </w:t>
            </w:r>
          </w:p>
          <w:p w:rsidR="006D50B1" w:rsidRPr="00FA5AA9" w:rsidRDefault="006D50B1" w:rsidP="006D50B1">
            <w:pPr>
              <w:ind w:firstLine="709"/>
              <w:jc w:val="both"/>
            </w:pPr>
            <w:r>
              <w:t>Основному</w:t>
            </w:r>
            <w:r w:rsidRPr="006F227E">
              <w:t xml:space="preserve"> состоянию</w:t>
            </w:r>
            <w:r w:rsidRPr="00FA5AA9">
              <w:t xml:space="preserve"> </w:t>
            </w:r>
            <m:oMath>
              <m:r>
                <w:rPr>
                  <w:rFonts w:ascii="Cambria Math" w:hAnsi="Cambria Math"/>
                  <w:lang w:val="en-US"/>
                </w:rPr>
                <m:t>n</m:t>
              </m:r>
              <m:r>
                <w:rPr>
                  <w:rFonts w:ascii="Cambria Math" w:hAnsi="Cambria Math"/>
                </w:rPr>
                <m:t xml:space="preserve">=1 </m:t>
              </m:r>
            </m:oMath>
            <w:r w:rsidRPr="006F227E">
              <w:t>отвечает собственная функция</w:t>
            </w:r>
          </w:p>
          <w:p w:rsidR="006D50B1" w:rsidRPr="00FA5AA9" w:rsidRDefault="007561E4" w:rsidP="006D50B1">
            <w:pPr>
              <w:ind w:firstLine="709"/>
              <w:jc w:val="right"/>
            </w:pPr>
            <m:oMath>
              <m:sSub>
                <m:sSubPr>
                  <m:ctrlPr>
                    <w:rPr>
                      <w:rFonts w:ascii="Cambria Math" w:hAnsi="Cambria Math"/>
                      <w:i/>
                      <w:sz w:val="26"/>
                      <w:szCs w:val="26"/>
                    </w:rPr>
                  </m:ctrlPr>
                </m:sSubPr>
                <m:e>
                  <m:r>
                    <w:rPr>
                      <w:rFonts w:ascii="Cambria Math" w:hAnsi="Cambria Math"/>
                      <w:sz w:val="26"/>
                      <w:szCs w:val="26"/>
                    </w:rPr>
                    <m:t>ψ</m:t>
                  </m:r>
                </m:e>
                <m:sub>
                  <m:r>
                    <w:rPr>
                      <w:rFonts w:ascii="Cambria Math" w:hAnsi="Cambria Math"/>
                      <w:sz w:val="26"/>
                      <w:szCs w:val="26"/>
                    </w:rPr>
                    <m:t>1</m:t>
                  </m:r>
                </m:sub>
              </m:sSub>
              <m:d>
                <m:dPr>
                  <m:ctrlPr>
                    <w:rPr>
                      <w:rFonts w:ascii="Cambria Math" w:hAnsi="Cambria Math"/>
                      <w:i/>
                      <w:sz w:val="26"/>
                      <w:szCs w:val="26"/>
                    </w:rPr>
                  </m:ctrlPr>
                </m:dPr>
                <m:e>
                  <m:r>
                    <w:rPr>
                      <w:rFonts w:ascii="Cambria Math" w:hAnsi="Cambria Math"/>
                      <w:sz w:val="26"/>
                      <w:szCs w:val="26"/>
                    </w:rPr>
                    <m:t>x</m:t>
                  </m:r>
                </m:e>
              </m:d>
              <m:r>
                <w:rPr>
                  <w:rFonts w:ascii="Cambria Math" w:hAnsi="Cambria Math"/>
                  <w:sz w:val="26"/>
                  <w:szCs w:val="26"/>
                </w:rPr>
                <m:t>=</m:t>
              </m:r>
              <m:rad>
                <m:radPr>
                  <m:degHide m:val="1"/>
                  <m:ctrlPr>
                    <w:rPr>
                      <w:rFonts w:ascii="Cambria Math" w:hAnsi="Cambria Math"/>
                      <w:i/>
                      <w:sz w:val="26"/>
                      <w:szCs w:val="26"/>
                    </w:rPr>
                  </m:ctrlPr>
                </m:radPr>
                <m:deg/>
                <m:e>
                  <m:f>
                    <m:fPr>
                      <m:ctrlPr>
                        <w:rPr>
                          <w:rFonts w:ascii="Cambria Math" w:hAnsi="Cambria Math"/>
                          <w:i/>
                          <w:sz w:val="26"/>
                          <w:szCs w:val="26"/>
                        </w:rPr>
                      </m:ctrlPr>
                    </m:fPr>
                    <m:num>
                      <m:r>
                        <w:rPr>
                          <w:rFonts w:ascii="Cambria Math" w:hAnsi="Cambria Math"/>
                          <w:sz w:val="26"/>
                          <w:szCs w:val="26"/>
                        </w:rPr>
                        <m:t>2</m:t>
                      </m:r>
                    </m:num>
                    <m:den>
                      <m:r>
                        <w:rPr>
                          <w:rFonts w:ascii="Cambria Math" w:hAnsi="Cambria Math"/>
                          <w:sz w:val="26"/>
                          <w:szCs w:val="26"/>
                          <w:lang w:val="en-US"/>
                        </w:rPr>
                        <m:t>l</m:t>
                      </m:r>
                    </m:den>
                  </m:f>
                </m:e>
              </m:rad>
              <m:r>
                <w:rPr>
                  <w:rFonts w:ascii="Cambria Math" w:hAnsi="Cambria Math"/>
                  <w:sz w:val="26"/>
                  <w:szCs w:val="26"/>
                </w:rPr>
                <m:t>∙</m:t>
              </m:r>
              <m:func>
                <m:funcPr>
                  <m:ctrlPr>
                    <w:rPr>
                      <w:rFonts w:ascii="Cambria Math" w:hAnsi="Cambria Math"/>
                      <w:i/>
                      <w:sz w:val="26"/>
                      <w:szCs w:val="26"/>
                    </w:rPr>
                  </m:ctrlPr>
                </m:funcPr>
                <m:fName>
                  <m:r>
                    <m:rPr>
                      <m:sty m:val="p"/>
                    </m:rPr>
                    <w:rPr>
                      <w:rFonts w:ascii="Cambria Math" w:hAnsi="Cambria Math"/>
                      <w:sz w:val="26"/>
                      <w:szCs w:val="26"/>
                    </w:rPr>
                    <m:t>sin</m:t>
                  </m:r>
                </m:fName>
                <m:e>
                  <m:f>
                    <m:fPr>
                      <m:ctrlPr>
                        <w:rPr>
                          <w:rFonts w:ascii="Cambria Math" w:hAnsi="Cambria Math"/>
                          <w:i/>
                          <w:sz w:val="26"/>
                          <w:szCs w:val="26"/>
                        </w:rPr>
                      </m:ctrlPr>
                    </m:fPr>
                    <m:num>
                      <m:r>
                        <w:rPr>
                          <w:rFonts w:ascii="Cambria Math" w:hAnsi="Cambria Math"/>
                          <w:sz w:val="26"/>
                          <w:szCs w:val="26"/>
                        </w:rPr>
                        <m:t>π</m:t>
                      </m:r>
                      <m:r>
                        <w:rPr>
                          <w:rFonts w:ascii="Cambria Math" w:hAnsi="Cambria Math"/>
                          <w:sz w:val="26"/>
                          <w:szCs w:val="26"/>
                          <w:lang w:val="en-US"/>
                        </w:rPr>
                        <m:t>x</m:t>
                      </m:r>
                    </m:num>
                    <m:den>
                      <m:r>
                        <w:rPr>
                          <w:rFonts w:ascii="Cambria Math" w:hAnsi="Cambria Math"/>
                          <w:sz w:val="26"/>
                          <w:szCs w:val="26"/>
                        </w:rPr>
                        <m:t>l</m:t>
                      </m:r>
                    </m:den>
                  </m:f>
                </m:e>
              </m:func>
            </m:oMath>
            <w:r w:rsidR="006D50B1" w:rsidRPr="00FA5AA9">
              <w:rPr>
                <w:sz w:val="26"/>
                <w:szCs w:val="26"/>
              </w:rPr>
              <w:t>.                                     (4)</w:t>
            </w:r>
          </w:p>
          <w:p w:rsidR="006D50B1" w:rsidRPr="00FA5AA9" w:rsidRDefault="006D50B1" w:rsidP="006D50B1">
            <w:pPr>
              <w:overflowPunct w:val="0"/>
              <w:autoSpaceDE w:val="0"/>
              <w:autoSpaceDN w:val="0"/>
              <w:adjustRightInd w:val="0"/>
              <w:ind w:firstLine="709"/>
              <w:jc w:val="both"/>
              <w:textAlignment w:val="baseline"/>
            </w:pPr>
            <w:r w:rsidRPr="00FA5AA9">
              <w:t xml:space="preserve">Подставив </w:t>
            </w:r>
            <m:oMath>
              <m:sSub>
                <m:sSubPr>
                  <m:ctrlPr>
                    <w:rPr>
                      <w:rFonts w:ascii="Cambria Math" w:hAnsi="Cambria Math"/>
                      <w:i/>
                    </w:rPr>
                  </m:ctrlPr>
                </m:sSubPr>
                <m:e>
                  <m:r>
                    <w:rPr>
                      <w:rFonts w:ascii="Cambria Math" w:hAnsi="Cambria Math"/>
                    </w:rPr>
                    <m:t>ψ</m:t>
                  </m:r>
                </m:e>
                <m:sub>
                  <m:r>
                    <w:rPr>
                      <w:rFonts w:ascii="Cambria Math" w:hAnsi="Cambria Math"/>
                    </w:rPr>
                    <m:t>1</m:t>
                  </m:r>
                </m:sub>
              </m:sSub>
              <m:d>
                <m:dPr>
                  <m:ctrlPr>
                    <w:rPr>
                      <w:rFonts w:ascii="Cambria Math" w:hAnsi="Cambria Math"/>
                      <w:i/>
                    </w:rPr>
                  </m:ctrlPr>
                </m:dPr>
                <m:e>
                  <m:r>
                    <w:rPr>
                      <w:rFonts w:ascii="Cambria Math" w:hAnsi="Cambria Math"/>
                    </w:rPr>
                    <m:t>x</m:t>
                  </m:r>
                </m:e>
              </m:d>
            </m:oMath>
            <w:r w:rsidRPr="00FA5AA9">
              <w:t xml:space="preserve"> в подынтегральное выражение</w:t>
            </w:r>
            <w:r>
              <w:t xml:space="preserve"> (2) и вынося постоянные величины за знак интеграла, получим</w:t>
            </w:r>
          </w:p>
          <w:p w:rsidR="006D50B1" w:rsidRPr="00C8612C" w:rsidRDefault="006D50B1" w:rsidP="006D50B1">
            <w:pPr>
              <w:ind w:right="-817"/>
            </w:pPr>
          </w:p>
          <w:p w:rsidR="003108D7" w:rsidRPr="002F718F" w:rsidRDefault="006D50B1" w:rsidP="006D50B1">
            <w:pPr>
              <w:jc w:val="right"/>
            </w:pPr>
            <m:oMath>
              <m:r>
                <w:rPr>
                  <w:rFonts w:ascii="Cambria Math" w:hAnsi="Cambria Math"/>
                  <w:sz w:val="26"/>
                  <w:szCs w:val="26"/>
                </w:rPr>
                <m:t>P=</m:t>
              </m:r>
              <m:f>
                <m:fPr>
                  <m:ctrlPr>
                    <w:rPr>
                      <w:rFonts w:ascii="Cambria Math" w:hAnsi="Cambria Math"/>
                      <w:i/>
                      <w:sz w:val="26"/>
                      <w:szCs w:val="26"/>
                    </w:rPr>
                  </m:ctrlPr>
                </m:fPr>
                <m:num>
                  <m:r>
                    <w:rPr>
                      <w:rFonts w:ascii="Cambria Math" w:hAnsi="Cambria Math"/>
                      <w:sz w:val="26"/>
                      <w:szCs w:val="26"/>
                    </w:rPr>
                    <m:t>2</m:t>
                  </m:r>
                </m:num>
                <m:den>
                  <m:r>
                    <w:rPr>
                      <w:rFonts w:ascii="Cambria Math" w:hAnsi="Cambria Math"/>
                      <w:sz w:val="26"/>
                      <w:szCs w:val="26"/>
                      <w:lang w:val="en-US"/>
                    </w:rPr>
                    <m:t>l</m:t>
                  </m:r>
                </m:den>
              </m:f>
              <m:nary>
                <m:naryPr>
                  <m:limLoc m:val="undOvr"/>
                  <m:ctrlPr>
                    <w:rPr>
                      <w:rFonts w:ascii="Cambria Math" w:hAnsi="Cambria Math"/>
                      <w:i/>
                      <w:sz w:val="26"/>
                      <w:szCs w:val="26"/>
                    </w:rPr>
                  </m:ctrlPr>
                </m:naryPr>
                <m:sub>
                  <m:sSub>
                    <m:sSubPr>
                      <m:ctrlPr>
                        <w:rPr>
                          <w:rFonts w:ascii="Cambria Math" w:hAnsi="Cambria Math"/>
                          <w:i/>
                          <w:sz w:val="26"/>
                          <w:szCs w:val="26"/>
                          <w:lang w:val="en-US"/>
                        </w:rPr>
                      </m:ctrlPr>
                    </m:sSubPr>
                    <m:e>
                      <m:r>
                        <w:rPr>
                          <w:rFonts w:ascii="Cambria Math" w:hAnsi="Cambria Math"/>
                          <w:sz w:val="26"/>
                          <w:szCs w:val="26"/>
                          <w:lang w:val="en-US"/>
                        </w:rPr>
                        <m:t>x</m:t>
                      </m:r>
                    </m:e>
                    <m:sub>
                      <m:r>
                        <w:rPr>
                          <w:rFonts w:ascii="Cambria Math" w:hAnsi="Cambria Math"/>
                          <w:sz w:val="26"/>
                          <w:szCs w:val="26"/>
                        </w:rPr>
                        <m:t>1</m:t>
                      </m:r>
                    </m:sub>
                  </m:sSub>
                </m:sub>
                <m:sup>
                  <m:sSub>
                    <m:sSubPr>
                      <m:ctrlPr>
                        <w:rPr>
                          <w:rFonts w:ascii="Cambria Math" w:hAnsi="Cambria Math"/>
                          <w:i/>
                          <w:sz w:val="26"/>
                          <w:szCs w:val="26"/>
                          <w:lang w:val="en-US"/>
                        </w:rPr>
                      </m:ctrlPr>
                    </m:sSubPr>
                    <m:e>
                      <m:r>
                        <w:rPr>
                          <w:rFonts w:ascii="Cambria Math" w:hAnsi="Cambria Math"/>
                          <w:sz w:val="26"/>
                          <w:szCs w:val="26"/>
                          <w:lang w:val="en-US"/>
                        </w:rPr>
                        <m:t>x</m:t>
                      </m:r>
                    </m:e>
                    <m:sub>
                      <m:r>
                        <w:rPr>
                          <w:rFonts w:ascii="Cambria Math" w:hAnsi="Cambria Math"/>
                          <w:sz w:val="26"/>
                          <w:szCs w:val="26"/>
                        </w:rPr>
                        <m:t>2</m:t>
                      </m:r>
                    </m:sub>
                  </m:sSub>
                </m:sup>
                <m:e>
                  <m:sSup>
                    <m:sSupPr>
                      <m:ctrlPr>
                        <w:rPr>
                          <w:rFonts w:ascii="Cambria Math" w:hAnsi="Cambria Math"/>
                          <w:i/>
                          <w:sz w:val="26"/>
                          <w:szCs w:val="26"/>
                        </w:rPr>
                      </m:ctrlPr>
                    </m:sSupPr>
                    <m:e>
                      <m:r>
                        <w:rPr>
                          <w:rFonts w:ascii="Cambria Math" w:hAnsi="Cambria Math"/>
                          <w:sz w:val="26"/>
                          <w:szCs w:val="26"/>
                        </w:rPr>
                        <m:t>sin</m:t>
                      </m:r>
                    </m:e>
                    <m:sup>
                      <m:r>
                        <w:rPr>
                          <w:rFonts w:ascii="Cambria Math" w:hAnsi="Cambria Math"/>
                          <w:sz w:val="26"/>
                          <w:szCs w:val="26"/>
                        </w:rPr>
                        <m:t>2</m:t>
                      </m:r>
                    </m:sup>
                  </m:sSup>
                  <m:f>
                    <m:fPr>
                      <m:ctrlPr>
                        <w:rPr>
                          <w:rFonts w:ascii="Cambria Math" w:hAnsi="Cambria Math"/>
                          <w:i/>
                          <w:sz w:val="26"/>
                          <w:szCs w:val="26"/>
                        </w:rPr>
                      </m:ctrlPr>
                    </m:fPr>
                    <m:num>
                      <m:r>
                        <w:rPr>
                          <w:rFonts w:ascii="Cambria Math" w:hAnsi="Cambria Math"/>
                          <w:sz w:val="26"/>
                          <w:szCs w:val="26"/>
                        </w:rPr>
                        <m:t>πx</m:t>
                      </m:r>
                    </m:num>
                    <m:den>
                      <m:r>
                        <w:rPr>
                          <w:rFonts w:ascii="Cambria Math" w:hAnsi="Cambria Math"/>
                          <w:sz w:val="26"/>
                          <w:szCs w:val="26"/>
                        </w:rPr>
                        <m:t>l</m:t>
                      </m:r>
                    </m:den>
                  </m:f>
                  <m:r>
                    <w:rPr>
                      <w:rFonts w:ascii="Cambria Math" w:hAnsi="Cambria Math"/>
                      <w:sz w:val="26"/>
                      <w:szCs w:val="26"/>
                    </w:rPr>
                    <m:t>dx</m:t>
                  </m:r>
                </m:e>
              </m:nary>
            </m:oMath>
            <w:r w:rsidRPr="002957B5">
              <w:t>.</w:t>
            </w:r>
            <w:r w:rsidRPr="006D50B1">
              <w:t xml:space="preserve">     </w:t>
            </w:r>
            <w:r w:rsidR="00C45931" w:rsidRPr="00C45931">
              <w:t xml:space="preserve">    </w:t>
            </w:r>
            <w:r w:rsidRPr="006D50B1">
              <w:t xml:space="preserve">                     </w:t>
            </w:r>
            <w:r w:rsidRPr="00C45931">
              <w:t xml:space="preserve"> </w:t>
            </w:r>
            <w:r w:rsidRPr="002F718F">
              <w:t>(5)</w:t>
            </w:r>
          </w:p>
          <w:p w:rsidR="002F718F" w:rsidRDefault="00C45931" w:rsidP="00C45931">
            <w:pPr>
              <w:spacing w:line="360" w:lineRule="auto"/>
              <w:ind w:right="-816"/>
              <w:jc w:val="both"/>
            </w:pPr>
            <w:r>
              <w:t xml:space="preserve">Согласно условию задачи </w:t>
            </w:r>
            <m:oMath>
              <m:sSub>
                <m:sSubPr>
                  <m:ctrlPr>
                    <w:rPr>
                      <w:rFonts w:ascii="Cambria Math" w:hAnsi="Cambria Math"/>
                      <w:i/>
                    </w:rPr>
                  </m:ctrlPr>
                </m:sSubPr>
                <m:e>
                  <m:r>
                    <w:rPr>
                      <w:rFonts w:ascii="Cambria Math" w:hAnsi="Cambria Math"/>
                    </w:rPr>
                    <m:t>x</m:t>
                  </m:r>
                </m:e>
                <m:sub>
                  <m:r>
                    <w:rPr>
                      <w:rFonts w:ascii="Cambria Math" w:hAnsi="Cambria Math"/>
                    </w:rPr>
                    <m:t>1</m:t>
                  </m:r>
                </m:sub>
              </m:sSub>
              <m:r>
                <w:rPr>
                  <w:rFonts w:ascii="Cambria Math" w:hAnsi="Cambria Math"/>
                </w:rPr>
                <m:t>=</m:t>
              </m:r>
              <m:f>
                <m:fPr>
                  <m:type m:val="skw"/>
                  <m:ctrlPr>
                    <w:rPr>
                      <w:rFonts w:ascii="Cambria Math" w:hAnsi="Cambria Math"/>
                      <w:i/>
                    </w:rPr>
                  </m:ctrlPr>
                </m:fPr>
                <m:num>
                  <m:r>
                    <w:rPr>
                      <w:rFonts w:ascii="Cambria Math" w:hAnsi="Cambria Math"/>
                    </w:rPr>
                    <m:t>2</m:t>
                  </m:r>
                </m:num>
                <m:den>
                  <m:r>
                    <w:rPr>
                      <w:rFonts w:ascii="Cambria Math" w:hAnsi="Cambria Math"/>
                    </w:rPr>
                    <m:t>3</m:t>
                  </m:r>
                </m:den>
              </m:f>
              <m:r>
                <w:rPr>
                  <w:rFonts w:ascii="Cambria Math" w:hAnsi="Cambria Math"/>
                  <w:lang w:val="en-US"/>
                </w:rPr>
                <m:t>l</m:t>
              </m:r>
              <m:r>
                <w:rPr>
                  <w:rFonts w:ascii="Cambria Math" w:hAnsi="Cambria Math"/>
                </w:rPr>
                <m:t xml:space="preserve">,   </m:t>
              </m:r>
              <m:sSub>
                <m:sSubPr>
                  <m:ctrlPr>
                    <w:rPr>
                      <w:rFonts w:ascii="Cambria Math" w:hAnsi="Cambria Math"/>
                      <w:i/>
                    </w:rPr>
                  </m:ctrlPr>
                </m:sSubPr>
                <m:e>
                  <m:r>
                    <w:rPr>
                      <w:rFonts w:ascii="Cambria Math" w:hAnsi="Cambria Math"/>
                    </w:rPr>
                    <m:t>x</m:t>
                  </m:r>
                </m:e>
                <m:sub>
                  <m:r>
                    <w:rPr>
                      <w:rFonts w:ascii="Cambria Math" w:hAnsi="Cambria Math"/>
                    </w:rPr>
                    <m:t>2</m:t>
                  </m:r>
                </m:sub>
              </m:sSub>
              <m:r>
                <w:rPr>
                  <w:rFonts w:ascii="Cambria Math" w:hAnsi="Cambria Math"/>
                </w:rPr>
                <m:t>=</m:t>
              </m:r>
              <m:r>
                <w:rPr>
                  <w:rFonts w:ascii="Cambria Math" w:hAnsi="Cambria Math"/>
                  <w:lang w:val="en-US"/>
                </w:rPr>
                <m:t>l</m:t>
              </m:r>
            </m:oMath>
            <w:r w:rsidR="002F718F">
              <w:t xml:space="preserve">. Подставив эти </w:t>
            </w:r>
          </w:p>
          <w:p w:rsidR="002F718F" w:rsidRDefault="002F718F" w:rsidP="00C45931">
            <w:pPr>
              <w:spacing w:line="360" w:lineRule="auto"/>
              <w:ind w:right="-816"/>
              <w:jc w:val="both"/>
            </w:pPr>
            <w:r>
              <w:t>пределы интегрирования в формулу (5), предварительно сделав замену</w:t>
            </w:r>
          </w:p>
          <w:p w:rsidR="002F718F" w:rsidRPr="00D85534" w:rsidRDefault="007561E4" w:rsidP="002F718F">
            <w:pPr>
              <w:ind w:firstLine="709"/>
              <w:jc w:val="center"/>
            </w:pPr>
            <m:oMathPara>
              <m:oMath>
                <m:sSup>
                  <m:sSupPr>
                    <m:ctrlPr>
                      <w:rPr>
                        <w:rFonts w:ascii="Cambria Math" w:hAnsi="Cambria Math"/>
                        <w:i/>
                      </w:rPr>
                    </m:ctrlPr>
                  </m:sSupPr>
                  <m:e>
                    <m:r>
                      <w:rPr>
                        <w:rFonts w:ascii="Cambria Math" w:hAnsi="Cambria Math"/>
                      </w:rPr>
                      <m:t>sin</m:t>
                    </m:r>
                  </m:e>
                  <m:sup>
                    <m:r>
                      <w:rPr>
                        <w:rFonts w:ascii="Cambria Math" w:hAnsi="Cambria Math"/>
                      </w:rPr>
                      <m:t>2</m:t>
                    </m:r>
                  </m:sup>
                </m:sSup>
                <m:f>
                  <m:fPr>
                    <m:ctrlPr>
                      <w:rPr>
                        <w:rFonts w:ascii="Cambria Math" w:hAnsi="Cambria Math"/>
                        <w:i/>
                      </w:rPr>
                    </m:ctrlPr>
                  </m:fPr>
                  <m:num>
                    <m:r>
                      <w:rPr>
                        <w:rFonts w:ascii="Cambria Math" w:hAnsi="Cambria Math"/>
                      </w:rPr>
                      <m:t>πx</m:t>
                    </m:r>
                  </m:num>
                  <m:den>
                    <m:r>
                      <w:rPr>
                        <w:rFonts w:ascii="Cambria Math" w:hAnsi="Cambria Math"/>
                      </w:rPr>
                      <m:t>l</m:t>
                    </m:r>
                  </m:den>
                </m:f>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d>
                  <m:dPr>
                    <m:ctrlPr>
                      <w:rPr>
                        <w:rFonts w:ascii="Cambria Math" w:hAnsi="Cambria Math"/>
                        <w:i/>
                      </w:rPr>
                    </m:ctrlPr>
                  </m:dPr>
                  <m:e>
                    <m:r>
                      <w:rPr>
                        <w:rFonts w:ascii="Cambria Math" w:hAnsi="Cambria Math"/>
                      </w:rPr>
                      <m:t>1-</m:t>
                    </m:r>
                    <m:func>
                      <m:funcPr>
                        <m:ctrlPr>
                          <w:rPr>
                            <w:rFonts w:ascii="Cambria Math" w:hAnsi="Cambria Math"/>
                            <w:i/>
                          </w:rPr>
                        </m:ctrlPr>
                      </m:funcPr>
                      <m:fName>
                        <m:r>
                          <m:rPr>
                            <m:sty m:val="p"/>
                          </m:rPr>
                          <w:rPr>
                            <w:rFonts w:ascii="Cambria Math" w:hAnsi="Cambria Math"/>
                          </w:rPr>
                          <m:t>cos</m:t>
                        </m:r>
                      </m:fName>
                      <m:e>
                        <m:f>
                          <m:fPr>
                            <m:ctrlPr>
                              <w:rPr>
                                <w:rFonts w:ascii="Cambria Math" w:hAnsi="Cambria Math"/>
                                <w:i/>
                              </w:rPr>
                            </m:ctrlPr>
                          </m:fPr>
                          <m:num>
                            <m:r>
                              <w:rPr>
                                <w:rFonts w:ascii="Cambria Math" w:hAnsi="Cambria Math"/>
                              </w:rPr>
                              <m:t>2π</m:t>
                            </m:r>
                            <m:r>
                              <w:rPr>
                                <w:rFonts w:ascii="Cambria Math" w:hAnsi="Cambria Math"/>
                                <w:lang w:val="en-US"/>
                              </w:rPr>
                              <m:t>x</m:t>
                            </m:r>
                          </m:num>
                          <m:den>
                            <m:r>
                              <w:rPr>
                                <w:rFonts w:ascii="Cambria Math" w:hAnsi="Cambria Math"/>
                              </w:rPr>
                              <m:t>l</m:t>
                            </m:r>
                          </m:den>
                        </m:f>
                      </m:e>
                    </m:func>
                  </m:e>
                </m:d>
              </m:oMath>
            </m:oMathPara>
          </w:p>
          <w:p w:rsidR="003108D7" w:rsidRDefault="002F718F" w:rsidP="00C45931">
            <w:pPr>
              <w:spacing w:line="360" w:lineRule="auto"/>
              <w:ind w:right="-816"/>
              <w:jc w:val="both"/>
            </w:pPr>
            <w:r>
              <w:t xml:space="preserve"> получим вероятность</w:t>
            </w:r>
          </w:p>
          <w:p w:rsidR="002F718F" w:rsidRPr="00C165E9" w:rsidRDefault="002F718F" w:rsidP="00C165E9">
            <w:pPr>
              <w:spacing w:line="480" w:lineRule="auto"/>
              <w:ind w:right="-816"/>
            </w:pPr>
            <m:oMath>
              <m:r>
                <w:rPr>
                  <w:rFonts w:ascii="Cambria Math" w:hAnsi="Cambria Math"/>
                  <w:sz w:val="22"/>
                  <w:szCs w:val="22"/>
                </w:rPr>
                <w:lastRenderedPageBreak/>
                <m:t>P=</m:t>
              </m:r>
              <m:f>
                <m:fPr>
                  <m:ctrlPr>
                    <w:rPr>
                      <w:rFonts w:ascii="Cambria Math" w:hAnsi="Cambria Math"/>
                      <w:i/>
                      <w:sz w:val="22"/>
                      <w:szCs w:val="22"/>
                    </w:rPr>
                  </m:ctrlPr>
                </m:fPr>
                <m:num>
                  <m:r>
                    <w:rPr>
                      <w:rFonts w:ascii="Cambria Math" w:hAnsi="Cambria Math"/>
                      <w:sz w:val="22"/>
                      <w:szCs w:val="22"/>
                    </w:rPr>
                    <m:t>2</m:t>
                  </m:r>
                </m:num>
                <m:den>
                  <m:r>
                    <w:rPr>
                      <w:rFonts w:ascii="Cambria Math" w:hAnsi="Cambria Math"/>
                      <w:sz w:val="22"/>
                      <w:szCs w:val="22"/>
                      <w:lang w:val="en-US"/>
                    </w:rPr>
                    <m:t>l</m:t>
                  </m:r>
                </m:den>
              </m:f>
              <m:nary>
                <m:naryPr>
                  <m:limLoc m:val="undOvr"/>
                  <m:ctrlPr>
                    <w:rPr>
                      <w:rFonts w:ascii="Cambria Math" w:hAnsi="Cambria Math"/>
                      <w:i/>
                      <w:sz w:val="22"/>
                      <w:szCs w:val="22"/>
                    </w:rPr>
                  </m:ctrlPr>
                </m:naryPr>
                <m:sub>
                  <m:sSub>
                    <m:sSubPr>
                      <m:ctrlPr>
                        <w:rPr>
                          <w:rFonts w:ascii="Cambria Math" w:hAnsi="Cambria Math"/>
                          <w:i/>
                          <w:sz w:val="22"/>
                          <w:szCs w:val="22"/>
                          <w:lang w:val="en-US"/>
                        </w:rPr>
                      </m:ctrlPr>
                    </m:sSubPr>
                    <m:e>
                      <m:r>
                        <w:rPr>
                          <w:rFonts w:ascii="Cambria Math" w:hAnsi="Cambria Math"/>
                          <w:sz w:val="22"/>
                          <w:szCs w:val="22"/>
                          <w:lang w:val="en-US"/>
                        </w:rPr>
                        <m:t>x</m:t>
                      </m:r>
                    </m:e>
                    <m:sub>
                      <m:r>
                        <w:rPr>
                          <w:rFonts w:ascii="Cambria Math" w:hAnsi="Cambria Math"/>
                          <w:sz w:val="22"/>
                          <w:szCs w:val="22"/>
                        </w:rPr>
                        <m:t>1</m:t>
                      </m:r>
                    </m:sub>
                  </m:sSub>
                </m:sub>
                <m:sup>
                  <m:sSub>
                    <m:sSubPr>
                      <m:ctrlPr>
                        <w:rPr>
                          <w:rFonts w:ascii="Cambria Math" w:hAnsi="Cambria Math"/>
                          <w:i/>
                          <w:sz w:val="22"/>
                          <w:szCs w:val="22"/>
                          <w:lang w:val="en-US"/>
                        </w:rPr>
                      </m:ctrlPr>
                    </m:sSubPr>
                    <m:e>
                      <m:r>
                        <w:rPr>
                          <w:rFonts w:ascii="Cambria Math" w:hAnsi="Cambria Math"/>
                          <w:sz w:val="22"/>
                          <w:szCs w:val="22"/>
                          <w:lang w:val="en-US"/>
                        </w:rPr>
                        <m:t>x</m:t>
                      </m:r>
                    </m:e>
                    <m:sub>
                      <m:r>
                        <w:rPr>
                          <w:rFonts w:ascii="Cambria Math" w:hAnsi="Cambria Math"/>
                          <w:sz w:val="22"/>
                          <w:szCs w:val="22"/>
                        </w:rPr>
                        <m:t>2</m:t>
                      </m:r>
                    </m:sub>
                  </m:sSub>
                </m:sup>
                <m:e>
                  <m:sSup>
                    <m:sSupPr>
                      <m:ctrlPr>
                        <w:rPr>
                          <w:rFonts w:ascii="Cambria Math" w:hAnsi="Cambria Math"/>
                          <w:i/>
                          <w:sz w:val="22"/>
                          <w:szCs w:val="22"/>
                        </w:rPr>
                      </m:ctrlPr>
                    </m:sSupPr>
                    <m:e>
                      <m:r>
                        <w:rPr>
                          <w:rFonts w:ascii="Cambria Math" w:hAnsi="Cambria Math"/>
                          <w:sz w:val="22"/>
                          <w:szCs w:val="22"/>
                        </w:rPr>
                        <m:t>sin</m:t>
                      </m:r>
                    </m:e>
                    <m:sup>
                      <m:r>
                        <w:rPr>
                          <w:rFonts w:ascii="Cambria Math" w:hAnsi="Cambria Math"/>
                          <w:sz w:val="22"/>
                          <w:szCs w:val="22"/>
                        </w:rPr>
                        <m:t>2</m:t>
                      </m:r>
                    </m:sup>
                  </m:sSup>
                  <m:f>
                    <m:fPr>
                      <m:ctrlPr>
                        <w:rPr>
                          <w:rFonts w:ascii="Cambria Math" w:hAnsi="Cambria Math"/>
                          <w:i/>
                          <w:sz w:val="22"/>
                          <w:szCs w:val="22"/>
                        </w:rPr>
                      </m:ctrlPr>
                    </m:fPr>
                    <m:num>
                      <m:r>
                        <w:rPr>
                          <w:rFonts w:ascii="Cambria Math" w:hAnsi="Cambria Math"/>
                          <w:sz w:val="22"/>
                          <w:szCs w:val="22"/>
                        </w:rPr>
                        <m:t>πx</m:t>
                      </m:r>
                    </m:num>
                    <m:den>
                      <m:r>
                        <w:rPr>
                          <w:rFonts w:ascii="Cambria Math" w:hAnsi="Cambria Math"/>
                          <w:sz w:val="22"/>
                          <w:szCs w:val="22"/>
                        </w:rPr>
                        <m:t>l</m:t>
                      </m:r>
                    </m:den>
                  </m:f>
                  <m:r>
                    <w:rPr>
                      <w:rFonts w:ascii="Cambria Math" w:hAnsi="Cambria Math"/>
                      <w:sz w:val="22"/>
                      <w:szCs w:val="22"/>
                    </w:rPr>
                    <m:t>dx==</m:t>
                  </m:r>
                  <m:f>
                    <m:fPr>
                      <m:ctrlPr>
                        <w:rPr>
                          <w:rFonts w:ascii="Cambria Math" w:hAnsi="Cambria Math"/>
                          <w:i/>
                          <w:sz w:val="22"/>
                          <w:szCs w:val="22"/>
                        </w:rPr>
                      </m:ctrlPr>
                    </m:fPr>
                    <m:num>
                      <m:r>
                        <w:rPr>
                          <w:rFonts w:ascii="Cambria Math" w:hAnsi="Cambria Math"/>
                          <w:sz w:val="22"/>
                          <w:szCs w:val="22"/>
                        </w:rPr>
                        <m:t>2</m:t>
                      </m:r>
                    </m:num>
                    <m:den>
                      <m:r>
                        <w:rPr>
                          <w:rFonts w:ascii="Cambria Math" w:hAnsi="Cambria Math"/>
                          <w:sz w:val="22"/>
                          <w:szCs w:val="22"/>
                          <w:lang w:val="en-US"/>
                        </w:rPr>
                        <m:t>l</m:t>
                      </m:r>
                    </m:den>
                  </m:f>
                  <m:nary>
                    <m:naryPr>
                      <m:limLoc m:val="undOvr"/>
                      <m:ctrlPr>
                        <w:rPr>
                          <w:rFonts w:ascii="Cambria Math" w:hAnsi="Cambria Math"/>
                          <w:i/>
                          <w:sz w:val="22"/>
                          <w:szCs w:val="22"/>
                        </w:rPr>
                      </m:ctrlPr>
                    </m:naryPr>
                    <m:sub>
                      <m:sSub>
                        <m:sSubPr>
                          <m:ctrlPr>
                            <w:rPr>
                              <w:rFonts w:ascii="Cambria Math" w:hAnsi="Cambria Math"/>
                              <w:i/>
                              <w:sz w:val="22"/>
                              <w:szCs w:val="22"/>
                              <w:lang w:val="en-US"/>
                            </w:rPr>
                          </m:ctrlPr>
                        </m:sSubPr>
                        <m:e>
                          <m:r>
                            <w:rPr>
                              <w:rFonts w:ascii="Cambria Math" w:hAnsi="Cambria Math"/>
                              <w:sz w:val="22"/>
                              <w:szCs w:val="22"/>
                              <w:lang w:val="en-US"/>
                            </w:rPr>
                            <m:t>x</m:t>
                          </m:r>
                        </m:e>
                        <m:sub>
                          <m:r>
                            <w:rPr>
                              <w:rFonts w:ascii="Cambria Math" w:hAnsi="Cambria Math"/>
                              <w:sz w:val="22"/>
                              <w:szCs w:val="22"/>
                            </w:rPr>
                            <m:t>1</m:t>
                          </m:r>
                        </m:sub>
                      </m:sSub>
                    </m:sub>
                    <m:sup>
                      <m:sSub>
                        <m:sSubPr>
                          <m:ctrlPr>
                            <w:rPr>
                              <w:rFonts w:ascii="Cambria Math" w:hAnsi="Cambria Math"/>
                              <w:i/>
                              <w:sz w:val="22"/>
                              <w:szCs w:val="22"/>
                              <w:lang w:val="en-US"/>
                            </w:rPr>
                          </m:ctrlPr>
                        </m:sSubPr>
                        <m:e>
                          <m:r>
                            <w:rPr>
                              <w:rFonts w:ascii="Cambria Math" w:hAnsi="Cambria Math"/>
                              <w:sz w:val="22"/>
                              <w:szCs w:val="22"/>
                              <w:lang w:val="en-US"/>
                            </w:rPr>
                            <m:t>x</m:t>
                          </m:r>
                        </m:e>
                        <m:sub>
                          <m:r>
                            <w:rPr>
                              <w:rFonts w:ascii="Cambria Math" w:hAnsi="Cambria Math"/>
                              <w:sz w:val="22"/>
                              <w:szCs w:val="22"/>
                            </w:rPr>
                            <m:t>2</m:t>
                          </m:r>
                        </m:sub>
                      </m:sSub>
                    </m:sup>
                    <m:e>
                      <m:f>
                        <m:fPr>
                          <m:ctrlPr>
                            <w:rPr>
                              <w:rFonts w:ascii="Cambria Math" w:hAnsi="Cambria Math"/>
                              <w:i/>
                              <w:sz w:val="22"/>
                              <w:szCs w:val="22"/>
                            </w:rPr>
                          </m:ctrlPr>
                        </m:fPr>
                        <m:num>
                          <m:r>
                            <w:rPr>
                              <w:rFonts w:ascii="Cambria Math" w:hAnsi="Cambria Math"/>
                              <w:sz w:val="22"/>
                              <w:szCs w:val="22"/>
                            </w:rPr>
                            <m:t>1</m:t>
                          </m:r>
                        </m:num>
                        <m:den>
                          <m:r>
                            <w:rPr>
                              <w:rFonts w:ascii="Cambria Math" w:hAnsi="Cambria Math"/>
                              <w:sz w:val="22"/>
                              <w:szCs w:val="22"/>
                            </w:rPr>
                            <m:t>2</m:t>
                          </m:r>
                        </m:den>
                      </m:f>
                      <m:d>
                        <m:dPr>
                          <m:ctrlPr>
                            <w:rPr>
                              <w:rFonts w:ascii="Cambria Math" w:hAnsi="Cambria Math"/>
                              <w:i/>
                              <w:sz w:val="22"/>
                              <w:szCs w:val="22"/>
                            </w:rPr>
                          </m:ctrlPr>
                        </m:dPr>
                        <m:e>
                          <m:r>
                            <w:rPr>
                              <w:rFonts w:ascii="Cambria Math" w:hAnsi="Cambria Math"/>
                              <w:sz w:val="22"/>
                              <w:szCs w:val="22"/>
                            </w:rPr>
                            <m:t>1-</m:t>
                          </m:r>
                          <m:func>
                            <m:funcPr>
                              <m:ctrlPr>
                                <w:rPr>
                                  <w:rFonts w:ascii="Cambria Math" w:hAnsi="Cambria Math"/>
                                  <w:i/>
                                  <w:sz w:val="22"/>
                                  <w:szCs w:val="22"/>
                                </w:rPr>
                              </m:ctrlPr>
                            </m:funcPr>
                            <m:fName>
                              <m:r>
                                <m:rPr>
                                  <m:sty m:val="p"/>
                                </m:rPr>
                                <w:rPr>
                                  <w:rFonts w:ascii="Cambria Math" w:hAnsi="Cambria Math"/>
                                  <w:sz w:val="22"/>
                                  <w:szCs w:val="22"/>
                                </w:rPr>
                                <m:t>cos</m:t>
                              </m:r>
                            </m:fName>
                            <m:e>
                              <m:f>
                                <m:fPr>
                                  <m:ctrlPr>
                                    <w:rPr>
                                      <w:rFonts w:ascii="Cambria Math" w:hAnsi="Cambria Math"/>
                                      <w:i/>
                                      <w:sz w:val="22"/>
                                      <w:szCs w:val="22"/>
                                    </w:rPr>
                                  </m:ctrlPr>
                                </m:fPr>
                                <m:num>
                                  <m:r>
                                    <w:rPr>
                                      <w:rFonts w:ascii="Cambria Math" w:hAnsi="Cambria Math"/>
                                      <w:sz w:val="22"/>
                                      <w:szCs w:val="22"/>
                                    </w:rPr>
                                    <m:t>2π</m:t>
                                  </m:r>
                                  <m:r>
                                    <w:rPr>
                                      <w:rFonts w:ascii="Cambria Math" w:hAnsi="Cambria Math"/>
                                      <w:sz w:val="22"/>
                                      <w:szCs w:val="22"/>
                                      <w:lang w:val="en-US"/>
                                    </w:rPr>
                                    <m:t>x</m:t>
                                  </m:r>
                                </m:num>
                                <m:den>
                                  <m:r>
                                    <w:rPr>
                                      <w:rFonts w:ascii="Cambria Math" w:hAnsi="Cambria Math"/>
                                      <w:sz w:val="22"/>
                                      <w:szCs w:val="22"/>
                                    </w:rPr>
                                    <m:t>l</m:t>
                                  </m:r>
                                </m:den>
                              </m:f>
                            </m:e>
                          </m:func>
                        </m:e>
                      </m:d>
                      <m:r>
                        <w:rPr>
                          <w:rFonts w:ascii="Cambria Math" w:hAnsi="Cambria Math"/>
                          <w:sz w:val="22"/>
                          <w:szCs w:val="22"/>
                          <w:lang w:val="en-US"/>
                        </w:rPr>
                        <m:t>dx</m:t>
                      </m:r>
                      <m:r>
                        <w:rPr>
                          <w:rFonts w:ascii="Cambria Math" w:hAnsi="Cambria Math"/>
                          <w:sz w:val="22"/>
                          <w:szCs w:val="22"/>
                        </w:rPr>
                        <m:t>=</m:t>
                      </m:r>
                      <m:f>
                        <m:fPr>
                          <m:ctrlPr>
                            <w:rPr>
                              <w:rFonts w:ascii="Cambria Math" w:hAnsi="Cambria Math"/>
                              <w:i/>
                              <w:sz w:val="22"/>
                              <w:szCs w:val="22"/>
                            </w:rPr>
                          </m:ctrlPr>
                        </m:fPr>
                        <m:num>
                          <m:r>
                            <w:rPr>
                              <w:rFonts w:ascii="Cambria Math" w:hAnsi="Cambria Math"/>
                              <w:sz w:val="22"/>
                              <w:szCs w:val="22"/>
                            </w:rPr>
                            <m:t>1</m:t>
                          </m:r>
                        </m:num>
                        <m:den>
                          <m:r>
                            <w:rPr>
                              <w:rFonts w:ascii="Cambria Math" w:hAnsi="Cambria Math"/>
                              <w:sz w:val="22"/>
                              <w:szCs w:val="22"/>
                              <w:lang w:val="en-US"/>
                            </w:rPr>
                            <m:t>l</m:t>
                          </m:r>
                        </m:den>
                      </m:f>
                      <m:d>
                        <m:dPr>
                          <m:begChr m:val="["/>
                          <m:endChr m:val="]"/>
                          <m:ctrlPr>
                            <w:rPr>
                              <w:rFonts w:ascii="Cambria Math" w:hAnsi="Cambria Math"/>
                              <w:i/>
                              <w:sz w:val="22"/>
                              <w:szCs w:val="22"/>
                            </w:rPr>
                          </m:ctrlPr>
                        </m:dPr>
                        <m:e>
                          <m:nary>
                            <m:naryPr>
                              <m:limLoc m:val="undOvr"/>
                              <m:ctrlPr>
                                <w:rPr>
                                  <w:rFonts w:ascii="Cambria Math" w:hAnsi="Cambria Math"/>
                                  <w:i/>
                                  <w:sz w:val="22"/>
                                  <w:szCs w:val="22"/>
                                </w:rPr>
                              </m:ctrlPr>
                            </m:naryPr>
                            <m:sub>
                              <m:sSub>
                                <m:sSubPr>
                                  <m:ctrlPr>
                                    <w:rPr>
                                      <w:rFonts w:ascii="Cambria Math" w:hAnsi="Cambria Math"/>
                                      <w:i/>
                                      <w:sz w:val="22"/>
                                      <w:szCs w:val="22"/>
                                      <w:lang w:val="en-US"/>
                                    </w:rPr>
                                  </m:ctrlPr>
                                </m:sSubPr>
                                <m:e>
                                  <m:r>
                                    <w:rPr>
                                      <w:rFonts w:ascii="Cambria Math" w:hAnsi="Cambria Math"/>
                                      <w:sz w:val="22"/>
                                      <w:szCs w:val="22"/>
                                      <w:lang w:val="en-US"/>
                                    </w:rPr>
                                    <m:t>x</m:t>
                                  </m:r>
                                </m:e>
                                <m:sub>
                                  <m:r>
                                    <w:rPr>
                                      <w:rFonts w:ascii="Cambria Math" w:hAnsi="Cambria Math"/>
                                      <w:sz w:val="22"/>
                                      <w:szCs w:val="22"/>
                                    </w:rPr>
                                    <m:t>1</m:t>
                                  </m:r>
                                </m:sub>
                              </m:sSub>
                            </m:sub>
                            <m:sup>
                              <m:sSub>
                                <m:sSubPr>
                                  <m:ctrlPr>
                                    <w:rPr>
                                      <w:rFonts w:ascii="Cambria Math" w:hAnsi="Cambria Math"/>
                                      <w:i/>
                                      <w:sz w:val="22"/>
                                      <w:szCs w:val="22"/>
                                      <w:lang w:val="en-US"/>
                                    </w:rPr>
                                  </m:ctrlPr>
                                </m:sSubPr>
                                <m:e>
                                  <m:r>
                                    <w:rPr>
                                      <w:rFonts w:ascii="Cambria Math" w:hAnsi="Cambria Math"/>
                                      <w:sz w:val="22"/>
                                      <w:szCs w:val="22"/>
                                      <w:lang w:val="en-US"/>
                                    </w:rPr>
                                    <m:t>x</m:t>
                                  </m:r>
                                </m:e>
                                <m:sub>
                                  <m:r>
                                    <w:rPr>
                                      <w:rFonts w:ascii="Cambria Math" w:hAnsi="Cambria Math"/>
                                      <w:sz w:val="22"/>
                                      <w:szCs w:val="22"/>
                                    </w:rPr>
                                    <m:t>2</m:t>
                                  </m:r>
                                </m:sub>
                              </m:sSub>
                            </m:sup>
                            <m:e>
                              <m:r>
                                <w:rPr>
                                  <w:rFonts w:ascii="Cambria Math" w:hAnsi="Cambria Math"/>
                                  <w:sz w:val="22"/>
                                  <w:szCs w:val="22"/>
                                </w:rPr>
                                <m:t>dx-</m:t>
                              </m:r>
                              <m:nary>
                                <m:naryPr>
                                  <m:limLoc m:val="undOvr"/>
                                  <m:ctrlPr>
                                    <w:rPr>
                                      <w:rFonts w:ascii="Cambria Math" w:hAnsi="Cambria Math"/>
                                      <w:i/>
                                      <w:sz w:val="22"/>
                                      <w:szCs w:val="22"/>
                                    </w:rPr>
                                  </m:ctrlPr>
                                </m:naryPr>
                                <m:sub>
                                  <m:sSub>
                                    <m:sSubPr>
                                      <m:ctrlPr>
                                        <w:rPr>
                                          <w:rFonts w:ascii="Cambria Math" w:hAnsi="Cambria Math"/>
                                          <w:i/>
                                          <w:sz w:val="22"/>
                                          <w:szCs w:val="22"/>
                                          <w:lang w:val="en-US"/>
                                        </w:rPr>
                                      </m:ctrlPr>
                                    </m:sSubPr>
                                    <m:e>
                                      <m:r>
                                        <w:rPr>
                                          <w:rFonts w:ascii="Cambria Math" w:hAnsi="Cambria Math"/>
                                          <w:sz w:val="22"/>
                                          <w:szCs w:val="22"/>
                                          <w:lang w:val="en-US"/>
                                        </w:rPr>
                                        <m:t>x</m:t>
                                      </m:r>
                                    </m:e>
                                    <m:sub>
                                      <m:r>
                                        <w:rPr>
                                          <w:rFonts w:ascii="Cambria Math" w:hAnsi="Cambria Math"/>
                                          <w:sz w:val="22"/>
                                          <w:szCs w:val="22"/>
                                        </w:rPr>
                                        <m:t>1</m:t>
                                      </m:r>
                                    </m:sub>
                                  </m:sSub>
                                </m:sub>
                                <m:sup>
                                  <m:sSub>
                                    <m:sSubPr>
                                      <m:ctrlPr>
                                        <w:rPr>
                                          <w:rFonts w:ascii="Cambria Math" w:hAnsi="Cambria Math"/>
                                          <w:i/>
                                          <w:sz w:val="22"/>
                                          <w:szCs w:val="22"/>
                                          <w:lang w:val="en-US"/>
                                        </w:rPr>
                                      </m:ctrlPr>
                                    </m:sSubPr>
                                    <m:e>
                                      <m:r>
                                        <w:rPr>
                                          <w:rFonts w:ascii="Cambria Math" w:hAnsi="Cambria Math"/>
                                          <w:sz w:val="22"/>
                                          <w:szCs w:val="22"/>
                                          <w:lang w:val="en-US"/>
                                        </w:rPr>
                                        <m:t>x</m:t>
                                      </m:r>
                                    </m:e>
                                    <m:sub>
                                      <m:r>
                                        <w:rPr>
                                          <w:rFonts w:ascii="Cambria Math" w:hAnsi="Cambria Math"/>
                                          <w:sz w:val="22"/>
                                          <w:szCs w:val="22"/>
                                        </w:rPr>
                                        <m:t>2</m:t>
                                      </m:r>
                                    </m:sub>
                                  </m:sSub>
                                </m:sup>
                                <m:e>
                                  <m:func>
                                    <m:funcPr>
                                      <m:ctrlPr>
                                        <w:rPr>
                                          <w:rFonts w:ascii="Cambria Math" w:hAnsi="Cambria Math"/>
                                          <w:i/>
                                          <w:sz w:val="22"/>
                                          <w:szCs w:val="22"/>
                                        </w:rPr>
                                      </m:ctrlPr>
                                    </m:funcPr>
                                    <m:fName>
                                      <m:r>
                                        <m:rPr>
                                          <m:sty m:val="p"/>
                                        </m:rPr>
                                        <w:rPr>
                                          <w:rFonts w:ascii="Cambria Math" w:hAnsi="Cambria Math"/>
                                          <w:sz w:val="22"/>
                                          <w:szCs w:val="22"/>
                                        </w:rPr>
                                        <m:t>cos</m:t>
                                      </m:r>
                                    </m:fName>
                                    <m:e>
                                      <m:f>
                                        <m:fPr>
                                          <m:ctrlPr>
                                            <w:rPr>
                                              <w:rFonts w:ascii="Cambria Math" w:hAnsi="Cambria Math"/>
                                              <w:i/>
                                              <w:sz w:val="22"/>
                                              <w:szCs w:val="22"/>
                                            </w:rPr>
                                          </m:ctrlPr>
                                        </m:fPr>
                                        <m:num>
                                          <m:r>
                                            <w:rPr>
                                              <w:rFonts w:ascii="Cambria Math" w:hAnsi="Cambria Math"/>
                                              <w:sz w:val="22"/>
                                              <w:szCs w:val="22"/>
                                            </w:rPr>
                                            <m:t>2π</m:t>
                                          </m:r>
                                          <m:r>
                                            <w:rPr>
                                              <w:rFonts w:ascii="Cambria Math" w:hAnsi="Cambria Math"/>
                                              <w:sz w:val="22"/>
                                              <w:szCs w:val="22"/>
                                              <w:lang w:val="en-US"/>
                                            </w:rPr>
                                            <m:t>x</m:t>
                                          </m:r>
                                        </m:num>
                                        <m:den>
                                          <m:r>
                                            <w:rPr>
                                              <w:rFonts w:ascii="Cambria Math" w:hAnsi="Cambria Math"/>
                                              <w:sz w:val="22"/>
                                              <w:szCs w:val="22"/>
                                            </w:rPr>
                                            <m:t>l</m:t>
                                          </m:r>
                                        </m:den>
                                      </m:f>
                                      <m:r>
                                        <w:rPr>
                                          <w:rFonts w:ascii="Cambria Math" w:hAnsi="Cambria Math"/>
                                          <w:sz w:val="22"/>
                                          <w:szCs w:val="22"/>
                                        </w:rPr>
                                        <m:t>dx</m:t>
                                      </m:r>
                                    </m:e>
                                  </m:func>
                                </m:e>
                              </m:nary>
                            </m:e>
                          </m:nary>
                        </m:e>
                      </m:d>
                      <m:r>
                        <w:rPr>
                          <w:rFonts w:ascii="Cambria Math" w:hAnsi="Cambria Math"/>
                          <w:sz w:val="22"/>
                          <w:szCs w:val="22"/>
                        </w:rPr>
                        <m:t>=</m:t>
                      </m:r>
                    </m:e>
                  </m:nary>
                </m:e>
              </m:nary>
              <m:f>
                <m:fPr>
                  <m:ctrlPr>
                    <w:rPr>
                      <w:rFonts w:ascii="Cambria Math" w:hAnsi="Cambria Math"/>
                      <w:i/>
                      <w:sz w:val="22"/>
                      <w:szCs w:val="22"/>
                    </w:rPr>
                  </m:ctrlPr>
                </m:fPr>
                <m:num>
                  <m:r>
                    <w:rPr>
                      <w:rFonts w:ascii="Cambria Math" w:hAnsi="Cambria Math"/>
                      <w:sz w:val="22"/>
                      <w:szCs w:val="22"/>
                    </w:rPr>
                    <m:t>1</m:t>
                  </m:r>
                </m:num>
                <m:den>
                  <m:r>
                    <w:rPr>
                      <w:rFonts w:ascii="Cambria Math" w:hAnsi="Cambria Math"/>
                      <w:sz w:val="22"/>
                      <w:szCs w:val="22"/>
                    </w:rPr>
                    <m:t>l</m:t>
                  </m:r>
                </m:den>
              </m:f>
              <m:d>
                <m:dPr>
                  <m:begChr m:val="["/>
                  <m:endChr m:val="]"/>
                  <m:ctrlPr>
                    <w:rPr>
                      <w:rFonts w:ascii="Cambria Math" w:hAnsi="Cambria Math"/>
                      <w:i/>
                      <w:sz w:val="22"/>
                      <w:szCs w:val="22"/>
                    </w:rPr>
                  </m:ctrlPr>
                </m:dPr>
                <m:e>
                  <m:r>
                    <w:rPr>
                      <w:rFonts w:ascii="Cambria Math" w:hAnsi="Cambria Math"/>
                      <w:sz w:val="22"/>
                      <w:szCs w:val="22"/>
                    </w:rPr>
                    <m:t>x</m:t>
                  </m:r>
                  <m:sSubSup>
                    <m:sSubSupPr>
                      <m:ctrlPr>
                        <w:rPr>
                          <w:rFonts w:ascii="Cambria Math" w:hAnsi="Cambria Math"/>
                          <w:i/>
                          <w:sz w:val="22"/>
                          <w:szCs w:val="22"/>
                        </w:rPr>
                      </m:ctrlPr>
                    </m:sSubSupPr>
                    <m:e>
                      <m:r>
                        <w:rPr>
                          <w:rFonts w:ascii="Cambria Math" w:hAnsi="Cambria Math"/>
                          <w:sz w:val="22"/>
                          <w:szCs w:val="22"/>
                        </w:rPr>
                        <m:t>|</m:t>
                      </m:r>
                    </m:e>
                    <m:sub>
                      <m:f>
                        <m:fPr>
                          <m:ctrlPr>
                            <w:rPr>
                              <w:rFonts w:ascii="Cambria Math" w:hAnsi="Cambria Math"/>
                              <w:i/>
                              <w:sz w:val="22"/>
                              <w:szCs w:val="22"/>
                            </w:rPr>
                          </m:ctrlPr>
                        </m:fPr>
                        <m:num>
                          <m:r>
                            <w:rPr>
                              <w:rFonts w:ascii="Cambria Math" w:hAnsi="Cambria Math"/>
                              <w:sz w:val="22"/>
                              <w:szCs w:val="22"/>
                            </w:rPr>
                            <m:t>2</m:t>
                          </m:r>
                        </m:num>
                        <m:den>
                          <m:r>
                            <w:rPr>
                              <w:rFonts w:ascii="Cambria Math" w:hAnsi="Cambria Math"/>
                              <w:sz w:val="22"/>
                              <w:szCs w:val="22"/>
                            </w:rPr>
                            <m:t>3</m:t>
                          </m:r>
                        </m:den>
                      </m:f>
                      <m:r>
                        <w:rPr>
                          <w:rFonts w:ascii="Cambria Math" w:hAnsi="Cambria Math"/>
                          <w:sz w:val="22"/>
                          <w:szCs w:val="22"/>
                        </w:rPr>
                        <m:t>l</m:t>
                      </m:r>
                    </m:sub>
                    <m:sup>
                      <m:r>
                        <w:rPr>
                          <w:rFonts w:ascii="Cambria Math" w:hAnsi="Cambria Math"/>
                          <w:sz w:val="22"/>
                          <w:szCs w:val="22"/>
                        </w:rPr>
                        <m:t>l</m:t>
                      </m:r>
                    </m:sup>
                  </m:sSubSup>
                  <m:r>
                    <w:rPr>
                      <w:rFonts w:ascii="Cambria Math" w:hAnsi="Cambria Math"/>
                      <w:sz w:val="22"/>
                      <w:szCs w:val="22"/>
                    </w:rPr>
                    <m:t>-</m:t>
                  </m:r>
                  <m:f>
                    <m:fPr>
                      <m:ctrlPr>
                        <w:rPr>
                          <w:rFonts w:ascii="Cambria Math" w:hAnsi="Cambria Math"/>
                          <w:i/>
                          <w:sz w:val="22"/>
                          <w:szCs w:val="22"/>
                        </w:rPr>
                      </m:ctrlPr>
                    </m:fPr>
                    <m:num>
                      <m:r>
                        <w:rPr>
                          <w:rFonts w:ascii="Cambria Math" w:hAnsi="Cambria Math"/>
                          <w:sz w:val="22"/>
                          <w:szCs w:val="22"/>
                        </w:rPr>
                        <m:t>l</m:t>
                      </m:r>
                    </m:num>
                    <m:den>
                      <m:r>
                        <w:rPr>
                          <w:rFonts w:ascii="Cambria Math" w:hAnsi="Cambria Math"/>
                          <w:sz w:val="22"/>
                          <w:szCs w:val="22"/>
                        </w:rPr>
                        <m:t>2π</m:t>
                      </m:r>
                    </m:den>
                  </m:f>
                  <m:func>
                    <m:funcPr>
                      <m:ctrlPr>
                        <w:rPr>
                          <w:rFonts w:ascii="Cambria Math" w:hAnsi="Cambria Math"/>
                          <w:i/>
                          <w:sz w:val="22"/>
                          <w:szCs w:val="22"/>
                        </w:rPr>
                      </m:ctrlPr>
                    </m:funcPr>
                    <m:fName>
                      <m:r>
                        <m:rPr>
                          <m:sty m:val="p"/>
                        </m:rPr>
                        <w:rPr>
                          <w:rFonts w:ascii="Cambria Math" w:hAnsi="Cambria Math"/>
                          <w:sz w:val="22"/>
                          <w:szCs w:val="22"/>
                        </w:rPr>
                        <m:t>sin</m:t>
                      </m:r>
                    </m:fName>
                    <m:e>
                      <m:f>
                        <m:fPr>
                          <m:ctrlPr>
                            <w:rPr>
                              <w:rFonts w:ascii="Cambria Math" w:hAnsi="Cambria Math"/>
                              <w:i/>
                              <w:sz w:val="22"/>
                              <w:szCs w:val="22"/>
                            </w:rPr>
                          </m:ctrlPr>
                        </m:fPr>
                        <m:num>
                          <m:r>
                            <w:rPr>
                              <w:rFonts w:ascii="Cambria Math" w:hAnsi="Cambria Math"/>
                              <w:sz w:val="22"/>
                              <w:szCs w:val="22"/>
                            </w:rPr>
                            <m:t>2πx</m:t>
                          </m:r>
                        </m:num>
                        <m:den>
                          <m:r>
                            <w:rPr>
                              <w:rFonts w:ascii="Cambria Math" w:hAnsi="Cambria Math"/>
                              <w:sz w:val="22"/>
                              <w:szCs w:val="22"/>
                            </w:rPr>
                            <m:t>l</m:t>
                          </m:r>
                        </m:den>
                      </m:f>
                      <m:sSubSup>
                        <m:sSubSupPr>
                          <m:ctrlPr>
                            <w:rPr>
                              <w:rFonts w:ascii="Cambria Math" w:hAnsi="Cambria Math"/>
                              <w:i/>
                              <w:sz w:val="22"/>
                              <w:szCs w:val="22"/>
                            </w:rPr>
                          </m:ctrlPr>
                        </m:sSubSupPr>
                        <m:e>
                          <m:r>
                            <w:rPr>
                              <w:rFonts w:ascii="Cambria Math" w:hAnsi="Cambria Math"/>
                              <w:sz w:val="22"/>
                              <w:szCs w:val="22"/>
                            </w:rPr>
                            <m:t>|</m:t>
                          </m:r>
                        </m:e>
                        <m:sub>
                          <m:f>
                            <m:fPr>
                              <m:ctrlPr>
                                <w:rPr>
                                  <w:rFonts w:ascii="Cambria Math" w:hAnsi="Cambria Math"/>
                                  <w:i/>
                                  <w:sz w:val="22"/>
                                  <w:szCs w:val="22"/>
                                </w:rPr>
                              </m:ctrlPr>
                            </m:fPr>
                            <m:num>
                              <m:r>
                                <w:rPr>
                                  <w:rFonts w:ascii="Cambria Math" w:hAnsi="Cambria Math"/>
                                  <w:sz w:val="22"/>
                                  <w:szCs w:val="22"/>
                                </w:rPr>
                                <m:t>2</m:t>
                              </m:r>
                            </m:num>
                            <m:den>
                              <m:r>
                                <w:rPr>
                                  <w:rFonts w:ascii="Cambria Math" w:hAnsi="Cambria Math"/>
                                  <w:sz w:val="22"/>
                                  <w:szCs w:val="22"/>
                                </w:rPr>
                                <m:t>3</m:t>
                              </m:r>
                            </m:den>
                          </m:f>
                          <m:r>
                            <w:rPr>
                              <w:rFonts w:ascii="Cambria Math" w:hAnsi="Cambria Math"/>
                              <w:sz w:val="22"/>
                              <w:szCs w:val="22"/>
                            </w:rPr>
                            <m:t>l</m:t>
                          </m:r>
                        </m:sub>
                        <m:sup>
                          <m:r>
                            <w:rPr>
                              <w:rFonts w:ascii="Cambria Math" w:hAnsi="Cambria Math"/>
                              <w:sz w:val="22"/>
                              <w:szCs w:val="22"/>
                            </w:rPr>
                            <m:t>l</m:t>
                          </m:r>
                        </m:sup>
                      </m:sSubSup>
                    </m:e>
                  </m:func>
                </m:e>
              </m:d>
              <m:r>
                <w:rPr>
                  <w:rFonts w:ascii="Cambria Math" w:hAnsi="Cambria Math"/>
                  <w:sz w:val="22"/>
                  <w:szCs w:val="22"/>
                </w:rPr>
                <m:t>=</m:t>
              </m:r>
              <m:f>
                <m:fPr>
                  <m:ctrlPr>
                    <w:rPr>
                      <w:rFonts w:ascii="Cambria Math" w:hAnsi="Cambria Math"/>
                      <w:i/>
                      <w:sz w:val="22"/>
                      <w:szCs w:val="22"/>
                    </w:rPr>
                  </m:ctrlPr>
                </m:fPr>
                <m:num>
                  <m:r>
                    <w:rPr>
                      <w:rFonts w:ascii="Cambria Math" w:hAnsi="Cambria Math"/>
                      <w:sz w:val="22"/>
                      <w:szCs w:val="22"/>
                    </w:rPr>
                    <m:t>1</m:t>
                  </m:r>
                </m:num>
                <m:den>
                  <m:r>
                    <w:rPr>
                      <w:rFonts w:ascii="Cambria Math" w:hAnsi="Cambria Math"/>
                      <w:sz w:val="22"/>
                      <w:szCs w:val="22"/>
                    </w:rPr>
                    <m:t>l</m:t>
                  </m:r>
                </m:den>
              </m:f>
              <m:d>
                <m:dPr>
                  <m:begChr m:val="["/>
                  <m:endChr m:val="]"/>
                  <m:ctrlPr>
                    <w:rPr>
                      <w:rFonts w:ascii="Cambria Math" w:hAnsi="Cambria Math"/>
                      <w:i/>
                      <w:sz w:val="22"/>
                      <w:szCs w:val="22"/>
                    </w:rPr>
                  </m:ctrlPr>
                </m:dPr>
                <m:e>
                  <m:d>
                    <m:dPr>
                      <m:ctrlPr>
                        <w:rPr>
                          <w:rFonts w:ascii="Cambria Math" w:hAnsi="Cambria Math"/>
                          <w:i/>
                          <w:sz w:val="22"/>
                          <w:szCs w:val="22"/>
                        </w:rPr>
                      </m:ctrlPr>
                    </m:dPr>
                    <m:e>
                      <m:r>
                        <w:rPr>
                          <w:rFonts w:ascii="Cambria Math" w:hAnsi="Cambria Math"/>
                          <w:sz w:val="22"/>
                          <w:szCs w:val="22"/>
                        </w:rPr>
                        <m:t>l-</m:t>
                      </m:r>
                      <m:f>
                        <m:fPr>
                          <m:type m:val="skw"/>
                          <m:ctrlPr>
                            <w:rPr>
                              <w:rFonts w:ascii="Cambria Math" w:hAnsi="Cambria Math"/>
                              <w:i/>
                              <w:sz w:val="22"/>
                              <w:szCs w:val="22"/>
                            </w:rPr>
                          </m:ctrlPr>
                        </m:fPr>
                        <m:num>
                          <m:r>
                            <w:rPr>
                              <w:rFonts w:ascii="Cambria Math" w:hAnsi="Cambria Math"/>
                              <w:sz w:val="22"/>
                              <w:szCs w:val="22"/>
                            </w:rPr>
                            <m:t>2</m:t>
                          </m:r>
                        </m:num>
                        <m:den>
                          <m:r>
                            <w:rPr>
                              <w:rFonts w:ascii="Cambria Math" w:hAnsi="Cambria Math"/>
                              <w:sz w:val="22"/>
                              <w:szCs w:val="22"/>
                            </w:rPr>
                            <m:t>3</m:t>
                          </m:r>
                        </m:den>
                      </m:f>
                      <m:r>
                        <w:rPr>
                          <w:rFonts w:ascii="Cambria Math" w:hAnsi="Cambria Math"/>
                          <w:sz w:val="22"/>
                          <w:szCs w:val="22"/>
                        </w:rPr>
                        <m:t>l</m:t>
                      </m:r>
                    </m:e>
                  </m:d>
                  <m:r>
                    <w:rPr>
                      <w:rFonts w:ascii="Cambria Math" w:hAnsi="Cambria Math"/>
                      <w:sz w:val="22"/>
                      <w:szCs w:val="22"/>
                    </w:rPr>
                    <m:t>-</m:t>
                  </m:r>
                  <m:d>
                    <m:dPr>
                      <m:ctrlPr>
                        <w:rPr>
                          <w:rFonts w:ascii="Cambria Math" w:hAnsi="Cambria Math"/>
                          <w:i/>
                          <w:sz w:val="22"/>
                          <w:szCs w:val="22"/>
                        </w:rPr>
                      </m:ctrlPr>
                    </m:dPr>
                    <m:e>
                      <m:f>
                        <m:fPr>
                          <m:ctrlPr>
                            <w:rPr>
                              <w:rFonts w:ascii="Cambria Math" w:hAnsi="Cambria Math"/>
                              <w:i/>
                              <w:sz w:val="22"/>
                              <w:szCs w:val="22"/>
                            </w:rPr>
                          </m:ctrlPr>
                        </m:fPr>
                        <m:num>
                          <m:r>
                            <w:rPr>
                              <w:rFonts w:ascii="Cambria Math" w:hAnsi="Cambria Math"/>
                              <w:sz w:val="22"/>
                              <w:szCs w:val="22"/>
                            </w:rPr>
                            <m:t>l</m:t>
                          </m:r>
                        </m:num>
                        <m:den>
                          <m:r>
                            <w:rPr>
                              <w:rFonts w:ascii="Cambria Math" w:hAnsi="Cambria Math"/>
                              <w:sz w:val="22"/>
                              <w:szCs w:val="22"/>
                            </w:rPr>
                            <m:t>2π</m:t>
                          </m:r>
                        </m:den>
                      </m:f>
                      <m:func>
                        <m:funcPr>
                          <m:ctrlPr>
                            <w:rPr>
                              <w:rFonts w:ascii="Cambria Math" w:hAnsi="Cambria Math"/>
                              <w:i/>
                              <w:sz w:val="22"/>
                              <w:szCs w:val="22"/>
                            </w:rPr>
                          </m:ctrlPr>
                        </m:funcPr>
                        <m:fName>
                          <m:r>
                            <m:rPr>
                              <m:sty m:val="p"/>
                            </m:rPr>
                            <w:rPr>
                              <w:rFonts w:ascii="Cambria Math" w:hAnsi="Cambria Math"/>
                              <w:sz w:val="22"/>
                              <w:szCs w:val="22"/>
                            </w:rPr>
                            <m:t>sin</m:t>
                          </m:r>
                        </m:fName>
                        <m:e>
                          <m:f>
                            <m:fPr>
                              <m:ctrlPr>
                                <w:rPr>
                                  <w:rFonts w:ascii="Cambria Math" w:hAnsi="Cambria Math"/>
                                  <w:i/>
                                  <w:sz w:val="22"/>
                                  <w:szCs w:val="22"/>
                                </w:rPr>
                              </m:ctrlPr>
                            </m:fPr>
                            <m:num>
                              <m:r>
                                <w:rPr>
                                  <w:rFonts w:ascii="Cambria Math" w:hAnsi="Cambria Math"/>
                                  <w:sz w:val="22"/>
                                  <w:szCs w:val="22"/>
                                </w:rPr>
                                <m:t>2π</m:t>
                              </m:r>
                            </m:num>
                            <m:den>
                              <m:r>
                                <w:rPr>
                                  <w:rFonts w:ascii="Cambria Math" w:hAnsi="Cambria Math"/>
                                  <w:sz w:val="22"/>
                                  <w:szCs w:val="22"/>
                                </w:rPr>
                                <m:t>l</m:t>
                              </m:r>
                            </m:den>
                          </m:f>
                        </m:e>
                      </m:func>
                      <m:r>
                        <w:rPr>
                          <w:rFonts w:ascii="Cambria Math" w:hAnsi="Cambria Math"/>
                          <w:sz w:val="22"/>
                          <w:szCs w:val="22"/>
                        </w:rPr>
                        <m:t>∙l-</m:t>
                      </m:r>
                      <m:f>
                        <m:fPr>
                          <m:ctrlPr>
                            <w:rPr>
                              <w:rFonts w:ascii="Cambria Math" w:hAnsi="Cambria Math"/>
                              <w:i/>
                              <w:sz w:val="22"/>
                              <w:szCs w:val="22"/>
                            </w:rPr>
                          </m:ctrlPr>
                        </m:fPr>
                        <m:num>
                          <m:r>
                            <w:rPr>
                              <w:rFonts w:ascii="Cambria Math" w:hAnsi="Cambria Math"/>
                              <w:sz w:val="22"/>
                              <w:szCs w:val="22"/>
                            </w:rPr>
                            <m:t>l</m:t>
                          </m:r>
                        </m:num>
                        <m:den>
                          <m:r>
                            <w:rPr>
                              <w:rFonts w:ascii="Cambria Math" w:hAnsi="Cambria Math"/>
                              <w:sz w:val="22"/>
                              <w:szCs w:val="22"/>
                            </w:rPr>
                            <m:t>2π</m:t>
                          </m:r>
                        </m:den>
                      </m:f>
                      <m:func>
                        <m:funcPr>
                          <m:ctrlPr>
                            <w:rPr>
                              <w:rFonts w:ascii="Cambria Math" w:hAnsi="Cambria Math"/>
                              <w:i/>
                              <w:sz w:val="22"/>
                              <w:szCs w:val="22"/>
                            </w:rPr>
                          </m:ctrlPr>
                        </m:funcPr>
                        <m:fName>
                          <m:r>
                            <m:rPr>
                              <m:sty m:val="p"/>
                            </m:rPr>
                            <w:rPr>
                              <w:rFonts w:ascii="Cambria Math" w:hAnsi="Cambria Math"/>
                              <w:sz w:val="22"/>
                              <w:szCs w:val="22"/>
                            </w:rPr>
                            <m:t>sin</m:t>
                          </m:r>
                        </m:fName>
                        <m:e>
                          <m:f>
                            <m:fPr>
                              <m:ctrlPr>
                                <w:rPr>
                                  <w:rFonts w:ascii="Cambria Math" w:hAnsi="Cambria Math"/>
                                  <w:i/>
                                  <w:sz w:val="22"/>
                                  <w:szCs w:val="22"/>
                                </w:rPr>
                              </m:ctrlPr>
                            </m:fPr>
                            <m:num>
                              <m:r>
                                <w:rPr>
                                  <w:rFonts w:ascii="Cambria Math" w:hAnsi="Cambria Math"/>
                                  <w:sz w:val="22"/>
                                  <w:szCs w:val="22"/>
                                </w:rPr>
                                <m:t>2π</m:t>
                              </m:r>
                            </m:num>
                            <m:den>
                              <m:r>
                                <w:rPr>
                                  <w:rFonts w:ascii="Cambria Math" w:hAnsi="Cambria Math"/>
                                  <w:sz w:val="22"/>
                                  <w:szCs w:val="22"/>
                                </w:rPr>
                                <m:t>l</m:t>
                              </m:r>
                            </m:den>
                          </m:f>
                        </m:e>
                      </m:func>
                      <m:r>
                        <w:rPr>
                          <w:rFonts w:ascii="Cambria Math" w:hAnsi="Cambria Math"/>
                          <w:sz w:val="22"/>
                          <w:szCs w:val="22"/>
                        </w:rPr>
                        <m:t>∙</m:t>
                      </m:r>
                      <m:f>
                        <m:fPr>
                          <m:type m:val="skw"/>
                          <m:ctrlPr>
                            <w:rPr>
                              <w:rFonts w:ascii="Cambria Math" w:hAnsi="Cambria Math"/>
                              <w:i/>
                              <w:sz w:val="22"/>
                              <w:szCs w:val="22"/>
                            </w:rPr>
                          </m:ctrlPr>
                        </m:fPr>
                        <m:num>
                          <m:r>
                            <w:rPr>
                              <w:rFonts w:ascii="Cambria Math" w:hAnsi="Cambria Math"/>
                              <w:sz w:val="22"/>
                              <w:szCs w:val="22"/>
                            </w:rPr>
                            <m:t>2</m:t>
                          </m:r>
                        </m:num>
                        <m:den>
                          <m:r>
                            <w:rPr>
                              <w:rFonts w:ascii="Cambria Math" w:hAnsi="Cambria Math"/>
                              <w:sz w:val="22"/>
                              <w:szCs w:val="22"/>
                            </w:rPr>
                            <m:t>3</m:t>
                          </m:r>
                        </m:den>
                      </m:f>
                      <m:r>
                        <w:rPr>
                          <w:rFonts w:ascii="Cambria Math" w:hAnsi="Cambria Math"/>
                          <w:sz w:val="22"/>
                          <w:szCs w:val="22"/>
                        </w:rPr>
                        <m:t>l</m:t>
                      </m:r>
                    </m:e>
                  </m:d>
                </m:e>
              </m:d>
              <m:r>
                <w:rPr>
                  <w:rFonts w:ascii="Cambria Math" w:hAnsi="Cambria Math"/>
                  <w:sz w:val="22"/>
                  <w:szCs w:val="22"/>
                </w:rPr>
                <m:t>==</m:t>
              </m:r>
              <m:f>
                <m:fPr>
                  <m:ctrlPr>
                    <w:rPr>
                      <w:rFonts w:ascii="Cambria Math" w:hAnsi="Cambria Math"/>
                      <w:i/>
                      <w:sz w:val="22"/>
                      <w:szCs w:val="22"/>
                    </w:rPr>
                  </m:ctrlPr>
                </m:fPr>
                <m:num>
                  <m:r>
                    <w:rPr>
                      <w:rFonts w:ascii="Cambria Math" w:hAnsi="Cambria Math"/>
                      <w:sz w:val="22"/>
                      <w:szCs w:val="22"/>
                    </w:rPr>
                    <m:t>1</m:t>
                  </m:r>
                </m:num>
                <m:den>
                  <m:r>
                    <w:rPr>
                      <w:rFonts w:ascii="Cambria Math" w:hAnsi="Cambria Math"/>
                      <w:sz w:val="22"/>
                      <w:szCs w:val="22"/>
                    </w:rPr>
                    <m:t>l</m:t>
                  </m:r>
                </m:den>
              </m:f>
              <m:d>
                <m:dPr>
                  <m:begChr m:val="["/>
                  <m:endChr m:val="]"/>
                  <m:ctrlPr>
                    <w:rPr>
                      <w:rFonts w:ascii="Cambria Math" w:hAnsi="Cambria Math"/>
                      <w:i/>
                      <w:sz w:val="22"/>
                      <w:szCs w:val="22"/>
                    </w:rPr>
                  </m:ctrlPr>
                </m:dPr>
                <m:e>
                  <m:f>
                    <m:fPr>
                      <m:ctrlPr>
                        <w:rPr>
                          <w:rFonts w:ascii="Cambria Math" w:hAnsi="Cambria Math"/>
                          <w:i/>
                          <w:sz w:val="22"/>
                          <w:szCs w:val="22"/>
                        </w:rPr>
                      </m:ctrlPr>
                    </m:fPr>
                    <m:num>
                      <m:r>
                        <w:rPr>
                          <w:rFonts w:ascii="Cambria Math" w:hAnsi="Cambria Math"/>
                          <w:sz w:val="22"/>
                          <w:szCs w:val="22"/>
                        </w:rPr>
                        <m:t>1</m:t>
                      </m:r>
                    </m:num>
                    <m:den>
                      <m:r>
                        <w:rPr>
                          <w:rFonts w:ascii="Cambria Math" w:hAnsi="Cambria Math"/>
                          <w:sz w:val="22"/>
                          <w:szCs w:val="22"/>
                        </w:rPr>
                        <m:t>3</m:t>
                      </m:r>
                    </m:den>
                  </m:f>
                  <m:r>
                    <w:rPr>
                      <w:rFonts w:ascii="Cambria Math" w:hAnsi="Cambria Math"/>
                      <w:sz w:val="22"/>
                      <w:szCs w:val="22"/>
                    </w:rPr>
                    <m:t>l-</m:t>
                  </m:r>
                  <m:f>
                    <m:fPr>
                      <m:ctrlPr>
                        <w:rPr>
                          <w:rFonts w:ascii="Cambria Math" w:hAnsi="Cambria Math"/>
                          <w:i/>
                          <w:sz w:val="22"/>
                          <w:szCs w:val="22"/>
                        </w:rPr>
                      </m:ctrlPr>
                    </m:fPr>
                    <m:num>
                      <m:r>
                        <w:rPr>
                          <w:rFonts w:ascii="Cambria Math" w:hAnsi="Cambria Math"/>
                          <w:sz w:val="22"/>
                          <w:szCs w:val="22"/>
                        </w:rPr>
                        <m:t>l</m:t>
                      </m:r>
                    </m:num>
                    <m:den>
                      <m:r>
                        <w:rPr>
                          <w:rFonts w:ascii="Cambria Math" w:hAnsi="Cambria Math"/>
                          <w:sz w:val="22"/>
                          <w:szCs w:val="22"/>
                        </w:rPr>
                        <m:t>2π</m:t>
                      </m:r>
                    </m:den>
                  </m:f>
                  <m:d>
                    <m:dPr>
                      <m:ctrlPr>
                        <w:rPr>
                          <w:rFonts w:ascii="Cambria Math" w:hAnsi="Cambria Math"/>
                          <w:i/>
                          <w:sz w:val="22"/>
                          <w:szCs w:val="22"/>
                        </w:rPr>
                      </m:ctrlPr>
                    </m:dPr>
                    <m:e>
                      <m:func>
                        <m:funcPr>
                          <m:ctrlPr>
                            <w:rPr>
                              <w:rFonts w:ascii="Cambria Math" w:hAnsi="Cambria Math"/>
                              <w:i/>
                              <w:sz w:val="22"/>
                              <w:szCs w:val="22"/>
                            </w:rPr>
                          </m:ctrlPr>
                        </m:funcPr>
                        <m:fName>
                          <m:r>
                            <m:rPr>
                              <m:sty m:val="p"/>
                            </m:rPr>
                            <w:rPr>
                              <w:rFonts w:ascii="Cambria Math" w:hAnsi="Cambria Math"/>
                              <w:sz w:val="22"/>
                              <w:szCs w:val="22"/>
                            </w:rPr>
                            <m:t>sin</m:t>
                          </m:r>
                        </m:fName>
                        <m:e>
                          <m:r>
                            <w:rPr>
                              <w:rFonts w:ascii="Cambria Math" w:hAnsi="Cambria Math"/>
                              <w:sz w:val="22"/>
                              <w:szCs w:val="22"/>
                            </w:rPr>
                            <m:t>2π-</m:t>
                          </m:r>
                          <m:func>
                            <m:funcPr>
                              <m:ctrlPr>
                                <w:rPr>
                                  <w:rFonts w:ascii="Cambria Math" w:hAnsi="Cambria Math"/>
                                  <w:i/>
                                  <w:sz w:val="22"/>
                                  <w:szCs w:val="22"/>
                                </w:rPr>
                              </m:ctrlPr>
                            </m:funcPr>
                            <m:fName>
                              <m:r>
                                <m:rPr>
                                  <m:sty m:val="p"/>
                                </m:rPr>
                                <w:rPr>
                                  <w:rFonts w:ascii="Cambria Math" w:hAnsi="Cambria Math"/>
                                  <w:sz w:val="22"/>
                                  <w:szCs w:val="22"/>
                                </w:rPr>
                                <m:t>sin</m:t>
                              </m:r>
                            </m:fName>
                            <m:e>
                              <m:f>
                                <m:fPr>
                                  <m:ctrlPr>
                                    <w:rPr>
                                      <w:rFonts w:ascii="Cambria Math" w:hAnsi="Cambria Math"/>
                                      <w:i/>
                                      <w:sz w:val="22"/>
                                      <w:szCs w:val="22"/>
                                    </w:rPr>
                                  </m:ctrlPr>
                                </m:fPr>
                                <m:num>
                                  <m:r>
                                    <w:rPr>
                                      <w:rFonts w:ascii="Cambria Math" w:hAnsi="Cambria Math"/>
                                      <w:sz w:val="22"/>
                                      <w:szCs w:val="22"/>
                                    </w:rPr>
                                    <m:t>4π</m:t>
                                  </m:r>
                                </m:num>
                                <m:den>
                                  <m:r>
                                    <w:rPr>
                                      <w:rFonts w:ascii="Cambria Math" w:hAnsi="Cambria Math"/>
                                      <w:sz w:val="22"/>
                                      <w:szCs w:val="22"/>
                                    </w:rPr>
                                    <m:t>3</m:t>
                                  </m:r>
                                </m:den>
                              </m:f>
                            </m:e>
                          </m:func>
                        </m:e>
                      </m:func>
                    </m:e>
                  </m:d>
                </m:e>
              </m:d>
              <m:r>
                <w:rPr>
                  <w:rFonts w:ascii="Cambria Math" w:hAnsi="Cambria Math"/>
                  <w:sz w:val="22"/>
                  <w:szCs w:val="22"/>
                </w:rPr>
                <m:t>=</m:t>
              </m:r>
              <m:f>
                <m:fPr>
                  <m:ctrlPr>
                    <w:rPr>
                      <w:rFonts w:ascii="Cambria Math" w:hAnsi="Cambria Math"/>
                      <w:i/>
                      <w:sz w:val="22"/>
                      <w:szCs w:val="22"/>
                    </w:rPr>
                  </m:ctrlPr>
                </m:fPr>
                <m:num>
                  <m:r>
                    <w:rPr>
                      <w:rFonts w:ascii="Cambria Math" w:hAnsi="Cambria Math"/>
                      <w:sz w:val="22"/>
                      <w:szCs w:val="22"/>
                    </w:rPr>
                    <m:t>1</m:t>
                  </m:r>
                </m:num>
                <m:den>
                  <m:r>
                    <w:rPr>
                      <w:rFonts w:ascii="Cambria Math" w:hAnsi="Cambria Math"/>
                      <w:sz w:val="22"/>
                      <w:szCs w:val="22"/>
                    </w:rPr>
                    <m:t>3</m:t>
                  </m:r>
                </m:den>
              </m:f>
              <m:r>
                <w:rPr>
                  <w:rFonts w:ascii="Cambria Math" w:hAnsi="Cambria Math"/>
                  <w:sz w:val="22"/>
                  <w:szCs w:val="22"/>
                </w:rPr>
                <m:t>+</m:t>
              </m:r>
              <m:f>
                <m:fPr>
                  <m:ctrlPr>
                    <w:rPr>
                      <w:rFonts w:ascii="Cambria Math" w:hAnsi="Cambria Math"/>
                      <w:i/>
                      <w:sz w:val="22"/>
                      <w:szCs w:val="22"/>
                    </w:rPr>
                  </m:ctrlPr>
                </m:fPr>
                <m:num>
                  <m:r>
                    <w:rPr>
                      <w:rFonts w:ascii="Cambria Math" w:hAnsi="Cambria Math"/>
                      <w:sz w:val="22"/>
                      <w:szCs w:val="22"/>
                    </w:rPr>
                    <m:t>1</m:t>
                  </m:r>
                </m:num>
                <m:den>
                  <m:r>
                    <w:rPr>
                      <w:rFonts w:ascii="Cambria Math" w:hAnsi="Cambria Math"/>
                      <w:sz w:val="22"/>
                      <w:szCs w:val="22"/>
                    </w:rPr>
                    <m:t>2π</m:t>
                  </m:r>
                </m:den>
              </m:f>
              <m:func>
                <m:funcPr>
                  <m:ctrlPr>
                    <w:rPr>
                      <w:rFonts w:ascii="Cambria Math" w:hAnsi="Cambria Math"/>
                      <w:i/>
                      <w:sz w:val="22"/>
                      <w:szCs w:val="22"/>
                    </w:rPr>
                  </m:ctrlPr>
                </m:funcPr>
                <m:fName>
                  <m:r>
                    <m:rPr>
                      <m:sty m:val="p"/>
                    </m:rPr>
                    <w:rPr>
                      <w:rFonts w:ascii="Cambria Math" w:hAnsi="Cambria Math"/>
                      <w:sz w:val="22"/>
                      <w:szCs w:val="22"/>
                    </w:rPr>
                    <m:t>sin</m:t>
                  </m:r>
                </m:fName>
                <m:e>
                  <m:f>
                    <m:fPr>
                      <m:ctrlPr>
                        <w:rPr>
                          <w:rFonts w:ascii="Cambria Math" w:hAnsi="Cambria Math"/>
                          <w:i/>
                          <w:sz w:val="22"/>
                          <w:szCs w:val="22"/>
                        </w:rPr>
                      </m:ctrlPr>
                    </m:fPr>
                    <m:num>
                      <m:r>
                        <w:rPr>
                          <w:rFonts w:ascii="Cambria Math" w:hAnsi="Cambria Math"/>
                          <w:sz w:val="22"/>
                          <w:szCs w:val="22"/>
                        </w:rPr>
                        <m:t>4π</m:t>
                      </m:r>
                    </m:num>
                    <m:den>
                      <m:r>
                        <w:rPr>
                          <w:rFonts w:ascii="Cambria Math" w:hAnsi="Cambria Math"/>
                          <w:sz w:val="22"/>
                          <w:szCs w:val="22"/>
                        </w:rPr>
                        <m:t>3</m:t>
                      </m:r>
                    </m:den>
                  </m:f>
                </m:e>
              </m:func>
              <m:r>
                <w:rPr>
                  <w:rFonts w:ascii="Cambria Math" w:hAnsi="Cambria Math"/>
                  <w:sz w:val="22"/>
                  <w:szCs w:val="22"/>
                </w:rPr>
                <m:t>=0,195</m:t>
              </m:r>
            </m:oMath>
            <w:r w:rsidR="00C165E9" w:rsidRPr="00C165E9">
              <w:rPr>
                <w:sz w:val="20"/>
                <w:szCs w:val="20"/>
              </w:rPr>
              <w:t>.</w:t>
            </w:r>
          </w:p>
          <w:p w:rsidR="003108D7" w:rsidRDefault="00C165E9" w:rsidP="00764128">
            <w:r>
              <w:t>Ответ:</w:t>
            </w:r>
            <m:oMath>
              <m:r>
                <w:rPr>
                  <w:rFonts w:ascii="Cambria Math" w:hAnsi="Cambria Math"/>
                  <w:sz w:val="22"/>
                  <w:szCs w:val="22"/>
                </w:rPr>
                <m:t xml:space="preserve"> P=0,195</m:t>
              </m:r>
            </m:oMath>
          </w:p>
        </w:tc>
      </w:tr>
      <w:tr w:rsidR="00D73CD6" w:rsidTr="00E319B0">
        <w:tc>
          <w:tcPr>
            <w:tcW w:w="1980" w:type="dxa"/>
          </w:tcPr>
          <w:p w:rsidR="00D73CD6" w:rsidRDefault="00D73CD6" w:rsidP="00D73CD6">
            <w:pPr>
              <w:jc w:val="both"/>
            </w:pPr>
            <m:oMath>
              <m:r>
                <w:rPr>
                  <w:rFonts w:ascii="Cambria Math" w:hAnsi="Cambria Math"/>
                </w:rPr>
                <m:t>P-</m:t>
              </m:r>
            </m:oMath>
            <w:r>
              <w:t>?</w:t>
            </w:r>
          </w:p>
        </w:tc>
        <w:tc>
          <w:tcPr>
            <w:tcW w:w="7648" w:type="dxa"/>
            <w:vMerge/>
          </w:tcPr>
          <w:p w:rsidR="00D73CD6" w:rsidRDefault="00D73CD6" w:rsidP="00D73CD6">
            <w:pPr>
              <w:jc w:val="both"/>
            </w:pPr>
          </w:p>
        </w:tc>
      </w:tr>
    </w:tbl>
    <w:p w:rsidR="00D73CD6" w:rsidRDefault="00D73CD6" w:rsidP="00D73CD6">
      <w:pPr>
        <w:ind w:firstLine="709"/>
        <w:jc w:val="both"/>
      </w:pPr>
    </w:p>
    <w:p w:rsidR="00D73CD6" w:rsidRPr="00652BBC" w:rsidRDefault="00D73CD6" w:rsidP="00D73CD6">
      <w:pPr>
        <w:ind w:firstLine="709"/>
        <w:jc w:val="both"/>
      </w:pPr>
      <w:r w:rsidRPr="00652BBC">
        <w:t xml:space="preserve"> </w:t>
      </w:r>
    </w:p>
    <w:p w:rsidR="00D73CD6" w:rsidRDefault="00D73CD6" w:rsidP="00652BBC">
      <w:pPr>
        <w:ind w:firstLine="709"/>
        <w:jc w:val="both"/>
        <w:rPr>
          <w:b/>
        </w:rPr>
      </w:pPr>
    </w:p>
    <w:p w:rsidR="00652BBC" w:rsidRDefault="00764128" w:rsidP="00652BBC">
      <w:pPr>
        <w:ind w:firstLine="709"/>
        <w:jc w:val="both"/>
      </w:pPr>
      <w:r>
        <w:rPr>
          <w:b/>
        </w:rPr>
        <w:t>Пример 9</w:t>
      </w:r>
      <w:r w:rsidR="00652BBC" w:rsidRPr="00652BBC">
        <w:rPr>
          <w:b/>
        </w:rPr>
        <w:t xml:space="preserve">. </w:t>
      </w:r>
      <w:r w:rsidR="00652BBC" w:rsidRPr="00652BBC">
        <w:t>Электрон находится в бесконечно глубокой одномерной прямоугольной</w:t>
      </w:r>
      <w:r w:rsidR="00652BBC">
        <w:t xml:space="preserve"> потенциальной яме шириной</w:t>
      </w:r>
      <w:r w:rsidR="00652BBC" w:rsidRPr="00652BBC">
        <w:t xml:space="preserve"> </w:t>
      </w:r>
      <m:oMath>
        <m:r>
          <w:rPr>
            <w:rFonts w:ascii="Cambria Math" w:hAnsi="Cambria Math"/>
            <w:lang w:val="en-US"/>
          </w:rPr>
          <m:t>l</m:t>
        </m:r>
      </m:oMath>
      <w:r w:rsidR="00652BBC" w:rsidRPr="00652BBC">
        <w:t xml:space="preserve"> . Найти вероятность </w:t>
      </w:r>
      <m:oMath>
        <m:r>
          <w:rPr>
            <w:rFonts w:ascii="Cambria Math" w:hAnsi="Cambria Math"/>
          </w:rPr>
          <m:t>P</m:t>
        </m:r>
      </m:oMath>
      <w:r w:rsidR="00652BBC" w:rsidRPr="00652BBC">
        <w:t xml:space="preserve"> того, что электрон, находящийся в возбужденном состоянии (</w:t>
      </w:r>
      <m:oMath>
        <m:r>
          <w:rPr>
            <w:rFonts w:ascii="Cambria Math" w:hAnsi="Cambria Math"/>
            <w:lang w:val="en-US"/>
          </w:rPr>
          <m:t>n</m:t>
        </m:r>
        <m:r>
          <w:rPr>
            <w:rFonts w:ascii="Cambria Math" w:hAnsi="Cambria Math"/>
          </w:rPr>
          <m:t>=7</m:t>
        </m:r>
      </m:oMath>
      <w:r w:rsidR="00652BBC" w:rsidRPr="00652BBC">
        <w:t xml:space="preserve">), находится на расстоянии </w:t>
      </w:r>
      <m:oMath>
        <m:r>
          <w:rPr>
            <w:rFonts w:ascii="Cambria Math" w:hAnsi="Cambria Math"/>
          </w:rPr>
          <m:t xml:space="preserve">x=0,05 </m:t>
        </m:r>
        <m:r>
          <w:rPr>
            <w:rFonts w:ascii="Cambria Math" w:hAnsi="Cambria Math"/>
            <w:lang w:val="en-US"/>
          </w:rPr>
          <m:t>l</m:t>
        </m:r>
      </m:oMath>
      <w:r w:rsidR="00652BBC" w:rsidRPr="00652BBC">
        <w:t xml:space="preserve">  от края </w:t>
      </w:r>
      <w:r w:rsidR="00652BBC">
        <w:t>ямы в интервале шириной</w:t>
      </w:r>
      <w:r w:rsidR="00652BBC" w:rsidRPr="00652BBC">
        <w:t xml:space="preserve"> </w:t>
      </w:r>
      <m:oMath>
        <m:r>
          <w:rPr>
            <w:rFonts w:ascii="Cambria Math" w:hAnsi="Cambria Math"/>
          </w:rPr>
          <m:t xml:space="preserve">∆x= 0,02 </m:t>
        </m:r>
        <m:r>
          <w:rPr>
            <w:rFonts w:ascii="Cambria Math" w:hAnsi="Cambria Math"/>
            <w:lang w:val="en-US"/>
          </w:rPr>
          <m:t>l</m:t>
        </m:r>
        <m:r>
          <w:rPr>
            <w:rFonts w:ascii="Cambria Math" w:hAnsi="Cambria Math"/>
          </w:rPr>
          <m:t>.</m:t>
        </m:r>
      </m:oMath>
    </w:p>
    <w:p w:rsidR="00652BBC" w:rsidRPr="00652BBC" w:rsidRDefault="00652BBC" w:rsidP="00652BBC">
      <w:pPr>
        <w:ind w:firstLine="709"/>
        <w:jc w:val="both"/>
      </w:pPr>
    </w:p>
    <w:tbl>
      <w:tblPr>
        <w:tblStyle w:val="af5"/>
        <w:tblW w:w="10206" w:type="dxa"/>
        <w:tblInd w:w="-5"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985"/>
        <w:gridCol w:w="8221"/>
      </w:tblGrid>
      <w:tr w:rsidR="00652BBC" w:rsidTr="00951910">
        <w:tc>
          <w:tcPr>
            <w:tcW w:w="1985" w:type="dxa"/>
          </w:tcPr>
          <w:p w:rsidR="00652BBC" w:rsidRDefault="00652BBC" w:rsidP="00947673">
            <w:pPr>
              <w:spacing w:line="360" w:lineRule="auto"/>
              <w:ind w:right="-816"/>
              <w:jc w:val="both"/>
            </w:pPr>
            <w:r>
              <w:t xml:space="preserve"> </w:t>
            </w:r>
            <w:r w:rsidRPr="00652BBC">
              <w:t>Дано:</w:t>
            </w:r>
          </w:p>
          <w:p w:rsidR="00652BBC" w:rsidRPr="00652BBC" w:rsidRDefault="00652BBC" w:rsidP="00947673">
            <w:pPr>
              <w:spacing w:line="360" w:lineRule="auto"/>
              <w:ind w:right="-816"/>
              <w:jc w:val="both"/>
            </w:pPr>
            <m:oMathPara>
              <m:oMathParaPr>
                <m:jc m:val="left"/>
              </m:oMathParaPr>
              <m:oMath>
                <m:r>
                  <w:rPr>
                    <w:rFonts w:ascii="Cambria Math" w:hAnsi="Cambria Math"/>
                    <w:lang w:val="en-US"/>
                  </w:rPr>
                  <m:t>l</m:t>
                </m:r>
              </m:oMath>
            </m:oMathPara>
          </w:p>
          <w:p w:rsidR="00652BBC" w:rsidRPr="00947673" w:rsidRDefault="00652BBC" w:rsidP="00947673">
            <w:pPr>
              <w:spacing w:line="360" w:lineRule="auto"/>
              <w:ind w:right="-816"/>
              <w:jc w:val="both"/>
            </w:pPr>
            <m:oMathPara>
              <m:oMathParaPr>
                <m:jc m:val="left"/>
              </m:oMathParaPr>
              <m:oMath>
                <m:r>
                  <w:rPr>
                    <w:rFonts w:ascii="Cambria Math" w:hAnsi="Cambria Math"/>
                    <w:lang w:val="en-US"/>
                  </w:rPr>
                  <m:t>n</m:t>
                </m:r>
                <m:r>
                  <w:rPr>
                    <w:rFonts w:ascii="Cambria Math" w:hAnsi="Cambria Math"/>
                  </w:rPr>
                  <m:t>=7</m:t>
                </m:r>
              </m:oMath>
            </m:oMathPara>
          </w:p>
          <w:p w:rsidR="00652BBC" w:rsidRPr="00947673" w:rsidRDefault="00947673" w:rsidP="00947673">
            <w:pPr>
              <w:spacing w:line="360" w:lineRule="auto"/>
              <w:ind w:right="-816"/>
              <w:jc w:val="both"/>
            </w:pPr>
            <m:oMathPara>
              <m:oMathParaPr>
                <m:jc m:val="left"/>
              </m:oMathParaPr>
              <m:oMath>
                <m:r>
                  <w:rPr>
                    <w:rFonts w:ascii="Cambria Math" w:hAnsi="Cambria Math"/>
                    <w:lang w:val="en-US"/>
                  </w:rPr>
                  <m:t>x</m:t>
                </m:r>
                <m:r>
                  <w:rPr>
                    <w:rFonts w:ascii="Cambria Math" w:hAnsi="Cambria Math"/>
                  </w:rPr>
                  <m:t xml:space="preserve">=0,05 </m:t>
                </m:r>
                <m:r>
                  <w:rPr>
                    <w:rFonts w:ascii="Cambria Math" w:hAnsi="Cambria Math"/>
                    <w:lang w:val="en-US"/>
                  </w:rPr>
                  <m:t>l</m:t>
                </m:r>
              </m:oMath>
            </m:oMathPara>
          </w:p>
          <w:p w:rsidR="00947673" w:rsidRPr="00947673" w:rsidRDefault="00947673" w:rsidP="00947673">
            <w:pPr>
              <w:spacing w:line="360" w:lineRule="auto"/>
              <w:ind w:right="-816"/>
              <w:jc w:val="both"/>
              <w:rPr>
                <w:lang w:val="en-US"/>
              </w:rPr>
            </w:pPr>
            <m:oMathPara>
              <m:oMathParaPr>
                <m:jc m:val="left"/>
              </m:oMathParaPr>
              <m:oMath>
                <m:r>
                  <w:rPr>
                    <w:rFonts w:ascii="Cambria Math" w:hAnsi="Cambria Math"/>
                  </w:rPr>
                  <m:t xml:space="preserve">∆x=0,02 </m:t>
                </m:r>
                <m:r>
                  <w:rPr>
                    <w:rFonts w:ascii="Cambria Math" w:hAnsi="Cambria Math"/>
                    <w:lang w:val="en-US"/>
                  </w:rPr>
                  <m:t>l</m:t>
                </m:r>
              </m:oMath>
            </m:oMathPara>
          </w:p>
        </w:tc>
        <w:tc>
          <w:tcPr>
            <w:tcW w:w="8221" w:type="dxa"/>
            <w:vMerge w:val="restart"/>
          </w:tcPr>
          <w:p w:rsidR="00652BBC" w:rsidRDefault="00947673" w:rsidP="00947673">
            <w:pPr>
              <w:ind w:right="-817"/>
            </w:pPr>
            <w:r>
              <w:t xml:space="preserve">                                                   </w:t>
            </w:r>
            <w:r w:rsidR="00652BBC" w:rsidRPr="00652BBC">
              <w:t>Решение</w:t>
            </w:r>
          </w:p>
          <w:p w:rsidR="009C5CC1" w:rsidRDefault="002E2D67" w:rsidP="007E0794">
            <w:pPr>
              <w:ind w:right="-817"/>
              <w:jc w:val="center"/>
            </w:pPr>
            <w:r>
              <w:rPr>
                <w:noProof/>
              </w:rPr>
              <mc:AlternateContent>
                <mc:Choice Requires="wpc">
                  <w:drawing>
                    <wp:anchor distT="0" distB="0" distL="114300" distR="114300" simplePos="0" relativeHeight="252178432" behindDoc="0" locked="0" layoutInCell="1" allowOverlap="1" wp14:anchorId="2406D5BB" wp14:editId="35421996">
                      <wp:simplePos x="0" y="0"/>
                      <wp:positionH relativeFrom="column">
                        <wp:posOffset>1125855</wp:posOffset>
                      </wp:positionH>
                      <wp:positionV relativeFrom="paragraph">
                        <wp:posOffset>21590</wp:posOffset>
                      </wp:positionV>
                      <wp:extent cx="2857500" cy="2028825"/>
                      <wp:effectExtent l="0" t="0" r="0" b="9525"/>
                      <wp:wrapSquare wrapText="bothSides"/>
                      <wp:docPr id="1592" name="Полотно 159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577" name="Line 21"/>
                              <wps:cNvCnPr>
                                <a:cxnSpLocks noChangeShapeType="1"/>
                              </wps:cNvCnPr>
                              <wps:spPr bwMode="auto">
                                <a:xfrm>
                                  <a:off x="1600006" y="771868"/>
                                  <a:ext cx="0" cy="91400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78" name="Line 22"/>
                              <wps:cNvCnPr>
                                <a:cxnSpLocks noChangeShapeType="1"/>
                              </wps:cNvCnPr>
                              <wps:spPr bwMode="auto">
                                <a:xfrm>
                                  <a:off x="571662" y="999958"/>
                                  <a:ext cx="1485835"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79" name="Text Box 23"/>
                              <wps:cNvSpPr txBox="1">
                                <a:spLocks noChangeArrowheads="1"/>
                              </wps:cNvSpPr>
                              <wps:spPr bwMode="auto">
                                <a:xfrm>
                                  <a:off x="571662" y="85136"/>
                                  <a:ext cx="539273" cy="2945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E2D67" w:rsidRDefault="002E2D67" w:rsidP="002E2D67">
                                    <w:r w:rsidRPr="00D37F9E">
                                      <w:rPr>
                                        <w:position w:val="-10"/>
                                      </w:rPr>
                                      <w:object w:dxaOrig="555" w:dyaOrig="315">
                                        <v:shape id="_x0000_i1038" type="#_x0000_t75" style="width:27.75pt;height:15.75pt">
                                          <v:imagedata r:id="rId32" o:title=""/>
                                        </v:shape>
                                        <o:OLEObject Type="Embed" ProgID="Equation.DSMT4" ShapeID="_x0000_i1038" DrawAspect="Content" ObjectID="_1788604159" r:id="rId33"/>
                                      </w:object>
                                    </w:r>
                                  </w:p>
                                </w:txbxContent>
                              </wps:txbx>
                              <wps:bodyPr rot="0" vert="horz" wrap="none" lIns="91440" tIns="45720" rIns="91440" bIns="45720" anchor="t" anchorCtr="0" upright="1">
                                <a:spAutoFit/>
                              </wps:bodyPr>
                            </wps:wsp>
                            <wps:wsp>
                              <wps:cNvPr id="1580" name="Text Box 24"/>
                              <wps:cNvSpPr txBox="1">
                                <a:spLocks noChangeArrowheads="1"/>
                              </wps:cNvSpPr>
                              <wps:spPr bwMode="auto">
                                <a:xfrm>
                                  <a:off x="1943327" y="1685869"/>
                                  <a:ext cx="310123" cy="34295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E2D67" w:rsidRDefault="002E2D67" w:rsidP="002E2D67">
                                    <w:r w:rsidRPr="00D37F9E">
                                      <w:rPr>
                                        <w:position w:val="-6"/>
                                      </w:rPr>
                                      <w:object w:dxaOrig="195" w:dyaOrig="225">
                                        <v:shape id="_x0000_i1040" type="#_x0000_t75" style="width:9.75pt;height:11.25pt">
                                          <v:imagedata r:id="rId34" o:title=""/>
                                        </v:shape>
                                        <o:OLEObject Type="Embed" ProgID="Equation.DSMT4" ShapeID="_x0000_i1040" DrawAspect="Content" ObjectID="_1788604160" r:id="rId35"/>
                                      </w:object>
                                    </w:r>
                                  </w:p>
                                </w:txbxContent>
                              </wps:txbx>
                              <wps:bodyPr rot="0" vert="horz" wrap="none" lIns="91440" tIns="45720" rIns="91440" bIns="45720" anchor="t" anchorCtr="0" upright="1">
                                <a:noAutofit/>
                              </wps:bodyPr>
                            </wps:wsp>
                            <wps:wsp>
                              <wps:cNvPr id="1581" name="Text Box 25"/>
                              <wps:cNvSpPr txBox="1">
                                <a:spLocks noChangeArrowheads="1"/>
                              </wps:cNvSpPr>
                              <wps:spPr bwMode="auto">
                                <a:xfrm>
                                  <a:off x="685832" y="542957"/>
                                  <a:ext cx="387046" cy="31998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E2D67" w:rsidRDefault="002E2D67" w:rsidP="002E2D67">
                                    <w:r w:rsidRPr="00D37F9E">
                                      <w:rPr>
                                        <w:position w:val="-12"/>
                                      </w:rPr>
                                      <w:object w:dxaOrig="315" w:dyaOrig="360">
                                        <v:shape id="_x0000_i1042" type="#_x0000_t75" style="width:15.75pt;height:18pt">
                                          <v:imagedata r:id="rId36" o:title=""/>
                                        </v:shape>
                                        <o:OLEObject Type="Embed" ProgID="Equation.DSMT4" ShapeID="_x0000_i1042" DrawAspect="Content" ObjectID="_1788604161" r:id="rId37"/>
                                      </w:object>
                                    </w:r>
                                  </w:p>
                                </w:txbxContent>
                              </wps:txbx>
                              <wps:bodyPr rot="0" vert="horz" wrap="none" lIns="91440" tIns="45720" rIns="91440" bIns="45720" anchor="t" anchorCtr="0" upright="1">
                                <a:spAutoFit/>
                              </wps:bodyPr>
                            </wps:wsp>
                            <wps:wsp>
                              <wps:cNvPr id="1582" name="Line 26"/>
                              <wps:cNvCnPr>
                                <a:cxnSpLocks noChangeShapeType="1"/>
                              </wps:cNvCnPr>
                              <wps:spPr bwMode="auto">
                                <a:xfrm flipV="1">
                                  <a:off x="1029153" y="200002"/>
                                  <a:ext cx="0" cy="148586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83" name="Line 27"/>
                              <wps:cNvCnPr>
                                <a:cxnSpLocks noChangeShapeType="1"/>
                              </wps:cNvCnPr>
                              <wps:spPr bwMode="auto">
                                <a:xfrm>
                                  <a:off x="1029153" y="771868"/>
                                  <a:ext cx="57085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84" name="Text Box 28"/>
                              <wps:cNvSpPr txBox="1">
                                <a:spLocks noChangeArrowheads="1"/>
                              </wps:cNvSpPr>
                              <wps:spPr bwMode="auto">
                                <a:xfrm>
                                  <a:off x="228341" y="885913"/>
                                  <a:ext cx="336034" cy="26665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E2D67" w:rsidRDefault="002E2D67" w:rsidP="002E2D67">
                                    <w:r w:rsidRPr="00D37F9E">
                                      <w:rPr>
                                        <w:position w:val="-4"/>
                                      </w:rPr>
                                      <w:object w:dxaOrig="240" w:dyaOrig="255">
                                        <v:shape id="_x0000_i1044" type="#_x0000_t75" style="width:12pt;height:12.75pt">
                                          <v:imagedata r:id="rId38" o:title=""/>
                                        </v:shape>
                                        <o:OLEObject Type="Embed" ProgID="Equation.DSMT4" ShapeID="_x0000_i1044" DrawAspect="Content" ObjectID="_1788604162" r:id="rId39"/>
                                      </w:object>
                                    </w:r>
                                  </w:p>
                                </w:txbxContent>
                              </wps:txbx>
                              <wps:bodyPr rot="0" vert="horz" wrap="none" lIns="91440" tIns="45720" rIns="91440" bIns="45720" anchor="t" anchorCtr="0" upright="1">
                                <a:spAutoFit/>
                              </wps:bodyPr>
                            </wps:wsp>
                            <wps:wsp>
                              <wps:cNvPr id="1585" name="Text Box 29"/>
                              <wps:cNvSpPr txBox="1">
                                <a:spLocks noChangeArrowheads="1"/>
                              </wps:cNvSpPr>
                              <wps:spPr bwMode="auto">
                                <a:xfrm>
                                  <a:off x="571662" y="1228869"/>
                                  <a:ext cx="271256" cy="26665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E2D67" w:rsidRDefault="002E2D67" w:rsidP="002E2D67">
                                    <w:r w:rsidRPr="00D37F9E">
                                      <w:rPr>
                                        <w:position w:val="-4"/>
                                      </w:rPr>
                                      <w:object w:dxaOrig="135" w:dyaOrig="255">
                                        <v:shape id="_x0000_i1046" type="#_x0000_t75" style="width:6.75pt;height:12.75pt">
                                          <v:imagedata r:id="rId40" o:title=""/>
                                        </v:shape>
                                        <o:OLEObject Type="Embed" ProgID="Equation.DSMT4" ShapeID="_x0000_i1046" DrawAspect="Content" ObjectID="_1788604163" r:id="rId41"/>
                                      </w:object>
                                    </w:r>
                                  </w:p>
                                </w:txbxContent>
                              </wps:txbx>
                              <wps:bodyPr rot="0" vert="horz" wrap="none" lIns="91440" tIns="45720" rIns="91440" bIns="45720" anchor="t" anchorCtr="0" upright="1">
                                <a:spAutoFit/>
                              </wps:bodyPr>
                            </wps:wsp>
                            <wps:wsp>
                              <wps:cNvPr id="1586" name="Text Box 30"/>
                              <wps:cNvSpPr txBox="1">
                                <a:spLocks noChangeArrowheads="1"/>
                              </wps:cNvSpPr>
                              <wps:spPr bwMode="auto">
                                <a:xfrm>
                                  <a:off x="1143324" y="1228869"/>
                                  <a:ext cx="342511" cy="34295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E2D67" w:rsidRDefault="002E2D67" w:rsidP="002E2D67">
                                    <w:r>
                                      <w:t>2</w:t>
                                    </w:r>
                                  </w:p>
                                </w:txbxContent>
                              </wps:txbx>
                              <wps:bodyPr rot="0" vert="horz" wrap="square" lIns="91440" tIns="45720" rIns="91440" bIns="45720" anchor="t" anchorCtr="0" upright="1">
                                <a:noAutofit/>
                              </wps:bodyPr>
                            </wps:wsp>
                            <wps:wsp>
                              <wps:cNvPr id="1587" name="Text Box 31"/>
                              <wps:cNvSpPr txBox="1">
                                <a:spLocks noChangeArrowheads="1"/>
                              </wps:cNvSpPr>
                              <wps:spPr bwMode="auto">
                                <a:xfrm>
                                  <a:off x="1829156" y="1228869"/>
                                  <a:ext cx="342511" cy="34295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E2D67" w:rsidRDefault="002E2D67" w:rsidP="002E2D67">
                                    <w:r>
                                      <w:t>3</w:t>
                                    </w:r>
                                  </w:p>
                                </w:txbxContent>
                              </wps:txbx>
                              <wps:bodyPr rot="0" vert="horz" wrap="square" lIns="91440" tIns="45720" rIns="91440" bIns="45720" anchor="t" anchorCtr="0" upright="1">
                                <a:noAutofit/>
                              </wps:bodyPr>
                            </wps:wsp>
                            <wps:wsp>
                              <wps:cNvPr id="1588" name="Text Box 32"/>
                              <wps:cNvSpPr txBox="1">
                                <a:spLocks noChangeArrowheads="1"/>
                              </wps:cNvSpPr>
                              <wps:spPr bwMode="auto">
                                <a:xfrm>
                                  <a:off x="914173" y="1685869"/>
                                  <a:ext cx="229960" cy="34295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E2D67" w:rsidRDefault="002E2D67" w:rsidP="002E2D67">
                                    <w:r>
                                      <w:t>0</w:t>
                                    </w:r>
                                  </w:p>
                                </w:txbxContent>
                              </wps:txbx>
                              <wps:bodyPr rot="0" vert="horz" wrap="square" lIns="91440" tIns="45720" rIns="91440" bIns="45720" anchor="t" anchorCtr="0" upright="1">
                                <a:noAutofit/>
                              </wps:bodyPr>
                            </wps:wsp>
                            <wps:wsp>
                              <wps:cNvPr id="1589" name="Text Box 33"/>
                              <wps:cNvSpPr txBox="1">
                                <a:spLocks noChangeArrowheads="1"/>
                              </wps:cNvSpPr>
                              <wps:spPr bwMode="auto">
                                <a:xfrm>
                                  <a:off x="1485835" y="1685869"/>
                                  <a:ext cx="297977" cy="26665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E2D67" w:rsidRDefault="002E2D67" w:rsidP="002E2D67">
                                    <w:r w:rsidRPr="00D37F9E">
                                      <w:rPr>
                                        <w:position w:val="-4"/>
                                      </w:rPr>
                                      <w:object w:dxaOrig="180" w:dyaOrig="255">
                                        <v:shape id="_x0000_i1048" type="#_x0000_t75" style="width:9pt;height:12.75pt">
                                          <v:imagedata r:id="rId42" o:title=""/>
                                        </v:shape>
                                        <o:OLEObject Type="Embed" ProgID="Equation.DSMT4" ShapeID="_x0000_i1048" DrawAspect="Content" ObjectID="_1788604164" r:id="rId43"/>
                                      </w:object>
                                    </w:r>
                                  </w:p>
                                </w:txbxContent>
                              </wps:txbx>
                              <wps:bodyPr rot="0" vert="horz" wrap="none" lIns="91440" tIns="45720" rIns="91440" bIns="45720" anchor="t" anchorCtr="0" upright="1">
                                <a:spAutoFit/>
                              </wps:bodyPr>
                            </wps:wsp>
                            <wps:wsp>
                              <wps:cNvPr id="1590" name="Line 34"/>
                              <wps:cNvCnPr>
                                <a:cxnSpLocks noChangeShapeType="1"/>
                              </wps:cNvCnPr>
                              <wps:spPr bwMode="auto">
                                <a:xfrm>
                                  <a:off x="685832" y="1685869"/>
                                  <a:ext cx="148583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2406D5BB" id="Полотно 1592" o:spid="_x0000_s1337" editas="canvas" style="position:absolute;left:0;text-align:left;margin-left:88.65pt;margin-top:1.7pt;width:225pt;height:159.75pt;z-index:252178432;mso-position-horizontal-relative:text;mso-position-vertical-relative:text" coordsize="28575,20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">
                      <v:shape id="_x0000_s1338" type="#_x0000_t75" style="position:absolute;width:28575;height:20288;visibility:visible;mso-wrap-style:square">
                        <v:fill o:detectmouseclick="t"/>
                        <v:path o:connecttype="none"/>
                      </v:shape>
                      <v:line id="Line 21" o:spid="_x0000_s1339" style="position:absolute;visibility:visible;mso-wrap-style:square" from="16000,7718" to="16000,16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"/>
                      <v:line id="Line 22" o:spid="_x0000_s1340" style="position:absolute;visibility:visible;mso-wrap-style:square" from="5716,9999" to="20574,99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">
                        <v:stroke dashstyle="dash"/>
                      </v:line>
                      <v:shape id="Text Box 23" o:spid="_x0000_s1341" type="#_x0000_t202" style="position:absolute;left:5716;top:851;width:5393;height:294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" stroked="f">
                        <v:textbox style="mso-fit-shape-to-text:t">
                          <w:txbxContent>
                            <w:p w:rsidR="002E2D67" w:rsidRDefault="002E2D67" w:rsidP="002E2D67">
                              <w:r w:rsidRPr="00D37F9E">
                                <w:rPr>
                                  <w:position w:val="-10"/>
                                </w:rPr>
                                <w:object w:dxaOrig="560" w:dyaOrig="320">
                                  <v:shape id="_x0000_i1075" type="#_x0000_t75" style="width:27.75pt;height:15.75pt">
                                    <v:imagedata r:id="rId44" o:title=""/>
                                  </v:shape>
                                  <o:OLEObject Type="Embed" ProgID="Equation.DSMT4" ShapeID="_x0000_i1075" DrawAspect="Content" ObjectID="_1788211783" r:id="rId45"/>
                                </w:object>
                              </w:r>
                            </w:p>
                          </w:txbxContent>
                        </v:textbox>
                      </v:shape>
                      <v:shape id="Text Box 24" o:spid="_x0000_s1342" type="#_x0000_t202" style="position:absolute;left:19433;top:16858;width:3101;height:343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" stroked="f">
                        <v:textbox>
                          <w:txbxContent>
                            <w:p w:rsidR="002E2D67" w:rsidRDefault="002E2D67" w:rsidP="002E2D67">
                              <w:r w:rsidRPr="00D37F9E">
                                <w:rPr>
                                  <w:position w:val="-6"/>
                                </w:rPr>
                                <w:object w:dxaOrig="200" w:dyaOrig="220">
                                  <v:shape id="_x0000_i1076" type="#_x0000_t75" style="width:9.75pt;height:11.25pt">
                                    <v:imagedata r:id="rId46" o:title=""/>
                                  </v:shape>
                                  <o:OLEObject Type="Embed" ProgID="Equation.DSMT4" ShapeID="_x0000_i1076" DrawAspect="Content" ObjectID="_1788211784" r:id="rId47"/>
                                </w:object>
                              </w:r>
                            </w:p>
                          </w:txbxContent>
                        </v:textbox>
                      </v:shape>
                      <v:shape id="Text Box 25" o:spid="_x0000_s1343" type="#_x0000_t202" style="position:absolute;left:6858;top:5429;width:3870;height:320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" stroked="f">
                        <v:textbox style="mso-fit-shape-to-text:t">
                          <w:txbxContent>
                            <w:p w:rsidR="002E2D67" w:rsidRDefault="002E2D67" w:rsidP="002E2D67">
                              <w:r w:rsidRPr="00D37F9E">
                                <w:rPr>
                                  <w:position w:val="-12"/>
                                </w:rPr>
                                <w:object w:dxaOrig="320" w:dyaOrig="360">
                                  <v:shape id="_x0000_i1077" type="#_x0000_t75" style="width:15.75pt;height:18pt">
                                    <v:imagedata r:id="rId48" o:title=""/>
                                  </v:shape>
                                  <o:OLEObject Type="Embed" ProgID="Equation.DSMT4" ShapeID="_x0000_i1077" DrawAspect="Content" ObjectID="_1788211785" r:id="rId49"/>
                                </w:object>
                              </w:r>
                            </w:p>
                          </w:txbxContent>
                        </v:textbox>
                      </v:shape>
                      <v:line id="Line 26" o:spid="_x0000_s1344" style="position:absolute;flip:y;visibility:visible;mso-wrap-style:square" from="10291,2000" to="10291,16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">
                        <v:stroke endarrow="block"/>
                      </v:line>
                      <v:line id="Line 27" o:spid="_x0000_s1345" style="position:absolute;visibility:visible;mso-wrap-style:square" from="10291,7718" to="16000,77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"/>
                      <v:shape id="Text Box 28" o:spid="_x0000_s1346" type="#_x0000_t202" style="position:absolute;left:2283;top:8859;width:3360;height:266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" stroked="f">
                        <v:textbox style="mso-fit-shape-to-text:t">
                          <w:txbxContent>
                            <w:p w:rsidR="002E2D67" w:rsidRDefault="002E2D67" w:rsidP="002E2D67">
                              <w:r w:rsidRPr="00D37F9E">
                                <w:rPr>
                                  <w:position w:val="-4"/>
                                </w:rPr>
                                <w:object w:dxaOrig="240" w:dyaOrig="260">
                                  <v:shape id="_x0000_i1078" type="#_x0000_t75" style="width:12pt;height:12.75pt">
                                    <v:imagedata r:id="rId50" o:title=""/>
                                  </v:shape>
                                  <o:OLEObject Type="Embed" ProgID="Equation.DSMT4" ShapeID="_x0000_i1078" DrawAspect="Content" ObjectID="_1788211786" r:id="rId51"/>
                                </w:object>
                              </w:r>
                            </w:p>
                          </w:txbxContent>
                        </v:textbox>
                      </v:shape>
                      <v:shape id="Text Box 29" o:spid="_x0000_s1347" type="#_x0000_t202" style="position:absolute;left:5716;top:12288;width:2713;height:26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" stroked="f">
                        <v:textbox style="mso-fit-shape-to-text:t">
                          <w:txbxContent>
                            <w:p w:rsidR="002E2D67" w:rsidRDefault="002E2D67" w:rsidP="002E2D67">
                              <w:r w:rsidRPr="00D37F9E">
                                <w:rPr>
                                  <w:position w:val="-4"/>
                                </w:rPr>
                                <w:object w:dxaOrig="139" w:dyaOrig="260">
                                  <v:shape id="_x0000_i1079" type="#_x0000_t75" style="width:6.75pt;height:12.75pt">
                                    <v:imagedata r:id="rId52" o:title=""/>
                                  </v:shape>
                                  <o:OLEObject Type="Embed" ProgID="Equation.DSMT4" ShapeID="_x0000_i1079" DrawAspect="Content" ObjectID="_1788211787" r:id="rId53"/>
                                </w:object>
                              </w:r>
                            </w:p>
                          </w:txbxContent>
                        </v:textbox>
                      </v:shape>
                      <v:shape id="Text Box 30" o:spid="_x0000_s1348" type="#_x0000_t202" style="position:absolute;left:11433;top:12288;width:3425;height:3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" stroked="f">
                        <v:textbox>
                          <w:txbxContent>
                            <w:p w:rsidR="002E2D67" w:rsidRDefault="002E2D67" w:rsidP="002E2D67">
                              <w:r>
                                <w:t>2</w:t>
                              </w:r>
                            </w:p>
                          </w:txbxContent>
                        </v:textbox>
                      </v:shape>
                      <v:shape id="Text Box 31" o:spid="_x0000_s1349" type="#_x0000_t202" style="position:absolute;left:18291;top:12288;width:3425;height:3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" stroked="f">
                        <v:textbox>
                          <w:txbxContent>
                            <w:p w:rsidR="002E2D67" w:rsidRDefault="002E2D67" w:rsidP="002E2D67">
                              <w:r>
                                <w:t>3</w:t>
                              </w:r>
                            </w:p>
                          </w:txbxContent>
                        </v:textbox>
                      </v:shape>
                      <v:shape id="_x0000_s1350" type="#_x0000_t202" style="position:absolute;left:9141;top:16858;width:2300;height:3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" stroked="f">
                        <v:textbox>
                          <w:txbxContent>
                            <w:p w:rsidR="002E2D67" w:rsidRDefault="002E2D67" w:rsidP="002E2D67">
                              <w:r>
                                <w:t>0</w:t>
                              </w:r>
                            </w:p>
                          </w:txbxContent>
                        </v:textbox>
                      </v:shape>
                      <v:shape id="Text Box 33" o:spid="_x0000_s1351" type="#_x0000_t202" style="position:absolute;left:14858;top:16858;width:2980;height:26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" stroked="f">
                        <v:textbox style="mso-fit-shape-to-text:t">
                          <w:txbxContent>
                            <w:p w:rsidR="002E2D67" w:rsidRDefault="002E2D67" w:rsidP="002E2D67">
                              <w:r w:rsidRPr="00D37F9E">
                                <w:rPr>
                                  <w:position w:val="-4"/>
                                </w:rPr>
                                <w:object w:dxaOrig="180" w:dyaOrig="260">
                                  <v:shape id="_x0000_i1080" type="#_x0000_t75" style="width:9pt;height:12.75pt">
                                    <v:imagedata r:id="rId54" o:title=""/>
                                  </v:shape>
                                  <o:OLEObject Type="Embed" ProgID="Equation.DSMT4" ShapeID="_x0000_i1080" DrawAspect="Content" ObjectID="_1788211788" r:id="rId55"/>
                                </w:object>
                              </w:r>
                            </w:p>
                          </w:txbxContent>
                        </v:textbox>
                      </v:shape>
                      <v:line id="Line 34" o:spid="_x0000_s1352" style="position:absolute;visibility:visible;mso-wrap-style:square" from="6858,16858" to="21716,16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">
                        <v:stroke endarrow="block"/>
                      </v:line>
                      <w10:wrap type="square"/>
                    </v:group>
                  </w:pict>
                </mc:Fallback>
              </mc:AlternateContent>
            </w:r>
          </w:p>
          <w:p w:rsidR="007E0794" w:rsidRDefault="007E0794" w:rsidP="007E0794">
            <w:pPr>
              <w:ind w:right="-817"/>
              <w:jc w:val="center"/>
            </w:pPr>
          </w:p>
          <w:p w:rsidR="002E2D67" w:rsidRDefault="002E2D67" w:rsidP="007E0794">
            <w:pPr>
              <w:ind w:right="-817"/>
              <w:jc w:val="center"/>
            </w:pPr>
          </w:p>
          <w:p w:rsidR="002E2D67" w:rsidRDefault="002E2D67" w:rsidP="00C8612C">
            <w:pPr>
              <w:overflowPunct w:val="0"/>
              <w:autoSpaceDE w:val="0"/>
              <w:autoSpaceDN w:val="0"/>
              <w:adjustRightInd w:val="0"/>
              <w:ind w:firstLine="709"/>
              <w:jc w:val="both"/>
              <w:textAlignment w:val="baseline"/>
            </w:pPr>
          </w:p>
          <w:p w:rsidR="002E2D67" w:rsidRDefault="002E2D67" w:rsidP="00C8612C">
            <w:pPr>
              <w:overflowPunct w:val="0"/>
              <w:autoSpaceDE w:val="0"/>
              <w:autoSpaceDN w:val="0"/>
              <w:adjustRightInd w:val="0"/>
              <w:ind w:firstLine="709"/>
              <w:jc w:val="both"/>
              <w:textAlignment w:val="baseline"/>
            </w:pPr>
          </w:p>
          <w:p w:rsidR="002E2D67" w:rsidRDefault="002E2D67" w:rsidP="00C8612C">
            <w:pPr>
              <w:overflowPunct w:val="0"/>
              <w:autoSpaceDE w:val="0"/>
              <w:autoSpaceDN w:val="0"/>
              <w:adjustRightInd w:val="0"/>
              <w:ind w:firstLine="709"/>
              <w:jc w:val="both"/>
              <w:textAlignment w:val="baseline"/>
            </w:pPr>
          </w:p>
          <w:p w:rsidR="002E2D67" w:rsidRDefault="002E2D67" w:rsidP="00C8612C">
            <w:pPr>
              <w:overflowPunct w:val="0"/>
              <w:autoSpaceDE w:val="0"/>
              <w:autoSpaceDN w:val="0"/>
              <w:adjustRightInd w:val="0"/>
              <w:ind w:firstLine="709"/>
              <w:jc w:val="both"/>
              <w:textAlignment w:val="baseline"/>
            </w:pPr>
          </w:p>
          <w:p w:rsidR="002E2D67" w:rsidRDefault="002E2D67" w:rsidP="00C8612C">
            <w:pPr>
              <w:overflowPunct w:val="0"/>
              <w:autoSpaceDE w:val="0"/>
              <w:autoSpaceDN w:val="0"/>
              <w:adjustRightInd w:val="0"/>
              <w:ind w:firstLine="709"/>
              <w:jc w:val="both"/>
              <w:textAlignment w:val="baseline"/>
            </w:pPr>
          </w:p>
          <w:p w:rsidR="002E2D67" w:rsidRDefault="002E2D67" w:rsidP="00C8612C">
            <w:pPr>
              <w:overflowPunct w:val="0"/>
              <w:autoSpaceDE w:val="0"/>
              <w:autoSpaceDN w:val="0"/>
              <w:adjustRightInd w:val="0"/>
              <w:ind w:firstLine="709"/>
              <w:jc w:val="both"/>
              <w:textAlignment w:val="baseline"/>
            </w:pPr>
          </w:p>
          <w:p w:rsidR="002E2D67" w:rsidRDefault="002E2D67" w:rsidP="00C8612C">
            <w:pPr>
              <w:overflowPunct w:val="0"/>
              <w:autoSpaceDE w:val="0"/>
              <w:autoSpaceDN w:val="0"/>
              <w:adjustRightInd w:val="0"/>
              <w:ind w:firstLine="709"/>
              <w:jc w:val="both"/>
              <w:textAlignment w:val="baseline"/>
            </w:pPr>
          </w:p>
          <w:p w:rsidR="002E2D67" w:rsidRDefault="002E2D67" w:rsidP="00C8612C">
            <w:pPr>
              <w:overflowPunct w:val="0"/>
              <w:autoSpaceDE w:val="0"/>
              <w:autoSpaceDN w:val="0"/>
              <w:adjustRightInd w:val="0"/>
              <w:ind w:firstLine="709"/>
              <w:jc w:val="both"/>
              <w:textAlignment w:val="baseline"/>
            </w:pPr>
          </w:p>
          <w:p w:rsidR="002E2D67" w:rsidRDefault="002E2D67" w:rsidP="00C8612C">
            <w:pPr>
              <w:overflowPunct w:val="0"/>
              <w:autoSpaceDE w:val="0"/>
              <w:autoSpaceDN w:val="0"/>
              <w:adjustRightInd w:val="0"/>
              <w:ind w:firstLine="709"/>
              <w:jc w:val="both"/>
              <w:textAlignment w:val="baseline"/>
            </w:pPr>
          </w:p>
          <w:p w:rsidR="002E2D67" w:rsidRDefault="002E2D67" w:rsidP="00181FDC">
            <w:pPr>
              <w:overflowPunct w:val="0"/>
              <w:autoSpaceDE w:val="0"/>
              <w:autoSpaceDN w:val="0"/>
              <w:adjustRightInd w:val="0"/>
              <w:jc w:val="both"/>
              <w:textAlignment w:val="baseline"/>
            </w:pPr>
          </w:p>
          <w:p w:rsidR="00C8612C" w:rsidRPr="00C8612C" w:rsidRDefault="00C8612C" w:rsidP="00C8612C">
            <w:pPr>
              <w:overflowPunct w:val="0"/>
              <w:autoSpaceDE w:val="0"/>
              <w:autoSpaceDN w:val="0"/>
              <w:adjustRightInd w:val="0"/>
              <w:ind w:firstLine="709"/>
              <w:jc w:val="both"/>
              <w:textAlignment w:val="baseline"/>
            </w:pPr>
            <w:r w:rsidRPr="00C8612C">
              <w:t xml:space="preserve">В одномерном случае вероятность </w:t>
            </w:r>
            <m:oMath>
              <m:r>
                <w:rPr>
                  <w:rFonts w:ascii="Cambria Math" w:hAnsi="Cambria Math"/>
                </w:rPr>
                <m:t>dP</m:t>
              </m:r>
            </m:oMath>
            <w:r w:rsidRPr="00C8612C">
              <w:t xml:space="preserve"> обнаружить частицу в интервале </w:t>
            </w:r>
            <m:oMath>
              <m:r>
                <w:rPr>
                  <w:rFonts w:ascii="Cambria Math" w:hAnsi="Cambria Math"/>
                </w:rPr>
                <m:t>dx</m:t>
              </m:r>
            </m:oMath>
            <w:r w:rsidRPr="00C8612C">
              <w:t xml:space="preserve"> равна</w:t>
            </w:r>
          </w:p>
          <w:p w:rsidR="00C8612C" w:rsidRPr="00C8612C" w:rsidRDefault="00C8612C" w:rsidP="00C8612C">
            <w:pPr>
              <w:overflowPunct w:val="0"/>
              <w:autoSpaceDE w:val="0"/>
              <w:autoSpaceDN w:val="0"/>
              <w:adjustRightInd w:val="0"/>
              <w:jc w:val="right"/>
              <w:textAlignment w:val="baseline"/>
            </w:pPr>
            <m:oMath>
              <m:r>
                <w:rPr>
                  <w:rFonts w:ascii="Cambria Math" w:hAnsi="Cambria Math"/>
                </w:rPr>
                <m:t>dP=</m:t>
              </m:r>
              <m:sSup>
                <m:sSupPr>
                  <m:ctrlPr>
                    <w:rPr>
                      <w:rFonts w:ascii="Cambria Math" w:hAnsi="Cambria Math"/>
                      <w:i/>
                    </w:rPr>
                  </m:ctrlPr>
                </m:sSupPr>
                <m:e>
                  <m:r>
                    <w:rPr>
                      <w:rFonts w:ascii="Cambria Math" w:hAnsi="Cambria Math"/>
                    </w:rPr>
                    <m:t>ψ</m:t>
                  </m:r>
                </m:e>
                <m:sup>
                  <m:r>
                    <w:rPr>
                      <w:rFonts w:ascii="Cambria Math" w:hAnsi="Cambria Math"/>
                    </w:rPr>
                    <m:t>2</m:t>
                  </m:r>
                </m:sup>
              </m:sSup>
              <m:r>
                <w:rPr>
                  <w:rFonts w:ascii="Cambria Math" w:hAnsi="Cambria Math"/>
                </w:rPr>
                <m:t>dx</m:t>
              </m:r>
            </m:oMath>
            <w:r>
              <w:rPr>
                <w:i/>
              </w:rPr>
              <w:t>,</w:t>
            </w:r>
            <w:r w:rsidRPr="00C8612C">
              <w:rPr>
                <w:i/>
              </w:rPr>
              <w:t xml:space="preserve">                                                   </w:t>
            </w:r>
            <w:r w:rsidRPr="00C8612C">
              <w:t>(1)</w:t>
            </w:r>
          </w:p>
          <w:p w:rsidR="00C8612C" w:rsidRPr="00C8612C" w:rsidRDefault="00C8612C" w:rsidP="00C8612C">
            <w:pPr>
              <w:overflowPunct w:val="0"/>
              <w:autoSpaceDE w:val="0"/>
              <w:autoSpaceDN w:val="0"/>
              <w:adjustRightInd w:val="0"/>
              <w:ind w:firstLine="709"/>
              <w:textAlignment w:val="baseline"/>
            </w:pPr>
            <w:r>
              <w:t xml:space="preserve">где </w:t>
            </w:r>
            <m:oMath>
              <m:r>
                <w:rPr>
                  <w:rFonts w:ascii="Cambria Math" w:hAnsi="Cambria Math"/>
                </w:rPr>
                <m:t>ψ-</m:t>
              </m:r>
            </m:oMath>
            <w:r w:rsidRPr="00C8612C">
              <w:t xml:space="preserve"> </w:t>
            </w:r>
            <w:r>
              <w:t>волновая функция.</w:t>
            </w:r>
          </w:p>
          <w:p w:rsidR="00C8612C" w:rsidRPr="00C8612C" w:rsidRDefault="00C8612C" w:rsidP="00C8612C">
            <w:pPr>
              <w:overflowPunct w:val="0"/>
              <w:autoSpaceDE w:val="0"/>
              <w:autoSpaceDN w:val="0"/>
              <w:adjustRightInd w:val="0"/>
              <w:ind w:firstLine="709"/>
              <w:textAlignment w:val="baseline"/>
            </w:pPr>
            <w:r w:rsidRPr="00C8612C">
              <w:t xml:space="preserve">Для того чтобы вычислить вероятность обнаружения частицы в                                                              </w:t>
            </w:r>
          </w:p>
          <w:p w:rsidR="00C8612C" w:rsidRDefault="00C8612C" w:rsidP="00C8612C">
            <w:pPr>
              <w:overflowPunct w:val="0"/>
              <w:autoSpaceDE w:val="0"/>
              <w:autoSpaceDN w:val="0"/>
              <w:adjustRightInd w:val="0"/>
              <w:jc w:val="both"/>
              <w:textAlignment w:val="baseline"/>
            </w:pPr>
            <w:r w:rsidRPr="00C8612C">
              <w:t xml:space="preserve">конечном интервале от </w:t>
            </w:r>
            <m:oMath>
              <m:sSub>
                <m:sSubPr>
                  <m:ctrlPr>
                    <w:rPr>
                      <w:rFonts w:ascii="Cambria Math" w:hAnsi="Cambria Math"/>
                      <w:i/>
                      <w:lang w:val="en-US"/>
                    </w:rPr>
                  </m:ctrlPr>
                </m:sSubPr>
                <m:e>
                  <m:r>
                    <w:rPr>
                      <w:rFonts w:ascii="Cambria Math" w:hAnsi="Cambria Math"/>
                      <w:lang w:val="en-US"/>
                    </w:rPr>
                    <m:t>x</m:t>
                  </m:r>
                </m:e>
                <m:sub>
                  <m:r>
                    <w:rPr>
                      <w:rFonts w:ascii="Cambria Math" w:hAnsi="Cambria Math"/>
                    </w:rPr>
                    <m:t>1</m:t>
                  </m:r>
                </m:sub>
              </m:sSub>
            </m:oMath>
            <w:r w:rsidRPr="00C8612C">
              <w:t xml:space="preserve"> до </w:t>
            </w:r>
            <m:oMath>
              <m:sSub>
                <m:sSubPr>
                  <m:ctrlPr>
                    <w:rPr>
                      <w:rFonts w:ascii="Cambria Math" w:hAnsi="Cambria Math"/>
                      <w:i/>
                      <w:lang w:val="en-US"/>
                    </w:rPr>
                  </m:ctrlPr>
                </m:sSubPr>
                <m:e>
                  <m:r>
                    <w:rPr>
                      <w:rFonts w:ascii="Cambria Math" w:hAnsi="Cambria Math"/>
                      <w:lang w:val="en-US"/>
                    </w:rPr>
                    <m:t>x</m:t>
                  </m:r>
                </m:e>
                <m:sub>
                  <m:r>
                    <w:rPr>
                      <w:rFonts w:ascii="Cambria Math" w:hAnsi="Cambria Math"/>
                    </w:rPr>
                    <m:t>2</m:t>
                  </m:r>
                </m:sub>
              </m:sSub>
            </m:oMath>
            <w:r w:rsidRPr="00C8612C">
              <w:t>,  нужно, в общем случае, проинтегрировать выражение (1) в этих пределах:</w:t>
            </w:r>
          </w:p>
          <w:p w:rsidR="00C8612C" w:rsidRPr="00C8612C" w:rsidRDefault="00C8612C" w:rsidP="00C8612C">
            <w:pPr>
              <w:overflowPunct w:val="0"/>
              <w:autoSpaceDE w:val="0"/>
              <w:autoSpaceDN w:val="0"/>
              <w:adjustRightInd w:val="0"/>
              <w:jc w:val="right"/>
              <w:textAlignment w:val="baseline"/>
            </w:pPr>
            <m:oMath>
              <m:r>
                <w:rPr>
                  <w:rFonts w:ascii="Cambria Math" w:hAnsi="Cambria Math"/>
                </w:rPr>
                <m:t>P=</m:t>
              </m:r>
              <m:nary>
                <m:naryPr>
                  <m:limLoc m:val="undOvr"/>
                  <m:ctrlPr>
                    <w:rPr>
                      <w:rFonts w:ascii="Cambria Math" w:hAnsi="Cambria Math"/>
                      <w:i/>
                    </w:rPr>
                  </m:ctrlPr>
                </m:naryPr>
                <m:sub>
                  <m:sSub>
                    <m:sSubPr>
                      <m:ctrlPr>
                        <w:rPr>
                          <w:rFonts w:ascii="Cambria Math" w:hAnsi="Cambria Math"/>
                          <w:i/>
                          <w:lang w:val="en-US"/>
                        </w:rPr>
                      </m:ctrlPr>
                    </m:sSubPr>
                    <m:e>
                      <m:r>
                        <w:rPr>
                          <w:rFonts w:ascii="Cambria Math" w:hAnsi="Cambria Math"/>
                          <w:lang w:val="en-US"/>
                        </w:rPr>
                        <m:t>x</m:t>
                      </m:r>
                    </m:e>
                    <m:sub>
                      <m:r>
                        <w:rPr>
                          <w:rFonts w:ascii="Cambria Math" w:hAnsi="Cambria Math"/>
                        </w:rPr>
                        <m:t>1</m:t>
                      </m:r>
                    </m:sub>
                  </m:sSub>
                </m:sub>
                <m:sup>
                  <m:sSub>
                    <m:sSubPr>
                      <m:ctrlPr>
                        <w:rPr>
                          <w:rFonts w:ascii="Cambria Math" w:hAnsi="Cambria Math"/>
                          <w:i/>
                          <w:lang w:val="en-US"/>
                        </w:rPr>
                      </m:ctrlPr>
                    </m:sSubPr>
                    <m:e>
                      <m:r>
                        <w:rPr>
                          <w:rFonts w:ascii="Cambria Math" w:hAnsi="Cambria Math"/>
                          <w:lang w:val="en-US"/>
                        </w:rPr>
                        <m:t>x</m:t>
                      </m:r>
                    </m:e>
                    <m:sub>
                      <m:r>
                        <w:rPr>
                          <w:rFonts w:ascii="Cambria Math" w:hAnsi="Cambria Math"/>
                        </w:rPr>
                        <m:t>2</m:t>
                      </m:r>
                    </m:sub>
                  </m:sSub>
                </m:sup>
                <m:e>
                  <m:sSup>
                    <m:sSupPr>
                      <m:ctrlPr>
                        <w:rPr>
                          <w:rFonts w:ascii="Cambria Math" w:hAnsi="Cambria Math"/>
                          <w:i/>
                        </w:rPr>
                      </m:ctrlPr>
                    </m:sSup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ψ</m:t>
                              </m:r>
                            </m:e>
                            <m:sub>
                              <m:r>
                                <w:rPr>
                                  <w:rFonts w:ascii="Cambria Math" w:hAnsi="Cambria Math"/>
                                </w:rPr>
                                <m:t>n</m:t>
                              </m:r>
                            </m:sub>
                          </m:sSub>
                          <m:d>
                            <m:dPr>
                              <m:ctrlPr>
                                <w:rPr>
                                  <w:rFonts w:ascii="Cambria Math" w:hAnsi="Cambria Math"/>
                                  <w:i/>
                                </w:rPr>
                              </m:ctrlPr>
                            </m:dPr>
                            <m:e>
                              <m:r>
                                <w:rPr>
                                  <w:rFonts w:ascii="Cambria Math" w:hAnsi="Cambria Math"/>
                                </w:rPr>
                                <m:t>x</m:t>
                              </m:r>
                            </m:e>
                          </m:d>
                        </m:e>
                      </m:d>
                    </m:e>
                    <m:sup>
                      <m:r>
                        <w:rPr>
                          <w:rFonts w:ascii="Cambria Math" w:hAnsi="Cambria Math"/>
                        </w:rPr>
                        <m:t>2</m:t>
                      </m:r>
                    </m:sup>
                  </m:sSup>
                  <m:r>
                    <w:rPr>
                      <w:rFonts w:ascii="Cambria Math" w:hAnsi="Cambria Math"/>
                    </w:rPr>
                    <m:t>dx</m:t>
                  </m:r>
                </m:e>
              </m:nary>
            </m:oMath>
            <w:r w:rsidRPr="00C8612C">
              <w:t>.                                               (2)</w:t>
            </w:r>
          </w:p>
          <w:p w:rsidR="00FA5AA9" w:rsidRDefault="00FA5AA9" w:rsidP="00C8612C">
            <w:pPr>
              <w:overflowPunct w:val="0"/>
              <w:autoSpaceDE w:val="0"/>
              <w:autoSpaceDN w:val="0"/>
              <w:adjustRightInd w:val="0"/>
              <w:ind w:firstLine="709"/>
              <w:jc w:val="both"/>
              <w:textAlignment w:val="baseline"/>
            </w:pPr>
            <w:r>
              <w:t xml:space="preserve">где </w:t>
            </w:r>
            <m:oMath>
              <m:sSub>
                <m:sSubPr>
                  <m:ctrlPr>
                    <w:rPr>
                      <w:rFonts w:ascii="Cambria Math" w:hAnsi="Cambria Math"/>
                      <w:i/>
                    </w:rPr>
                  </m:ctrlPr>
                </m:sSubPr>
                <m:e>
                  <m:r>
                    <w:rPr>
                      <w:rFonts w:ascii="Cambria Math" w:hAnsi="Cambria Math"/>
                    </w:rPr>
                    <m:t>ψ</m:t>
                  </m:r>
                </m:e>
                <m:sub>
                  <m:r>
                    <w:rPr>
                      <w:rFonts w:ascii="Cambria Math" w:hAnsi="Cambria Math"/>
                    </w:rPr>
                    <m:t>n</m:t>
                  </m:r>
                </m:sub>
              </m:sSub>
              <m:d>
                <m:dPr>
                  <m:ctrlPr>
                    <w:rPr>
                      <w:rFonts w:ascii="Cambria Math" w:hAnsi="Cambria Math"/>
                      <w:i/>
                    </w:rPr>
                  </m:ctrlPr>
                </m:dPr>
                <m:e>
                  <m:r>
                    <w:rPr>
                      <w:rFonts w:ascii="Cambria Math" w:hAnsi="Cambria Math"/>
                    </w:rPr>
                    <m:t>x</m:t>
                  </m:r>
                </m:e>
              </m:d>
              <m:r>
                <w:rPr>
                  <w:rFonts w:ascii="Cambria Math" w:hAnsi="Cambria Math"/>
                </w:rPr>
                <m:t>-</m:t>
              </m:r>
            </m:oMath>
            <w:r w:rsidRPr="00C8612C">
              <w:t xml:space="preserve"> </w:t>
            </w:r>
            <w:r>
              <w:t>нормированная собственная волновая функция, отвечающая данному состоянию.</w:t>
            </w:r>
          </w:p>
          <w:p w:rsidR="00181FDC" w:rsidRDefault="00181FDC" w:rsidP="00181FDC">
            <w:pPr>
              <w:overflowPunct w:val="0"/>
              <w:autoSpaceDE w:val="0"/>
              <w:autoSpaceDN w:val="0"/>
              <w:adjustRightInd w:val="0"/>
              <w:ind w:firstLine="709"/>
              <w:jc w:val="both"/>
              <w:textAlignment w:val="baseline"/>
            </w:pPr>
            <w:r w:rsidRPr="00181FDC">
              <w:t xml:space="preserve">Однако по условию задачи длина интервала, для которого нужно вычислить  вероятность пребывания частицы, </w:t>
            </w:r>
            <m:oMath>
              <m:r>
                <w:rPr>
                  <w:rFonts w:ascii="Cambria Math" w:hAnsi="Cambria Math"/>
                </w:rPr>
                <m:t>∆x≪l</m:t>
              </m:r>
            </m:oMath>
            <w:r w:rsidRPr="00181FDC">
              <w:t>. Поэтому в данном случае искомую вероятность можно оценить по приближенной формуле</w:t>
            </w:r>
          </w:p>
          <w:p w:rsidR="00181FDC" w:rsidRPr="00181FDC" w:rsidRDefault="00181FDC" w:rsidP="00C125B2">
            <w:pPr>
              <w:overflowPunct w:val="0"/>
              <w:autoSpaceDE w:val="0"/>
              <w:autoSpaceDN w:val="0"/>
              <w:adjustRightInd w:val="0"/>
              <w:ind w:firstLine="709"/>
              <w:jc w:val="right"/>
              <w:textAlignment w:val="baseline"/>
            </w:pPr>
            <m:oMath>
              <m:r>
                <w:rPr>
                  <w:rFonts w:ascii="Cambria Math" w:hAnsi="Cambria Math"/>
                </w:rPr>
                <m:t>P=</m:t>
              </m:r>
              <m:sSup>
                <m:sSupPr>
                  <m:ctrlPr>
                    <w:rPr>
                      <w:rFonts w:ascii="Cambria Math" w:hAnsi="Cambria Math"/>
                      <w:i/>
                    </w:rPr>
                  </m:ctrlPr>
                </m:sSupPr>
                <m:e>
                  <m:r>
                    <w:rPr>
                      <w:rFonts w:ascii="Cambria Math" w:hAnsi="Cambria Math"/>
                    </w:rPr>
                    <m:t>ψ</m:t>
                  </m:r>
                </m:e>
                <m:sup>
                  <m:r>
                    <w:rPr>
                      <w:rFonts w:ascii="Cambria Math" w:hAnsi="Cambria Math"/>
                    </w:rPr>
                    <m:t>2</m:t>
                  </m:r>
                </m:sup>
              </m:sSup>
              <m:d>
                <m:dPr>
                  <m:ctrlPr>
                    <w:rPr>
                      <w:rFonts w:ascii="Cambria Math" w:hAnsi="Cambria Math"/>
                      <w:i/>
                    </w:rPr>
                  </m:ctrlPr>
                </m:dPr>
                <m:e>
                  <m:acc>
                    <m:accPr>
                      <m:chr m:val="̅"/>
                      <m:ctrlPr>
                        <w:rPr>
                          <w:rFonts w:ascii="Cambria Math" w:hAnsi="Cambria Math"/>
                          <w:i/>
                        </w:rPr>
                      </m:ctrlPr>
                    </m:accPr>
                    <m:e>
                      <m:r>
                        <w:rPr>
                          <w:rFonts w:ascii="Cambria Math" w:hAnsi="Cambria Math"/>
                        </w:rPr>
                        <m:t>x</m:t>
                      </m:r>
                    </m:e>
                  </m:acc>
                </m:e>
              </m:d>
              <m:r>
                <w:rPr>
                  <w:rFonts w:ascii="Cambria Math" w:hAnsi="Cambria Math"/>
                </w:rPr>
                <m:t>∆x</m:t>
              </m:r>
            </m:oMath>
            <w:r w:rsidRPr="00C125B2">
              <w:t xml:space="preserve">,                 </w:t>
            </w:r>
            <w:r w:rsidR="00C125B2" w:rsidRPr="00C125B2">
              <w:t xml:space="preserve">      </w:t>
            </w:r>
            <w:r w:rsidRPr="00C125B2">
              <w:t xml:space="preserve">                       (3)</w:t>
            </w:r>
            <w:r w:rsidRPr="00181FDC">
              <w:rPr>
                <w:sz w:val="22"/>
                <w:szCs w:val="20"/>
              </w:rPr>
              <w:t xml:space="preserve">                                         </w:t>
            </w:r>
          </w:p>
          <w:p w:rsidR="00181FDC" w:rsidRPr="00181FDC" w:rsidRDefault="00181FDC" w:rsidP="00C125B2">
            <w:pPr>
              <w:overflowPunct w:val="0"/>
              <w:autoSpaceDE w:val="0"/>
              <w:autoSpaceDN w:val="0"/>
              <w:adjustRightInd w:val="0"/>
              <w:ind w:firstLine="709"/>
              <w:jc w:val="right"/>
              <w:textAlignment w:val="baseline"/>
            </w:pPr>
            <w:r w:rsidRPr="00181FDC">
              <w:t>где</w:t>
            </w:r>
            <w:r w:rsidRPr="00181FDC">
              <w:rPr>
                <w:sz w:val="22"/>
                <w:szCs w:val="20"/>
              </w:rPr>
              <w:t xml:space="preserve">  </w:t>
            </w:r>
            <m:oMath>
              <m:r>
                <w:rPr>
                  <w:rFonts w:ascii="Cambria Math" w:hAnsi="Cambria Math"/>
                </w:rPr>
                <m:t>∆x=0,02l</m:t>
              </m:r>
            </m:oMath>
            <w:r w:rsidRPr="00181FDC">
              <w:rPr>
                <w:sz w:val="22"/>
                <w:szCs w:val="20"/>
              </w:rPr>
              <w:t xml:space="preserve">   </w:t>
            </w:r>
            <w:r w:rsidRPr="00181FDC">
              <w:t xml:space="preserve">и  </w:t>
            </w:r>
            <w:r w:rsidRPr="00181FDC">
              <w:rPr>
                <w:sz w:val="22"/>
                <w:szCs w:val="20"/>
              </w:rPr>
              <w:t xml:space="preserve">  </w:t>
            </w:r>
            <m:oMath>
              <m:acc>
                <m:accPr>
                  <m:chr m:val="̅"/>
                  <m:ctrlPr>
                    <w:rPr>
                      <w:rFonts w:ascii="Cambria Math" w:hAnsi="Cambria Math"/>
                      <w:i/>
                    </w:rPr>
                  </m:ctrlPr>
                </m:accPr>
                <m:e>
                  <m:r>
                    <w:rPr>
                      <w:rFonts w:ascii="Cambria Math" w:hAnsi="Cambria Math"/>
                    </w:rPr>
                    <m:t>x</m:t>
                  </m:r>
                </m:e>
              </m:acc>
              <m:r>
                <w:rPr>
                  <w:rFonts w:ascii="Cambria Math" w:hAnsi="Cambria Math"/>
                </w:rPr>
                <m:t>=x+</m:t>
              </m:r>
              <m:f>
                <m:fPr>
                  <m:ctrlPr>
                    <w:rPr>
                      <w:rFonts w:ascii="Cambria Math" w:hAnsi="Cambria Math"/>
                      <w:i/>
                    </w:rPr>
                  </m:ctrlPr>
                </m:fPr>
                <m:num>
                  <m:r>
                    <w:rPr>
                      <w:rFonts w:ascii="Cambria Math" w:hAnsi="Cambria Math"/>
                    </w:rPr>
                    <m:t>∆x</m:t>
                  </m:r>
                </m:num>
                <m:den>
                  <m:r>
                    <w:rPr>
                      <w:rFonts w:ascii="Cambria Math" w:hAnsi="Cambria Math"/>
                    </w:rPr>
                    <m:t>2</m:t>
                  </m:r>
                </m:den>
              </m:f>
            </m:oMath>
            <w:r w:rsidRPr="00181FDC">
              <w:rPr>
                <w:sz w:val="22"/>
                <w:szCs w:val="20"/>
              </w:rPr>
              <w:t xml:space="preserve">                                          </w:t>
            </w:r>
            <w:r w:rsidR="00C125B2" w:rsidRPr="00C125B2">
              <w:rPr>
                <w:sz w:val="22"/>
                <w:szCs w:val="20"/>
              </w:rPr>
              <w:t xml:space="preserve"> </w:t>
            </w:r>
            <w:r w:rsidRPr="00181FDC">
              <w:t>(4)</w:t>
            </w:r>
          </w:p>
          <w:p w:rsidR="00C125B2" w:rsidRDefault="00C125B2" w:rsidP="00C125B2">
            <w:pPr>
              <w:overflowPunct w:val="0"/>
              <w:autoSpaceDE w:val="0"/>
              <w:autoSpaceDN w:val="0"/>
              <w:adjustRightInd w:val="0"/>
              <w:ind w:firstLine="709"/>
              <w:jc w:val="both"/>
              <w:textAlignment w:val="baseline"/>
            </w:pPr>
            <w:r>
              <w:t>Нормированная собственная в</w:t>
            </w:r>
            <w:r w:rsidRPr="00C8612C">
              <w:t>олновая функция для частицы в бесконечно глубокой прямоугольной потенциальной яме имеет вид</w:t>
            </w:r>
          </w:p>
          <w:p w:rsidR="00C125B2" w:rsidRDefault="007561E4" w:rsidP="00C125B2">
            <w:pPr>
              <w:overflowPunct w:val="0"/>
              <w:autoSpaceDE w:val="0"/>
              <w:autoSpaceDN w:val="0"/>
              <w:adjustRightInd w:val="0"/>
              <w:jc w:val="right"/>
              <w:textAlignment w:val="baseline"/>
              <w:rPr>
                <w:sz w:val="22"/>
                <w:szCs w:val="20"/>
              </w:rPr>
            </w:pPr>
            <m:oMath>
              <m:sSub>
                <m:sSubPr>
                  <m:ctrlPr>
                    <w:rPr>
                      <w:rFonts w:ascii="Cambria Math" w:hAnsi="Cambria Math"/>
                      <w:i/>
                      <w:sz w:val="26"/>
                      <w:szCs w:val="26"/>
                    </w:rPr>
                  </m:ctrlPr>
                </m:sSubPr>
                <m:e>
                  <m:r>
                    <w:rPr>
                      <w:rFonts w:ascii="Cambria Math" w:hAnsi="Cambria Math"/>
                      <w:sz w:val="26"/>
                      <w:szCs w:val="26"/>
                    </w:rPr>
                    <m:t>ψ</m:t>
                  </m:r>
                </m:e>
                <m:sub>
                  <m:r>
                    <w:rPr>
                      <w:rFonts w:ascii="Cambria Math" w:hAnsi="Cambria Math"/>
                      <w:sz w:val="26"/>
                      <w:szCs w:val="26"/>
                    </w:rPr>
                    <m:t>n</m:t>
                  </m:r>
                </m:sub>
              </m:sSub>
              <m:d>
                <m:dPr>
                  <m:ctrlPr>
                    <w:rPr>
                      <w:rFonts w:ascii="Cambria Math" w:hAnsi="Cambria Math"/>
                      <w:i/>
                      <w:sz w:val="26"/>
                      <w:szCs w:val="26"/>
                    </w:rPr>
                  </m:ctrlPr>
                </m:dPr>
                <m:e>
                  <m:r>
                    <w:rPr>
                      <w:rFonts w:ascii="Cambria Math" w:hAnsi="Cambria Math"/>
                      <w:sz w:val="26"/>
                      <w:szCs w:val="26"/>
                    </w:rPr>
                    <m:t>x</m:t>
                  </m:r>
                </m:e>
              </m:d>
              <m:r>
                <w:rPr>
                  <w:rFonts w:ascii="Cambria Math" w:hAnsi="Cambria Math"/>
                  <w:sz w:val="26"/>
                  <w:szCs w:val="26"/>
                </w:rPr>
                <m:t>=</m:t>
              </m:r>
              <m:rad>
                <m:radPr>
                  <m:degHide m:val="1"/>
                  <m:ctrlPr>
                    <w:rPr>
                      <w:rFonts w:ascii="Cambria Math" w:hAnsi="Cambria Math"/>
                      <w:i/>
                      <w:sz w:val="26"/>
                      <w:szCs w:val="26"/>
                    </w:rPr>
                  </m:ctrlPr>
                </m:radPr>
                <m:deg/>
                <m:e>
                  <m:f>
                    <m:fPr>
                      <m:ctrlPr>
                        <w:rPr>
                          <w:rFonts w:ascii="Cambria Math" w:hAnsi="Cambria Math"/>
                          <w:i/>
                          <w:sz w:val="26"/>
                          <w:szCs w:val="26"/>
                        </w:rPr>
                      </m:ctrlPr>
                    </m:fPr>
                    <m:num>
                      <m:r>
                        <w:rPr>
                          <w:rFonts w:ascii="Cambria Math" w:hAnsi="Cambria Math"/>
                          <w:sz w:val="26"/>
                          <w:szCs w:val="26"/>
                        </w:rPr>
                        <m:t>2</m:t>
                      </m:r>
                    </m:num>
                    <m:den>
                      <m:r>
                        <w:rPr>
                          <w:rFonts w:ascii="Cambria Math" w:hAnsi="Cambria Math"/>
                          <w:sz w:val="26"/>
                          <w:szCs w:val="26"/>
                          <w:lang w:val="en-US"/>
                        </w:rPr>
                        <m:t>l</m:t>
                      </m:r>
                    </m:den>
                  </m:f>
                </m:e>
              </m:rad>
              <m:r>
                <w:rPr>
                  <w:rFonts w:ascii="Cambria Math" w:hAnsi="Cambria Math"/>
                  <w:sz w:val="26"/>
                  <w:szCs w:val="26"/>
                </w:rPr>
                <m:t>∙</m:t>
              </m:r>
              <m:func>
                <m:funcPr>
                  <m:ctrlPr>
                    <w:rPr>
                      <w:rFonts w:ascii="Cambria Math" w:hAnsi="Cambria Math"/>
                      <w:i/>
                      <w:sz w:val="26"/>
                      <w:szCs w:val="26"/>
                    </w:rPr>
                  </m:ctrlPr>
                </m:funcPr>
                <m:fName>
                  <m:r>
                    <m:rPr>
                      <m:sty m:val="p"/>
                    </m:rPr>
                    <w:rPr>
                      <w:rFonts w:ascii="Cambria Math" w:hAnsi="Cambria Math"/>
                      <w:sz w:val="26"/>
                      <w:szCs w:val="26"/>
                    </w:rPr>
                    <m:t>sin</m:t>
                  </m:r>
                </m:fName>
                <m:e>
                  <m:f>
                    <m:fPr>
                      <m:ctrlPr>
                        <w:rPr>
                          <w:rFonts w:ascii="Cambria Math" w:hAnsi="Cambria Math"/>
                          <w:i/>
                          <w:sz w:val="26"/>
                          <w:szCs w:val="26"/>
                        </w:rPr>
                      </m:ctrlPr>
                    </m:fPr>
                    <m:num>
                      <m:r>
                        <w:rPr>
                          <w:rFonts w:ascii="Cambria Math" w:hAnsi="Cambria Math"/>
                          <w:sz w:val="26"/>
                          <w:szCs w:val="26"/>
                        </w:rPr>
                        <m:t>πn</m:t>
                      </m:r>
                    </m:num>
                    <m:den>
                      <m:r>
                        <w:rPr>
                          <w:rFonts w:ascii="Cambria Math" w:hAnsi="Cambria Math"/>
                          <w:sz w:val="26"/>
                          <w:szCs w:val="26"/>
                        </w:rPr>
                        <m:t>l</m:t>
                      </m:r>
                    </m:den>
                  </m:f>
                  <m:r>
                    <w:rPr>
                      <w:rFonts w:ascii="Cambria Math" w:hAnsi="Cambria Math"/>
                      <w:sz w:val="26"/>
                      <w:szCs w:val="26"/>
                    </w:rPr>
                    <m:t>x</m:t>
                  </m:r>
                </m:e>
              </m:func>
            </m:oMath>
            <w:r w:rsidR="00C125B2" w:rsidRPr="00FA5AA9">
              <w:t xml:space="preserve">.          </w:t>
            </w:r>
            <w:r w:rsidR="00C125B2">
              <w:t xml:space="preserve">                              (5</w:t>
            </w:r>
            <w:r w:rsidR="00C125B2" w:rsidRPr="00FA5AA9">
              <w:t>)</w:t>
            </w:r>
            <w:r w:rsidR="00C125B2" w:rsidRPr="00C8612C">
              <w:rPr>
                <w:sz w:val="22"/>
                <w:szCs w:val="20"/>
              </w:rPr>
              <w:t xml:space="preserve"> </w:t>
            </w:r>
          </w:p>
          <w:p w:rsidR="00181FDC" w:rsidRPr="00181FDC" w:rsidRDefault="00181FDC" w:rsidP="00C125B2">
            <w:pPr>
              <w:overflowPunct w:val="0"/>
              <w:autoSpaceDE w:val="0"/>
              <w:autoSpaceDN w:val="0"/>
              <w:adjustRightInd w:val="0"/>
              <w:ind w:firstLine="709"/>
              <w:textAlignment w:val="baseline"/>
            </w:pPr>
            <w:r w:rsidRPr="00181FDC">
              <w:t>Подставляя выражения (4)  и  (5)  в формулу (3)  и учитывая, что</w:t>
            </w:r>
          </w:p>
          <w:p w:rsidR="00181FDC" w:rsidRDefault="00C125B2" w:rsidP="00C125B2">
            <w:pPr>
              <w:overflowPunct w:val="0"/>
              <w:autoSpaceDE w:val="0"/>
              <w:autoSpaceDN w:val="0"/>
              <w:adjustRightInd w:val="0"/>
              <w:textAlignment w:val="baseline"/>
            </w:pPr>
            <m:oMath>
              <m:r>
                <w:rPr>
                  <w:rFonts w:ascii="Cambria Math" w:hAnsi="Cambria Math"/>
                  <w:lang w:val="en-US"/>
                </w:rPr>
                <w:lastRenderedPageBreak/>
                <m:t>n</m:t>
              </m:r>
              <m:r>
                <w:rPr>
                  <w:rFonts w:ascii="Cambria Math" w:hAnsi="Cambria Math"/>
                </w:rPr>
                <m:t xml:space="preserve"> = 7</m:t>
              </m:r>
            </m:oMath>
            <w:r w:rsidR="00181FDC" w:rsidRPr="00181FDC">
              <w:t>, получаем</w:t>
            </w:r>
          </w:p>
          <w:p w:rsidR="00C125B2" w:rsidRDefault="00C125B2" w:rsidP="00C125B2">
            <w:pPr>
              <w:overflowPunct w:val="0"/>
              <w:autoSpaceDE w:val="0"/>
              <w:autoSpaceDN w:val="0"/>
              <w:adjustRightInd w:val="0"/>
              <w:textAlignment w:val="baseline"/>
            </w:pPr>
          </w:p>
          <w:p w:rsidR="00C125B2" w:rsidRPr="00181FDC" w:rsidRDefault="00C125B2" w:rsidP="00C125B2">
            <w:pPr>
              <w:overflowPunct w:val="0"/>
              <w:autoSpaceDE w:val="0"/>
              <w:autoSpaceDN w:val="0"/>
              <w:adjustRightInd w:val="0"/>
              <w:jc w:val="right"/>
              <w:textAlignment w:val="baseline"/>
              <w:rPr>
                <w:lang w:val="en-US"/>
              </w:rPr>
            </w:pPr>
            <m:oMath>
              <m:r>
                <w:rPr>
                  <w:rFonts w:ascii="Cambria Math" w:hAnsi="Cambria Math"/>
                </w:rPr>
                <m:t>P=</m:t>
              </m:r>
              <m:f>
                <m:fPr>
                  <m:ctrlPr>
                    <w:rPr>
                      <w:rFonts w:ascii="Cambria Math" w:hAnsi="Cambria Math"/>
                      <w:i/>
                    </w:rPr>
                  </m:ctrlPr>
                </m:fPr>
                <m:num>
                  <m:r>
                    <w:rPr>
                      <w:rFonts w:ascii="Cambria Math" w:hAnsi="Cambria Math"/>
                    </w:rPr>
                    <m:t>2</m:t>
                  </m:r>
                </m:num>
                <m:den>
                  <m:r>
                    <w:rPr>
                      <w:rFonts w:ascii="Cambria Math" w:hAnsi="Cambria Math"/>
                    </w:rPr>
                    <m:t>l</m:t>
                  </m:r>
                </m:den>
              </m:f>
              <m:r>
                <w:rPr>
                  <w:rFonts w:ascii="Cambria Math" w:hAnsi="Cambria Math"/>
                </w:rPr>
                <m:t>∙</m:t>
              </m:r>
              <m:sSup>
                <m:sSupPr>
                  <m:ctrlPr>
                    <w:rPr>
                      <w:rFonts w:ascii="Cambria Math" w:hAnsi="Cambria Math"/>
                      <w:i/>
                    </w:rPr>
                  </m:ctrlPr>
                </m:sSupPr>
                <m:e>
                  <m:r>
                    <w:rPr>
                      <w:rFonts w:ascii="Cambria Math" w:hAnsi="Cambria Math"/>
                    </w:rPr>
                    <m:t>sin</m:t>
                  </m:r>
                </m:e>
                <m:sup>
                  <m:r>
                    <w:rPr>
                      <w:rFonts w:ascii="Cambria Math" w:hAnsi="Cambria Math"/>
                    </w:rPr>
                    <m:t>2</m:t>
                  </m:r>
                </m:sup>
              </m:sSup>
              <m:f>
                <m:fPr>
                  <m:ctrlPr>
                    <w:rPr>
                      <w:rFonts w:ascii="Cambria Math" w:hAnsi="Cambria Math"/>
                      <w:i/>
                    </w:rPr>
                  </m:ctrlPr>
                </m:fPr>
                <m:num>
                  <m:r>
                    <w:rPr>
                      <w:rFonts w:ascii="Cambria Math" w:hAnsi="Cambria Math"/>
                    </w:rPr>
                    <m:t>7π</m:t>
                  </m:r>
                </m:num>
                <m:den>
                  <m:r>
                    <w:rPr>
                      <w:rFonts w:ascii="Cambria Math" w:hAnsi="Cambria Math"/>
                    </w:rPr>
                    <m:t>l</m:t>
                  </m:r>
                </m:den>
              </m:f>
              <m:d>
                <m:dPr>
                  <m:ctrlPr>
                    <w:rPr>
                      <w:rFonts w:ascii="Cambria Math" w:hAnsi="Cambria Math"/>
                      <w:i/>
                    </w:rPr>
                  </m:ctrlPr>
                </m:dPr>
                <m:e>
                  <m:r>
                    <w:rPr>
                      <w:rFonts w:ascii="Cambria Math" w:hAnsi="Cambria Math"/>
                    </w:rPr>
                    <m:t>x+</m:t>
                  </m:r>
                  <m:f>
                    <m:fPr>
                      <m:ctrlPr>
                        <w:rPr>
                          <w:rFonts w:ascii="Cambria Math" w:hAnsi="Cambria Math"/>
                          <w:i/>
                        </w:rPr>
                      </m:ctrlPr>
                    </m:fPr>
                    <m:num>
                      <m:r>
                        <w:rPr>
                          <w:rFonts w:ascii="Cambria Math" w:hAnsi="Cambria Math"/>
                        </w:rPr>
                        <m:t>∆x</m:t>
                      </m:r>
                    </m:num>
                    <m:den>
                      <m:r>
                        <w:rPr>
                          <w:rFonts w:ascii="Cambria Math" w:hAnsi="Cambria Math"/>
                        </w:rPr>
                        <m:t>2</m:t>
                      </m:r>
                    </m:den>
                  </m:f>
                </m:e>
              </m:d>
              <m:r>
                <w:rPr>
                  <w:rFonts w:ascii="Cambria Math" w:hAnsi="Cambria Math"/>
                </w:rPr>
                <m:t>∙∆x</m:t>
              </m:r>
            </m:oMath>
            <w:r w:rsidRPr="00C125B2">
              <w:t xml:space="preserve">.                                </w:t>
            </w:r>
            <w:r>
              <w:rPr>
                <w:lang w:val="en-US"/>
              </w:rPr>
              <w:t>(6)</w:t>
            </w:r>
          </w:p>
          <w:p w:rsidR="00181FDC" w:rsidRPr="00181FDC" w:rsidRDefault="00181FDC" w:rsidP="00181FDC">
            <w:pPr>
              <w:overflowPunct w:val="0"/>
              <w:autoSpaceDE w:val="0"/>
              <w:autoSpaceDN w:val="0"/>
              <w:adjustRightInd w:val="0"/>
              <w:jc w:val="right"/>
              <w:textAlignment w:val="baseline"/>
              <w:rPr>
                <w:sz w:val="22"/>
                <w:szCs w:val="20"/>
              </w:rPr>
            </w:pPr>
            <w:r w:rsidRPr="00181FDC">
              <w:rPr>
                <w:sz w:val="22"/>
                <w:szCs w:val="20"/>
              </w:rPr>
              <w:t xml:space="preserve">                         .</w:t>
            </w:r>
            <w:r w:rsidR="00C125B2">
              <w:rPr>
                <w:sz w:val="22"/>
                <w:szCs w:val="20"/>
              </w:rPr>
              <w:t xml:space="preserve">                    </w:t>
            </w:r>
          </w:p>
          <w:p w:rsidR="006E098E" w:rsidRDefault="00181FDC" w:rsidP="009732C7">
            <w:pPr>
              <w:overflowPunct w:val="0"/>
              <w:autoSpaceDE w:val="0"/>
              <w:autoSpaceDN w:val="0"/>
              <w:adjustRightInd w:val="0"/>
              <w:spacing w:line="360" w:lineRule="auto"/>
              <w:ind w:firstLine="709"/>
              <w:jc w:val="both"/>
              <w:textAlignment w:val="baseline"/>
            </w:pPr>
            <w:r w:rsidRPr="00181FDC">
              <w:t>Подставив в (6) численные значения, найдем</w:t>
            </w:r>
          </w:p>
          <w:p w:rsidR="006E098E" w:rsidRPr="00181FDC" w:rsidRDefault="006E098E" w:rsidP="009732C7">
            <w:pPr>
              <w:overflowPunct w:val="0"/>
              <w:autoSpaceDE w:val="0"/>
              <w:autoSpaceDN w:val="0"/>
              <w:adjustRightInd w:val="0"/>
              <w:spacing w:line="360" w:lineRule="auto"/>
              <w:ind w:firstLine="709"/>
              <w:jc w:val="both"/>
              <w:textAlignment w:val="baseline"/>
              <w:rPr>
                <w:i/>
              </w:rPr>
            </w:pPr>
            <m:oMath>
              <m:r>
                <w:rPr>
                  <w:rFonts w:ascii="Cambria Math" w:hAnsi="Cambria Math"/>
                </w:rPr>
                <m:t>P=</m:t>
              </m:r>
              <m:f>
                <m:fPr>
                  <m:ctrlPr>
                    <w:rPr>
                      <w:rFonts w:ascii="Cambria Math" w:hAnsi="Cambria Math"/>
                      <w:i/>
                    </w:rPr>
                  </m:ctrlPr>
                </m:fPr>
                <m:num>
                  <m:r>
                    <w:rPr>
                      <w:rFonts w:ascii="Cambria Math" w:hAnsi="Cambria Math"/>
                    </w:rPr>
                    <m:t>2</m:t>
                  </m:r>
                </m:num>
                <m:den>
                  <m:r>
                    <w:rPr>
                      <w:rFonts w:ascii="Cambria Math" w:hAnsi="Cambria Math"/>
                    </w:rPr>
                    <m:t>l</m:t>
                  </m:r>
                </m:den>
              </m:f>
              <m:r>
                <w:rPr>
                  <w:rFonts w:ascii="Cambria Math" w:hAnsi="Cambria Math"/>
                </w:rPr>
                <m:t>∙</m:t>
              </m:r>
              <m:sSup>
                <m:sSupPr>
                  <m:ctrlPr>
                    <w:rPr>
                      <w:rFonts w:ascii="Cambria Math" w:hAnsi="Cambria Math"/>
                      <w:i/>
                    </w:rPr>
                  </m:ctrlPr>
                </m:sSupPr>
                <m:e>
                  <m:r>
                    <w:rPr>
                      <w:rFonts w:ascii="Cambria Math" w:hAnsi="Cambria Math"/>
                    </w:rPr>
                    <m:t>sin</m:t>
                  </m:r>
                </m:e>
                <m:sup>
                  <m:r>
                    <w:rPr>
                      <w:rFonts w:ascii="Cambria Math" w:hAnsi="Cambria Math"/>
                    </w:rPr>
                    <m:t>2</m:t>
                  </m:r>
                </m:sup>
              </m:sSup>
              <m:f>
                <m:fPr>
                  <m:ctrlPr>
                    <w:rPr>
                      <w:rFonts w:ascii="Cambria Math" w:hAnsi="Cambria Math"/>
                      <w:i/>
                    </w:rPr>
                  </m:ctrlPr>
                </m:fPr>
                <m:num>
                  <m:r>
                    <w:rPr>
                      <w:rFonts w:ascii="Cambria Math" w:hAnsi="Cambria Math"/>
                    </w:rPr>
                    <m:t>7π</m:t>
                  </m:r>
                </m:num>
                <m:den>
                  <m:r>
                    <w:rPr>
                      <w:rFonts w:ascii="Cambria Math" w:hAnsi="Cambria Math"/>
                    </w:rPr>
                    <m:t>l</m:t>
                  </m:r>
                </m:den>
              </m:f>
              <m:d>
                <m:dPr>
                  <m:ctrlPr>
                    <w:rPr>
                      <w:rFonts w:ascii="Cambria Math" w:hAnsi="Cambria Math"/>
                      <w:i/>
                    </w:rPr>
                  </m:ctrlPr>
                </m:dPr>
                <m:e>
                  <m:r>
                    <w:rPr>
                      <w:rFonts w:ascii="Cambria Math" w:hAnsi="Cambria Math"/>
                    </w:rPr>
                    <m:t xml:space="preserve">0,05 </m:t>
                  </m:r>
                  <m:r>
                    <w:rPr>
                      <w:rFonts w:ascii="Cambria Math" w:hAnsi="Cambria Math"/>
                      <w:lang w:val="en-US"/>
                    </w:rPr>
                    <m:t>l</m:t>
                  </m:r>
                  <m:r>
                    <w:rPr>
                      <w:rFonts w:ascii="Cambria Math" w:hAnsi="Cambria Math"/>
                    </w:rPr>
                    <m:t>+</m:t>
                  </m:r>
                  <m:f>
                    <m:fPr>
                      <m:ctrlPr>
                        <w:rPr>
                          <w:rFonts w:ascii="Cambria Math" w:hAnsi="Cambria Math"/>
                          <w:i/>
                          <w:lang w:val="en-US"/>
                        </w:rPr>
                      </m:ctrlPr>
                    </m:fPr>
                    <m:num>
                      <m:r>
                        <w:rPr>
                          <w:rFonts w:ascii="Cambria Math" w:hAnsi="Cambria Math"/>
                        </w:rPr>
                        <m:t xml:space="preserve">0,02 </m:t>
                      </m:r>
                      <m:r>
                        <w:rPr>
                          <w:rFonts w:ascii="Cambria Math" w:hAnsi="Cambria Math"/>
                          <w:lang w:val="en-US"/>
                        </w:rPr>
                        <m:t>l</m:t>
                      </m:r>
                    </m:num>
                    <m:den>
                      <m:r>
                        <w:rPr>
                          <w:rFonts w:ascii="Cambria Math" w:hAnsi="Cambria Math"/>
                        </w:rPr>
                        <m:t>2</m:t>
                      </m:r>
                    </m:den>
                  </m:f>
                </m:e>
              </m:d>
              <m:r>
                <w:rPr>
                  <w:rFonts w:ascii="Cambria Math" w:hAnsi="Cambria Math"/>
                </w:rPr>
                <m:t xml:space="preserve">∙0,02 </m:t>
              </m:r>
              <m:r>
                <w:rPr>
                  <w:rFonts w:ascii="Cambria Math" w:hAnsi="Cambria Math"/>
                  <w:lang w:val="en-US"/>
                </w:rPr>
                <m:t>l</m:t>
              </m:r>
              <m:r>
                <w:rPr>
                  <w:rFonts w:ascii="Cambria Math" w:hAnsi="Cambria Math"/>
                </w:rPr>
                <m:t>=0,04∙</m:t>
              </m:r>
              <m:sSup>
                <m:sSupPr>
                  <m:ctrlPr>
                    <w:rPr>
                      <w:rFonts w:ascii="Cambria Math" w:hAnsi="Cambria Math"/>
                      <w:i/>
                    </w:rPr>
                  </m:ctrlPr>
                </m:sSupPr>
                <m:e>
                  <m:r>
                    <w:rPr>
                      <w:rFonts w:ascii="Cambria Math" w:hAnsi="Cambria Math"/>
                    </w:rPr>
                    <m:t>sin</m:t>
                  </m:r>
                </m:e>
                <m:sup>
                  <m:r>
                    <w:rPr>
                      <w:rFonts w:ascii="Cambria Math" w:hAnsi="Cambria Math"/>
                    </w:rPr>
                    <m:t>2</m:t>
                  </m:r>
                </m:sup>
              </m:sSup>
              <m:f>
                <m:fPr>
                  <m:ctrlPr>
                    <w:rPr>
                      <w:rFonts w:ascii="Cambria Math" w:hAnsi="Cambria Math"/>
                      <w:i/>
                    </w:rPr>
                  </m:ctrlPr>
                </m:fPr>
                <m:num>
                  <m:r>
                    <w:rPr>
                      <w:rFonts w:ascii="Cambria Math" w:hAnsi="Cambria Math"/>
                    </w:rPr>
                    <m:t>7π</m:t>
                  </m:r>
                </m:num>
                <m:den>
                  <m:r>
                    <w:rPr>
                      <w:rFonts w:ascii="Cambria Math" w:hAnsi="Cambria Math"/>
                    </w:rPr>
                    <m:t>l</m:t>
                  </m:r>
                </m:den>
              </m:f>
              <m:r>
                <w:rPr>
                  <w:rFonts w:ascii="Cambria Math" w:hAnsi="Cambria Math"/>
                </w:rPr>
                <m:t>0,06l=0,04∙</m:t>
              </m:r>
              <m:sSup>
                <m:sSupPr>
                  <m:ctrlPr>
                    <w:rPr>
                      <w:rFonts w:ascii="Cambria Math" w:hAnsi="Cambria Math"/>
                      <w:i/>
                    </w:rPr>
                  </m:ctrlPr>
                </m:sSupPr>
                <m:e>
                  <m:r>
                    <w:rPr>
                      <w:rFonts w:ascii="Cambria Math" w:hAnsi="Cambria Math"/>
                    </w:rPr>
                    <m:t>sin</m:t>
                  </m:r>
                </m:e>
                <m:sup>
                  <m:r>
                    <w:rPr>
                      <w:rFonts w:ascii="Cambria Math" w:hAnsi="Cambria Math"/>
                    </w:rPr>
                    <m:t>2</m:t>
                  </m:r>
                </m:sup>
              </m:sSup>
              <m:d>
                <m:dPr>
                  <m:ctrlPr>
                    <w:rPr>
                      <w:rFonts w:ascii="Cambria Math" w:hAnsi="Cambria Math"/>
                      <w:i/>
                    </w:rPr>
                  </m:ctrlPr>
                </m:dPr>
                <m:e>
                  <m:r>
                    <w:rPr>
                      <w:rFonts w:ascii="Cambria Math" w:hAnsi="Cambria Math"/>
                    </w:rPr>
                    <m:t>0,42π</m:t>
                  </m:r>
                </m:e>
              </m:d>
              <m:r>
                <w:rPr>
                  <w:rFonts w:ascii="Cambria Math" w:hAnsi="Cambria Math"/>
                </w:rPr>
                <m:t>=0,0375</m:t>
              </m:r>
            </m:oMath>
            <w:r w:rsidR="009732C7" w:rsidRPr="009732C7">
              <w:rPr>
                <w:i/>
              </w:rPr>
              <w:t>.</w:t>
            </w:r>
          </w:p>
          <w:p w:rsidR="00D75E54" w:rsidRDefault="00181FDC" w:rsidP="009732C7">
            <w:pPr>
              <w:overflowPunct w:val="0"/>
              <w:autoSpaceDE w:val="0"/>
              <w:autoSpaceDN w:val="0"/>
              <w:adjustRightInd w:val="0"/>
              <w:ind w:firstLine="709"/>
              <w:jc w:val="both"/>
              <w:textAlignment w:val="baseline"/>
            </w:pPr>
            <w:r w:rsidRPr="00181FDC">
              <w:rPr>
                <w:sz w:val="22"/>
                <w:szCs w:val="20"/>
              </w:rPr>
              <w:t xml:space="preserve">         </w:t>
            </w:r>
            <w:r w:rsidR="009732C7">
              <w:rPr>
                <w:sz w:val="22"/>
                <w:szCs w:val="20"/>
              </w:rPr>
              <w:t xml:space="preserve">                        </w:t>
            </w:r>
          </w:p>
          <w:p w:rsidR="00D75E54" w:rsidRPr="00D75E54" w:rsidRDefault="00D75E54" w:rsidP="00D75E54">
            <w:pPr>
              <w:ind w:right="-817"/>
            </w:pPr>
            <w:r>
              <w:t xml:space="preserve">Ответ: </w:t>
            </w:r>
            <m:oMath>
              <m:r>
                <w:rPr>
                  <w:rFonts w:ascii="Cambria Math" w:hAnsi="Cambria Math"/>
                </w:rPr>
                <m:t>P=0,0375</m:t>
              </m:r>
            </m:oMath>
          </w:p>
        </w:tc>
      </w:tr>
      <w:tr w:rsidR="00652BBC" w:rsidTr="00951910">
        <w:tc>
          <w:tcPr>
            <w:tcW w:w="1985" w:type="dxa"/>
          </w:tcPr>
          <w:p w:rsidR="00652BBC" w:rsidRDefault="00947673" w:rsidP="00947673">
            <w:pPr>
              <w:spacing w:line="360" w:lineRule="auto"/>
              <w:ind w:right="-816"/>
              <w:jc w:val="both"/>
              <w:rPr>
                <w:b/>
              </w:rPr>
            </w:pPr>
            <m:oMath>
              <m:r>
                <w:rPr>
                  <w:rFonts w:ascii="Cambria Math" w:hAnsi="Cambria Math"/>
                </w:rPr>
                <m:t>P-</m:t>
              </m:r>
            </m:oMath>
            <w:r>
              <w:t>?</w:t>
            </w:r>
          </w:p>
        </w:tc>
        <w:tc>
          <w:tcPr>
            <w:tcW w:w="8221" w:type="dxa"/>
            <w:vMerge/>
          </w:tcPr>
          <w:p w:rsidR="00652BBC" w:rsidRDefault="00652BBC" w:rsidP="008C5C3D">
            <w:pPr>
              <w:ind w:right="-817"/>
              <w:jc w:val="both"/>
              <w:rPr>
                <w:b/>
              </w:rPr>
            </w:pPr>
          </w:p>
        </w:tc>
      </w:tr>
    </w:tbl>
    <w:p w:rsidR="00795935" w:rsidRDefault="00795935" w:rsidP="008C5C3D">
      <w:pPr>
        <w:ind w:left="360" w:right="-817"/>
        <w:jc w:val="both"/>
        <w:rPr>
          <w:b/>
        </w:rPr>
      </w:pPr>
    </w:p>
    <w:p w:rsidR="00951910" w:rsidRDefault="00951910" w:rsidP="006F227E">
      <w:pPr>
        <w:ind w:right="-817"/>
        <w:jc w:val="both"/>
        <w:rPr>
          <w:b/>
        </w:rPr>
      </w:pPr>
    </w:p>
    <w:p w:rsidR="00764128" w:rsidRDefault="00764128" w:rsidP="006F227E">
      <w:pPr>
        <w:ind w:right="-817"/>
        <w:jc w:val="both"/>
        <w:rPr>
          <w:b/>
        </w:rPr>
      </w:pPr>
    </w:p>
    <w:p w:rsidR="003F2181" w:rsidRDefault="00764128" w:rsidP="003F2181">
      <w:pPr>
        <w:tabs>
          <w:tab w:val="left" w:pos="0"/>
        </w:tabs>
        <w:ind w:firstLine="709"/>
        <w:jc w:val="both"/>
      </w:pPr>
      <w:r>
        <w:rPr>
          <w:b/>
        </w:rPr>
        <w:t>Пример 10</w:t>
      </w:r>
      <w:r w:rsidR="003F2181" w:rsidRPr="00652BBC">
        <w:rPr>
          <w:b/>
        </w:rPr>
        <w:t xml:space="preserve">. </w:t>
      </w:r>
      <w:r w:rsidR="003F2181" w:rsidRPr="00394A80">
        <w:t xml:space="preserve">Сколько атомов полония распадется за время </w:t>
      </w:r>
      <m:oMath>
        <m:r>
          <w:rPr>
            <w:rFonts w:ascii="Cambria Math" w:hAnsi="Cambria Math"/>
            <w:lang w:val="en-US"/>
          </w:rPr>
          <m:t>t</m:t>
        </m:r>
        <m:r>
          <w:rPr>
            <w:rFonts w:ascii="Cambria Math" w:hAnsi="Cambria Math"/>
          </w:rPr>
          <m:t xml:space="preserve">=1 </m:t>
        </m:r>
      </m:oMath>
      <w:r w:rsidR="003F2181" w:rsidRPr="00394A80">
        <w:t xml:space="preserve">сут из </w:t>
      </w:r>
      <m:oMath>
        <m:sSub>
          <m:sSubPr>
            <m:ctrlPr>
              <w:rPr>
                <w:rFonts w:ascii="Cambria Math" w:hAnsi="Cambria Math"/>
                <w:i/>
              </w:rPr>
            </m:ctrlPr>
          </m:sSubPr>
          <m:e>
            <m:r>
              <w:rPr>
                <w:rFonts w:ascii="Cambria Math" w:hAnsi="Cambria Math"/>
              </w:rPr>
              <m:t>N</m:t>
            </m:r>
          </m:e>
          <m:sub>
            <m:r>
              <w:rPr>
                <w:rFonts w:ascii="Cambria Math" w:hAnsi="Cambria Math"/>
              </w:rPr>
              <m:t>0</m:t>
            </m:r>
          </m:sub>
        </m:sSub>
        <m:r>
          <w:rPr>
            <w:rFonts w:ascii="Cambria Math" w:hAnsi="Cambria Math"/>
          </w:rPr>
          <m:t>=</m:t>
        </m:r>
        <m:sSup>
          <m:sSupPr>
            <m:ctrlPr>
              <w:rPr>
                <w:rFonts w:ascii="Cambria Math" w:hAnsi="Cambria Math"/>
                <w:i/>
              </w:rPr>
            </m:ctrlPr>
          </m:sSupPr>
          <m:e>
            <m:r>
              <w:rPr>
                <w:rFonts w:ascii="Cambria Math" w:hAnsi="Cambria Math"/>
              </w:rPr>
              <m:t>10</m:t>
            </m:r>
          </m:e>
          <m:sup>
            <m:r>
              <w:rPr>
                <w:rFonts w:ascii="Cambria Math" w:hAnsi="Cambria Math"/>
              </w:rPr>
              <m:t>6</m:t>
            </m:r>
          </m:sup>
        </m:sSup>
      </m:oMath>
      <w:r w:rsidR="003F2181" w:rsidRPr="00394A80">
        <w:t xml:space="preserve"> атомов?</w:t>
      </w:r>
    </w:p>
    <w:p w:rsidR="003F2181" w:rsidRPr="00394A80" w:rsidRDefault="003F2181" w:rsidP="003F2181">
      <w:pPr>
        <w:tabs>
          <w:tab w:val="left" w:pos="0"/>
        </w:tabs>
        <w:ind w:firstLine="709"/>
        <w:jc w:val="both"/>
      </w:pPr>
    </w:p>
    <w:tbl>
      <w:tblPr>
        <w:tblStyle w:val="af5"/>
        <w:tblW w:w="10206" w:type="dxa"/>
        <w:tblInd w:w="-5"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985"/>
        <w:gridCol w:w="8221"/>
      </w:tblGrid>
      <w:tr w:rsidR="003F2181" w:rsidTr="003F2181">
        <w:tc>
          <w:tcPr>
            <w:tcW w:w="1985" w:type="dxa"/>
          </w:tcPr>
          <w:p w:rsidR="003F2181" w:rsidRDefault="003F2181" w:rsidP="003F2181">
            <w:pPr>
              <w:spacing w:line="360" w:lineRule="auto"/>
              <w:ind w:right="-816"/>
              <w:jc w:val="both"/>
            </w:pPr>
            <w:r w:rsidRPr="00652BBC">
              <w:t>Дано:</w:t>
            </w:r>
          </w:p>
          <w:p w:rsidR="003F2181" w:rsidRPr="003F2181" w:rsidRDefault="007561E4" w:rsidP="003F2181">
            <w:pPr>
              <w:spacing w:line="360" w:lineRule="auto"/>
              <w:ind w:right="-816"/>
              <w:jc w:val="both"/>
              <w:rPr>
                <w:lang w:val="en-US"/>
              </w:rPr>
            </w:pPr>
            <m:oMathPara>
              <m:oMathParaPr>
                <m:jc m:val="left"/>
              </m:oMathParaPr>
              <m:oMath>
                <m:sSub>
                  <m:sSubPr>
                    <m:ctrlPr>
                      <w:rPr>
                        <w:rFonts w:ascii="Cambria Math" w:hAnsi="Cambria Math"/>
                        <w:i/>
                      </w:rPr>
                    </m:ctrlPr>
                  </m:sSubPr>
                  <m:e>
                    <m:r>
                      <w:rPr>
                        <w:rFonts w:ascii="Cambria Math" w:hAnsi="Cambria Math"/>
                      </w:rPr>
                      <m:t>N</m:t>
                    </m:r>
                  </m:e>
                  <m:sub>
                    <m:r>
                      <w:rPr>
                        <w:rFonts w:ascii="Cambria Math" w:hAnsi="Cambria Math"/>
                      </w:rPr>
                      <m:t>0</m:t>
                    </m:r>
                  </m:sub>
                </m:sSub>
                <m:r>
                  <w:rPr>
                    <w:rFonts w:ascii="Cambria Math" w:hAnsi="Cambria Math"/>
                  </w:rPr>
                  <m:t>=</m:t>
                </m:r>
                <m:sSup>
                  <m:sSupPr>
                    <m:ctrlPr>
                      <w:rPr>
                        <w:rFonts w:ascii="Cambria Math" w:hAnsi="Cambria Math"/>
                        <w:i/>
                      </w:rPr>
                    </m:ctrlPr>
                  </m:sSupPr>
                  <m:e>
                    <m:r>
                      <w:rPr>
                        <w:rFonts w:ascii="Cambria Math" w:hAnsi="Cambria Math"/>
                      </w:rPr>
                      <m:t>10</m:t>
                    </m:r>
                  </m:e>
                  <m:sup>
                    <m:r>
                      <w:rPr>
                        <w:rFonts w:ascii="Cambria Math" w:hAnsi="Cambria Math"/>
                      </w:rPr>
                      <m:t>6</m:t>
                    </m:r>
                  </m:sup>
                </m:sSup>
              </m:oMath>
            </m:oMathPara>
          </w:p>
          <w:p w:rsidR="003F2181" w:rsidRPr="00947673" w:rsidRDefault="003F2181" w:rsidP="003F2181">
            <w:pPr>
              <w:spacing w:line="360" w:lineRule="auto"/>
              <w:ind w:right="-816"/>
              <w:jc w:val="both"/>
              <w:rPr>
                <w:lang w:val="en-US"/>
              </w:rPr>
            </w:pPr>
            <m:oMath>
              <m:r>
                <w:rPr>
                  <w:rFonts w:ascii="Cambria Math" w:hAnsi="Cambria Math"/>
                  <w:lang w:val="en-US"/>
                </w:rPr>
                <m:t>t</m:t>
              </m:r>
              <m:r>
                <w:rPr>
                  <w:rFonts w:ascii="Cambria Math" w:hAnsi="Cambria Math"/>
                </w:rPr>
                <m:t xml:space="preserve">=1 </m:t>
              </m:r>
            </m:oMath>
            <w:r w:rsidRPr="00394A80">
              <w:t>сут</w:t>
            </w:r>
          </w:p>
        </w:tc>
        <w:tc>
          <w:tcPr>
            <w:tcW w:w="8221" w:type="dxa"/>
            <w:vMerge w:val="restart"/>
          </w:tcPr>
          <w:p w:rsidR="003F2181" w:rsidRDefault="003F2181" w:rsidP="003F2181">
            <w:pPr>
              <w:ind w:right="-817"/>
            </w:pPr>
            <w:r>
              <w:t xml:space="preserve">                                                   </w:t>
            </w:r>
            <w:r w:rsidRPr="00652BBC">
              <w:t>Решение</w:t>
            </w:r>
          </w:p>
          <w:p w:rsidR="003F2181" w:rsidRDefault="003F2181" w:rsidP="003F2181">
            <w:pPr>
              <w:ind w:right="-817"/>
              <w:jc w:val="center"/>
            </w:pPr>
          </w:p>
          <w:p w:rsidR="003F2181" w:rsidRDefault="003F2181" w:rsidP="002A0EBE">
            <w:pPr>
              <w:ind w:firstLine="709"/>
              <w:jc w:val="both"/>
            </w:pPr>
            <w:r w:rsidRPr="002A0EBE">
              <w:t>Закон радиоактивного распада</w:t>
            </w:r>
          </w:p>
          <w:p w:rsidR="002A0EBE" w:rsidRPr="002A0EBE" w:rsidRDefault="002A0EBE" w:rsidP="002A0EBE">
            <w:pPr>
              <w:jc w:val="right"/>
            </w:pPr>
            <m:oMath>
              <m:r>
                <w:rPr>
                  <w:rFonts w:ascii="Cambria Math" w:hAnsi="Cambria Math"/>
                </w:rPr>
                <m:t>N=</m:t>
              </m:r>
              <m:sSub>
                <m:sSubPr>
                  <m:ctrlPr>
                    <w:rPr>
                      <w:rFonts w:ascii="Cambria Math" w:hAnsi="Cambria Math"/>
                      <w:i/>
                    </w:rPr>
                  </m:ctrlPr>
                </m:sSubPr>
                <m:e>
                  <m:r>
                    <w:rPr>
                      <w:rFonts w:ascii="Cambria Math" w:hAnsi="Cambria Math"/>
                    </w:rPr>
                    <m:t>N</m:t>
                  </m:r>
                </m:e>
                <m:sub>
                  <m:r>
                    <w:rPr>
                      <w:rFonts w:ascii="Cambria Math" w:hAnsi="Cambria Math"/>
                    </w:rPr>
                    <m:t>0</m:t>
                  </m:r>
                </m:sub>
              </m:sSub>
              <m:sSup>
                <m:sSupPr>
                  <m:ctrlPr>
                    <w:rPr>
                      <w:rFonts w:ascii="Cambria Math" w:hAnsi="Cambria Math"/>
                      <w:i/>
                    </w:rPr>
                  </m:ctrlPr>
                </m:sSupPr>
                <m:e>
                  <m:r>
                    <w:rPr>
                      <w:rFonts w:ascii="Cambria Math" w:hAnsi="Cambria Math"/>
                    </w:rPr>
                    <m:t>e</m:t>
                  </m:r>
                </m:e>
                <m:sup>
                  <m:r>
                    <w:rPr>
                      <w:rFonts w:ascii="Cambria Math" w:hAnsi="Cambria Math"/>
                    </w:rPr>
                    <m:t>-λt</m:t>
                  </m:r>
                </m:sup>
              </m:sSup>
            </m:oMath>
            <w:r w:rsidRPr="002A0EBE">
              <w:rPr>
                <w:i/>
              </w:rPr>
              <w:t>,</w:t>
            </w:r>
            <w:r w:rsidRPr="002A0EBE">
              <w:t xml:space="preserve">                                               (1)</w:t>
            </w:r>
          </w:p>
          <w:p w:rsidR="002A0EBE" w:rsidRDefault="003F2181" w:rsidP="002A0EBE">
            <w:pPr>
              <w:ind w:firstLine="709"/>
              <w:jc w:val="both"/>
            </w:pPr>
            <w:r w:rsidRPr="002A0EBE">
              <w:t xml:space="preserve">где </w:t>
            </w:r>
            <m:oMath>
              <m:r>
                <w:rPr>
                  <w:rFonts w:ascii="Cambria Math" w:hAnsi="Cambria Math"/>
                </w:rPr>
                <m:t xml:space="preserve">N- </m:t>
              </m:r>
            </m:oMath>
            <w:r w:rsidRPr="002A0EBE">
              <w:t xml:space="preserve">число нераспавшихся к моменту времени </w:t>
            </w:r>
            <m:oMath>
              <m:r>
                <w:rPr>
                  <w:rFonts w:ascii="Cambria Math" w:hAnsi="Cambria Math"/>
                </w:rPr>
                <m:t>t</m:t>
              </m:r>
            </m:oMath>
            <w:r w:rsidR="002A0EBE">
              <w:t xml:space="preserve"> ядер; </w:t>
            </w:r>
            <m:oMath>
              <m:sSub>
                <m:sSubPr>
                  <m:ctrlPr>
                    <w:rPr>
                      <w:rFonts w:ascii="Cambria Math" w:hAnsi="Cambria Math"/>
                      <w:i/>
                    </w:rPr>
                  </m:ctrlPr>
                </m:sSubPr>
                <m:e>
                  <m:r>
                    <w:rPr>
                      <w:rFonts w:ascii="Cambria Math" w:hAnsi="Cambria Math"/>
                    </w:rPr>
                    <m:t>N</m:t>
                  </m:r>
                </m:e>
                <m:sub>
                  <m:r>
                    <w:rPr>
                      <w:rFonts w:ascii="Cambria Math" w:hAnsi="Cambria Math"/>
                    </w:rPr>
                    <m:t>0</m:t>
                  </m:r>
                </m:sub>
              </m:sSub>
              <m:r>
                <w:rPr>
                  <w:rFonts w:ascii="Cambria Math" w:hAnsi="Cambria Math"/>
                </w:rPr>
                <m:t>-</m:t>
              </m:r>
            </m:oMath>
            <w:r w:rsidRPr="002A0EBE">
              <w:t xml:space="preserve"> </w:t>
            </w:r>
            <w:r w:rsidR="0052044D">
              <w:t xml:space="preserve">начальное </w:t>
            </w:r>
            <w:r w:rsidR="002A0EBE">
              <w:t xml:space="preserve">число </w:t>
            </w:r>
            <w:r w:rsidR="0052044D" w:rsidRPr="002A0EBE">
              <w:t>нераспавшихс</w:t>
            </w:r>
            <w:r w:rsidR="0052044D">
              <w:t xml:space="preserve">я </w:t>
            </w:r>
            <w:r w:rsidR="002A0EBE">
              <w:t>ядер</w:t>
            </w:r>
            <w:r w:rsidR="00864564">
              <w:t xml:space="preserve">; </w:t>
            </w:r>
            <m:oMath>
              <m:r>
                <w:rPr>
                  <w:rFonts w:ascii="Cambria Math" w:hAnsi="Cambria Math"/>
                </w:rPr>
                <m:t>λ-</m:t>
              </m:r>
            </m:oMath>
            <w:r w:rsidR="00864564">
              <w:t xml:space="preserve"> постоянная радиоактивного распада. </w:t>
            </w:r>
          </w:p>
          <w:p w:rsidR="002A0EBE" w:rsidRPr="002A0EBE" w:rsidRDefault="003F2181" w:rsidP="002A0EBE">
            <w:pPr>
              <w:ind w:firstLine="709"/>
              <w:jc w:val="both"/>
            </w:pPr>
            <w:r w:rsidRPr="002A0EBE">
              <w:t xml:space="preserve">Зависимость  </w:t>
            </w:r>
            <m:oMath>
              <m:r>
                <w:rPr>
                  <w:rFonts w:ascii="Cambria Math" w:hAnsi="Cambria Math"/>
                </w:rPr>
                <m:t>N</m:t>
              </m:r>
              <m:d>
                <m:dPr>
                  <m:ctrlPr>
                    <w:rPr>
                      <w:rFonts w:ascii="Cambria Math" w:hAnsi="Cambria Math"/>
                      <w:i/>
                    </w:rPr>
                  </m:ctrlPr>
                </m:dPr>
                <m:e>
                  <m:r>
                    <w:rPr>
                      <w:rFonts w:ascii="Cambria Math" w:hAnsi="Cambria Math"/>
                    </w:rPr>
                    <m:t>t</m:t>
                  </m:r>
                </m:e>
              </m:d>
            </m:oMath>
            <w:r w:rsidRPr="002A0EBE">
              <w:t xml:space="preserve"> представлена на рис</w:t>
            </w:r>
            <w:r w:rsidR="002A0EBE" w:rsidRPr="002A0EBE">
              <w:t>унке.</w:t>
            </w:r>
          </w:p>
          <w:p w:rsidR="002A0EBE" w:rsidRPr="002A0EBE" w:rsidRDefault="002A0EBE" w:rsidP="002A0EBE">
            <w:pPr>
              <w:jc w:val="center"/>
              <w:rPr>
                <w:sz w:val="20"/>
                <w:szCs w:val="20"/>
              </w:rPr>
            </w:pPr>
            <w:r w:rsidRPr="002A0EBE">
              <w:rPr>
                <w:sz w:val="20"/>
                <w:szCs w:val="20"/>
              </w:rPr>
              <w:object w:dxaOrig="6030" w:dyaOrig="4941">
                <v:shape id="_x0000_i1049" type="#_x0000_t75" style="width:257.25pt;height:210.75pt" o:ole="">
                  <v:imagedata r:id="rId56" o:title=""/>
                </v:shape>
                <o:OLEObject Type="Embed" ProgID="Origin50.Graph" ShapeID="_x0000_i1049" DrawAspect="Content" ObjectID="_1788604153" r:id="rId57"/>
              </w:object>
            </w:r>
          </w:p>
          <w:p w:rsidR="003F2181" w:rsidRDefault="003F2181" w:rsidP="00864564">
            <w:pPr>
              <w:ind w:firstLine="709"/>
              <w:jc w:val="both"/>
            </w:pPr>
            <w:r w:rsidRPr="002A0EBE">
              <w:t>Количество ядер</w:t>
            </w:r>
            <w:r w:rsidR="002A0EBE" w:rsidRPr="002A0EBE">
              <w:t xml:space="preserve"> </w:t>
            </w:r>
            <m:oMath>
              <m:r>
                <w:rPr>
                  <w:rFonts w:ascii="Cambria Math" w:hAnsi="Cambria Math"/>
                </w:rPr>
                <m:t>∆</m:t>
              </m:r>
              <m:r>
                <w:rPr>
                  <w:rFonts w:ascii="Cambria Math" w:hAnsi="Cambria Math"/>
                  <w:lang w:val="en-US"/>
                </w:rPr>
                <m:t>N</m:t>
              </m:r>
            </m:oMath>
            <w:r w:rsidRPr="002A0EBE">
              <w:t xml:space="preserve">, распавшихся за время  </w:t>
            </w:r>
            <m:oMath>
              <m:r>
                <w:rPr>
                  <w:rFonts w:ascii="Cambria Math" w:hAnsi="Cambria Math"/>
                </w:rPr>
                <m:t>t</m:t>
              </m:r>
            </m:oMath>
            <w:r w:rsidRPr="002A0EBE">
              <w:t>, дается выражением</w:t>
            </w:r>
          </w:p>
          <w:p w:rsidR="003F2181" w:rsidRPr="002A0EBE" w:rsidRDefault="002A0EBE" w:rsidP="00864564">
            <w:pPr>
              <w:ind w:firstLine="709"/>
              <w:jc w:val="right"/>
            </w:pPr>
            <m:oMath>
              <m:r>
                <w:rPr>
                  <w:rFonts w:ascii="Cambria Math" w:hAnsi="Cambria Math"/>
                </w:rPr>
                <m:t>∆N=</m:t>
              </m:r>
              <m:sSub>
                <m:sSubPr>
                  <m:ctrlPr>
                    <w:rPr>
                      <w:rFonts w:ascii="Cambria Math" w:hAnsi="Cambria Math"/>
                      <w:i/>
                    </w:rPr>
                  </m:ctrlPr>
                </m:sSubPr>
                <m:e>
                  <m:r>
                    <w:rPr>
                      <w:rFonts w:ascii="Cambria Math" w:hAnsi="Cambria Math"/>
                    </w:rPr>
                    <m:t>N</m:t>
                  </m:r>
                </m:e>
                <m:sub>
                  <m:r>
                    <w:rPr>
                      <w:rFonts w:ascii="Cambria Math" w:hAnsi="Cambria Math"/>
                    </w:rPr>
                    <m:t>0</m:t>
                  </m:r>
                </m:sub>
              </m:sSub>
              <m:r>
                <w:rPr>
                  <w:rFonts w:ascii="Cambria Math" w:hAnsi="Cambria Math"/>
                </w:rPr>
                <m:t>-N=</m:t>
              </m:r>
              <m:sSub>
                <m:sSubPr>
                  <m:ctrlPr>
                    <w:rPr>
                      <w:rFonts w:ascii="Cambria Math" w:hAnsi="Cambria Math"/>
                      <w:i/>
                    </w:rPr>
                  </m:ctrlPr>
                </m:sSubPr>
                <m:e>
                  <m:r>
                    <w:rPr>
                      <w:rFonts w:ascii="Cambria Math" w:hAnsi="Cambria Math"/>
                    </w:rPr>
                    <m:t>N</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0</m:t>
                  </m:r>
                </m:sub>
              </m:sSub>
              <m:sSup>
                <m:sSupPr>
                  <m:ctrlPr>
                    <w:rPr>
                      <w:rFonts w:ascii="Cambria Math" w:hAnsi="Cambria Math"/>
                      <w:i/>
                    </w:rPr>
                  </m:ctrlPr>
                </m:sSupPr>
                <m:e>
                  <m:r>
                    <w:rPr>
                      <w:rFonts w:ascii="Cambria Math" w:hAnsi="Cambria Math"/>
                    </w:rPr>
                    <m:t>e</m:t>
                  </m:r>
                </m:e>
                <m:sup>
                  <m:r>
                    <w:rPr>
                      <w:rFonts w:ascii="Cambria Math" w:hAnsi="Cambria Math"/>
                    </w:rPr>
                    <m:t>-λt</m:t>
                  </m:r>
                </m:sup>
              </m:sSup>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0</m:t>
                  </m:r>
                </m:sub>
              </m:sSub>
              <m:d>
                <m:dPr>
                  <m:ctrlPr>
                    <w:rPr>
                      <w:rFonts w:ascii="Cambria Math" w:hAnsi="Cambria Math"/>
                      <w:i/>
                    </w:rPr>
                  </m:ctrlPr>
                </m:dPr>
                <m:e>
                  <m:r>
                    <w:rPr>
                      <w:rFonts w:ascii="Cambria Math" w:hAnsi="Cambria Math"/>
                    </w:rPr>
                    <m:t>1-</m:t>
                  </m:r>
                  <m:sSup>
                    <m:sSupPr>
                      <m:ctrlPr>
                        <w:rPr>
                          <w:rFonts w:ascii="Cambria Math" w:hAnsi="Cambria Math"/>
                          <w:i/>
                        </w:rPr>
                      </m:ctrlPr>
                    </m:sSupPr>
                    <m:e>
                      <m:r>
                        <w:rPr>
                          <w:rFonts w:ascii="Cambria Math" w:hAnsi="Cambria Math"/>
                        </w:rPr>
                        <m:t>e</m:t>
                      </m:r>
                    </m:e>
                    <m:sup>
                      <m:r>
                        <w:rPr>
                          <w:rFonts w:ascii="Cambria Math" w:hAnsi="Cambria Math"/>
                        </w:rPr>
                        <m:t>-λt</m:t>
                      </m:r>
                    </m:sup>
                  </m:sSup>
                </m:e>
              </m:d>
            </m:oMath>
            <w:r w:rsidRPr="002A0EBE">
              <w:t xml:space="preserve">               (2)</w:t>
            </w:r>
          </w:p>
          <w:p w:rsidR="00864564" w:rsidRDefault="00864564" w:rsidP="00864564">
            <w:pPr>
              <w:ind w:firstLine="709"/>
            </w:pPr>
            <w:r w:rsidRPr="00864564">
              <w:rPr>
                <w:shd w:val="clear" w:color="auto" w:fill="FFFFFF"/>
              </w:rPr>
              <w:t>П</w:t>
            </w:r>
            <w:r>
              <w:rPr>
                <w:shd w:val="clear" w:color="auto" w:fill="FFFFFF"/>
              </w:rPr>
              <w:t xml:space="preserve">ериод полураспада полония </w:t>
            </w:r>
            <m:oMath>
              <m:r>
                <w:rPr>
                  <w:rFonts w:ascii="Cambria Math" w:hAnsi="Cambria Math"/>
                  <w:shd w:val="clear" w:color="auto" w:fill="FFFFFF"/>
                </w:rPr>
                <m:t>T=138</m:t>
              </m:r>
            </m:oMath>
            <w:r>
              <w:rPr>
                <w:shd w:val="clear" w:color="auto" w:fill="FFFFFF"/>
              </w:rPr>
              <w:t xml:space="preserve"> </w:t>
            </w:r>
            <w:r w:rsidRPr="00864564">
              <w:rPr>
                <w:shd w:val="clear" w:color="auto" w:fill="FFFFFF"/>
              </w:rPr>
              <w:t>сут</w:t>
            </w:r>
            <w:r>
              <w:t xml:space="preserve">  </w:t>
            </w:r>
            <w:r w:rsidRPr="00864564">
              <w:t>(</w:t>
            </w:r>
            <w:r>
              <w:t>из справочных данных).</w:t>
            </w:r>
          </w:p>
          <w:p w:rsidR="00864564" w:rsidRDefault="00864564" w:rsidP="00864564">
            <w:pPr>
              <w:ind w:firstLine="709"/>
              <w:jc w:val="both"/>
            </w:pPr>
            <w:r>
              <w:t>Период полураспада – в</w:t>
            </w:r>
            <w:r w:rsidRPr="00864564">
              <w:t xml:space="preserve">ремя, </w:t>
            </w:r>
            <w:r>
              <w:t xml:space="preserve">за которое распадается половина </w:t>
            </w:r>
            <w:r w:rsidRPr="00864564">
              <w:t>пе</w:t>
            </w:r>
            <w:r>
              <w:t>рвоначального количества ядер. Его можно определить из условия</w:t>
            </w:r>
          </w:p>
          <w:p w:rsidR="00864564" w:rsidRPr="00864564" w:rsidRDefault="007561E4" w:rsidP="00864564">
            <w:pPr>
              <w:ind w:firstLine="709"/>
              <w:jc w:val="right"/>
            </w:pPr>
            <m:oMath>
              <m:f>
                <m:fPr>
                  <m:ctrlPr>
                    <w:rPr>
                      <w:rFonts w:ascii="Cambria Math" w:hAnsi="Cambria Math"/>
                      <w:i/>
                    </w:rPr>
                  </m:ctrlPr>
                </m:fPr>
                <m:num>
                  <m:r>
                    <w:rPr>
                      <w:rFonts w:ascii="Cambria Math" w:hAnsi="Cambria Math"/>
                    </w:rPr>
                    <m:t>1</m:t>
                  </m:r>
                </m:num>
                <m:den>
                  <m:r>
                    <w:rPr>
                      <w:rFonts w:ascii="Cambria Math" w:hAnsi="Cambria Math"/>
                    </w:rPr>
                    <m:t>2</m:t>
                  </m:r>
                </m:den>
              </m:f>
              <m:sSub>
                <m:sSubPr>
                  <m:ctrlPr>
                    <w:rPr>
                      <w:rFonts w:ascii="Cambria Math" w:hAnsi="Cambria Math"/>
                      <w:i/>
                    </w:rPr>
                  </m:ctrlPr>
                </m:sSubPr>
                <m:e>
                  <m:r>
                    <w:rPr>
                      <w:rFonts w:ascii="Cambria Math" w:hAnsi="Cambria Math"/>
                      <w:lang w:val="en-US"/>
                    </w:rPr>
                    <m:t>N</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0</m:t>
                  </m:r>
                </m:sub>
              </m:sSub>
              <m:sSup>
                <m:sSupPr>
                  <m:ctrlPr>
                    <w:rPr>
                      <w:rFonts w:ascii="Cambria Math" w:hAnsi="Cambria Math"/>
                      <w:i/>
                    </w:rPr>
                  </m:ctrlPr>
                </m:sSupPr>
                <m:e>
                  <m:r>
                    <w:rPr>
                      <w:rFonts w:ascii="Cambria Math" w:hAnsi="Cambria Math"/>
                    </w:rPr>
                    <m:t>e</m:t>
                  </m:r>
                </m:e>
                <m:sup>
                  <m:r>
                    <w:rPr>
                      <w:rFonts w:ascii="Cambria Math" w:hAnsi="Cambria Math"/>
                    </w:rPr>
                    <m:t>-λt</m:t>
                  </m:r>
                </m:sup>
              </m:sSup>
              <m:r>
                <w:rPr>
                  <w:rFonts w:ascii="Cambria Math" w:hAnsi="Cambria Math"/>
                </w:rPr>
                <m:t>→T=</m:t>
              </m:r>
              <m:f>
                <m:fPr>
                  <m:ctrlPr>
                    <w:rPr>
                      <w:rFonts w:ascii="Cambria Math" w:hAnsi="Cambria Math"/>
                      <w:i/>
                    </w:rPr>
                  </m:ctrlPr>
                </m:fPr>
                <m:num>
                  <m:func>
                    <m:funcPr>
                      <m:ctrlPr>
                        <w:rPr>
                          <w:rFonts w:ascii="Cambria Math" w:hAnsi="Cambria Math"/>
                          <w:i/>
                        </w:rPr>
                      </m:ctrlPr>
                    </m:funcPr>
                    <m:fName>
                      <m:r>
                        <m:rPr>
                          <m:sty m:val="p"/>
                        </m:rPr>
                        <w:rPr>
                          <w:rFonts w:ascii="Cambria Math" w:hAnsi="Cambria Math"/>
                        </w:rPr>
                        <m:t>ln</m:t>
                      </m:r>
                    </m:fName>
                    <m:e>
                      <m:r>
                        <w:rPr>
                          <w:rFonts w:ascii="Cambria Math" w:hAnsi="Cambria Math"/>
                        </w:rPr>
                        <m:t>2</m:t>
                      </m:r>
                    </m:e>
                  </m:func>
                </m:num>
                <m:den>
                  <m:r>
                    <w:rPr>
                      <w:rFonts w:ascii="Cambria Math" w:hAnsi="Cambria Math"/>
                    </w:rPr>
                    <m:t>λ</m:t>
                  </m:r>
                </m:den>
              </m:f>
            </m:oMath>
            <w:r w:rsidR="00864564" w:rsidRPr="00C92DC6">
              <w:t xml:space="preserve">                                   (3)</w:t>
            </w:r>
          </w:p>
          <w:p w:rsidR="003F2181" w:rsidRDefault="00864564" w:rsidP="00864564">
            <w:pPr>
              <w:ind w:right="-817"/>
            </w:pPr>
            <w:r w:rsidRPr="00864564">
              <w:rPr>
                <w:sz w:val="28"/>
                <w:szCs w:val="28"/>
              </w:rPr>
              <w:t xml:space="preserve">                                      </w:t>
            </w:r>
          </w:p>
          <w:p w:rsidR="00C92DC6" w:rsidRDefault="00C92DC6" w:rsidP="00C92DC6">
            <w:pPr>
              <w:ind w:right="-816" w:firstLine="709"/>
              <w:jc w:val="both"/>
            </w:pPr>
            <w:r>
              <w:t>Таким образом из полученного выражения периода (2) можно найти постоянную радиоактивного распада</w:t>
            </w:r>
          </w:p>
          <w:p w:rsidR="00C92DC6" w:rsidRDefault="00C92DC6" w:rsidP="003B7910">
            <w:pPr>
              <w:ind w:right="-816" w:firstLine="709"/>
              <w:jc w:val="center"/>
            </w:pPr>
            <m:oMathPara>
              <m:oMath>
                <m:r>
                  <w:rPr>
                    <w:rFonts w:ascii="Cambria Math" w:hAnsi="Cambria Math"/>
                  </w:rPr>
                  <w:lastRenderedPageBreak/>
                  <m:t>λ=</m:t>
                </m:r>
                <m:f>
                  <m:fPr>
                    <m:ctrlPr>
                      <w:rPr>
                        <w:rFonts w:ascii="Cambria Math" w:hAnsi="Cambria Math"/>
                        <w:i/>
                      </w:rPr>
                    </m:ctrlPr>
                  </m:fPr>
                  <m:num>
                    <m:func>
                      <m:funcPr>
                        <m:ctrlPr>
                          <w:rPr>
                            <w:rFonts w:ascii="Cambria Math" w:hAnsi="Cambria Math"/>
                            <w:i/>
                          </w:rPr>
                        </m:ctrlPr>
                      </m:funcPr>
                      <m:fName>
                        <m:r>
                          <m:rPr>
                            <m:sty m:val="p"/>
                          </m:rPr>
                          <w:rPr>
                            <w:rFonts w:ascii="Cambria Math" w:hAnsi="Cambria Math"/>
                          </w:rPr>
                          <m:t>ln</m:t>
                        </m:r>
                      </m:fName>
                      <m:e>
                        <m:r>
                          <w:rPr>
                            <w:rFonts w:ascii="Cambria Math" w:hAnsi="Cambria Math"/>
                          </w:rPr>
                          <m:t>2</m:t>
                        </m:r>
                      </m:e>
                    </m:func>
                  </m:num>
                  <m:den>
                    <m:r>
                      <w:rPr>
                        <w:rFonts w:ascii="Cambria Math" w:hAnsi="Cambria Math"/>
                        <w:lang w:val="en-US"/>
                      </w:rPr>
                      <m:t>T</m:t>
                    </m:r>
                  </m:den>
                </m:f>
                <m:r>
                  <w:rPr>
                    <w:rFonts w:ascii="Cambria Math" w:hAnsi="Cambria Math"/>
                  </w:rPr>
                  <m:t>=</m:t>
                </m:r>
                <m:f>
                  <m:fPr>
                    <m:ctrlPr>
                      <w:rPr>
                        <w:rFonts w:ascii="Cambria Math" w:hAnsi="Cambria Math"/>
                        <w:i/>
                      </w:rPr>
                    </m:ctrlPr>
                  </m:fPr>
                  <m:num>
                    <m:r>
                      <w:rPr>
                        <w:rFonts w:ascii="Cambria Math" w:hAnsi="Cambria Math"/>
                      </w:rPr>
                      <m:t>0,693</m:t>
                    </m:r>
                  </m:num>
                  <m:den>
                    <m:r>
                      <w:rPr>
                        <w:rFonts w:ascii="Cambria Math" w:hAnsi="Cambria Math"/>
                      </w:rPr>
                      <m:t>138</m:t>
                    </m:r>
                  </m:den>
                </m:f>
                <m:r>
                  <w:rPr>
                    <w:rFonts w:ascii="Cambria Math" w:hAnsi="Cambria Math"/>
                  </w:rPr>
                  <m:t>=0,005</m:t>
                </m:r>
              </m:oMath>
            </m:oMathPara>
          </w:p>
          <w:p w:rsidR="00C92DC6" w:rsidRDefault="00C92DC6" w:rsidP="00C92DC6">
            <w:pPr>
              <w:ind w:right="-816" w:firstLine="709"/>
            </w:pPr>
            <w:r>
              <w:t xml:space="preserve">Подставляем полученное значение </w:t>
            </w:r>
            <m:oMath>
              <m:r>
                <w:rPr>
                  <w:rFonts w:ascii="Cambria Math" w:hAnsi="Cambria Math"/>
                </w:rPr>
                <m:t>λ</m:t>
              </m:r>
            </m:oMath>
            <w:r>
              <w:t xml:space="preserve"> в формулу (2) и рассчитаем </w:t>
            </w:r>
          </w:p>
          <w:p w:rsidR="00C92DC6" w:rsidRDefault="00C92DC6" w:rsidP="00C92DC6">
            <w:pPr>
              <w:ind w:right="-816" w:firstLine="709"/>
            </w:pPr>
            <w:r>
              <w:t>к</w:t>
            </w:r>
            <w:r w:rsidRPr="002A0EBE">
              <w:t xml:space="preserve">оличество ядер </w:t>
            </w:r>
            <m:oMath>
              <m:r>
                <w:rPr>
                  <w:rFonts w:ascii="Cambria Math" w:hAnsi="Cambria Math"/>
                </w:rPr>
                <m:t>∆</m:t>
              </m:r>
              <m:r>
                <w:rPr>
                  <w:rFonts w:ascii="Cambria Math" w:hAnsi="Cambria Math"/>
                  <w:lang w:val="en-US"/>
                </w:rPr>
                <m:t>N</m:t>
              </m:r>
            </m:oMath>
            <w:r w:rsidRPr="002A0EBE">
              <w:t xml:space="preserve">, распавшихся за время  </w:t>
            </w:r>
            <m:oMath>
              <m:r>
                <w:rPr>
                  <w:rFonts w:ascii="Cambria Math" w:hAnsi="Cambria Math"/>
                </w:rPr>
                <m:t>t=1</m:t>
              </m:r>
            </m:oMath>
            <w:r>
              <w:t xml:space="preserve"> сут.</w:t>
            </w:r>
          </w:p>
          <w:p w:rsidR="00C92DC6" w:rsidRDefault="00942986" w:rsidP="00C92DC6">
            <w:pPr>
              <w:ind w:right="-816" w:firstLine="709"/>
            </w:pPr>
            <m:oMathPara>
              <m:oMath>
                <m:r>
                  <w:rPr>
                    <w:rFonts w:ascii="Cambria Math" w:hAnsi="Cambria Math"/>
                  </w:rPr>
                  <m:t>∆N=</m:t>
                </m:r>
                <m:sSub>
                  <m:sSubPr>
                    <m:ctrlPr>
                      <w:rPr>
                        <w:rFonts w:ascii="Cambria Math" w:hAnsi="Cambria Math"/>
                        <w:i/>
                      </w:rPr>
                    </m:ctrlPr>
                  </m:sSubPr>
                  <m:e>
                    <m:r>
                      <w:rPr>
                        <w:rFonts w:ascii="Cambria Math" w:hAnsi="Cambria Math"/>
                      </w:rPr>
                      <m:t>N</m:t>
                    </m:r>
                  </m:e>
                  <m:sub>
                    <m:r>
                      <w:rPr>
                        <w:rFonts w:ascii="Cambria Math" w:hAnsi="Cambria Math"/>
                      </w:rPr>
                      <m:t>0</m:t>
                    </m:r>
                  </m:sub>
                </m:sSub>
                <m:d>
                  <m:dPr>
                    <m:ctrlPr>
                      <w:rPr>
                        <w:rFonts w:ascii="Cambria Math" w:hAnsi="Cambria Math"/>
                        <w:i/>
                      </w:rPr>
                    </m:ctrlPr>
                  </m:dPr>
                  <m:e>
                    <m:r>
                      <w:rPr>
                        <w:rFonts w:ascii="Cambria Math" w:hAnsi="Cambria Math"/>
                      </w:rPr>
                      <m:t>1-</m:t>
                    </m:r>
                    <m:sSup>
                      <m:sSupPr>
                        <m:ctrlPr>
                          <w:rPr>
                            <w:rFonts w:ascii="Cambria Math" w:hAnsi="Cambria Math"/>
                            <w:i/>
                          </w:rPr>
                        </m:ctrlPr>
                      </m:sSupPr>
                      <m:e>
                        <m:r>
                          <w:rPr>
                            <w:rFonts w:ascii="Cambria Math" w:hAnsi="Cambria Math"/>
                          </w:rPr>
                          <m:t>e</m:t>
                        </m:r>
                      </m:e>
                      <m:sup>
                        <m:r>
                          <w:rPr>
                            <w:rFonts w:ascii="Cambria Math" w:hAnsi="Cambria Math"/>
                          </w:rPr>
                          <m:t>-λt</m:t>
                        </m:r>
                      </m:sup>
                    </m:sSup>
                  </m:e>
                </m:d>
                <m:r>
                  <w:rPr>
                    <w:rFonts w:ascii="Cambria Math" w:hAnsi="Cambria Math"/>
                  </w:rPr>
                  <m:t>=</m:t>
                </m:r>
                <m:sSup>
                  <m:sSupPr>
                    <m:ctrlPr>
                      <w:rPr>
                        <w:rFonts w:ascii="Cambria Math" w:hAnsi="Cambria Math"/>
                        <w:i/>
                      </w:rPr>
                    </m:ctrlPr>
                  </m:sSupPr>
                  <m:e>
                    <m:r>
                      <w:rPr>
                        <w:rFonts w:ascii="Cambria Math" w:hAnsi="Cambria Math"/>
                      </w:rPr>
                      <m:t>10</m:t>
                    </m:r>
                  </m:e>
                  <m:sup>
                    <m:r>
                      <w:rPr>
                        <w:rFonts w:ascii="Cambria Math" w:hAnsi="Cambria Math"/>
                      </w:rPr>
                      <m:t>6</m:t>
                    </m:r>
                  </m:sup>
                </m:sSup>
                <m:r>
                  <w:rPr>
                    <w:rFonts w:ascii="Cambria Math" w:hAnsi="Cambria Math"/>
                  </w:rPr>
                  <m:t>∙</m:t>
                </m:r>
                <m:d>
                  <m:dPr>
                    <m:ctrlPr>
                      <w:rPr>
                        <w:rFonts w:ascii="Cambria Math" w:hAnsi="Cambria Math"/>
                        <w:i/>
                      </w:rPr>
                    </m:ctrlPr>
                  </m:dPr>
                  <m:e>
                    <m:r>
                      <w:rPr>
                        <w:rFonts w:ascii="Cambria Math" w:hAnsi="Cambria Math"/>
                      </w:rPr>
                      <m:t>1-</m:t>
                    </m:r>
                    <m:sSup>
                      <m:sSupPr>
                        <m:ctrlPr>
                          <w:rPr>
                            <w:rFonts w:ascii="Cambria Math" w:hAnsi="Cambria Math"/>
                            <w:i/>
                          </w:rPr>
                        </m:ctrlPr>
                      </m:sSupPr>
                      <m:e>
                        <m:r>
                          <w:rPr>
                            <w:rFonts w:ascii="Cambria Math" w:hAnsi="Cambria Math"/>
                          </w:rPr>
                          <m:t>2,7</m:t>
                        </m:r>
                      </m:e>
                      <m:sup>
                        <m:r>
                          <w:rPr>
                            <w:rFonts w:ascii="Cambria Math" w:hAnsi="Cambria Math"/>
                          </w:rPr>
                          <m:t>-0,005∙1</m:t>
                        </m:r>
                      </m:sup>
                    </m:sSup>
                  </m:e>
                </m:d>
                <m:r>
                  <w:rPr>
                    <w:rFonts w:ascii="Cambria Math" w:hAnsi="Cambria Math"/>
                  </w:rPr>
                  <m:t>=4987,5≈5000</m:t>
                </m:r>
              </m:oMath>
            </m:oMathPara>
          </w:p>
          <w:p w:rsidR="00C92DC6" w:rsidRDefault="00C92DC6" w:rsidP="00C92DC6">
            <w:pPr>
              <w:ind w:right="-816" w:firstLine="709"/>
              <w:jc w:val="center"/>
            </w:pPr>
          </w:p>
          <w:p w:rsidR="00C92DC6" w:rsidRPr="00C92DC6" w:rsidRDefault="00C02B15" w:rsidP="00C02B15">
            <w:pPr>
              <w:ind w:right="-816"/>
            </w:pPr>
            <w:r>
              <w:t>Ответ:</w:t>
            </w:r>
            <m:oMath>
              <m:r>
                <w:rPr>
                  <w:rFonts w:ascii="Cambria Math" w:hAnsi="Cambria Math"/>
                </w:rPr>
                <m:t xml:space="preserve"> ∆N≈5000</m:t>
              </m:r>
            </m:oMath>
          </w:p>
          <w:p w:rsidR="003F2181" w:rsidRPr="00C92DC6" w:rsidRDefault="003F2181" w:rsidP="003F2181">
            <w:pPr>
              <w:ind w:right="-817"/>
            </w:pPr>
          </w:p>
        </w:tc>
      </w:tr>
      <w:tr w:rsidR="003F2181" w:rsidTr="003F2181">
        <w:tc>
          <w:tcPr>
            <w:tcW w:w="1985" w:type="dxa"/>
          </w:tcPr>
          <w:p w:rsidR="003F2181" w:rsidRDefault="003F2181" w:rsidP="003F2181">
            <w:pPr>
              <w:spacing w:line="360" w:lineRule="auto"/>
              <w:ind w:right="-816"/>
              <w:jc w:val="both"/>
              <w:rPr>
                <w:b/>
              </w:rPr>
            </w:pPr>
            <m:oMath>
              <m:r>
                <w:rPr>
                  <w:rFonts w:ascii="Cambria Math" w:hAnsi="Cambria Math"/>
                  <w:lang w:val="en-US"/>
                </w:rPr>
                <m:t>N</m:t>
              </m:r>
              <m:r>
                <w:rPr>
                  <w:rFonts w:ascii="Cambria Math" w:hAnsi="Cambria Math"/>
                </w:rPr>
                <m:t>-</m:t>
              </m:r>
            </m:oMath>
            <w:r>
              <w:t>?</w:t>
            </w:r>
          </w:p>
        </w:tc>
        <w:tc>
          <w:tcPr>
            <w:tcW w:w="8221" w:type="dxa"/>
            <w:vMerge/>
          </w:tcPr>
          <w:p w:rsidR="003F2181" w:rsidRDefault="003F2181" w:rsidP="003F2181">
            <w:pPr>
              <w:ind w:right="-817"/>
              <w:jc w:val="both"/>
              <w:rPr>
                <w:b/>
              </w:rPr>
            </w:pPr>
          </w:p>
        </w:tc>
      </w:tr>
    </w:tbl>
    <w:p w:rsidR="00480A6A" w:rsidRDefault="00480A6A" w:rsidP="00480A6A">
      <w:pPr>
        <w:jc w:val="both"/>
      </w:pPr>
    </w:p>
    <w:p w:rsidR="003601A4" w:rsidRDefault="003601A4" w:rsidP="00480A6A">
      <w:pPr>
        <w:ind w:firstLine="709"/>
        <w:jc w:val="both"/>
        <w:rPr>
          <w:b/>
        </w:rPr>
      </w:pPr>
    </w:p>
    <w:p w:rsidR="00480A6A" w:rsidRDefault="00764128" w:rsidP="00480A6A">
      <w:pPr>
        <w:ind w:firstLine="709"/>
        <w:jc w:val="both"/>
      </w:pPr>
      <w:r>
        <w:rPr>
          <w:b/>
        </w:rPr>
        <w:t>Пример 11</w:t>
      </w:r>
      <w:r w:rsidR="00480A6A" w:rsidRPr="00480A6A">
        <w:rPr>
          <w:b/>
        </w:rPr>
        <w:t>.</w:t>
      </w:r>
      <w:r w:rsidR="00480A6A">
        <w:t xml:space="preserve"> </w:t>
      </w:r>
      <w:r w:rsidR="00480A6A" w:rsidRPr="00F13727">
        <w:t xml:space="preserve">Найти активность </w:t>
      </w:r>
      <m:oMath>
        <m:r>
          <w:rPr>
            <w:rFonts w:ascii="Cambria Math" w:hAnsi="Cambria Math"/>
            <w:lang w:val="en-US"/>
          </w:rPr>
          <m:t>A</m:t>
        </m:r>
      </m:oMath>
      <w:r w:rsidR="00480A6A" w:rsidRPr="00F13727">
        <w:rPr>
          <w:i/>
        </w:rPr>
        <w:t xml:space="preserve"> </w:t>
      </w:r>
      <w:r w:rsidR="00480A6A" w:rsidRPr="00F13727">
        <w:t xml:space="preserve">массы </w:t>
      </w:r>
      <m:oMath>
        <m:r>
          <w:rPr>
            <w:rFonts w:ascii="Cambria Math" w:hAnsi="Cambria Math"/>
          </w:rPr>
          <m:t>m=1</m:t>
        </m:r>
      </m:oMath>
      <w:r w:rsidR="00480A6A" w:rsidRPr="00F13727">
        <w:t xml:space="preserve"> г радия?</w:t>
      </w:r>
    </w:p>
    <w:p w:rsidR="003601A4" w:rsidRPr="00F13727" w:rsidRDefault="003601A4" w:rsidP="00480A6A">
      <w:pPr>
        <w:ind w:firstLine="709"/>
        <w:jc w:val="both"/>
      </w:pPr>
    </w:p>
    <w:tbl>
      <w:tblPr>
        <w:tblStyle w:val="af5"/>
        <w:tblW w:w="9776"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413"/>
        <w:gridCol w:w="1276"/>
        <w:gridCol w:w="7087"/>
      </w:tblGrid>
      <w:tr w:rsidR="003601A4" w:rsidTr="001369C2">
        <w:tc>
          <w:tcPr>
            <w:tcW w:w="1413" w:type="dxa"/>
          </w:tcPr>
          <w:p w:rsidR="003601A4" w:rsidRDefault="003601A4" w:rsidP="006F227E">
            <w:pPr>
              <w:ind w:right="-817"/>
              <w:jc w:val="both"/>
            </w:pPr>
            <w:r w:rsidRPr="003601A4">
              <w:t>Дано:</w:t>
            </w:r>
          </w:p>
          <w:p w:rsidR="003601A4" w:rsidRDefault="003601A4" w:rsidP="006F227E">
            <w:pPr>
              <w:ind w:right="-817"/>
              <w:jc w:val="both"/>
            </w:pPr>
          </w:p>
          <w:p w:rsidR="003601A4" w:rsidRDefault="003601A4" w:rsidP="006F227E">
            <w:pPr>
              <w:ind w:right="-817"/>
              <w:jc w:val="both"/>
            </w:pPr>
            <m:oMath>
              <m:r>
                <w:rPr>
                  <w:rFonts w:ascii="Cambria Math" w:hAnsi="Cambria Math"/>
                </w:rPr>
                <m:t>m=1</m:t>
              </m:r>
            </m:oMath>
            <w:r w:rsidRPr="00F13727">
              <w:t xml:space="preserve"> г</w:t>
            </w:r>
          </w:p>
          <w:p w:rsidR="003601A4" w:rsidRDefault="003601A4" w:rsidP="006F227E">
            <w:pPr>
              <w:ind w:right="-817"/>
              <w:jc w:val="both"/>
            </w:pPr>
          </w:p>
          <w:p w:rsidR="003601A4" w:rsidRDefault="003601A4" w:rsidP="006F227E">
            <w:pPr>
              <w:ind w:right="-817"/>
              <w:jc w:val="both"/>
            </w:pPr>
          </w:p>
          <w:p w:rsidR="003601A4" w:rsidRPr="003601A4" w:rsidRDefault="003601A4" w:rsidP="006F227E">
            <w:pPr>
              <w:ind w:right="-817"/>
              <w:jc w:val="both"/>
            </w:pPr>
          </w:p>
        </w:tc>
        <w:tc>
          <w:tcPr>
            <w:tcW w:w="1276" w:type="dxa"/>
            <w:vMerge w:val="restart"/>
          </w:tcPr>
          <w:p w:rsidR="003601A4" w:rsidRDefault="003601A4" w:rsidP="006F227E">
            <w:pPr>
              <w:ind w:right="-817"/>
              <w:jc w:val="both"/>
            </w:pPr>
            <w:r w:rsidRPr="003601A4">
              <w:t>СИ</w:t>
            </w:r>
          </w:p>
          <w:p w:rsidR="00CD0E6F" w:rsidRDefault="00CD0E6F" w:rsidP="006F227E">
            <w:pPr>
              <w:ind w:right="-817"/>
              <w:jc w:val="both"/>
            </w:pPr>
          </w:p>
          <w:p w:rsidR="00CD0E6F" w:rsidRPr="00CD0E6F" w:rsidRDefault="00CD0E6F" w:rsidP="006F227E">
            <w:pPr>
              <w:ind w:right="-817"/>
              <w:jc w:val="both"/>
            </w:pPr>
            <m:oMath>
              <m:r>
                <w:rPr>
                  <w:rFonts w:ascii="Cambria Math" w:hAnsi="Cambria Math"/>
                </w:rPr>
                <m:t>1∙</m:t>
              </m:r>
              <m:sSup>
                <m:sSupPr>
                  <m:ctrlPr>
                    <w:rPr>
                      <w:rFonts w:ascii="Cambria Math" w:hAnsi="Cambria Math"/>
                      <w:i/>
                    </w:rPr>
                  </m:ctrlPr>
                </m:sSupPr>
                <m:e>
                  <m:r>
                    <w:rPr>
                      <w:rFonts w:ascii="Cambria Math" w:hAnsi="Cambria Math"/>
                    </w:rPr>
                    <m:t>10</m:t>
                  </m:r>
                </m:e>
                <m:sup>
                  <m:r>
                    <w:rPr>
                      <w:rFonts w:ascii="Cambria Math" w:hAnsi="Cambria Math"/>
                    </w:rPr>
                    <m:t>-3</m:t>
                  </m:r>
                </m:sup>
              </m:sSup>
            </m:oMath>
            <w:r>
              <w:t xml:space="preserve"> кг</w:t>
            </w:r>
          </w:p>
        </w:tc>
        <w:tc>
          <w:tcPr>
            <w:tcW w:w="7087" w:type="dxa"/>
            <w:vMerge w:val="restart"/>
          </w:tcPr>
          <w:p w:rsidR="003601A4" w:rsidRDefault="00CD0E6F" w:rsidP="00CD0E6F">
            <w:pPr>
              <w:ind w:right="-817"/>
            </w:pPr>
            <w:r>
              <w:t xml:space="preserve">                                           </w:t>
            </w:r>
            <w:r w:rsidR="003601A4" w:rsidRPr="003601A4">
              <w:t>Решение</w:t>
            </w:r>
          </w:p>
          <w:p w:rsidR="00CD0E6F" w:rsidRDefault="00CD0E6F" w:rsidP="00CD0E6F">
            <w:pPr>
              <w:ind w:right="-817"/>
            </w:pPr>
          </w:p>
          <w:p w:rsidR="00CD0E6F" w:rsidRPr="00CD0E6F" w:rsidRDefault="00CD0E6F" w:rsidP="00CD0E6F">
            <w:pPr>
              <w:ind w:firstLine="708"/>
              <w:jc w:val="both"/>
            </w:pPr>
            <w:r w:rsidRPr="00CD0E6F">
              <w:t xml:space="preserve">Активностью радиоактивного </w:t>
            </w:r>
            <w:r>
              <w:t>вещества</w:t>
            </w:r>
            <w:r w:rsidRPr="00CD0E6F">
              <w:t xml:space="preserve"> называется число распадов, происходящих</w:t>
            </w:r>
            <w:r>
              <w:t xml:space="preserve"> в веществе за единицу времени</w:t>
            </w:r>
          </w:p>
          <w:p w:rsidR="00CD0E6F" w:rsidRDefault="00CD0E6F" w:rsidP="00CD0E6F">
            <w:pPr>
              <w:jc w:val="right"/>
            </w:pPr>
            <m:oMath>
              <m:r>
                <w:rPr>
                  <w:rFonts w:ascii="Cambria Math" w:hAnsi="Cambria Math"/>
                  <w:sz w:val="28"/>
                  <w:szCs w:val="28"/>
                </w:rPr>
                <m:t>A=</m:t>
              </m:r>
              <m:d>
                <m:dPr>
                  <m:begChr m:val="|"/>
                  <m:endChr m:val="|"/>
                  <m:ctrlPr>
                    <w:rPr>
                      <w:rFonts w:ascii="Cambria Math" w:hAnsi="Cambria Math"/>
                      <w:i/>
                      <w:sz w:val="28"/>
                      <w:szCs w:val="28"/>
                    </w:rPr>
                  </m:ctrlPr>
                </m:dPr>
                <m:e>
                  <m:f>
                    <m:fPr>
                      <m:ctrlPr>
                        <w:rPr>
                          <w:rFonts w:ascii="Cambria Math" w:hAnsi="Cambria Math"/>
                          <w:i/>
                          <w:sz w:val="28"/>
                          <w:szCs w:val="28"/>
                        </w:rPr>
                      </m:ctrlPr>
                    </m:fPr>
                    <m:num>
                      <m:r>
                        <w:rPr>
                          <w:rFonts w:ascii="Cambria Math" w:hAnsi="Cambria Math"/>
                          <w:sz w:val="28"/>
                          <w:szCs w:val="28"/>
                        </w:rPr>
                        <m:t>dN</m:t>
                      </m:r>
                    </m:num>
                    <m:den>
                      <m:r>
                        <w:rPr>
                          <w:rFonts w:ascii="Cambria Math" w:hAnsi="Cambria Math"/>
                          <w:sz w:val="28"/>
                          <w:szCs w:val="28"/>
                        </w:rPr>
                        <m:t>dt</m:t>
                      </m:r>
                    </m:den>
                  </m:f>
                </m:e>
              </m:d>
              <m:r>
                <w:rPr>
                  <w:rFonts w:ascii="Cambria Math" w:hAnsi="Cambria Math"/>
                  <w:sz w:val="28"/>
                  <w:szCs w:val="28"/>
                </w:rPr>
                <m:t>=</m:t>
              </m:r>
              <m:sSub>
                <m:sSubPr>
                  <m:ctrlPr>
                    <w:rPr>
                      <w:rFonts w:ascii="Cambria Math" w:hAnsi="Cambria Math"/>
                      <w:i/>
                    </w:rPr>
                  </m:ctrlPr>
                </m:sSubPr>
                <m:e>
                  <m:r>
                    <w:rPr>
                      <w:rFonts w:ascii="Cambria Math" w:hAnsi="Cambria Math"/>
                    </w:rPr>
                    <m:t>λN</m:t>
                  </m:r>
                </m:e>
                <m:sub>
                  <m:r>
                    <w:rPr>
                      <w:rFonts w:ascii="Cambria Math" w:hAnsi="Cambria Math"/>
                    </w:rPr>
                    <m:t>0</m:t>
                  </m:r>
                </m:sub>
              </m:sSub>
              <m:sSup>
                <m:sSupPr>
                  <m:ctrlPr>
                    <w:rPr>
                      <w:rFonts w:ascii="Cambria Math" w:hAnsi="Cambria Math"/>
                      <w:i/>
                    </w:rPr>
                  </m:ctrlPr>
                </m:sSupPr>
                <m:e>
                  <m:r>
                    <w:rPr>
                      <w:rFonts w:ascii="Cambria Math" w:hAnsi="Cambria Math"/>
                    </w:rPr>
                    <m:t>e</m:t>
                  </m:r>
                </m:e>
                <m:sup>
                  <m:r>
                    <w:rPr>
                      <w:rFonts w:ascii="Cambria Math" w:hAnsi="Cambria Math"/>
                    </w:rPr>
                    <m:t>-λt</m:t>
                  </m:r>
                </m:sup>
              </m:sSup>
              <m:r>
                <w:rPr>
                  <w:rFonts w:ascii="Cambria Math" w:hAnsi="Cambria Math"/>
                </w:rPr>
                <m:t>=λ</m:t>
              </m:r>
              <m:r>
                <w:rPr>
                  <w:rFonts w:ascii="Cambria Math" w:hAnsi="Cambria Math"/>
                  <w:lang w:val="en-US"/>
                </w:rPr>
                <m:t>N</m:t>
              </m:r>
            </m:oMath>
            <w:r w:rsidR="00EC21F1" w:rsidRPr="00EC21F1">
              <w:t>,</w:t>
            </w:r>
            <w:r w:rsidRPr="00CD0E6F">
              <w:rPr>
                <w:sz w:val="28"/>
                <w:szCs w:val="28"/>
              </w:rPr>
              <w:t xml:space="preserve">                   </w:t>
            </w:r>
            <w:r w:rsidRPr="00CD0E6F">
              <w:t>(1)</w:t>
            </w:r>
          </w:p>
          <w:p w:rsidR="00EC21F1" w:rsidRDefault="00A80EF0" w:rsidP="00A80EF0">
            <w:pPr>
              <w:ind w:firstLine="709"/>
            </w:pPr>
            <w:r>
              <w:t>В формуле (1)</w:t>
            </w:r>
            <w:r w:rsidR="00EC21F1" w:rsidRPr="002A0EBE">
              <w:t xml:space="preserve"> </w:t>
            </w:r>
            <m:oMath>
              <m:r>
                <w:rPr>
                  <w:rFonts w:ascii="Cambria Math" w:hAnsi="Cambria Math"/>
                </w:rPr>
                <m:t xml:space="preserve">N- </m:t>
              </m:r>
            </m:oMath>
            <w:r w:rsidR="001369C2">
              <w:t>количество распадающихся ядер атомов</w:t>
            </w:r>
          </w:p>
          <w:p w:rsidR="00EC21F1" w:rsidRDefault="00EC21F1" w:rsidP="00EC21F1">
            <w:pPr>
              <w:ind w:firstLine="709"/>
              <w:jc w:val="right"/>
            </w:pPr>
            <m:oMath>
              <m:r>
                <w:rPr>
                  <w:rFonts w:ascii="Cambria Math" w:hAnsi="Cambria Math"/>
                </w:rPr>
                <m:t>N=</m:t>
              </m:r>
              <m:f>
                <m:fPr>
                  <m:ctrlPr>
                    <w:rPr>
                      <w:rFonts w:ascii="Cambria Math" w:hAnsi="Cambria Math"/>
                      <w:i/>
                    </w:rPr>
                  </m:ctrlPr>
                </m:fPr>
                <m:num>
                  <m:r>
                    <w:rPr>
                      <w:rFonts w:ascii="Cambria Math" w:hAnsi="Cambria Math"/>
                      <w:lang w:val="en-US"/>
                    </w:rPr>
                    <m:t>m</m:t>
                  </m:r>
                </m:num>
                <m:den>
                  <m:r>
                    <w:rPr>
                      <w:rFonts w:ascii="Cambria Math" w:hAnsi="Cambria Math"/>
                    </w:rPr>
                    <m:t>μ</m:t>
                  </m:r>
                </m:den>
              </m:f>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lang w:val="en-US"/>
                    </w:rPr>
                    <m:t>A</m:t>
                  </m:r>
                </m:sub>
              </m:sSub>
            </m:oMath>
            <w:r w:rsidRPr="00A80EF0">
              <w:t>,</w:t>
            </w:r>
            <w:r w:rsidRPr="00EC21F1">
              <w:t xml:space="preserve">                                       (2)</w:t>
            </w:r>
          </w:p>
          <w:p w:rsidR="00EC21F1" w:rsidRPr="00EC21F1" w:rsidRDefault="00A80EF0" w:rsidP="00A80EF0">
            <w:pPr>
              <w:ind w:firstLine="709"/>
            </w:pPr>
            <w:r>
              <w:t xml:space="preserve">где </w:t>
            </w:r>
            <m:oMath>
              <m:r>
                <w:rPr>
                  <w:rFonts w:ascii="Cambria Math" w:hAnsi="Cambria Math"/>
                </w:rPr>
                <m:t>μ-</m:t>
              </m:r>
            </m:oMath>
            <w:r>
              <w:t xml:space="preserve"> молярная масса радия </w:t>
            </w:r>
            <m:oMath>
              <m:r>
                <w:rPr>
                  <w:rFonts w:ascii="Cambria Math" w:hAnsi="Cambria Math"/>
                </w:rPr>
                <m:t>μ=226∙</m:t>
              </m:r>
              <m:sSup>
                <m:sSupPr>
                  <m:ctrlPr>
                    <w:rPr>
                      <w:rFonts w:ascii="Cambria Math" w:hAnsi="Cambria Math"/>
                      <w:i/>
                    </w:rPr>
                  </m:ctrlPr>
                </m:sSupPr>
                <m:e>
                  <m:r>
                    <w:rPr>
                      <w:rFonts w:ascii="Cambria Math" w:hAnsi="Cambria Math"/>
                    </w:rPr>
                    <m:t>10</m:t>
                  </m:r>
                </m:e>
                <m:sup>
                  <m:r>
                    <w:rPr>
                      <w:rFonts w:ascii="Cambria Math" w:hAnsi="Cambria Math"/>
                    </w:rPr>
                    <m:t>-3</m:t>
                  </m:r>
                </m:sup>
              </m:sSup>
            </m:oMath>
            <w:r>
              <w:t xml:space="preserve"> кг/моль, </w:t>
            </w:r>
            <w:r w:rsidR="004B116E">
              <w:t xml:space="preserve">   </w:t>
            </w:r>
            <m:oMath>
              <m:sSub>
                <m:sSubPr>
                  <m:ctrlPr>
                    <w:rPr>
                      <w:rFonts w:ascii="Cambria Math" w:hAnsi="Cambria Math"/>
                      <w:i/>
                    </w:rPr>
                  </m:ctrlPr>
                </m:sSubPr>
                <m:e>
                  <m:r>
                    <w:rPr>
                      <w:rFonts w:ascii="Cambria Math" w:hAnsi="Cambria Math"/>
                    </w:rPr>
                    <m:t>N</m:t>
                  </m:r>
                </m:e>
                <m:sub>
                  <m:r>
                    <w:rPr>
                      <w:rFonts w:ascii="Cambria Math" w:hAnsi="Cambria Math"/>
                      <w:lang w:val="en-US"/>
                    </w:rPr>
                    <m:t>A</m:t>
                  </m:r>
                </m:sub>
              </m:sSub>
              <m:r>
                <w:rPr>
                  <w:rFonts w:ascii="Cambria Math" w:hAnsi="Cambria Math"/>
                </w:rPr>
                <m:t>=6,02∙</m:t>
              </m:r>
              <m:sSup>
                <m:sSupPr>
                  <m:ctrlPr>
                    <w:rPr>
                      <w:rFonts w:ascii="Cambria Math" w:hAnsi="Cambria Math"/>
                      <w:i/>
                    </w:rPr>
                  </m:ctrlPr>
                </m:sSupPr>
                <m:e>
                  <m:r>
                    <w:rPr>
                      <w:rFonts w:ascii="Cambria Math" w:hAnsi="Cambria Math"/>
                    </w:rPr>
                    <m:t>10</m:t>
                  </m:r>
                </m:e>
                <m:sup>
                  <m:r>
                    <w:rPr>
                      <w:rFonts w:ascii="Cambria Math" w:hAnsi="Cambria Math"/>
                    </w:rPr>
                    <m:t>23</m:t>
                  </m:r>
                </m:sup>
              </m:sSup>
              <m:r>
                <w:rPr>
                  <w:rFonts w:ascii="Cambria Math" w:hAnsi="Cambria Math"/>
                </w:rPr>
                <m:t xml:space="preserve"> </m:t>
              </m:r>
              <m:sSup>
                <m:sSupPr>
                  <m:ctrlPr>
                    <w:rPr>
                      <w:rFonts w:ascii="Cambria Math" w:hAnsi="Cambria Math"/>
                      <w:i/>
                    </w:rPr>
                  </m:ctrlPr>
                </m:sSupPr>
                <m:e>
                  <m:r>
                    <w:rPr>
                      <w:rFonts w:ascii="Cambria Math" w:hAnsi="Cambria Math"/>
                    </w:rPr>
                    <m:t>моль</m:t>
                  </m:r>
                </m:e>
                <m:sup>
                  <m:r>
                    <w:rPr>
                      <w:rFonts w:ascii="Cambria Math" w:hAnsi="Cambria Math"/>
                    </w:rPr>
                    <m:t>-1</m:t>
                  </m:r>
                </m:sup>
              </m:sSup>
            </m:oMath>
          </w:p>
          <w:p w:rsidR="00EC21F1" w:rsidRPr="00EC21F1" w:rsidRDefault="00A80EF0" w:rsidP="00EC21F1">
            <w:pPr>
              <w:ind w:firstLine="709"/>
            </w:pPr>
            <w:r>
              <w:t>П</w:t>
            </w:r>
            <w:r w:rsidR="00EC21F1">
              <w:t>остоянная радиоактивного распада</w:t>
            </w:r>
            <w:r>
              <w:t xml:space="preserve"> </w:t>
            </w:r>
            <m:oMath>
              <m:r>
                <w:rPr>
                  <w:rFonts w:ascii="Cambria Math" w:hAnsi="Cambria Math"/>
                </w:rPr>
                <m:t>λ</m:t>
              </m:r>
            </m:oMath>
            <w:r>
              <w:t xml:space="preserve"> связана с периодом полураспада формулой</w:t>
            </w:r>
            <w:r w:rsidR="00EC21F1">
              <w:t xml:space="preserve"> </w:t>
            </w:r>
          </w:p>
          <w:p w:rsidR="00EC21F1" w:rsidRDefault="00EC21F1" w:rsidP="00EC21F1">
            <w:pPr>
              <w:ind w:right="-816" w:firstLine="709"/>
              <w:jc w:val="center"/>
            </w:pPr>
            <w:r>
              <w:t xml:space="preserve">                          </w:t>
            </w:r>
            <m:oMath>
              <m:r>
                <w:rPr>
                  <w:rFonts w:ascii="Cambria Math" w:hAnsi="Cambria Math"/>
                </w:rPr>
                <m:t>λ=</m:t>
              </m:r>
              <m:f>
                <m:fPr>
                  <m:ctrlPr>
                    <w:rPr>
                      <w:rFonts w:ascii="Cambria Math" w:hAnsi="Cambria Math"/>
                      <w:i/>
                    </w:rPr>
                  </m:ctrlPr>
                </m:fPr>
                <m:num>
                  <m:func>
                    <m:funcPr>
                      <m:ctrlPr>
                        <w:rPr>
                          <w:rFonts w:ascii="Cambria Math" w:hAnsi="Cambria Math"/>
                          <w:i/>
                        </w:rPr>
                      </m:ctrlPr>
                    </m:funcPr>
                    <m:fName>
                      <m:r>
                        <m:rPr>
                          <m:sty m:val="p"/>
                        </m:rPr>
                        <w:rPr>
                          <w:rFonts w:ascii="Cambria Math" w:hAnsi="Cambria Math"/>
                        </w:rPr>
                        <m:t>ln</m:t>
                      </m:r>
                    </m:fName>
                    <m:e>
                      <m:r>
                        <w:rPr>
                          <w:rFonts w:ascii="Cambria Math" w:hAnsi="Cambria Math"/>
                        </w:rPr>
                        <m:t>2</m:t>
                      </m:r>
                    </m:e>
                  </m:func>
                </m:num>
                <m:den>
                  <m:r>
                    <w:rPr>
                      <w:rFonts w:ascii="Cambria Math" w:hAnsi="Cambria Math"/>
                      <w:lang w:val="en-US"/>
                    </w:rPr>
                    <m:t>T</m:t>
                  </m:r>
                </m:den>
              </m:f>
            </m:oMath>
            <w:r>
              <w:t xml:space="preserve">,                                            </w:t>
            </w:r>
            <w:r w:rsidR="004B116E">
              <w:t>(3</w:t>
            </w:r>
            <w:r>
              <w:t>)</w:t>
            </w:r>
          </w:p>
          <w:p w:rsidR="00EC21F1" w:rsidRDefault="00EC21F1" w:rsidP="00EC21F1">
            <w:pPr>
              <w:ind w:firstLine="709"/>
              <w:jc w:val="both"/>
            </w:pPr>
            <w:r>
              <w:rPr>
                <w:shd w:val="clear" w:color="auto" w:fill="FFFFFF"/>
              </w:rPr>
              <w:t xml:space="preserve">где период полураспада радия </w:t>
            </w:r>
            <m:oMath>
              <m:r>
                <w:rPr>
                  <w:rFonts w:ascii="Cambria Math" w:hAnsi="Cambria Math"/>
                  <w:shd w:val="clear" w:color="auto" w:fill="FFFFFF"/>
                </w:rPr>
                <m:t xml:space="preserve">T=1600 </m:t>
              </m:r>
            </m:oMath>
            <w:r>
              <w:rPr>
                <w:shd w:val="clear" w:color="auto" w:fill="FFFFFF"/>
              </w:rPr>
              <w:t>лет</w:t>
            </w:r>
            <w:r>
              <w:t xml:space="preserve">  </w:t>
            </w:r>
            <w:r w:rsidRPr="00864564">
              <w:t>(</w:t>
            </w:r>
            <w:r>
              <w:t>из справочных данных).</w:t>
            </w:r>
          </w:p>
          <w:p w:rsidR="00EC21F1" w:rsidRDefault="004B116E" w:rsidP="004B116E">
            <w:pPr>
              <w:ind w:firstLine="709"/>
              <w:jc w:val="both"/>
            </w:pPr>
            <w:r>
              <w:t>Подставляя выражения (2), (3) в формулу (1), получим активность радия</w:t>
            </w:r>
          </w:p>
          <w:p w:rsidR="00EC21F1" w:rsidRDefault="004B116E" w:rsidP="00EC21F1">
            <m:oMath>
              <m:r>
                <w:rPr>
                  <w:rFonts w:ascii="Cambria Math" w:hAnsi="Cambria Math"/>
                  <w:sz w:val="28"/>
                  <w:szCs w:val="28"/>
                </w:rPr>
                <m:t>A=</m:t>
              </m:r>
              <m:f>
                <m:fPr>
                  <m:ctrlPr>
                    <w:rPr>
                      <w:rFonts w:ascii="Cambria Math" w:hAnsi="Cambria Math"/>
                      <w:i/>
                    </w:rPr>
                  </m:ctrlPr>
                </m:fPr>
                <m:num>
                  <m:func>
                    <m:funcPr>
                      <m:ctrlPr>
                        <w:rPr>
                          <w:rFonts w:ascii="Cambria Math" w:hAnsi="Cambria Math"/>
                          <w:i/>
                        </w:rPr>
                      </m:ctrlPr>
                    </m:funcPr>
                    <m:fName>
                      <m:r>
                        <m:rPr>
                          <m:sty m:val="p"/>
                        </m:rPr>
                        <w:rPr>
                          <w:rFonts w:ascii="Cambria Math" w:hAnsi="Cambria Math"/>
                        </w:rPr>
                        <m:t>ln</m:t>
                      </m:r>
                    </m:fName>
                    <m:e>
                      <m:r>
                        <w:rPr>
                          <w:rFonts w:ascii="Cambria Math" w:hAnsi="Cambria Math"/>
                        </w:rPr>
                        <m:t>2</m:t>
                      </m:r>
                    </m:e>
                  </m:func>
                </m:num>
                <m:den>
                  <m:r>
                    <w:rPr>
                      <w:rFonts w:ascii="Cambria Math" w:hAnsi="Cambria Math"/>
                      <w:lang w:val="en-US"/>
                    </w:rPr>
                    <m:t>T</m:t>
                  </m:r>
                </m:den>
              </m:f>
              <m:r>
                <w:rPr>
                  <w:rFonts w:ascii="Cambria Math" w:hAnsi="Cambria Math"/>
                </w:rPr>
                <m:t>∙</m:t>
              </m:r>
              <m:f>
                <m:fPr>
                  <m:ctrlPr>
                    <w:rPr>
                      <w:rFonts w:ascii="Cambria Math" w:hAnsi="Cambria Math"/>
                      <w:i/>
                    </w:rPr>
                  </m:ctrlPr>
                </m:fPr>
                <m:num>
                  <m:r>
                    <w:rPr>
                      <w:rFonts w:ascii="Cambria Math" w:hAnsi="Cambria Math"/>
                      <w:lang w:val="en-US"/>
                    </w:rPr>
                    <m:t>m</m:t>
                  </m:r>
                </m:num>
                <m:den>
                  <m:r>
                    <w:rPr>
                      <w:rFonts w:ascii="Cambria Math" w:hAnsi="Cambria Math"/>
                    </w:rPr>
                    <m:t>μ</m:t>
                  </m:r>
                </m:den>
              </m:f>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lang w:val="en-US"/>
                    </w:rPr>
                    <m:t>A</m:t>
                  </m:r>
                </m:sub>
              </m:sSub>
              <m:r>
                <w:rPr>
                  <w:rFonts w:ascii="Cambria Math" w:hAnsi="Cambria Math"/>
                </w:rPr>
                <m:t>=</m:t>
              </m:r>
              <m:f>
                <m:fPr>
                  <m:ctrlPr>
                    <w:rPr>
                      <w:rFonts w:ascii="Cambria Math" w:hAnsi="Cambria Math"/>
                      <w:i/>
                    </w:rPr>
                  </m:ctrlPr>
                </m:fPr>
                <m:num>
                  <m:func>
                    <m:funcPr>
                      <m:ctrlPr>
                        <w:rPr>
                          <w:rFonts w:ascii="Cambria Math" w:hAnsi="Cambria Math"/>
                          <w:i/>
                        </w:rPr>
                      </m:ctrlPr>
                    </m:funcPr>
                    <m:fName>
                      <m:r>
                        <m:rPr>
                          <m:sty m:val="p"/>
                        </m:rPr>
                        <w:rPr>
                          <w:rFonts w:ascii="Cambria Math" w:hAnsi="Cambria Math"/>
                        </w:rPr>
                        <m:t>ln</m:t>
                      </m:r>
                    </m:fName>
                    <m:e>
                      <m:r>
                        <w:rPr>
                          <w:rFonts w:ascii="Cambria Math" w:hAnsi="Cambria Math"/>
                        </w:rPr>
                        <m:t>2</m:t>
                      </m:r>
                    </m:e>
                  </m:func>
                </m:num>
                <m:den>
                  <m:r>
                    <w:rPr>
                      <w:rFonts w:ascii="Cambria Math" w:hAnsi="Cambria Math"/>
                    </w:rPr>
                    <m:t>5,04∙</m:t>
                  </m:r>
                  <m:sSup>
                    <m:sSupPr>
                      <m:ctrlPr>
                        <w:rPr>
                          <w:rFonts w:ascii="Cambria Math" w:hAnsi="Cambria Math"/>
                          <w:i/>
                        </w:rPr>
                      </m:ctrlPr>
                    </m:sSupPr>
                    <m:e>
                      <m:r>
                        <w:rPr>
                          <w:rFonts w:ascii="Cambria Math" w:hAnsi="Cambria Math"/>
                        </w:rPr>
                        <m:t>10</m:t>
                      </m:r>
                    </m:e>
                    <m:sup>
                      <m:r>
                        <w:rPr>
                          <w:rFonts w:ascii="Cambria Math" w:hAnsi="Cambria Math"/>
                        </w:rPr>
                        <m:t>10</m:t>
                      </m:r>
                    </m:sup>
                  </m:sSup>
                </m:den>
              </m:f>
              <m:r>
                <w:rPr>
                  <w:rFonts w:ascii="Cambria Math" w:hAnsi="Cambria Math"/>
                </w:rPr>
                <m:t>∙</m:t>
              </m:r>
              <m:f>
                <m:fPr>
                  <m:ctrlPr>
                    <w:rPr>
                      <w:rFonts w:ascii="Cambria Math" w:hAnsi="Cambria Math"/>
                      <w:i/>
                    </w:rPr>
                  </m:ctrlPr>
                </m:fPr>
                <m:num>
                  <m:r>
                    <w:rPr>
                      <w:rFonts w:ascii="Cambria Math" w:hAnsi="Cambria Math"/>
                    </w:rPr>
                    <m:t>1∙</m:t>
                  </m:r>
                  <m:sSup>
                    <m:sSupPr>
                      <m:ctrlPr>
                        <w:rPr>
                          <w:rFonts w:ascii="Cambria Math" w:hAnsi="Cambria Math"/>
                          <w:i/>
                        </w:rPr>
                      </m:ctrlPr>
                    </m:sSupPr>
                    <m:e>
                      <m:r>
                        <w:rPr>
                          <w:rFonts w:ascii="Cambria Math" w:hAnsi="Cambria Math"/>
                        </w:rPr>
                        <m:t>10</m:t>
                      </m:r>
                    </m:e>
                    <m:sup>
                      <m:r>
                        <w:rPr>
                          <w:rFonts w:ascii="Cambria Math" w:hAnsi="Cambria Math"/>
                        </w:rPr>
                        <m:t>-3</m:t>
                      </m:r>
                    </m:sup>
                  </m:sSup>
                </m:num>
                <m:den>
                  <m:r>
                    <w:rPr>
                      <w:rFonts w:ascii="Cambria Math" w:hAnsi="Cambria Math"/>
                    </w:rPr>
                    <m:t>226∙</m:t>
                  </m:r>
                  <m:sSup>
                    <m:sSupPr>
                      <m:ctrlPr>
                        <w:rPr>
                          <w:rFonts w:ascii="Cambria Math" w:hAnsi="Cambria Math"/>
                          <w:i/>
                        </w:rPr>
                      </m:ctrlPr>
                    </m:sSupPr>
                    <m:e>
                      <m:r>
                        <w:rPr>
                          <w:rFonts w:ascii="Cambria Math" w:hAnsi="Cambria Math"/>
                        </w:rPr>
                        <m:t>10</m:t>
                      </m:r>
                    </m:e>
                    <m:sup>
                      <m:r>
                        <w:rPr>
                          <w:rFonts w:ascii="Cambria Math" w:hAnsi="Cambria Math"/>
                        </w:rPr>
                        <m:t>-3</m:t>
                      </m:r>
                    </m:sup>
                  </m:sSup>
                </m:den>
              </m:f>
              <m:r>
                <w:rPr>
                  <w:rFonts w:ascii="Cambria Math" w:hAnsi="Cambria Math"/>
                </w:rPr>
                <m:t>∙6,02∙</m:t>
              </m:r>
              <m:sSup>
                <m:sSupPr>
                  <m:ctrlPr>
                    <w:rPr>
                      <w:rFonts w:ascii="Cambria Math" w:hAnsi="Cambria Math"/>
                      <w:i/>
                    </w:rPr>
                  </m:ctrlPr>
                </m:sSupPr>
                <m:e>
                  <m:r>
                    <w:rPr>
                      <w:rFonts w:ascii="Cambria Math" w:hAnsi="Cambria Math"/>
                    </w:rPr>
                    <m:t>10</m:t>
                  </m:r>
                </m:e>
                <m:sup>
                  <m:r>
                    <w:rPr>
                      <w:rFonts w:ascii="Cambria Math" w:hAnsi="Cambria Math"/>
                    </w:rPr>
                    <m:t>23</m:t>
                  </m:r>
                </m:sup>
              </m:sSup>
              <m:r>
                <w:rPr>
                  <w:rFonts w:ascii="Cambria Math" w:hAnsi="Cambria Math"/>
                </w:rPr>
                <m:t>=3,67∙</m:t>
              </m:r>
              <m:sSup>
                <m:sSupPr>
                  <m:ctrlPr>
                    <w:rPr>
                      <w:rFonts w:ascii="Cambria Math" w:hAnsi="Cambria Math"/>
                      <w:i/>
                    </w:rPr>
                  </m:ctrlPr>
                </m:sSupPr>
                <m:e>
                  <m:r>
                    <w:rPr>
                      <w:rFonts w:ascii="Cambria Math" w:hAnsi="Cambria Math"/>
                    </w:rPr>
                    <m:t>10</m:t>
                  </m:r>
                </m:e>
                <m:sup>
                  <m:r>
                    <w:rPr>
                      <w:rFonts w:ascii="Cambria Math" w:hAnsi="Cambria Math"/>
                    </w:rPr>
                    <m:t>10</m:t>
                  </m:r>
                </m:sup>
              </m:sSup>
            </m:oMath>
            <w:r>
              <w:t xml:space="preserve"> Бк</w:t>
            </w:r>
          </w:p>
          <w:p w:rsidR="001F6F31" w:rsidRDefault="001F6F31" w:rsidP="00EC21F1"/>
          <w:p w:rsidR="001F6F31" w:rsidRPr="001F6F31" w:rsidRDefault="001F6F31" w:rsidP="00EC21F1">
            <w:r>
              <w:t xml:space="preserve">Ответ: </w:t>
            </w:r>
            <m:oMath>
              <m:r>
                <w:rPr>
                  <w:rFonts w:ascii="Cambria Math" w:hAnsi="Cambria Math"/>
                  <w:sz w:val="28"/>
                  <w:szCs w:val="28"/>
                </w:rPr>
                <m:t>A=</m:t>
              </m:r>
              <m:r>
                <w:rPr>
                  <w:rFonts w:ascii="Cambria Math" w:hAnsi="Cambria Math"/>
                </w:rPr>
                <m:t>3,67∙</m:t>
              </m:r>
              <m:sSup>
                <m:sSupPr>
                  <m:ctrlPr>
                    <w:rPr>
                      <w:rFonts w:ascii="Cambria Math" w:hAnsi="Cambria Math"/>
                      <w:i/>
                    </w:rPr>
                  </m:ctrlPr>
                </m:sSupPr>
                <m:e>
                  <m:r>
                    <w:rPr>
                      <w:rFonts w:ascii="Cambria Math" w:hAnsi="Cambria Math"/>
                    </w:rPr>
                    <m:t>10</m:t>
                  </m:r>
                </m:e>
                <m:sup>
                  <m:r>
                    <w:rPr>
                      <w:rFonts w:ascii="Cambria Math" w:hAnsi="Cambria Math"/>
                    </w:rPr>
                    <m:t>10</m:t>
                  </m:r>
                </m:sup>
              </m:sSup>
            </m:oMath>
            <w:r>
              <w:t xml:space="preserve"> Бк</w:t>
            </w:r>
          </w:p>
        </w:tc>
      </w:tr>
      <w:tr w:rsidR="003601A4" w:rsidTr="001369C2">
        <w:tc>
          <w:tcPr>
            <w:tcW w:w="1413" w:type="dxa"/>
          </w:tcPr>
          <w:p w:rsidR="003601A4" w:rsidRPr="003601A4" w:rsidRDefault="00CD0E6F" w:rsidP="006F227E">
            <w:pPr>
              <w:ind w:right="-817"/>
              <w:jc w:val="both"/>
              <w:rPr>
                <w:b/>
              </w:rPr>
            </w:pPr>
            <m:oMath>
              <m:r>
                <w:rPr>
                  <w:rFonts w:ascii="Cambria Math" w:hAnsi="Cambria Math"/>
                  <w:lang w:val="en-US"/>
                </w:rPr>
                <m:t>A-</m:t>
              </m:r>
            </m:oMath>
            <w:r w:rsidR="003601A4">
              <w:t>?</w:t>
            </w:r>
          </w:p>
        </w:tc>
        <w:tc>
          <w:tcPr>
            <w:tcW w:w="1276" w:type="dxa"/>
            <w:vMerge/>
          </w:tcPr>
          <w:p w:rsidR="003601A4" w:rsidRDefault="003601A4" w:rsidP="006F227E">
            <w:pPr>
              <w:ind w:right="-817"/>
              <w:jc w:val="both"/>
              <w:rPr>
                <w:b/>
              </w:rPr>
            </w:pPr>
          </w:p>
        </w:tc>
        <w:tc>
          <w:tcPr>
            <w:tcW w:w="7087" w:type="dxa"/>
            <w:vMerge/>
          </w:tcPr>
          <w:p w:rsidR="003601A4" w:rsidRDefault="003601A4" w:rsidP="006F227E">
            <w:pPr>
              <w:ind w:right="-817"/>
              <w:jc w:val="both"/>
              <w:rPr>
                <w:b/>
              </w:rPr>
            </w:pPr>
          </w:p>
        </w:tc>
      </w:tr>
    </w:tbl>
    <w:p w:rsidR="001369C2" w:rsidRDefault="001369C2" w:rsidP="006F227E">
      <w:pPr>
        <w:ind w:right="-817"/>
        <w:jc w:val="both"/>
        <w:rPr>
          <w:b/>
        </w:rPr>
      </w:pPr>
    </w:p>
    <w:p w:rsidR="001369C2" w:rsidRDefault="001369C2" w:rsidP="001369C2">
      <w:pPr>
        <w:ind w:firstLine="709"/>
        <w:jc w:val="both"/>
        <w:rPr>
          <w:b/>
        </w:rPr>
      </w:pPr>
    </w:p>
    <w:p w:rsidR="001369C2" w:rsidRPr="001369C2" w:rsidRDefault="00764128" w:rsidP="001369C2">
      <w:pPr>
        <w:ind w:firstLine="709"/>
        <w:jc w:val="both"/>
      </w:pPr>
      <w:r>
        <w:rPr>
          <w:b/>
        </w:rPr>
        <w:t>Пример 12</w:t>
      </w:r>
      <w:r w:rsidR="001369C2">
        <w:rPr>
          <w:b/>
        </w:rPr>
        <w:t xml:space="preserve">. </w:t>
      </w:r>
      <w:r w:rsidR="001369C2" w:rsidRPr="001369C2">
        <w:t xml:space="preserve">Найти энергию связи </w:t>
      </w:r>
      <m:oMath>
        <m:r>
          <w:rPr>
            <w:rFonts w:ascii="Cambria Math" w:hAnsi="Cambria Math"/>
          </w:rPr>
          <m:t>W</m:t>
        </m:r>
      </m:oMath>
      <w:r w:rsidR="001369C2" w:rsidRPr="001369C2">
        <w:t xml:space="preserve"> ядра изотопа лития </w:t>
      </w:r>
      <m:oMath>
        <m:sPre>
          <m:sPrePr>
            <m:ctrlPr>
              <w:rPr>
                <w:rFonts w:ascii="Cambria Math" w:hAnsi="Cambria Math"/>
                <w:i/>
              </w:rPr>
            </m:ctrlPr>
          </m:sPrePr>
          <m:sub>
            <m:r>
              <w:rPr>
                <w:rFonts w:ascii="Cambria Math" w:hAnsi="Cambria Math"/>
              </w:rPr>
              <m:t>3</m:t>
            </m:r>
          </m:sub>
          <m:sup>
            <m:r>
              <w:rPr>
                <w:rFonts w:ascii="Cambria Math" w:hAnsi="Cambria Math"/>
              </w:rPr>
              <m:t>7</m:t>
            </m:r>
          </m:sup>
          <m:e>
            <m:r>
              <w:rPr>
                <w:rFonts w:ascii="Cambria Math" w:hAnsi="Cambria Math"/>
                <w:lang w:val="en-US"/>
              </w:rPr>
              <m:t>Li</m:t>
            </m:r>
          </m:e>
        </m:sPre>
      </m:oMath>
      <w:r w:rsidR="001369C2" w:rsidRPr="001369C2">
        <w:t>.</w:t>
      </w:r>
    </w:p>
    <w:p w:rsidR="001369C2" w:rsidRDefault="001369C2" w:rsidP="006F227E">
      <w:pPr>
        <w:ind w:right="-817"/>
        <w:jc w:val="both"/>
        <w:rPr>
          <w:b/>
        </w:rPr>
      </w:pPr>
    </w:p>
    <w:tbl>
      <w:tblPr>
        <w:tblStyle w:val="af5"/>
        <w:tblW w:w="9923"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268"/>
        <w:gridCol w:w="7655"/>
      </w:tblGrid>
      <w:tr w:rsidR="00C81A44" w:rsidTr="00C81A44">
        <w:tc>
          <w:tcPr>
            <w:tcW w:w="2268" w:type="dxa"/>
          </w:tcPr>
          <w:p w:rsidR="00C81A44" w:rsidRDefault="00C81A44" w:rsidP="00C81A44">
            <w:pPr>
              <w:spacing w:line="360" w:lineRule="auto"/>
              <w:ind w:right="-816"/>
              <w:jc w:val="both"/>
            </w:pPr>
            <w:r w:rsidRPr="003601A4">
              <w:t>Дано:</w:t>
            </w:r>
          </w:p>
          <w:p w:rsidR="00C81A44" w:rsidRPr="00C81A44" w:rsidRDefault="007561E4" w:rsidP="00C81A44">
            <w:pPr>
              <w:spacing w:line="360" w:lineRule="auto"/>
              <w:ind w:right="-816"/>
              <w:jc w:val="both"/>
            </w:pPr>
            <m:oMathPara>
              <m:oMathParaPr>
                <m:jc m:val="left"/>
              </m:oMathParaPr>
              <m:oMath>
                <m:sPre>
                  <m:sPrePr>
                    <m:ctrlPr>
                      <w:rPr>
                        <w:rFonts w:ascii="Cambria Math" w:hAnsi="Cambria Math"/>
                        <w:i/>
                      </w:rPr>
                    </m:ctrlPr>
                  </m:sPrePr>
                  <m:sub>
                    <m:r>
                      <w:rPr>
                        <w:rFonts w:ascii="Cambria Math" w:hAnsi="Cambria Math"/>
                      </w:rPr>
                      <m:t>3</m:t>
                    </m:r>
                  </m:sub>
                  <m:sup>
                    <m:r>
                      <w:rPr>
                        <w:rFonts w:ascii="Cambria Math" w:hAnsi="Cambria Math"/>
                      </w:rPr>
                      <m:t>7</m:t>
                    </m:r>
                  </m:sup>
                  <m:e>
                    <m:r>
                      <w:rPr>
                        <w:rFonts w:ascii="Cambria Math" w:hAnsi="Cambria Math"/>
                        <w:lang w:val="en-US"/>
                      </w:rPr>
                      <m:t>Li</m:t>
                    </m:r>
                  </m:e>
                </m:sPre>
              </m:oMath>
            </m:oMathPara>
          </w:p>
          <w:p w:rsidR="00C81A44" w:rsidRDefault="007561E4" w:rsidP="00C81A44">
            <w:pPr>
              <w:spacing w:line="360" w:lineRule="auto"/>
              <w:ind w:right="-816"/>
            </w:pPr>
            <m:oMath>
              <m:sSub>
                <m:sSubPr>
                  <m:ctrlPr>
                    <w:rPr>
                      <w:rFonts w:ascii="Cambria Math" w:hAnsi="Cambria Math"/>
                      <w:i/>
                      <w:lang w:val="en-US"/>
                    </w:rPr>
                  </m:ctrlPr>
                </m:sSubPr>
                <m:e>
                  <m:r>
                    <w:rPr>
                      <w:rFonts w:ascii="Cambria Math" w:hAnsi="Cambria Math"/>
                      <w:lang w:val="en-US"/>
                    </w:rPr>
                    <m:t>m</m:t>
                  </m:r>
                </m:e>
                <m:sub>
                  <m:r>
                    <w:rPr>
                      <w:rFonts w:ascii="Cambria Math" w:hAnsi="Cambria Math"/>
                    </w:rPr>
                    <m:t>яд</m:t>
                  </m:r>
                </m:sub>
              </m:sSub>
              <m:r>
                <w:rPr>
                  <w:rFonts w:ascii="Cambria Math" w:hAnsi="Cambria Math"/>
                </w:rPr>
                <m:t>=7,01436</m:t>
              </m:r>
            </m:oMath>
            <w:r w:rsidR="00C81A44">
              <w:t xml:space="preserve"> а.е.м</w:t>
            </w:r>
          </w:p>
          <w:p w:rsidR="00C81A44" w:rsidRPr="00C81A44" w:rsidRDefault="007561E4" w:rsidP="00C81A44">
            <w:pPr>
              <w:spacing w:line="360" w:lineRule="auto"/>
              <w:ind w:right="-816"/>
            </w:pPr>
            <m:oMath>
              <m:sSub>
                <m:sSubPr>
                  <m:ctrlPr>
                    <w:rPr>
                      <w:rFonts w:ascii="Cambria Math" w:hAnsi="Cambria Math"/>
                      <w:i/>
                      <w:lang w:val="en-US"/>
                    </w:rPr>
                  </m:ctrlPr>
                </m:sSubPr>
                <m:e>
                  <m:r>
                    <w:rPr>
                      <w:rFonts w:ascii="Cambria Math" w:hAnsi="Cambria Math"/>
                      <w:lang w:val="en-US"/>
                    </w:rPr>
                    <m:t>m</m:t>
                  </m:r>
                </m:e>
                <m:sub>
                  <m:r>
                    <w:rPr>
                      <w:rFonts w:ascii="Cambria Math" w:hAnsi="Cambria Math"/>
                      <w:lang w:val="en-US"/>
                    </w:rPr>
                    <m:t>p</m:t>
                  </m:r>
                </m:sub>
              </m:sSub>
              <m:r>
                <w:rPr>
                  <w:rFonts w:ascii="Cambria Math" w:hAnsi="Cambria Math"/>
                </w:rPr>
                <m:t>=1,00728</m:t>
              </m:r>
            </m:oMath>
            <w:r w:rsidR="00C81A44">
              <w:t xml:space="preserve"> а.е.м.</w:t>
            </w:r>
          </w:p>
          <w:p w:rsidR="00C81A44" w:rsidRPr="00C81A44" w:rsidRDefault="007561E4" w:rsidP="00C81A44">
            <w:pPr>
              <w:spacing w:line="360" w:lineRule="auto"/>
              <w:ind w:right="-816"/>
              <w:jc w:val="both"/>
            </w:pPr>
            <m:oMath>
              <m:sSub>
                <m:sSubPr>
                  <m:ctrlPr>
                    <w:rPr>
                      <w:rFonts w:ascii="Cambria Math" w:hAnsi="Cambria Math"/>
                      <w:i/>
                      <w:lang w:val="en-US"/>
                    </w:rPr>
                  </m:ctrlPr>
                </m:sSubPr>
                <m:e>
                  <m:r>
                    <w:rPr>
                      <w:rFonts w:ascii="Cambria Math" w:hAnsi="Cambria Math"/>
                      <w:lang w:val="en-US"/>
                    </w:rPr>
                    <m:t>m</m:t>
                  </m:r>
                </m:e>
                <m:sub>
                  <m:r>
                    <w:rPr>
                      <w:rFonts w:ascii="Cambria Math" w:hAnsi="Cambria Math"/>
                      <w:lang w:val="en-US"/>
                    </w:rPr>
                    <m:t>n</m:t>
                  </m:r>
                </m:sub>
              </m:sSub>
              <m:r>
                <w:rPr>
                  <w:rFonts w:ascii="Cambria Math" w:hAnsi="Cambria Math"/>
                  <w:lang w:val="en-US"/>
                </w:rPr>
                <m:t>=1,00867</m:t>
              </m:r>
            </m:oMath>
            <w:r w:rsidR="00C81A44">
              <w:t xml:space="preserve"> а.е.м</w:t>
            </w:r>
          </w:p>
        </w:tc>
        <w:tc>
          <w:tcPr>
            <w:tcW w:w="7655" w:type="dxa"/>
            <w:vMerge w:val="restart"/>
          </w:tcPr>
          <w:p w:rsidR="00C81A44" w:rsidRDefault="00C81A44" w:rsidP="00C81A44">
            <w:pPr>
              <w:ind w:right="-817"/>
              <w:jc w:val="center"/>
            </w:pPr>
            <w:r w:rsidRPr="003601A4">
              <w:t>Решение</w:t>
            </w:r>
          </w:p>
          <w:p w:rsidR="00C81A44" w:rsidRDefault="00C81A44" w:rsidP="002E5F56"/>
          <w:p w:rsidR="00C81A44" w:rsidRDefault="00C81A44" w:rsidP="00C81A44">
            <w:pPr>
              <w:ind w:firstLine="709"/>
            </w:pPr>
            <w:r w:rsidRPr="00C81A44">
              <w:t>Энер</w:t>
            </w:r>
            <w:r>
              <w:t xml:space="preserve">гия связи </w:t>
            </w:r>
            <m:oMath>
              <m:r>
                <w:rPr>
                  <w:rFonts w:ascii="Cambria Math" w:hAnsi="Cambria Math"/>
                  <w:lang w:val="en-US"/>
                </w:rPr>
                <m:t>W</m:t>
              </m:r>
            </m:oMath>
            <w:r>
              <w:t xml:space="preserve"> нуклонов в ядре равна</w:t>
            </w:r>
            <w:r w:rsidRPr="00C81A44">
              <w:t xml:space="preserve">  </w:t>
            </w:r>
          </w:p>
          <w:p w:rsidR="00DA4540" w:rsidRDefault="00DA4540" w:rsidP="00C81A44">
            <w:pPr>
              <w:ind w:firstLine="709"/>
            </w:pPr>
          </w:p>
          <w:p w:rsidR="00C81A44" w:rsidRDefault="00C81A44" w:rsidP="00C81A44">
            <w:pPr>
              <w:ind w:firstLine="709"/>
              <w:jc w:val="right"/>
            </w:pPr>
            <m:oMath>
              <m:r>
                <w:rPr>
                  <w:rFonts w:ascii="Cambria Math" w:hAnsi="Cambria Math"/>
                  <w:lang w:val="en-US"/>
                </w:rPr>
                <m:t>W</m:t>
              </m:r>
              <m:r>
                <w:rPr>
                  <w:rFonts w:ascii="Cambria Math" w:hAnsi="Cambria Math"/>
                </w:rPr>
                <m:t>=</m:t>
              </m:r>
              <m:sSup>
                <m:sSupPr>
                  <m:ctrlPr>
                    <w:rPr>
                      <w:rFonts w:ascii="Cambria Math" w:hAnsi="Cambria Math"/>
                      <w:i/>
                      <w:lang w:val="en-US"/>
                    </w:rPr>
                  </m:ctrlPr>
                </m:sSupPr>
                <m:e>
                  <m:r>
                    <w:rPr>
                      <w:rFonts w:ascii="Cambria Math" w:hAnsi="Cambria Math"/>
                      <w:lang w:val="en-US"/>
                    </w:rPr>
                    <m:t>c</m:t>
                  </m:r>
                </m:e>
                <m:sup>
                  <m:r>
                    <w:rPr>
                      <w:rFonts w:ascii="Cambria Math" w:hAnsi="Cambria Math"/>
                    </w:rPr>
                    <m:t>2</m:t>
                  </m:r>
                </m:sup>
              </m:sSup>
              <m:d>
                <m:dPr>
                  <m:ctrlPr>
                    <w:rPr>
                      <w:rFonts w:ascii="Cambria Math" w:hAnsi="Cambria Math"/>
                      <w:i/>
                      <w:lang w:val="en-US"/>
                    </w:rPr>
                  </m:ctrlPr>
                </m:dPr>
                <m:e>
                  <m:r>
                    <w:rPr>
                      <w:rFonts w:ascii="Cambria Math" w:hAnsi="Cambria Math"/>
                      <w:lang w:val="en-US"/>
                    </w:rPr>
                    <m:t>Z</m:t>
                  </m:r>
                  <m:sSub>
                    <m:sSubPr>
                      <m:ctrlPr>
                        <w:rPr>
                          <w:rFonts w:ascii="Cambria Math" w:hAnsi="Cambria Math"/>
                          <w:i/>
                          <w:lang w:val="en-US"/>
                        </w:rPr>
                      </m:ctrlPr>
                    </m:sSubPr>
                    <m:e>
                      <m:r>
                        <w:rPr>
                          <w:rFonts w:ascii="Cambria Math" w:hAnsi="Cambria Math"/>
                          <w:lang w:val="en-US"/>
                        </w:rPr>
                        <m:t>m</m:t>
                      </m:r>
                    </m:e>
                    <m:sub>
                      <m:r>
                        <w:rPr>
                          <w:rFonts w:ascii="Cambria Math" w:hAnsi="Cambria Math"/>
                          <w:lang w:val="en-US"/>
                        </w:rPr>
                        <m:t>p</m:t>
                      </m:r>
                    </m:sub>
                  </m:sSub>
                  <m:r>
                    <w:rPr>
                      <w:rFonts w:ascii="Cambria Math" w:hAnsi="Cambria Math"/>
                    </w:rPr>
                    <m:t>+</m:t>
                  </m:r>
                  <m:d>
                    <m:dPr>
                      <m:ctrlPr>
                        <w:rPr>
                          <w:rFonts w:ascii="Cambria Math" w:hAnsi="Cambria Math"/>
                          <w:i/>
                          <w:lang w:val="en-US"/>
                        </w:rPr>
                      </m:ctrlPr>
                    </m:dPr>
                    <m:e>
                      <m:r>
                        <w:rPr>
                          <w:rFonts w:ascii="Cambria Math" w:hAnsi="Cambria Math"/>
                          <w:lang w:val="en-US"/>
                        </w:rPr>
                        <m:t>A</m:t>
                      </m:r>
                      <m:r>
                        <w:rPr>
                          <w:rFonts w:ascii="Cambria Math" w:hAnsi="Cambria Math"/>
                        </w:rPr>
                        <m:t>-</m:t>
                      </m:r>
                      <m:r>
                        <w:rPr>
                          <w:rFonts w:ascii="Cambria Math" w:hAnsi="Cambria Math"/>
                          <w:lang w:val="en-US"/>
                        </w:rPr>
                        <m:t>Z</m:t>
                      </m:r>
                    </m:e>
                  </m:d>
                  <m:sSub>
                    <m:sSubPr>
                      <m:ctrlPr>
                        <w:rPr>
                          <w:rFonts w:ascii="Cambria Math" w:hAnsi="Cambria Math"/>
                          <w:i/>
                          <w:lang w:val="en-US"/>
                        </w:rPr>
                      </m:ctrlPr>
                    </m:sSubPr>
                    <m:e>
                      <m:r>
                        <w:rPr>
                          <w:rFonts w:ascii="Cambria Math" w:hAnsi="Cambria Math"/>
                          <w:lang w:val="en-US"/>
                        </w:rPr>
                        <m:t>m</m:t>
                      </m:r>
                    </m:e>
                    <m:sub>
                      <m:r>
                        <w:rPr>
                          <w:rFonts w:ascii="Cambria Math" w:hAnsi="Cambria Math"/>
                          <w:lang w:val="en-US"/>
                        </w:rPr>
                        <m:t>n</m:t>
                      </m:r>
                    </m:sub>
                  </m:sSub>
                  <m:r>
                    <w:rPr>
                      <w:rFonts w:ascii="Cambria Math" w:hAnsi="Cambria Math"/>
                    </w:rPr>
                    <m:t>-</m:t>
                  </m:r>
                  <m:sSub>
                    <m:sSubPr>
                      <m:ctrlPr>
                        <w:rPr>
                          <w:rFonts w:ascii="Cambria Math" w:hAnsi="Cambria Math"/>
                          <w:i/>
                          <w:lang w:val="en-US"/>
                        </w:rPr>
                      </m:ctrlPr>
                    </m:sSubPr>
                    <m:e>
                      <m:r>
                        <w:rPr>
                          <w:rFonts w:ascii="Cambria Math" w:hAnsi="Cambria Math"/>
                          <w:lang w:val="en-US"/>
                        </w:rPr>
                        <m:t>m</m:t>
                      </m:r>
                    </m:e>
                    <m:sub>
                      <m:r>
                        <w:rPr>
                          <w:rFonts w:ascii="Cambria Math" w:hAnsi="Cambria Math"/>
                        </w:rPr>
                        <m:t>яд</m:t>
                      </m:r>
                    </m:sub>
                  </m:sSub>
                </m:e>
              </m:d>
            </m:oMath>
            <w:r w:rsidR="00B9298A" w:rsidRPr="00B9298A">
              <w:t>,</w:t>
            </w:r>
            <w:r>
              <w:t xml:space="preserve">                          (1)</w:t>
            </w:r>
          </w:p>
          <w:p w:rsidR="00C81A44" w:rsidRDefault="00B9298A" w:rsidP="00B9298A">
            <w:pPr>
              <w:ind w:firstLine="709"/>
            </w:pPr>
            <w:r>
              <w:t xml:space="preserve">где </w:t>
            </w:r>
            <m:oMath>
              <m:r>
                <w:rPr>
                  <w:rFonts w:ascii="Cambria Math" w:hAnsi="Cambria Math"/>
                  <w:lang w:val="en-US"/>
                </w:rPr>
                <m:t>c</m:t>
              </m:r>
              <m:r>
                <w:rPr>
                  <w:rFonts w:ascii="Cambria Math" w:hAnsi="Cambria Math"/>
                </w:rPr>
                <m:t>=3∙</m:t>
              </m:r>
              <m:sSup>
                <m:sSupPr>
                  <m:ctrlPr>
                    <w:rPr>
                      <w:rFonts w:ascii="Cambria Math" w:hAnsi="Cambria Math"/>
                      <w:i/>
                    </w:rPr>
                  </m:ctrlPr>
                </m:sSupPr>
                <m:e>
                  <m:r>
                    <w:rPr>
                      <w:rFonts w:ascii="Cambria Math" w:hAnsi="Cambria Math"/>
                    </w:rPr>
                    <m:t>10</m:t>
                  </m:r>
                </m:e>
                <m:sup>
                  <m:r>
                    <w:rPr>
                      <w:rFonts w:ascii="Cambria Math" w:hAnsi="Cambria Math"/>
                    </w:rPr>
                    <m:t>8</m:t>
                  </m:r>
                </m:sup>
              </m:sSup>
            </m:oMath>
            <w:r w:rsidRPr="00B3476E">
              <w:t xml:space="preserve"> </w:t>
            </w:r>
            <m:oMath>
              <m:f>
                <m:fPr>
                  <m:type m:val="skw"/>
                  <m:ctrlPr>
                    <w:rPr>
                      <w:rFonts w:ascii="Cambria Math" w:hAnsi="Cambria Math"/>
                      <w:i/>
                    </w:rPr>
                  </m:ctrlPr>
                </m:fPr>
                <m:num>
                  <m:r>
                    <w:rPr>
                      <w:rFonts w:ascii="Cambria Math" w:hAnsi="Cambria Math"/>
                    </w:rPr>
                    <m:t>м</m:t>
                  </m:r>
                </m:num>
                <m:den>
                  <m:r>
                    <w:rPr>
                      <w:rFonts w:ascii="Cambria Math" w:hAnsi="Cambria Math"/>
                    </w:rPr>
                    <m:t>с</m:t>
                  </m:r>
                </m:den>
              </m:f>
            </m:oMath>
            <w:r>
              <w:t xml:space="preserve"> – </w:t>
            </w:r>
            <w:r w:rsidRPr="006F227E">
              <w:t xml:space="preserve"> скорость света в вакууме</w:t>
            </w:r>
          </w:p>
          <w:p w:rsidR="00C81A44" w:rsidRDefault="00B9298A" w:rsidP="00B9298A">
            <w:pPr>
              <w:ind w:firstLine="709"/>
              <w:jc w:val="both"/>
            </w:pPr>
            <w:r>
              <w:t xml:space="preserve">В формуле (1) величина </w:t>
            </w:r>
            <m:oMath>
              <m:sSub>
                <m:sSubPr>
                  <m:ctrlPr>
                    <w:rPr>
                      <w:rFonts w:ascii="Cambria Math" w:hAnsi="Cambria Math"/>
                      <w:i/>
                      <w:lang w:val="en-US"/>
                    </w:rPr>
                  </m:ctrlPr>
                </m:sSubPr>
                <m:e>
                  <m:r>
                    <w:rPr>
                      <w:rFonts w:ascii="Cambria Math" w:hAnsi="Cambria Math"/>
                    </w:rPr>
                    <m:t>∆</m:t>
                  </m:r>
                  <m:r>
                    <w:rPr>
                      <w:rFonts w:ascii="Cambria Math" w:hAnsi="Cambria Math"/>
                      <w:lang w:val="en-US"/>
                    </w:rPr>
                    <m:t>m</m:t>
                  </m:r>
                  <m:r>
                    <w:rPr>
                      <w:rFonts w:ascii="Cambria Math" w:hAnsi="Cambria Math"/>
                    </w:rPr>
                    <m:t xml:space="preserve"> =</m:t>
                  </m:r>
                  <m:r>
                    <w:rPr>
                      <w:rFonts w:ascii="Cambria Math" w:hAnsi="Cambria Math"/>
                      <w:lang w:val="en-US"/>
                    </w:rPr>
                    <m:t>Zm</m:t>
                  </m:r>
                </m:e>
                <m:sub>
                  <m:r>
                    <w:rPr>
                      <w:rFonts w:ascii="Cambria Math" w:hAnsi="Cambria Math"/>
                      <w:lang w:val="en-US"/>
                    </w:rPr>
                    <m:t>p</m:t>
                  </m:r>
                </m:sub>
              </m:sSub>
              <m:r>
                <w:rPr>
                  <w:rFonts w:ascii="Cambria Math" w:hAnsi="Cambria Math"/>
                </w:rPr>
                <m:t>+</m:t>
              </m:r>
              <m:d>
                <m:dPr>
                  <m:ctrlPr>
                    <w:rPr>
                      <w:rFonts w:ascii="Cambria Math" w:hAnsi="Cambria Math"/>
                      <w:i/>
                      <w:lang w:val="en-US"/>
                    </w:rPr>
                  </m:ctrlPr>
                </m:dPr>
                <m:e>
                  <m:r>
                    <w:rPr>
                      <w:rFonts w:ascii="Cambria Math" w:hAnsi="Cambria Math"/>
                      <w:lang w:val="en-US"/>
                    </w:rPr>
                    <m:t>A</m:t>
                  </m:r>
                  <m:r>
                    <w:rPr>
                      <w:rFonts w:ascii="Cambria Math" w:hAnsi="Cambria Math"/>
                    </w:rPr>
                    <m:t>-</m:t>
                  </m:r>
                  <m:r>
                    <w:rPr>
                      <w:rFonts w:ascii="Cambria Math" w:hAnsi="Cambria Math"/>
                      <w:lang w:val="en-US"/>
                    </w:rPr>
                    <m:t>Z</m:t>
                  </m:r>
                </m:e>
              </m:d>
              <m:sSub>
                <m:sSubPr>
                  <m:ctrlPr>
                    <w:rPr>
                      <w:rFonts w:ascii="Cambria Math" w:hAnsi="Cambria Math"/>
                      <w:i/>
                      <w:lang w:val="en-US"/>
                    </w:rPr>
                  </m:ctrlPr>
                </m:sSubPr>
                <m:e>
                  <m:r>
                    <w:rPr>
                      <w:rFonts w:ascii="Cambria Math" w:hAnsi="Cambria Math"/>
                      <w:lang w:val="en-US"/>
                    </w:rPr>
                    <m:t>m</m:t>
                  </m:r>
                </m:e>
                <m:sub>
                  <m:r>
                    <w:rPr>
                      <w:rFonts w:ascii="Cambria Math" w:hAnsi="Cambria Math"/>
                      <w:lang w:val="en-US"/>
                    </w:rPr>
                    <m:t>n</m:t>
                  </m:r>
                </m:sub>
              </m:sSub>
              <m:r>
                <w:rPr>
                  <w:rFonts w:ascii="Cambria Math" w:hAnsi="Cambria Math"/>
                </w:rPr>
                <m:t>-</m:t>
              </m:r>
              <m:sSub>
                <m:sSubPr>
                  <m:ctrlPr>
                    <w:rPr>
                      <w:rFonts w:ascii="Cambria Math" w:hAnsi="Cambria Math"/>
                      <w:i/>
                      <w:lang w:val="en-US"/>
                    </w:rPr>
                  </m:ctrlPr>
                </m:sSubPr>
                <m:e>
                  <m:r>
                    <w:rPr>
                      <w:rFonts w:ascii="Cambria Math" w:hAnsi="Cambria Math"/>
                      <w:lang w:val="en-US"/>
                    </w:rPr>
                    <m:t>m</m:t>
                  </m:r>
                </m:e>
                <m:sub>
                  <m:r>
                    <w:rPr>
                      <w:rFonts w:ascii="Cambria Math" w:hAnsi="Cambria Math"/>
                    </w:rPr>
                    <m:t>яд</m:t>
                  </m:r>
                </m:sub>
              </m:sSub>
            </m:oMath>
            <w:r w:rsidR="00C81A44">
              <w:t xml:space="preserve">  </w:t>
            </w:r>
            <w:r w:rsidR="00C81A44" w:rsidRPr="00C81A44">
              <w:t>называется дефектом масс.</w:t>
            </w:r>
          </w:p>
          <w:p w:rsidR="00535846" w:rsidRDefault="00C81A44" w:rsidP="00535846">
            <w:pPr>
              <w:ind w:firstLine="709"/>
            </w:pPr>
            <w:r w:rsidRPr="00C81A44">
              <w:t xml:space="preserve">Зарядовое число </w:t>
            </w:r>
            <m:oMath>
              <m:r>
                <w:rPr>
                  <w:rFonts w:ascii="Cambria Math" w:hAnsi="Cambria Math"/>
                </w:rPr>
                <m:t>Z</m:t>
              </m:r>
            </m:oMath>
            <w:r w:rsidRPr="00C81A44">
              <w:t xml:space="preserve"> равно числу протонов в ядре </w:t>
            </w:r>
            <m:oMath>
              <m:r>
                <w:rPr>
                  <w:rFonts w:ascii="Cambria Math" w:hAnsi="Cambria Math"/>
                </w:rPr>
                <m:t>Z=3</m:t>
              </m:r>
            </m:oMath>
            <w:r w:rsidR="00535846" w:rsidRPr="00535846">
              <w:t xml:space="preserve">. Массовое число </w:t>
            </w:r>
            <m:oMath>
              <m:r>
                <w:rPr>
                  <w:rFonts w:ascii="Cambria Math" w:hAnsi="Cambria Math"/>
                </w:rPr>
                <m:t>A</m:t>
              </m:r>
            </m:oMath>
            <w:r w:rsidR="00535846" w:rsidRPr="00535846">
              <w:t xml:space="preserve"> равно числу нуклонов (протонов и нейтронов) в</w:t>
            </w:r>
            <w:r w:rsidR="00535846">
              <w:t xml:space="preserve"> ядре </w:t>
            </w:r>
            <m:oMath>
              <m:r>
                <w:rPr>
                  <w:rFonts w:ascii="Cambria Math" w:hAnsi="Cambria Math"/>
                </w:rPr>
                <m:t>A=7</m:t>
              </m:r>
            </m:oMath>
            <w:r w:rsidR="00535846" w:rsidRPr="00535846">
              <w:t>.</w:t>
            </w:r>
          </w:p>
          <w:p w:rsidR="00535846" w:rsidRDefault="002E3245" w:rsidP="00535846">
            <w:pPr>
              <w:ind w:firstLine="709"/>
            </w:pPr>
            <w:r>
              <w:t xml:space="preserve">В условии задачи </w:t>
            </w:r>
            <m:oMath>
              <m:sSub>
                <m:sSubPr>
                  <m:ctrlPr>
                    <w:rPr>
                      <w:rFonts w:ascii="Cambria Math" w:hAnsi="Cambria Math"/>
                      <w:i/>
                      <w:lang w:val="en-US"/>
                    </w:rPr>
                  </m:ctrlPr>
                </m:sSubPr>
                <m:e>
                  <m:r>
                    <w:rPr>
                      <w:rFonts w:ascii="Cambria Math" w:hAnsi="Cambria Math"/>
                      <w:lang w:val="en-US"/>
                    </w:rPr>
                    <m:t>m</m:t>
                  </m:r>
                </m:e>
                <m:sub>
                  <m:r>
                    <w:rPr>
                      <w:rFonts w:ascii="Cambria Math" w:hAnsi="Cambria Math"/>
                    </w:rPr>
                    <m:t>яд</m:t>
                  </m:r>
                </m:sub>
              </m:sSub>
            </m:oMath>
            <w:r>
              <w:t>,</w:t>
            </w:r>
            <m:oMath>
              <m:r>
                <w:rPr>
                  <w:rFonts w:ascii="Cambria Math" w:hAnsi="Cambria Math"/>
                </w:rPr>
                <m:t xml:space="preserve"> </m:t>
              </m:r>
              <m:sSub>
                <m:sSubPr>
                  <m:ctrlPr>
                    <w:rPr>
                      <w:rFonts w:ascii="Cambria Math" w:hAnsi="Cambria Math"/>
                      <w:i/>
                      <w:lang w:val="en-US"/>
                    </w:rPr>
                  </m:ctrlPr>
                </m:sSubPr>
                <m:e>
                  <m:r>
                    <w:rPr>
                      <w:rFonts w:ascii="Cambria Math" w:hAnsi="Cambria Math"/>
                      <w:lang w:val="en-US"/>
                    </w:rPr>
                    <m:t>m</m:t>
                  </m:r>
                </m:e>
                <m:sub>
                  <m:r>
                    <w:rPr>
                      <w:rFonts w:ascii="Cambria Math" w:hAnsi="Cambria Math"/>
                      <w:lang w:val="en-US"/>
                    </w:rPr>
                    <m:t>p</m:t>
                  </m:r>
                </m:sub>
              </m:sSub>
            </m:oMath>
            <w:r>
              <w:t xml:space="preserve"> и </w:t>
            </w:r>
            <m:oMath>
              <m:sSub>
                <m:sSubPr>
                  <m:ctrlPr>
                    <w:rPr>
                      <w:rFonts w:ascii="Cambria Math" w:hAnsi="Cambria Math"/>
                      <w:i/>
                      <w:lang w:val="en-US"/>
                    </w:rPr>
                  </m:ctrlPr>
                </m:sSubPr>
                <m:e>
                  <m:r>
                    <w:rPr>
                      <w:rFonts w:ascii="Cambria Math" w:hAnsi="Cambria Math"/>
                      <w:lang w:val="en-US"/>
                    </w:rPr>
                    <m:t>m</m:t>
                  </m:r>
                </m:e>
                <m:sub>
                  <m:r>
                    <w:rPr>
                      <w:rFonts w:ascii="Cambria Math" w:hAnsi="Cambria Math"/>
                      <w:lang w:val="en-US"/>
                    </w:rPr>
                    <m:t>n</m:t>
                  </m:r>
                </m:sub>
              </m:sSub>
            </m:oMath>
            <w:r>
              <w:t xml:space="preserve"> заданы в а.е.м. Чтобы перевести эти величины в кг необходимо учесть, что </w:t>
            </w:r>
            <m:oMath>
              <m:r>
                <w:rPr>
                  <w:rFonts w:ascii="Cambria Math" w:hAnsi="Cambria Math"/>
                </w:rPr>
                <m:t>1</m:t>
              </m:r>
            </m:oMath>
            <w:r>
              <w:t xml:space="preserve"> а.е.м </w:t>
            </w:r>
            <m:oMath>
              <m:r>
                <w:rPr>
                  <w:rFonts w:ascii="Cambria Math" w:hAnsi="Cambria Math"/>
                </w:rPr>
                <m:t>=1,66∙</m:t>
              </m:r>
              <m:sSup>
                <m:sSupPr>
                  <m:ctrlPr>
                    <w:rPr>
                      <w:rFonts w:ascii="Cambria Math" w:hAnsi="Cambria Math"/>
                      <w:i/>
                    </w:rPr>
                  </m:ctrlPr>
                </m:sSupPr>
                <m:e>
                  <m:r>
                    <w:rPr>
                      <w:rFonts w:ascii="Cambria Math" w:hAnsi="Cambria Math"/>
                    </w:rPr>
                    <m:t>10</m:t>
                  </m:r>
                </m:e>
                <m:sup>
                  <m:r>
                    <w:rPr>
                      <w:rFonts w:ascii="Cambria Math" w:hAnsi="Cambria Math"/>
                    </w:rPr>
                    <m:t>-27</m:t>
                  </m:r>
                </m:sup>
              </m:sSup>
            </m:oMath>
            <w:r>
              <w:t xml:space="preserve"> кг.</w:t>
            </w:r>
          </w:p>
          <w:p w:rsidR="00DA4540" w:rsidRDefault="00DA4540" w:rsidP="00DA4540">
            <w:pPr>
              <w:ind w:firstLine="709"/>
            </w:pPr>
            <w:r>
              <w:t>Рассчитаем величину дефекта масс сначала в а.е.м</w:t>
            </w:r>
          </w:p>
          <w:p w:rsidR="00DA4540" w:rsidRPr="002E3245" w:rsidRDefault="00DA4540" w:rsidP="00DA4540">
            <w:pPr>
              <w:ind w:firstLine="709"/>
            </w:pPr>
          </w:p>
          <w:p w:rsidR="00C81A44" w:rsidRDefault="00DA4540" w:rsidP="00DA4540">
            <w:pPr>
              <w:jc w:val="center"/>
            </w:pPr>
            <m:oMath>
              <m:r>
                <w:rPr>
                  <w:rFonts w:ascii="Cambria Math" w:hAnsi="Cambria Math"/>
                </w:rPr>
                <m:t>∆m =3∙1,00728+</m:t>
              </m:r>
              <m:d>
                <m:dPr>
                  <m:ctrlPr>
                    <w:rPr>
                      <w:rFonts w:ascii="Cambria Math" w:hAnsi="Cambria Math"/>
                      <w:i/>
                    </w:rPr>
                  </m:ctrlPr>
                </m:dPr>
                <m:e>
                  <m:r>
                    <w:rPr>
                      <w:rFonts w:ascii="Cambria Math" w:hAnsi="Cambria Math"/>
                    </w:rPr>
                    <m:t>7-3</m:t>
                  </m:r>
                </m:e>
              </m:d>
              <m:r>
                <w:rPr>
                  <w:rFonts w:ascii="Cambria Math" w:hAnsi="Cambria Math"/>
                </w:rPr>
                <m:t>∙1,00867-7,01436=0,04216</m:t>
              </m:r>
            </m:oMath>
            <w:r w:rsidRPr="003757E5">
              <w:t xml:space="preserve"> </w:t>
            </w:r>
            <w:r>
              <w:t>а.е.м</w:t>
            </w:r>
          </w:p>
          <w:p w:rsidR="00DA4540" w:rsidRDefault="00DA4540" w:rsidP="00DA4540">
            <w:r>
              <w:t xml:space="preserve">или  </w:t>
            </w:r>
          </w:p>
          <w:p w:rsidR="00DA4540" w:rsidRPr="00DA4540" w:rsidRDefault="00DA4540" w:rsidP="00DA4540">
            <w:pPr>
              <w:jc w:val="center"/>
            </w:pPr>
            <m:oMath>
              <m:r>
                <w:rPr>
                  <w:rFonts w:ascii="Cambria Math" w:hAnsi="Cambria Math"/>
                </w:rPr>
                <m:t>∆m=0,04216∙1,66∙</m:t>
              </m:r>
              <m:sSup>
                <m:sSupPr>
                  <m:ctrlPr>
                    <w:rPr>
                      <w:rFonts w:ascii="Cambria Math" w:hAnsi="Cambria Math"/>
                      <w:i/>
                    </w:rPr>
                  </m:ctrlPr>
                </m:sSupPr>
                <m:e>
                  <m:r>
                    <w:rPr>
                      <w:rFonts w:ascii="Cambria Math" w:hAnsi="Cambria Math"/>
                    </w:rPr>
                    <m:t>10</m:t>
                  </m:r>
                </m:e>
                <m:sup>
                  <m:r>
                    <w:rPr>
                      <w:rFonts w:ascii="Cambria Math" w:hAnsi="Cambria Math"/>
                    </w:rPr>
                    <m:t>-27</m:t>
                  </m:r>
                </m:sup>
              </m:sSup>
              <m:r>
                <w:rPr>
                  <w:rFonts w:ascii="Cambria Math" w:hAnsi="Cambria Math"/>
                </w:rPr>
                <m:t>=0,0699∙</m:t>
              </m:r>
              <m:sSup>
                <m:sSupPr>
                  <m:ctrlPr>
                    <w:rPr>
                      <w:rFonts w:ascii="Cambria Math" w:hAnsi="Cambria Math"/>
                      <w:i/>
                    </w:rPr>
                  </m:ctrlPr>
                </m:sSupPr>
                <m:e>
                  <m:r>
                    <w:rPr>
                      <w:rFonts w:ascii="Cambria Math" w:hAnsi="Cambria Math"/>
                    </w:rPr>
                    <m:t>10</m:t>
                  </m:r>
                </m:e>
                <m:sup>
                  <m:r>
                    <w:rPr>
                      <w:rFonts w:ascii="Cambria Math" w:hAnsi="Cambria Math"/>
                    </w:rPr>
                    <m:t>-27</m:t>
                  </m:r>
                </m:sup>
              </m:sSup>
            </m:oMath>
            <w:r w:rsidRPr="00DA4540">
              <w:t xml:space="preserve"> </w:t>
            </w:r>
            <w:r>
              <w:t xml:space="preserve">кг.      </w:t>
            </w:r>
          </w:p>
          <w:p w:rsidR="00DA4540" w:rsidRPr="00DA4540" w:rsidRDefault="00DA4540" w:rsidP="00DA4540">
            <w:pPr>
              <w:jc w:val="center"/>
            </w:pPr>
          </w:p>
          <w:p w:rsidR="00C81A44" w:rsidRDefault="00B9298A" w:rsidP="00B9298A">
            <w:pPr>
              <w:spacing w:line="360" w:lineRule="auto"/>
              <w:ind w:firstLine="709"/>
            </w:pPr>
            <w:r>
              <w:t>Получаем э</w:t>
            </w:r>
            <w:r w:rsidR="00DA4540" w:rsidRPr="00C81A44">
              <w:t>нер</w:t>
            </w:r>
            <w:r>
              <w:t>гию</w:t>
            </w:r>
            <w:r w:rsidR="00DA4540">
              <w:t xml:space="preserve"> связи </w:t>
            </w:r>
            <m:oMath>
              <m:r>
                <w:rPr>
                  <w:rFonts w:ascii="Cambria Math" w:hAnsi="Cambria Math"/>
                  <w:lang w:val="en-US"/>
                </w:rPr>
                <m:t>W</m:t>
              </m:r>
            </m:oMath>
            <w:r w:rsidR="00DA4540">
              <w:t xml:space="preserve"> </w:t>
            </w:r>
          </w:p>
          <w:p w:rsidR="00DA4540" w:rsidRDefault="00DA4540" w:rsidP="00B9298A">
            <w:pPr>
              <w:spacing w:line="360" w:lineRule="auto"/>
            </w:pPr>
            <m:oMath>
              <m:r>
                <w:rPr>
                  <w:rFonts w:ascii="Cambria Math" w:hAnsi="Cambria Math"/>
                  <w:lang w:val="en-US"/>
                </w:rPr>
                <m:t>W</m:t>
              </m:r>
              <m:r>
                <w:rPr>
                  <w:rFonts w:ascii="Cambria Math" w:hAnsi="Cambria Math"/>
                </w:rPr>
                <m:t>=</m:t>
              </m:r>
              <m:sSup>
                <m:sSupPr>
                  <m:ctrlPr>
                    <w:rPr>
                      <w:rFonts w:ascii="Cambria Math" w:hAnsi="Cambria Math"/>
                      <w:i/>
                      <w:lang w:val="en-US"/>
                    </w:rPr>
                  </m:ctrlPr>
                </m:sSupPr>
                <m:e>
                  <m:r>
                    <w:rPr>
                      <w:rFonts w:ascii="Cambria Math" w:hAnsi="Cambria Math"/>
                    </w:rPr>
                    <m:t>с</m:t>
                  </m:r>
                </m:e>
                <m:sup>
                  <m:r>
                    <w:rPr>
                      <w:rFonts w:ascii="Cambria Math" w:hAnsi="Cambria Math"/>
                    </w:rPr>
                    <m:t>2</m:t>
                  </m:r>
                </m:sup>
              </m:sSup>
              <m:r>
                <w:rPr>
                  <w:rFonts w:ascii="Cambria Math" w:hAnsi="Cambria Math"/>
                </w:rPr>
                <m:t>∆m=</m:t>
              </m:r>
              <m:sSup>
                <m:sSupPr>
                  <m:ctrlPr>
                    <w:rPr>
                      <w:rFonts w:ascii="Cambria Math" w:hAnsi="Cambria Math"/>
                      <w:i/>
                    </w:rPr>
                  </m:ctrlPr>
                </m:sSupPr>
                <m:e>
                  <m:d>
                    <m:dPr>
                      <m:ctrlPr>
                        <w:rPr>
                          <w:rFonts w:ascii="Cambria Math" w:hAnsi="Cambria Math"/>
                          <w:i/>
                        </w:rPr>
                      </m:ctrlPr>
                    </m:dPr>
                    <m:e>
                      <m:r>
                        <w:rPr>
                          <w:rFonts w:ascii="Cambria Math" w:hAnsi="Cambria Math"/>
                        </w:rPr>
                        <m:t>3∙</m:t>
                      </m:r>
                      <m:sSup>
                        <m:sSupPr>
                          <m:ctrlPr>
                            <w:rPr>
                              <w:rFonts w:ascii="Cambria Math" w:hAnsi="Cambria Math"/>
                              <w:i/>
                            </w:rPr>
                          </m:ctrlPr>
                        </m:sSupPr>
                        <m:e>
                          <m:r>
                            <w:rPr>
                              <w:rFonts w:ascii="Cambria Math" w:hAnsi="Cambria Math"/>
                            </w:rPr>
                            <m:t>10</m:t>
                          </m:r>
                        </m:e>
                        <m:sup>
                          <m:r>
                            <w:rPr>
                              <w:rFonts w:ascii="Cambria Math" w:hAnsi="Cambria Math"/>
                            </w:rPr>
                            <m:t>8</m:t>
                          </m:r>
                        </m:sup>
                      </m:sSup>
                    </m:e>
                  </m:d>
                </m:e>
                <m:sup>
                  <m:r>
                    <w:rPr>
                      <w:rFonts w:ascii="Cambria Math" w:hAnsi="Cambria Math"/>
                    </w:rPr>
                    <m:t>2</m:t>
                  </m:r>
                </m:sup>
              </m:sSup>
              <m:r>
                <w:rPr>
                  <w:rFonts w:ascii="Cambria Math" w:hAnsi="Cambria Math"/>
                </w:rPr>
                <m:t>∙0,0699∙</m:t>
              </m:r>
              <m:sSup>
                <m:sSupPr>
                  <m:ctrlPr>
                    <w:rPr>
                      <w:rFonts w:ascii="Cambria Math" w:hAnsi="Cambria Math"/>
                      <w:i/>
                    </w:rPr>
                  </m:ctrlPr>
                </m:sSupPr>
                <m:e>
                  <m:r>
                    <w:rPr>
                      <w:rFonts w:ascii="Cambria Math" w:hAnsi="Cambria Math"/>
                    </w:rPr>
                    <m:t>10</m:t>
                  </m:r>
                </m:e>
                <m:sup>
                  <m:r>
                    <w:rPr>
                      <w:rFonts w:ascii="Cambria Math" w:hAnsi="Cambria Math"/>
                    </w:rPr>
                    <m:t>-27</m:t>
                  </m:r>
                </m:sup>
              </m:sSup>
              <m:r>
                <w:rPr>
                  <w:rFonts w:ascii="Cambria Math" w:hAnsi="Cambria Math"/>
                </w:rPr>
                <m:t>=0,63∙</m:t>
              </m:r>
              <m:sSup>
                <m:sSupPr>
                  <m:ctrlPr>
                    <w:rPr>
                      <w:rFonts w:ascii="Cambria Math" w:hAnsi="Cambria Math"/>
                      <w:i/>
                    </w:rPr>
                  </m:ctrlPr>
                </m:sSupPr>
                <m:e>
                  <m:r>
                    <w:rPr>
                      <w:rFonts w:ascii="Cambria Math" w:hAnsi="Cambria Math"/>
                    </w:rPr>
                    <m:t>10</m:t>
                  </m:r>
                </m:e>
                <m:sup>
                  <m:r>
                    <w:rPr>
                      <w:rFonts w:ascii="Cambria Math" w:hAnsi="Cambria Math"/>
                    </w:rPr>
                    <m:t>-11</m:t>
                  </m:r>
                </m:sup>
              </m:sSup>
              <m:r>
                <w:rPr>
                  <w:rFonts w:ascii="Cambria Math" w:hAnsi="Cambria Math"/>
                </w:rPr>
                <m:t>=6,3∙</m:t>
              </m:r>
              <m:sSup>
                <m:sSupPr>
                  <m:ctrlPr>
                    <w:rPr>
                      <w:rFonts w:ascii="Cambria Math" w:hAnsi="Cambria Math"/>
                      <w:i/>
                    </w:rPr>
                  </m:ctrlPr>
                </m:sSupPr>
                <m:e>
                  <m:r>
                    <w:rPr>
                      <w:rFonts w:ascii="Cambria Math" w:hAnsi="Cambria Math"/>
                    </w:rPr>
                    <m:t>10</m:t>
                  </m:r>
                </m:e>
                <m:sup>
                  <m:r>
                    <w:rPr>
                      <w:rFonts w:ascii="Cambria Math" w:hAnsi="Cambria Math"/>
                    </w:rPr>
                    <m:t>-12</m:t>
                  </m:r>
                </m:sup>
              </m:sSup>
            </m:oMath>
            <w:r w:rsidR="00B9298A">
              <w:t xml:space="preserve"> Дж.</w:t>
            </w:r>
          </w:p>
          <w:p w:rsidR="00DA4540" w:rsidRPr="00DA4540" w:rsidRDefault="00B9298A" w:rsidP="00DA4540">
            <w:r>
              <w:t xml:space="preserve">Ответ: </w:t>
            </w:r>
            <m:oMath>
              <m:r>
                <w:rPr>
                  <w:rFonts w:ascii="Cambria Math" w:hAnsi="Cambria Math"/>
                  <w:lang w:val="en-US"/>
                </w:rPr>
                <m:t>W=</m:t>
              </m:r>
              <m:r>
                <w:rPr>
                  <w:rFonts w:ascii="Cambria Math" w:hAnsi="Cambria Math"/>
                </w:rPr>
                <m:t>6,3∙</m:t>
              </m:r>
              <m:sSup>
                <m:sSupPr>
                  <m:ctrlPr>
                    <w:rPr>
                      <w:rFonts w:ascii="Cambria Math" w:hAnsi="Cambria Math"/>
                      <w:i/>
                    </w:rPr>
                  </m:ctrlPr>
                </m:sSupPr>
                <m:e>
                  <m:r>
                    <w:rPr>
                      <w:rFonts w:ascii="Cambria Math" w:hAnsi="Cambria Math"/>
                    </w:rPr>
                    <m:t>10</m:t>
                  </m:r>
                </m:e>
                <m:sup>
                  <m:r>
                    <w:rPr>
                      <w:rFonts w:ascii="Cambria Math" w:hAnsi="Cambria Math"/>
                    </w:rPr>
                    <m:t>-12</m:t>
                  </m:r>
                </m:sup>
              </m:sSup>
            </m:oMath>
            <w:r>
              <w:t xml:space="preserve"> Дж</w:t>
            </w:r>
          </w:p>
        </w:tc>
      </w:tr>
      <w:tr w:rsidR="00C81A44" w:rsidTr="00C81A44">
        <w:tc>
          <w:tcPr>
            <w:tcW w:w="2268" w:type="dxa"/>
          </w:tcPr>
          <w:p w:rsidR="00C81A44" w:rsidRPr="003601A4" w:rsidRDefault="00C81A44" w:rsidP="00C81A44">
            <w:pPr>
              <w:spacing w:line="360" w:lineRule="auto"/>
              <w:ind w:right="-816"/>
              <w:jc w:val="both"/>
              <w:rPr>
                <w:b/>
              </w:rPr>
            </w:pPr>
            <m:oMath>
              <m:r>
                <w:rPr>
                  <w:rFonts w:ascii="Cambria Math" w:hAnsi="Cambria Math"/>
                  <w:lang w:val="en-US"/>
                </w:rPr>
                <m:t>W</m:t>
              </m:r>
              <m:r>
                <w:rPr>
                  <w:rFonts w:ascii="Cambria Math" w:hAnsi="Cambria Math"/>
                </w:rPr>
                <m:t>-</m:t>
              </m:r>
            </m:oMath>
            <w:r>
              <w:t>?</w:t>
            </w:r>
          </w:p>
        </w:tc>
        <w:tc>
          <w:tcPr>
            <w:tcW w:w="7655" w:type="dxa"/>
            <w:vMerge/>
          </w:tcPr>
          <w:p w:rsidR="00C81A44" w:rsidRDefault="00C81A44" w:rsidP="002E5F56">
            <w:pPr>
              <w:ind w:right="-817"/>
              <w:jc w:val="both"/>
              <w:rPr>
                <w:b/>
              </w:rPr>
            </w:pPr>
          </w:p>
        </w:tc>
      </w:tr>
    </w:tbl>
    <w:p w:rsidR="00141314" w:rsidRDefault="00141314" w:rsidP="006F227E">
      <w:pPr>
        <w:ind w:right="-817"/>
        <w:jc w:val="both"/>
        <w:rPr>
          <w:b/>
        </w:rPr>
      </w:pPr>
      <w:r w:rsidRPr="00951910">
        <w:rPr>
          <w:b/>
        </w:rPr>
        <w:lastRenderedPageBreak/>
        <w:br w:type="page"/>
      </w:r>
    </w:p>
    <w:p w:rsidR="00480A6A" w:rsidRPr="00951910" w:rsidRDefault="00480A6A" w:rsidP="006F227E">
      <w:pPr>
        <w:ind w:right="-817"/>
        <w:jc w:val="both"/>
        <w:rPr>
          <w:b/>
          <w:bCs/>
          <w:lang w:eastAsia="x-none"/>
        </w:rPr>
      </w:pPr>
    </w:p>
    <w:p w:rsidR="00141314" w:rsidRPr="00141314" w:rsidRDefault="00141314" w:rsidP="00141314">
      <w:pPr>
        <w:pStyle w:val="a3"/>
        <w:tabs>
          <w:tab w:val="center" w:pos="4677"/>
          <w:tab w:val="left" w:pos="7240"/>
        </w:tabs>
        <w:suppressAutoHyphens/>
        <w:spacing w:after="0" w:line="240" w:lineRule="auto"/>
        <w:jc w:val="both"/>
        <w:rPr>
          <w:rFonts w:ascii="Times New Roman" w:hAnsi="Times New Roman"/>
          <w:b/>
          <w:sz w:val="24"/>
          <w:szCs w:val="24"/>
        </w:rPr>
      </w:pPr>
      <w:r w:rsidRPr="00141314">
        <w:rPr>
          <w:rFonts w:ascii="Times New Roman" w:hAnsi="Times New Roman"/>
          <w:b/>
          <w:bCs/>
          <w:sz w:val="28"/>
          <w:szCs w:val="28"/>
          <w:lang w:eastAsia="x-none"/>
        </w:rPr>
        <w:t xml:space="preserve">4.2. </w:t>
      </w:r>
      <w:r>
        <w:rPr>
          <w:rFonts w:ascii="Times New Roman" w:hAnsi="Times New Roman"/>
          <w:b/>
          <w:bCs/>
          <w:sz w:val="28"/>
          <w:szCs w:val="28"/>
          <w:lang w:eastAsia="x-none"/>
        </w:rPr>
        <w:t xml:space="preserve">                         КОНТРОЛЬНАЯ РАБОТА</w:t>
      </w:r>
      <w:r w:rsidRPr="00141314">
        <w:rPr>
          <w:rFonts w:ascii="Times New Roman" w:hAnsi="Times New Roman"/>
          <w:b/>
          <w:bCs/>
          <w:sz w:val="28"/>
          <w:szCs w:val="28"/>
          <w:lang w:eastAsia="x-none"/>
        </w:rPr>
        <w:t xml:space="preserve"> №4</w:t>
      </w:r>
    </w:p>
    <w:p w:rsidR="004F0DA8" w:rsidRPr="00141314" w:rsidRDefault="004F0DA8" w:rsidP="00E121C0">
      <w:pPr>
        <w:pStyle w:val="a3"/>
        <w:suppressAutoHyphens/>
        <w:autoSpaceDE w:val="0"/>
        <w:autoSpaceDN w:val="0"/>
        <w:adjustRightInd w:val="0"/>
        <w:spacing w:after="0" w:line="240" w:lineRule="auto"/>
        <w:jc w:val="both"/>
        <w:rPr>
          <w:rFonts w:ascii="Times New Roman" w:hAnsi="Times New Roman"/>
          <w:color w:val="000000"/>
          <w:sz w:val="28"/>
          <w:szCs w:val="28"/>
          <w:lang w:eastAsia="ar-SA"/>
        </w:rPr>
      </w:pPr>
    </w:p>
    <w:p w:rsidR="00141314" w:rsidRDefault="00141314" w:rsidP="00141314">
      <w:pPr>
        <w:pStyle w:val="a3"/>
        <w:suppressAutoHyphens/>
        <w:autoSpaceDE w:val="0"/>
        <w:autoSpaceDN w:val="0"/>
        <w:adjustRightInd w:val="0"/>
        <w:spacing w:after="0" w:line="240" w:lineRule="auto"/>
        <w:jc w:val="center"/>
        <w:rPr>
          <w:rFonts w:ascii="Times New Roman" w:hAnsi="Times New Roman"/>
          <w:b/>
          <w:color w:val="000000"/>
          <w:sz w:val="28"/>
          <w:szCs w:val="28"/>
          <w:lang w:eastAsia="ar-SA"/>
        </w:rPr>
      </w:pPr>
      <w:r w:rsidRPr="00141314">
        <w:rPr>
          <w:rFonts w:ascii="Times New Roman" w:hAnsi="Times New Roman"/>
          <w:b/>
          <w:color w:val="000000"/>
          <w:sz w:val="28"/>
          <w:szCs w:val="28"/>
          <w:lang w:eastAsia="ar-SA"/>
        </w:rPr>
        <w:t>Вариант №1</w:t>
      </w:r>
    </w:p>
    <w:p w:rsidR="0060529D" w:rsidRPr="00394A80" w:rsidRDefault="0060529D" w:rsidP="00795D9F">
      <w:pPr>
        <w:pStyle w:val="a3"/>
        <w:numPr>
          <w:ilvl w:val="0"/>
          <w:numId w:val="96"/>
        </w:numPr>
        <w:tabs>
          <w:tab w:val="left" w:pos="851"/>
          <w:tab w:val="left" w:pos="964"/>
          <w:tab w:val="left" w:pos="3261"/>
        </w:tabs>
        <w:suppressAutoHyphens/>
        <w:spacing w:after="0" w:line="240" w:lineRule="auto"/>
        <w:ind w:left="714" w:hanging="357"/>
        <w:jc w:val="both"/>
        <w:rPr>
          <w:rFonts w:ascii="Times New Roman" w:hAnsi="Times New Roman"/>
          <w:sz w:val="24"/>
          <w:szCs w:val="24"/>
          <w:lang w:val="x-none" w:eastAsia="ar-SA"/>
        </w:rPr>
      </w:pPr>
      <w:r w:rsidRPr="00394A80">
        <w:rPr>
          <w:rFonts w:ascii="Times New Roman" w:hAnsi="Times New Roman"/>
          <w:sz w:val="24"/>
          <w:szCs w:val="24"/>
          <w:lang w:val="x-none" w:eastAsia="ar-SA"/>
        </w:rPr>
        <w:t xml:space="preserve">Какую массу </w:t>
      </w:r>
      <m:oMath>
        <m:r>
          <w:rPr>
            <w:rFonts w:ascii="Cambria Math" w:hAnsi="Cambria Math"/>
            <w:sz w:val="24"/>
            <w:szCs w:val="24"/>
            <w:lang w:eastAsia="ar-SA"/>
          </w:rPr>
          <m:t>∆</m:t>
        </m:r>
        <m:r>
          <w:rPr>
            <w:rFonts w:ascii="Cambria Math" w:hAnsi="Cambria Math"/>
            <w:sz w:val="24"/>
            <w:szCs w:val="24"/>
            <w:lang w:val="en-US" w:eastAsia="ar-SA"/>
          </w:rPr>
          <m:t>m</m:t>
        </m:r>
      </m:oMath>
      <w:r w:rsidRPr="00394A80">
        <w:rPr>
          <w:rFonts w:ascii="Times New Roman" w:hAnsi="Times New Roman"/>
          <w:sz w:val="24"/>
          <w:szCs w:val="24"/>
          <w:lang w:val="x-none" w:eastAsia="ar-SA"/>
        </w:rPr>
        <w:t xml:space="preserve"> теряет звезда ежеминутно за счет ее излучения, если максимум спектральной плотности энергетической светимости приходится на длину волны</w:t>
      </w:r>
      <w:r w:rsidRPr="00394A80">
        <w:rPr>
          <w:rFonts w:ascii="Times New Roman" w:hAnsi="Times New Roman"/>
          <w:sz w:val="24"/>
          <w:szCs w:val="24"/>
          <w:lang w:eastAsia="ar-SA"/>
        </w:rPr>
        <w:t xml:space="preserve"> </w:t>
      </w:r>
      <m:oMath>
        <m:sSub>
          <m:sSubPr>
            <m:ctrlPr>
              <w:rPr>
                <w:rFonts w:ascii="Cambria Math" w:hAnsi="Cambria Math"/>
                <w:i/>
                <w:sz w:val="24"/>
                <w:szCs w:val="24"/>
                <w:lang w:eastAsia="ar-SA"/>
              </w:rPr>
            </m:ctrlPr>
          </m:sSubPr>
          <m:e>
            <m:r>
              <w:rPr>
                <w:rFonts w:ascii="Cambria Math" w:hAnsi="Cambria Math"/>
                <w:sz w:val="24"/>
                <w:szCs w:val="24"/>
                <w:lang w:eastAsia="ar-SA"/>
              </w:rPr>
              <m:t>λ</m:t>
            </m:r>
          </m:e>
          <m:sub>
            <m:r>
              <w:rPr>
                <w:rFonts w:ascii="Cambria Math" w:hAnsi="Cambria Math"/>
                <w:sz w:val="24"/>
                <w:szCs w:val="24"/>
                <w:lang w:val="en-US" w:eastAsia="ar-SA"/>
              </w:rPr>
              <m:t>max</m:t>
            </m:r>
          </m:sub>
        </m:sSub>
        <m:r>
          <w:rPr>
            <w:rFonts w:ascii="Cambria Math" w:hAnsi="Cambria Math"/>
            <w:sz w:val="24"/>
            <w:szCs w:val="24"/>
            <w:lang w:eastAsia="ar-SA"/>
          </w:rPr>
          <m:t>=0,4</m:t>
        </m:r>
      </m:oMath>
      <w:r w:rsidRPr="00394A80">
        <w:rPr>
          <w:rFonts w:ascii="Times New Roman" w:hAnsi="Times New Roman"/>
          <w:sz w:val="24"/>
          <w:szCs w:val="24"/>
          <w:lang w:val="x-none" w:eastAsia="ar-SA"/>
        </w:rPr>
        <w:t xml:space="preserve"> мкм, радиус звезды  </w:t>
      </w:r>
      <m:oMath>
        <m:r>
          <w:rPr>
            <w:rFonts w:ascii="Cambria Math" w:hAnsi="Cambria Math"/>
            <w:sz w:val="24"/>
            <w:szCs w:val="24"/>
            <w:lang w:val="x-none" w:eastAsia="ar-SA"/>
          </w:rPr>
          <m:t>R=5∙</m:t>
        </m:r>
        <m:sSup>
          <m:sSupPr>
            <m:ctrlPr>
              <w:rPr>
                <w:rFonts w:ascii="Cambria Math" w:hAnsi="Cambria Math"/>
                <w:i/>
                <w:sz w:val="24"/>
                <w:szCs w:val="24"/>
                <w:lang w:val="x-none" w:eastAsia="ar-SA"/>
              </w:rPr>
            </m:ctrlPr>
          </m:sSupPr>
          <m:e>
            <m:r>
              <w:rPr>
                <w:rFonts w:ascii="Cambria Math" w:hAnsi="Cambria Math"/>
                <w:sz w:val="24"/>
                <w:szCs w:val="24"/>
                <w:lang w:val="x-none" w:eastAsia="ar-SA"/>
              </w:rPr>
              <m:t>10</m:t>
            </m:r>
          </m:e>
          <m:sup>
            <m:r>
              <w:rPr>
                <w:rFonts w:ascii="Cambria Math" w:hAnsi="Cambria Math"/>
                <w:sz w:val="24"/>
                <w:szCs w:val="24"/>
                <w:lang w:val="x-none" w:eastAsia="ar-SA"/>
              </w:rPr>
              <m:t>8</m:t>
            </m:r>
          </m:sup>
        </m:sSup>
      </m:oMath>
      <w:r w:rsidRPr="00394A80">
        <w:rPr>
          <w:rFonts w:ascii="Times New Roman" w:hAnsi="Times New Roman"/>
          <w:sz w:val="24"/>
          <w:szCs w:val="24"/>
          <w:lang w:val="x-none" w:eastAsia="ar-SA"/>
        </w:rPr>
        <w:t xml:space="preserve"> м? Считать излучение звезды близким к излучению абсолютно черного тела.</w:t>
      </w:r>
      <w:r w:rsidRPr="00394A80">
        <w:rPr>
          <w:rFonts w:ascii="Times New Roman" w:hAnsi="Times New Roman"/>
          <w:sz w:val="24"/>
          <w:szCs w:val="24"/>
          <w:lang w:eastAsia="ar-SA"/>
        </w:rPr>
        <w:t xml:space="preserve"> Ответ дать в кг.</w:t>
      </w:r>
    </w:p>
    <w:p w:rsidR="00D52B06" w:rsidRPr="00394A80" w:rsidRDefault="00D52B06" w:rsidP="00795D9F">
      <w:pPr>
        <w:pStyle w:val="a3"/>
        <w:numPr>
          <w:ilvl w:val="0"/>
          <w:numId w:val="96"/>
        </w:numPr>
        <w:tabs>
          <w:tab w:val="left" w:pos="851"/>
          <w:tab w:val="left" w:pos="964"/>
          <w:tab w:val="left" w:pos="3261"/>
        </w:tabs>
        <w:suppressAutoHyphens/>
        <w:spacing w:after="0" w:line="240" w:lineRule="auto"/>
        <w:ind w:left="714" w:hanging="357"/>
        <w:jc w:val="both"/>
        <w:rPr>
          <w:rFonts w:ascii="Times New Roman" w:hAnsi="Times New Roman"/>
          <w:b/>
          <w:sz w:val="24"/>
          <w:szCs w:val="24"/>
        </w:rPr>
      </w:pPr>
      <w:r w:rsidRPr="00394A80">
        <w:rPr>
          <w:rFonts w:ascii="Times New Roman" w:hAnsi="Times New Roman"/>
          <w:sz w:val="24"/>
          <w:szCs w:val="24"/>
        </w:rPr>
        <w:t xml:space="preserve">При фотоэффекте с платиновой поверхности электроны полностью задерживаются разностью потенциалов </w:t>
      </w:r>
      <m:oMath>
        <m:sSub>
          <m:sSubPr>
            <m:ctrlPr>
              <w:rPr>
                <w:rFonts w:ascii="Cambria Math" w:hAnsi="Cambria Math"/>
                <w:i/>
                <w:sz w:val="24"/>
                <w:szCs w:val="24"/>
              </w:rPr>
            </m:ctrlPr>
          </m:sSubPr>
          <m:e>
            <m:r>
              <w:rPr>
                <w:rFonts w:ascii="Cambria Math" w:hAnsi="Cambria Math"/>
                <w:sz w:val="24"/>
                <w:szCs w:val="24"/>
              </w:rPr>
              <m:t>U</m:t>
            </m:r>
          </m:e>
          <m:sub>
            <m:r>
              <w:rPr>
                <w:rFonts w:ascii="Cambria Math" w:hAnsi="Cambria Math"/>
                <w:sz w:val="24"/>
                <w:szCs w:val="24"/>
              </w:rPr>
              <m:t>3</m:t>
            </m:r>
          </m:sub>
        </m:sSub>
        <m:r>
          <w:rPr>
            <w:rFonts w:ascii="Cambria Math" w:hAnsi="Cambria Math"/>
            <w:sz w:val="24"/>
            <w:szCs w:val="24"/>
          </w:rPr>
          <m:t>=0,8</m:t>
        </m:r>
      </m:oMath>
      <w:r w:rsidRPr="00394A80">
        <w:rPr>
          <w:rFonts w:ascii="Times New Roman" w:hAnsi="Times New Roman"/>
          <w:sz w:val="24"/>
          <w:szCs w:val="24"/>
        </w:rPr>
        <w:t xml:space="preserve"> В. Найти длину волны </w:t>
      </w:r>
      <m:oMath>
        <m:r>
          <w:rPr>
            <w:rFonts w:ascii="Cambria Math" w:hAnsi="Cambria Math"/>
            <w:sz w:val="24"/>
            <w:szCs w:val="24"/>
          </w:rPr>
          <m:t>λ</m:t>
        </m:r>
      </m:oMath>
      <w:r w:rsidRPr="00394A80">
        <w:rPr>
          <w:rFonts w:ascii="Times New Roman" w:hAnsi="Times New Roman"/>
          <w:sz w:val="24"/>
          <w:szCs w:val="24"/>
        </w:rPr>
        <w:t xml:space="preserve"> используемого облучения. Ответ дать на нанометрах. </w:t>
      </w:r>
    </w:p>
    <w:p w:rsidR="00CD1445" w:rsidRPr="00394A80" w:rsidRDefault="00CD1445" w:rsidP="00795D9F">
      <w:pPr>
        <w:pStyle w:val="a3"/>
        <w:numPr>
          <w:ilvl w:val="0"/>
          <w:numId w:val="96"/>
        </w:numPr>
        <w:tabs>
          <w:tab w:val="center" w:pos="4677"/>
          <w:tab w:val="left" w:pos="7240"/>
        </w:tabs>
        <w:suppressAutoHyphens/>
        <w:spacing w:after="0" w:line="240" w:lineRule="auto"/>
        <w:ind w:left="714" w:hanging="357"/>
        <w:jc w:val="both"/>
        <w:rPr>
          <w:rFonts w:ascii="Times New Roman" w:hAnsi="Times New Roman"/>
          <w:sz w:val="24"/>
          <w:szCs w:val="24"/>
        </w:rPr>
      </w:pPr>
      <w:r w:rsidRPr="00394A80">
        <w:rPr>
          <w:rFonts w:ascii="Times New Roman" w:hAnsi="Times New Roman"/>
          <w:sz w:val="24"/>
          <w:szCs w:val="24"/>
        </w:rPr>
        <w:t xml:space="preserve">Найти длину волны </w:t>
      </w:r>
      <m:oMath>
        <m:r>
          <w:rPr>
            <w:rFonts w:ascii="Cambria Math" w:hAnsi="Cambria Math"/>
            <w:sz w:val="24"/>
            <w:szCs w:val="24"/>
          </w:rPr>
          <m:t>λ</m:t>
        </m:r>
      </m:oMath>
      <w:r w:rsidRPr="00394A80">
        <w:rPr>
          <w:rFonts w:ascii="Times New Roman" w:hAnsi="Times New Roman"/>
          <w:sz w:val="24"/>
          <w:szCs w:val="24"/>
        </w:rPr>
        <w:t xml:space="preserve"> де Бройля для электрона, прошедшего ускоряющую разность потенциалов </w:t>
      </w:r>
      <m:oMath>
        <m:r>
          <w:rPr>
            <w:rFonts w:ascii="Cambria Math" w:hAnsi="Cambria Math"/>
            <w:sz w:val="24"/>
            <w:szCs w:val="24"/>
          </w:rPr>
          <m:t>∆φ=50</m:t>
        </m:r>
      </m:oMath>
      <w:r w:rsidRPr="00394A80">
        <w:rPr>
          <w:rFonts w:ascii="Times New Roman" w:hAnsi="Times New Roman"/>
          <w:sz w:val="24"/>
          <w:szCs w:val="24"/>
        </w:rPr>
        <w:t xml:space="preserve"> В. Ответ дать в пикометрах. </w:t>
      </w:r>
    </w:p>
    <w:p w:rsidR="00051444" w:rsidRPr="00394A80" w:rsidRDefault="00051444" w:rsidP="00795D9F">
      <w:pPr>
        <w:numPr>
          <w:ilvl w:val="0"/>
          <w:numId w:val="96"/>
        </w:numPr>
        <w:tabs>
          <w:tab w:val="left" w:pos="0"/>
        </w:tabs>
        <w:ind w:left="714" w:hanging="357"/>
        <w:jc w:val="both"/>
      </w:pPr>
      <w:r w:rsidRPr="00394A80">
        <w:t xml:space="preserve">Сколько атомов полония распадется за время </w:t>
      </w:r>
      <m:oMath>
        <m:r>
          <w:rPr>
            <w:rFonts w:ascii="Cambria Math" w:hAnsi="Cambria Math"/>
            <w:lang w:val="en-US"/>
          </w:rPr>
          <m:t>t</m:t>
        </m:r>
        <m:r>
          <w:rPr>
            <w:rFonts w:ascii="Cambria Math" w:hAnsi="Cambria Math"/>
          </w:rPr>
          <m:t xml:space="preserve">=0,5 </m:t>
        </m:r>
      </m:oMath>
      <w:r w:rsidRPr="00394A80">
        <w:t xml:space="preserve">сут из </w:t>
      </w:r>
      <m:oMath>
        <m:r>
          <w:rPr>
            <w:rFonts w:ascii="Cambria Math" w:hAnsi="Cambria Math"/>
          </w:rPr>
          <m:t>N=</m:t>
        </m:r>
        <m:sSup>
          <m:sSupPr>
            <m:ctrlPr>
              <w:rPr>
                <w:rFonts w:ascii="Cambria Math" w:hAnsi="Cambria Math"/>
                <w:i/>
              </w:rPr>
            </m:ctrlPr>
          </m:sSupPr>
          <m:e>
            <m:r>
              <w:rPr>
                <w:rFonts w:ascii="Cambria Math" w:hAnsi="Cambria Math"/>
              </w:rPr>
              <m:t>10</m:t>
            </m:r>
          </m:e>
          <m:sup>
            <m:r>
              <w:rPr>
                <w:rFonts w:ascii="Cambria Math" w:hAnsi="Cambria Math"/>
              </w:rPr>
              <m:t>5</m:t>
            </m:r>
          </m:sup>
        </m:sSup>
      </m:oMath>
      <w:r w:rsidRPr="00394A80">
        <w:t xml:space="preserve"> атомов?</w:t>
      </w:r>
    </w:p>
    <w:p w:rsidR="00D52B06" w:rsidRPr="0060529D" w:rsidRDefault="00D52B06" w:rsidP="00051444">
      <w:pPr>
        <w:pStyle w:val="a3"/>
        <w:tabs>
          <w:tab w:val="left" w:pos="851"/>
          <w:tab w:val="left" w:pos="964"/>
          <w:tab w:val="left" w:pos="3261"/>
        </w:tabs>
        <w:suppressAutoHyphens/>
        <w:jc w:val="both"/>
        <w:rPr>
          <w:rFonts w:ascii="Times New Roman" w:hAnsi="Times New Roman"/>
          <w:sz w:val="24"/>
          <w:szCs w:val="24"/>
          <w:lang w:val="x-none" w:eastAsia="ar-SA"/>
        </w:rPr>
      </w:pPr>
    </w:p>
    <w:p w:rsidR="0060529D" w:rsidRPr="003B7910" w:rsidRDefault="0060529D" w:rsidP="0060529D">
      <w:pPr>
        <w:pStyle w:val="a3"/>
        <w:suppressAutoHyphens/>
        <w:autoSpaceDE w:val="0"/>
        <w:autoSpaceDN w:val="0"/>
        <w:adjustRightInd w:val="0"/>
        <w:spacing w:after="0" w:line="240" w:lineRule="auto"/>
        <w:ind w:left="1080"/>
        <w:rPr>
          <w:rFonts w:ascii="Times New Roman" w:hAnsi="Times New Roman"/>
          <w:b/>
          <w:color w:val="000000"/>
          <w:sz w:val="28"/>
          <w:szCs w:val="28"/>
          <w:lang w:val="x-none" w:eastAsia="ar-SA"/>
        </w:rPr>
      </w:pPr>
    </w:p>
    <w:p w:rsidR="0060529D" w:rsidRPr="0060529D" w:rsidRDefault="0060529D" w:rsidP="0060529D">
      <w:pPr>
        <w:pStyle w:val="a3"/>
        <w:suppressAutoHyphens/>
        <w:autoSpaceDE w:val="0"/>
        <w:autoSpaceDN w:val="0"/>
        <w:adjustRightInd w:val="0"/>
        <w:spacing w:after="0" w:line="240" w:lineRule="auto"/>
        <w:jc w:val="center"/>
        <w:rPr>
          <w:rFonts w:ascii="Times New Roman" w:hAnsi="Times New Roman"/>
          <w:b/>
          <w:color w:val="000000"/>
          <w:sz w:val="28"/>
          <w:szCs w:val="28"/>
          <w:lang w:eastAsia="ar-SA"/>
        </w:rPr>
      </w:pPr>
      <w:r>
        <w:rPr>
          <w:rFonts w:ascii="Times New Roman" w:hAnsi="Times New Roman"/>
          <w:b/>
          <w:color w:val="000000"/>
          <w:sz w:val="28"/>
          <w:szCs w:val="28"/>
          <w:lang w:eastAsia="ar-SA"/>
        </w:rPr>
        <w:t>Вариант №2</w:t>
      </w:r>
    </w:p>
    <w:p w:rsidR="0060529D" w:rsidRPr="00394A80" w:rsidRDefault="0060529D" w:rsidP="00795D9F">
      <w:pPr>
        <w:pStyle w:val="a3"/>
        <w:numPr>
          <w:ilvl w:val="0"/>
          <w:numId w:val="97"/>
        </w:numPr>
        <w:tabs>
          <w:tab w:val="left" w:pos="851"/>
          <w:tab w:val="left" w:pos="964"/>
          <w:tab w:val="left" w:pos="3261"/>
        </w:tabs>
        <w:suppressAutoHyphens/>
        <w:spacing w:after="0" w:line="240" w:lineRule="auto"/>
        <w:jc w:val="both"/>
        <w:rPr>
          <w:rFonts w:ascii="Times New Roman" w:hAnsi="Times New Roman"/>
          <w:sz w:val="24"/>
          <w:szCs w:val="24"/>
          <w:lang w:val="x-none" w:eastAsia="ar-SA"/>
        </w:rPr>
      </w:pPr>
      <w:r w:rsidRPr="00394A80">
        <w:rPr>
          <w:rFonts w:ascii="Times New Roman" w:hAnsi="Times New Roman"/>
          <w:sz w:val="24"/>
          <w:szCs w:val="24"/>
          <w:lang w:val="x-none" w:eastAsia="ar-SA"/>
        </w:rPr>
        <w:t xml:space="preserve">Световой поток </w:t>
      </w:r>
      <m:oMath>
        <m:r>
          <w:rPr>
            <w:rFonts w:ascii="Cambria Math" w:hAnsi="Cambria Math"/>
            <w:sz w:val="24"/>
            <w:szCs w:val="24"/>
            <w:lang w:val="x-none" w:eastAsia="ar-SA"/>
          </w:rPr>
          <m:t>Ф</m:t>
        </m:r>
      </m:oMath>
      <w:r w:rsidRPr="00394A80">
        <w:rPr>
          <w:rFonts w:ascii="Times New Roman" w:hAnsi="Times New Roman"/>
          <w:sz w:val="24"/>
          <w:szCs w:val="24"/>
          <w:lang w:val="x-none" w:eastAsia="ar-SA"/>
        </w:rPr>
        <w:t xml:space="preserve">, излучаемый черным телом, равен 34 кВт. Найти температуру </w:t>
      </w:r>
      <m:oMath>
        <m:r>
          <w:rPr>
            <w:rFonts w:ascii="Cambria Math" w:hAnsi="Cambria Math"/>
            <w:sz w:val="24"/>
            <w:szCs w:val="24"/>
            <w:lang w:val="x-none" w:eastAsia="ar-SA"/>
          </w:rPr>
          <m:t>T</m:t>
        </m:r>
      </m:oMath>
      <w:r w:rsidRPr="00394A80">
        <w:rPr>
          <w:rFonts w:ascii="Times New Roman" w:hAnsi="Times New Roman"/>
          <w:sz w:val="24"/>
          <w:szCs w:val="24"/>
          <w:lang w:val="x-none" w:eastAsia="ar-SA"/>
        </w:rPr>
        <w:t xml:space="preserve"> этого тела, если площадь его поверхности</w:t>
      </w:r>
      <w:r w:rsidRPr="00394A80">
        <w:rPr>
          <w:rFonts w:ascii="Times New Roman" w:hAnsi="Times New Roman"/>
          <w:sz w:val="24"/>
          <w:szCs w:val="24"/>
          <w:lang w:eastAsia="ar-SA"/>
        </w:rPr>
        <w:t xml:space="preserve"> </w:t>
      </w:r>
      <m:oMath>
        <m:r>
          <w:rPr>
            <w:rFonts w:ascii="Cambria Math" w:hAnsi="Cambria Math"/>
            <w:sz w:val="24"/>
            <w:szCs w:val="24"/>
            <w:lang w:eastAsia="ar-SA"/>
          </w:rPr>
          <m:t>S=0,6</m:t>
        </m:r>
      </m:oMath>
      <w:r w:rsidRPr="00394A80">
        <w:rPr>
          <w:rFonts w:ascii="Times New Roman" w:hAnsi="Times New Roman"/>
          <w:sz w:val="24"/>
          <w:szCs w:val="24"/>
          <w:lang w:val="x-none" w:eastAsia="ar-SA"/>
        </w:rPr>
        <w:t xml:space="preserve"> м</w:t>
      </w:r>
      <w:r w:rsidRPr="00394A80">
        <w:rPr>
          <w:rFonts w:ascii="Times New Roman" w:hAnsi="Times New Roman"/>
          <w:sz w:val="24"/>
          <w:szCs w:val="24"/>
          <w:vertAlign w:val="superscript"/>
          <w:lang w:val="x-none" w:eastAsia="ar-SA"/>
        </w:rPr>
        <w:t>2</w:t>
      </w:r>
      <w:r w:rsidRPr="00394A80">
        <w:rPr>
          <w:rFonts w:ascii="Times New Roman" w:hAnsi="Times New Roman"/>
          <w:sz w:val="24"/>
          <w:szCs w:val="24"/>
          <w:lang w:val="x-none" w:eastAsia="ar-SA"/>
        </w:rPr>
        <w:t>.</w:t>
      </w:r>
      <w:r w:rsidRPr="00394A80">
        <w:rPr>
          <w:rFonts w:ascii="Times New Roman" w:hAnsi="Times New Roman"/>
          <w:sz w:val="24"/>
          <w:szCs w:val="24"/>
          <w:lang w:eastAsia="ar-SA"/>
        </w:rPr>
        <w:t xml:space="preserve"> Ответ дать в Кельвинах.</w:t>
      </w:r>
    </w:p>
    <w:p w:rsidR="00D52B06" w:rsidRPr="00394A80" w:rsidRDefault="00D52B06" w:rsidP="00795D9F">
      <w:pPr>
        <w:pStyle w:val="a3"/>
        <w:numPr>
          <w:ilvl w:val="0"/>
          <w:numId w:val="97"/>
        </w:numPr>
        <w:tabs>
          <w:tab w:val="center" w:pos="4677"/>
          <w:tab w:val="left" w:pos="7240"/>
        </w:tabs>
        <w:suppressAutoHyphens/>
        <w:spacing w:after="0" w:line="240" w:lineRule="auto"/>
        <w:jc w:val="both"/>
        <w:rPr>
          <w:rFonts w:ascii="Times New Roman" w:hAnsi="Times New Roman"/>
          <w:sz w:val="24"/>
          <w:szCs w:val="24"/>
        </w:rPr>
      </w:pPr>
      <w:r w:rsidRPr="00394A80">
        <w:rPr>
          <w:rFonts w:ascii="Times New Roman" w:hAnsi="Times New Roman"/>
          <w:sz w:val="24"/>
          <w:szCs w:val="24"/>
        </w:rPr>
        <w:t xml:space="preserve">Фотоэлектрический порог для некоторого металла </w:t>
      </w:r>
      <m:oMath>
        <m:sSub>
          <m:sSubPr>
            <m:ctrlPr>
              <w:rPr>
                <w:rFonts w:ascii="Cambria Math" w:hAnsi="Cambria Math"/>
                <w:i/>
                <w:sz w:val="24"/>
                <w:szCs w:val="24"/>
              </w:rPr>
            </m:ctrlPr>
          </m:sSubPr>
          <m:e>
            <m:r>
              <w:rPr>
                <w:rFonts w:ascii="Cambria Math" w:hAnsi="Cambria Math"/>
                <w:sz w:val="24"/>
                <w:szCs w:val="24"/>
              </w:rPr>
              <m:t>λ</m:t>
            </m:r>
          </m:e>
          <m:sub>
            <m:r>
              <w:rPr>
                <w:rFonts w:ascii="Cambria Math" w:hAnsi="Cambria Math"/>
                <w:sz w:val="24"/>
                <w:szCs w:val="24"/>
              </w:rPr>
              <m:t>0</m:t>
            </m:r>
          </m:sub>
        </m:sSub>
        <m:r>
          <w:rPr>
            <w:rFonts w:ascii="Cambria Math" w:hAnsi="Cambria Math"/>
            <w:sz w:val="24"/>
            <w:szCs w:val="24"/>
          </w:rPr>
          <m:t>=275</m:t>
        </m:r>
      </m:oMath>
      <w:r w:rsidRPr="00394A80">
        <w:rPr>
          <w:rFonts w:ascii="Times New Roman" w:hAnsi="Times New Roman"/>
          <w:sz w:val="24"/>
          <w:szCs w:val="24"/>
        </w:rPr>
        <w:t xml:space="preserve"> нм. Найти максимальную кинетическую энергию </w:t>
      </w:r>
      <m:oMath>
        <m:sSub>
          <m:sSubPr>
            <m:ctrlPr>
              <w:rPr>
                <w:rFonts w:ascii="Cambria Math" w:hAnsi="Cambria Math"/>
                <w:i/>
                <w:sz w:val="24"/>
                <w:szCs w:val="24"/>
              </w:rPr>
            </m:ctrlPr>
          </m:sSubPr>
          <m:e>
            <m:r>
              <w:rPr>
                <w:rFonts w:ascii="Cambria Math" w:hAnsi="Cambria Math"/>
                <w:sz w:val="24"/>
                <w:szCs w:val="24"/>
                <w:lang w:val="en-US"/>
              </w:rPr>
              <m:t>E</m:t>
            </m:r>
          </m:e>
          <m:sub>
            <m:r>
              <w:rPr>
                <w:rFonts w:ascii="Cambria Math" w:hAnsi="Cambria Math"/>
                <w:sz w:val="24"/>
                <w:szCs w:val="24"/>
              </w:rPr>
              <m:t xml:space="preserve">к </m:t>
            </m:r>
            <m:r>
              <w:rPr>
                <w:rFonts w:ascii="Cambria Math" w:hAnsi="Cambria Math"/>
                <w:sz w:val="24"/>
                <w:szCs w:val="24"/>
                <w:lang w:val="en-US"/>
              </w:rPr>
              <m:t>max</m:t>
            </m:r>
          </m:sub>
        </m:sSub>
      </m:oMath>
      <w:r w:rsidRPr="00394A80">
        <w:rPr>
          <w:rFonts w:ascii="Times New Roman" w:hAnsi="Times New Roman"/>
          <w:sz w:val="24"/>
          <w:szCs w:val="24"/>
        </w:rPr>
        <w:t xml:space="preserve">  электронов, вырываемых из металла светом с длиной волны </w:t>
      </w:r>
      <m:oMath>
        <m:r>
          <w:rPr>
            <w:rFonts w:ascii="Cambria Math" w:hAnsi="Cambria Math"/>
            <w:sz w:val="24"/>
            <w:szCs w:val="24"/>
          </w:rPr>
          <m:t>λ=180</m:t>
        </m:r>
      </m:oMath>
      <w:r w:rsidRPr="00394A80">
        <w:rPr>
          <w:rFonts w:ascii="Times New Roman" w:hAnsi="Times New Roman"/>
          <w:sz w:val="24"/>
          <w:szCs w:val="24"/>
        </w:rPr>
        <w:t xml:space="preserve"> нм. Ответ дать в Джоулях.</w:t>
      </w:r>
    </w:p>
    <w:p w:rsidR="00CD1445" w:rsidRPr="00394A80" w:rsidRDefault="00CD1445" w:rsidP="00795D9F">
      <w:pPr>
        <w:pStyle w:val="a3"/>
        <w:numPr>
          <w:ilvl w:val="0"/>
          <w:numId w:val="97"/>
        </w:numPr>
        <w:tabs>
          <w:tab w:val="center" w:pos="4677"/>
          <w:tab w:val="left" w:pos="7240"/>
        </w:tabs>
        <w:suppressAutoHyphens/>
        <w:spacing w:after="0" w:line="240" w:lineRule="auto"/>
        <w:jc w:val="both"/>
        <w:rPr>
          <w:rFonts w:ascii="Times New Roman" w:hAnsi="Times New Roman"/>
          <w:b/>
          <w:sz w:val="24"/>
          <w:szCs w:val="24"/>
        </w:rPr>
      </w:pPr>
      <w:r w:rsidRPr="00394A80">
        <w:rPr>
          <w:rFonts w:ascii="Times New Roman" w:hAnsi="Times New Roman"/>
          <w:sz w:val="24"/>
          <w:szCs w:val="24"/>
        </w:rPr>
        <w:t xml:space="preserve">Определить относительную неопределенность </w:t>
      </w:r>
      <m:oMath>
        <m:r>
          <w:rPr>
            <w:rFonts w:ascii="Cambria Math" w:hAnsi="Cambria Math"/>
            <w:sz w:val="24"/>
            <w:szCs w:val="24"/>
          </w:rPr>
          <m:t>∆</m:t>
        </m:r>
        <m:r>
          <w:rPr>
            <w:rFonts w:ascii="Cambria Math" w:hAnsi="Cambria Math"/>
            <w:sz w:val="24"/>
            <w:szCs w:val="24"/>
            <w:lang w:val="en-US"/>
          </w:rPr>
          <m:t>p</m:t>
        </m:r>
        <m:r>
          <w:rPr>
            <w:rFonts w:ascii="Cambria Math" w:hAnsi="Cambria Math"/>
            <w:sz w:val="24"/>
            <w:szCs w:val="24"/>
          </w:rPr>
          <m:t>/</m:t>
        </m:r>
        <m:r>
          <w:rPr>
            <w:rFonts w:ascii="Cambria Math" w:hAnsi="Cambria Math"/>
            <w:sz w:val="24"/>
            <w:szCs w:val="24"/>
            <w:lang w:val="en-US"/>
          </w:rPr>
          <m:t>p</m:t>
        </m:r>
      </m:oMath>
      <w:r w:rsidRPr="00394A80">
        <w:rPr>
          <w:rFonts w:ascii="Times New Roman" w:hAnsi="Times New Roman"/>
          <w:sz w:val="24"/>
          <w:szCs w:val="24"/>
        </w:rPr>
        <w:t xml:space="preserve">  импульса движущейся частицы, если неопределенность ее координаты равна длине волны де Бройля.</w:t>
      </w:r>
    </w:p>
    <w:p w:rsidR="00051444" w:rsidRPr="00394A80" w:rsidRDefault="00051444" w:rsidP="00795D9F">
      <w:pPr>
        <w:numPr>
          <w:ilvl w:val="0"/>
          <w:numId w:val="97"/>
        </w:numPr>
        <w:tabs>
          <w:tab w:val="left" w:pos="0"/>
        </w:tabs>
        <w:jc w:val="both"/>
      </w:pPr>
      <w:r w:rsidRPr="00394A80">
        <w:t xml:space="preserve">Сколько атомов радона распадется за время </w:t>
      </w:r>
      <m:oMath>
        <m:r>
          <w:rPr>
            <w:rFonts w:ascii="Cambria Math" w:hAnsi="Cambria Math"/>
            <w:lang w:val="en-US"/>
          </w:rPr>
          <m:t>t</m:t>
        </m:r>
        <m:r>
          <w:rPr>
            <w:rFonts w:ascii="Cambria Math" w:hAnsi="Cambria Math"/>
          </w:rPr>
          <m:t xml:space="preserve">=1 </m:t>
        </m:r>
      </m:oMath>
      <w:r w:rsidRPr="00394A80">
        <w:t xml:space="preserve">сут из </w:t>
      </w:r>
      <m:oMath>
        <m:r>
          <w:rPr>
            <w:rFonts w:ascii="Cambria Math" w:hAnsi="Cambria Math"/>
          </w:rPr>
          <m:t>N=</m:t>
        </m:r>
        <m:sSup>
          <m:sSupPr>
            <m:ctrlPr>
              <w:rPr>
                <w:rFonts w:ascii="Cambria Math" w:hAnsi="Cambria Math"/>
                <w:i/>
              </w:rPr>
            </m:ctrlPr>
          </m:sSupPr>
          <m:e>
            <m:r>
              <w:rPr>
                <w:rFonts w:ascii="Cambria Math" w:hAnsi="Cambria Math"/>
              </w:rPr>
              <m:t>10</m:t>
            </m:r>
          </m:e>
          <m:sup>
            <m:r>
              <w:rPr>
                <w:rFonts w:ascii="Cambria Math" w:hAnsi="Cambria Math"/>
              </w:rPr>
              <m:t>6</m:t>
            </m:r>
          </m:sup>
        </m:sSup>
      </m:oMath>
      <w:r w:rsidRPr="00394A80">
        <w:t xml:space="preserve"> атомов?</w:t>
      </w:r>
    </w:p>
    <w:p w:rsidR="00D52B06" w:rsidRPr="00394A80" w:rsidRDefault="00D52B06" w:rsidP="00394A80">
      <w:pPr>
        <w:pStyle w:val="a3"/>
        <w:tabs>
          <w:tab w:val="left" w:pos="851"/>
          <w:tab w:val="left" w:pos="964"/>
          <w:tab w:val="left" w:pos="3261"/>
        </w:tabs>
        <w:suppressAutoHyphens/>
        <w:spacing w:after="0" w:line="240" w:lineRule="auto"/>
        <w:jc w:val="both"/>
        <w:rPr>
          <w:rFonts w:ascii="Times New Roman" w:hAnsi="Times New Roman"/>
          <w:sz w:val="24"/>
          <w:szCs w:val="24"/>
          <w:lang w:val="x-none" w:eastAsia="ar-SA"/>
        </w:rPr>
      </w:pPr>
    </w:p>
    <w:p w:rsidR="00D52B06" w:rsidRPr="003B7910" w:rsidRDefault="00D52B06" w:rsidP="00D52B06">
      <w:pPr>
        <w:pStyle w:val="a3"/>
        <w:suppressAutoHyphens/>
        <w:autoSpaceDE w:val="0"/>
        <w:autoSpaceDN w:val="0"/>
        <w:adjustRightInd w:val="0"/>
        <w:spacing w:after="0" w:line="240" w:lineRule="auto"/>
        <w:jc w:val="center"/>
        <w:rPr>
          <w:rFonts w:ascii="Times New Roman" w:hAnsi="Times New Roman"/>
          <w:b/>
          <w:color w:val="000000"/>
          <w:sz w:val="28"/>
          <w:szCs w:val="28"/>
          <w:lang w:val="x-none" w:eastAsia="ar-SA"/>
        </w:rPr>
      </w:pPr>
    </w:p>
    <w:p w:rsidR="00D52B06" w:rsidRPr="00D52B06" w:rsidRDefault="00D52B06" w:rsidP="00D52B06">
      <w:pPr>
        <w:pStyle w:val="a3"/>
        <w:suppressAutoHyphens/>
        <w:autoSpaceDE w:val="0"/>
        <w:autoSpaceDN w:val="0"/>
        <w:adjustRightInd w:val="0"/>
        <w:spacing w:after="0" w:line="240" w:lineRule="auto"/>
        <w:jc w:val="center"/>
        <w:rPr>
          <w:rFonts w:ascii="Times New Roman" w:hAnsi="Times New Roman"/>
          <w:b/>
          <w:color w:val="000000"/>
          <w:sz w:val="28"/>
          <w:szCs w:val="28"/>
          <w:lang w:eastAsia="ar-SA"/>
        </w:rPr>
      </w:pPr>
      <w:r>
        <w:rPr>
          <w:rFonts w:ascii="Times New Roman" w:hAnsi="Times New Roman"/>
          <w:b/>
          <w:color w:val="000000"/>
          <w:sz w:val="28"/>
          <w:szCs w:val="28"/>
          <w:lang w:eastAsia="ar-SA"/>
        </w:rPr>
        <w:t>Вариант №3</w:t>
      </w:r>
    </w:p>
    <w:p w:rsidR="00D52B06" w:rsidRPr="00394A80" w:rsidRDefault="00D52B06" w:rsidP="00795D9F">
      <w:pPr>
        <w:pStyle w:val="a3"/>
        <w:numPr>
          <w:ilvl w:val="0"/>
          <w:numId w:val="126"/>
        </w:numPr>
        <w:tabs>
          <w:tab w:val="left" w:pos="851"/>
          <w:tab w:val="left" w:pos="964"/>
          <w:tab w:val="left" w:pos="3261"/>
        </w:tabs>
        <w:suppressAutoHyphens/>
        <w:spacing w:after="0" w:line="240" w:lineRule="auto"/>
        <w:ind w:left="714" w:hanging="357"/>
        <w:jc w:val="both"/>
        <w:rPr>
          <w:rFonts w:ascii="Times New Roman" w:hAnsi="Times New Roman"/>
          <w:sz w:val="24"/>
          <w:szCs w:val="24"/>
        </w:rPr>
      </w:pPr>
      <w:r w:rsidRPr="00394A80">
        <w:rPr>
          <w:rFonts w:ascii="Times New Roman" w:hAnsi="Times New Roman"/>
          <w:sz w:val="24"/>
          <w:szCs w:val="24"/>
        </w:rPr>
        <w:t xml:space="preserve">Определить энергетическую светимость </w:t>
      </w:r>
      <m:oMath>
        <m:r>
          <w:rPr>
            <w:rFonts w:ascii="Cambria Math" w:hAnsi="Cambria Math"/>
            <w:sz w:val="24"/>
            <w:szCs w:val="24"/>
          </w:rPr>
          <m:t>R</m:t>
        </m:r>
      </m:oMath>
      <w:r w:rsidRPr="00394A80">
        <w:rPr>
          <w:rFonts w:ascii="Times New Roman" w:hAnsi="Times New Roman"/>
          <w:sz w:val="24"/>
          <w:szCs w:val="24"/>
        </w:rPr>
        <w:t xml:space="preserve"> черного тела, если максимум спектральной плотности энергетической светимости приходится на длину волны </w:t>
      </w:r>
      <m:oMath>
        <m:sSub>
          <m:sSubPr>
            <m:ctrlPr>
              <w:rPr>
                <w:rFonts w:ascii="Cambria Math" w:hAnsi="Cambria Math"/>
                <w:i/>
                <w:sz w:val="24"/>
                <w:szCs w:val="24"/>
              </w:rPr>
            </m:ctrlPr>
          </m:sSubPr>
          <m:e>
            <m:r>
              <w:rPr>
                <w:rFonts w:ascii="Cambria Math" w:hAnsi="Cambria Math"/>
                <w:sz w:val="24"/>
                <w:szCs w:val="24"/>
              </w:rPr>
              <m:t>λ</m:t>
            </m:r>
          </m:e>
          <m:sub>
            <m:r>
              <w:rPr>
                <w:rFonts w:ascii="Cambria Math" w:hAnsi="Cambria Math"/>
                <w:sz w:val="24"/>
                <w:szCs w:val="24"/>
                <w:lang w:val="en-US"/>
              </w:rPr>
              <m:t>max</m:t>
            </m:r>
          </m:sub>
        </m:sSub>
        <m:r>
          <w:rPr>
            <w:rFonts w:ascii="Cambria Math" w:hAnsi="Cambria Math"/>
            <w:sz w:val="24"/>
            <w:szCs w:val="24"/>
          </w:rPr>
          <m:t>=600</m:t>
        </m:r>
      </m:oMath>
      <w:r w:rsidRPr="00394A80">
        <w:rPr>
          <w:rFonts w:ascii="Times New Roman" w:hAnsi="Times New Roman"/>
          <w:sz w:val="24"/>
          <w:szCs w:val="24"/>
        </w:rPr>
        <w:t xml:space="preserve"> нм. Ответ дать в МВт/м².</w:t>
      </w:r>
    </w:p>
    <w:p w:rsidR="00227F22" w:rsidRPr="00394A80" w:rsidRDefault="00227F22" w:rsidP="00795D9F">
      <w:pPr>
        <w:pStyle w:val="a3"/>
        <w:numPr>
          <w:ilvl w:val="0"/>
          <w:numId w:val="126"/>
        </w:numPr>
        <w:tabs>
          <w:tab w:val="left" w:pos="851"/>
          <w:tab w:val="left" w:pos="964"/>
          <w:tab w:val="left" w:pos="3261"/>
        </w:tabs>
        <w:suppressAutoHyphens/>
        <w:spacing w:after="0" w:line="240" w:lineRule="auto"/>
        <w:ind w:left="714" w:hanging="357"/>
        <w:jc w:val="both"/>
        <w:rPr>
          <w:rFonts w:ascii="Times New Roman" w:hAnsi="Times New Roman"/>
          <w:sz w:val="24"/>
          <w:szCs w:val="24"/>
        </w:rPr>
      </w:pPr>
      <w:r w:rsidRPr="00394A80">
        <w:rPr>
          <w:rFonts w:ascii="Times New Roman" w:hAnsi="Times New Roman"/>
          <w:sz w:val="24"/>
          <w:szCs w:val="24"/>
        </w:rPr>
        <w:t xml:space="preserve">Фотон с энергией </w:t>
      </w:r>
      <m:oMath>
        <m:r>
          <w:rPr>
            <w:rFonts w:ascii="Cambria Math" w:hAnsi="Cambria Math"/>
            <w:sz w:val="24"/>
            <w:szCs w:val="24"/>
          </w:rPr>
          <m:t>hν=0,75</m:t>
        </m:r>
      </m:oMath>
      <w:r w:rsidRPr="00394A80">
        <w:rPr>
          <w:rFonts w:ascii="Times New Roman" w:hAnsi="Times New Roman"/>
          <w:sz w:val="24"/>
          <w:szCs w:val="24"/>
        </w:rPr>
        <w:t xml:space="preserve"> МэВ рассеялся на свободном электроне под углом </w:t>
      </w:r>
      <m:oMath>
        <m:r>
          <w:rPr>
            <w:rFonts w:ascii="Cambria Math" w:hAnsi="Cambria Math"/>
            <w:sz w:val="24"/>
            <w:szCs w:val="24"/>
          </w:rPr>
          <m:t>ϑ=60°</m:t>
        </m:r>
      </m:oMath>
      <w:r w:rsidRPr="00394A80">
        <w:rPr>
          <w:rFonts w:ascii="Times New Roman" w:hAnsi="Times New Roman"/>
          <w:sz w:val="24"/>
          <w:szCs w:val="24"/>
        </w:rPr>
        <w:t xml:space="preserve">. Определить энергию </w:t>
      </w:r>
      <m:oMath>
        <m:r>
          <w:rPr>
            <w:rFonts w:ascii="Cambria Math" w:hAnsi="Cambria Math"/>
            <w:sz w:val="24"/>
            <w:szCs w:val="24"/>
          </w:rPr>
          <m:t>h</m:t>
        </m:r>
        <m:sSup>
          <m:sSupPr>
            <m:ctrlPr>
              <w:rPr>
                <w:rFonts w:ascii="Cambria Math" w:hAnsi="Cambria Math"/>
                <w:i/>
                <w:sz w:val="24"/>
                <w:szCs w:val="24"/>
              </w:rPr>
            </m:ctrlPr>
          </m:sSupPr>
          <m:e>
            <m:r>
              <w:rPr>
                <w:rFonts w:ascii="Cambria Math" w:hAnsi="Cambria Math"/>
                <w:sz w:val="24"/>
                <w:szCs w:val="24"/>
              </w:rPr>
              <m:t>ν</m:t>
            </m:r>
          </m:e>
          <m:sup>
            <m:r>
              <w:rPr>
                <w:rFonts w:ascii="Cambria Math" w:hAnsi="Cambria Math"/>
                <w:sz w:val="24"/>
                <w:szCs w:val="24"/>
              </w:rPr>
              <m:t>'</m:t>
            </m:r>
          </m:sup>
        </m:sSup>
      </m:oMath>
      <w:r w:rsidRPr="00394A80">
        <w:rPr>
          <w:rFonts w:ascii="Times New Roman" w:hAnsi="Times New Roman"/>
          <w:sz w:val="24"/>
          <w:szCs w:val="24"/>
        </w:rPr>
        <w:t xml:space="preserve"> рассеянного фотона. Ответ дать в Джоулях.</w:t>
      </w:r>
    </w:p>
    <w:p w:rsidR="00CD1445" w:rsidRPr="00394A80" w:rsidRDefault="00CD1445" w:rsidP="00795D9F">
      <w:pPr>
        <w:pStyle w:val="a3"/>
        <w:numPr>
          <w:ilvl w:val="0"/>
          <w:numId w:val="126"/>
        </w:numPr>
        <w:tabs>
          <w:tab w:val="center" w:pos="4677"/>
          <w:tab w:val="left" w:pos="7240"/>
        </w:tabs>
        <w:suppressAutoHyphens/>
        <w:spacing w:after="0" w:line="240" w:lineRule="auto"/>
        <w:ind w:left="714" w:hanging="357"/>
        <w:jc w:val="both"/>
        <w:rPr>
          <w:rFonts w:ascii="Times New Roman" w:hAnsi="Times New Roman"/>
          <w:sz w:val="24"/>
          <w:szCs w:val="24"/>
        </w:rPr>
      </w:pPr>
      <w:r w:rsidRPr="00394A80">
        <w:rPr>
          <w:rFonts w:ascii="Times New Roman" w:hAnsi="Times New Roman"/>
          <w:sz w:val="24"/>
          <w:szCs w:val="24"/>
        </w:rPr>
        <w:t xml:space="preserve">Оценить с помощью соотношения неопределенностей минимальную кинетическую энергию электрона, локализованного в области размером </w:t>
      </w:r>
      <m:oMath>
        <m:r>
          <w:rPr>
            <w:rFonts w:ascii="Cambria Math" w:hAnsi="Cambria Math"/>
            <w:sz w:val="24"/>
            <w:szCs w:val="24"/>
          </w:rPr>
          <m:t>l=0,2</m:t>
        </m:r>
      </m:oMath>
      <w:r w:rsidRPr="00394A80">
        <w:rPr>
          <w:rFonts w:ascii="Times New Roman" w:hAnsi="Times New Roman"/>
          <w:sz w:val="24"/>
          <w:szCs w:val="24"/>
        </w:rPr>
        <w:t xml:space="preserve"> нм. Ответ дать в Джоулях.</w:t>
      </w:r>
    </w:p>
    <w:p w:rsidR="00051444" w:rsidRPr="00394A80" w:rsidRDefault="00051444" w:rsidP="00795D9F">
      <w:pPr>
        <w:numPr>
          <w:ilvl w:val="0"/>
          <w:numId w:val="126"/>
        </w:numPr>
        <w:tabs>
          <w:tab w:val="left" w:pos="0"/>
        </w:tabs>
        <w:ind w:left="714" w:hanging="357"/>
        <w:jc w:val="both"/>
      </w:pPr>
      <w:r w:rsidRPr="00394A80">
        <w:t xml:space="preserve">Найти постоянную распада </w:t>
      </w:r>
      <m:oMath>
        <m:r>
          <w:rPr>
            <w:rFonts w:ascii="Cambria Math" w:hAnsi="Cambria Math"/>
          </w:rPr>
          <m:t>λ</m:t>
        </m:r>
      </m:oMath>
      <w:r w:rsidRPr="00394A80">
        <w:t xml:space="preserve"> радона, если известно, что число атомов радона уменьшается за время </w:t>
      </w:r>
      <m:oMath>
        <m:r>
          <w:rPr>
            <w:rFonts w:ascii="Cambria Math" w:hAnsi="Cambria Math"/>
            <w:lang w:val="en-US"/>
          </w:rPr>
          <m:t>t</m:t>
        </m:r>
        <m:r>
          <w:rPr>
            <w:rFonts w:ascii="Cambria Math" w:hAnsi="Cambria Math"/>
          </w:rPr>
          <m:t>=1</m:t>
        </m:r>
      </m:oMath>
      <w:r w:rsidRPr="00394A80">
        <w:t xml:space="preserve"> сут на </w:t>
      </w:r>
      <m:oMath>
        <m:r>
          <w:rPr>
            <w:rFonts w:ascii="Cambria Math" w:hAnsi="Cambria Math"/>
          </w:rPr>
          <m:t>18,2</m:t>
        </m:r>
      </m:oMath>
      <w:r w:rsidRPr="00394A80">
        <w:t xml:space="preserve"> %.</w:t>
      </w:r>
    </w:p>
    <w:p w:rsidR="00CD1445" w:rsidRPr="00051444" w:rsidRDefault="00CD1445" w:rsidP="00051444">
      <w:pPr>
        <w:tabs>
          <w:tab w:val="left" w:pos="851"/>
          <w:tab w:val="left" w:pos="964"/>
          <w:tab w:val="left" w:pos="3261"/>
        </w:tabs>
        <w:suppressAutoHyphens/>
        <w:ind w:left="360"/>
        <w:jc w:val="both"/>
        <w:rPr>
          <w:rFonts w:ascii="Arial" w:hAnsi="Arial" w:cs="Arial"/>
        </w:rPr>
      </w:pPr>
    </w:p>
    <w:p w:rsidR="0060529D" w:rsidRDefault="0060529D" w:rsidP="0060529D">
      <w:pPr>
        <w:pStyle w:val="a3"/>
        <w:suppressAutoHyphens/>
        <w:autoSpaceDE w:val="0"/>
        <w:autoSpaceDN w:val="0"/>
        <w:adjustRightInd w:val="0"/>
        <w:spacing w:after="0" w:line="240" w:lineRule="auto"/>
        <w:ind w:left="1080"/>
        <w:rPr>
          <w:rFonts w:ascii="Times New Roman" w:hAnsi="Times New Roman"/>
          <w:b/>
          <w:color w:val="000000"/>
          <w:sz w:val="28"/>
          <w:szCs w:val="28"/>
          <w:lang w:eastAsia="ar-SA"/>
        </w:rPr>
      </w:pPr>
    </w:p>
    <w:p w:rsidR="00D52B06" w:rsidRPr="00D52B06" w:rsidRDefault="00D52B06" w:rsidP="00D52B06">
      <w:pPr>
        <w:pStyle w:val="a3"/>
        <w:suppressAutoHyphens/>
        <w:autoSpaceDE w:val="0"/>
        <w:autoSpaceDN w:val="0"/>
        <w:adjustRightInd w:val="0"/>
        <w:spacing w:after="0" w:line="240" w:lineRule="auto"/>
        <w:jc w:val="center"/>
        <w:rPr>
          <w:rFonts w:ascii="Times New Roman" w:hAnsi="Times New Roman"/>
          <w:b/>
          <w:color w:val="000000"/>
          <w:sz w:val="28"/>
          <w:szCs w:val="28"/>
          <w:lang w:eastAsia="ar-SA"/>
        </w:rPr>
      </w:pPr>
      <w:r>
        <w:rPr>
          <w:rFonts w:ascii="Times New Roman" w:hAnsi="Times New Roman"/>
          <w:b/>
          <w:color w:val="000000"/>
          <w:sz w:val="28"/>
          <w:szCs w:val="28"/>
          <w:lang w:eastAsia="ar-SA"/>
        </w:rPr>
        <w:t>Вариант №4</w:t>
      </w:r>
    </w:p>
    <w:p w:rsidR="00227F22" w:rsidRPr="00394A80" w:rsidRDefault="00227F22" w:rsidP="00795D9F">
      <w:pPr>
        <w:pStyle w:val="a3"/>
        <w:numPr>
          <w:ilvl w:val="0"/>
          <w:numId w:val="98"/>
        </w:numPr>
        <w:tabs>
          <w:tab w:val="left" w:pos="0"/>
        </w:tabs>
        <w:spacing w:after="0" w:line="240" w:lineRule="auto"/>
        <w:ind w:left="714" w:hanging="357"/>
        <w:jc w:val="both"/>
        <w:rPr>
          <w:rFonts w:ascii="Times New Roman" w:hAnsi="Times New Roman"/>
          <w:sz w:val="24"/>
          <w:szCs w:val="24"/>
        </w:rPr>
      </w:pPr>
      <w:r w:rsidRPr="00394A80">
        <w:rPr>
          <w:rFonts w:ascii="Times New Roman" w:hAnsi="Times New Roman"/>
          <w:sz w:val="24"/>
          <w:szCs w:val="24"/>
        </w:rPr>
        <w:t xml:space="preserve">Спектральная плотность энергетической светимости некоторого тела задана законом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λ</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0</m:t>
            </m:r>
          </m:sub>
        </m:sSub>
        <m:sSup>
          <m:sSupPr>
            <m:ctrlPr>
              <w:rPr>
                <w:rFonts w:ascii="Cambria Math" w:hAnsi="Cambria Math"/>
                <w:i/>
                <w:sz w:val="24"/>
                <w:szCs w:val="24"/>
              </w:rPr>
            </m:ctrlPr>
          </m:sSupPr>
          <m:e>
            <m:r>
              <w:rPr>
                <w:rFonts w:ascii="Cambria Math" w:hAnsi="Cambria Math"/>
                <w:sz w:val="24"/>
                <w:szCs w:val="24"/>
              </w:rPr>
              <m:t>e</m:t>
            </m:r>
          </m:e>
          <m:sup>
            <m:r>
              <w:rPr>
                <w:rFonts w:ascii="Cambria Math" w:hAnsi="Cambria Math"/>
                <w:sz w:val="24"/>
                <w:szCs w:val="24"/>
              </w:rPr>
              <m:t>-αλ</m:t>
            </m:r>
          </m:sup>
        </m:sSup>
      </m:oMath>
      <w:r w:rsidRPr="00394A80">
        <w:rPr>
          <w:rFonts w:ascii="Times New Roman" w:hAnsi="Times New Roman"/>
          <w:sz w:val="24"/>
          <w:szCs w:val="24"/>
        </w:rPr>
        <w:t xml:space="preserve"> . Определить его температуру.</w:t>
      </w:r>
    </w:p>
    <w:p w:rsidR="00227F22" w:rsidRPr="00394A80" w:rsidRDefault="00227F22" w:rsidP="00795D9F">
      <w:pPr>
        <w:pStyle w:val="a3"/>
        <w:numPr>
          <w:ilvl w:val="0"/>
          <w:numId w:val="98"/>
        </w:numPr>
        <w:tabs>
          <w:tab w:val="center" w:pos="4677"/>
          <w:tab w:val="left" w:pos="7240"/>
        </w:tabs>
        <w:suppressAutoHyphens/>
        <w:spacing w:after="0" w:line="240" w:lineRule="auto"/>
        <w:ind w:left="714" w:hanging="357"/>
        <w:jc w:val="both"/>
        <w:rPr>
          <w:rFonts w:ascii="Times New Roman" w:hAnsi="Times New Roman"/>
          <w:sz w:val="24"/>
          <w:szCs w:val="24"/>
        </w:rPr>
      </w:pPr>
      <w:r w:rsidRPr="00394A80">
        <w:rPr>
          <w:rFonts w:ascii="Times New Roman" w:hAnsi="Times New Roman"/>
          <w:sz w:val="24"/>
          <w:szCs w:val="24"/>
        </w:rPr>
        <w:t xml:space="preserve">Рентгеновские лучи с длиной волны </w:t>
      </w:r>
      <m:oMath>
        <m:r>
          <w:rPr>
            <w:rFonts w:ascii="Cambria Math" w:hAnsi="Cambria Math"/>
            <w:sz w:val="24"/>
            <w:szCs w:val="24"/>
          </w:rPr>
          <m:t>λ=20</m:t>
        </m:r>
      </m:oMath>
      <w:r w:rsidRPr="00394A80">
        <w:rPr>
          <w:rFonts w:ascii="Times New Roman" w:hAnsi="Times New Roman"/>
          <w:sz w:val="24"/>
          <w:szCs w:val="24"/>
        </w:rPr>
        <w:t xml:space="preserve"> пм испытывают комптоновское рассеяние под углом </w:t>
      </w:r>
      <m:oMath>
        <m:r>
          <w:rPr>
            <w:rFonts w:ascii="Cambria Math" w:hAnsi="Cambria Math"/>
            <w:sz w:val="24"/>
            <w:szCs w:val="24"/>
          </w:rPr>
          <m:t>ϑ=90°</m:t>
        </m:r>
      </m:oMath>
      <w:r w:rsidRPr="00394A80">
        <w:rPr>
          <w:rFonts w:ascii="Times New Roman" w:hAnsi="Times New Roman"/>
          <w:sz w:val="24"/>
          <w:szCs w:val="24"/>
        </w:rPr>
        <w:t xml:space="preserve">. Найти энергию </w:t>
      </w:r>
      <m:oMath>
        <m:sSub>
          <m:sSubPr>
            <m:ctrlPr>
              <w:rPr>
                <w:rFonts w:ascii="Cambria Math" w:hAnsi="Cambria Math"/>
                <w:i/>
                <w:sz w:val="24"/>
                <w:szCs w:val="24"/>
              </w:rPr>
            </m:ctrlPr>
          </m:sSubPr>
          <m:e>
            <m:r>
              <w:rPr>
                <w:rFonts w:ascii="Cambria Math" w:hAnsi="Cambria Math"/>
                <w:sz w:val="24"/>
                <w:szCs w:val="24"/>
                <w:lang w:val="en-US"/>
              </w:rPr>
              <m:t>E</m:t>
            </m:r>
          </m:e>
          <m:sub>
            <m:r>
              <w:rPr>
                <w:rFonts w:ascii="Cambria Math" w:hAnsi="Cambria Math"/>
                <w:sz w:val="24"/>
                <w:szCs w:val="24"/>
              </w:rPr>
              <m:t>э</m:t>
            </m:r>
          </m:sub>
        </m:sSub>
      </m:oMath>
      <w:r w:rsidRPr="00394A80">
        <w:rPr>
          <w:rFonts w:ascii="Times New Roman" w:hAnsi="Times New Roman"/>
          <w:sz w:val="24"/>
          <w:szCs w:val="24"/>
        </w:rPr>
        <w:t xml:space="preserve">  электрона отдачи. Ответ дать в Джоулях.</w:t>
      </w:r>
    </w:p>
    <w:p w:rsidR="00CD1445" w:rsidRPr="00394A80" w:rsidRDefault="00CD1445" w:rsidP="00795D9F">
      <w:pPr>
        <w:pStyle w:val="a3"/>
        <w:numPr>
          <w:ilvl w:val="0"/>
          <w:numId w:val="98"/>
        </w:numPr>
        <w:tabs>
          <w:tab w:val="center" w:pos="4677"/>
          <w:tab w:val="left" w:pos="7240"/>
        </w:tabs>
        <w:suppressAutoHyphens/>
        <w:spacing w:after="0" w:line="240" w:lineRule="auto"/>
        <w:ind w:left="714" w:hanging="357"/>
        <w:jc w:val="both"/>
        <w:rPr>
          <w:rFonts w:ascii="Times New Roman" w:hAnsi="Times New Roman"/>
          <w:sz w:val="24"/>
          <w:szCs w:val="24"/>
        </w:rPr>
      </w:pPr>
      <w:r w:rsidRPr="00394A80">
        <w:rPr>
          <w:rFonts w:ascii="Times New Roman" w:hAnsi="Times New Roman"/>
          <w:sz w:val="24"/>
          <w:szCs w:val="24"/>
        </w:rPr>
        <w:t xml:space="preserve">Микрочастица находится в одномерном потенциальном ящике шириной </w:t>
      </w:r>
      <m:oMath>
        <m:r>
          <w:rPr>
            <w:rFonts w:ascii="Cambria Math" w:hAnsi="Cambria Math"/>
            <w:sz w:val="24"/>
            <w:szCs w:val="24"/>
          </w:rPr>
          <m:t>l</m:t>
        </m:r>
      </m:oMath>
      <w:r w:rsidRPr="00394A80">
        <w:rPr>
          <w:rFonts w:ascii="Times New Roman" w:hAnsi="Times New Roman"/>
          <w:sz w:val="24"/>
          <w:szCs w:val="24"/>
        </w:rPr>
        <w:t xml:space="preserve">. Вычислить вероятность </w:t>
      </w:r>
      <m:oMath>
        <m:r>
          <w:rPr>
            <w:rFonts w:ascii="Cambria Math" w:hAnsi="Cambria Math"/>
            <w:sz w:val="24"/>
            <w:szCs w:val="24"/>
          </w:rPr>
          <m:t xml:space="preserve"> P</m:t>
        </m:r>
      </m:oMath>
      <w:r w:rsidRPr="00394A80">
        <w:rPr>
          <w:rFonts w:ascii="Times New Roman" w:hAnsi="Times New Roman"/>
          <w:sz w:val="24"/>
          <w:szCs w:val="24"/>
        </w:rPr>
        <w:t xml:space="preserve"> того, что микрочастица, находящаяся в первом возбужденном состоянии </w:t>
      </w:r>
      <m:oMath>
        <m:d>
          <m:dPr>
            <m:ctrlPr>
              <w:rPr>
                <w:rFonts w:ascii="Cambria Math" w:hAnsi="Cambria Math"/>
                <w:i/>
                <w:sz w:val="24"/>
                <w:szCs w:val="24"/>
              </w:rPr>
            </m:ctrlPr>
          </m:dPr>
          <m:e>
            <m:r>
              <w:rPr>
                <w:rFonts w:ascii="Cambria Math" w:hAnsi="Cambria Math"/>
                <w:sz w:val="24"/>
                <w:szCs w:val="24"/>
              </w:rPr>
              <m:t>n=2</m:t>
            </m:r>
          </m:e>
        </m:d>
      </m:oMath>
      <w:r w:rsidRPr="00394A80">
        <w:rPr>
          <w:rFonts w:ascii="Times New Roman" w:hAnsi="Times New Roman"/>
          <w:sz w:val="24"/>
          <w:szCs w:val="24"/>
        </w:rPr>
        <w:t>, будет обнаружена в средней части ширины ящика.</w:t>
      </w:r>
    </w:p>
    <w:p w:rsidR="00051444" w:rsidRPr="00394A80" w:rsidRDefault="00051444" w:rsidP="00795D9F">
      <w:pPr>
        <w:numPr>
          <w:ilvl w:val="0"/>
          <w:numId w:val="98"/>
        </w:numPr>
        <w:ind w:left="714" w:hanging="357"/>
        <w:jc w:val="both"/>
      </w:pPr>
      <w:r w:rsidRPr="00394A80">
        <w:t xml:space="preserve">Некоторый радиоактивный изотоп имеет постоянную распада </w:t>
      </w:r>
      <m:oMath>
        <m:r>
          <w:rPr>
            <w:rFonts w:ascii="Cambria Math" w:hAnsi="Cambria Math"/>
          </w:rPr>
          <m:t>λ=4∙</m:t>
        </m:r>
        <m:sSup>
          <m:sSupPr>
            <m:ctrlPr>
              <w:rPr>
                <w:rFonts w:ascii="Cambria Math" w:hAnsi="Cambria Math"/>
                <w:i/>
              </w:rPr>
            </m:ctrlPr>
          </m:sSupPr>
          <m:e>
            <m:r>
              <w:rPr>
                <w:rFonts w:ascii="Cambria Math" w:hAnsi="Cambria Math"/>
              </w:rPr>
              <m:t>10</m:t>
            </m:r>
          </m:e>
          <m:sup>
            <m:r>
              <w:rPr>
                <w:rFonts w:ascii="Cambria Math" w:hAnsi="Cambria Math"/>
              </w:rPr>
              <m:t>-7</m:t>
            </m:r>
          </m:sup>
        </m:sSup>
      </m:oMath>
      <w:r w:rsidRPr="00394A80">
        <w:t xml:space="preserve"> </w:t>
      </w:r>
      <m:oMath>
        <m:sSup>
          <m:sSupPr>
            <m:ctrlPr>
              <w:rPr>
                <w:rFonts w:ascii="Cambria Math" w:hAnsi="Cambria Math"/>
                <w:i/>
              </w:rPr>
            </m:ctrlPr>
          </m:sSupPr>
          <m:e>
            <m:r>
              <w:rPr>
                <w:rFonts w:ascii="Cambria Math" w:hAnsi="Cambria Math"/>
              </w:rPr>
              <m:t>с</m:t>
            </m:r>
          </m:e>
          <m:sup>
            <m:r>
              <w:rPr>
                <w:rFonts w:ascii="Cambria Math" w:hAnsi="Cambria Math"/>
              </w:rPr>
              <m:t>-1</m:t>
            </m:r>
          </m:sup>
        </m:sSup>
      </m:oMath>
      <w:r w:rsidRPr="00394A80">
        <w:t xml:space="preserve">. Через какое время </w:t>
      </w:r>
      <m:oMath>
        <m:r>
          <w:rPr>
            <w:rFonts w:ascii="Cambria Math" w:hAnsi="Cambria Math"/>
            <w:lang w:val="en-US"/>
          </w:rPr>
          <m:t>t</m:t>
        </m:r>
      </m:oMath>
      <w:r w:rsidRPr="00394A80">
        <w:t xml:space="preserve"> распадается </w:t>
      </w:r>
      <m:oMath>
        <m:r>
          <w:rPr>
            <w:rFonts w:ascii="Cambria Math" w:hAnsi="Cambria Math"/>
          </w:rPr>
          <m:t>75</m:t>
        </m:r>
      </m:oMath>
      <w:r w:rsidRPr="00394A80">
        <w:t xml:space="preserve"> % первоначальной массы </w:t>
      </w:r>
      <m:oMath>
        <m:r>
          <w:rPr>
            <w:rFonts w:ascii="Cambria Math" w:hAnsi="Cambria Math"/>
            <w:lang w:val="en-US"/>
          </w:rPr>
          <m:t xml:space="preserve">m </m:t>
        </m:r>
      </m:oMath>
      <w:r w:rsidRPr="00394A80">
        <w:t>атомов?</w:t>
      </w:r>
    </w:p>
    <w:p w:rsidR="00227F22" w:rsidRDefault="00227F22" w:rsidP="00051444">
      <w:pPr>
        <w:pStyle w:val="a3"/>
        <w:tabs>
          <w:tab w:val="left" w:pos="0"/>
        </w:tabs>
        <w:jc w:val="both"/>
        <w:rPr>
          <w:sz w:val="24"/>
          <w:szCs w:val="24"/>
        </w:rPr>
      </w:pPr>
    </w:p>
    <w:p w:rsidR="00051444" w:rsidRPr="00F13727" w:rsidRDefault="00051444" w:rsidP="00F13727">
      <w:pPr>
        <w:tabs>
          <w:tab w:val="left" w:pos="0"/>
        </w:tabs>
        <w:jc w:val="both"/>
      </w:pPr>
    </w:p>
    <w:p w:rsidR="00227F22" w:rsidRPr="00D52B06" w:rsidRDefault="00227F22" w:rsidP="00227F22">
      <w:pPr>
        <w:pStyle w:val="a3"/>
        <w:suppressAutoHyphens/>
        <w:autoSpaceDE w:val="0"/>
        <w:autoSpaceDN w:val="0"/>
        <w:adjustRightInd w:val="0"/>
        <w:spacing w:after="0" w:line="240" w:lineRule="auto"/>
        <w:jc w:val="center"/>
        <w:rPr>
          <w:rFonts w:ascii="Times New Roman" w:hAnsi="Times New Roman"/>
          <w:b/>
          <w:color w:val="000000"/>
          <w:sz w:val="28"/>
          <w:szCs w:val="28"/>
          <w:lang w:eastAsia="ar-SA"/>
        </w:rPr>
      </w:pPr>
      <w:r>
        <w:rPr>
          <w:rFonts w:ascii="Times New Roman" w:hAnsi="Times New Roman"/>
          <w:b/>
          <w:color w:val="000000"/>
          <w:sz w:val="28"/>
          <w:szCs w:val="28"/>
          <w:lang w:eastAsia="ar-SA"/>
        </w:rPr>
        <w:t>Вариант №5</w:t>
      </w:r>
    </w:p>
    <w:p w:rsidR="00227F22" w:rsidRPr="00F13727" w:rsidRDefault="00227F22" w:rsidP="00795D9F">
      <w:pPr>
        <w:pStyle w:val="a3"/>
        <w:numPr>
          <w:ilvl w:val="0"/>
          <w:numId w:val="99"/>
        </w:numPr>
        <w:spacing w:after="0" w:line="240" w:lineRule="auto"/>
        <w:ind w:left="714" w:hanging="357"/>
        <w:jc w:val="both"/>
        <w:rPr>
          <w:rFonts w:ascii="Times New Roman" w:hAnsi="Times New Roman"/>
          <w:sz w:val="24"/>
          <w:szCs w:val="24"/>
        </w:rPr>
      </w:pPr>
      <w:r w:rsidRPr="00F13727">
        <w:rPr>
          <w:rFonts w:ascii="Times New Roman" w:hAnsi="Times New Roman"/>
          <w:sz w:val="24"/>
          <w:szCs w:val="24"/>
        </w:rPr>
        <w:t xml:space="preserve">Черное тело имеет температуру </w:t>
      </w:r>
      <m:oMath>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1</m:t>
            </m:r>
          </m:sub>
        </m:sSub>
        <m:r>
          <w:rPr>
            <w:rFonts w:ascii="Cambria Math" w:hAnsi="Cambria Math"/>
            <w:sz w:val="24"/>
            <w:szCs w:val="24"/>
          </w:rPr>
          <m:t>=500</m:t>
        </m:r>
      </m:oMath>
      <w:r w:rsidRPr="00F13727">
        <w:rPr>
          <w:rFonts w:ascii="Times New Roman" w:hAnsi="Times New Roman"/>
          <w:sz w:val="24"/>
          <w:szCs w:val="24"/>
        </w:rPr>
        <w:t xml:space="preserve"> К. Какова будет температура </w:t>
      </w:r>
      <m:oMath>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2</m:t>
            </m:r>
          </m:sub>
        </m:sSub>
      </m:oMath>
      <w:r w:rsidRPr="00F13727">
        <w:rPr>
          <w:rFonts w:ascii="Times New Roman" w:hAnsi="Times New Roman"/>
          <w:sz w:val="24"/>
          <w:szCs w:val="24"/>
        </w:rPr>
        <w:t xml:space="preserve"> этого тела, если в результате его нагревания поток </w:t>
      </w:r>
      <m:oMath>
        <m:r>
          <w:rPr>
            <w:rFonts w:ascii="Cambria Math" w:hAnsi="Cambria Math"/>
            <w:sz w:val="24"/>
            <w:szCs w:val="24"/>
          </w:rPr>
          <m:t>Ф</m:t>
        </m:r>
      </m:oMath>
      <w:r w:rsidRPr="00F13727">
        <w:rPr>
          <w:rFonts w:ascii="Times New Roman" w:hAnsi="Times New Roman"/>
          <w:sz w:val="24"/>
          <w:szCs w:val="24"/>
        </w:rPr>
        <w:t xml:space="preserve"> излучения увеличится в</w:t>
      </w:r>
      <m:oMath>
        <m:r>
          <w:rPr>
            <w:rFonts w:ascii="Cambria Math" w:hAnsi="Cambria Math"/>
            <w:sz w:val="24"/>
            <w:szCs w:val="24"/>
          </w:rPr>
          <m:t xml:space="preserve"> </m:t>
        </m:r>
        <m:r>
          <w:rPr>
            <w:rFonts w:ascii="Cambria Math" w:hAnsi="Cambria Math"/>
            <w:sz w:val="24"/>
            <w:szCs w:val="24"/>
            <w:lang w:val="en-US"/>
          </w:rPr>
          <m:t>n</m:t>
        </m:r>
        <m:r>
          <w:rPr>
            <w:rFonts w:ascii="Cambria Math" w:hAnsi="Cambria Math"/>
            <w:sz w:val="24"/>
            <w:szCs w:val="24"/>
          </w:rPr>
          <m:t>=5</m:t>
        </m:r>
      </m:oMath>
      <w:r w:rsidRPr="00F13727">
        <w:rPr>
          <w:rFonts w:ascii="Times New Roman" w:hAnsi="Times New Roman"/>
          <w:sz w:val="24"/>
          <w:szCs w:val="24"/>
        </w:rPr>
        <w:t xml:space="preserve"> раз?</w:t>
      </w:r>
    </w:p>
    <w:p w:rsidR="00910BA7" w:rsidRPr="00F13727" w:rsidRDefault="00910BA7" w:rsidP="00795D9F">
      <w:pPr>
        <w:pStyle w:val="a3"/>
        <w:numPr>
          <w:ilvl w:val="0"/>
          <w:numId w:val="99"/>
        </w:numPr>
        <w:tabs>
          <w:tab w:val="center" w:pos="4677"/>
          <w:tab w:val="left" w:pos="7240"/>
        </w:tabs>
        <w:suppressAutoHyphens/>
        <w:spacing w:after="0" w:line="240" w:lineRule="auto"/>
        <w:ind w:left="714" w:hanging="357"/>
        <w:jc w:val="both"/>
        <w:rPr>
          <w:rFonts w:ascii="Times New Roman" w:hAnsi="Times New Roman"/>
          <w:sz w:val="24"/>
          <w:szCs w:val="24"/>
        </w:rPr>
      </w:pPr>
      <w:r w:rsidRPr="00F13727">
        <w:rPr>
          <w:rFonts w:ascii="Times New Roman" w:hAnsi="Times New Roman"/>
          <w:sz w:val="24"/>
          <w:szCs w:val="24"/>
        </w:rPr>
        <w:t xml:space="preserve">Определить максимальную скорость </w:t>
      </w:r>
      <m:oMath>
        <m:sSub>
          <m:sSubPr>
            <m:ctrlPr>
              <w:rPr>
                <w:rFonts w:ascii="Cambria Math" w:hAnsi="Cambria Math"/>
                <w:i/>
                <w:sz w:val="24"/>
                <w:szCs w:val="24"/>
              </w:rPr>
            </m:ctrlPr>
          </m:sSubPr>
          <m:e>
            <m:r>
              <w:rPr>
                <w:rFonts w:ascii="Cambria Math" w:hAnsi="Cambria Math"/>
                <w:sz w:val="24"/>
                <w:szCs w:val="24"/>
                <w:lang w:val="en-US"/>
              </w:rPr>
              <m:t>v</m:t>
            </m:r>
          </m:e>
          <m:sub>
            <m:r>
              <w:rPr>
                <w:rFonts w:ascii="Cambria Math" w:hAnsi="Cambria Math"/>
                <w:sz w:val="24"/>
                <w:szCs w:val="24"/>
              </w:rPr>
              <m:t>max</m:t>
            </m:r>
          </m:sub>
        </m:sSub>
      </m:oMath>
      <w:r w:rsidRPr="00F13727">
        <w:rPr>
          <w:rFonts w:ascii="Times New Roman" w:hAnsi="Times New Roman"/>
          <w:sz w:val="24"/>
          <w:szCs w:val="24"/>
        </w:rPr>
        <w:t xml:space="preserve"> фотоэлектронов, вылетающих из металла под действием излучения с длиной волны </w:t>
      </w:r>
      <m:oMath>
        <m:r>
          <w:rPr>
            <w:rFonts w:ascii="Cambria Math" w:hAnsi="Cambria Math"/>
            <w:sz w:val="24"/>
            <w:szCs w:val="24"/>
          </w:rPr>
          <m:t>λ=0,3</m:t>
        </m:r>
      </m:oMath>
      <w:r w:rsidRPr="00F13727">
        <w:rPr>
          <w:rFonts w:ascii="Times New Roman" w:hAnsi="Times New Roman"/>
          <w:sz w:val="24"/>
          <w:szCs w:val="24"/>
        </w:rPr>
        <w:t xml:space="preserve"> нм. Ответ дать в м/с.</w:t>
      </w:r>
    </w:p>
    <w:p w:rsidR="00CD1445" w:rsidRPr="00F13727" w:rsidRDefault="00CD1445" w:rsidP="00795D9F">
      <w:pPr>
        <w:pStyle w:val="a3"/>
        <w:numPr>
          <w:ilvl w:val="0"/>
          <w:numId w:val="99"/>
        </w:numPr>
        <w:tabs>
          <w:tab w:val="center" w:pos="4677"/>
          <w:tab w:val="left" w:pos="7240"/>
        </w:tabs>
        <w:suppressAutoHyphens/>
        <w:spacing w:after="0" w:line="240" w:lineRule="auto"/>
        <w:ind w:left="714" w:hanging="357"/>
        <w:jc w:val="both"/>
        <w:rPr>
          <w:rFonts w:ascii="Times New Roman" w:hAnsi="Times New Roman"/>
          <w:b/>
          <w:sz w:val="24"/>
          <w:szCs w:val="24"/>
        </w:rPr>
      </w:pPr>
      <w:r w:rsidRPr="00F13727">
        <w:rPr>
          <w:rFonts w:ascii="Times New Roman" w:hAnsi="Times New Roman"/>
          <w:sz w:val="24"/>
          <w:szCs w:val="24"/>
        </w:rPr>
        <w:t xml:space="preserve">Определить длину волны </w:t>
      </w:r>
      <m:oMath>
        <m:r>
          <w:rPr>
            <w:rFonts w:ascii="Cambria Math" w:hAnsi="Cambria Math"/>
            <w:sz w:val="24"/>
            <w:szCs w:val="24"/>
          </w:rPr>
          <m:t>λ</m:t>
        </m:r>
      </m:oMath>
      <w:r w:rsidRPr="00F13727">
        <w:rPr>
          <w:rFonts w:ascii="Times New Roman" w:hAnsi="Times New Roman"/>
          <w:sz w:val="24"/>
          <w:szCs w:val="24"/>
        </w:rPr>
        <w:t xml:space="preserve"> линии спектра испускания атома водорода, излучаемой при переходе электрона с четвертого энергетического уровня на второй. Ответ представить в нанометрах.</w:t>
      </w:r>
    </w:p>
    <w:p w:rsidR="00051444" w:rsidRPr="00F13727" w:rsidRDefault="00051444" w:rsidP="00795D9F">
      <w:pPr>
        <w:numPr>
          <w:ilvl w:val="0"/>
          <w:numId w:val="99"/>
        </w:numPr>
        <w:ind w:left="714" w:hanging="357"/>
        <w:jc w:val="both"/>
      </w:pPr>
      <w:r w:rsidRPr="00F13727">
        <w:t xml:space="preserve">Найти активность </w:t>
      </w:r>
      <m:oMath>
        <m:r>
          <w:rPr>
            <w:rFonts w:ascii="Cambria Math" w:hAnsi="Cambria Math"/>
            <w:lang w:val="en-US"/>
          </w:rPr>
          <m:t>A</m:t>
        </m:r>
      </m:oMath>
      <w:r w:rsidRPr="00F13727">
        <w:rPr>
          <w:i/>
        </w:rPr>
        <w:t xml:space="preserve"> </w:t>
      </w:r>
      <w:r w:rsidRPr="00F13727">
        <w:t xml:space="preserve">массы </w:t>
      </w:r>
      <m:oMath>
        <m:r>
          <w:rPr>
            <w:rFonts w:ascii="Cambria Math" w:hAnsi="Cambria Math"/>
          </w:rPr>
          <m:t>m=20</m:t>
        </m:r>
      </m:oMath>
      <w:r w:rsidRPr="00F13727">
        <w:t xml:space="preserve"> г радия?</w:t>
      </w:r>
    </w:p>
    <w:p w:rsidR="00910BA7" w:rsidRPr="00227F22" w:rsidRDefault="00910BA7" w:rsidP="00051444">
      <w:pPr>
        <w:pStyle w:val="a3"/>
        <w:jc w:val="both"/>
      </w:pPr>
    </w:p>
    <w:p w:rsidR="00D52B06" w:rsidRDefault="00D52B06" w:rsidP="0060529D">
      <w:pPr>
        <w:pStyle w:val="a3"/>
        <w:suppressAutoHyphens/>
        <w:autoSpaceDE w:val="0"/>
        <w:autoSpaceDN w:val="0"/>
        <w:adjustRightInd w:val="0"/>
        <w:spacing w:after="0" w:line="240" w:lineRule="auto"/>
        <w:ind w:left="1080"/>
        <w:rPr>
          <w:rFonts w:ascii="Times New Roman" w:hAnsi="Times New Roman"/>
          <w:b/>
          <w:color w:val="000000"/>
          <w:sz w:val="28"/>
          <w:szCs w:val="28"/>
          <w:lang w:eastAsia="ar-SA"/>
        </w:rPr>
      </w:pPr>
    </w:p>
    <w:p w:rsidR="00910BA7" w:rsidRDefault="00910BA7" w:rsidP="00910BA7">
      <w:pPr>
        <w:pStyle w:val="a3"/>
        <w:suppressAutoHyphens/>
        <w:autoSpaceDE w:val="0"/>
        <w:autoSpaceDN w:val="0"/>
        <w:adjustRightInd w:val="0"/>
        <w:spacing w:after="0" w:line="240" w:lineRule="auto"/>
        <w:jc w:val="center"/>
        <w:rPr>
          <w:rFonts w:ascii="Times New Roman" w:hAnsi="Times New Roman"/>
          <w:b/>
          <w:color w:val="000000"/>
          <w:sz w:val="28"/>
          <w:szCs w:val="28"/>
          <w:lang w:eastAsia="ar-SA"/>
        </w:rPr>
      </w:pPr>
      <w:r>
        <w:rPr>
          <w:rFonts w:ascii="Times New Roman" w:hAnsi="Times New Roman"/>
          <w:b/>
          <w:color w:val="000000"/>
          <w:sz w:val="28"/>
          <w:szCs w:val="28"/>
          <w:lang w:eastAsia="ar-SA"/>
        </w:rPr>
        <w:t>Вариант №6</w:t>
      </w:r>
    </w:p>
    <w:p w:rsidR="00910BA7" w:rsidRPr="00F13727" w:rsidRDefault="00910BA7" w:rsidP="00795D9F">
      <w:pPr>
        <w:pStyle w:val="a3"/>
        <w:numPr>
          <w:ilvl w:val="0"/>
          <w:numId w:val="100"/>
        </w:numPr>
        <w:tabs>
          <w:tab w:val="left" w:pos="0"/>
        </w:tabs>
        <w:spacing w:after="0" w:line="240" w:lineRule="auto"/>
        <w:ind w:left="714" w:hanging="357"/>
        <w:jc w:val="both"/>
        <w:rPr>
          <w:rFonts w:ascii="Times New Roman" w:hAnsi="Times New Roman"/>
          <w:sz w:val="24"/>
          <w:szCs w:val="24"/>
        </w:rPr>
      </w:pPr>
      <w:r w:rsidRPr="00F13727">
        <w:rPr>
          <w:rFonts w:ascii="Times New Roman" w:hAnsi="Times New Roman"/>
          <w:sz w:val="24"/>
          <w:szCs w:val="24"/>
        </w:rPr>
        <w:t xml:space="preserve">За какое время Солнце уменьшит свою массу на </w:t>
      </w:r>
      <m:oMath>
        <m:r>
          <w:rPr>
            <w:rFonts w:ascii="Cambria Math" w:hAnsi="Cambria Math"/>
            <w:sz w:val="24"/>
            <w:szCs w:val="24"/>
          </w:rPr>
          <m:t>∆m=1000</m:t>
        </m:r>
      </m:oMath>
      <w:r w:rsidRPr="00F13727">
        <w:rPr>
          <w:rFonts w:ascii="Times New Roman" w:hAnsi="Times New Roman"/>
          <w:sz w:val="24"/>
          <w:szCs w:val="24"/>
        </w:rPr>
        <w:t xml:space="preserve"> кг за счет излучения? Максимум испускательной способности Солнца приходится на длину волны </w:t>
      </w:r>
      <m:oMath>
        <m:r>
          <w:rPr>
            <w:rFonts w:ascii="Cambria Math" w:hAnsi="Cambria Math"/>
            <w:sz w:val="24"/>
            <w:szCs w:val="24"/>
          </w:rPr>
          <m:t xml:space="preserve">λ=500 </m:t>
        </m:r>
      </m:oMath>
      <w:r w:rsidRPr="00F13727">
        <w:rPr>
          <w:rFonts w:ascii="Times New Roman" w:hAnsi="Times New Roman"/>
          <w:sz w:val="24"/>
          <w:szCs w:val="24"/>
        </w:rPr>
        <w:t xml:space="preserve">нм. </w:t>
      </w:r>
    </w:p>
    <w:p w:rsidR="008F698D" w:rsidRPr="00F13727" w:rsidRDefault="008F698D" w:rsidP="00795D9F">
      <w:pPr>
        <w:pStyle w:val="a3"/>
        <w:numPr>
          <w:ilvl w:val="0"/>
          <w:numId w:val="100"/>
        </w:numPr>
        <w:tabs>
          <w:tab w:val="center" w:pos="4677"/>
          <w:tab w:val="left" w:pos="7240"/>
        </w:tabs>
        <w:suppressAutoHyphens/>
        <w:spacing w:after="0" w:line="240" w:lineRule="auto"/>
        <w:ind w:left="714" w:hanging="357"/>
        <w:jc w:val="both"/>
        <w:rPr>
          <w:rFonts w:ascii="Times New Roman" w:hAnsi="Times New Roman"/>
          <w:i/>
          <w:sz w:val="24"/>
          <w:szCs w:val="24"/>
        </w:rPr>
      </w:pPr>
      <w:r w:rsidRPr="00F13727">
        <w:rPr>
          <w:rFonts w:ascii="Times New Roman" w:hAnsi="Times New Roman"/>
          <w:sz w:val="24"/>
          <w:szCs w:val="24"/>
        </w:rPr>
        <w:t xml:space="preserve">Определить максимальную скорость </w:t>
      </w:r>
      <m:oMath>
        <m:sSub>
          <m:sSubPr>
            <m:ctrlPr>
              <w:rPr>
                <w:rFonts w:ascii="Cambria Math" w:hAnsi="Cambria Math"/>
                <w:i/>
                <w:sz w:val="24"/>
                <w:szCs w:val="24"/>
              </w:rPr>
            </m:ctrlPr>
          </m:sSubPr>
          <m:e>
            <m:r>
              <w:rPr>
                <w:rFonts w:ascii="Cambria Math" w:hAnsi="Cambria Math"/>
                <w:sz w:val="24"/>
                <w:szCs w:val="24"/>
                <w:lang w:val="en-US"/>
              </w:rPr>
              <m:t>v</m:t>
            </m:r>
          </m:e>
          <m:sub>
            <m:r>
              <w:rPr>
                <w:rFonts w:ascii="Cambria Math" w:hAnsi="Cambria Math"/>
                <w:sz w:val="24"/>
                <w:szCs w:val="24"/>
              </w:rPr>
              <m:t>max</m:t>
            </m:r>
          </m:sub>
        </m:sSub>
      </m:oMath>
      <w:r w:rsidRPr="00F13727">
        <w:rPr>
          <w:rFonts w:ascii="Times New Roman" w:hAnsi="Times New Roman"/>
          <w:sz w:val="24"/>
          <w:szCs w:val="24"/>
        </w:rPr>
        <w:t xml:space="preserve"> фотоэлектронов, вылетающих из металла при облучении </w:t>
      </w:r>
      <m:oMath>
        <m:r>
          <w:rPr>
            <w:rFonts w:ascii="Cambria Math" w:hAnsi="Cambria Math"/>
            <w:sz w:val="24"/>
            <w:szCs w:val="24"/>
          </w:rPr>
          <m:t>γ</m:t>
        </m:r>
      </m:oMath>
      <w:r w:rsidRPr="00F13727">
        <w:rPr>
          <w:rFonts w:ascii="Times New Roman" w:hAnsi="Times New Roman"/>
          <w:sz w:val="24"/>
          <w:szCs w:val="24"/>
        </w:rPr>
        <w:t xml:space="preserve">- фотонами с энергией </w:t>
      </w:r>
      <m:oMath>
        <m:r>
          <w:rPr>
            <w:rFonts w:ascii="Cambria Math" w:hAnsi="Cambria Math"/>
            <w:sz w:val="24"/>
            <w:szCs w:val="24"/>
          </w:rPr>
          <m:t>E=1,53</m:t>
        </m:r>
      </m:oMath>
      <w:r w:rsidRPr="00F13727">
        <w:rPr>
          <w:rFonts w:ascii="Times New Roman" w:hAnsi="Times New Roman"/>
          <w:sz w:val="24"/>
          <w:szCs w:val="24"/>
        </w:rPr>
        <w:t xml:space="preserve"> МэВ. Ответ дать в м/с.</w:t>
      </w:r>
    </w:p>
    <w:p w:rsidR="00CD1445" w:rsidRPr="00F13727" w:rsidRDefault="00CD1445" w:rsidP="00795D9F">
      <w:pPr>
        <w:pStyle w:val="a3"/>
        <w:numPr>
          <w:ilvl w:val="0"/>
          <w:numId w:val="100"/>
        </w:numPr>
        <w:tabs>
          <w:tab w:val="center" w:pos="4677"/>
          <w:tab w:val="left" w:pos="7240"/>
        </w:tabs>
        <w:suppressAutoHyphens/>
        <w:spacing w:after="0" w:line="240" w:lineRule="auto"/>
        <w:ind w:left="714" w:hanging="357"/>
        <w:jc w:val="both"/>
        <w:rPr>
          <w:rFonts w:ascii="Times New Roman" w:hAnsi="Times New Roman"/>
          <w:sz w:val="24"/>
          <w:szCs w:val="24"/>
        </w:rPr>
      </w:pPr>
      <w:r w:rsidRPr="00F13727">
        <w:rPr>
          <w:rFonts w:ascii="Times New Roman" w:hAnsi="Times New Roman"/>
          <w:sz w:val="24"/>
          <w:szCs w:val="24"/>
        </w:rPr>
        <w:t xml:space="preserve">Найти длину волны де Бройля </w:t>
      </w:r>
      <m:oMath>
        <m:sSub>
          <m:sSubPr>
            <m:ctrlPr>
              <w:rPr>
                <w:rFonts w:ascii="Cambria Math" w:hAnsi="Cambria Math"/>
                <w:i/>
                <w:sz w:val="24"/>
                <w:szCs w:val="24"/>
              </w:rPr>
            </m:ctrlPr>
          </m:sSubPr>
          <m:e>
            <m:r>
              <w:rPr>
                <w:rFonts w:ascii="Cambria Math" w:hAnsi="Cambria Math"/>
                <w:sz w:val="24"/>
                <w:szCs w:val="24"/>
              </w:rPr>
              <m:t>λ</m:t>
            </m:r>
          </m:e>
          <m:sub>
            <m:r>
              <w:rPr>
                <w:rFonts w:ascii="Cambria Math" w:hAnsi="Cambria Math"/>
                <w:sz w:val="24"/>
                <w:szCs w:val="24"/>
              </w:rPr>
              <m:t>д</m:t>
            </m:r>
          </m:sub>
        </m:sSub>
        <m:r>
          <w:rPr>
            <w:rFonts w:ascii="Cambria Math" w:hAnsi="Cambria Math"/>
            <w:sz w:val="24"/>
            <w:szCs w:val="24"/>
          </w:rPr>
          <m:t xml:space="preserve"> </m:t>
        </m:r>
      </m:oMath>
      <w:r w:rsidRPr="00F13727">
        <w:rPr>
          <w:rFonts w:ascii="Times New Roman" w:hAnsi="Times New Roman"/>
          <w:sz w:val="24"/>
          <w:szCs w:val="24"/>
        </w:rPr>
        <w:t xml:space="preserve">для электронов, прошедших ускоряющую разность потенциалов </w:t>
      </w:r>
      <m:oMath>
        <m:r>
          <w:rPr>
            <w:rFonts w:ascii="Cambria Math" w:hAnsi="Cambria Math"/>
            <w:sz w:val="24"/>
            <w:szCs w:val="24"/>
          </w:rPr>
          <m:t>U=100</m:t>
        </m:r>
      </m:oMath>
      <w:r w:rsidRPr="00F13727">
        <w:rPr>
          <w:rFonts w:ascii="Times New Roman" w:hAnsi="Times New Roman"/>
          <w:sz w:val="24"/>
          <w:szCs w:val="24"/>
        </w:rPr>
        <w:t xml:space="preserve"> В. Начальной скоростью электронов можно пренебречь. Ответ дать в ангстремах. </w:t>
      </w:r>
    </w:p>
    <w:p w:rsidR="008F698D" w:rsidRPr="00F13727" w:rsidRDefault="00051444" w:rsidP="00795D9F">
      <w:pPr>
        <w:pStyle w:val="a3"/>
        <w:numPr>
          <w:ilvl w:val="0"/>
          <w:numId w:val="100"/>
        </w:numPr>
        <w:tabs>
          <w:tab w:val="left" w:pos="0"/>
        </w:tabs>
        <w:spacing w:after="0" w:line="240" w:lineRule="auto"/>
        <w:ind w:left="714" w:hanging="357"/>
        <w:jc w:val="both"/>
        <w:rPr>
          <w:rFonts w:ascii="Times New Roman" w:hAnsi="Times New Roman"/>
          <w:sz w:val="24"/>
          <w:szCs w:val="24"/>
        </w:rPr>
      </w:pPr>
      <w:r w:rsidRPr="00F13727">
        <w:rPr>
          <w:rFonts w:ascii="Times New Roman" w:hAnsi="Times New Roman"/>
          <w:sz w:val="24"/>
          <w:szCs w:val="24"/>
          <w:lang w:eastAsia="ru-RU"/>
        </w:rPr>
        <w:t>Найти</w:t>
      </w:r>
      <w:r w:rsidRPr="00F13727">
        <w:rPr>
          <w:rFonts w:ascii="Times New Roman" w:hAnsi="Times New Roman"/>
          <w:i/>
          <w:sz w:val="24"/>
          <w:szCs w:val="24"/>
          <w:lang w:eastAsia="ru-RU"/>
        </w:rPr>
        <w:t xml:space="preserve"> </w:t>
      </w:r>
      <w:r w:rsidRPr="00F13727">
        <w:rPr>
          <w:rFonts w:ascii="Times New Roman" w:hAnsi="Times New Roman"/>
          <w:sz w:val="24"/>
          <w:szCs w:val="24"/>
          <w:lang w:eastAsia="ru-RU"/>
        </w:rPr>
        <w:t xml:space="preserve">массу </w:t>
      </w:r>
      <m:oMath>
        <m:r>
          <w:rPr>
            <w:rFonts w:ascii="Cambria Math" w:hAnsi="Cambria Math"/>
            <w:sz w:val="24"/>
            <w:szCs w:val="24"/>
            <w:lang w:eastAsia="ru-RU"/>
          </w:rPr>
          <m:t>m</m:t>
        </m:r>
      </m:oMath>
      <w:r w:rsidRPr="00F13727">
        <w:rPr>
          <w:rFonts w:ascii="Times New Roman" w:hAnsi="Times New Roman"/>
          <w:sz w:val="24"/>
          <w:szCs w:val="24"/>
          <w:lang w:eastAsia="ru-RU"/>
        </w:rPr>
        <w:t xml:space="preserve"> радона, активность которого </w:t>
      </w:r>
      <m:oMath>
        <m:r>
          <w:rPr>
            <w:rFonts w:ascii="Cambria Math" w:hAnsi="Cambria Math"/>
            <w:sz w:val="24"/>
            <w:szCs w:val="24"/>
            <w:lang w:eastAsia="ru-RU"/>
          </w:rPr>
          <m:t>A=3,7∙</m:t>
        </m:r>
        <m:sSup>
          <m:sSupPr>
            <m:ctrlPr>
              <w:rPr>
                <w:rFonts w:ascii="Cambria Math" w:hAnsi="Cambria Math"/>
                <w:i/>
                <w:sz w:val="24"/>
                <w:szCs w:val="24"/>
                <w:lang w:eastAsia="ru-RU"/>
              </w:rPr>
            </m:ctrlPr>
          </m:sSupPr>
          <m:e>
            <m:r>
              <w:rPr>
                <w:rFonts w:ascii="Cambria Math" w:hAnsi="Cambria Math"/>
                <w:sz w:val="24"/>
                <w:szCs w:val="24"/>
                <w:lang w:eastAsia="ru-RU"/>
              </w:rPr>
              <m:t>10</m:t>
            </m:r>
          </m:e>
          <m:sup>
            <m:r>
              <w:rPr>
                <w:rFonts w:ascii="Cambria Math" w:hAnsi="Cambria Math"/>
                <w:sz w:val="24"/>
                <w:szCs w:val="24"/>
                <w:lang w:eastAsia="ru-RU"/>
              </w:rPr>
              <m:t>10</m:t>
            </m:r>
          </m:sup>
        </m:sSup>
      </m:oMath>
      <w:r w:rsidRPr="00F13727">
        <w:rPr>
          <w:rFonts w:ascii="Times New Roman" w:hAnsi="Times New Roman"/>
          <w:sz w:val="24"/>
          <w:szCs w:val="24"/>
          <w:lang w:eastAsia="ru-RU"/>
        </w:rPr>
        <w:t xml:space="preserve"> Бк.</w:t>
      </w:r>
    </w:p>
    <w:p w:rsidR="00F13727" w:rsidRPr="00F83989" w:rsidRDefault="00F13727" w:rsidP="00F13727">
      <w:pPr>
        <w:suppressAutoHyphens/>
        <w:autoSpaceDE w:val="0"/>
        <w:autoSpaceDN w:val="0"/>
        <w:adjustRightInd w:val="0"/>
        <w:rPr>
          <w:b/>
          <w:color w:val="000000"/>
          <w:sz w:val="28"/>
          <w:szCs w:val="28"/>
          <w:lang w:eastAsia="ar-SA"/>
        </w:rPr>
      </w:pPr>
    </w:p>
    <w:p w:rsidR="00F13727" w:rsidRPr="00F83989" w:rsidRDefault="00F13727" w:rsidP="00F13727">
      <w:pPr>
        <w:suppressAutoHyphens/>
        <w:autoSpaceDE w:val="0"/>
        <w:autoSpaceDN w:val="0"/>
        <w:adjustRightInd w:val="0"/>
        <w:rPr>
          <w:b/>
          <w:color w:val="000000"/>
          <w:sz w:val="28"/>
          <w:szCs w:val="28"/>
          <w:lang w:eastAsia="ar-SA"/>
        </w:rPr>
      </w:pPr>
    </w:p>
    <w:p w:rsidR="008F698D" w:rsidRDefault="00F13727" w:rsidP="00F13727">
      <w:pPr>
        <w:suppressAutoHyphens/>
        <w:autoSpaceDE w:val="0"/>
        <w:autoSpaceDN w:val="0"/>
        <w:adjustRightInd w:val="0"/>
        <w:jc w:val="center"/>
        <w:rPr>
          <w:b/>
          <w:color w:val="000000"/>
          <w:sz w:val="28"/>
          <w:szCs w:val="28"/>
          <w:lang w:eastAsia="ar-SA"/>
        </w:rPr>
      </w:pPr>
      <w:r w:rsidRPr="00F83989">
        <w:rPr>
          <w:b/>
          <w:color w:val="000000"/>
          <w:sz w:val="28"/>
          <w:szCs w:val="28"/>
          <w:lang w:eastAsia="ar-SA"/>
        </w:rPr>
        <w:t xml:space="preserve">         </w:t>
      </w:r>
      <w:r w:rsidR="008F698D">
        <w:rPr>
          <w:b/>
          <w:color w:val="000000"/>
          <w:sz w:val="28"/>
          <w:szCs w:val="28"/>
          <w:lang w:eastAsia="ar-SA"/>
        </w:rPr>
        <w:t>Вариант №7</w:t>
      </w:r>
    </w:p>
    <w:p w:rsidR="008F698D" w:rsidRPr="00F13727" w:rsidRDefault="008F698D" w:rsidP="00795D9F">
      <w:pPr>
        <w:pStyle w:val="a3"/>
        <w:numPr>
          <w:ilvl w:val="0"/>
          <w:numId w:val="101"/>
        </w:numPr>
        <w:tabs>
          <w:tab w:val="left" w:pos="0"/>
        </w:tabs>
        <w:spacing w:after="0" w:line="240" w:lineRule="auto"/>
        <w:ind w:left="714" w:hanging="357"/>
        <w:jc w:val="both"/>
        <w:rPr>
          <w:rFonts w:ascii="Times New Roman" w:hAnsi="Times New Roman"/>
          <w:sz w:val="24"/>
          <w:szCs w:val="24"/>
        </w:rPr>
      </w:pPr>
      <w:r w:rsidRPr="00F13727">
        <w:rPr>
          <w:rFonts w:ascii="Times New Roman" w:hAnsi="Times New Roman"/>
          <w:sz w:val="24"/>
          <w:szCs w:val="24"/>
        </w:rPr>
        <w:t xml:space="preserve">Длина волны, на которую приходится максимум энергии в спектре излучения черного тела, </w:t>
      </w:r>
      <m:oMath>
        <m:sSub>
          <m:sSubPr>
            <m:ctrlPr>
              <w:rPr>
                <w:rFonts w:ascii="Cambria Math" w:hAnsi="Cambria Math"/>
                <w:i/>
                <w:sz w:val="24"/>
                <w:szCs w:val="24"/>
              </w:rPr>
            </m:ctrlPr>
          </m:sSubPr>
          <m:e>
            <m:r>
              <w:rPr>
                <w:rFonts w:ascii="Cambria Math" w:hAnsi="Cambria Math"/>
                <w:i/>
                <w:sz w:val="24"/>
                <w:szCs w:val="24"/>
              </w:rPr>
              <w:sym w:font="Symbol" w:char="F06C"/>
            </m:r>
          </m:e>
          <m:sub>
            <m:r>
              <w:rPr>
                <w:rFonts w:ascii="Cambria Math" w:hAnsi="Cambria Math"/>
                <w:sz w:val="24"/>
                <w:szCs w:val="24"/>
              </w:rPr>
              <m:t>max</m:t>
            </m:r>
          </m:sub>
        </m:sSub>
        <m:r>
          <w:rPr>
            <w:rFonts w:ascii="Cambria Math" w:hAnsi="Cambria Math"/>
            <w:sz w:val="24"/>
            <w:szCs w:val="24"/>
          </w:rPr>
          <m:t xml:space="preserve"> = 580</m:t>
        </m:r>
      </m:oMath>
      <w:r w:rsidRPr="00F13727">
        <w:rPr>
          <w:rFonts w:ascii="Times New Roman" w:hAnsi="Times New Roman"/>
          <w:sz w:val="24"/>
          <w:szCs w:val="24"/>
        </w:rPr>
        <w:t xml:space="preserve"> нм. </w:t>
      </w:r>
      <w:r w:rsidR="005878B9" w:rsidRPr="00F13727">
        <w:rPr>
          <w:rFonts w:ascii="Times New Roman" w:hAnsi="Times New Roman"/>
          <w:sz w:val="24"/>
          <w:szCs w:val="24"/>
        </w:rPr>
        <w:t>Найти энергетическую светимость</w:t>
      </w:r>
      <w:r w:rsidR="005878B9" w:rsidRPr="00F13727">
        <w:rPr>
          <w:rFonts w:ascii="Times New Roman" w:hAnsi="Times New Roman"/>
          <w:sz w:val="24"/>
          <w:szCs w:val="24"/>
          <w:lang w:val="en-US"/>
        </w:rPr>
        <w:t xml:space="preserve"> </w:t>
      </w:r>
      <m:oMath>
        <m:r>
          <w:rPr>
            <w:rFonts w:ascii="Cambria Math" w:hAnsi="Cambria Math"/>
            <w:sz w:val="24"/>
            <w:szCs w:val="24"/>
            <w:lang w:val="en-US"/>
          </w:rPr>
          <m:t>R</m:t>
        </m:r>
      </m:oMath>
      <w:r w:rsidR="005878B9" w:rsidRPr="00F13727">
        <w:rPr>
          <w:rFonts w:ascii="Times New Roman" w:hAnsi="Times New Roman"/>
          <w:sz w:val="24"/>
          <w:szCs w:val="24"/>
          <w:lang w:val="en-US"/>
        </w:rPr>
        <w:t xml:space="preserve"> </w:t>
      </w:r>
      <w:r w:rsidRPr="00F13727">
        <w:rPr>
          <w:rFonts w:ascii="Times New Roman" w:hAnsi="Times New Roman"/>
          <w:sz w:val="24"/>
          <w:szCs w:val="24"/>
        </w:rPr>
        <w:t>поверхности тела.</w:t>
      </w:r>
    </w:p>
    <w:p w:rsidR="005878B9" w:rsidRPr="00F13727" w:rsidRDefault="005878B9" w:rsidP="00795D9F">
      <w:pPr>
        <w:pStyle w:val="a3"/>
        <w:numPr>
          <w:ilvl w:val="0"/>
          <w:numId w:val="101"/>
        </w:numPr>
        <w:tabs>
          <w:tab w:val="center" w:pos="4677"/>
          <w:tab w:val="left" w:pos="7240"/>
        </w:tabs>
        <w:suppressAutoHyphens/>
        <w:spacing w:after="0" w:line="240" w:lineRule="auto"/>
        <w:ind w:left="714" w:hanging="357"/>
        <w:jc w:val="both"/>
        <w:rPr>
          <w:rFonts w:ascii="Times New Roman" w:hAnsi="Times New Roman"/>
          <w:sz w:val="24"/>
          <w:szCs w:val="24"/>
        </w:rPr>
      </w:pPr>
      <w:r w:rsidRPr="00F13727">
        <w:rPr>
          <w:rFonts w:ascii="Times New Roman" w:hAnsi="Times New Roman"/>
          <w:sz w:val="24"/>
          <w:szCs w:val="24"/>
        </w:rPr>
        <w:t xml:space="preserve">Красная граница фотоэффекта равна 0,472 мкм, максимальная кинетическая энергия фотоэлектрона составляет </w:t>
      </w:r>
      <m:oMath>
        <m:sSub>
          <m:sSubPr>
            <m:ctrlPr>
              <w:rPr>
                <w:rFonts w:ascii="Cambria Math" w:hAnsi="Cambria Math"/>
                <w:i/>
                <w:sz w:val="24"/>
                <w:szCs w:val="24"/>
              </w:rPr>
            </m:ctrlPr>
          </m:sSubPr>
          <m:e>
            <m:r>
              <w:rPr>
                <w:rFonts w:ascii="Cambria Math" w:hAnsi="Cambria Math"/>
                <w:sz w:val="24"/>
                <w:szCs w:val="24"/>
                <w:lang w:val="en-US"/>
              </w:rPr>
              <m:t>E</m:t>
            </m:r>
          </m:e>
          <m:sub>
            <m:r>
              <w:rPr>
                <w:rFonts w:ascii="Cambria Math" w:hAnsi="Cambria Math"/>
                <w:sz w:val="24"/>
                <w:szCs w:val="24"/>
              </w:rPr>
              <m:t xml:space="preserve">к </m:t>
            </m:r>
            <m:r>
              <w:rPr>
                <w:rFonts w:ascii="Cambria Math" w:hAnsi="Cambria Math"/>
                <w:sz w:val="24"/>
                <w:szCs w:val="24"/>
                <w:lang w:val="en-US"/>
              </w:rPr>
              <m:t>max</m:t>
            </m:r>
          </m:sub>
        </m:sSub>
        <m:r>
          <w:rPr>
            <w:rFonts w:ascii="Cambria Math" w:hAnsi="Cambria Math"/>
            <w:sz w:val="24"/>
            <w:szCs w:val="24"/>
          </w:rPr>
          <m:t>=0,054</m:t>
        </m:r>
      </m:oMath>
      <w:r w:rsidRPr="00F13727">
        <w:rPr>
          <w:rFonts w:ascii="Times New Roman" w:hAnsi="Times New Roman"/>
          <w:sz w:val="24"/>
          <w:szCs w:val="24"/>
        </w:rPr>
        <w:t xml:space="preserve"> эВ. Определить долю энергии </w:t>
      </w:r>
      <m:oMath>
        <m:r>
          <w:rPr>
            <w:rFonts w:ascii="Cambria Math" w:hAnsi="Cambria Math"/>
            <w:sz w:val="24"/>
            <w:szCs w:val="24"/>
          </w:rPr>
          <m:t xml:space="preserve">η </m:t>
        </m:r>
      </m:oMath>
      <w:r w:rsidRPr="00F13727">
        <w:rPr>
          <w:rFonts w:ascii="Times New Roman" w:hAnsi="Times New Roman"/>
          <w:sz w:val="24"/>
          <w:szCs w:val="24"/>
        </w:rPr>
        <w:t>фотона, израсходованную на вырывание электрона.</w:t>
      </w:r>
    </w:p>
    <w:p w:rsidR="00CD1445" w:rsidRPr="00F13727" w:rsidRDefault="00CD1445" w:rsidP="00795D9F">
      <w:pPr>
        <w:pStyle w:val="a3"/>
        <w:numPr>
          <w:ilvl w:val="0"/>
          <w:numId w:val="101"/>
        </w:numPr>
        <w:tabs>
          <w:tab w:val="center" w:pos="4677"/>
          <w:tab w:val="left" w:pos="7240"/>
        </w:tabs>
        <w:suppressAutoHyphens/>
        <w:spacing w:after="0" w:line="240" w:lineRule="auto"/>
        <w:ind w:left="714" w:hanging="357"/>
        <w:jc w:val="both"/>
        <w:rPr>
          <w:rFonts w:ascii="Times New Roman" w:hAnsi="Times New Roman"/>
          <w:sz w:val="24"/>
          <w:szCs w:val="24"/>
        </w:rPr>
      </w:pPr>
      <w:r w:rsidRPr="00F13727">
        <w:rPr>
          <w:rFonts w:ascii="Times New Roman" w:hAnsi="Times New Roman"/>
          <w:sz w:val="24"/>
          <w:szCs w:val="24"/>
        </w:rPr>
        <w:t xml:space="preserve">Найти длину волны де Бройля </w:t>
      </w:r>
      <m:oMath>
        <m:sSub>
          <m:sSubPr>
            <m:ctrlPr>
              <w:rPr>
                <w:rFonts w:ascii="Cambria Math" w:hAnsi="Cambria Math"/>
                <w:i/>
                <w:sz w:val="24"/>
                <w:szCs w:val="24"/>
              </w:rPr>
            </m:ctrlPr>
          </m:sSubPr>
          <m:e>
            <m:r>
              <w:rPr>
                <w:rFonts w:ascii="Cambria Math" w:hAnsi="Cambria Math"/>
                <w:sz w:val="24"/>
                <w:szCs w:val="24"/>
              </w:rPr>
              <m:t>λ</m:t>
            </m:r>
          </m:e>
          <m:sub>
            <m:r>
              <w:rPr>
                <w:rFonts w:ascii="Cambria Math" w:hAnsi="Cambria Math"/>
                <w:sz w:val="24"/>
                <w:szCs w:val="24"/>
              </w:rPr>
              <m:t>д</m:t>
            </m:r>
          </m:sub>
        </m:sSub>
        <m:r>
          <w:rPr>
            <w:rFonts w:ascii="Cambria Math" w:hAnsi="Cambria Math"/>
            <w:sz w:val="24"/>
            <w:szCs w:val="24"/>
          </w:rPr>
          <m:t xml:space="preserve"> </m:t>
        </m:r>
      </m:oMath>
      <w:r w:rsidRPr="00F13727">
        <w:rPr>
          <w:rFonts w:ascii="Times New Roman" w:hAnsi="Times New Roman"/>
          <w:sz w:val="24"/>
          <w:szCs w:val="24"/>
        </w:rPr>
        <w:t xml:space="preserve">для электронов, прошедших ускоряющую разность потенциалов </w:t>
      </w:r>
      <m:oMath>
        <m:r>
          <w:rPr>
            <w:rFonts w:ascii="Cambria Math" w:hAnsi="Cambria Math"/>
            <w:sz w:val="24"/>
            <w:szCs w:val="24"/>
          </w:rPr>
          <m:t>U=</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5</m:t>
            </m:r>
          </m:sup>
        </m:sSup>
      </m:oMath>
      <w:r w:rsidRPr="00F13727">
        <w:rPr>
          <w:rFonts w:ascii="Times New Roman" w:hAnsi="Times New Roman"/>
          <w:sz w:val="24"/>
          <w:szCs w:val="24"/>
        </w:rPr>
        <w:t xml:space="preserve"> В. Начальной скоростью электронов можно пренебречь. Ответ дать в ангстремах. </w:t>
      </w:r>
    </w:p>
    <w:p w:rsidR="00051444" w:rsidRPr="00F13727" w:rsidRDefault="00051444" w:rsidP="00795D9F">
      <w:pPr>
        <w:numPr>
          <w:ilvl w:val="0"/>
          <w:numId w:val="101"/>
        </w:numPr>
        <w:ind w:left="714" w:hanging="357"/>
        <w:jc w:val="both"/>
      </w:pPr>
      <w:r w:rsidRPr="00F13727">
        <w:t>Найти</w:t>
      </w:r>
      <w:r w:rsidRPr="00F13727">
        <w:rPr>
          <w:i/>
        </w:rPr>
        <w:t xml:space="preserve"> </w:t>
      </w:r>
      <w:r w:rsidRPr="00F13727">
        <w:t xml:space="preserve">массу </w:t>
      </w:r>
      <m:oMath>
        <m:r>
          <w:rPr>
            <w:rFonts w:ascii="Cambria Math" w:hAnsi="Cambria Math"/>
          </w:rPr>
          <m:t>m</m:t>
        </m:r>
      </m:oMath>
      <w:r w:rsidRPr="00F13727">
        <w:t xml:space="preserve"> полония </w:t>
      </w:r>
      <m:oMath>
        <m:sPre>
          <m:sPrePr>
            <m:ctrlPr>
              <w:rPr>
                <w:rFonts w:ascii="Cambria Math" w:hAnsi="Cambria Math"/>
                <w:i/>
              </w:rPr>
            </m:ctrlPr>
          </m:sPrePr>
          <m:sub>
            <m:r>
              <w:rPr>
                <w:rFonts w:ascii="Cambria Math" w:hAnsi="Cambria Math"/>
              </w:rPr>
              <m:t>84</m:t>
            </m:r>
          </m:sub>
          <m:sup>
            <m:r>
              <w:rPr>
                <w:rFonts w:ascii="Cambria Math" w:hAnsi="Cambria Math"/>
              </w:rPr>
              <m:t>210</m:t>
            </m:r>
          </m:sup>
          <m:e>
            <m:r>
              <w:rPr>
                <w:rFonts w:ascii="Cambria Math" w:hAnsi="Cambria Math"/>
                <w:lang w:val="en-US"/>
              </w:rPr>
              <m:t>Po</m:t>
            </m:r>
          </m:e>
        </m:sPre>
      </m:oMath>
      <w:r w:rsidRPr="00F13727">
        <w:t xml:space="preserve">, активность которого </w:t>
      </w:r>
      <m:oMath>
        <m:r>
          <w:rPr>
            <w:rFonts w:ascii="Cambria Math" w:hAnsi="Cambria Math"/>
          </w:rPr>
          <m:t>A=3,7∙</m:t>
        </m:r>
        <m:sSup>
          <m:sSupPr>
            <m:ctrlPr>
              <w:rPr>
                <w:rFonts w:ascii="Cambria Math" w:hAnsi="Cambria Math"/>
                <w:i/>
              </w:rPr>
            </m:ctrlPr>
          </m:sSupPr>
          <m:e>
            <m:r>
              <w:rPr>
                <w:rFonts w:ascii="Cambria Math" w:hAnsi="Cambria Math"/>
              </w:rPr>
              <m:t>10</m:t>
            </m:r>
          </m:e>
          <m:sup>
            <m:r>
              <w:rPr>
                <w:rFonts w:ascii="Cambria Math" w:hAnsi="Cambria Math"/>
              </w:rPr>
              <m:t>10</m:t>
            </m:r>
          </m:sup>
        </m:sSup>
      </m:oMath>
      <w:r w:rsidRPr="00F13727">
        <w:t xml:space="preserve"> Бк.</w:t>
      </w:r>
    </w:p>
    <w:p w:rsidR="00CD1445" w:rsidRPr="0029181A" w:rsidRDefault="00CD1445" w:rsidP="00051444">
      <w:pPr>
        <w:pStyle w:val="a3"/>
        <w:tabs>
          <w:tab w:val="center" w:pos="4677"/>
          <w:tab w:val="left" w:pos="7240"/>
        </w:tabs>
        <w:suppressAutoHyphens/>
        <w:spacing w:after="0" w:line="240" w:lineRule="auto"/>
        <w:jc w:val="both"/>
      </w:pPr>
    </w:p>
    <w:p w:rsidR="005878B9" w:rsidRPr="00F13727" w:rsidRDefault="005878B9" w:rsidP="00F13727">
      <w:pPr>
        <w:tabs>
          <w:tab w:val="left" w:pos="0"/>
        </w:tabs>
        <w:jc w:val="both"/>
        <w:rPr>
          <w:sz w:val="28"/>
          <w:szCs w:val="28"/>
        </w:rPr>
      </w:pPr>
    </w:p>
    <w:p w:rsidR="008F698D" w:rsidRPr="00F13727" w:rsidRDefault="005878B9" w:rsidP="00F13727">
      <w:pPr>
        <w:suppressAutoHyphens/>
        <w:autoSpaceDE w:val="0"/>
        <w:autoSpaceDN w:val="0"/>
        <w:adjustRightInd w:val="0"/>
        <w:ind w:left="360"/>
        <w:jc w:val="center"/>
        <w:rPr>
          <w:b/>
          <w:color w:val="000000"/>
          <w:sz w:val="28"/>
          <w:szCs w:val="28"/>
          <w:lang w:eastAsia="ar-SA"/>
        </w:rPr>
      </w:pPr>
      <w:r w:rsidRPr="00F13727">
        <w:rPr>
          <w:b/>
          <w:color w:val="000000"/>
          <w:sz w:val="28"/>
          <w:szCs w:val="28"/>
          <w:lang w:eastAsia="ar-SA"/>
        </w:rPr>
        <w:t>Вариант №8</w:t>
      </w:r>
    </w:p>
    <w:p w:rsidR="005878B9" w:rsidRPr="00F13727" w:rsidRDefault="005878B9" w:rsidP="00795D9F">
      <w:pPr>
        <w:pStyle w:val="a3"/>
        <w:numPr>
          <w:ilvl w:val="0"/>
          <w:numId w:val="102"/>
        </w:numPr>
        <w:tabs>
          <w:tab w:val="center" w:pos="4677"/>
          <w:tab w:val="left" w:pos="7240"/>
        </w:tabs>
        <w:suppressAutoHyphens/>
        <w:spacing w:after="0" w:line="240" w:lineRule="auto"/>
        <w:jc w:val="both"/>
        <w:rPr>
          <w:rFonts w:ascii="Times New Roman" w:hAnsi="Times New Roman"/>
          <w:sz w:val="24"/>
          <w:szCs w:val="24"/>
        </w:rPr>
      </w:pPr>
      <w:r w:rsidRPr="00F13727">
        <w:rPr>
          <w:rFonts w:ascii="Times New Roman" w:hAnsi="Times New Roman"/>
          <w:sz w:val="24"/>
          <w:szCs w:val="24"/>
        </w:rPr>
        <w:t xml:space="preserve">Максимум испускательной способности Солнца приходится на длину волны </w:t>
      </w:r>
      <m:oMath>
        <m:r>
          <w:rPr>
            <w:rFonts w:ascii="Cambria Math" w:hAnsi="Cambria Math"/>
            <w:sz w:val="24"/>
            <w:szCs w:val="24"/>
          </w:rPr>
          <m:t>λ=500</m:t>
        </m:r>
      </m:oMath>
      <w:r w:rsidRPr="00F13727">
        <w:rPr>
          <w:rFonts w:ascii="Times New Roman" w:hAnsi="Times New Roman"/>
          <w:sz w:val="24"/>
          <w:szCs w:val="24"/>
        </w:rPr>
        <w:t xml:space="preserve"> нм. Какую массу теряет Солнце в секунду за счет излучения?</w:t>
      </w:r>
      <w:r w:rsidR="002B167C" w:rsidRPr="00F13727">
        <w:rPr>
          <w:rFonts w:ascii="Times New Roman" w:hAnsi="Times New Roman"/>
          <w:sz w:val="24"/>
          <w:szCs w:val="24"/>
        </w:rPr>
        <w:t xml:space="preserve"> Ответ представить в кг/с. </w:t>
      </w:r>
    </w:p>
    <w:p w:rsidR="005878B9" w:rsidRPr="00F13727" w:rsidRDefault="005878B9" w:rsidP="00795D9F">
      <w:pPr>
        <w:pStyle w:val="a3"/>
        <w:numPr>
          <w:ilvl w:val="0"/>
          <w:numId w:val="102"/>
        </w:numPr>
        <w:tabs>
          <w:tab w:val="center" w:pos="4677"/>
          <w:tab w:val="left" w:pos="7240"/>
        </w:tabs>
        <w:suppressAutoHyphens/>
        <w:spacing w:after="0" w:line="240" w:lineRule="auto"/>
        <w:jc w:val="both"/>
        <w:rPr>
          <w:rFonts w:ascii="Times New Roman" w:hAnsi="Times New Roman"/>
          <w:b/>
          <w:sz w:val="24"/>
          <w:szCs w:val="24"/>
        </w:rPr>
      </w:pPr>
      <w:r w:rsidRPr="00F13727">
        <w:rPr>
          <w:rFonts w:ascii="Times New Roman" w:hAnsi="Times New Roman"/>
          <w:sz w:val="24"/>
          <w:szCs w:val="24"/>
        </w:rPr>
        <w:t xml:space="preserve">Определить импульс </w:t>
      </w:r>
      <m:oMath>
        <m:r>
          <w:rPr>
            <w:rFonts w:ascii="Cambria Math" w:hAnsi="Cambria Math"/>
            <w:sz w:val="24"/>
            <w:szCs w:val="24"/>
          </w:rPr>
          <m:t>p</m:t>
        </m:r>
      </m:oMath>
      <w:r w:rsidRPr="00F13727">
        <w:rPr>
          <w:rFonts w:ascii="Times New Roman" w:hAnsi="Times New Roman"/>
          <w:sz w:val="24"/>
          <w:szCs w:val="24"/>
        </w:rPr>
        <w:t xml:space="preserve"> электрона отдачи, если фотон с энергией </w:t>
      </w:r>
      <m:oMath>
        <m:sSub>
          <m:sSubPr>
            <m:ctrlPr>
              <w:rPr>
                <w:rFonts w:ascii="Cambria Math" w:hAnsi="Cambria Math"/>
                <w:i/>
                <w:sz w:val="24"/>
                <w:szCs w:val="24"/>
              </w:rPr>
            </m:ctrlPr>
          </m:sSubPr>
          <m:e>
            <m:r>
              <w:rPr>
                <w:rFonts w:ascii="Cambria Math" w:hAnsi="Cambria Math"/>
                <w:sz w:val="24"/>
                <w:szCs w:val="24"/>
                <w:lang w:val="en-US"/>
              </w:rPr>
              <m:t>E</m:t>
            </m:r>
          </m:e>
          <m:sub>
            <m:r>
              <w:rPr>
                <w:rFonts w:ascii="Cambria Math" w:hAnsi="Cambria Math"/>
                <w:sz w:val="24"/>
                <w:szCs w:val="24"/>
              </w:rPr>
              <m:t>1</m:t>
            </m:r>
          </m:sub>
        </m:sSub>
        <m:r>
          <w:rPr>
            <w:rFonts w:ascii="Cambria Math" w:hAnsi="Cambria Math"/>
            <w:sz w:val="24"/>
            <w:szCs w:val="24"/>
          </w:rPr>
          <m:t>=1,53</m:t>
        </m:r>
      </m:oMath>
      <w:r w:rsidRPr="00F13727">
        <w:rPr>
          <w:rFonts w:ascii="Times New Roman" w:hAnsi="Times New Roman"/>
          <w:sz w:val="24"/>
          <w:szCs w:val="24"/>
        </w:rPr>
        <w:t xml:space="preserve"> МэВ в результате рассеяния на свободном электроне потерял 1/3 своей энергии. Ответ дать в кг·м/с.</w:t>
      </w:r>
    </w:p>
    <w:p w:rsidR="00CD1445" w:rsidRPr="00F13727" w:rsidRDefault="00CD1445" w:rsidP="00795D9F">
      <w:pPr>
        <w:pStyle w:val="a3"/>
        <w:numPr>
          <w:ilvl w:val="0"/>
          <w:numId w:val="102"/>
        </w:numPr>
        <w:tabs>
          <w:tab w:val="center" w:pos="4677"/>
          <w:tab w:val="left" w:pos="7240"/>
        </w:tabs>
        <w:suppressAutoHyphens/>
        <w:spacing w:after="0" w:line="240" w:lineRule="auto"/>
        <w:jc w:val="both"/>
        <w:rPr>
          <w:rFonts w:ascii="Times New Roman" w:hAnsi="Times New Roman"/>
          <w:sz w:val="24"/>
          <w:szCs w:val="24"/>
        </w:rPr>
      </w:pPr>
      <w:r w:rsidRPr="00F13727">
        <w:rPr>
          <w:rFonts w:ascii="Times New Roman" w:hAnsi="Times New Roman"/>
          <w:sz w:val="24"/>
          <w:szCs w:val="24"/>
        </w:rPr>
        <w:t xml:space="preserve">Электрон локализован в области размером </w:t>
      </w:r>
      <m:oMath>
        <m:r>
          <w:rPr>
            <w:rFonts w:ascii="Cambria Math" w:hAnsi="Cambria Math"/>
            <w:sz w:val="24"/>
            <w:szCs w:val="24"/>
          </w:rPr>
          <m:t>l=0,1</m:t>
        </m:r>
      </m:oMath>
      <w:r w:rsidRPr="00F13727">
        <w:rPr>
          <w:rFonts w:ascii="Times New Roman" w:hAnsi="Times New Roman"/>
          <w:sz w:val="24"/>
          <w:szCs w:val="24"/>
        </w:rPr>
        <w:t xml:space="preserve"> нм. С помощью соотношения неопределенностей оценить его минимальную кинетическую энергию </w:t>
      </w:r>
      <m:oMath>
        <m:sSub>
          <m:sSubPr>
            <m:ctrlPr>
              <w:rPr>
                <w:rFonts w:ascii="Cambria Math" w:hAnsi="Cambria Math"/>
                <w:i/>
                <w:sz w:val="24"/>
                <w:szCs w:val="24"/>
              </w:rPr>
            </m:ctrlPr>
          </m:sSubPr>
          <m:e>
            <m:r>
              <w:rPr>
                <w:rFonts w:ascii="Cambria Math" w:hAnsi="Cambria Math"/>
                <w:sz w:val="24"/>
                <w:szCs w:val="24"/>
                <w:lang w:val="en-US"/>
              </w:rPr>
              <m:t>E</m:t>
            </m:r>
          </m:e>
          <m:sub>
            <m:r>
              <w:rPr>
                <w:rFonts w:ascii="Cambria Math" w:hAnsi="Cambria Math"/>
                <w:sz w:val="24"/>
                <w:szCs w:val="24"/>
              </w:rPr>
              <m:t xml:space="preserve">к </m:t>
            </m:r>
            <m:r>
              <w:rPr>
                <w:rFonts w:ascii="Cambria Math" w:hAnsi="Cambria Math"/>
                <w:sz w:val="24"/>
                <w:szCs w:val="24"/>
                <w:lang w:val="en-US"/>
              </w:rPr>
              <m:t>min</m:t>
            </m:r>
          </m:sub>
        </m:sSub>
      </m:oMath>
      <w:r w:rsidRPr="00F13727">
        <w:rPr>
          <w:rFonts w:ascii="Times New Roman" w:hAnsi="Times New Roman"/>
          <w:sz w:val="24"/>
          <w:szCs w:val="24"/>
        </w:rPr>
        <w:t>. Ответ представить в Джоулях.</w:t>
      </w:r>
    </w:p>
    <w:p w:rsidR="00051444" w:rsidRPr="00F13727" w:rsidRDefault="00051444" w:rsidP="00795D9F">
      <w:pPr>
        <w:numPr>
          <w:ilvl w:val="0"/>
          <w:numId w:val="102"/>
        </w:numPr>
        <w:jc w:val="both"/>
      </w:pPr>
      <w:r w:rsidRPr="00F13727">
        <w:t xml:space="preserve">Найти удельную активность </w:t>
      </w:r>
      <m:oMath>
        <m:sSub>
          <m:sSubPr>
            <m:ctrlPr>
              <w:rPr>
                <w:rFonts w:ascii="Cambria Math" w:hAnsi="Cambria Math"/>
                <w:i/>
              </w:rPr>
            </m:ctrlPr>
          </m:sSubPr>
          <m:e>
            <m:r>
              <w:rPr>
                <w:rFonts w:ascii="Cambria Math" w:hAnsi="Cambria Math"/>
                <w:lang w:val="en-US"/>
              </w:rPr>
              <m:t>A</m:t>
            </m:r>
          </m:e>
          <m:sub>
            <m:r>
              <w:rPr>
                <w:rFonts w:ascii="Cambria Math" w:hAnsi="Cambria Math"/>
              </w:rPr>
              <m:t>m</m:t>
            </m:r>
          </m:sub>
        </m:sSub>
      </m:oMath>
      <w:r w:rsidRPr="00F13727">
        <w:t xml:space="preserve">: а) урана </w:t>
      </w:r>
      <m:oMath>
        <m:sPre>
          <m:sPrePr>
            <m:ctrlPr>
              <w:rPr>
                <w:rFonts w:ascii="Cambria Math" w:hAnsi="Cambria Math"/>
                <w:i/>
              </w:rPr>
            </m:ctrlPr>
          </m:sPrePr>
          <m:sub>
            <m:r>
              <w:rPr>
                <w:rFonts w:ascii="Cambria Math" w:hAnsi="Cambria Math"/>
              </w:rPr>
              <m:t>92</m:t>
            </m:r>
          </m:sub>
          <m:sup>
            <m:r>
              <w:rPr>
                <w:rFonts w:ascii="Cambria Math" w:hAnsi="Cambria Math"/>
              </w:rPr>
              <m:t>235</m:t>
            </m:r>
          </m:sup>
          <m:e>
            <m:r>
              <w:rPr>
                <w:rFonts w:ascii="Cambria Math" w:hAnsi="Cambria Math"/>
                <w:lang w:val="en-US"/>
              </w:rPr>
              <m:t>U</m:t>
            </m:r>
          </m:e>
        </m:sPre>
      </m:oMath>
      <w:r w:rsidRPr="00F13727">
        <w:t xml:space="preserve">, б) радона </w:t>
      </w:r>
      <m:oMath>
        <m:sPre>
          <m:sPrePr>
            <m:ctrlPr>
              <w:rPr>
                <w:rFonts w:ascii="Cambria Math" w:hAnsi="Cambria Math"/>
                <w:i/>
              </w:rPr>
            </m:ctrlPr>
          </m:sPrePr>
          <m:sub>
            <m:r>
              <w:rPr>
                <w:rFonts w:ascii="Cambria Math" w:hAnsi="Cambria Math"/>
              </w:rPr>
              <m:t>86</m:t>
            </m:r>
          </m:sub>
          <m:sup>
            <m:r>
              <w:rPr>
                <w:rFonts w:ascii="Cambria Math" w:hAnsi="Cambria Math"/>
              </w:rPr>
              <m:t>222</m:t>
            </m:r>
          </m:sup>
          <m:e>
            <m:r>
              <w:rPr>
                <w:rFonts w:ascii="Cambria Math" w:hAnsi="Cambria Math"/>
                <w:lang w:val="en-US"/>
              </w:rPr>
              <m:t>Rn</m:t>
            </m:r>
          </m:e>
        </m:sPre>
      </m:oMath>
      <w:r w:rsidRPr="00F13727">
        <w:t>.</w:t>
      </w:r>
    </w:p>
    <w:p w:rsidR="005878B9" w:rsidRPr="00F13727" w:rsidRDefault="005878B9" w:rsidP="00F13727">
      <w:pPr>
        <w:pStyle w:val="a3"/>
        <w:tabs>
          <w:tab w:val="left" w:pos="0"/>
        </w:tabs>
        <w:spacing w:after="0" w:line="240" w:lineRule="auto"/>
        <w:jc w:val="both"/>
        <w:rPr>
          <w:rFonts w:ascii="Times New Roman" w:hAnsi="Times New Roman"/>
          <w:sz w:val="24"/>
          <w:szCs w:val="24"/>
        </w:rPr>
      </w:pPr>
    </w:p>
    <w:p w:rsidR="00910BA7" w:rsidRDefault="00910BA7" w:rsidP="00910BA7">
      <w:pPr>
        <w:suppressAutoHyphens/>
        <w:autoSpaceDE w:val="0"/>
        <w:autoSpaceDN w:val="0"/>
        <w:adjustRightInd w:val="0"/>
        <w:rPr>
          <w:b/>
          <w:color w:val="000000"/>
          <w:sz w:val="28"/>
          <w:szCs w:val="28"/>
          <w:lang w:eastAsia="ar-SA"/>
        </w:rPr>
      </w:pPr>
    </w:p>
    <w:p w:rsidR="00F13727" w:rsidRDefault="00F13727" w:rsidP="00910BA7">
      <w:pPr>
        <w:suppressAutoHyphens/>
        <w:autoSpaceDE w:val="0"/>
        <w:autoSpaceDN w:val="0"/>
        <w:adjustRightInd w:val="0"/>
        <w:rPr>
          <w:b/>
          <w:color w:val="000000"/>
          <w:sz w:val="28"/>
          <w:szCs w:val="28"/>
          <w:lang w:eastAsia="ar-SA"/>
        </w:rPr>
      </w:pPr>
    </w:p>
    <w:p w:rsidR="00F13727" w:rsidRPr="00910BA7" w:rsidRDefault="00F13727" w:rsidP="00910BA7">
      <w:pPr>
        <w:suppressAutoHyphens/>
        <w:autoSpaceDE w:val="0"/>
        <w:autoSpaceDN w:val="0"/>
        <w:adjustRightInd w:val="0"/>
        <w:rPr>
          <w:b/>
          <w:color w:val="000000"/>
          <w:sz w:val="28"/>
          <w:szCs w:val="28"/>
          <w:lang w:eastAsia="ar-SA"/>
        </w:rPr>
      </w:pPr>
    </w:p>
    <w:p w:rsidR="005878B9" w:rsidRDefault="005878B9" w:rsidP="005878B9">
      <w:pPr>
        <w:suppressAutoHyphens/>
        <w:autoSpaceDE w:val="0"/>
        <w:autoSpaceDN w:val="0"/>
        <w:adjustRightInd w:val="0"/>
        <w:ind w:left="360"/>
        <w:jc w:val="center"/>
        <w:rPr>
          <w:b/>
          <w:color w:val="000000"/>
          <w:sz w:val="28"/>
          <w:szCs w:val="28"/>
          <w:lang w:eastAsia="ar-SA"/>
        </w:rPr>
      </w:pPr>
      <w:r>
        <w:rPr>
          <w:b/>
          <w:color w:val="000000"/>
          <w:sz w:val="28"/>
          <w:szCs w:val="28"/>
          <w:lang w:eastAsia="ar-SA"/>
        </w:rPr>
        <w:t>Вариант №9</w:t>
      </w:r>
    </w:p>
    <w:p w:rsidR="002B167C" w:rsidRPr="00F13727" w:rsidRDefault="002B167C" w:rsidP="00795D9F">
      <w:pPr>
        <w:pStyle w:val="a3"/>
        <w:numPr>
          <w:ilvl w:val="0"/>
          <w:numId w:val="104"/>
        </w:numPr>
        <w:spacing w:after="0" w:line="240" w:lineRule="auto"/>
        <w:jc w:val="both"/>
        <w:rPr>
          <w:rFonts w:ascii="Times New Roman" w:hAnsi="Times New Roman"/>
          <w:sz w:val="24"/>
          <w:szCs w:val="24"/>
        </w:rPr>
      </w:pPr>
      <w:r w:rsidRPr="00F13727">
        <w:rPr>
          <w:rFonts w:ascii="Times New Roman" w:hAnsi="Times New Roman"/>
          <w:sz w:val="24"/>
          <w:szCs w:val="24"/>
        </w:rPr>
        <w:t xml:space="preserve">Температура черного тела изменилась при его нагревании от </w:t>
      </w:r>
      <m:oMath>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1</m:t>
            </m:r>
          </m:sub>
        </m:sSub>
        <m:r>
          <w:rPr>
            <w:rFonts w:ascii="Cambria Math" w:hAnsi="Cambria Math"/>
            <w:sz w:val="24"/>
            <w:szCs w:val="24"/>
          </w:rPr>
          <m:t xml:space="preserve">=1000 </m:t>
        </m:r>
      </m:oMath>
      <w:r w:rsidRPr="00F13727">
        <w:rPr>
          <w:rFonts w:ascii="Times New Roman" w:hAnsi="Times New Roman"/>
          <w:sz w:val="24"/>
          <w:szCs w:val="24"/>
        </w:rPr>
        <w:t xml:space="preserve">К до </w:t>
      </w:r>
      <m:oMath>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2</m:t>
            </m:r>
          </m:sub>
        </m:sSub>
        <m:r>
          <w:rPr>
            <w:rFonts w:ascii="Cambria Math" w:hAnsi="Cambria Math"/>
            <w:sz w:val="24"/>
            <w:szCs w:val="24"/>
          </w:rPr>
          <m:t>=3000</m:t>
        </m:r>
      </m:oMath>
      <w:r w:rsidRPr="00F13727">
        <w:rPr>
          <w:rFonts w:ascii="Times New Roman" w:hAnsi="Times New Roman"/>
          <w:sz w:val="24"/>
          <w:szCs w:val="24"/>
        </w:rPr>
        <w:t xml:space="preserve"> К. Во сколько раз увеличилась при этом энергетическая светимость тела?</w:t>
      </w:r>
    </w:p>
    <w:p w:rsidR="0067723E" w:rsidRPr="00F13727" w:rsidRDefault="0067723E" w:rsidP="00795D9F">
      <w:pPr>
        <w:pStyle w:val="a3"/>
        <w:numPr>
          <w:ilvl w:val="0"/>
          <w:numId w:val="104"/>
        </w:numPr>
        <w:tabs>
          <w:tab w:val="center" w:pos="4677"/>
          <w:tab w:val="left" w:pos="7240"/>
        </w:tabs>
        <w:suppressAutoHyphens/>
        <w:spacing w:after="0" w:line="240" w:lineRule="auto"/>
        <w:jc w:val="both"/>
        <w:rPr>
          <w:rFonts w:ascii="Times New Roman" w:hAnsi="Times New Roman"/>
          <w:b/>
          <w:sz w:val="24"/>
          <w:szCs w:val="24"/>
        </w:rPr>
      </w:pPr>
      <w:r w:rsidRPr="00F13727">
        <w:rPr>
          <w:rFonts w:ascii="Times New Roman" w:hAnsi="Times New Roman"/>
          <w:sz w:val="24"/>
          <w:szCs w:val="24"/>
        </w:rPr>
        <w:t xml:space="preserve">До какого максимального потенциала </w:t>
      </w:r>
      <m:oMath>
        <m:r>
          <w:rPr>
            <w:rFonts w:ascii="Cambria Math" w:hAnsi="Cambria Math"/>
            <w:sz w:val="24"/>
            <w:szCs w:val="24"/>
          </w:rPr>
          <m:t>φ</m:t>
        </m:r>
      </m:oMath>
      <w:r w:rsidRPr="00F13727">
        <w:rPr>
          <w:rFonts w:ascii="Times New Roman" w:hAnsi="Times New Roman"/>
          <w:sz w:val="24"/>
          <w:szCs w:val="24"/>
        </w:rPr>
        <w:t xml:space="preserve"> зарядится удаленный от других тел медный шарик при облучении его электромагнитным излучением с длиной волны </w:t>
      </w:r>
      <m:oMath>
        <m:r>
          <w:rPr>
            <w:rFonts w:ascii="Cambria Math" w:hAnsi="Cambria Math"/>
            <w:sz w:val="24"/>
            <w:szCs w:val="24"/>
          </w:rPr>
          <m:t>λ=140</m:t>
        </m:r>
      </m:oMath>
      <w:r w:rsidRPr="00F13727">
        <w:rPr>
          <w:rFonts w:ascii="Times New Roman" w:hAnsi="Times New Roman"/>
          <w:sz w:val="24"/>
          <w:szCs w:val="24"/>
        </w:rPr>
        <w:t xml:space="preserve"> нм?</w:t>
      </w:r>
    </w:p>
    <w:p w:rsidR="00CD1445" w:rsidRPr="00F13727" w:rsidRDefault="00CD1445" w:rsidP="00795D9F">
      <w:pPr>
        <w:pStyle w:val="a3"/>
        <w:numPr>
          <w:ilvl w:val="0"/>
          <w:numId w:val="104"/>
        </w:numPr>
        <w:tabs>
          <w:tab w:val="center" w:pos="4677"/>
          <w:tab w:val="left" w:pos="7240"/>
        </w:tabs>
        <w:suppressAutoHyphens/>
        <w:spacing w:after="0" w:line="240" w:lineRule="auto"/>
        <w:jc w:val="both"/>
        <w:rPr>
          <w:rFonts w:ascii="Times New Roman" w:hAnsi="Times New Roman"/>
          <w:sz w:val="24"/>
          <w:szCs w:val="24"/>
        </w:rPr>
      </w:pPr>
      <w:r w:rsidRPr="00F13727">
        <w:rPr>
          <w:rFonts w:ascii="Times New Roman" w:hAnsi="Times New Roman"/>
          <w:sz w:val="24"/>
          <w:szCs w:val="24"/>
        </w:rPr>
        <w:t xml:space="preserve">При какой скорости </w:t>
      </w:r>
      <m:oMath>
        <m:r>
          <w:rPr>
            <w:rFonts w:ascii="Cambria Math" w:hAnsi="Cambria Math"/>
            <w:sz w:val="24"/>
            <w:szCs w:val="24"/>
          </w:rPr>
          <m:t>v</m:t>
        </m:r>
      </m:oMath>
      <w:r w:rsidRPr="00F13727">
        <w:rPr>
          <w:rFonts w:ascii="Times New Roman" w:hAnsi="Times New Roman"/>
          <w:sz w:val="24"/>
          <w:szCs w:val="24"/>
        </w:rPr>
        <w:t xml:space="preserve"> частицы ее комптоновская длина волны равна длине волны де Бройля? Ответ представить в м/с.</w:t>
      </w:r>
    </w:p>
    <w:p w:rsidR="00B017E5" w:rsidRPr="00F13727" w:rsidRDefault="00B017E5" w:rsidP="00795D9F">
      <w:pPr>
        <w:numPr>
          <w:ilvl w:val="0"/>
          <w:numId w:val="104"/>
        </w:numPr>
        <w:jc w:val="both"/>
      </w:pPr>
      <w:r w:rsidRPr="00F13727">
        <w:t>Найти</w:t>
      </w:r>
      <w:r w:rsidRPr="00F13727">
        <w:rPr>
          <w:i/>
        </w:rPr>
        <w:t xml:space="preserve"> </w:t>
      </w:r>
      <w:r w:rsidRPr="00F13727">
        <w:t xml:space="preserve">активность </w:t>
      </w:r>
      <m:oMath>
        <m:r>
          <w:rPr>
            <w:rFonts w:ascii="Cambria Math" w:hAnsi="Cambria Math"/>
          </w:rPr>
          <m:t>A</m:t>
        </m:r>
      </m:oMath>
      <w:r w:rsidRPr="00F13727">
        <w:t xml:space="preserve"> радона, образовавшегося из массы </w:t>
      </w:r>
      <m:oMath>
        <m:r>
          <w:rPr>
            <w:rFonts w:ascii="Cambria Math" w:hAnsi="Cambria Math"/>
          </w:rPr>
          <m:t>m=1</m:t>
        </m:r>
      </m:oMath>
      <w:r w:rsidR="00F13727">
        <w:t xml:space="preserve"> г радия за время </w:t>
      </w:r>
      <w:r w:rsidRPr="00F13727">
        <w:t xml:space="preserve"> </w:t>
      </w:r>
      <m:oMath>
        <m:r>
          <w:rPr>
            <w:rFonts w:ascii="Cambria Math" w:hAnsi="Cambria Math"/>
            <w:lang w:val="en-US"/>
          </w:rPr>
          <m:t>t</m:t>
        </m:r>
        <m:r>
          <w:rPr>
            <w:rFonts w:ascii="Cambria Math" w:hAnsi="Cambria Math"/>
          </w:rPr>
          <m:t>=1</m:t>
        </m:r>
      </m:oMath>
      <w:r w:rsidRPr="00F13727">
        <w:t xml:space="preserve"> ч. </w:t>
      </w:r>
    </w:p>
    <w:p w:rsidR="0067723E" w:rsidRPr="00F13727" w:rsidRDefault="0067723E" w:rsidP="00F13727">
      <w:pPr>
        <w:pStyle w:val="a3"/>
        <w:spacing w:after="0" w:line="240" w:lineRule="auto"/>
        <w:jc w:val="both"/>
        <w:rPr>
          <w:rFonts w:ascii="Times New Roman" w:hAnsi="Times New Roman"/>
          <w:sz w:val="24"/>
          <w:szCs w:val="24"/>
        </w:rPr>
      </w:pPr>
    </w:p>
    <w:p w:rsidR="002B167C" w:rsidRDefault="002B167C" w:rsidP="002B167C">
      <w:pPr>
        <w:jc w:val="both"/>
      </w:pPr>
    </w:p>
    <w:p w:rsidR="00F13727" w:rsidRDefault="00F13727" w:rsidP="002B167C">
      <w:pPr>
        <w:jc w:val="both"/>
      </w:pPr>
    </w:p>
    <w:p w:rsidR="002B167C" w:rsidRPr="002B167C" w:rsidRDefault="002B167C" w:rsidP="002B167C">
      <w:pPr>
        <w:suppressAutoHyphens/>
        <w:autoSpaceDE w:val="0"/>
        <w:autoSpaceDN w:val="0"/>
        <w:adjustRightInd w:val="0"/>
        <w:ind w:left="360"/>
        <w:jc w:val="center"/>
        <w:rPr>
          <w:b/>
          <w:color w:val="000000"/>
          <w:sz w:val="28"/>
          <w:szCs w:val="28"/>
          <w:lang w:eastAsia="ar-SA"/>
        </w:rPr>
      </w:pPr>
      <w:r>
        <w:rPr>
          <w:b/>
          <w:color w:val="000000"/>
          <w:sz w:val="28"/>
          <w:szCs w:val="28"/>
          <w:lang w:eastAsia="ar-SA"/>
        </w:rPr>
        <w:t>Вариант №10</w:t>
      </w:r>
    </w:p>
    <w:p w:rsidR="002B167C" w:rsidRPr="00F13727" w:rsidRDefault="002B167C" w:rsidP="00795D9F">
      <w:pPr>
        <w:pStyle w:val="a3"/>
        <w:numPr>
          <w:ilvl w:val="0"/>
          <w:numId w:val="105"/>
        </w:numPr>
        <w:tabs>
          <w:tab w:val="center" w:pos="4677"/>
          <w:tab w:val="left" w:pos="7240"/>
        </w:tabs>
        <w:suppressAutoHyphens/>
        <w:spacing w:after="0" w:line="240" w:lineRule="auto"/>
        <w:ind w:left="714" w:hanging="357"/>
        <w:jc w:val="both"/>
        <w:rPr>
          <w:rFonts w:ascii="Times New Roman" w:hAnsi="Times New Roman"/>
          <w:sz w:val="24"/>
          <w:szCs w:val="24"/>
        </w:rPr>
      </w:pPr>
      <w:r w:rsidRPr="00F13727">
        <w:rPr>
          <w:rFonts w:ascii="Times New Roman" w:hAnsi="Times New Roman"/>
          <w:sz w:val="24"/>
          <w:szCs w:val="24"/>
        </w:rPr>
        <w:t xml:space="preserve">Считая излучение Солнца по спектральному составу близким к излучению абсолютно черного тела, найти массу, теряемую Солнцем ежесекундно за счет излучения. Максимум испускательной способности приходится на длину волны </w:t>
      </w:r>
      <m:oMath>
        <m:sSub>
          <m:sSubPr>
            <m:ctrlPr>
              <w:rPr>
                <w:rFonts w:ascii="Cambria Math" w:hAnsi="Cambria Math"/>
                <w:i/>
                <w:sz w:val="24"/>
                <w:szCs w:val="24"/>
              </w:rPr>
            </m:ctrlPr>
          </m:sSubPr>
          <m:e>
            <m:r>
              <w:rPr>
                <w:rFonts w:ascii="Cambria Math" w:hAnsi="Cambria Math"/>
                <w:sz w:val="24"/>
                <w:szCs w:val="24"/>
              </w:rPr>
              <m:t>λ</m:t>
            </m:r>
          </m:e>
          <m:sub>
            <m:r>
              <w:rPr>
                <w:rFonts w:ascii="Cambria Math" w:hAnsi="Cambria Math"/>
                <w:sz w:val="24"/>
                <w:szCs w:val="24"/>
                <w:lang w:val="en-US"/>
              </w:rPr>
              <m:t>max</m:t>
            </m:r>
          </m:sub>
        </m:sSub>
        <m:r>
          <w:rPr>
            <w:rFonts w:ascii="Cambria Math" w:hAnsi="Cambria Math"/>
            <w:sz w:val="24"/>
            <w:szCs w:val="24"/>
          </w:rPr>
          <m:t>=0,48</m:t>
        </m:r>
      </m:oMath>
      <w:r w:rsidRPr="00F13727">
        <w:rPr>
          <w:rFonts w:ascii="Times New Roman" w:hAnsi="Times New Roman"/>
          <w:sz w:val="24"/>
          <w:szCs w:val="24"/>
        </w:rPr>
        <w:t xml:space="preserve"> мкм. Ответ представить в кг/с. </w:t>
      </w:r>
    </w:p>
    <w:p w:rsidR="0067723E" w:rsidRPr="00F13727" w:rsidRDefault="0067723E" w:rsidP="00795D9F">
      <w:pPr>
        <w:pStyle w:val="a3"/>
        <w:numPr>
          <w:ilvl w:val="0"/>
          <w:numId w:val="105"/>
        </w:numPr>
        <w:tabs>
          <w:tab w:val="center" w:pos="4677"/>
          <w:tab w:val="left" w:pos="7240"/>
        </w:tabs>
        <w:suppressAutoHyphens/>
        <w:spacing w:after="0" w:line="240" w:lineRule="auto"/>
        <w:ind w:left="714" w:hanging="357"/>
        <w:jc w:val="both"/>
        <w:rPr>
          <w:rFonts w:ascii="Times New Roman" w:hAnsi="Times New Roman"/>
          <w:sz w:val="24"/>
          <w:szCs w:val="24"/>
        </w:rPr>
      </w:pPr>
      <w:r w:rsidRPr="00F13727">
        <w:rPr>
          <w:rFonts w:ascii="Times New Roman" w:hAnsi="Times New Roman"/>
          <w:sz w:val="24"/>
          <w:szCs w:val="24"/>
        </w:rPr>
        <w:t xml:space="preserve">На вещество падает пучок монохроматического рентгеновского излучения. Длины волн излучения, рассеянного под углами </w:t>
      </w:r>
      <m:oMath>
        <m:sSub>
          <m:sSubPr>
            <m:ctrlPr>
              <w:rPr>
                <w:rFonts w:ascii="Cambria Math" w:hAnsi="Cambria Math"/>
                <w:i/>
                <w:sz w:val="24"/>
                <w:szCs w:val="24"/>
              </w:rPr>
            </m:ctrlPr>
          </m:sSubPr>
          <m:e>
            <m:r>
              <w:rPr>
                <w:rFonts w:ascii="Cambria Math" w:hAnsi="Cambria Math"/>
                <w:sz w:val="24"/>
                <w:szCs w:val="24"/>
              </w:rPr>
              <m:t>θ</m:t>
            </m:r>
          </m:e>
          <m:sub>
            <m:r>
              <w:rPr>
                <w:rFonts w:ascii="Cambria Math" w:hAnsi="Cambria Math"/>
                <w:sz w:val="24"/>
                <w:szCs w:val="24"/>
              </w:rPr>
              <m:t>1</m:t>
            </m:r>
          </m:sub>
        </m:sSub>
        <m:r>
          <w:rPr>
            <w:rFonts w:ascii="Cambria Math" w:hAnsi="Cambria Math"/>
            <w:sz w:val="24"/>
            <w:szCs w:val="24"/>
          </w:rPr>
          <m:t xml:space="preserve">=60° и </m:t>
        </m:r>
        <m:sSub>
          <m:sSubPr>
            <m:ctrlPr>
              <w:rPr>
                <w:rFonts w:ascii="Cambria Math" w:hAnsi="Cambria Math"/>
                <w:i/>
                <w:sz w:val="24"/>
                <w:szCs w:val="24"/>
              </w:rPr>
            </m:ctrlPr>
          </m:sSubPr>
          <m:e>
            <m:r>
              <w:rPr>
                <w:rFonts w:ascii="Cambria Math" w:hAnsi="Cambria Math"/>
                <w:sz w:val="24"/>
                <w:szCs w:val="24"/>
              </w:rPr>
              <m:t>θ</m:t>
            </m:r>
          </m:e>
          <m:sub>
            <m:r>
              <w:rPr>
                <w:rFonts w:ascii="Cambria Math" w:hAnsi="Cambria Math"/>
                <w:sz w:val="24"/>
                <w:szCs w:val="24"/>
              </w:rPr>
              <m:t>2</m:t>
            </m:r>
          </m:sub>
        </m:sSub>
        <m:r>
          <w:rPr>
            <w:rFonts w:ascii="Cambria Math" w:hAnsi="Cambria Math"/>
            <w:sz w:val="24"/>
            <w:szCs w:val="24"/>
          </w:rPr>
          <m:t>=120°</m:t>
        </m:r>
      </m:oMath>
      <w:r w:rsidRPr="00F13727">
        <w:rPr>
          <w:rFonts w:ascii="Times New Roman" w:hAnsi="Times New Roman"/>
          <w:sz w:val="24"/>
          <w:szCs w:val="24"/>
        </w:rPr>
        <w:t xml:space="preserve">, отличаются друг от друга в </w:t>
      </w:r>
      <m:oMath>
        <m:r>
          <w:rPr>
            <w:rFonts w:ascii="Cambria Math" w:hAnsi="Cambria Math"/>
            <w:sz w:val="24"/>
            <w:szCs w:val="24"/>
          </w:rPr>
          <m:t>n=2</m:t>
        </m:r>
      </m:oMath>
      <w:r w:rsidRPr="00F13727">
        <w:rPr>
          <w:rFonts w:ascii="Times New Roman" w:hAnsi="Times New Roman"/>
          <w:sz w:val="24"/>
          <w:szCs w:val="24"/>
        </w:rPr>
        <w:t xml:space="preserve"> раза. Найти длину волны </w:t>
      </w:r>
      <m:oMath>
        <m:sSub>
          <m:sSubPr>
            <m:ctrlPr>
              <w:rPr>
                <w:rFonts w:ascii="Cambria Math" w:hAnsi="Cambria Math"/>
                <w:i/>
                <w:sz w:val="24"/>
                <w:szCs w:val="24"/>
              </w:rPr>
            </m:ctrlPr>
          </m:sSubPr>
          <m:e>
            <m:r>
              <w:rPr>
                <w:rFonts w:ascii="Cambria Math" w:hAnsi="Cambria Math"/>
                <w:sz w:val="24"/>
                <w:szCs w:val="24"/>
              </w:rPr>
              <m:t>λ</m:t>
            </m:r>
          </m:e>
          <m:sub>
            <m:r>
              <w:rPr>
                <w:rFonts w:ascii="Cambria Math" w:hAnsi="Cambria Math"/>
                <w:sz w:val="24"/>
                <w:szCs w:val="24"/>
              </w:rPr>
              <m:t>0</m:t>
            </m:r>
          </m:sub>
        </m:sSub>
      </m:oMath>
      <w:r w:rsidRPr="00F13727">
        <w:rPr>
          <w:rFonts w:ascii="Times New Roman" w:hAnsi="Times New Roman"/>
          <w:sz w:val="24"/>
          <w:szCs w:val="24"/>
        </w:rPr>
        <w:t xml:space="preserve"> падающего излучения, считая, что рассеяние происходит на свободных электронах. Ответ дать в пикометрах</w:t>
      </w:r>
      <w:r w:rsidRPr="00F13727">
        <w:rPr>
          <w:rFonts w:ascii="Times New Roman" w:hAnsi="Times New Roman"/>
          <w:sz w:val="24"/>
          <w:szCs w:val="24"/>
          <w:lang w:val="en-US"/>
        </w:rPr>
        <w:t>.</w:t>
      </w:r>
    </w:p>
    <w:p w:rsidR="00CD1445" w:rsidRPr="00F13727" w:rsidRDefault="00CD1445" w:rsidP="00795D9F">
      <w:pPr>
        <w:pStyle w:val="a3"/>
        <w:numPr>
          <w:ilvl w:val="0"/>
          <w:numId w:val="105"/>
        </w:numPr>
        <w:tabs>
          <w:tab w:val="center" w:pos="4677"/>
          <w:tab w:val="left" w:pos="7240"/>
        </w:tabs>
        <w:suppressAutoHyphens/>
        <w:spacing w:after="0" w:line="240" w:lineRule="auto"/>
        <w:ind w:left="714" w:hanging="357"/>
        <w:jc w:val="both"/>
        <w:rPr>
          <w:rFonts w:ascii="Times New Roman" w:hAnsi="Times New Roman"/>
          <w:sz w:val="24"/>
          <w:szCs w:val="24"/>
        </w:rPr>
      </w:pPr>
      <w:r w:rsidRPr="00F13727">
        <w:rPr>
          <w:rFonts w:ascii="Times New Roman" w:hAnsi="Times New Roman"/>
          <w:sz w:val="24"/>
          <w:szCs w:val="24"/>
        </w:rPr>
        <w:t xml:space="preserve">Какую энергию </w:t>
      </w:r>
      <m:oMath>
        <m:r>
          <w:rPr>
            <w:rFonts w:ascii="Cambria Math" w:hAnsi="Cambria Math"/>
            <w:sz w:val="24"/>
            <w:szCs w:val="24"/>
          </w:rPr>
          <m:t>∆</m:t>
        </m:r>
        <m:r>
          <w:rPr>
            <w:rFonts w:ascii="Cambria Math" w:hAnsi="Cambria Math"/>
            <w:sz w:val="24"/>
            <w:szCs w:val="24"/>
            <w:lang w:val="en-US"/>
          </w:rPr>
          <m:t>E</m:t>
        </m:r>
      </m:oMath>
      <w:r w:rsidRPr="00F13727">
        <w:rPr>
          <w:rFonts w:ascii="Times New Roman" w:hAnsi="Times New Roman"/>
          <w:sz w:val="24"/>
          <w:szCs w:val="24"/>
        </w:rPr>
        <w:t xml:space="preserve"> необходимо дополнительно сообщить электрону, чтобы его дебройлевская длина волны уменьшилась от 100 до 50 пм? Ответ дать в килоэлектрон-вольтах.</w:t>
      </w:r>
    </w:p>
    <w:p w:rsidR="00B017E5" w:rsidRPr="00F13727" w:rsidRDefault="00B017E5" w:rsidP="00795D9F">
      <w:pPr>
        <w:pStyle w:val="a3"/>
        <w:numPr>
          <w:ilvl w:val="0"/>
          <w:numId w:val="105"/>
        </w:numPr>
        <w:spacing w:after="0" w:line="240" w:lineRule="auto"/>
        <w:ind w:left="714" w:hanging="357"/>
        <w:jc w:val="both"/>
        <w:rPr>
          <w:rFonts w:ascii="Times New Roman" w:hAnsi="Times New Roman"/>
          <w:sz w:val="24"/>
          <w:szCs w:val="24"/>
          <w:lang w:eastAsia="ru-RU"/>
        </w:rPr>
      </w:pPr>
      <w:r w:rsidRPr="00F13727">
        <w:rPr>
          <w:rFonts w:ascii="Times New Roman" w:hAnsi="Times New Roman"/>
          <w:sz w:val="24"/>
          <w:szCs w:val="24"/>
          <w:lang w:eastAsia="ru-RU"/>
        </w:rPr>
        <w:t xml:space="preserve">В результате распада массы </w:t>
      </w:r>
      <m:oMath>
        <m:sSub>
          <m:sSubPr>
            <m:ctrlPr>
              <w:rPr>
                <w:rFonts w:ascii="Cambria Math" w:hAnsi="Cambria Math"/>
                <w:i/>
                <w:sz w:val="24"/>
                <w:szCs w:val="24"/>
                <w:lang w:eastAsia="ru-RU"/>
              </w:rPr>
            </m:ctrlPr>
          </m:sSubPr>
          <m:e>
            <m:r>
              <w:rPr>
                <w:rFonts w:ascii="Cambria Math" w:hAnsi="Cambria Math"/>
                <w:sz w:val="24"/>
                <w:szCs w:val="24"/>
                <w:lang w:val="en-US" w:eastAsia="ru-RU"/>
              </w:rPr>
              <m:t>m</m:t>
            </m:r>
          </m:e>
          <m:sub>
            <m:r>
              <w:rPr>
                <w:rFonts w:ascii="Cambria Math" w:hAnsi="Cambria Math"/>
                <w:sz w:val="24"/>
                <w:szCs w:val="24"/>
                <w:lang w:eastAsia="ru-RU"/>
              </w:rPr>
              <m:t>0</m:t>
            </m:r>
          </m:sub>
        </m:sSub>
        <m:r>
          <w:rPr>
            <w:rFonts w:ascii="Cambria Math" w:hAnsi="Cambria Math"/>
            <w:sz w:val="24"/>
            <w:szCs w:val="24"/>
            <w:lang w:eastAsia="ru-RU"/>
          </w:rPr>
          <m:t>=1</m:t>
        </m:r>
      </m:oMath>
      <w:r w:rsidRPr="00F13727">
        <w:rPr>
          <w:rFonts w:ascii="Times New Roman" w:hAnsi="Times New Roman"/>
          <w:sz w:val="24"/>
          <w:szCs w:val="24"/>
          <w:lang w:eastAsia="ru-RU"/>
        </w:rPr>
        <w:t xml:space="preserve"> г радия за время </w:t>
      </w:r>
      <m:oMath>
        <m:r>
          <w:rPr>
            <w:rFonts w:ascii="Cambria Math" w:hAnsi="Cambria Math"/>
            <w:sz w:val="24"/>
            <w:szCs w:val="24"/>
            <w:lang w:val="en-US" w:eastAsia="ru-RU"/>
          </w:rPr>
          <m:t>t</m:t>
        </m:r>
        <m:r>
          <w:rPr>
            <w:rFonts w:ascii="Cambria Math" w:hAnsi="Cambria Math"/>
            <w:sz w:val="24"/>
            <w:szCs w:val="24"/>
            <w:lang w:eastAsia="ru-RU"/>
          </w:rPr>
          <m:t>=1</m:t>
        </m:r>
      </m:oMath>
      <w:r w:rsidRPr="00F13727">
        <w:rPr>
          <w:rFonts w:ascii="Times New Roman" w:hAnsi="Times New Roman"/>
          <w:sz w:val="24"/>
          <w:szCs w:val="24"/>
          <w:lang w:eastAsia="ru-RU"/>
        </w:rPr>
        <w:t xml:space="preserve"> год образовалась некоторая масса гелия, занимающего при нормальных условиях объем </w:t>
      </w:r>
      <m:oMath>
        <m:r>
          <w:rPr>
            <w:rFonts w:ascii="Cambria Math" w:hAnsi="Cambria Math"/>
            <w:sz w:val="24"/>
            <w:szCs w:val="24"/>
            <w:lang w:eastAsia="ru-RU"/>
          </w:rPr>
          <m:t xml:space="preserve">V=43 </m:t>
        </m:r>
        <m:sSup>
          <m:sSupPr>
            <m:ctrlPr>
              <w:rPr>
                <w:rFonts w:ascii="Cambria Math" w:hAnsi="Cambria Math"/>
                <w:i/>
                <w:sz w:val="24"/>
                <w:szCs w:val="24"/>
                <w:lang w:eastAsia="ru-RU"/>
              </w:rPr>
            </m:ctrlPr>
          </m:sSupPr>
          <m:e>
            <m:r>
              <w:rPr>
                <w:rFonts w:ascii="Cambria Math" w:hAnsi="Cambria Math"/>
                <w:sz w:val="24"/>
                <w:szCs w:val="24"/>
                <w:lang w:eastAsia="ru-RU"/>
              </w:rPr>
              <m:t>мм</m:t>
            </m:r>
          </m:e>
          <m:sup>
            <m:r>
              <w:rPr>
                <w:rFonts w:ascii="Cambria Math" w:hAnsi="Cambria Math"/>
                <w:sz w:val="24"/>
                <w:szCs w:val="24"/>
                <w:lang w:eastAsia="ru-RU"/>
              </w:rPr>
              <m:t>3</m:t>
            </m:r>
          </m:sup>
        </m:sSup>
      </m:oMath>
      <w:r w:rsidRPr="00F13727">
        <w:rPr>
          <w:rFonts w:ascii="Times New Roman" w:hAnsi="Times New Roman"/>
          <w:sz w:val="24"/>
          <w:szCs w:val="24"/>
          <w:lang w:eastAsia="ru-RU"/>
        </w:rPr>
        <w:t xml:space="preserve">. Найти из этих данных постоянную Авогадро </w:t>
      </w:r>
      <m:oMath>
        <m:sSub>
          <m:sSubPr>
            <m:ctrlPr>
              <w:rPr>
                <w:rFonts w:ascii="Cambria Math" w:hAnsi="Cambria Math"/>
                <w:i/>
                <w:sz w:val="24"/>
                <w:szCs w:val="24"/>
                <w:lang w:eastAsia="ru-RU"/>
              </w:rPr>
            </m:ctrlPr>
          </m:sSubPr>
          <m:e>
            <m:r>
              <w:rPr>
                <w:rFonts w:ascii="Cambria Math" w:hAnsi="Cambria Math"/>
                <w:sz w:val="24"/>
                <w:szCs w:val="24"/>
                <w:lang w:val="en-US" w:eastAsia="ru-RU"/>
              </w:rPr>
              <m:t>N</m:t>
            </m:r>
          </m:e>
          <m:sub>
            <m:r>
              <w:rPr>
                <w:rFonts w:ascii="Cambria Math" w:hAnsi="Cambria Math"/>
                <w:sz w:val="24"/>
                <w:szCs w:val="24"/>
                <w:lang w:eastAsia="ru-RU"/>
              </w:rPr>
              <m:t>A</m:t>
            </m:r>
          </m:sub>
        </m:sSub>
      </m:oMath>
      <w:r w:rsidRPr="00F13727">
        <w:rPr>
          <w:rFonts w:ascii="Times New Roman" w:hAnsi="Times New Roman"/>
          <w:sz w:val="24"/>
          <w:szCs w:val="24"/>
          <w:lang w:val="en-US" w:eastAsia="ru-RU"/>
        </w:rPr>
        <w:t>.</w:t>
      </w:r>
    </w:p>
    <w:p w:rsidR="00CD1445" w:rsidRPr="000F137B" w:rsidRDefault="00CD1445" w:rsidP="00B017E5">
      <w:pPr>
        <w:pStyle w:val="a3"/>
        <w:tabs>
          <w:tab w:val="center" w:pos="4677"/>
          <w:tab w:val="left" w:pos="7240"/>
        </w:tabs>
        <w:suppressAutoHyphens/>
        <w:jc w:val="both"/>
      </w:pPr>
    </w:p>
    <w:p w:rsidR="00910BA7" w:rsidRDefault="00910BA7" w:rsidP="0060529D">
      <w:pPr>
        <w:pStyle w:val="a3"/>
        <w:suppressAutoHyphens/>
        <w:autoSpaceDE w:val="0"/>
        <w:autoSpaceDN w:val="0"/>
        <w:adjustRightInd w:val="0"/>
        <w:spacing w:after="0" w:line="240" w:lineRule="auto"/>
        <w:ind w:left="1080"/>
        <w:rPr>
          <w:rFonts w:ascii="Times New Roman" w:hAnsi="Times New Roman"/>
          <w:b/>
          <w:color w:val="000000"/>
          <w:sz w:val="28"/>
          <w:szCs w:val="28"/>
          <w:lang w:eastAsia="ar-SA"/>
        </w:rPr>
      </w:pPr>
    </w:p>
    <w:p w:rsidR="00F13727" w:rsidRDefault="00F13727" w:rsidP="0060529D">
      <w:pPr>
        <w:pStyle w:val="a3"/>
        <w:suppressAutoHyphens/>
        <w:autoSpaceDE w:val="0"/>
        <w:autoSpaceDN w:val="0"/>
        <w:adjustRightInd w:val="0"/>
        <w:spacing w:after="0" w:line="240" w:lineRule="auto"/>
        <w:ind w:left="1080"/>
        <w:rPr>
          <w:rFonts w:ascii="Times New Roman" w:hAnsi="Times New Roman"/>
          <w:b/>
          <w:color w:val="000000"/>
          <w:sz w:val="28"/>
          <w:szCs w:val="28"/>
          <w:lang w:eastAsia="ar-SA"/>
        </w:rPr>
      </w:pPr>
    </w:p>
    <w:p w:rsidR="002B167C" w:rsidRPr="002B167C" w:rsidRDefault="002B167C" w:rsidP="002B167C">
      <w:pPr>
        <w:suppressAutoHyphens/>
        <w:autoSpaceDE w:val="0"/>
        <w:autoSpaceDN w:val="0"/>
        <w:adjustRightInd w:val="0"/>
        <w:ind w:left="360"/>
        <w:jc w:val="center"/>
        <w:rPr>
          <w:b/>
          <w:color w:val="000000"/>
          <w:sz w:val="28"/>
          <w:szCs w:val="28"/>
          <w:lang w:eastAsia="ar-SA"/>
        </w:rPr>
      </w:pPr>
      <w:r>
        <w:rPr>
          <w:b/>
          <w:color w:val="000000"/>
          <w:sz w:val="28"/>
          <w:szCs w:val="28"/>
          <w:lang w:eastAsia="ar-SA"/>
        </w:rPr>
        <w:t>Вариант №11</w:t>
      </w:r>
    </w:p>
    <w:p w:rsidR="002B167C" w:rsidRPr="00F13727" w:rsidRDefault="002B167C" w:rsidP="00795D9F">
      <w:pPr>
        <w:pStyle w:val="a3"/>
        <w:numPr>
          <w:ilvl w:val="0"/>
          <w:numId w:val="103"/>
        </w:numPr>
        <w:tabs>
          <w:tab w:val="center" w:pos="4677"/>
          <w:tab w:val="left" w:pos="7240"/>
        </w:tabs>
        <w:suppressAutoHyphens/>
        <w:spacing w:after="0" w:line="240" w:lineRule="auto"/>
        <w:ind w:left="714" w:hanging="357"/>
        <w:jc w:val="both"/>
        <w:rPr>
          <w:rFonts w:ascii="Times New Roman" w:hAnsi="Times New Roman"/>
          <w:sz w:val="24"/>
          <w:szCs w:val="24"/>
          <w:lang w:eastAsia="ar-SA"/>
        </w:rPr>
      </w:pPr>
      <w:r w:rsidRPr="00F13727">
        <w:rPr>
          <w:rFonts w:ascii="Times New Roman" w:hAnsi="Times New Roman"/>
          <w:sz w:val="24"/>
          <w:szCs w:val="24"/>
          <w:lang w:eastAsia="ar-SA"/>
        </w:rPr>
        <w:t xml:space="preserve">Замкнутая плоскость объемом </w:t>
      </w:r>
      <m:oMath>
        <m:r>
          <m:rPr>
            <m:sty m:val="p"/>
          </m:rPr>
          <w:rPr>
            <w:rFonts w:ascii="Cambria Math" w:hAnsi="Cambria Math"/>
            <w:sz w:val="24"/>
            <w:szCs w:val="24"/>
            <w:lang w:eastAsia="ar-SA"/>
          </w:rPr>
          <m:t>V=2</m:t>
        </m:r>
      </m:oMath>
      <w:r w:rsidRPr="00F13727">
        <w:rPr>
          <w:rFonts w:ascii="Times New Roman" w:hAnsi="Times New Roman"/>
          <w:sz w:val="24"/>
          <w:szCs w:val="24"/>
          <w:lang w:eastAsia="ar-SA"/>
        </w:rPr>
        <w:t xml:space="preserve"> м³ заполнена равновесным тепловым излучением при температуре </w:t>
      </w:r>
      <m:oMath>
        <m:r>
          <w:rPr>
            <w:rFonts w:ascii="Cambria Math" w:hAnsi="Cambria Math"/>
            <w:sz w:val="24"/>
            <w:szCs w:val="24"/>
            <w:lang w:eastAsia="ar-SA"/>
          </w:rPr>
          <m:t>T=400</m:t>
        </m:r>
      </m:oMath>
      <w:r w:rsidRPr="00F13727">
        <w:rPr>
          <w:rFonts w:ascii="Times New Roman" w:hAnsi="Times New Roman"/>
          <w:sz w:val="24"/>
          <w:szCs w:val="24"/>
          <w:lang w:eastAsia="ar-SA"/>
        </w:rPr>
        <w:t xml:space="preserve"> К. Найти теплоемкость </w:t>
      </w:r>
      <m:oMath>
        <m:sSub>
          <m:sSubPr>
            <m:ctrlPr>
              <w:rPr>
                <w:rFonts w:ascii="Cambria Math" w:hAnsi="Cambria Math"/>
                <w:i/>
                <w:sz w:val="24"/>
                <w:szCs w:val="24"/>
                <w:lang w:eastAsia="ar-SA"/>
              </w:rPr>
            </m:ctrlPr>
          </m:sSubPr>
          <m:e>
            <m:r>
              <w:rPr>
                <w:rFonts w:ascii="Cambria Math" w:hAnsi="Cambria Math"/>
                <w:sz w:val="24"/>
                <w:szCs w:val="24"/>
                <w:lang w:val="en-US" w:eastAsia="ar-SA"/>
              </w:rPr>
              <m:t>C</m:t>
            </m:r>
          </m:e>
          <m:sub>
            <m:r>
              <w:rPr>
                <w:rFonts w:ascii="Cambria Math" w:hAnsi="Cambria Math"/>
                <w:sz w:val="24"/>
                <w:szCs w:val="24"/>
                <w:lang w:eastAsia="ar-SA"/>
              </w:rPr>
              <m:t>V</m:t>
            </m:r>
          </m:sub>
        </m:sSub>
      </m:oMath>
      <w:r w:rsidRPr="00F13727">
        <w:rPr>
          <w:rFonts w:ascii="Times New Roman" w:hAnsi="Times New Roman"/>
          <w:sz w:val="24"/>
          <w:szCs w:val="24"/>
          <w:lang w:eastAsia="ar-SA"/>
        </w:rPr>
        <w:t xml:space="preserve"> излучения. Ответ представить в кг/с.</w:t>
      </w:r>
    </w:p>
    <w:p w:rsidR="0067723E" w:rsidRPr="00F13727" w:rsidRDefault="0067723E" w:rsidP="00795D9F">
      <w:pPr>
        <w:pStyle w:val="a3"/>
        <w:numPr>
          <w:ilvl w:val="0"/>
          <w:numId w:val="103"/>
        </w:numPr>
        <w:tabs>
          <w:tab w:val="center" w:pos="4677"/>
          <w:tab w:val="left" w:pos="7240"/>
        </w:tabs>
        <w:suppressAutoHyphens/>
        <w:spacing w:after="0" w:line="240" w:lineRule="auto"/>
        <w:ind w:left="714" w:hanging="357"/>
        <w:jc w:val="both"/>
        <w:rPr>
          <w:rFonts w:ascii="Times New Roman" w:hAnsi="Times New Roman"/>
          <w:sz w:val="24"/>
          <w:szCs w:val="24"/>
        </w:rPr>
      </w:pPr>
      <w:r w:rsidRPr="00F13727">
        <w:rPr>
          <w:rFonts w:ascii="Times New Roman" w:hAnsi="Times New Roman"/>
          <w:sz w:val="24"/>
          <w:szCs w:val="24"/>
        </w:rPr>
        <w:t xml:space="preserve">Определить красную границу фотоэффекта для меди. К какой области спектра электромагнитного излучения принадлежит эта длина волны? Ответ дать в нанометрах. </w:t>
      </w:r>
    </w:p>
    <w:p w:rsidR="00CD1445" w:rsidRPr="00F13727" w:rsidRDefault="00CD1445" w:rsidP="00795D9F">
      <w:pPr>
        <w:pStyle w:val="a3"/>
        <w:numPr>
          <w:ilvl w:val="0"/>
          <w:numId w:val="103"/>
        </w:numPr>
        <w:tabs>
          <w:tab w:val="center" w:pos="4677"/>
          <w:tab w:val="left" w:pos="7240"/>
        </w:tabs>
        <w:suppressAutoHyphens/>
        <w:spacing w:after="0" w:line="240" w:lineRule="auto"/>
        <w:ind w:left="714" w:hanging="357"/>
        <w:jc w:val="both"/>
        <w:rPr>
          <w:rFonts w:ascii="Times New Roman" w:hAnsi="Times New Roman"/>
          <w:sz w:val="24"/>
          <w:szCs w:val="24"/>
        </w:rPr>
      </w:pPr>
      <w:r w:rsidRPr="00F13727">
        <w:rPr>
          <w:rFonts w:ascii="Times New Roman" w:hAnsi="Times New Roman"/>
          <w:sz w:val="24"/>
          <w:szCs w:val="24"/>
        </w:rPr>
        <w:t xml:space="preserve">Найти дебройлевскую длину волны тепловых нейтронов (соответствующую их наиболее вероятной скорости) при температуре </w:t>
      </w:r>
      <m:oMath>
        <m:r>
          <w:rPr>
            <w:rFonts w:ascii="Cambria Math" w:hAnsi="Cambria Math"/>
            <w:sz w:val="24"/>
            <w:szCs w:val="24"/>
          </w:rPr>
          <m:t>T=300</m:t>
        </m:r>
      </m:oMath>
      <w:r w:rsidRPr="00F13727">
        <w:rPr>
          <w:rFonts w:ascii="Times New Roman" w:hAnsi="Times New Roman"/>
          <w:sz w:val="24"/>
          <w:szCs w:val="24"/>
        </w:rPr>
        <w:t xml:space="preserve"> К. Ответ представить в нанометрах. </w:t>
      </w:r>
    </w:p>
    <w:p w:rsidR="00B017E5" w:rsidRPr="00F13727" w:rsidRDefault="00B017E5" w:rsidP="00795D9F">
      <w:pPr>
        <w:numPr>
          <w:ilvl w:val="0"/>
          <w:numId w:val="103"/>
        </w:numPr>
        <w:ind w:left="714" w:hanging="357"/>
        <w:jc w:val="both"/>
      </w:pPr>
      <w:r w:rsidRPr="00F13727">
        <w:t xml:space="preserve">В ампулу помещен препарат, содержащий массу </w:t>
      </w:r>
      <m:oMath>
        <m:sSub>
          <m:sSubPr>
            <m:ctrlPr>
              <w:rPr>
                <w:rFonts w:ascii="Cambria Math" w:hAnsi="Cambria Math"/>
                <w:i/>
              </w:rPr>
            </m:ctrlPr>
          </m:sSubPr>
          <m:e>
            <m:r>
              <w:rPr>
                <w:rFonts w:ascii="Cambria Math" w:hAnsi="Cambria Math"/>
                <w:lang w:val="en-US"/>
              </w:rPr>
              <m:t>m</m:t>
            </m:r>
          </m:e>
          <m:sub>
            <m:r>
              <w:rPr>
                <w:rFonts w:ascii="Cambria Math" w:hAnsi="Cambria Math"/>
              </w:rPr>
              <m:t>0</m:t>
            </m:r>
          </m:sub>
        </m:sSub>
        <m:r>
          <w:rPr>
            <w:rFonts w:ascii="Cambria Math" w:hAnsi="Cambria Math"/>
          </w:rPr>
          <m:t>=1,5</m:t>
        </m:r>
      </m:oMath>
      <w:r w:rsidRPr="00F13727">
        <w:t xml:space="preserve"> г радия. Какая масса </w:t>
      </w:r>
      <m:oMath>
        <m:r>
          <w:rPr>
            <w:rFonts w:ascii="Cambria Math" w:hAnsi="Cambria Math"/>
          </w:rPr>
          <m:t>m</m:t>
        </m:r>
      </m:oMath>
      <w:r w:rsidRPr="00F13727">
        <w:t xml:space="preserve"> радона накопится в этой ампуле по истечении времени </w:t>
      </w:r>
      <m:oMath>
        <m:r>
          <w:rPr>
            <w:rFonts w:ascii="Cambria Math" w:hAnsi="Cambria Math"/>
          </w:rPr>
          <m:t>t=</m:t>
        </m:r>
        <m:sSub>
          <m:sSubPr>
            <m:ctrlPr>
              <w:rPr>
                <w:rFonts w:ascii="Cambria Math" w:hAnsi="Cambria Math"/>
                <w:i/>
              </w:rPr>
            </m:ctrlPr>
          </m:sSubPr>
          <m:e>
            <m:r>
              <w:rPr>
                <w:rFonts w:ascii="Cambria Math" w:hAnsi="Cambria Math"/>
              </w:rPr>
              <m:t>T</m:t>
            </m:r>
          </m:e>
          <m:sub>
            <m:r>
              <w:rPr>
                <w:rFonts w:ascii="Cambria Math" w:hAnsi="Cambria Math"/>
              </w:rPr>
              <m:t>1/2</m:t>
            </m:r>
          </m:sub>
        </m:sSub>
      </m:oMath>
      <w:r w:rsidRPr="00F13727">
        <w:t xml:space="preserve">, где </w:t>
      </w:r>
      <m:oMath>
        <m:sSub>
          <m:sSubPr>
            <m:ctrlPr>
              <w:rPr>
                <w:rFonts w:ascii="Cambria Math" w:hAnsi="Cambria Math"/>
                <w:i/>
              </w:rPr>
            </m:ctrlPr>
          </m:sSubPr>
          <m:e>
            <m:r>
              <w:rPr>
                <w:rFonts w:ascii="Cambria Math" w:hAnsi="Cambria Math"/>
              </w:rPr>
              <m:t>T</m:t>
            </m:r>
          </m:e>
          <m:sub>
            <m:r>
              <w:rPr>
                <w:rFonts w:ascii="Cambria Math" w:hAnsi="Cambria Math"/>
              </w:rPr>
              <m:t>1/2</m:t>
            </m:r>
          </m:sub>
        </m:sSub>
        <m:r>
          <w:rPr>
            <w:rFonts w:ascii="Cambria Math" w:hAnsi="Cambria Math"/>
          </w:rPr>
          <m:t>-</m:t>
        </m:r>
      </m:oMath>
      <w:r w:rsidRPr="00F13727">
        <w:t xml:space="preserve"> период полураспада радона?</w:t>
      </w:r>
    </w:p>
    <w:p w:rsidR="0067723E" w:rsidRPr="002B167C" w:rsidRDefault="0067723E" w:rsidP="00B017E5">
      <w:pPr>
        <w:pStyle w:val="a3"/>
        <w:tabs>
          <w:tab w:val="center" w:pos="4677"/>
          <w:tab w:val="left" w:pos="7240"/>
        </w:tabs>
        <w:suppressAutoHyphens/>
        <w:jc w:val="both"/>
        <w:rPr>
          <w:lang w:eastAsia="ar-SA"/>
        </w:rPr>
      </w:pPr>
    </w:p>
    <w:p w:rsidR="002B167C" w:rsidRDefault="002B167C" w:rsidP="0060529D">
      <w:pPr>
        <w:pStyle w:val="a3"/>
        <w:suppressAutoHyphens/>
        <w:autoSpaceDE w:val="0"/>
        <w:autoSpaceDN w:val="0"/>
        <w:adjustRightInd w:val="0"/>
        <w:spacing w:after="0" w:line="240" w:lineRule="auto"/>
        <w:ind w:left="1080"/>
        <w:rPr>
          <w:rFonts w:ascii="Times New Roman" w:hAnsi="Times New Roman"/>
          <w:b/>
          <w:color w:val="000000"/>
          <w:sz w:val="28"/>
          <w:szCs w:val="28"/>
          <w:lang w:eastAsia="ar-SA"/>
        </w:rPr>
      </w:pPr>
    </w:p>
    <w:p w:rsidR="00F13727" w:rsidRDefault="00F13727" w:rsidP="0060529D">
      <w:pPr>
        <w:pStyle w:val="a3"/>
        <w:suppressAutoHyphens/>
        <w:autoSpaceDE w:val="0"/>
        <w:autoSpaceDN w:val="0"/>
        <w:adjustRightInd w:val="0"/>
        <w:spacing w:after="0" w:line="240" w:lineRule="auto"/>
        <w:ind w:left="1080"/>
        <w:rPr>
          <w:rFonts w:ascii="Times New Roman" w:hAnsi="Times New Roman"/>
          <w:b/>
          <w:color w:val="000000"/>
          <w:sz w:val="28"/>
          <w:szCs w:val="28"/>
          <w:lang w:eastAsia="ar-SA"/>
        </w:rPr>
      </w:pPr>
    </w:p>
    <w:p w:rsidR="00F13727" w:rsidRDefault="00F13727" w:rsidP="0060529D">
      <w:pPr>
        <w:pStyle w:val="a3"/>
        <w:suppressAutoHyphens/>
        <w:autoSpaceDE w:val="0"/>
        <w:autoSpaceDN w:val="0"/>
        <w:adjustRightInd w:val="0"/>
        <w:spacing w:after="0" w:line="240" w:lineRule="auto"/>
        <w:ind w:left="1080"/>
        <w:rPr>
          <w:rFonts w:ascii="Times New Roman" w:hAnsi="Times New Roman"/>
          <w:b/>
          <w:color w:val="000000"/>
          <w:sz w:val="28"/>
          <w:szCs w:val="28"/>
          <w:lang w:eastAsia="ar-SA"/>
        </w:rPr>
      </w:pPr>
    </w:p>
    <w:p w:rsidR="00F13727" w:rsidRDefault="00F13727" w:rsidP="0060529D">
      <w:pPr>
        <w:pStyle w:val="a3"/>
        <w:suppressAutoHyphens/>
        <w:autoSpaceDE w:val="0"/>
        <w:autoSpaceDN w:val="0"/>
        <w:adjustRightInd w:val="0"/>
        <w:spacing w:after="0" w:line="240" w:lineRule="auto"/>
        <w:ind w:left="1080"/>
        <w:rPr>
          <w:rFonts w:ascii="Times New Roman" w:hAnsi="Times New Roman"/>
          <w:b/>
          <w:color w:val="000000"/>
          <w:sz w:val="28"/>
          <w:szCs w:val="28"/>
          <w:lang w:eastAsia="ar-SA"/>
        </w:rPr>
      </w:pPr>
    </w:p>
    <w:p w:rsidR="00F13727" w:rsidRDefault="00F13727" w:rsidP="0060529D">
      <w:pPr>
        <w:pStyle w:val="a3"/>
        <w:suppressAutoHyphens/>
        <w:autoSpaceDE w:val="0"/>
        <w:autoSpaceDN w:val="0"/>
        <w:adjustRightInd w:val="0"/>
        <w:spacing w:after="0" w:line="240" w:lineRule="auto"/>
        <w:ind w:left="1080"/>
        <w:rPr>
          <w:rFonts w:ascii="Times New Roman" w:hAnsi="Times New Roman"/>
          <w:b/>
          <w:color w:val="000000"/>
          <w:sz w:val="28"/>
          <w:szCs w:val="28"/>
          <w:lang w:eastAsia="ar-SA"/>
        </w:rPr>
      </w:pPr>
    </w:p>
    <w:p w:rsidR="00F13727" w:rsidRDefault="00F13727" w:rsidP="0060529D">
      <w:pPr>
        <w:pStyle w:val="a3"/>
        <w:suppressAutoHyphens/>
        <w:autoSpaceDE w:val="0"/>
        <w:autoSpaceDN w:val="0"/>
        <w:adjustRightInd w:val="0"/>
        <w:spacing w:after="0" w:line="240" w:lineRule="auto"/>
        <w:ind w:left="1080"/>
        <w:rPr>
          <w:rFonts w:ascii="Times New Roman" w:hAnsi="Times New Roman"/>
          <w:b/>
          <w:color w:val="000000"/>
          <w:sz w:val="28"/>
          <w:szCs w:val="28"/>
          <w:lang w:eastAsia="ar-SA"/>
        </w:rPr>
      </w:pPr>
    </w:p>
    <w:p w:rsidR="00F13727" w:rsidRDefault="00F13727" w:rsidP="0060529D">
      <w:pPr>
        <w:pStyle w:val="a3"/>
        <w:suppressAutoHyphens/>
        <w:autoSpaceDE w:val="0"/>
        <w:autoSpaceDN w:val="0"/>
        <w:adjustRightInd w:val="0"/>
        <w:spacing w:after="0" w:line="240" w:lineRule="auto"/>
        <w:ind w:left="1080"/>
        <w:rPr>
          <w:rFonts w:ascii="Times New Roman" w:hAnsi="Times New Roman"/>
          <w:b/>
          <w:color w:val="000000"/>
          <w:sz w:val="28"/>
          <w:szCs w:val="28"/>
          <w:lang w:eastAsia="ar-SA"/>
        </w:rPr>
      </w:pPr>
    </w:p>
    <w:p w:rsidR="002B167C" w:rsidRPr="002B167C" w:rsidRDefault="002B167C" w:rsidP="002B167C">
      <w:pPr>
        <w:suppressAutoHyphens/>
        <w:autoSpaceDE w:val="0"/>
        <w:autoSpaceDN w:val="0"/>
        <w:adjustRightInd w:val="0"/>
        <w:ind w:left="360"/>
        <w:jc w:val="center"/>
        <w:rPr>
          <w:b/>
          <w:color w:val="000000"/>
          <w:sz w:val="28"/>
          <w:szCs w:val="28"/>
          <w:lang w:eastAsia="ar-SA"/>
        </w:rPr>
      </w:pPr>
      <w:r>
        <w:rPr>
          <w:b/>
          <w:color w:val="000000"/>
          <w:sz w:val="28"/>
          <w:szCs w:val="28"/>
          <w:lang w:eastAsia="ar-SA"/>
        </w:rPr>
        <w:t>Вариант №12</w:t>
      </w:r>
    </w:p>
    <w:p w:rsidR="002B167C" w:rsidRPr="00F13727" w:rsidRDefault="002B167C" w:rsidP="00795D9F">
      <w:pPr>
        <w:pStyle w:val="a3"/>
        <w:numPr>
          <w:ilvl w:val="0"/>
          <w:numId w:val="106"/>
        </w:numPr>
        <w:tabs>
          <w:tab w:val="center" w:pos="4677"/>
          <w:tab w:val="left" w:pos="7240"/>
        </w:tabs>
        <w:suppressAutoHyphens/>
        <w:spacing w:after="0" w:line="240" w:lineRule="auto"/>
        <w:ind w:left="714" w:hanging="357"/>
        <w:jc w:val="both"/>
        <w:rPr>
          <w:rFonts w:ascii="Times New Roman" w:hAnsi="Times New Roman"/>
          <w:b/>
          <w:sz w:val="24"/>
          <w:szCs w:val="24"/>
          <w:lang w:eastAsia="ar-SA"/>
        </w:rPr>
      </w:pPr>
      <w:r w:rsidRPr="00F13727">
        <w:rPr>
          <w:rFonts w:ascii="Times New Roman" w:hAnsi="Times New Roman"/>
          <w:sz w:val="24"/>
          <w:szCs w:val="24"/>
          <w:lang w:eastAsia="ar-SA"/>
        </w:rPr>
        <w:t xml:space="preserve">Температура одного абсолютно черного источника теплового излучения </w:t>
      </w:r>
      <m:oMath>
        <m:sSub>
          <m:sSubPr>
            <m:ctrlPr>
              <w:rPr>
                <w:rFonts w:ascii="Cambria Math" w:hAnsi="Cambria Math"/>
                <w:i/>
                <w:sz w:val="24"/>
                <w:szCs w:val="24"/>
                <w:lang w:eastAsia="ar-SA"/>
              </w:rPr>
            </m:ctrlPr>
          </m:sSubPr>
          <m:e>
            <m:r>
              <w:rPr>
                <w:rFonts w:ascii="Cambria Math" w:hAnsi="Cambria Math"/>
                <w:sz w:val="24"/>
                <w:szCs w:val="24"/>
                <w:lang w:val="en-US" w:eastAsia="ar-SA"/>
              </w:rPr>
              <m:t>T</m:t>
            </m:r>
          </m:e>
          <m:sub>
            <m:r>
              <w:rPr>
                <w:rFonts w:ascii="Cambria Math" w:hAnsi="Cambria Math"/>
                <w:sz w:val="24"/>
                <w:szCs w:val="24"/>
                <w:lang w:eastAsia="ar-SA"/>
              </w:rPr>
              <m:t>1</m:t>
            </m:r>
          </m:sub>
        </m:sSub>
        <m:r>
          <w:rPr>
            <w:rFonts w:ascii="Cambria Math" w:hAnsi="Cambria Math"/>
            <w:sz w:val="24"/>
            <w:szCs w:val="24"/>
            <w:lang w:eastAsia="ar-SA"/>
          </w:rPr>
          <m:t>=2900</m:t>
        </m:r>
      </m:oMath>
      <w:r w:rsidRPr="00F13727">
        <w:rPr>
          <w:rFonts w:ascii="Times New Roman" w:hAnsi="Times New Roman"/>
          <w:sz w:val="24"/>
          <w:szCs w:val="24"/>
          <w:lang w:eastAsia="ar-SA"/>
        </w:rPr>
        <w:t xml:space="preserve"> К. Найти температуру другого источника, если длина волны, отвечающая максимуму его испускательной способности на </w:t>
      </w:r>
      <m:oMath>
        <m:r>
          <w:rPr>
            <w:rFonts w:ascii="Cambria Math" w:hAnsi="Cambria Math"/>
            <w:sz w:val="24"/>
            <w:szCs w:val="24"/>
            <w:lang w:eastAsia="ar-SA"/>
          </w:rPr>
          <m:t>∆λ=0,5</m:t>
        </m:r>
      </m:oMath>
      <w:r w:rsidRPr="00F13727">
        <w:rPr>
          <w:rFonts w:ascii="Times New Roman" w:hAnsi="Times New Roman"/>
          <w:sz w:val="24"/>
          <w:szCs w:val="24"/>
          <w:lang w:eastAsia="ar-SA"/>
        </w:rPr>
        <w:t xml:space="preserve"> мкм больше длины волны, соответствующей максимуму испускательной способности первого источника. </w:t>
      </w:r>
    </w:p>
    <w:p w:rsidR="0067723E" w:rsidRPr="00F13727" w:rsidRDefault="0067723E" w:rsidP="00795D9F">
      <w:pPr>
        <w:pStyle w:val="a3"/>
        <w:numPr>
          <w:ilvl w:val="0"/>
          <w:numId w:val="106"/>
        </w:numPr>
        <w:tabs>
          <w:tab w:val="center" w:pos="4677"/>
          <w:tab w:val="left" w:pos="7240"/>
        </w:tabs>
        <w:suppressAutoHyphens/>
        <w:spacing w:after="0" w:line="240" w:lineRule="auto"/>
        <w:ind w:left="714" w:hanging="357"/>
        <w:jc w:val="both"/>
        <w:rPr>
          <w:rFonts w:ascii="Times New Roman" w:hAnsi="Times New Roman"/>
          <w:sz w:val="24"/>
          <w:szCs w:val="24"/>
        </w:rPr>
      </w:pPr>
      <w:r w:rsidRPr="00F13727">
        <w:rPr>
          <w:rFonts w:ascii="Times New Roman" w:hAnsi="Times New Roman"/>
          <w:sz w:val="24"/>
          <w:szCs w:val="24"/>
        </w:rPr>
        <w:t xml:space="preserve">Определить максимальную скорость </w:t>
      </w:r>
      <m:oMath>
        <m:sSub>
          <m:sSubPr>
            <m:ctrlPr>
              <w:rPr>
                <w:rFonts w:ascii="Cambria Math" w:hAnsi="Cambria Math"/>
                <w:i/>
                <w:sz w:val="24"/>
                <w:szCs w:val="24"/>
              </w:rPr>
            </m:ctrlPr>
          </m:sSubPr>
          <m:e>
            <m:r>
              <w:rPr>
                <w:rFonts w:ascii="Cambria Math" w:hAnsi="Cambria Math"/>
                <w:sz w:val="24"/>
                <w:szCs w:val="24"/>
                <w:lang w:val="en-US"/>
              </w:rPr>
              <m:t>v</m:t>
            </m:r>
          </m:e>
          <m:sub>
            <m:r>
              <w:rPr>
                <w:rFonts w:ascii="Cambria Math" w:hAnsi="Cambria Math"/>
                <w:sz w:val="24"/>
                <w:szCs w:val="24"/>
              </w:rPr>
              <m:t>max</m:t>
            </m:r>
          </m:sub>
        </m:sSub>
      </m:oMath>
      <w:r w:rsidRPr="00F13727">
        <w:rPr>
          <w:rFonts w:ascii="Times New Roman" w:hAnsi="Times New Roman"/>
          <w:sz w:val="24"/>
          <w:szCs w:val="24"/>
        </w:rPr>
        <w:t xml:space="preserve"> фотоэлектронов, вырываемых с поверхности цинка излучения с длиной волны </w:t>
      </w:r>
      <m:oMath>
        <m:r>
          <w:rPr>
            <w:rFonts w:ascii="Cambria Math" w:hAnsi="Cambria Math"/>
            <w:sz w:val="24"/>
            <w:szCs w:val="24"/>
          </w:rPr>
          <m:t>λ=200</m:t>
        </m:r>
      </m:oMath>
      <w:r w:rsidRPr="00F13727">
        <w:rPr>
          <w:rFonts w:ascii="Times New Roman" w:hAnsi="Times New Roman"/>
          <w:sz w:val="24"/>
          <w:szCs w:val="24"/>
        </w:rPr>
        <w:t xml:space="preserve"> нм. Ответ дать в м/с.</w:t>
      </w:r>
    </w:p>
    <w:p w:rsidR="00CD1445" w:rsidRPr="00F13727" w:rsidRDefault="00CD1445" w:rsidP="00795D9F">
      <w:pPr>
        <w:pStyle w:val="a3"/>
        <w:numPr>
          <w:ilvl w:val="0"/>
          <w:numId w:val="106"/>
        </w:numPr>
        <w:tabs>
          <w:tab w:val="center" w:pos="4677"/>
          <w:tab w:val="left" w:pos="7240"/>
        </w:tabs>
        <w:suppressAutoHyphens/>
        <w:spacing w:after="0" w:line="240" w:lineRule="auto"/>
        <w:ind w:left="714" w:hanging="357"/>
        <w:jc w:val="both"/>
        <w:rPr>
          <w:rFonts w:ascii="Times New Roman" w:hAnsi="Times New Roman"/>
          <w:b/>
          <w:i/>
          <w:sz w:val="24"/>
          <w:szCs w:val="24"/>
        </w:rPr>
      </w:pPr>
      <w:r w:rsidRPr="00F13727">
        <w:rPr>
          <w:rFonts w:ascii="Times New Roman" w:hAnsi="Times New Roman"/>
          <w:sz w:val="24"/>
          <w:szCs w:val="24"/>
        </w:rPr>
        <w:t xml:space="preserve">Протон пролетает сквозь щель шириной 5 мкм. С какой наименьшей погрешностью в момент пролета щели может быть определена составляющая импульса </w:t>
      </w:r>
      <m:oMath>
        <m:r>
          <m:rPr>
            <m:sty m:val="bi"/>
          </m:rPr>
          <w:rPr>
            <w:rFonts w:ascii="Cambria Math" w:hAnsi="Cambria Math"/>
            <w:sz w:val="24"/>
            <w:szCs w:val="24"/>
          </w:rPr>
          <m:t>∆</m:t>
        </m:r>
        <m:sSub>
          <m:sSubPr>
            <m:ctrlPr>
              <w:rPr>
                <w:rFonts w:ascii="Cambria Math" w:hAnsi="Cambria Math"/>
                <w:b/>
                <w:i/>
                <w:sz w:val="24"/>
                <w:szCs w:val="24"/>
              </w:rPr>
            </m:ctrlPr>
          </m:sSubPr>
          <m:e>
            <m:r>
              <m:rPr>
                <m:sty m:val="bi"/>
              </m:rPr>
              <w:rPr>
                <w:rFonts w:ascii="Cambria Math" w:hAnsi="Cambria Math"/>
                <w:sz w:val="24"/>
                <w:szCs w:val="24"/>
                <w:lang w:val="en-US"/>
              </w:rPr>
              <m:t>p</m:t>
            </m:r>
          </m:e>
          <m:sub>
            <m:r>
              <m:rPr>
                <m:sty m:val="bi"/>
              </m:rPr>
              <w:rPr>
                <w:rFonts w:ascii="Cambria Math" w:hAnsi="Cambria Math"/>
                <w:sz w:val="24"/>
                <w:szCs w:val="24"/>
              </w:rPr>
              <m:t>min</m:t>
            </m:r>
          </m:sub>
        </m:sSub>
      </m:oMath>
      <w:r w:rsidRPr="00F13727">
        <w:rPr>
          <w:rFonts w:ascii="Times New Roman" w:hAnsi="Times New Roman"/>
          <w:b/>
          <w:sz w:val="24"/>
          <w:szCs w:val="24"/>
        </w:rPr>
        <w:t xml:space="preserve"> </w:t>
      </w:r>
      <w:r w:rsidRPr="00F13727">
        <w:rPr>
          <w:rFonts w:ascii="Times New Roman" w:hAnsi="Times New Roman"/>
          <w:sz w:val="24"/>
          <w:szCs w:val="24"/>
        </w:rPr>
        <w:t xml:space="preserve">протона на ось </w:t>
      </w:r>
      <m:oMath>
        <m:r>
          <w:rPr>
            <w:rFonts w:ascii="Cambria Math" w:hAnsi="Cambria Math"/>
            <w:sz w:val="24"/>
            <w:szCs w:val="24"/>
          </w:rPr>
          <m:t>x</m:t>
        </m:r>
      </m:oMath>
      <w:r w:rsidRPr="00F13727">
        <w:rPr>
          <w:rFonts w:ascii="Times New Roman" w:hAnsi="Times New Roman"/>
          <w:sz w:val="24"/>
          <w:szCs w:val="24"/>
        </w:rPr>
        <w:t xml:space="preserve"> ? Ответ дать в кг·м/с.</w:t>
      </w:r>
    </w:p>
    <w:p w:rsidR="00B017E5" w:rsidRPr="00F13727" w:rsidRDefault="00B017E5" w:rsidP="00795D9F">
      <w:pPr>
        <w:pStyle w:val="a3"/>
        <w:numPr>
          <w:ilvl w:val="0"/>
          <w:numId w:val="106"/>
        </w:numPr>
        <w:spacing w:after="0" w:line="240" w:lineRule="auto"/>
        <w:ind w:left="714" w:hanging="357"/>
        <w:jc w:val="both"/>
        <w:rPr>
          <w:rFonts w:ascii="Times New Roman" w:hAnsi="Times New Roman"/>
          <w:sz w:val="24"/>
          <w:szCs w:val="24"/>
          <w:lang w:eastAsia="ru-RU"/>
        </w:rPr>
      </w:pPr>
      <w:r w:rsidRPr="00F13727">
        <w:rPr>
          <w:rFonts w:ascii="Times New Roman" w:hAnsi="Times New Roman"/>
          <w:sz w:val="24"/>
          <w:szCs w:val="24"/>
          <w:lang w:eastAsia="ru-RU"/>
        </w:rPr>
        <w:t xml:space="preserve">В ампулу помещен радон, активность которого </w:t>
      </w:r>
      <m:oMath>
        <m:sSub>
          <m:sSubPr>
            <m:ctrlPr>
              <w:rPr>
                <w:rFonts w:ascii="Cambria Math" w:hAnsi="Cambria Math"/>
                <w:i/>
                <w:sz w:val="24"/>
                <w:szCs w:val="24"/>
                <w:lang w:eastAsia="ru-RU"/>
              </w:rPr>
            </m:ctrlPr>
          </m:sSubPr>
          <m:e>
            <m:r>
              <w:rPr>
                <w:rFonts w:ascii="Cambria Math" w:hAnsi="Cambria Math"/>
                <w:sz w:val="24"/>
                <w:szCs w:val="24"/>
                <w:lang w:val="en-US" w:eastAsia="ru-RU"/>
              </w:rPr>
              <m:t>A</m:t>
            </m:r>
          </m:e>
          <m:sub>
            <m:r>
              <w:rPr>
                <w:rFonts w:ascii="Cambria Math" w:hAnsi="Cambria Math"/>
                <w:sz w:val="24"/>
                <w:szCs w:val="24"/>
                <w:lang w:eastAsia="ru-RU"/>
              </w:rPr>
              <m:t>0</m:t>
            </m:r>
          </m:sub>
        </m:sSub>
        <m:r>
          <w:rPr>
            <w:rFonts w:ascii="Cambria Math" w:hAnsi="Cambria Math"/>
            <w:sz w:val="24"/>
            <w:szCs w:val="24"/>
            <w:lang w:eastAsia="ru-RU"/>
          </w:rPr>
          <m:t>=14,8∙</m:t>
        </m:r>
        <m:sSup>
          <m:sSupPr>
            <m:ctrlPr>
              <w:rPr>
                <w:rFonts w:ascii="Cambria Math" w:hAnsi="Cambria Math"/>
                <w:i/>
                <w:sz w:val="24"/>
                <w:szCs w:val="24"/>
                <w:lang w:eastAsia="ru-RU"/>
              </w:rPr>
            </m:ctrlPr>
          </m:sSupPr>
          <m:e>
            <m:r>
              <w:rPr>
                <w:rFonts w:ascii="Cambria Math" w:hAnsi="Cambria Math"/>
                <w:sz w:val="24"/>
                <w:szCs w:val="24"/>
                <w:lang w:eastAsia="ru-RU"/>
              </w:rPr>
              <m:t>10</m:t>
            </m:r>
          </m:e>
          <m:sup>
            <m:r>
              <w:rPr>
                <w:rFonts w:ascii="Cambria Math" w:hAnsi="Cambria Math"/>
                <w:sz w:val="24"/>
                <w:szCs w:val="24"/>
                <w:lang w:eastAsia="ru-RU"/>
              </w:rPr>
              <m:t>9</m:t>
            </m:r>
          </m:sup>
        </m:sSup>
      </m:oMath>
      <w:r w:rsidRPr="00F13727">
        <w:rPr>
          <w:rFonts w:ascii="Times New Roman" w:hAnsi="Times New Roman"/>
          <w:sz w:val="24"/>
          <w:szCs w:val="24"/>
          <w:lang w:eastAsia="ru-RU"/>
        </w:rPr>
        <w:t xml:space="preserve"> Бк. Через какое время после наполнения ампулы активность радона будет равна </w:t>
      </w:r>
      <m:oMath>
        <m:r>
          <w:rPr>
            <w:rFonts w:ascii="Cambria Math" w:hAnsi="Cambria Math"/>
            <w:sz w:val="24"/>
            <w:szCs w:val="24"/>
            <w:lang w:eastAsia="ru-RU"/>
          </w:rPr>
          <m:t>A=2,22∙</m:t>
        </m:r>
        <m:sSup>
          <m:sSupPr>
            <m:ctrlPr>
              <w:rPr>
                <w:rFonts w:ascii="Cambria Math" w:hAnsi="Cambria Math"/>
                <w:i/>
                <w:sz w:val="24"/>
                <w:szCs w:val="24"/>
                <w:lang w:eastAsia="ru-RU"/>
              </w:rPr>
            </m:ctrlPr>
          </m:sSupPr>
          <m:e>
            <m:r>
              <w:rPr>
                <w:rFonts w:ascii="Cambria Math" w:hAnsi="Cambria Math"/>
                <w:sz w:val="24"/>
                <w:szCs w:val="24"/>
                <w:lang w:eastAsia="ru-RU"/>
              </w:rPr>
              <m:t>10</m:t>
            </m:r>
          </m:e>
          <m:sup>
            <m:r>
              <w:rPr>
                <w:rFonts w:ascii="Cambria Math" w:hAnsi="Cambria Math"/>
                <w:sz w:val="24"/>
                <w:szCs w:val="24"/>
                <w:lang w:eastAsia="ru-RU"/>
              </w:rPr>
              <m:t>9</m:t>
            </m:r>
          </m:sup>
        </m:sSup>
      </m:oMath>
      <w:r w:rsidRPr="00F13727">
        <w:rPr>
          <w:rFonts w:ascii="Times New Roman" w:hAnsi="Times New Roman"/>
          <w:sz w:val="24"/>
          <w:szCs w:val="24"/>
          <w:lang w:eastAsia="ru-RU"/>
        </w:rPr>
        <w:t xml:space="preserve"> Бк.</w:t>
      </w:r>
    </w:p>
    <w:p w:rsidR="0067723E" w:rsidRPr="002B167C" w:rsidRDefault="0067723E" w:rsidP="00B017E5">
      <w:pPr>
        <w:pStyle w:val="a3"/>
        <w:tabs>
          <w:tab w:val="center" w:pos="4677"/>
          <w:tab w:val="left" w:pos="7240"/>
        </w:tabs>
        <w:suppressAutoHyphens/>
        <w:jc w:val="both"/>
        <w:rPr>
          <w:b/>
          <w:lang w:eastAsia="ar-SA"/>
        </w:rPr>
      </w:pPr>
    </w:p>
    <w:p w:rsidR="002B167C" w:rsidRPr="002B167C" w:rsidRDefault="002B167C" w:rsidP="002B167C">
      <w:pPr>
        <w:suppressAutoHyphens/>
        <w:autoSpaceDE w:val="0"/>
        <w:autoSpaceDN w:val="0"/>
        <w:adjustRightInd w:val="0"/>
        <w:ind w:left="360"/>
        <w:jc w:val="center"/>
        <w:rPr>
          <w:b/>
          <w:color w:val="000000"/>
          <w:sz w:val="28"/>
          <w:szCs w:val="28"/>
          <w:lang w:eastAsia="ar-SA"/>
        </w:rPr>
      </w:pPr>
      <w:r>
        <w:rPr>
          <w:b/>
          <w:color w:val="000000"/>
          <w:sz w:val="28"/>
          <w:szCs w:val="28"/>
          <w:lang w:eastAsia="ar-SA"/>
        </w:rPr>
        <w:t>Вариант №13</w:t>
      </w:r>
    </w:p>
    <w:p w:rsidR="002B167C" w:rsidRPr="00F13727" w:rsidRDefault="002B167C" w:rsidP="00795D9F">
      <w:pPr>
        <w:pStyle w:val="a3"/>
        <w:numPr>
          <w:ilvl w:val="0"/>
          <w:numId w:val="107"/>
        </w:numPr>
        <w:tabs>
          <w:tab w:val="center" w:pos="4677"/>
          <w:tab w:val="left" w:pos="7240"/>
        </w:tabs>
        <w:suppressAutoHyphens/>
        <w:spacing w:after="0" w:line="240" w:lineRule="auto"/>
        <w:ind w:left="714" w:hanging="357"/>
        <w:jc w:val="both"/>
        <w:rPr>
          <w:rFonts w:ascii="Times New Roman" w:hAnsi="Times New Roman"/>
          <w:b/>
          <w:sz w:val="24"/>
          <w:szCs w:val="24"/>
          <w:lang w:eastAsia="ar-SA"/>
        </w:rPr>
      </w:pPr>
      <w:r w:rsidRPr="00F13727">
        <w:rPr>
          <w:rFonts w:ascii="Times New Roman" w:hAnsi="Times New Roman"/>
          <w:sz w:val="24"/>
          <w:szCs w:val="24"/>
          <w:lang w:eastAsia="ar-SA"/>
        </w:rPr>
        <w:t xml:space="preserve">Определить длину волны, отвечающей максимуму испускательной способности абсолютно черного тела, если его энергетическая светимость </w:t>
      </w:r>
      <m:oMath>
        <m:r>
          <w:rPr>
            <w:rFonts w:ascii="Cambria Math" w:hAnsi="Cambria Math"/>
            <w:sz w:val="24"/>
            <w:szCs w:val="24"/>
            <w:lang w:eastAsia="ar-SA"/>
          </w:rPr>
          <m:t>R=3</m:t>
        </m:r>
      </m:oMath>
      <w:r w:rsidRPr="00F13727">
        <w:rPr>
          <w:rFonts w:ascii="Times New Roman" w:hAnsi="Times New Roman"/>
          <w:sz w:val="24"/>
          <w:szCs w:val="24"/>
          <w:lang w:eastAsia="ar-SA"/>
        </w:rPr>
        <w:t xml:space="preserve"> Вт/см². Ответ дать в микрометрах.</w:t>
      </w:r>
    </w:p>
    <w:p w:rsidR="0067723E" w:rsidRPr="00F13727" w:rsidRDefault="0067723E" w:rsidP="00795D9F">
      <w:pPr>
        <w:pStyle w:val="a3"/>
        <w:numPr>
          <w:ilvl w:val="0"/>
          <w:numId w:val="107"/>
        </w:numPr>
        <w:tabs>
          <w:tab w:val="center" w:pos="4677"/>
          <w:tab w:val="left" w:pos="7240"/>
        </w:tabs>
        <w:suppressAutoHyphens/>
        <w:spacing w:after="0" w:line="240" w:lineRule="auto"/>
        <w:ind w:left="714" w:hanging="357"/>
        <w:jc w:val="both"/>
        <w:rPr>
          <w:rFonts w:ascii="Times New Roman" w:hAnsi="Times New Roman"/>
          <w:sz w:val="24"/>
          <w:szCs w:val="24"/>
        </w:rPr>
      </w:pPr>
      <w:r w:rsidRPr="00F13727">
        <w:rPr>
          <w:rFonts w:ascii="Times New Roman" w:hAnsi="Times New Roman"/>
          <w:sz w:val="24"/>
          <w:szCs w:val="24"/>
        </w:rPr>
        <w:t xml:space="preserve">При поочерёдном освещении поверхности некоторого металла светом с длинами волн </w:t>
      </w:r>
      <m:oMath>
        <m:sSub>
          <m:sSubPr>
            <m:ctrlPr>
              <w:rPr>
                <w:rFonts w:ascii="Cambria Math" w:hAnsi="Cambria Math"/>
                <w:i/>
                <w:sz w:val="24"/>
                <w:szCs w:val="24"/>
              </w:rPr>
            </m:ctrlPr>
          </m:sSubPr>
          <m:e>
            <m:r>
              <w:rPr>
                <w:rFonts w:ascii="Cambria Math" w:hAnsi="Cambria Math"/>
                <w:sz w:val="24"/>
                <w:szCs w:val="24"/>
              </w:rPr>
              <m:t>λ</m:t>
            </m:r>
          </m:e>
          <m:sub>
            <m:r>
              <w:rPr>
                <w:rFonts w:ascii="Cambria Math" w:hAnsi="Cambria Math"/>
                <w:sz w:val="24"/>
                <w:szCs w:val="24"/>
              </w:rPr>
              <m:t>1</m:t>
            </m:r>
          </m:sub>
        </m:sSub>
        <m:r>
          <w:rPr>
            <w:rFonts w:ascii="Cambria Math" w:hAnsi="Cambria Math"/>
            <w:sz w:val="24"/>
            <w:szCs w:val="24"/>
          </w:rPr>
          <m:t>=0,4</m:t>
        </m:r>
      </m:oMath>
      <w:r w:rsidRPr="00F13727">
        <w:rPr>
          <w:rFonts w:ascii="Times New Roman" w:hAnsi="Times New Roman"/>
          <w:sz w:val="24"/>
          <w:szCs w:val="24"/>
        </w:rPr>
        <w:t xml:space="preserve"> мкм и </w:t>
      </w:r>
      <m:oMath>
        <m:sSub>
          <m:sSubPr>
            <m:ctrlPr>
              <w:rPr>
                <w:rFonts w:ascii="Cambria Math" w:hAnsi="Cambria Math"/>
                <w:i/>
                <w:sz w:val="24"/>
                <w:szCs w:val="24"/>
              </w:rPr>
            </m:ctrlPr>
          </m:sSubPr>
          <m:e>
            <m:r>
              <w:rPr>
                <w:rFonts w:ascii="Cambria Math" w:hAnsi="Cambria Math"/>
                <w:sz w:val="24"/>
                <w:szCs w:val="24"/>
              </w:rPr>
              <m:t>λ</m:t>
            </m:r>
          </m:e>
          <m:sub>
            <m:r>
              <w:rPr>
                <w:rFonts w:ascii="Cambria Math" w:hAnsi="Cambria Math"/>
                <w:sz w:val="24"/>
                <w:szCs w:val="24"/>
              </w:rPr>
              <m:t>2</m:t>
            </m:r>
          </m:sub>
        </m:sSub>
        <m:r>
          <w:rPr>
            <w:rFonts w:ascii="Cambria Math" w:hAnsi="Cambria Math"/>
            <w:sz w:val="24"/>
            <w:szCs w:val="24"/>
          </w:rPr>
          <m:t>=0,56</m:t>
        </m:r>
      </m:oMath>
      <w:r w:rsidRPr="00F13727">
        <w:rPr>
          <w:rFonts w:ascii="Times New Roman" w:hAnsi="Times New Roman"/>
          <w:sz w:val="24"/>
          <w:szCs w:val="24"/>
        </w:rPr>
        <w:t xml:space="preserve"> мкм соответствующие максимальные скорости фотоэлектронов отличаются друг от друга в </w:t>
      </w:r>
      <m:oMath>
        <m:r>
          <w:rPr>
            <w:rFonts w:ascii="Cambria Math" w:hAnsi="Cambria Math"/>
            <w:sz w:val="24"/>
            <w:szCs w:val="24"/>
          </w:rPr>
          <m:t>n=2</m:t>
        </m:r>
      </m:oMath>
      <w:r w:rsidRPr="00F13727">
        <w:rPr>
          <w:rFonts w:ascii="Times New Roman" w:hAnsi="Times New Roman"/>
          <w:sz w:val="24"/>
          <w:szCs w:val="24"/>
        </w:rPr>
        <w:t xml:space="preserve"> раза. Найти работу выхода </w:t>
      </w:r>
      <m:oMath>
        <m:sSub>
          <m:sSubPr>
            <m:ctrlPr>
              <w:rPr>
                <w:rFonts w:ascii="Cambria Math" w:hAnsi="Cambria Math"/>
                <w:i/>
                <w:sz w:val="24"/>
                <w:szCs w:val="24"/>
              </w:rPr>
            </m:ctrlPr>
          </m:sSubPr>
          <m:e>
            <m:r>
              <w:rPr>
                <w:rFonts w:ascii="Cambria Math" w:hAnsi="Cambria Math"/>
                <w:sz w:val="24"/>
                <w:szCs w:val="24"/>
                <w:lang w:val="en-US"/>
              </w:rPr>
              <m:t>A</m:t>
            </m:r>
          </m:e>
          <m:sub>
            <m:r>
              <w:rPr>
                <w:rFonts w:ascii="Cambria Math" w:hAnsi="Cambria Math"/>
                <w:sz w:val="24"/>
                <w:szCs w:val="24"/>
              </w:rPr>
              <m:t>вых</m:t>
            </m:r>
          </m:sub>
        </m:sSub>
      </m:oMath>
      <w:r w:rsidRPr="00F13727">
        <w:rPr>
          <w:rFonts w:ascii="Times New Roman" w:hAnsi="Times New Roman"/>
          <w:sz w:val="24"/>
          <w:szCs w:val="24"/>
        </w:rPr>
        <w:t xml:space="preserve"> с поверхности этого металла. Ответ представить в электрон-вольтах (эВ).</w:t>
      </w:r>
    </w:p>
    <w:p w:rsidR="00CD1445" w:rsidRPr="00F13727" w:rsidRDefault="00CD1445" w:rsidP="00795D9F">
      <w:pPr>
        <w:pStyle w:val="a3"/>
        <w:numPr>
          <w:ilvl w:val="0"/>
          <w:numId w:val="107"/>
        </w:numPr>
        <w:tabs>
          <w:tab w:val="center" w:pos="4677"/>
          <w:tab w:val="left" w:pos="7240"/>
        </w:tabs>
        <w:suppressAutoHyphens/>
        <w:spacing w:after="0" w:line="240" w:lineRule="auto"/>
        <w:ind w:left="714" w:hanging="357"/>
        <w:jc w:val="both"/>
        <w:rPr>
          <w:rFonts w:ascii="Times New Roman" w:hAnsi="Times New Roman"/>
          <w:i/>
          <w:sz w:val="24"/>
          <w:szCs w:val="24"/>
        </w:rPr>
      </w:pPr>
      <w:r w:rsidRPr="00F13727">
        <w:rPr>
          <w:rFonts w:ascii="Times New Roman" w:hAnsi="Times New Roman"/>
          <w:sz w:val="24"/>
          <w:szCs w:val="24"/>
        </w:rPr>
        <w:t xml:space="preserve">Длительность возбужденного состояния атома водорода </w:t>
      </w:r>
      <m:oMath>
        <m:r>
          <w:rPr>
            <w:rFonts w:ascii="Cambria Math" w:hAnsi="Cambria Math"/>
            <w:sz w:val="24"/>
            <w:szCs w:val="24"/>
          </w:rPr>
          <m:t>∆t=</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-8</m:t>
            </m:r>
          </m:sup>
        </m:sSup>
      </m:oMath>
      <w:r w:rsidRPr="00F13727">
        <w:rPr>
          <w:rFonts w:ascii="Times New Roman" w:hAnsi="Times New Roman"/>
          <w:sz w:val="24"/>
          <w:szCs w:val="24"/>
        </w:rPr>
        <w:t xml:space="preserve"> с. Чему равна неопределенность </w:t>
      </w:r>
      <m:oMath>
        <m:r>
          <w:rPr>
            <w:rFonts w:ascii="Cambria Math" w:hAnsi="Cambria Math"/>
            <w:sz w:val="24"/>
            <w:szCs w:val="24"/>
          </w:rPr>
          <m:t>∆E</m:t>
        </m:r>
      </m:oMath>
      <w:r w:rsidRPr="00F13727">
        <w:rPr>
          <w:rFonts w:ascii="Times New Roman" w:hAnsi="Times New Roman"/>
          <w:sz w:val="24"/>
          <w:szCs w:val="24"/>
        </w:rPr>
        <w:t xml:space="preserve"> в определении энергетического уровня атома? Ответ дать в Джоулях. </w:t>
      </w:r>
    </w:p>
    <w:p w:rsidR="00D81C04" w:rsidRPr="00F13727" w:rsidRDefault="00D81C04" w:rsidP="00795D9F">
      <w:pPr>
        <w:pStyle w:val="a3"/>
        <w:numPr>
          <w:ilvl w:val="0"/>
          <w:numId w:val="107"/>
        </w:numPr>
        <w:spacing w:after="0" w:line="240" w:lineRule="auto"/>
        <w:ind w:left="714" w:hanging="357"/>
        <w:jc w:val="both"/>
        <w:rPr>
          <w:rFonts w:ascii="Times New Roman" w:hAnsi="Times New Roman"/>
          <w:sz w:val="24"/>
          <w:szCs w:val="24"/>
          <w:lang w:eastAsia="ru-RU"/>
        </w:rPr>
      </w:pPr>
      <w:r w:rsidRPr="00F13727">
        <w:rPr>
          <w:rFonts w:ascii="Times New Roman" w:hAnsi="Times New Roman"/>
          <w:sz w:val="24"/>
          <w:szCs w:val="24"/>
          <w:lang w:eastAsia="ru-RU"/>
        </w:rPr>
        <w:t xml:space="preserve">Найти удельную активность </w:t>
      </w:r>
      <m:oMath>
        <m:sSub>
          <m:sSubPr>
            <m:ctrlPr>
              <w:rPr>
                <w:rFonts w:ascii="Cambria Math" w:hAnsi="Cambria Math"/>
                <w:i/>
                <w:sz w:val="24"/>
                <w:szCs w:val="24"/>
                <w:lang w:eastAsia="ru-RU"/>
              </w:rPr>
            </m:ctrlPr>
          </m:sSubPr>
          <m:e>
            <m:r>
              <w:rPr>
                <w:rFonts w:ascii="Cambria Math" w:hAnsi="Cambria Math"/>
                <w:sz w:val="24"/>
                <w:szCs w:val="24"/>
                <w:lang w:val="en-US" w:eastAsia="ru-RU"/>
              </w:rPr>
              <m:t>A</m:t>
            </m:r>
          </m:e>
          <m:sub>
            <m:r>
              <w:rPr>
                <w:rFonts w:ascii="Cambria Math" w:hAnsi="Cambria Math"/>
                <w:sz w:val="24"/>
                <w:szCs w:val="24"/>
                <w:lang w:eastAsia="ru-RU"/>
              </w:rPr>
              <m:t>m</m:t>
            </m:r>
          </m:sub>
        </m:sSub>
      </m:oMath>
      <w:r w:rsidRPr="00F13727">
        <w:rPr>
          <w:rFonts w:ascii="Times New Roman" w:hAnsi="Times New Roman"/>
          <w:sz w:val="24"/>
          <w:szCs w:val="24"/>
          <w:lang w:eastAsia="ru-RU"/>
        </w:rPr>
        <w:t xml:space="preserve"> искусственно полученного радиоактивного изотопа стронция </w:t>
      </w:r>
      <m:oMath>
        <m:sPre>
          <m:sPrePr>
            <m:ctrlPr>
              <w:rPr>
                <w:rFonts w:ascii="Cambria Math" w:hAnsi="Cambria Math"/>
                <w:i/>
                <w:sz w:val="24"/>
                <w:szCs w:val="24"/>
                <w:lang w:eastAsia="ru-RU"/>
              </w:rPr>
            </m:ctrlPr>
          </m:sPrePr>
          <m:sub>
            <m:r>
              <w:rPr>
                <w:rFonts w:ascii="Cambria Math" w:hAnsi="Cambria Math"/>
                <w:sz w:val="24"/>
                <w:szCs w:val="24"/>
                <w:lang w:eastAsia="ru-RU"/>
              </w:rPr>
              <m:t>38</m:t>
            </m:r>
          </m:sub>
          <m:sup>
            <m:r>
              <w:rPr>
                <w:rFonts w:ascii="Cambria Math" w:hAnsi="Cambria Math"/>
                <w:sz w:val="24"/>
                <w:szCs w:val="24"/>
                <w:lang w:eastAsia="ru-RU"/>
              </w:rPr>
              <m:t>90</m:t>
            </m:r>
          </m:sup>
          <m:e>
            <m:r>
              <w:rPr>
                <w:rFonts w:ascii="Cambria Math" w:hAnsi="Cambria Math"/>
                <w:sz w:val="24"/>
                <w:szCs w:val="24"/>
                <w:lang w:val="en-US" w:eastAsia="ru-RU"/>
              </w:rPr>
              <m:t>Sr</m:t>
            </m:r>
          </m:e>
        </m:sPre>
      </m:oMath>
      <w:r w:rsidRPr="00F13727">
        <w:rPr>
          <w:rFonts w:ascii="Times New Roman" w:hAnsi="Times New Roman"/>
          <w:sz w:val="24"/>
          <w:szCs w:val="24"/>
          <w:lang w:eastAsia="ru-RU"/>
        </w:rPr>
        <w:t>.</w:t>
      </w:r>
    </w:p>
    <w:p w:rsidR="0067723E" w:rsidRPr="00D81C04" w:rsidRDefault="0067723E" w:rsidP="00D81C04">
      <w:pPr>
        <w:tabs>
          <w:tab w:val="center" w:pos="4677"/>
          <w:tab w:val="left" w:pos="7240"/>
        </w:tabs>
        <w:suppressAutoHyphens/>
        <w:ind w:left="360"/>
        <w:jc w:val="both"/>
        <w:rPr>
          <w:b/>
          <w:lang w:eastAsia="ar-SA"/>
        </w:rPr>
      </w:pPr>
    </w:p>
    <w:p w:rsidR="002B167C" w:rsidRDefault="002B167C" w:rsidP="0060529D">
      <w:pPr>
        <w:pStyle w:val="a3"/>
        <w:suppressAutoHyphens/>
        <w:autoSpaceDE w:val="0"/>
        <w:autoSpaceDN w:val="0"/>
        <w:adjustRightInd w:val="0"/>
        <w:spacing w:after="0" w:line="240" w:lineRule="auto"/>
        <w:ind w:left="1080"/>
        <w:rPr>
          <w:rFonts w:ascii="Times New Roman" w:hAnsi="Times New Roman"/>
          <w:b/>
          <w:color w:val="000000"/>
          <w:sz w:val="28"/>
          <w:szCs w:val="28"/>
          <w:lang w:eastAsia="ar-SA"/>
        </w:rPr>
      </w:pPr>
    </w:p>
    <w:p w:rsidR="00D73E8A" w:rsidRPr="00D73E8A" w:rsidRDefault="00D73E8A" w:rsidP="00D73E8A">
      <w:pPr>
        <w:suppressAutoHyphens/>
        <w:autoSpaceDE w:val="0"/>
        <w:autoSpaceDN w:val="0"/>
        <w:adjustRightInd w:val="0"/>
        <w:ind w:left="360"/>
        <w:jc w:val="center"/>
        <w:rPr>
          <w:b/>
          <w:color w:val="000000"/>
          <w:sz w:val="28"/>
          <w:szCs w:val="28"/>
          <w:lang w:eastAsia="ar-SA"/>
        </w:rPr>
      </w:pPr>
      <w:r>
        <w:rPr>
          <w:b/>
          <w:color w:val="000000"/>
          <w:sz w:val="28"/>
          <w:szCs w:val="28"/>
          <w:lang w:eastAsia="ar-SA"/>
        </w:rPr>
        <w:t>Вариант №14</w:t>
      </w:r>
    </w:p>
    <w:p w:rsidR="00D73E8A" w:rsidRPr="00F13727" w:rsidRDefault="00D73E8A" w:rsidP="00795D9F">
      <w:pPr>
        <w:pStyle w:val="a3"/>
        <w:numPr>
          <w:ilvl w:val="0"/>
          <w:numId w:val="108"/>
        </w:numPr>
        <w:tabs>
          <w:tab w:val="center" w:pos="4677"/>
          <w:tab w:val="left" w:pos="7240"/>
        </w:tabs>
        <w:suppressAutoHyphens/>
        <w:spacing w:after="0" w:line="240" w:lineRule="auto"/>
        <w:jc w:val="both"/>
        <w:rPr>
          <w:rFonts w:ascii="Times New Roman" w:hAnsi="Times New Roman"/>
          <w:sz w:val="24"/>
          <w:szCs w:val="24"/>
          <w:lang w:eastAsia="ar-SA"/>
        </w:rPr>
      </w:pPr>
      <w:r w:rsidRPr="00F13727">
        <w:rPr>
          <w:rFonts w:ascii="Times New Roman" w:hAnsi="Times New Roman"/>
          <w:sz w:val="24"/>
          <w:szCs w:val="24"/>
          <w:lang w:eastAsia="ar-SA"/>
        </w:rPr>
        <w:t xml:space="preserve">Плоскость объемом </w:t>
      </w:r>
      <m:oMath>
        <m:r>
          <m:rPr>
            <m:sty m:val="p"/>
          </m:rPr>
          <w:rPr>
            <w:rFonts w:ascii="Cambria Math" w:hAnsi="Cambria Math"/>
            <w:sz w:val="24"/>
            <w:szCs w:val="24"/>
            <w:lang w:eastAsia="ar-SA"/>
          </w:rPr>
          <m:t>V=1</m:t>
        </m:r>
      </m:oMath>
      <w:r w:rsidRPr="00F13727">
        <w:rPr>
          <w:rFonts w:ascii="Times New Roman" w:hAnsi="Times New Roman"/>
          <w:sz w:val="24"/>
          <w:szCs w:val="24"/>
          <w:lang w:eastAsia="ar-SA"/>
        </w:rPr>
        <w:t xml:space="preserve"> л заполнена тепловым излучением при температуре</w:t>
      </w:r>
      <w:r w:rsidR="00F13727" w:rsidRPr="00F13727">
        <w:rPr>
          <w:rFonts w:ascii="Times New Roman" w:hAnsi="Times New Roman"/>
          <w:sz w:val="24"/>
          <w:szCs w:val="24"/>
          <w:lang w:eastAsia="ar-SA"/>
        </w:rPr>
        <w:t xml:space="preserve">              </w:t>
      </w:r>
      <w:r w:rsidRPr="00F13727">
        <w:rPr>
          <w:rFonts w:ascii="Times New Roman" w:hAnsi="Times New Roman"/>
          <w:sz w:val="24"/>
          <w:szCs w:val="24"/>
          <w:lang w:eastAsia="ar-SA"/>
        </w:rPr>
        <w:t xml:space="preserve"> </w:t>
      </w:r>
      <m:oMath>
        <m:r>
          <w:rPr>
            <w:rFonts w:ascii="Cambria Math" w:hAnsi="Cambria Math"/>
            <w:sz w:val="24"/>
            <w:szCs w:val="24"/>
            <w:lang w:eastAsia="ar-SA"/>
          </w:rPr>
          <m:t>T=1000</m:t>
        </m:r>
      </m:oMath>
      <w:r w:rsidRPr="00F13727">
        <w:rPr>
          <w:rFonts w:ascii="Times New Roman" w:hAnsi="Times New Roman"/>
          <w:sz w:val="24"/>
          <w:szCs w:val="24"/>
          <w:lang w:eastAsia="ar-SA"/>
        </w:rPr>
        <w:t xml:space="preserve"> К. Найти теплоемкость </w:t>
      </w:r>
      <m:oMath>
        <m:sSub>
          <m:sSubPr>
            <m:ctrlPr>
              <w:rPr>
                <w:rFonts w:ascii="Cambria Math" w:hAnsi="Cambria Math"/>
                <w:i/>
                <w:sz w:val="24"/>
                <w:szCs w:val="24"/>
                <w:lang w:eastAsia="ar-SA"/>
              </w:rPr>
            </m:ctrlPr>
          </m:sSubPr>
          <m:e>
            <m:r>
              <w:rPr>
                <w:rFonts w:ascii="Cambria Math" w:hAnsi="Cambria Math"/>
                <w:sz w:val="24"/>
                <w:szCs w:val="24"/>
                <w:lang w:val="en-US" w:eastAsia="ar-SA"/>
              </w:rPr>
              <m:t>C</m:t>
            </m:r>
          </m:e>
          <m:sub>
            <m:r>
              <w:rPr>
                <w:rFonts w:ascii="Cambria Math" w:hAnsi="Cambria Math"/>
                <w:sz w:val="24"/>
                <w:szCs w:val="24"/>
                <w:lang w:eastAsia="ar-SA"/>
              </w:rPr>
              <m:t>V</m:t>
            </m:r>
          </m:sub>
        </m:sSub>
      </m:oMath>
      <w:r w:rsidRPr="00F13727">
        <w:rPr>
          <w:rFonts w:ascii="Times New Roman" w:hAnsi="Times New Roman"/>
          <w:sz w:val="24"/>
          <w:szCs w:val="24"/>
          <w:lang w:eastAsia="ar-SA"/>
        </w:rPr>
        <w:t xml:space="preserve"> этого излучения. Ответ дать в нДж/К.</w:t>
      </w:r>
    </w:p>
    <w:p w:rsidR="0067723E" w:rsidRPr="00F13727" w:rsidRDefault="0067723E" w:rsidP="00795D9F">
      <w:pPr>
        <w:pStyle w:val="a3"/>
        <w:numPr>
          <w:ilvl w:val="0"/>
          <w:numId w:val="108"/>
        </w:numPr>
        <w:tabs>
          <w:tab w:val="center" w:pos="4677"/>
          <w:tab w:val="left" w:pos="7240"/>
        </w:tabs>
        <w:suppressAutoHyphens/>
        <w:spacing w:after="0" w:line="240" w:lineRule="auto"/>
        <w:jc w:val="both"/>
        <w:rPr>
          <w:rFonts w:ascii="Times New Roman" w:hAnsi="Times New Roman"/>
          <w:sz w:val="24"/>
          <w:szCs w:val="24"/>
          <w:lang w:eastAsia="ar-SA"/>
        </w:rPr>
      </w:pPr>
      <w:r w:rsidRPr="00F13727">
        <w:rPr>
          <w:rFonts w:ascii="Times New Roman" w:hAnsi="Times New Roman"/>
          <w:sz w:val="24"/>
          <w:szCs w:val="24"/>
        </w:rPr>
        <w:t xml:space="preserve">Найти максимальную кинетическую энергию </w:t>
      </w:r>
      <m:oMath>
        <m:sSub>
          <m:sSubPr>
            <m:ctrlPr>
              <w:rPr>
                <w:rFonts w:ascii="Cambria Math" w:hAnsi="Cambria Math"/>
                <w:i/>
                <w:sz w:val="24"/>
                <w:szCs w:val="24"/>
              </w:rPr>
            </m:ctrlPr>
          </m:sSubPr>
          <m:e>
            <m:r>
              <w:rPr>
                <w:rFonts w:ascii="Cambria Math" w:hAnsi="Cambria Math"/>
                <w:sz w:val="24"/>
                <w:szCs w:val="24"/>
                <w:lang w:val="en-US"/>
              </w:rPr>
              <m:t>E</m:t>
            </m:r>
          </m:e>
          <m:sub>
            <m:r>
              <w:rPr>
                <w:rFonts w:ascii="Cambria Math" w:hAnsi="Cambria Math"/>
                <w:sz w:val="24"/>
                <w:szCs w:val="24"/>
              </w:rPr>
              <m:t xml:space="preserve">к </m:t>
            </m:r>
            <m:r>
              <w:rPr>
                <w:rFonts w:ascii="Cambria Math" w:hAnsi="Cambria Math"/>
                <w:sz w:val="24"/>
                <w:szCs w:val="24"/>
                <w:lang w:val="en-US"/>
              </w:rPr>
              <m:t>max</m:t>
            </m:r>
          </m:sub>
        </m:sSub>
      </m:oMath>
      <w:r w:rsidRPr="00F13727">
        <w:rPr>
          <w:rFonts w:ascii="Times New Roman" w:hAnsi="Times New Roman"/>
          <w:sz w:val="24"/>
          <w:szCs w:val="24"/>
        </w:rPr>
        <w:t xml:space="preserve"> фотоэлектронов, вырываемых с поверхности лития электромагнитным излучением, напряженность электрической составляющей которого изменяется со временем по закону </w:t>
      </w:r>
      <m:oMath>
        <m:r>
          <w:rPr>
            <w:rFonts w:ascii="Cambria Math" w:hAnsi="Cambria Math"/>
            <w:sz w:val="24"/>
            <w:szCs w:val="24"/>
          </w:rPr>
          <m:t>E=a</m:t>
        </m:r>
        <m:d>
          <m:dPr>
            <m:ctrlPr>
              <w:rPr>
                <w:rFonts w:ascii="Cambria Math" w:hAnsi="Cambria Math"/>
                <w:i/>
                <w:sz w:val="24"/>
                <w:szCs w:val="24"/>
              </w:rPr>
            </m:ctrlPr>
          </m:dPr>
          <m:e>
            <m:r>
              <w:rPr>
                <w:rFonts w:ascii="Cambria Math" w:hAnsi="Cambria Math"/>
                <w:sz w:val="24"/>
                <w:szCs w:val="24"/>
              </w:rPr>
              <m:t>1+</m:t>
            </m:r>
            <m:func>
              <m:funcPr>
                <m:ctrlPr>
                  <w:rPr>
                    <w:rFonts w:ascii="Cambria Math" w:hAnsi="Cambria Math"/>
                    <w:i/>
                    <w:sz w:val="24"/>
                    <w:szCs w:val="24"/>
                  </w:rPr>
                </m:ctrlPr>
              </m:funcPr>
              <m:fName>
                <m:r>
                  <m:rPr>
                    <m:sty m:val="p"/>
                  </m:rPr>
                  <w:rPr>
                    <w:rFonts w:ascii="Cambria Math" w:hAnsi="Cambria Math"/>
                    <w:sz w:val="24"/>
                    <w:szCs w:val="24"/>
                  </w:rPr>
                  <m:t>cos</m:t>
                </m:r>
              </m:fName>
              <m:e>
                <m:r>
                  <w:rPr>
                    <w:rFonts w:ascii="Cambria Math" w:hAnsi="Cambria Math"/>
                    <w:sz w:val="24"/>
                    <w:szCs w:val="24"/>
                  </w:rPr>
                  <m:t>ωt</m:t>
                </m:r>
              </m:e>
            </m:func>
          </m:e>
        </m:d>
        <m:r>
          <w:rPr>
            <w:rFonts w:ascii="Cambria Math" w:hAnsi="Cambria Math"/>
            <w:sz w:val="24"/>
            <w:szCs w:val="24"/>
          </w:rPr>
          <m:t>∙</m:t>
        </m:r>
        <m:func>
          <m:funcPr>
            <m:ctrlPr>
              <w:rPr>
                <w:rFonts w:ascii="Cambria Math" w:hAnsi="Cambria Math"/>
                <w:i/>
                <w:sz w:val="24"/>
                <w:szCs w:val="24"/>
              </w:rPr>
            </m:ctrlPr>
          </m:funcPr>
          <m:fName>
            <m:r>
              <m:rPr>
                <m:sty m:val="p"/>
              </m:rPr>
              <w:rPr>
                <w:rFonts w:ascii="Cambria Math" w:hAnsi="Cambria Math"/>
                <w:sz w:val="24"/>
                <w:szCs w:val="24"/>
              </w:rPr>
              <m:t>cos</m:t>
            </m:r>
          </m:fName>
          <m:e>
            <m:sSub>
              <m:sSubPr>
                <m:ctrlPr>
                  <w:rPr>
                    <w:rFonts w:ascii="Cambria Math" w:hAnsi="Cambria Math"/>
                    <w:i/>
                    <w:sz w:val="24"/>
                    <w:szCs w:val="24"/>
                  </w:rPr>
                </m:ctrlPr>
              </m:sSubPr>
              <m:e>
                <m:r>
                  <w:rPr>
                    <w:rFonts w:ascii="Cambria Math" w:hAnsi="Cambria Math"/>
                    <w:sz w:val="24"/>
                    <w:szCs w:val="24"/>
                  </w:rPr>
                  <m:t>ω</m:t>
                </m:r>
              </m:e>
              <m:sub>
                <m:r>
                  <w:rPr>
                    <w:rFonts w:ascii="Cambria Math" w:hAnsi="Cambria Math"/>
                    <w:sz w:val="24"/>
                    <w:szCs w:val="24"/>
                  </w:rPr>
                  <m:t>0</m:t>
                </m:r>
              </m:sub>
            </m:sSub>
            <m:r>
              <w:rPr>
                <w:rFonts w:ascii="Cambria Math" w:hAnsi="Cambria Math"/>
                <w:sz w:val="24"/>
                <w:szCs w:val="24"/>
                <w:lang w:val="en-US"/>
              </w:rPr>
              <m:t>t</m:t>
            </m:r>
          </m:e>
        </m:func>
      </m:oMath>
      <w:r w:rsidRPr="00F13727">
        <w:rPr>
          <w:rFonts w:ascii="Times New Roman" w:hAnsi="Times New Roman"/>
          <w:sz w:val="24"/>
          <w:szCs w:val="24"/>
        </w:rPr>
        <w:t xml:space="preserve">, где </w:t>
      </w:r>
      <m:oMath>
        <m:r>
          <w:rPr>
            <w:rFonts w:ascii="Cambria Math" w:hAnsi="Cambria Math"/>
            <w:sz w:val="24"/>
            <w:szCs w:val="24"/>
          </w:rPr>
          <m:t>a-</m:t>
        </m:r>
      </m:oMath>
      <w:r w:rsidRPr="00F13727">
        <w:rPr>
          <w:rFonts w:ascii="Times New Roman" w:hAnsi="Times New Roman"/>
          <w:sz w:val="24"/>
          <w:szCs w:val="24"/>
        </w:rPr>
        <w:t xml:space="preserve"> константа, </w:t>
      </w:r>
      <m:oMath>
        <m:sSub>
          <m:sSubPr>
            <m:ctrlPr>
              <w:rPr>
                <w:rFonts w:ascii="Cambria Math" w:hAnsi="Cambria Math"/>
                <w:i/>
                <w:sz w:val="24"/>
                <w:szCs w:val="24"/>
              </w:rPr>
            </m:ctrlPr>
          </m:sSubPr>
          <m:e>
            <m:r>
              <w:rPr>
                <w:rFonts w:ascii="Cambria Math" w:hAnsi="Cambria Math"/>
                <w:sz w:val="24"/>
                <w:szCs w:val="24"/>
              </w:rPr>
              <m:t>ω</m:t>
            </m:r>
          </m:e>
          <m:sub>
            <m:r>
              <w:rPr>
                <w:rFonts w:ascii="Cambria Math" w:hAnsi="Cambria Math"/>
                <w:sz w:val="24"/>
                <w:szCs w:val="24"/>
              </w:rPr>
              <m:t>0</m:t>
            </m:r>
          </m:sub>
        </m:sSub>
        <m:r>
          <w:rPr>
            <w:rFonts w:ascii="Cambria Math" w:hAnsi="Cambria Math"/>
            <w:sz w:val="24"/>
            <w:szCs w:val="24"/>
          </w:rPr>
          <m:t>=3∙</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15</m:t>
            </m:r>
          </m:sup>
        </m:sSup>
      </m:oMath>
      <w:r w:rsidRPr="00F13727">
        <w:rPr>
          <w:rFonts w:ascii="Times New Roman" w:hAnsi="Times New Roman"/>
          <w:sz w:val="24"/>
          <w:szCs w:val="24"/>
        </w:rPr>
        <w:t xml:space="preserve"> рад/с, </w:t>
      </w:r>
      <m:oMath>
        <m:r>
          <w:rPr>
            <w:rFonts w:ascii="Cambria Math" w:hAnsi="Cambria Math"/>
            <w:sz w:val="24"/>
            <w:szCs w:val="24"/>
          </w:rPr>
          <m:t>ω=12∙</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14</m:t>
            </m:r>
          </m:sup>
        </m:sSup>
      </m:oMath>
      <w:r w:rsidRPr="00F13727">
        <w:rPr>
          <w:rFonts w:ascii="Times New Roman" w:hAnsi="Times New Roman"/>
          <w:sz w:val="24"/>
          <w:szCs w:val="24"/>
        </w:rPr>
        <w:t xml:space="preserve"> рад/с. Ответ представить в электрон-вольтах (эВ).</w:t>
      </w:r>
    </w:p>
    <w:p w:rsidR="00CD1445" w:rsidRPr="00F13727" w:rsidRDefault="00CD1445" w:rsidP="00795D9F">
      <w:pPr>
        <w:pStyle w:val="a3"/>
        <w:numPr>
          <w:ilvl w:val="0"/>
          <w:numId w:val="108"/>
        </w:numPr>
        <w:tabs>
          <w:tab w:val="center" w:pos="4677"/>
          <w:tab w:val="left" w:pos="7240"/>
        </w:tabs>
        <w:suppressAutoHyphens/>
        <w:spacing w:after="0" w:line="240" w:lineRule="auto"/>
        <w:jc w:val="both"/>
        <w:rPr>
          <w:rFonts w:ascii="Times New Roman" w:hAnsi="Times New Roman"/>
          <w:b/>
          <w:sz w:val="24"/>
          <w:szCs w:val="24"/>
        </w:rPr>
      </w:pPr>
      <w:r w:rsidRPr="00F13727">
        <w:rPr>
          <w:rFonts w:ascii="Times New Roman" w:hAnsi="Times New Roman"/>
          <w:sz w:val="24"/>
          <w:szCs w:val="24"/>
        </w:rPr>
        <w:t xml:space="preserve">Время жизни атома в метастабильном состоянии </w:t>
      </w:r>
      <m:oMath>
        <m:r>
          <w:rPr>
            <w:rFonts w:ascii="Cambria Math" w:hAnsi="Cambria Math"/>
            <w:sz w:val="24"/>
            <w:szCs w:val="24"/>
          </w:rPr>
          <m:t>∆t=0,5</m:t>
        </m:r>
      </m:oMath>
      <w:r w:rsidRPr="00F13727">
        <w:rPr>
          <w:rFonts w:ascii="Times New Roman" w:hAnsi="Times New Roman"/>
          <w:sz w:val="24"/>
          <w:szCs w:val="24"/>
        </w:rPr>
        <w:t xml:space="preserve"> с. Чему равна неопределенность </w:t>
      </w:r>
      <m:oMath>
        <m:r>
          <w:rPr>
            <w:rFonts w:ascii="Cambria Math" w:hAnsi="Cambria Math"/>
            <w:sz w:val="24"/>
            <w:szCs w:val="24"/>
          </w:rPr>
          <m:t>∆E</m:t>
        </m:r>
      </m:oMath>
      <w:r w:rsidRPr="00F13727">
        <w:rPr>
          <w:rFonts w:ascii="Times New Roman" w:hAnsi="Times New Roman"/>
          <w:sz w:val="24"/>
          <w:szCs w:val="24"/>
        </w:rPr>
        <w:t xml:space="preserve"> энергии атома в этом состоянии? Ответ представить в Джоулях. </w:t>
      </w:r>
    </w:p>
    <w:p w:rsidR="00D81C04" w:rsidRPr="00F13727" w:rsidRDefault="00D81C04" w:rsidP="00795D9F">
      <w:pPr>
        <w:pStyle w:val="a3"/>
        <w:numPr>
          <w:ilvl w:val="0"/>
          <w:numId w:val="108"/>
        </w:numPr>
        <w:spacing w:after="0" w:line="240" w:lineRule="auto"/>
        <w:jc w:val="both"/>
        <w:rPr>
          <w:rFonts w:ascii="Times New Roman" w:hAnsi="Times New Roman"/>
          <w:sz w:val="24"/>
          <w:szCs w:val="24"/>
          <w:lang w:eastAsia="ru-RU"/>
        </w:rPr>
      </w:pPr>
      <w:r w:rsidRPr="00F13727">
        <w:rPr>
          <w:rFonts w:ascii="Times New Roman" w:hAnsi="Times New Roman"/>
          <w:sz w:val="24"/>
          <w:szCs w:val="24"/>
          <w:lang w:eastAsia="ru-RU"/>
        </w:rPr>
        <w:t xml:space="preserve">Найти число протонов и нейтронов, входящих в состав ядер трех изотопов магния: а) </w:t>
      </w:r>
      <m:oMath>
        <m:sPre>
          <m:sPrePr>
            <m:ctrlPr>
              <w:rPr>
                <w:rFonts w:ascii="Cambria Math" w:hAnsi="Cambria Math"/>
                <w:i/>
                <w:sz w:val="24"/>
                <w:szCs w:val="24"/>
                <w:lang w:eastAsia="ru-RU"/>
              </w:rPr>
            </m:ctrlPr>
          </m:sPrePr>
          <m:sub>
            <m:r>
              <w:rPr>
                <w:rFonts w:ascii="Cambria Math" w:hAnsi="Cambria Math"/>
                <w:sz w:val="24"/>
                <w:szCs w:val="24"/>
                <w:lang w:eastAsia="ru-RU"/>
              </w:rPr>
              <m:t>12</m:t>
            </m:r>
          </m:sub>
          <m:sup>
            <m:r>
              <w:rPr>
                <w:rFonts w:ascii="Cambria Math" w:hAnsi="Cambria Math"/>
                <w:sz w:val="24"/>
                <w:szCs w:val="24"/>
                <w:lang w:eastAsia="ru-RU"/>
              </w:rPr>
              <m:t>24</m:t>
            </m:r>
          </m:sup>
          <m:e>
            <m:r>
              <w:rPr>
                <w:rFonts w:ascii="Cambria Math" w:hAnsi="Cambria Math"/>
                <w:sz w:val="24"/>
                <w:szCs w:val="24"/>
                <w:lang w:val="en-US" w:eastAsia="ru-RU"/>
              </w:rPr>
              <m:t>Mg</m:t>
            </m:r>
          </m:e>
        </m:sPre>
      </m:oMath>
      <w:r w:rsidRPr="00F13727">
        <w:rPr>
          <w:rFonts w:ascii="Times New Roman" w:hAnsi="Times New Roman"/>
          <w:sz w:val="24"/>
          <w:szCs w:val="24"/>
          <w:lang w:eastAsia="ru-RU"/>
        </w:rPr>
        <w:t xml:space="preserve">, б) </w:t>
      </w:r>
      <m:oMath>
        <m:sPre>
          <m:sPrePr>
            <m:ctrlPr>
              <w:rPr>
                <w:rFonts w:ascii="Cambria Math" w:hAnsi="Cambria Math"/>
                <w:i/>
                <w:sz w:val="24"/>
                <w:szCs w:val="24"/>
                <w:lang w:eastAsia="ru-RU"/>
              </w:rPr>
            </m:ctrlPr>
          </m:sPrePr>
          <m:sub>
            <m:r>
              <w:rPr>
                <w:rFonts w:ascii="Cambria Math" w:hAnsi="Cambria Math"/>
                <w:sz w:val="24"/>
                <w:szCs w:val="24"/>
                <w:lang w:eastAsia="ru-RU"/>
              </w:rPr>
              <m:t>12</m:t>
            </m:r>
          </m:sub>
          <m:sup>
            <m:r>
              <w:rPr>
                <w:rFonts w:ascii="Cambria Math" w:hAnsi="Cambria Math"/>
                <w:sz w:val="24"/>
                <w:szCs w:val="24"/>
                <w:lang w:eastAsia="ru-RU"/>
              </w:rPr>
              <m:t>25</m:t>
            </m:r>
          </m:sup>
          <m:e>
            <m:r>
              <w:rPr>
                <w:rFonts w:ascii="Cambria Math" w:hAnsi="Cambria Math"/>
                <w:sz w:val="24"/>
                <w:szCs w:val="24"/>
                <w:lang w:val="en-US" w:eastAsia="ru-RU"/>
              </w:rPr>
              <m:t>Mg</m:t>
            </m:r>
          </m:e>
        </m:sPre>
      </m:oMath>
      <w:r w:rsidRPr="00F13727">
        <w:rPr>
          <w:rFonts w:ascii="Times New Roman" w:hAnsi="Times New Roman"/>
          <w:sz w:val="24"/>
          <w:szCs w:val="24"/>
          <w:lang w:eastAsia="ru-RU"/>
        </w:rPr>
        <w:t xml:space="preserve">, в) </w:t>
      </w:r>
      <m:oMath>
        <m:sPre>
          <m:sPrePr>
            <m:ctrlPr>
              <w:rPr>
                <w:rFonts w:ascii="Cambria Math" w:hAnsi="Cambria Math"/>
                <w:i/>
                <w:sz w:val="24"/>
                <w:szCs w:val="24"/>
                <w:lang w:eastAsia="ru-RU"/>
              </w:rPr>
            </m:ctrlPr>
          </m:sPrePr>
          <m:sub>
            <m:r>
              <w:rPr>
                <w:rFonts w:ascii="Cambria Math" w:hAnsi="Cambria Math"/>
                <w:sz w:val="24"/>
                <w:szCs w:val="24"/>
                <w:lang w:eastAsia="ru-RU"/>
              </w:rPr>
              <m:t>12</m:t>
            </m:r>
          </m:sub>
          <m:sup>
            <m:r>
              <w:rPr>
                <w:rFonts w:ascii="Cambria Math" w:hAnsi="Cambria Math"/>
                <w:sz w:val="24"/>
                <w:szCs w:val="24"/>
                <w:lang w:eastAsia="ru-RU"/>
              </w:rPr>
              <m:t>26</m:t>
            </m:r>
          </m:sup>
          <m:e>
            <m:r>
              <w:rPr>
                <w:rFonts w:ascii="Cambria Math" w:hAnsi="Cambria Math"/>
                <w:sz w:val="24"/>
                <w:szCs w:val="24"/>
                <w:lang w:val="en-US" w:eastAsia="ru-RU"/>
              </w:rPr>
              <m:t>Mg</m:t>
            </m:r>
          </m:e>
        </m:sPre>
      </m:oMath>
      <w:r w:rsidRPr="00F13727">
        <w:rPr>
          <w:rFonts w:ascii="Times New Roman" w:hAnsi="Times New Roman"/>
          <w:sz w:val="24"/>
          <w:szCs w:val="24"/>
          <w:lang w:eastAsia="ru-RU"/>
        </w:rPr>
        <w:t>.</w:t>
      </w:r>
    </w:p>
    <w:p w:rsidR="00CD1445" w:rsidRPr="00F13727" w:rsidRDefault="00CD1445" w:rsidP="00F13727">
      <w:pPr>
        <w:tabs>
          <w:tab w:val="center" w:pos="4677"/>
          <w:tab w:val="left" w:pos="7240"/>
        </w:tabs>
        <w:suppressAutoHyphens/>
        <w:ind w:left="360"/>
        <w:jc w:val="both"/>
        <w:rPr>
          <w:lang w:eastAsia="ar-SA"/>
        </w:rPr>
      </w:pPr>
    </w:p>
    <w:p w:rsidR="00D73E8A" w:rsidRDefault="00D73E8A" w:rsidP="0060529D">
      <w:pPr>
        <w:pStyle w:val="a3"/>
        <w:suppressAutoHyphens/>
        <w:autoSpaceDE w:val="0"/>
        <w:autoSpaceDN w:val="0"/>
        <w:adjustRightInd w:val="0"/>
        <w:spacing w:after="0" w:line="240" w:lineRule="auto"/>
        <w:ind w:left="1080"/>
        <w:rPr>
          <w:rFonts w:ascii="Times New Roman" w:hAnsi="Times New Roman"/>
          <w:b/>
          <w:color w:val="000000"/>
          <w:sz w:val="28"/>
          <w:szCs w:val="28"/>
          <w:lang w:eastAsia="ar-SA"/>
        </w:rPr>
      </w:pPr>
    </w:p>
    <w:p w:rsidR="00D73E8A" w:rsidRDefault="00D73E8A" w:rsidP="00D73E8A">
      <w:pPr>
        <w:suppressAutoHyphens/>
        <w:autoSpaceDE w:val="0"/>
        <w:autoSpaceDN w:val="0"/>
        <w:adjustRightInd w:val="0"/>
        <w:ind w:left="360"/>
        <w:jc w:val="center"/>
        <w:rPr>
          <w:b/>
          <w:color w:val="000000"/>
          <w:sz w:val="28"/>
          <w:szCs w:val="28"/>
          <w:lang w:eastAsia="ar-SA"/>
        </w:rPr>
      </w:pPr>
    </w:p>
    <w:p w:rsidR="00F13727" w:rsidRDefault="00F13727" w:rsidP="00D73E8A">
      <w:pPr>
        <w:suppressAutoHyphens/>
        <w:autoSpaceDE w:val="0"/>
        <w:autoSpaceDN w:val="0"/>
        <w:adjustRightInd w:val="0"/>
        <w:ind w:left="360"/>
        <w:jc w:val="center"/>
        <w:rPr>
          <w:b/>
          <w:color w:val="000000"/>
          <w:sz w:val="28"/>
          <w:szCs w:val="28"/>
          <w:lang w:eastAsia="ar-SA"/>
        </w:rPr>
      </w:pPr>
    </w:p>
    <w:p w:rsidR="00F13727" w:rsidRDefault="00F13727" w:rsidP="00061C47">
      <w:pPr>
        <w:suppressAutoHyphens/>
        <w:autoSpaceDE w:val="0"/>
        <w:autoSpaceDN w:val="0"/>
        <w:adjustRightInd w:val="0"/>
        <w:rPr>
          <w:b/>
          <w:color w:val="000000"/>
          <w:sz w:val="28"/>
          <w:szCs w:val="28"/>
          <w:lang w:eastAsia="ar-SA"/>
        </w:rPr>
      </w:pPr>
    </w:p>
    <w:p w:rsidR="00D73E8A" w:rsidRDefault="00D73E8A" w:rsidP="00D73E8A">
      <w:pPr>
        <w:suppressAutoHyphens/>
        <w:autoSpaceDE w:val="0"/>
        <w:autoSpaceDN w:val="0"/>
        <w:adjustRightInd w:val="0"/>
        <w:ind w:left="360"/>
        <w:jc w:val="center"/>
        <w:rPr>
          <w:b/>
          <w:color w:val="000000"/>
          <w:sz w:val="28"/>
          <w:szCs w:val="28"/>
          <w:lang w:eastAsia="ar-SA"/>
        </w:rPr>
      </w:pPr>
      <w:r>
        <w:rPr>
          <w:b/>
          <w:color w:val="000000"/>
          <w:sz w:val="28"/>
          <w:szCs w:val="28"/>
          <w:lang w:eastAsia="ar-SA"/>
        </w:rPr>
        <w:lastRenderedPageBreak/>
        <w:t>Вариант №15</w:t>
      </w:r>
    </w:p>
    <w:p w:rsidR="00D73E8A" w:rsidRPr="00F13727" w:rsidRDefault="00D73E8A" w:rsidP="00795D9F">
      <w:pPr>
        <w:pStyle w:val="a3"/>
        <w:numPr>
          <w:ilvl w:val="0"/>
          <w:numId w:val="109"/>
        </w:numPr>
        <w:tabs>
          <w:tab w:val="center" w:pos="4677"/>
          <w:tab w:val="left" w:pos="7240"/>
        </w:tabs>
        <w:suppressAutoHyphens/>
        <w:spacing w:after="0" w:line="240" w:lineRule="auto"/>
        <w:ind w:left="714" w:hanging="357"/>
        <w:jc w:val="both"/>
        <w:rPr>
          <w:rFonts w:ascii="Times New Roman" w:hAnsi="Times New Roman"/>
          <w:b/>
          <w:sz w:val="24"/>
          <w:szCs w:val="24"/>
          <w:lang w:eastAsia="ar-SA"/>
        </w:rPr>
      </w:pPr>
      <w:r w:rsidRPr="00F13727">
        <w:rPr>
          <w:rFonts w:ascii="Times New Roman" w:hAnsi="Times New Roman"/>
          <w:sz w:val="24"/>
          <w:szCs w:val="24"/>
          <w:lang w:eastAsia="ar-SA"/>
        </w:rPr>
        <w:t>Тепловое излучение при</w:t>
      </w:r>
      <w:r w:rsidRPr="00F13727">
        <w:rPr>
          <w:rFonts w:ascii="Times New Roman" w:hAnsi="Times New Roman"/>
          <w:b/>
          <w:sz w:val="24"/>
          <w:szCs w:val="24"/>
          <w:lang w:eastAsia="ar-SA"/>
        </w:rPr>
        <w:t xml:space="preserve"> </w:t>
      </w:r>
      <w:r w:rsidRPr="00F13727">
        <w:rPr>
          <w:rFonts w:ascii="Times New Roman" w:hAnsi="Times New Roman"/>
          <w:sz w:val="24"/>
          <w:szCs w:val="24"/>
          <w:lang w:eastAsia="ar-SA"/>
        </w:rPr>
        <w:t xml:space="preserve">температуре </w:t>
      </w:r>
      <m:oMath>
        <m:r>
          <w:rPr>
            <w:rFonts w:ascii="Cambria Math" w:hAnsi="Cambria Math"/>
            <w:sz w:val="24"/>
            <w:szCs w:val="24"/>
            <w:lang w:eastAsia="ar-SA"/>
          </w:rPr>
          <m:t>T=1000</m:t>
        </m:r>
      </m:oMath>
      <w:r w:rsidRPr="00F13727">
        <w:rPr>
          <w:rFonts w:ascii="Times New Roman" w:hAnsi="Times New Roman"/>
          <w:sz w:val="24"/>
          <w:szCs w:val="24"/>
          <w:lang w:eastAsia="ar-SA"/>
        </w:rPr>
        <w:t xml:space="preserve"> К заполняет объем  </w:t>
      </w:r>
      <m:oMath>
        <m:r>
          <m:rPr>
            <m:sty m:val="p"/>
          </m:rPr>
          <w:rPr>
            <w:rFonts w:ascii="Cambria Math" w:hAnsi="Cambria Math"/>
            <w:sz w:val="24"/>
            <w:szCs w:val="24"/>
            <w:lang w:eastAsia="ar-SA"/>
          </w:rPr>
          <m:t>V=1</m:t>
        </m:r>
      </m:oMath>
      <w:r w:rsidRPr="00F13727">
        <w:rPr>
          <w:rFonts w:ascii="Times New Roman" w:hAnsi="Times New Roman"/>
          <w:sz w:val="24"/>
          <w:szCs w:val="24"/>
          <w:lang w:eastAsia="ar-SA"/>
        </w:rPr>
        <w:t xml:space="preserve"> л. Найти энтропию </w:t>
      </w:r>
      <m:oMath>
        <m:r>
          <w:rPr>
            <w:rFonts w:ascii="Cambria Math" w:hAnsi="Cambria Math"/>
            <w:sz w:val="24"/>
            <w:szCs w:val="24"/>
            <w:lang w:eastAsia="ar-SA"/>
          </w:rPr>
          <m:t>S</m:t>
        </m:r>
      </m:oMath>
      <w:r w:rsidRPr="00F13727">
        <w:rPr>
          <w:rFonts w:ascii="Times New Roman" w:hAnsi="Times New Roman"/>
          <w:sz w:val="24"/>
          <w:szCs w:val="24"/>
          <w:lang w:eastAsia="ar-SA"/>
        </w:rPr>
        <w:t xml:space="preserve"> этого излучения. Ответ дать в нДж/К.</w:t>
      </w:r>
    </w:p>
    <w:p w:rsidR="00136FC1" w:rsidRPr="00F13727" w:rsidRDefault="00136FC1" w:rsidP="00795D9F">
      <w:pPr>
        <w:pStyle w:val="a3"/>
        <w:numPr>
          <w:ilvl w:val="0"/>
          <w:numId w:val="109"/>
        </w:numPr>
        <w:tabs>
          <w:tab w:val="center" w:pos="4677"/>
          <w:tab w:val="left" w:pos="7240"/>
        </w:tabs>
        <w:suppressAutoHyphens/>
        <w:spacing w:after="0" w:line="240" w:lineRule="auto"/>
        <w:ind w:left="714" w:hanging="357"/>
        <w:jc w:val="both"/>
        <w:rPr>
          <w:rFonts w:ascii="Times New Roman" w:hAnsi="Times New Roman"/>
          <w:sz w:val="24"/>
          <w:szCs w:val="24"/>
        </w:rPr>
      </w:pPr>
      <w:r w:rsidRPr="00F13727">
        <w:rPr>
          <w:rFonts w:ascii="Times New Roman" w:hAnsi="Times New Roman"/>
          <w:sz w:val="24"/>
          <w:szCs w:val="24"/>
        </w:rPr>
        <w:t xml:space="preserve">Один из электродов вакуумного фотоэлемента – цезиевый, другой – медный. Электроды снаружи замкнуты накоротко. Определить максимальную скорость фотоэлектронов </w:t>
      </w:r>
      <m:oMath>
        <m:sSub>
          <m:sSubPr>
            <m:ctrlPr>
              <w:rPr>
                <w:rFonts w:ascii="Cambria Math" w:hAnsi="Cambria Math"/>
                <w:i/>
                <w:sz w:val="24"/>
                <w:szCs w:val="24"/>
              </w:rPr>
            </m:ctrlPr>
          </m:sSubPr>
          <m:e>
            <m:r>
              <w:rPr>
                <w:rFonts w:ascii="Cambria Math" w:hAnsi="Cambria Math"/>
                <w:sz w:val="24"/>
                <w:szCs w:val="24"/>
                <w:lang w:val="en-US"/>
              </w:rPr>
              <m:t>v</m:t>
            </m:r>
          </m:e>
          <m:sub>
            <m:r>
              <w:rPr>
                <w:rFonts w:ascii="Cambria Math" w:hAnsi="Cambria Math"/>
                <w:sz w:val="24"/>
                <w:szCs w:val="24"/>
              </w:rPr>
              <m:t>max</m:t>
            </m:r>
          </m:sub>
        </m:sSub>
      </m:oMath>
      <w:r w:rsidRPr="00F13727">
        <w:rPr>
          <w:rFonts w:ascii="Times New Roman" w:hAnsi="Times New Roman"/>
          <w:sz w:val="24"/>
          <w:szCs w:val="24"/>
        </w:rPr>
        <w:t xml:space="preserve">, подлетающих к медному аноду, при освещении цезиевого катода излучения с длиной волны </w:t>
      </w:r>
      <m:oMath>
        <m:r>
          <w:rPr>
            <w:rFonts w:ascii="Cambria Math" w:hAnsi="Cambria Math"/>
            <w:sz w:val="24"/>
            <w:szCs w:val="24"/>
          </w:rPr>
          <m:t>λ=220</m:t>
        </m:r>
      </m:oMath>
      <w:r w:rsidRPr="00F13727">
        <w:rPr>
          <w:rFonts w:ascii="Times New Roman" w:hAnsi="Times New Roman"/>
          <w:sz w:val="24"/>
          <w:szCs w:val="24"/>
        </w:rPr>
        <w:t xml:space="preserve"> нм. Ответ дать в м/с.</w:t>
      </w:r>
    </w:p>
    <w:p w:rsidR="00CD1445" w:rsidRPr="00F13727" w:rsidRDefault="00CD1445" w:rsidP="00795D9F">
      <w:pPr>
        <w:pStyle w:val="a3"/>
        <w:numPr>
          <w:ilvl w:val="0"/>
          <w:numId w:val="109"/>
        </w:numPr>
        <w:tabs>
          <w:tab w:val="center" w:pos="4677"/>
          <w:tab w:val="left" w:pos="7240"/>
        </w:tabs>
        <w:suppressAutoHyphens/>
        <w:spacing w:after="0" w:line="240" w:lineRule="auto"/>
        <w:ind w:left="714" w:hanging="357"/>
        <w:jc w:val="both"/>
        <w:rPr>
          <w:rFonts w:ascii="Times New Roman" w:hAnsi="Times New Roman"/>
          <w:b/>
          <w:sz w:val="24"/>
          <w:szCs w:val="24"/>
        </w:rPr>
      </w:pPr>
      <w:r w:rsidRPr="00F13727">
        <w:rPr>
          <w:rFonts w:ascii="Times New Roman" w:hAnsi="Times New Roman"/>
          <w:sz w:val="24"/>
          <w:szCs w:val="24"/>
        </w:rPr>
        <w:t xml:space="preserve">Покоящийся атом водорода испустил фотон, соответствующий головной линии серии Лаймана. Какую скорость </w:t>
      </w:r>
      <m:oMath>
        <m:r>
          <w:rPr>
            <w:rFonts w:ascii="Cambria Math" w:hAnsi="Cambria Math"/>
            <w:sz w:val="24"/>
            <w:szCs w:val="24"/>
          </w:rPr>
          <m:t xml:space="preserve">v </m:t>
        </m:r>
      </m:oMath>
      <w:r w:rsidRPr="00F13727">
        <w:rPr>
          <w:rFonts w:ascii="Times New Roman" w:hAnsi="Times New Roman"/>
          <w:sz w:val="24"/>
          <w:szCs w:val="24"/>
        </w:rPr>
        <w:t>приобрел при этом атом? Ответ дать в м/с.</w:t>
      </w:r>
    </w:p>
    <w:p w:rsidR="00D81C04" w:rsidRPr="00F13727" w:rsidRDefault="00D81C04" w:rsidP="00795D9F">
      <w:pPr>
        <w:pStyle w:val="a3"/>
        <w:numPr>
          <w:ilvl w:val="0"/>
          <w:numId w:val="109"/>
        </w:numPr>
        <w:spacing w:after="0" w:line="240" w:lineRule="auto"/>
        <w:ind w:left="714" w:hanging="357"/>
        <w:jc w:val="both"/>
        <w:rPr>
          <w:rFonts w:ascii="Times New Roman" w:hAnsi="Times New Roman"/>
          <w:sz w:val="24"/>
          <w:szCs w:val="24"/>
          <w:lang w:eastAsia="ru-RU"/>
        </w:rPr>
      </w:pPr>
      <w:r w:rsidRPr="00F13727">
        <w:rPr>
          <w:rFonts w:ascii="Times New Roman" w:hAnsi="Times New Roman"/>
          <w:sz w:val="24"/>
          <w:szCs w:val="24"/>
          <w:lang w:eastAsia="ru-RU"/>
        </w:rPr>
        <w:t xml:space="preserve">Найти энергию связи </w:t>
      </w:r>
      <m:oMath>
        <m:r>
          <w:rPr>
            <w:rFonts w:ascii="Cambria Math" w:hAnsi="Cambria Math"/>
            <w:sz w:val="24"/>
            <w:szCs w:val="24"/>
            <w:lang w:eastAsia="ru-RU"/>
          </w:rPr>
          <m:t>W</m:t>
        </m:r>
      </m:oMath>
      <w:r w:rsidRPr="00F13727">
        <w:rPr>
          <w:rFonts w:ascii="Times New Roman" w:hAnsi="Times New Roman"/>
          <w:sz w:val="24"/>
          <w:szCs w:val="24"/>
          <w:lang w:eastAsia="ru-RU"/>
        </w:rPr>
        <w:t xml:space="preserve"> ядра изотопа лития </w:t>
      </w:r>
      <m:oMath>
        <m:sPre>
          <m:sPrePr>
            <m:ctrlPr>
              <w:rPr>
                <w:rFonts w:ascii="Cambria Math" w:hAnsi="Cambria Math"/>
                <w:i/>
                <w:sz w:val="24"/>
                <w:szCs w:val="24"/>
                <w:lang w:eastAsia="ru-RU"/>
              </w:rPr>
            </m:ctrlPr>
          </m:sPrePr>
          <m:sub>
            <m:r>
              <w:rPr>
                <w:rFonts w:ascii="Cambria Math" w:hAnsi="Cambria Math"/>
                <w:sz w:val="24"/>
                <w:szCs w:val="24"/>
                <w:lang w:eastAsia="ru-RU"/>
              </w:rPr>
              <m:t>3</m:t>
            </m:r>
          </m:sub>
          <m:sup>
            <m:r>
              <w:rPr>
                <w:rFonts w:ascii="Cambria Math" w:hAnsi="Cambria Math"/>
                <w:sz w:val="24"/>
                <w:szCs w:val="24"/>
                <w:lang w:eastAsia="ru-RU"/>
              </w:rPr>
              <m:t>7</m:t>
            </m:r>
          </m:sup>
          <m:e>
            <m:r>
              <w:rPr>
                <w:rFonts w:ascii="Cambria Math" w:hAnsi="Cambria Math"/>
                <w:sz w:val="24"/>
                <w:szCs w:val="24"/>
                <w:lang w:val="en-US" w:eastAsia="ru-RU"/>
              </w:rPr>
              <m:t>Li</m:t>
            </m:r>
          </m:e>
        </m:sPre>
      </m:oMath>
      <w:r w:rsidRPr="00F13727">
        <w:rPr>
          <w:rFonts w:ascii="Times New Roman" w:hAnsi="Times New Roman"/>
          <w:sz w:val="24"/>
          <w:szCs w:val="24"/>
          <w:lang w:eastAsia="ru-RU"/>
        </w:rPr>
        <w:t>.</w:t>
      </w:r>
    </w:p>
    <w:p w:rsidR="00D73E8A" w:rsidRPr="00D73E8A" w:rsidRDefault="00D73E8A" w:rsidP="00005950">
      <w:pPr>
        <w:suppressAutoHyphens/>
        <w:autoSpaceDE w:val="0"/>
        <w:autoSpaceDN w:val="0"/>
        <w:adjustRightInd w:val="0"/>
        <w:rPr>
          <w:b/>
          <w:color w:val="000000"/>
          <w:sz w:val="28"/>
          <w:szCs w:val="28"/>
          <w:lang w:eastAsia="ar-SA"/>
        </w:rPr>
      </w:pPr>
    </w:p>
    <w:p w:rsidR="00D73E8A" w:rsidRDefault="00D73E8A" w:rsidP="00D73E8A">
      <w:pPr>
        <w:suppressAutoHyphens/>
        <w:autoSpaceDE w:val="0"/>
        <w:autoSpaceDN w:val="0"/>
        <w:adjustRightInd w:val="0"/>
        <w:ind w:left="360"/>
        <w:jc w:val="center"/>
        <w:rPr>
          <w:b/>
          <w:color w:val="000000"/>
          <w:sz w:val="28"/>
          <w:szCs w:val="28"/>
          <w:lang w:eastAsia="ar-SA"/>
        </w:rPr>
      </w:pPr>
      <w:r>
        <w:rPr>
          <w:b/>
          <w:color w:val="000000"/>
          <w:sz w:val="28"/>
          <w:szCs w:val="28"/>
          <w:lang w:eastAsia="ar-SA"/>
        </w:rPr>
        <w:t>Вариант №16</w:t>
      </w:r>
    </w:p>
    <w:p w:rsidR="00D73E8A" w:rsidRPr="00005950" w:rsidRDefault="00D73E8A" w:rsidP="00795D9F">
      <w:pPr>
        <w:pStyle w:val="a3"/>
        <w:numPr>
          <w:ilvl w:val="0"/>
          <w:numId w:val="110"/>
        </w:numPr>
        <w:tabs>
          <w:tab w:val="center" w:pos="4677"/>
          <w:tab w:val="left" w:pos="7240"/>
        </w:tabs>
        <w:suppressAutoHyphens/>
        <w:spacing w:after="0" w:line="240" w:lineRule="auto"/>
        <w:ind w:left="714" w:hanging="357"/>
        <w:jc w:val="both"/>
        <w:rPr>
          <w:rFonts w:ascii="Times New Roman" w:hAnsi="Times New Roman"/>
          <w:b/>
          <w:sz w:val="24"/>
          <w:szCs w:val="24"/>
          <w:lang w:eastAsia="ar-SA"/>
        </w:rPr>
      </w:pPr>
      <w:r w:rsidRPr="00005950">
        <w:rPr>
          <w:rFonts w:ascii="Times New Roman" w:hAnsi="Times New Roman"/>
          <w:sz w:val="24"/>
          <w:szCs w:val="24"/>
          <w:lang w:eastAsia="ar-SA"/>
        </w:rPr>
        <w:t xml:space="preserve">Найти мощность излучения единицы поверхности абсолютно черного тела, приходящуюся на интервал длин волн </w:t>
      </w:r>
      <m:oMath>
        <m:r>
          <w:rPr>
            <w:rFonts w:ascii="Cambria Math" w:hAnsi="Cambria Math"/>
            <w:sz w:val="24"/>
            <w:szCs w:val="24"/>
            <w:lang w:eastAsia="ar-SA"/>
          </w:rPr>
          <m:t>∆</m:t>
        </m:r>
        <m:r>
          <w:rPr>
            <w:rFonts w:ascii="Cambria Math" w:hAnsi="Cambria Math"/>
            <w:sz w:val="24"/>
            <w:szCs w:val="24"/>
            <w:lang w:val="x-none" w:eastAsia="ar-SA"/>
          </w:rPr>
          <m:t>λ=10</m:t>
        </m:r>
      </m:oMath>
      <w:r w:rsidRPr="00005950">
        <w:rPr>
          <w:rFonts w:ascii="Times New Roman" w:hAnsi="Times New Roman"/>
          <w:sz w:val="24"/>
          <w:szCs w:val="24"/>
          <w:lang w:eastAsia="ar-SA"/>
        </w:rPr>
        <w:t xml:space="preserve">  нм вблизи максимума спектральной плотности излучения. Температура тела </w:t>
      </w:r>
      <m:oMath>
        <m:r>
          <w:rPr>
            <w:rFonts w:ascii="Cambria Math" w:hAnsi="Cambria Math"/>
            <w:sz w:val="24"/>
            <w:szCs w:val="24"/>
            <w:lang w:eastAsia="ar-SA"/>
          </w:rPr>
          <m:t>T=1500</m:t>
        </m:r>
      </m:oMath>
      <w:r w:rsidRPr="00005950">
        <w:rPr>
          <w:rFonts w:ascii="Times New Roman" w:hAnsi="Times New Roman"/>
          <w:sz w:val="24"/>
          <w:szCs w:val="24"/>
          <w:lang w:eastAsia="ar-SA"/>
        </w:rPr>
        <w:t xml:space="preserve"> К. При решении использовать формулу Планка. Ответ дать в кВт/м².</w:t>
      </w:r>
    </w:p>
    <w:p w:rsidR="00136FC1" w:rsidRPr="00005950" w:rsidRDefault="00136FC1" w:rsidP="00795D9F">
      <w:pPr>
        <w:pStyle w:val="a3"/>
        <w:numPr>
          <w:ilvl w:val="0"/>
          <w:numId w:val="110"/>
        </w:numPr>
        <w:tabs>
          <w:tab w:val="center" w:pos="4677"/>
          <w:tab w:val="left" w:pos="7240"/>
        </w:tabs>
        <w:suppressAutoHyphens/>
        <w:spacing w:after="0" w:line="240" w:lineRule="auto"/>
        <w:ind w:left="714" w:hanging="357"/>
        <w:jc w:val="both"/>
        <w:rPr>
          <w:rFonts w:ascii="Times New Roman" w:hAnsi="Times New Roman"/>
          <w:b/>
          <w:sz w:val="24"/>
          <w:szCs w:val="24"/>
        </w:rPr>
      </w:pPr>
      <w:r w:rsidRPr="00005950">
        <w:rPr>
          <w:rFonts w:ascii="Times New Roman" w:hAnsi="Times New Roman"/>
          <w:sz w:val="24"/>
          <w:szCs w:val="24"/>
        </w:rPr>
        <w:t>При освещении цинкового электрода светом с длиной волны</w:t>
      </w:r>
      <w:r w:rsidRPr="00005950">
        <w:rPr>
          <w:rFonts w:ascii="Times New Roman" w:hAnsi="Times New Roman"/>
          <w:b/>
          <w:sz w:val="24"/>
          <w:szCs w:val="24"/>
        </w:rPr>
        <w:t xml:space="preserve"> </w:t>
      </w:r>
      <m:oMath>
        <m:r>
          <w:rPr>
            <w:rFonts w:ascii="Cambria Math" w:hAnsi="Cambria Math"/>
            <w:sz w:val="24"/>
            <w:szCs w:val="24"/>
          </w:rPr>
          <m:t>λ=262</m:t>
        </m:r>
      </m:oMath>
      <w:r w:rsidRPr="00005950">
        <w:rPr>
          <w:rFonts w:ascii="Times New Roman" w:hAnsi="Times New Roman"/>
          <w:sz w:val="24"/>
          <w:szCs w:val="24"/>
        </w:rPr>
        <w:t xml:space="preserve"> нм фототок прекращается, если подключить внешнее задерживающее напряжение </w:t>
      </w:r>
      <m:oMath>
        <m:sSub>
          <m:sSubPr>
            <m:ctrlPr>
              <w:rPr>
                <w:rFonts w:ascii="Cambria Math" w:hAnsi="Cambria Math"/>
                <w:i/>
                <w:sz w:val="24"/>
                <w:szCs w:val="24"/>
              </w:rPr>
            </m:ctrlPr>
          </m:sSubPr>
          <m:e>
            <m:r>
              <w:rPr>
                <w:rFonts w:ascii="Cambria Math" w:hAnsi="Cambria Math"/>
                <w:sz w:val="24"/>
                <w:szCs w:val="24"/>
                <w:lang w:val="en-US"/>
              </w:rPr>
              <m:t>U</m:t>
            </m:r>
          </m:e>
          <m:sub>
            <m:r>
              <w:rPr>
                <w:rFonts w:ascii="Cambria Math" w:hAnsi="Cambria Math"/>
                <w:sz w:val="24"/>
                <w:szCs w:val="24"/>
              </w:rPr>
              <m:t>з</m:t>
            </m:r>
          </m:sub>
        </m:sSub>
        <m:r>
          <w:rPr>
            <w:rFonts w:ascii="Cambria Math" w:hAnsi="Cambria Math"/>
            <w:sz w:val="24"/>
            <w:szCs w:val="24"/>
          </w:rPr>
          <m:t>=2,5</m:t>
        </m:r>
      </m:oMath>
      <w:r w:rsidRPr="00005950">
        <w:rPr>
          <w:rFonts w:ascii="Times New Roman" w:hAnsi="Times New Roman"/>
          <w:sz w:val="24"/>
          <w:szCs w:val="24"/>
        </w:rPr>
        <w:t xml:space="preserve"> В. Найти внешнюю контактную разность потенциалов этого фотоэлемента.</w:t>
      </w:r>
    </w:p>
    <w:p w:rsidR="00CD1445" w:rsidRPr="00005950" w:rsidRDefault="00CD1445" w:rsidP="00795D9F">
      <w:pPr>
        <w:pStyle w:val="a3"/>
        <w:numPr>
          <w:ilvl w:val="0"/>
          <w:numId w:val="110"/>
        </w:numPr>
        <w:tabs>
          <w:tab w:val="center" w:pos="4677"/>
          <w:tab w:val="left" w:pos="7240"/>
        </w:tabs>
        <w:suppressAutoHyphens/>
        <w:spacing w:after="0" w:line="240" w:lineRule="auto"/>
        <w:ind w:left="714" w:hanging="357"/>
        <w:jc w:val="both"/>
        <w:rPr>
          <w:rFonts w:ascii="Times New Roman" w:hAnsi="Times New Roman"/>
          <w:sz w:val="24"/>
          <w:szCs w:val="24"/>
        </w:rPr>
      </w:pPr>
      <w:r w:rsidRPr="00005950">
        <w:rPr>
          <w:rFonts w:ascii="Times New Roman" w:hAnsi="Times New Roman"/>
          <w:sz w:val="24"/>
          <w:szCs w:val="24"/>
        </w:rPr>
        <w:t xml:space="preserve">Электрон с кинетической энергией </w:t>
      </w:r>
      <m:oMath>
        <m:sSub>
          <m:sSubPr>
            <m:ctrlPr>
              <w:rPr>
                <w:rFonts w:ascii="Cambria Math" w:hAnsi="Cambria Math"/>
                <w:i/>
                <w:sz w:val="24"/>
                <w:szCs w:val="24"/>
              </w:rPr>
            </m:ctrlPr>
          </m:sSubPr>
          <m:e>
            <m:r>
              <w:rPr>
                <w:rFonts w:ascii="Cambria Math" w:hAnsi="Cambria Math"/>
                <w:sz w:val="24"/>
                <w:szCs w:val="24"/>
                <w:lang w:val="en-US"/>
              </w:rPr>
              <m:t>E</m:t>
            </m:r>
          </m:e>
          <m:sub>
            <m:r>
              <w:rPr>
                <w:rFonts w:ascii="Cambria Math" w:hAnsi="Cambria Math"/>
                <w:sz w:val="24"/>
                <w:szCs w:val="24"/>
              </w:rPr>
              <m:t>к</m:t>
            </m:r>
          </m:sub>
        </m:sSub>
        <m:r>
          <w:rPr>
            <w:rFonts w:ascii="Cambria Math" w:hAnsi="Cambria Math"/>
            <w:sz w:val="24"/>
            <w:szCs w:val="24"/>
          </w:rPr>
          <m:t>=15</m:t>
        </m:r>
      </m:oMath>
      <w:r w:rsidRPr="00005950">
        <w:rPr>
          <w:rFonts w:ascii="Times New Roman" w:hAnsi="Times New Roman"/>
          <w:sz w:val="24"/>
          <w:szCs w:val="24"/>
        </w:rPr>
        <w:t xml:space="preserve"> эВ находится в пылинке диаметром </w:t>
      </w:r>
      <m:oMath>
        <m:r>
          <w:rPr>
            <w:rFonts w:ascii="Cambria Math" w:hAnsi="Cambria Math"/>
            <w:sz w:val="24"/>
            <w:szCs w:val="24"/>
          </w:rPr>
          <m:t>d=1</m:t>
        </m:r>
      </m:oMath>
      <w:r w:rsidRPr="00005950">
        <w:rPr>
          <w:rFonts w:ascii="Times New Roman" w:hAnsi="Times New Roman"/>
          <w:sz w:val="24"/>
          <w:szCs w:val="24"/>
        </w:rPr>
        <w:t xml:space="preserve"> мкм. Вычислить в процентах относительную неопределенность его скорости </w:t>
      </w:r>
      <m:oMath>
        <m:r>
          <w:rPr>
            <w:rFonts w:ascii="Cambria Math" w:hAnsi="Cambria Math"/>
            <w:sz w:val="24"/>
            <w:szCs w:val="24"/>
          </w:rPr>
          <m:t>∆</m:t>
        </m:r>
        <m:r>
          <w:rPr>
            <w:rFonts w:ascii="Cambria Math" w:hAnsi="Cambria Math"/>
            <w:sz w:val="24"/>
            <w:szCs w:val="24"/>
            <w:lang w:val="en-US"/>
          </w:rPr>
          <m:t>v</m:t>
        </m:r>
        <m:r>
          <w:rPr>
            <w:rFonts w:ascii="Cambria Math" w:hAnsi="Cambria Math"/>
            <w:sz w:val="24"/>
            <w:szCs w:val="24"/>
          </w:rPr>
          <m:t>/</m:t>
        </m:r>
        <m:r>
          <w:rPr>
            <w:rFonts w:ascii="Cambria Math" w:hAnsi="Cambria Math"/>
            <w:sz w:val="24"/>
            <w:szCs w:val="24"/>
            <w:lang w:val="en-US"/>
          </w:rPr>
          <m:t>v</m:t>
        </m:r>
      </m:oMath>
      <w:r w:rsidRPr="00005950">
        <w:rPr>
          <w:rFonts w:ascii="Times New Roman" w:hAnsi="Times New Roman"/>
          <w:sz w:val="24"/>
          <w:szCs w:val="24"/>
        </w:rPr>
        <w:t>. Дать ответ в процентах.</w:t>
      </w:r>
    </w:p>
    <w:p w:rsidR="00D81C04" w:rsidRPr="00005950" w:rsidRDefault="00D81C04" w:rsidP="00795D9F">
      <w:pPr>
        <w:pStyle w:val="a3"/>
        <w:numPr>
          <w:ilvl w:val="0"/>
          <w:numId w:val="110"/>
        </w:numPr>
        <w:spacing w:after="0" w:line="240" w:lineRule="auto"/>
        <w:ind w:left="714" w:hanging="357"/>
        <w:jc w:val="both"/>
        <w:rPr>
          <w:rFonts w:ascii="Times New Roman" w:hAnsi="Times New Roman"/>
          <w:sz w:val="24"/>
          <w:szCs w:val="24"/>
          <w:lang w:eastAsia="ru-RU"/>
        </w:rPr>
      </w:pPr>
      <w:r w:rsidRPr="00005950">
        <w:rPr>
          <w:rFonts w:ascii="Times New Roman" w:hAnsi="Times New Roman"/>
          <w:sz w:val="24"/>
          <w:szCs w:val="24"/>
          <w:lang w:eastAsia="ru-RU"/>
        </w:rPr>
        <w:t xml:space="preserve">Найти энергию связи </w:t>
      </w:r>
      <m:oMath>
        <m:r>
          <w:rPr>
            <w:rFonts w:ascii="Cambria Math" w:hAnsi="Cambria Math"/>
            <w:sz w:val="24"/>
            <w:szCs w:val="24"/>
            <w:lang w:eastAsia="ru-RU"/>
          </w:rPr>
          <m:t>W</m:t>
        </m:r>
      </m:oMath>
      <w:r w:rsidRPr="00005950">
        <w:rPr>
          <w:rFonts w:ascii="Times New Roman" w:hAnsi="Times New Roman"/>
          <w:sz w:val="24"/>
          <w:szCs w:val="24"/>
          <w:lang w:eastAsia="ru-RU"/>
        </w:rPr>
        <w:t xml:space="preserve"> ядра атома гелия </w:t>
      </w:r>
      <m:oMath>
        <m:sPre>
          <m:sPrePr>
            <m:ctrlPr>
              <w:rPr>
                <w:rFonts w:ascii="Cambria Math" w:hAnsi="Cambria Math"/>
                <w:i/>
                <w:sz w:val="24"/>
                <w:szCs w:val="24"/>
                <w:lang w:eastAsia="ru-RU"/>
              </w:rPr>
            </m:ctrlPr>
          </m:sPrePr>
          <m:sub>
            <m:r>
              <w:rPr>
                <w:rFonts w:ascii="Cambria Math" w:hAnsi="Cambria Math"/>
                <w:sz w:val="24"/>
                <w:szCs w:val="24"/>
                <w:lang w:eastAsia="ru-RU"/>
              </w:rPr>
              <m:t>2</m:t>
            </m:r>
          </m:sub>
          <m:sup>
            <m:r>
              <w:rPr>
                <w:rFonts w:ascii="Cambria Math" w:hAnsi="Cambria Math"/>
                <w:sz w:val="24"/>
                <w:szCs w:val="24"/>
                <w:lang w:eastAsia="ru-RU"/>
              </w:rPr>
              <m:t>4</m:t>
            </m:r>
          </m:sup>
          <m:e>
            <m:r>
              <w:rPr>
                <w:rFonts w:ascii="Cambria Math" w:hAnsi="Cambria Math"/>
                <w:sz w:val="24"/>
                <w:szCs w:val="24"/>
                <w:lang w:val="en-US" w:eastAsia="ru-RU"/>
              </w:rPr>
              <m:t>He</m:t>
            </m:r>
          </m:e>
        </m:sPre>
      </m:oMath>
      <w:r w:rsidRPr="00005950">
        <w:rPr>
          <w:rFonts w:ascii="Times New Roman" w:hAnsi="Times New Roman"/>
          <w:sz w:val="24"/>
          <w:szCs w:val="24"/>
          <w:lang w:eastAsia="ru-RU"/>
        </w:rPr>
        <w:t>.</w:t>
      </w:r>
    </w:p>
    <w:p w:rsidR="00136FC1" w:rsidRPr="00D81C04" w:rsidRDefault="00136FC1" w:rsidP="00D81C04">
      <w:pPr>
        <w:tabs>
          <w:tab w:val="center" w:pos="4677"/>
          <w:tab w:val="left" w:pos="7240"/>
        </w:tabs>
        <w:suppressAutoHyphens/>
        <w:jc w:val="both"/>
        <w:rPr>
          <w:b/>
          <w:lang w:eastAsia="ar-SA"/>
        </w:rPr>
      </w:pPr>
    </w:p>
    <w:p w:rsidR="00D73E8A" w:rsidRPr="00D73E8A" w:rsidRDefault="00D73E8A" w:rsidP="00005950">
      <w:pPr>
        <w:suppressAutoHyphens/>
        <w:autoSpaceDE w:val="0"/>
        <w:autoSpaceDN w:val="0"/>
        <w:adjustRightInd w:val="0"/>
        <w:rPr>
          <w:b/>
          <w:color w:val="000000"/>
          <w:sz w:val="28"/>
          <w:szCs w:val="28"/>
          <w:lang w:eastAsia="ar-SA"/>
        </w:rPr>
      </w:pPr>
    </w:p>
    <w:p w:rsidR="00D73E8A" w:rsidRDefault="00D73E8A" w:rsidP="00D73E8A">
      <w:pPr>
        <w:suppressAutoHyphens/>
        <w:autoSpaceDE w:val="0"/>
        <w:autoSpaceDN w:val="0"/>
        <w:adjustRightInd w:val="0"/>
        <w:ind w:left="360"/>
        <w:jc w:val="center"/>
        <w:rPr>
          <w:b/>
          <w:color w:val="000000"/>
          <w:sz w:val="28"/>
          <w:szCs w:val="28"/>
          <w:lang w:eastAsia="ar-SA"/>
        </w:rPr>
      </w:pPr>
      <w:r>
        <w:rPr>
          <w:b/>
          <w:color w:val="000000"/>
          <w:sz w:val="28"/>
          <w:szCs w:val="28"/>
          <w:lang w:eastAsia="ar-SA"/>
        </w:rPr>
        <w:t>Вариант №17</w:t>
      </w:r>
    </w:p>
    <w:p w:rsidR="00D73E8A" w:rsidRPr="00005950" w:rsidRDefault="00D73E8A" w:rsidP="00795D9F">
      <w:pPr>
        <w:pStyle w:val="a3"/>
        <w:numPr>
          <w:ilvl w:val="0"/>
          <w:numId w:val="111"/>
        </w:numPr>
        <w:tabs>
          <w:tab w:val="center" w:pos="4677"/>
          <w:tab w:val="left" w:pos="7240"/>
        </w:tabs>
        <w:suppressAutoHyphens/>
        <w:spacing w:after="0" w:line="240" w:lineRule="auto"/>
        <w:ind w:left="714" w:hanging="357"/>
        <w:jc w:val="both"/>
        <w:rPr>
          <w:rFonts w:ascii="Times New Roman" w:hAnsi="Times New Roman"/>
          <w:i/>
          <w:sz w:val="24"/>
          <w:szCs w:val="24"/>
          <w:lang w:eastAsia="ar-SA"/>
        </w:rPr>
      </w:pPr>
      <w:r w:rsidRPr="00005950">
        <w:rPr>
          <w:rFonts w:ascii="Times New Roman" w:hAnsi="Times New Roman"/>
          <w:sz w:val="24"/>
          <w:szCs w:val="24"/>
          <w:lang w:eastAsia="ar-SA"/>
        </w:rPr>
        <w:t xml:space="preserve">Участок поверхности тела площадью </w:t>
      </w:r>
      <m:oMath>
        <m:r>
          <w:rPr>
            <w:rFonts w:ascii="Cambria Math" w:hAnsi="Cambria Math"/>
            <w:sz w:val="24"/>
            <w:szCs w:val="24"/>
            <w:lang w:eastAsia="ar-SA"/>
          </w:rPr>
          <m:t>∆S=10</m:t>
        </m:r>
      </m:oMath>
      <w:r w:rsidRPr="00005950">
        <w:rPr>
          <w:rFonts w:ascii="Times New Roman" w:hAnsi="Times New Roman"/>
          <w:sz w:val="24"/>
          <w:szCs w:val="24"/>
          <w:lang w:eastAsia="ar-SA"/>
        </w:rPr>
        <w:t xml:space="preserve"> см² за время </w:t>
      </w:r>
      <m:oMath>
        <m:r>
          <w:rPr>
            <w:rFonts w:ascii="Cambria Math" w:hAnsi="Cambria Math"/>
            <w:sz w:val="24"/>
            <w:szCs w:val="24"/>
            <w:lang w:eastAsia="ar-SA"/>
          </w:rPr>
          <m:t>∆</m:t>
        </m:r>
        <m:r>
          <w:rPr>
            <w:rFonts w:ascii="Cambria Math" w:hAnsi="Cambria Math"/>
            <w:sz w:val="24"/>
            <w:szCs w:val="24"/>
            <w:lang w:val="en-US" w:eastAsia="ar-SA"/>
          </w:rPr>
          <m:t>t</m:t>
        </m:r>
        <m:r>
          <w:rPr>
            <w:rFonts w:ascii="Cambria Math" w:hAnsi="Cambria Math"/>
            <w:sz w:val="24"/>
            <w:szCs w:val="24"/>
            <w:lang w:eastAsia="ar-SA"/>
          </w:rPr>
          <m:t>=2</m:t>
        </m:r>
      </m:oMath>
      <w:r w:rsidRPr="00005950">
        <w:rPr>
          <w:rFonts w:ascii="Times New Roman" w:hAnsi="Times New Roman"/>
          <w:sz w:val="24"/>
          <w:szCs w:val="24"/>
          <w:lang w:eastAsia="ar-SA"/>
        </w:rPr>
        <w:t xml:space="preserve"> с излучает в пределах телесного угла </w:t>
      </w:r>
      <m:oMath>
        <m:r>
          <w:rPr>
            <w:rFonts w:ascii="Cambria Math" w:hAnsi="Cambria Math"/>
            <w:sz w:val="24"/>
            <w:szCs w:val="24"/>
            <w:lang w:eastAsia="ar-SA"/>
          </w:rPr>
          <m:t>2π</m:t>
        </m:r>
      </m:oMath>
      <w:r w:rsidRPr="00005950">
        <w:rPr>
          <w:rFonts w:ascii="Times New Roman" w:hAnsi="Times New Roman"/>
          <w:sz w:val="24"/>
          <w:szCs w:val="24"/>
          <w:lang w:eastAsia="ar-SA"/>
        </w:rPr>
        <w:t xml:space="preserve"> энергию </w:t>
      </w:r>
      <m:oMath>
        <m:r>
          <w:rPr>
            <w:rFonts w:ascii="Cambria Math" w:hAnsi="Cambria Math"/>
            <w:sz w:val="24"/>
            <w:szCs w:val="24"/>
            <w:lang w:eastAsia="ar-SA"/>
          </w:rPr>
          <m:t>∆</m:t>
        </m:r>
        <m:r>
          <w:rPr>
            <w:rFonts w:ascii="Cambria Math" w:hAnsi="Cambria Math"/>
            <w:sz w:val="24"/>
            <w:szCs w:val="24"/>
            <w:lang w:val="en-US" w:eastAsia="ar-SA"/>
          </w:rPr>
          <m:t>E</m:t>
        </m:r>
        <m:r>
          <w:rPr>
            <w:rFonts w:ascii="Cambria Math" w:hAnsi="Cambria Math"/>
            <w:sz w:val="24"/>
            <w:szCs w:val="24"/>
            <w:lang w:eastAsia="ar-SA"/>
          </w:rPr>
          <m:t>=2</m:t>
        </m:r>
      </m:oMath>
      <w:r w:rsidRPr="00005950">
        <w:rPr>
          <w:rFonts w:ascii="Times New Roman" w:hAnsi="Times New Roman"/>
          <w:sz w:val="24"/>
          <w:szCs w:val="24"/>
          <w:lang w:eastAsia="ar-SA"/>
        </w:rPr>
        <w:t xml:space="preserve"> Дж. Найти энергетическую </w:t>
      </w:r>
      <m:oMath>
        <m:r>
          <w:rPr>
            <w:rFonts w:ascii="Cambria Math" w:hAnsi="Cambria Math"/>
            <w:sz w:val="24"/>
            <w:szCs w:val="24"/>
            <w:lang w:eastAsia="ar-SA"/>
          </w:rPr>
          <m:t>R</m:t>
        </m:r>
      </m:oMath>
      <w:r w:rsidRPr="00005950">
        <w:rPr>
          <w:rFonts w:ascii="Times New Roman" w:hAnsi="Times New Roman"/>
          <w:sz w:val="24"/>
          <w:szCs w:val="24"/>
          <w:lang w:eastAsia="ar-SA"/>
        </w:rPr>
        <w:t xml:space="preserve"> светимость этого участка. Ответ дать в кВт/м²·с</w:t>
      </w:r>
      <w:r w:rsidR="00136FC1" w:rsidRPr="00F83989">
        <w:rPr>
          <w:rFonts w:ascii="Times New Roman" w:hAnsi="Times New Roman"/>
          <w:sz w:val="24"/>
          <w:szCs w:val="24"/>
          <w:lang w:eastAsia="ar-SA"/>
        </w:rPr>
        <w:t>.</w:t>
      </w:r>
    </w:p>
    <w:p w:rsidR="00136FC1" w:rsidRPr="00005950" w:rsidRDefault="00136FC1" w:rsidP="00795D9F">
      <w:pPr>
        <w:pStyle w:val="a3"/>
        <w:numPr>
          <w:ilvl w:val="0"/>
          <w:numId w:val="111"/>
        </w:numPr>
        <w:tabs>
          <w:tab w:val="center" w:pos="4677"/>
          <w:tab w:val="left" w:pos="7240"/>
        </w:tabs>
        <w:suppressAutoHyphens/>
        <w:spacing w:after="0" w:line="240" w:lineRule="auto"/>
        <w:ind w:left="714" w:hanging="357"/>
        <w:jc w:val="both"/>
        <w:rPr>
          <w:rFonts w:ascii="Times New Roman" w:hAnsi="Times New Roman"/>
          <w:sz w:val="24"/>
          <w:szCs w:val="24"/>
        </w:rPr>
      </w:pPr>
      <w:r w:rsidRPr="00005950">
        <w:rPr>
          <w:rFonts w:ascii="Times New Roman" w:hAnsi="Times New Roman"/>
          <w:sz w:val="24"/>
          <w:szCs w:val="24"/>
        </w:rPr>
        <w:t xml:space="preserve">До какого максимального потенциала зарядится цинковая пластинка при облучении ее монохроматическим светом с длиной волны </w:t>
      </w:r>
      <m:oMath>
        <m:r>
          <w:rPr>
            <w:rFonts w:ascii="Cambria Math" w:hAnsi="Cambria Math"/>
            <w:sz w:val="24"/>
            <w:szCs w:val="24"/>
          </w:rPr>
          <m:t>λ=320</m:t>
        </m:r>
      </m:oMath>
      <w:r w:rsidRPr="00005950">
        <w:rPr>
          <w:rFonts w:ascii="Times New Roman" w:hAnsi="Times New Roman"/>
          <w:sz w:val="24"/>
          <w:szCs w:val="24"/>
        </w:rPr>
        <w:t xml:space="preserve"> нм?</w:t>
      </w:r>
    </w:p>
    <w:p w:rsidR="00CD1445" w:rsidRPr="00005950" w:rsidRDefault="00CD1445" w:rsidP="00795D9F">
      <w:pPr>
        <w:pStyle w:val="a3"/>
        <w:numPr>
          <w:ilvl w:val="0"/>
          <w:numId w:val="111"/>
        </w:numPr>
        <w:tabs>
          <w:tab w:val="center" w:pos="4677"/>
          <w:tab w:val="left" w:pos="7240"/>
        </w:tabs>
        <w:suppressAutoHyphens/>
        <w:spacing w:after="0" w:line="240" w:lineRule="auto"/>
        <w:ind w:left="714" w:hanging="357"/>
        <w:jc w:val="both"/>
        <w:rPr>
          <w:rFonts w:ascii="Times New Roman" w:hAnsi="Times New Roman"/>
          <w:sz w:val="24"/>
          <w:szCs w:val="24"/>
        </w:rPr>
      </w:pPr>
      <w:r w:rsidRPr="00005950">
        <w:rPr>
          <w:rFonts w:ascii="Times New Roman" w:hAnsi="Times New Roman"/>
          <w:sz w:val="24"/>
          <w:szCs w:val="24"/>
        </w:rPr>
        <w:t xml:space="preserve">Неточность в определении координаты фотона, излученного атомом, </w:t>
      </w:r>
      <m:oMath>
        <m:r>
          <w:rPr>
            <w:rFonts w:ascii="Cambria Math" w:hAnsi="Cambria Math"/>
            <w:sz w:val="24"/>
            <w:szCs w:val="24"/>
          </w:rPr>
          <m:t>∆</m:t>
        </m:r>
        <m:r>
          <w:rPr>
            <w:rFonts w:ascii="Cambria Math" w:hAnsi="Cambria Math"/>
            <w:sz w:val="24"/>
            <w:szCs w:val="24"/>
            <w:lang w:val="en-US"/>
          </w:rPr>
          <m:t>x</m:t>
        </m:r>
        <m:r>
          <w:rPr>
            <w:rFonts w:ascii="Cambria Math" w:hAnsi="Cambria Math"/>
            <w:sz w:val="24"/>
            <w:szCs w:val="24"/>
          </w:rPr>
          <m:t>=200</m:t>
        </m:r>
      </m:oMath>
      <w:r w:rsidRPr="00005950">
        <w:rPr>
          <w:rFonts w:ascii="Times New Roman" w:hAnsi="Times New Roman"/>
          <w:sz w:val="24"/>
          <w:szCs w:val="24"/>
        </w:rPr>
        <w:t xml:space="preserve"> см, а длина волны  </w:t>
      </w:r>
      <m:oMath>
        <m:r>
          <w:rPr>
            <w:rFonts w:ascii="Cambria Math" w:hAnsi="Cambria Math"/>
            <w:sz w:val="24"/>
            <w:szCs w:val="24"/>
          </w:rPr>
          <m:t>λ=750</m:t>
        </m:r>
      </m:oMath>
      <w:r w:rsidRPr="00005950">
        <w:rPr>
          <w:rFonts w:ascii="Times New Roman" w:hAnsi="Times New Roman"/>
          <w:sz w:val="24"/>
          <w:szCs w:val="24"/>
        </w:rPr>
        <w:t xml:space="preserve"> нм. Найти ширину соответствующей спектральной линии </w:t>
      </w:r>
      <m:oMath>
        <m:r>
          <w:rPr>
            <w:rFonts w:ascii="Cambria Math" w:hAnsi="Cambria Math"/>
            <w:sz w:val="24"/>
            <w:szCs w:val="24"/>
          </w:rPr>
          <m:t>∆λ</m:t>
        </m:r>
      </m:oMath>
      <w:r w:rsidRPr="00005950">
        <w:rPr>
          <w:rFonts w:ascii="Times New Roman" w:hAnsi="Times New Roman"/>
          <w:sz w:val="24"/>
          <w:szCs w:val="24"/>
        </w:rPr>
        <w:t xml:space="preserve">. Ответ представить в фемтометрах. </w:t>
      </w:r>
    </w:p>
    <w:p w:rsidR="00D81C04" w:rsidRPr="00005950" w:rsidRDefault="00D81C04" w:rsidP="00795D9F">
      <w:pPr>
        <w:pStyle w:val="a3"/>
        <w:numPr>
          <w:ilvl w:val="0"/>
          <w:numId w:val="111"/>
        </w:numPr>
        <w:spacing w:after="0" w:line="240" w:lineRule="auto"/>
        <w:ind w:left="714" w:hanging="357"/>
        <w:jc w:val="both"/>
        <w:rPr>
          <w:rFonts w:ascii="Times New Roman" w:hAnsi="Times New Roman"/>
          <w:sz w:val="24"/>
          <w:szCs w:val="24"/>
          <w:lang w:eastAsia="ru-RU"/>
        </w:rPr>
      </w:pPr>
      <w:r w:rsidRPr="00005950">
        <w:rPr>
          <w:rFonts w:ascii="Times New Roman" w:hAnsi="Times New Roman"/>
          <w:sz w:val="24"/>
          <w:szCs w:val="24"/>
          <w:lang w:eastAsia="ru-RU"/>
        </w:rPr>
        <w:t xml:space="preserve">Найти энергию связи </w:t>
      </w:r>
      <m:oMath>
        <m:r>
          <w:rPr>
            <w:rFonts w:ascii="Cambria Math" w:hAnsi="Cambria Math"/>
            <w:sz w:val="24"/>
            <w:szCs w:val="24"/>
            <w:lang w:eastAsia="ru-RU"/>
          </w:rPr>
          <m:t>W</m:t>
        </m:r>
      </m:oMath>
      <w:r w:rsidRPr="00005950">
        <w:rPr>
          <w:rFonts w:ascii="Times New Roman" w:hAnsi="Times New Roman"/>
          <w:sz w:val="24"/>
          <w:szCs w:val="24"/>
          <w:lang w:eastAsia="ru-RU"/>
        </w:rPr>
        <w:t xml:space="preserve"> ядра атома алюминия </w:t>
      </w:r>
      <m:oMath>
        <m:sPre>
          <m:sPrePr>
            <m:ctrlPr>
              <w:rPr>
                <w:rFonts w:ascii="Cambria Math" w:hAnsi="Cambria Math"/>
                <w:i/>
                <w:sz w:val="24"/>
                <w:szCs w:val="24"/>
                <w:lang w:eastAsia="ru-RU"/>
              </w:rPr>
            </m:ctrlPr>
          </m:sPrePr>
          <m:sub>
            <m:r>
              <w:rPr>
                <w:rFonts w:ascii="Cambria Math" w:hAnsi="Cambria Math"/>
                <w:sz w:val="24"/>
                <w:szCs w:val="24"/>
                <w:lang w:eastAsia="ru-RU"/>
              </w:rPr>
              <m:t>13</m:t>
            </m:r>
          </m:sub>
          <m:sup>
            <m:r>
              <w:rPr>
                <w:rFonts w:ascii="Cambria Math" w:hAnsi="Cambria Math"/>
                <w:sz w:val="24"/>
                <w:szCs w:val="24"/>
                <w:lang w:eastAsia="ru-RU"/>
              </w:rPr>
              <m:t>27</m:t>
            </m:r>
          </m:sup>
          <m:e>
            <m:r>
              <w:rPr>
                <w:rFonts w:ascii="Cambria Math" w:hAnsi="Cambria Math"/>
                <w:sz w:val="24"/>
                <w:szCs w:val="24"/>
                <w:lang w:val="en-US" w:eastAsia="ru-RU"/>
              </w:rPr>
              <m:t>Al</m:t>
            </m:r>
          </m:e>
        </m:sPre>
      </m:oMath>
      <w:r w:rsidRPr="00005950">
        <w:rPr>
          <w:rFonts w:ascii="Times New Roman" w:hAnsi="Times New Roman"/>
          <w:sz w:val="24"/>
          <w:szCs w:val="24"/>
          <w:lang w:eastAsia="ru-RU"/>
        </w:rPr>
        <w:t>.</w:t>
      </w:r>
    </w:p>
    <w:p w:rsidR="00136FC1" w:rsidRPr="00D81C04" w:rsidRDefault="00136FC1" w:rsidP="00D81C04">
      <w:pPr>
        <w:tabs>
          <w:tab w:val="center" w:pos="4677"/>
          <w:tab w:val="left" w:pos="7240"/>
        </w:tabs>
        <w:suppressAutoHyphens/>
        <w:ind w:left="360"/>
        <w:jc w:val="both"/>
        <w:rPr>
          <w:i/>
          <w:lang w:eastAsia="ar-SA"/>
        </w:rPr>
      </w:pPr>
    </w:p>
    <w:p w:rsidR="00D73E8A" w:rsidRDefault="00D73E8A" w:rsidP="00D73E8A">
      <w:pPr>
        <w:suppressAutoHyphens/>
        <w:autoSpaceDE w:val="0"/>
        <w:autoSpaceDN w:val="0"/>
        <w:adjustRightInd w:val="0"/>
        <w:ind w:left="360"/>
        <w:rPr>
          <w:b/>
          <w:color w:val="000000"/>
          <w:sz w:val="28"/>
          <w:szCs w:val="28"/>
          <w:lang w:eastAsia="ar-SA"/>
        </w:rPr>
      </w:pPr>
    </w:p>
    <w:p w:rsidR="00D73E8A" w:rsidRDefault="00D73E8A" w:rsidP="00D73E8A">
      <w:pPr>
        <w:suppressAutoHyphens/>
        <w:autoSpaceDE w:val="0"/>
        <w:autoSpaceDN w:val="0"/>
        <w:adjustRightInd w:val="0"/>
        <w:ind w:left="360"/>
        <w:jc w:val="center"/>
        <w:rPr>
          <w:b/>
          <w:color w:val="000000"/>
          <w:sz w:val="28"/>
          <w:szCs w:val="28"/>
          <w:lang w:eastAsia="ar-SA"/>
        </w:rPr>
      </w:pPr>
      <w:r>
        <w:rPr>
          <w:b/>
          <w:color w:val="000000"/>
          <w:sz w:val="28"/>
          <w:szCs w:val="28"/>
          <w:lang w:eastAsia="ar-SA"/>
        </w:rPr>
        <w:t>Вариант №18</w:t>
      </w:r>
    </w:p>
    <w:p w:rsidR="0078161D" w:rsidRPr="00005950" w:rsidRDefault="0078161D" w:rsidP="00795D9F">
      <w:pPr>
        <w:pStyle w:val="a3"/>
        <w:numPr>
          <w:ilvl w:val="0"/>
          <w:numId w:val="112"/>
        </w:numPr>
        <w:tabs>
          <w:tab w:val="center" w:pos="4677"/>
          <w:tab w:val="left" w:pos="7240"/>
        </w:tabs>
        <w:suppressAutoHyphens/>
        <w:spacing w:after="0" w:line="240" w:lineRule="auto"/>
        <w:ind w:left="714" w:hanging="357"/>
        <w:jc w:val="both"/>
        <w:rPr>
          <w:rFonts w:ascii="Times New Roman" w:hAnsi="Times New Roman"/>
          <w:i/>
          <w:sz w:val="24"/>
          <w:szCs w:val="24"/>
          <w:lang w:eastAsia="ar-SA"/>
        </w:rPr>
      </w:pPr>
      <w:r w:rsidRPr="00005950">
        <w:rPr>
          <w:rFonts w:ascii="Times New Roman" w:hAnsi="Times New Roman"/>
          <w:sz w:val="24"/>
          <w:szCs w:val="24"/>
          <w:lang w:eastAsia="ar-SA"/>
        </w:rPr>
        <w:t xml:space="preserve">Испускательная способность некоторого тела описывается законом </w:t>
      </w:r>
      <m:oMath>
        <m:sSub>
          <m:sSubPr>
            <m:ctrlPr>
              <w:rPr>
                <w:rFonts w:ascii="Cambria Math" w:hAnsi="Cambria Math"/>
                <w:i/>
                <w:sz w:val="24"/>
                <w:szCs w:val="24"/>
                <w:lang w:eastAsia="ar-SA"/>
              </w:rPr>
            </m:ctrlPr>
          </m:sSubPr>
          <m:e>
            <m:r>
              <w:rPr>
                <w:rFonts w:ascii="Cambria Math" w:hAnsi="Cambria Math"/>
                <w:sz w:val="24"/>
                <w:szCs w:val="24"/>
                <w:lang w:val="en-US" w:eastAsia="ar-SA"/>
              </w:rPr>
              <m:t>r</m:t>
            </m:r>
          </m:e>
          <m:sub>
            <m:r>
              <w:rPr>
                <w:rFonts w:ascii="Cambria Math" w:hAnsi="Cambria Math"/>
                <w:sz w:val="24"/>
                <w:szCs w:val="24"/>
                <w:lang w:eastAsia="ar-SA"/>
              </w:rPr>
              <m:t>ω</m:t>
            </m:r>
          </m:sub>
        </m:sSub>
        <m:r>
          <w:rPr>
            <w:rFonts w:ascii="Cambria Math" w:hAnsi="Cambria Math"/>
            <w:sz w:val="24"/>
            <w:szCs w:val="24"/>
            <w:lang w:eastAsia="ar-SA"/>
          </w:rPr>
          <m:t>=</m:t>
        </m:r>
        <m:sSub>
          <m:sSubPr>
            <m:ctrlPr>
              <w:rPr>
                <w:rFonts w:ascii="Cambria Math" w:hAnsi="Cambria Math"/>
                <w:i/>
                <w:sz w:val="24"/>
                <w:szCs w:val="24"/>
                <w:lang w:eastAsia="ar-SA"/>
              </w:rPr>
            </m:ctrlPr>
          </m:sSubPr>
          <m:e>
            <m:r>
              <w:rPr>
                <w:rFonts w:ascii="Cambria Math" w:hAnsi="Cambria Math"/>
                <w:sz w:val="24"/>
                <w:szCs w:val="24"/>
                <w:lang w:eastAsia="ar-SA"/>
              </w:rPr>
              <m:t>r</m:t>
            </m:r>
          </m:e>
          <m:sub>
            <m:r>
              <w:rPr>
                <w:rFonts w:ascii="Cambria Math" w:hAnsi="Cambria Math"/>
                <w:sz w:val="24"/>
                <w:szCs w:val="24"/>
                <w:lang w:eastAsia="ar-SA"/>
              </w:rPr>
              <m:t>0</m:t>
            </m:r>
          </m:sub>
        </m:sSub>
        <m:sSup>
          <m:sSupPr>
            <m:ctrlPr>
              <w:rPr>
                <w:rFonts w:ascii="Cambria Math" w:hAnsi="Cambria Math"/>
                <w:i/>
                <w:sz w:val="24"/>
                <w:szCs w:val="24"/>
                <w:lang w:eastAsia="ar-SA"/>
              </w:rPr>
            </m:ctrlPr>
          </m:sSupPr>
          <m:e>
            <m:r>
              <w:rPr>
                <w:rFonts w:ascii="Cambria Math" w:hAnsi="Cambria Math"/>
                <w:sz w:val="24"/>
                <w:szCs w:val="24"/>
                <w:lang w:eastAsia="ar-SA"/>
              </w:rPr>
              <m:t>e</m:t>
            </m:r>
          </m:e>
          <m:sup>
            <m:r>
              <w:rPr>
                <w:rFonts w:ascii="Cambria Math" w:hAnsi="Cambria Math"/>
                <w:sz w:val="24"/>
                <w:szCs w:val="24"/>
                <w:lang w:eastAsia="ar-SA"/>
              </w:rPr>
              <m:t>-αω</m:t>
            </m:r>
          </m:sup>
        </m:sSup>
      </m:oMath>
      <w:r w:rsidRPr="00005950">
        <w:rPr>
          <w:rFonts w:ascii="Times New Roman" w:hAnsi="Times New Roman"/>
          <w:sz w:val="24"/>
          <w:szCs w:val="24"/>
          <w:lang w:eastAsia="ar-SA"/>
        </w:rPr>
        <w:t xml:space="preserve">, где </w:t>
      </w:r>
      <m:oMath>
        <m:sSub>
          <m:sSubPr>
            <m:ctrlPr>
              <w:rPr>
                <w:rFonts w:ascii="Cambria Math" w:hAnsi="Cambria Math"/>
                <w:i/>
                <w:sz w:val="24"/>
                <w:szCs w:val="24"/>
                <w:lang w:eastAsia="ar-SA"/>
              </w:rPr>
            </m:ctrlPr>
          </m:sSubPr>
          <m:e>
            <m:r>
              <w:rPr>
                <w:rFonts w:ascii="Cambria Math" w:hAnsi="Cambria Math"/>
                <w:sz w:val="24"/>
                <w:szCs w:val="24"/>
                <w:lang w:val="en-US" w:eastAsia="ar-SA"/>
              </w:rPr>
              <m:t>r</m:t>
            </m:r>
          </m:e>
          <m:sub>
            <m:r>
              <w:rPr>
                <w:rFonts w:ascii="Cambria Math" w:hAnsi="Cambria Math"/>
                <w:sz w:val="24"/>
                <w:szCs w:val="24"/>
                <w:lang w:eastAsia="ar-SA"/>
              </w:rPr>
              <m:t>0</m:t>
            </m:r>
          </m:sub>
        </m:sSub>
        <m:r>
          <w:rPr>
            <w:rFonts w:ascii="Cambria Math" w:hAnsi="Cambria Math"/>
            <w:sz w:val="24"/>
            <w:szCs w:val="24"/>
            <w:lang w:eastAsia="ar-SA"/>
          </w:rPr>
          <m:t xml:space="preserve"> и α-</m:t>
        </m:r>
      </m:oMath>
      <w:r w:rsidRPr="00005950">
        <w:rPr>
          <w:rFonts w:ascii="Times New Roman" w:hAnsi="Times New Roman"/>
          <w:sz w:val="24"/>
          <w:szCs w:val="24"/>
          <w:lang w:eastAsia="ar-SA"/>
        </w:rPr>
        <w:t xml:space="preserve"> постоянные. Определить энергетическую </w:t>
      </w:r>
      <m:oMath>
        <m:r>
          <w:rPr>
            <w:rFonts w:ascii="Cambria Math" w:hAnsi="Cambria Math"/>
            <w:sz w:val="24"/>
            <w:szCs w:val="24"/>
            <w:lang w:eastAsia="ar-SA"/>
          </w:rPr>
          <m:t>R</m:t>
        </m:r>
      </m:oMath>
      <w:r w:rsidRPr="00005950">
        <w:rPr>
          <w:rFonts w:ascii="Times New Roman" w:hAnsi="Times New Roman"/>
          <w:sz w:val="24"/>
          <w:szCs w:val="24"/>
          <w:lang w:eastAsia="ar-SA"/>
        </w:rPr>
        <w:t xml:space="preserve"> светимость тела.</w:t>
      </w:r>
    </w:p>
    <w:p w:rsidR="00136FC1" w:rsidRPr="00005950" w:rsidRDefault="00136FC1" w:rsidP="00795D9F">
      <w:pPr>
        <w:pStyle w:val="a3"/>
        <w:numPr>
          <w:ilvl w:val="0"/>
          <w:numId w:val="112"/>
        </w:numPr>
        <w:tabs>
          <w:tab w:val="center" w:pos="4677"/>
          <w:tab w:val="left" w:pos="7240"/>
        </w:tabs>
        <w:suppressAutoHyphens/>
        <w:spacing w:after="0" w:line="240" w:lineRule="auto"/>
        <w:ind w:left="714" w:hanging="357"/>
        <w:jc w:val="both"/>
        <w:rPr>
          <w:rFonts w:ascii="Times New Roman" w:hAnsi="Times New Roman"/>
          <w:sz w:val="24"/>
          <w:szCs w:val="24"/>
        </w:rPr>
      </w:pPr>
      <w:r w:rsidRPr="00005950">
        <w:rPr>
          <w:rFonts w:ascii="Times New Roman" w:hAnsi="Times New Roman"/>
          <w:sz w:val="24"/>
          <w:szCs w:val="24"/>
        </w:rPr>
        <w:t xml:space="preserve">Фотоэффект у данного металла начинается при частоте падающего света, равной                  </w:t>
      </w:r>
      <m:oMath>
        <m:r>
          <w:rPr>
            <w:rFonts w:ascii="Cambria Math" w:hAnsi="Cambria Math"/>
            <w:sz w:val="24"/>
            <w:szCs w:val="24"/>
          </w:rPr>
          <m:t>ν=6∙</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14</m:t>
            </m:r>
          </m:sup>
        </m:sSup>
      </m:oMath>
      <w:r w:rsidRPr="00005950">
        <w:rPr>
          <w:rFonts w:ascii="Times New Roman" w:hAnsi="Times New Roman"/>
          <w:sz w:val="24"/>
          <w:szCs w:val="24"/>
        </w:rPr>
        <w:t xml:space="preserve"> Гц. Определить частоту света </w:t>
      </w:r>
      <m:oMath>
        <m:sSup>
          <m:sSupPr>
            <m:ctrlPr>
              <w:rPr>
                <w:rFonts w:ascii="Cambria Math" w:hAnsi="Cambria Math"/>
                <w:i/>
                <w:sz w:val="24"/>
                <w:szCs w:val="24"/>
              </w:rPr>
            </m:ctrlPr>
          </m:sSupPr>
          <m:e>
            <m:r>
              <w:rPr>
                <w:rFonts w:ascii="Cambria Math" w:hAnsi="Cambria Math"/>
                <w:sz w:val="24"/>
                <w:szCs w:val="24"/>
              </w:rPr>
              <m:t>ν</m:t>
            </m:r>
          </m:e>
          <m:sup>
            <m:r>
              <w:rPr>
                <w:rFonts w:ascii="Cambria Math" w:hAnsi="Cambria Math"/>
                <w:sz w:val="24"/>
                <w:szCs w:val="24"/>
              </w:rPr>
              <m:t>'</m:t>
            </m:r>
          </m:sup>
        </m:sSup>
      </m:oMath>
      <w:r w:rsidRPr="00005950">
        <w:rPr>
          <w:rFonts w:ascii="Times New Roman" w:hAnsi="Times New Roman"/>
          <w:sz w:val="24"/>
          <w:szCs w:val="24"/>
        </w:rPr>
        <w:t xml:space="preserve">, при которой фотоэлектроны, вырываемые с поверхности этого металла, задерживаются потенциалом </w:t>
      </w:r>
      <m:oMath>
        <m:sSub>
          <m:sSubPr>
            <m:ctrlPr>
              <w:rPr>
                <w:rFonts w:ascii="Cambria Math" w:hAnsi="Cambria Math"/>
                <w:i/>
                <w:sz w:val="24"/>
                <w:szCs w:val="24"/>
              </w:rPr>
            </m:ctrlPr>
          </m:sSubPr>
          <m:e>
            <m:r>
              <w:rPr>
                <w:rFonts w:ascii="Cambria Math" w:hAnsi="Cambria Math"/>
                <w:sz w:val="24"/>
                <w:szCs w:val="24"/>
                <w:lang w:val="en-US"/>
              </w:rPr>
              <m:t>U</m:t>
            </m:r>
          </m:e>
          <m:sub>
            <m:r>
              <w:rPr>
                <w:rFonts w:ascii="Cambria Math" w:hAnsi="Cambria Math"/>
                <w:sz w:val="24"/>
                <w:szCs w:val="24"/>
              </w:rPr>
              <m:t>з</m:t>
            </m:r>
          </m:sub>
        </m:sSub>
        <m:r>
          <w:rPr>
            <w:rFonts w:ascii="Cambria Math" w:hAnsi="Cambria Math"/>
            <w:sz w:val="24"/>
            <w:szCs w:val="24"/>
          </w:rPr>
          <m:t>=3</m:t>
        </m:r>
      </m:oMath>
      <w:r w:rsidRPr="00005950">
        <w:rPr>
          <w:rFonts w:ascii="Times New Roman" w:hAnsi="Times New Roman"/>
          <w:sz w:val="24"/>
          <w:szCs w:val="24"/>
        </w:rPr>
        <w:t xml:space="preserve"> В относительно металла. Ответ дать в Гц.</w:t>
      </w:r>
    </w:p>
    <w:p w:rsidR="00CD1445" w:rsidRPr="00005950" w:rsidRDefault="00CD1445" w:rsidP="00795D9F">
      <w:pPr>
        <w:pStyle w:val="a3"/>
        <w:numPr>
          <w:ilvl w:val="0"/>
          <w:numId w:val="112"/>
        </w:numPr>
        <w:tabs>
          <w:tab w:val="center" w:pos="4677"/>
          <w:tab w:val="left" w:pos="7240"/>
        </w:tabs>
        <w:suppressAutoHyphens/>
        <w:spacing w:after="0" w:line="240" w:lineRule="auto"/>
        <w:ind w:left="714" w:hanging="357"/>
        <w:jc w:val="both"/>
        <w:rPr>
          <w:rFonts w:ascii="Times New Roman" w:hAnsi="Times New Roman"/>
          <w:sz w:val="24"/>
          <w:szCs w:val="24"/>
        </w:rPr>
      </w:pPr>
      <w:r w:rsidRPr="00005950">
        <w:rPr>
          <w:rFonts w:ascii="Times New Roman" w:hAnsi="Times New Roman"/>
          <w:sz w:val="24"/>
          <w:szCs w:val="24"/>
        </w:rPr>
        <w:t xml:space="preserve">Электрон находится в бесконечной глубокой одномерном прямоугольной потенциальной яме шириной </w:t>
      </w:r>
      <m:oMath>
        <m:r>
          <w:rPr>
            <w:rFonts w:ascii="Cambria Math" w:hAnsi="Cambria Math"/>
            <w:sz w:val="24"/>
            <w:szCs w:val="24"/>
          </w:rPr>
          <m:t>l</m:t>
        </m:r>
      </m:oMath>
      <w:r w:rsidRPr="00005950">
        <w:rPr>
          <w:rFonts w:ascii="Times New Roman" w:hAnsi="Times New Roman"/>
          <w:sz w:val="24"/>
          <w:szCs w:val="24"/>
        </w:rPr>
        <w:t xml:space="preserve">. Определить вероятность </w:t>
      </w:r>
      <m:oMath>
        <m:r>
          <w:rPr>
            <w:rFonts w:ascii="Cambria Math" w:hAnsi="Cambria Math"/>
            <w:sz w:val="24"/>
            <w:szCs w:val="24"/>
          </w:rPr>
          <m:t xml:space="preserve"> P</m:t>
        </m:r>
      </m:oMath>
      <w:r w:rsidRPr="00005950">
        <w:rPr>
          <w:rFonts w:ascii="Times New Roman" w:hAnsi="Times New Roman"/>
          <w:sz w:val="24"/>
          <w:szCs w:val="24"/>
        </w:rPr>
        <w:t xml:space="preserve"> того, что электрон, находящийся в возбужденном состоянии </w:t>
      </w:r>
      <m:oMath>
        <m:d>
          <m:dPr>
            <m:ctrlPr>
              <w:rPr>
                <w:rFonts w:ascii="Cambria Math" w:hAnsi="Cambria Math"/>
                <w:i/>
                <w:sz w:val="24"/>
                <w:szCs w:val="24"/>
              </w:rPr>
            </m:ctrlPr>
          </m:dPr>
          <m:e>
            <m:r>
              <w:rPr>
                <w:rFonts w:ascii="Cambria Math" w:hAnsi="Cambria Math"/>
                <w:sz w:val="24"/>
                <w:szCs w:val="24"/>
              </w:rPr>
              <m:t>n=4</m:t>
            </m:r>
          </m:e>
        </m:d>
      </m:oMath>
      <w:r w:rsidRPr="00005950">
        <w:rPr>
          <w:rFonts w:ascii="Times New Roman" w:hAnsi="Times New Roman"/>
          <w:sz w:val="24"/>
          <w:szCs w:val="24"/>
        </w:rPr>
        <w:t xml:space="preserve">, был обнаружен на расстоянии </w:t>
      </w:r>
      <m:oMath>
        <m:r>
          <w:rPr>
            <w:rFonts w:ascii="Cambria Math" w:hAnsi="Cambria Math"/>
            <w:sz w:val="24"/>
            <w:szCs w:val="24"/>
          </w:rPr>
          <m:t>0,37</m:t>
        </m:r>
        <m:r>
          <w:rPr>
            <w:rFonts w:ascii="Cambria Math" w:hAnsi="Cambria Math"/>
            <w:sz w:val="24"/>
            <w:szCs w:val="24"/>
            <w:lang w:val="en-US"/>
          </w:rPr>
          <m:t>l</m:t>
        </m:r>
        <m:r>
          <w:rPr>
            <w:rFonts w:ascii="Cambria Math" w:hAnsi="Cambria Math"/>
            <w:sz w:val="24"/>
            <w:szCs w:val="24"/>
          </w:rPr>
          <m:t xml:space="preserve"> </m:t>
        </m:r>
      </m:oMath>
      <w:r w:rsidRPr="00005950">
        <w:rPr>
          <w:rFonts w:ascii="Times New Roman" w:hAnsi="Times New Roman"/>
          <w:sz w:val="24"/>
          <w:szCs w:val="24"/>
        </w:rPr>
        <w:t xml:space="preserve">в интервале длиной </w:t>
      </w:r>
      <m:oMath>
        <m:r>
          <w:rPr>
            <w:rFonts w:ascii="Cambria Math" w:hAnsi="Cambria Math"/>
            <w:sz w:val="24"/>
            <w:szCs w:val="24"/>
          </w:rPr>
          <m:t>0,01</m:t>
        </m:r>
        <m:r>
          <w:rPr>
            <w:rFonts w:ascii="Cambria Math" w:hAnsi="Cambria Math"/>
            <w:sz w:val="24"/>
            <w:szCs w:val="24"/>
            <w:lang w:val="en-US"/>
          </w:rPr>
          <m:t>l</m:t>
        </m:r>
      </m:oMath>
      <w:r w:rsidRPr="00005950">
        <w:rPr>
          <w:rFonts w:ascii="Times New Roman" w:hAnsi="Times New Roman"/>
          <w:sz w:val="24"/>
          <w:szCs w:val="24"/>
        </w:rPr>
        <w:t xml:space="preserve">. </w:t>
      </w:r>
    </w:p>
    <w:p w:rsidR="00136FC1" w:rsidRPr="00005950" w:rsidRDefault="00D81C04" w:rsidP="00795D9F">
      <w:pPr>
        <w:pStyle w:val="a3"/>
        <w:numPr>
          <w:ilvl w:val="0"/>
          <w:numId w:val="112"/>
        </w:numPr>
        <w:tabs>
          <w:tab w:val="center" w:pos="4677"/>
          <w:tab w:val="left" w:pos="7240"/>
        </w:tabs>
        <w:suppressAutoHyphens/>
        <w:spacing w:after="0" w:line="240" w:lineRule="auto"/>
        <w:ind w:left="714" w:hanging="357"/>
        <w:jc w:val="both"/>
        <w:rPr>
          <w:rFonts w:ascii="Times New Roman" w:hAnsi="Times New Roman"/>
          <w:i/>
          <w:sz w:val="24"/>
          <w:szCs w:val="24"/>
          <w:lang w:eastAsia="ar-SA"/>
        </w:rPr>
      </w:pPr>
      <w:r w:rsidRPr="00005950">
        <w:rPr>
          <w:rFonts w:ascii="Times New Roman" w:hAnsi="Times New Roman"/>
          <w:sz w:val="24"/>
          <w:szCs w:val="24"/>
          <w:lang w:eastAsia="ru-RU"/>
        </w:rPr>
        <w:t xml:space="preserve">Найти энергию связи </w:t>
      </w:r>
      <m:oMath>
        <m:r>
          <w:rPr>
            <w:rFonts w:ascii="Cambria Math" w:hAnsi="Cambria Math"/>
            <w:sz w:val="24"/>
            <w:szCs w:val="24"/>
            <w:lang w:eastAsia="ru-RU"/>
          </w:rPr>
          <m:t>W</m:t>
        </m:r>
      </m:oMath>
      <w:r w:rsidRPr="00005950">
        <w:rPr>
          <w:rFonts w:ascii="Times New Roman" w:hAnsi="Times New Roman"/>
          <w:sz w:val="24"/>
          <w:szCs w:val="24"/>
          <w:lang w:eastAsia="ru-RU"/>
        </w:rPr>
        <w:t xml:space="preserve"> ядра дейтерия </w:t>
      </w:r>
      <m:oMath>
        <m:sPre>
          <m:sPrePr>
            <m:ctrlPr>
              <w:rPr>
                <w:rFonts w:ascii="Cambria Math" w:hAnsi="Cambria Math"/>
                <w:i/>
                <w:sz w:val="24"/>
                <w:szCs w:val="24"/>
                <w:lang w:eastAsia="ru-RU"/>
              </w:rPr>
            </m:ctrlPr>
          </m:sPrePr>
          <m:sub>
            <m:r>
              <w:rPr>
                <w:rFonts w:ascii="Cambria Math" w:hAnsi="Cambria Math"/>
                <w:sz w:val="24"/>
                <w:szCs w:val="24"/>
                <w:lang w:eastAsia="ru-RU"/>
              </w:rPr>
              <m:t>1</m:t>
            </m:r>
          </m:sub>
          <m:sup>
            <m:r>
              <w:rPr>
                <w:rFonts w:ascii="Cambria Math" w:hAnsi="Cambria Math"/>
                <w:sz w:val="24"/>
                <w:szCs w:val="24"/>
                <w:lang w:eastAsia="ru-RU"/>
              </w:rPr>
              <m:t>2</m:t>
            </m:r>
          </m:sup>
          <m:e>
            <m:r>
              <w:rPr>
                <w:rFonts w:ascii="Cambria Math" w:hAnsi="Cambria Math"/>
                <w:sz w:val="24"/>
                <w:szCs w:val="24"/>
                <w:lang w:val="en-US" w:eastAsia="ru-RU"/>
              </w:rPr>
              <m:t>H</m:t>
            </m:r>
          </m:e>
        </m:sPre>
      </m:oMath>
      <w:r w:rsidRPr="00005950">
        <w:rPr>
          <w:rFonts w:ascii="Times New Roman" w:hAnsi="Times New Roman"/>
          <w:sz w:val="24"/>
          <w:szCs w:val="24"/>
          <w:lang w:eastAsia="ru-RU"/>
        </w:rPr>
        <w:t>.</w:t>
      </w:r>
    </w:p>
    <w:p w:rsidR="00D73E8A" w:rsidRDefault="00D73E8A" w:rsidP="0078161D">
      <w:pPr>
        <w:suppressAutoHyphens/>
        <w:autoSpaceDE w:val="0"/>
        <w:autoSpaceDN w:val="0"/>
        <w:adjustRightInd w:val="0"/>
        <w:ind w:left="360"/>
        <w:rPr>
          <w:b/>
          <w:color w:val="000000"/>
          <w:sz w:val="28"/>
          <w:szCs w:val="28"/>
          <w:lang w:eastAsia="ar-SA"/>
        </w:rPr>
      </w:pPr>
    </w:p>
    <w:p w:rsidR="0067723E" w:rsidRDefault="0067723E" w:rsidP="0067723E">
      <w:pPr>
        <w:suppressAutoHyphens/>
        <w:autoSpaceDE w:val="0"/>
        <w:autoSpaceDN w:val="0"/>
        <w:adjustRightInd w:val="0"/>
        <w:ind w:left="360"/>
        <w:jc w:val="center"/>
        <w:rPr>
          <w:b/>
          <w:color w:val="000000"/>
          <w:sz w:val="28"/>
          <w:szCs w:val="28"/>
          <w:lang w:eastAsia="ar-SA"/>
        </w:rPr>
      </w:pPr>
      <w:r>
        <w:rPr>
          <w:b/>
          <w:color w:val="000000"/>
          <w:sz w:val="28"/>
          <w:szCs w:val="28"/>
          <w:lang w:eastAsia="ar-SA"/>
        </w:rPr>
        <w:lastRenderedPageBreak/>
        <w:t>Вариант №19</w:t>
      </w:r>
    </w:p>
    <w:p w:rsidR="0067723E" w:rsidRPr="00005950" w:rsidRDefault="0067723E" w:rsidP="00795D9F">
      <w:pPr>
        <w:pStyle w:val="a3"/>
        <w:numPr>
          <w:ilvl w:val="0"/>
          <w:numId w:val="113"/>
        </w:numPr>
        <w:tabs>
          <w:tab w:val="center" w:pos="4677"/>
          <w:tab w:val="left" w:pos="7240"/>
        </w:tabs>
        <w:suppressAutoHyphens/>
        <w:spacing w:after="0" w:line="240" w:lineRule="auto"/>
        <w:jc w:val="both"/>
        <w:rPr>
          <w:rFonts w:ascii="Times New Roman" w:hAnsi="Times New Roman"/>
          <w:b/>
          <w:sz w:val="24"/>
          <w:szCs w:val="24"/>
          <w:lang w:eastAsia="ar-SA"/>
        </w:rPr>
      </w:pPr>
      <w:r w:rsidRPr="00005950">
        <w:rPr>
          <w:rFonts w:ascii="Times New Roman" w:hAnsi="Times New Roman"/>
          <w:sz w:val="24"/>
          <w:szCs w:val="24"/>
          <w:lang w:eastAsia="ar-SA"/>
        </w:rPr>
        <w:t>При переходе от температуры</w:t>
      </w:r>
      <w:r w:rsidRPr="00005950">
        <w:rPr>
          <w:rFonts w:ascii="Times New Roman" w:hAnsi="Times New Roman"/>
          <w:b/>
          <w:sz w:val="24"/>
          <w:szCs w:val="24"/>
          <w:lang w:eastAsia="ar-SA"/>
        </w:rPr>
        <w:t xml:space="preserve"> </w:t>
      </w:r>
      <m:oMath>
        <m:sSub>
          <m:sSubPr>
            <m:ctrlPr>
              <w:rPr>
                <w:rFonts w:ascii="Cambria Math" w:hAnsi="Cambria Math"/>
                <w:i/>
                <w:sz w:val="24"/>
                <w:szCs w:val="24"/>
                <w:lang w:eastAsia="ar-SA"/>
              </w:rPr>
            </m:ctrlPr>
          </m:sSubPr>
          <m:e>
            <m:r>
              <w:rPr>
                <w:rFonts w:ascii="Cambria Math" w:hAnsi="Cambria Math"/>
                <w:sz w:val="24"/>
                <w:szCs w:val="24"/>
                <w:lang w:val="en-US" w:eastAsia="ar-SA"/>
              </w:rPr>
              <m:t>T</m:t>
            </m:r>
          </m:e>
          <m:sub>
            <m:r>
              <w:rPr>
                <w:rFonts w:ascii="Cambria Math" w:hAnsi="Cambria Math"/>
                <w:sz w:val="24"/>
                <w:szCs w:val="24"/>
                <w:lang w:eastAsia="ar-SA"/>
              </w:rPr>
              <m:t>1</m:t>
            </m:r>
          </m:sub>
        </m:sSub>
      </m:oMath>
      <w:r w:rsidRPr="00005950">
        <w:rPr>
          <w:rFonts w:ascii="Times New Roman" w:hAnsi="Times New Roman"/>
          <w:sz w:val="24"/>
          <w:szCs w:val="24"/>
          <w:lang w:eastAsia="ar-SA"/>
        </w:rPr>
        <w:t xml:space="preserve"> к температуре </w:t>
      </w:r>
      <m:oMath>
        <m:sSub>
          <m:sSubPr>
            <m:ctrlPr>
              <w:rPr>
                <w:rFonts w:ascii="Cambria Math" w:hAnsi="Cambria Math"/>
                <w:i/>
                <w:sz w:val="24"/>
                <w:szCs w:val="24"/>
                <w:lang w:eastAsia="ar-SA"/>
              </w:rPr>
            </m:ctrlPr>
          </m:sSubPr>
          <m:e>
            <m:r>
              <w:rPr>
                <w:rFonts w:ascii="Cambria Math" w:hAnsi="Cambria Math"/>
                <w:sz w:val="24"/>
                <w:szCs w:val="24"/>
                <w:lang w:val="en-US" w:eastAsia="ar-SA"/>
              </w:rPr>
              <m:t>T</m:t>
            </m:r>
          </m:e>
          <m:sub>
            <m:r>
              <w:rPr>
                <w:rFonts w:ascii="Cambria Math" w:hAnsi="Cambria Math"/>
                <w:sz w:val="24"/>
                <w:szCs w:val="24"/>
                <w:lang w:eastAsia="ar-SA"/>
              </w:rPr>
              <m:t>2</m:t>
            </m:r>
          </m:sub>
        </m:sSub>
      </m:oMath>
      <w:r w:rsidRPr="00005950">
        <w:rPr>
          <w:rFonts w:ascii="Times New Roman" w:hAnsi="Times New Roman"/>
          <w:sz w:val="24"/>
          <w:szCs w:val="24"/>
          <w:lang w:eastAsia="ar-SA"/>
        </w:rPr>
        <w:t xml:space="preserve"> площадь под кривой </w:t>
      </w:r>
      <m:oMath>
        <m:r>
          <w:rPr>
            <w:rFonts w:ascii="Cambria Math" w:hAnsi="Cambria Math"/>
            <w:sz w:val="24"/>
            <w:szCs w:val="24"/>
            <w:lang w:eastAsia="ar-SA"/>
          </w:rPr>
          <m:t>φ</m:t>
        </m:r>
        <m:d>
          <m:dPr>
            <m:ctrlPr>
              <w:rPr>
                <w:rFonts w:ascii="Cambria Math" w:hAnsi="Cambria Math"/>
                <w:i/>
                <w:sz w:val="24"/>
                <w:szCs w:val="24"/>
                <w:lang w:eastAsia="ar-SA"/>
              </w:rPr>
            </m:ctrlPr>
          </m:dPr>
          <m:e>
            <m:r>
              <w:rPr>
                <w:rFonts w:ascii="Cambria Math" w:hAnsi="Cambria Math"/>
                <w:sz w:val="24"/>
                <w:szCs w:val="24"/>
                <w:lang w:eastAsia="ar-SA"/>
              </w:rPr>
              <m:t xml:space="preserve">λ, </m:t>
            </m:r>
            <m:r>
              <w:rPr>
                <w:rFonts w:ascii="Cambria Math" w:hAnsi="Cambria Math"/>
                <w:sz w:val="24"/>
                <w:szCs w:val="24"/>
                <w:lang w:val="en-US" w:eastAsia="ar-SA"/>
              </w:rPr>
              <m:t>T</m:t>
            </m:r>
          </m:e>
        </m:d>
      </m:oMath>
      <w:r w:rsidRPr="00005950">
        <w:rPr>
          <w:rFonts w:ascii="Times New Roman" w:hAnsi="Times New Roman"/>
          <w:sz w:val="24"/>
          <w:szCs w:val="24"/>
          <w:lang w:eastAsia="ar-SA"/>
        </w:rPr>
        <w:t xml:space="preserve">, представляющей спектральный состав излучения, увеличилась в 9 раз. Как изменилась при этом длина волны, на которую приходится максимум испускательной способности </w:t>
      </w:r>
      <m:oMath>
        <m:sSub>
          <m:sSubPr>
            <m:ctrlPr>
              <w:rPr>
                <w:rFonts w:ascii="Cambria Math" w:hAnsi="Cambria Math"/>
                <w:i/>
                <w:sz w:val="24"/>
                <w:szCs w:val="24"/>
                <w:lang w:eastAsia="ar-SA"/>
              </w:rPr>
            </m:ctrlPr>
          </m:sSubPr>
          <m:e>
            <m:r>
              <w:rPr>
                <w:rFonts w:ascii="Cambria Math" w:hAnsi="Cambria Math"/>
                <w:sz w:val="24"/>
                <w:szCs w:val="24"/>
                <w:lang w:eastAsia="ar-SA"/>
              </w:rPr>
              <m:t>λ</m:t>
            </m:r>
          </m:e>
          <m:sub>
            <m:r>
              <w:rPr>
                <w:rFonts w:ascii="Cambria Math" w:hAnsi="Cambria Math"/>
                <w:sz w:val="24"/>
                <w:szCs w:val="24"/>
                <w:lang w:val="en-US" w:eastAsia="ar-SA"/>
              </w:rPr>
              <m:t>max</m:t>
            </m:r>
          </m:sub>
        </m:sSub>
      </m:oMath>
      <w:r w:rsidRPr="00005950">
        <w:rPr>
          <w:rFonts w:ascii="Times New Roman" w:hAnsi="Times New Roman"/>
          <w:sz w:val="24"/>
          <w:szCs w:val="24"/>
          <w:lang w:eastAsia="ar-SA"/>
        </w:rPr>
        <w:t>?</w:t>
      </w:r>
    </w:p>
    <w:p w:rsidR="00136FC1" w:rsidRPr="00005950" w:rsidRDefault="00136FC1" w:rsidP="00795D9F">
      <w:pPr>
        <w:pStyle w:val="a3"/>
        <w:numPr>
          <w:ilvl w:val="0"/>
          <w:numId w:val="113"/>
        </w:numPr>
        <w:tabs>
          <w:tab w:val="center" w:pos="4677"/>
          <w:tab w:val="left" w:pos="7240"/>
        </w:tabs>
        <w:suppressAutoHyphens/>
        <w:spacing w:after="0" w:line="240" w:lineRule="auto"/>
        <w:jc w:val="both"/>
        <w:rPr>
          <w:rFonts w:ascii="Times New Roman" w:hAnsi="Times New Roman"/>
          <w:sz w:val="24"/>
          <w:szCs w:val="24"/>
        </w:rPr>
      </w:pPr>
      <w:r w:rsidRPr="00005950">
        <w:rPr>
          <w:rFonts w:ascii="Times New Roman" w:hAnsi="Times New Roman"/>
          <w:sz w:val="24"/>
          <w:szCs w:val="24"/>
        </w:rPr>
        <w:t xml:space="preserve">Ток насыщения, протекающий через вакуумный фотоэлемент при его освещении светом, </w:t>
      </w:r>
      <m:oMath>
        <m:sSub>
          <m:sSubPr>
            <m:ctrlPr>
              <w:rPr>
                <w:rFonts w:ascii="Cambria Math" w:hAnsi="Cambria Math"/>
                <w:i/>
                <w:sz w:val="24"/>
                <w:szCs w:val="24"/>
              </w:rPr>
            </m:ctrlPr>
          </m:sSubPr>
          <m:e>
            <m:r>
              <w:rPr>
                <w:rFonts w:ascii="Cambria Math" w:hAnsi="Cambria Math"/>
                <w:sz w:val="24"/>
                <w:szCs w:val="24"/>
                <w:lang w:val="en-US"/>
              </w:rPr>
              <m:t>I</m:t>
            </m:r>
          </m:e>
          <m:sub>
            <m:r>
              <w:rPr>
                <w:rFonts w:ascii="Cambria Math" w:hAnsi="Cambria Math"/>
                <w:sz w:val="24"/>
                <w:szCs w:val="24"/>
              </w:rPr>
              <m:t>н</m:t>
            </m:r>
          </m:sub>
        </m:sSub>
        <m:r>
          <w:rPr>
            <w:rFonts w:ascii="Cambria Math" w:hAnsi="Cambria Math"/>
            <w:sz w:val="24"/>
            <w:szCs w:val="24"/>
          </w:rPr>
          <m:t>=0,5</m:t>
        </m:r>
      </m:oMath>
      <w:r w:rsidRPr="00005950">
        <w:rPr>
          <w:rFonts w:ascii="Times New Roman" w:hAnsi="Times New Roman"/>
          <w:sz w:val="24"/>
          <w:szCs w:val="24"/>
        </w:rPr>
        <w:t xml:space="preserve"> нА. Определить число </w:t>
      </w:r>
      <m:oMath>
        <m:r>
          <w:rPr>
            <w:rFonts w:ascii="Cambria Math" w:hAnsi="Cambria Math"/>
            <w:sz w:val="24"/>
            <w:szCs w:val="24"/>
          </w:rPr>
          <m:t xml:space="preserve">n </m:t>
        </m:r>
      </m:oMath>
      <w:r w:rsidRPr="00005950">
        <w:rPr>
          <w:rFonts w:ascii="Times New Roman" w:hAnsi="Times New Roman"/>
          <w:sz w:val="24"/>
          <w:szCs w:val="24"/>
        </w:rPr>
        <w:t>фотоэлектронов, покидающих катод в единицу времени.</w:t>
      </w:r>
    </w:p>
    <w:p w:rsidR="00567A16" w:rsidRPr="00005950" w:rsidRDefault="00567A16" w:rsidP="00795D9F">
      <w:pPr>
        <w:pStyle w:val="a3"/>
        <w:numPr>
          <w:ilvl w:val="0"/>
          <w:numId w:val="113"/>
        </w:numPr>
        <w:tabs>
          <w:tab w:val="center" w:pos="4677"/>
          <w:tab w:val="left" w:pos="7240"/>
        </w:tabs>
        <w:suppressAutoHyphens/>
        <w:spacing w:after="0" w:line="240" w:lineRule="auto"/>
        <w:jc w:val="both"/>
        <w:rPr>
          <w:rFonts w:ascii="Times New Roman" w:hAnsi="Times New Roman"/>
          <w:sz w:val="24"/>
          <w:szCs w:val="24"/>
        </w:rPr>
      </w:pPr>
      <w:r w:rsidRPr="00005950">
        <w:rPr>
          <w:rFonts w:ascii="Times New Roman" w:hAnsi="Times New Roman"/>
          <w:sz w:val="24"/>
          <w:szCs w:val="24"/>
        </w:rPr>
        <w:t xml:space="preserve">Частица находится в возбужденном состоянии </w:t>
      </w:r>
      <m:oMath>
        <m:d>
          <m:dPr>
            <m:ctrlPr>
              <w:rPr>
                <w:rFonts w:ascii="Cambria Math" w:hAnsi="Cambria Math"/>
                <w:i/>
                <w:sz w:val="24"/>
                <w:szCs w:val="24"/>
              </w:rPr>
            </m:ctrlPr>
          </m:dPr>
          <m:e>
            <m:r>
              <w:rPr>
                <w:rFonts w:ascii="Cambria Math" w:hAnsi="Cambria Math"/>
                <w:sz w:val="24"/>
                <w:szCs w:val="24"/>
              </w:rPr>
              <m:t>n=3</m:t>
            </m:r>
          </m:e>
        </m:d>
      </m:oMath>
      <w:r w:rsidRPr="00005950">
        <w:rPr>
          <w:rFonts w:ascii="Times New Roman" w:hAnsi="Times New Roman"/>
          <w:sz w:val="24"/>
          <w:szCs w:val="24"/>
        </w:rPr>
        <w:t xml:space="preserve"> в одномерном потенциальном  ящике шириной </w:t>
      </w:r>
      <m:oMath>
        <m:r>
          <w:rPr>
            <w:rFonts w:ascii="Cambria Math" w:hAnsi="Cambria Math"/>
            <w:sz w:val="24"/>
            <w:szCs w:val="24"/>
          </w:rPr>
          <m:t>l</m:t>
        </m:r>
      </m:oMath>
      <w:r w:rsidRPr="00005950">
        <w:rPr>
          <w:rFonts w:ascii="Times New Roman" w:hAnsi="Times New Roman"/>
          <w:sz w:val="24"/>
          <w:szCs w:val="24"/>
        </w:rPr>
        <w:t xml:space="preserve">. В каких точках интервала </w:t>
      </w:r>
      <m:oMath>
        <m:r>
          <w:rPr>
            <w:rFonts w:ascii="Cambria Math" w:hAnsi="Cambria Math"/>
            <w:sz w:val="24"/>
            <w:szCs w:val="24"/>
          </w:rPr>
          <m:t>0&lt;</m:t>
        </m:r>
        <m:r>
          <w:rPr>
            <w:rFonts w:ascii="Cambria Math" w:hAnsi="Cambria Math"/>
            <w:sz w:val="24"/>
            <w:szCs w:val="24"/>
            <w:lang w:val="en-US"/>
          </w:rPr>
          <m:t>x</m:t>
        </m:r>
        <m:r>
          <w:rPr>
            <w:rFonts w:ascii="Cambria Math" w:hAnsi="Cambria Math"/>
            <w:sz w:val="24"/>
            <w:szCs w:val="24"/>
          </w:rPr>
          <m:t>&lt;</m:t>
        </m:r>
        <m:r>
          <w:rPr>
            <w:rFonts w:ascii="Cambria Math" w:hAnsi="Cambria Math"/>
            <w:sz w:val="24"/>
            <w:szCs w:val="24"/>
            <w:lang w:val="en-US"/>
          </w:rPr>
          <m:t>l</m:t>
        </m:r>
      </m:oMath>
      <w:r w:rsidRPr="00005950">
        <w:rPr>
          <w:rFonts w:ascii="Times New Roman" w:hAnsi="Times New Roman"/>
          <w:sz w:val="24"/>
          <w:szCs w:val="24"/>
        </w:rPr>
        <w:t xml:space="preserve"> плотности вероятности нахождения частицы имеют максимальное значение?</w:t>
      </w:r>
    </w:p>
    <w:p w:rsidR="00D81C04" w:rsidRPr="00005950" w:rsidRDefault="00D81C04" w:rsidP="00795D9F">
      <w:pPr>
        <w:pStyle w:val="a3"/>
        <w:numPr>
          <w:ilvl w:val="0"/>
          <w:numId w:val="113"/>
        </w:numPr>
        <w:spacing w:after="0" w:line="240" w:lineRule="auto"/>
        <w:jc w:val="both"/>
        <w:rPr>
          <w:rFonts w:ascii="Times New Roman" w:hAnsi="Times New Roman"/>
          <w:sz w:val="24"/>
          <w:szCs w:val="24"/>
          <w:lang w:eastAsia="ru-RU"/>
        </w:rPr>
      </w:pPr>
      <w:r w:rsidRPr="00005950">
        <w:rPr>
          <w:rFonts w:ascii="Times New Roman" w:hAnsi="Times New Roman"/>
          <w:sz w:val="24"/>
          <w:szCs w:val="24"/>
          <w:lang w:eastAsia="ru-RU"/>
        </w:rPr>
        <w:t xml:space="preserve">Какой изотоп образуется из </w:t>
      </w:r>
      <m:oMath>
        <m:sPre>
          <m:sPrePr>
            <m:ctrlPr>
              <w:rPr>
                <w:rFonts w:ascii="Cambria Math" w:hAnsi="Cambria Math"/>
                <w:i/>
                <w:sz w:val="24"/>
                <w:szCs w:val="24"/>
                <w:lang w:eastAsia="ru-RU"/>
              </w:rPr>
            </m:ctrlPr>
          </m:sPrePr>
          <m:sub>
            <m:r>
              <w:rPr>
                <w:rFonts w:ascii="Cambria Math" w:hAnsi="Cambria Math"/>
                <w:sz w:val="24"/>
                <w:szCs w:val="24"/>
                <w:lang w:eastAsia="ru-RU"/>
              </w:rPr>
              <m:t>90</m:t>
            </m:r>
          </m:sub>
          <m:sup>
            <m:r>
              <w:rPr>
                <w:rFonts w:ascii="Cambria Math" w:hAnsi="Cambria Math"/>
                <w:sz w:val="24"/>
                <w:szCs w:val="24"/>
                <w:lang w:eastAsia="ru-RU"/>
              </w:rPr>
              <m:t>232</m:t>
            </m:r>
          </m:sup>
          <m:e>
            <m:r>
              <w:rPr>
                <w:rFonts w:ascii="Cambria Math" w:hAnsi="Cambria Math"/>
                <w:sz w:val="24"/>
                <w:szCs w:val="24"/>
                <w:lang w:val="en-US" w:eastAsia="ru-RU"/>
              </w:rPr>
              <m:t>T</m:t>
            </m:r>
            <m:r>
              <w:rPr>
                <w:rFonts w:ascii="Cambria Math" w:hAnsi="Cambria Math"/>
                <w:sz w:val="24"/>
                <w:szCs w:val="24"/>
                <w:lang w:eastAsia="ru-RU"/>
              </w:rPr>
              <m:t>h</m:t>
            </m:r>
          </m:e>
        </m:sPre>
      </m:oMath>
      <w:r w:rsidRPr="00005950">
        <w:rPr>
          <w:rFonts w:ascii="Times New Roman" w:hAnsi="Times New Roman"/>
          <w:sz w:val="24"/>
          <w:szCs w:val="24"/>
          <w:lang w:eastAsia="ru-RU"/>
        </w:rPr>
        <w:t xml:space="preserve"> после четырех </w:t>
      </w:r>
      <m:oMath>
        <m:r>
          <w:rPr>
            <w:rFonts w:ascii="Cambria Math" w:hAnsi="Cambria Math"/>
            <w:sz w:val="24"/>
            <w:szCs w:val="24"/>
            <w:lang w:eastAsia="ru-RU"/>
          </w:rPr>
          <m:t>α-</m:t>
        </m:r>
      </m:oMath>
      <w:r w:rsidRPr="00005950">
        <w:rPr>
          <w:rFonts w:ascii="Times New Roman" w:hAnsi="Times New Roman"/>
          <w:sz w:val="24"/>
          <w:szCs w:val="24"/>
          <w:lang w:eastAsia="ru-RU"/>
        </w:rPr>
        <w:t xml:space="preserve"> распадов и двух </w:t>
      </w:r>
      <m:oMath>
        <m:r>
          <w:rPr>
            <w:rFonts w:ascii="Cambria Math" w:hAnsi="Cambria Math"/>
            <w:sz w:val="24"/>
            <w:szCs w:val="24"/>
            <w:lang w:eastAsia="ru-RU"/>
          </w:rPr>
          <m:t>β-</m:t>
        </m:r>
      </m:oMath>
      <w:r w:rsidRPr="00005950">
        <w:rPr>
          <w:rFonts w:ascii="Times New Roman" w:hAnsi="Times New Roman"/>
          <w:sz w:val="24"/>
          <w:szCs w:val="24"/>
          <w:lang w:eastAsia="ru-RU"/>
        </w:rPr>
        <w:t xml:space="preserve"> распадов?</w:t>
      </w:r>
    </w:p>
    <w:p w:rsidR="00136FC1" w:rsidRPr="00005950" w:rsidRDefault="00136FC1" w:rsidP="00005950">
      <w:pPr>
        <w:pStyle w:val="a3"/>
        <w:tabs>
          <w:tab w:val="center" w:pos="4677"/>
          <w:tab w:val="left" w:pos="7240"/>
        </w:tabs>
        <w:suppressAutoHyphens/>
        <w:spacing w:after="0" w:line="240" w:lineRule="auto"/>
        <w:jc w:val="both"/>
        <w:rPr>
          <w:rFonts w:ascii="Times New Roman" w:hAnsi="Times New Roman"/>
          <w:b/>
          <w:sz w:val="24"/>
          <w:szCs w:val="24"/>
          <w:lang w:eastAsia="ar-SA"/>
        </w:rPr>
      </w:pPr>
    </w:p>
    <w:p w:rsidR="0067723E" w:rsidRPr="0067723E" w:rsidRDefault="0067723E" w:rsidP="0067723E">
      <w:pPr>
        <w:suppressAutoHyphens/>
        <w:autoSpaceDE w:val="0"/>
        <w:autoSpaceDN w:val="0"/>
        <w:adjustRightInd w:val="0"/>
        <w:ind w:left="360"/>
        <w:jc w:val="center"/>
        <w:rPr>
          <w:b/>
          <w:color w:val="000000"/>
          <w:sz w:val="28"/>
          <w:szCs w:val="28"/>
          <w:lang w:val="en-US" w:eastAsia="ar-SA"/>
        </w:rPr>
      </w:pPr>
      <w:r>
        <w:rPr>
          <w:b/>
          <w:color w:val="000000"/>
          <w:sz w:val="28"/>
          <w:szCs w:val="28"/>
          <w:lang w:eastAsia="ar-SA"/>
        </w:rPr>
        <w:t>Вариант №</w:t>
      </w:r>
      <w:r>
        <w:rPr>
          <w:b/>
          <w:color w:val="000000"/>
          <w:sz w:val="28"/>
          <w:szCs w:val="28"/>
          <w:lang w:val="en-US" w:eastAsia="ar-SA"/>
        </w:rPr>
        <w:t>20</w:t>
      </w:r>
    </w:p>
    <w:p w:rsidR="00136FC1" w:rsidRPr="00005950" w:rsidRDefault="00136FC1" w:rsidP="00795D9F">
      <w:pPr>
        <w:pStyle w:val="a3"/>
        <w:numPr>
          <w:ilvl w:val="0"/>
          <w:numId w:val="114"/>
        </w:numPr>
        <w:tabs>
          <w:tab w:val="left" w:pos="0"/>
        </w:tabs>
        <w:spacing w:after="0" w:line="240" w:lineRule="auto"/>
        <w:ind w:left="714" w:hanging="357"/>
        <w:jc w:val="both"/>
        <w:rPr>
          <w:rFonts w:ascii="Times New Roman" w:hAnsi="Times New Roman"/>
          <w:sz w:val="24"/>
          <w:szCs w:val="24"/>
        </w:rPr>
      </w:pPr>
      <w:r w:rsidRPr="00005950">
        <w:rPr>
          <w:rFonts w:ascii="Times New Roman" w:hAnsi="Times New Roman"/>
          <w:sz w:val="24"/>
          <w:szCs w:val="24"/>
        </w:rPr>
        <w:t xml:space="preserve">Максимум испускательной способности некоторой звезды приходится на длину волны </w:t>
      </w:r>
      <m:oMath>
        <m:sSub>
          <m:sSubPr>
            <m:ctrlPr>
              <w:rPr>
                <w:rFonts w:ascii="Cambria Math" w:hAnsi="Cambria Math"/>
                <w:i/>
                <w:sz w:val="24"/>
                <w:szCs w:val="24"/>
              </w:rPr>
            </m:ctrlPr>
          </m:sSubPr>
          <m:e>
            <m:r>
              <w:rPr>
                <w:rFonts w:ascii="Cambria Math" w:hAnsi="Cambria Math"/>
                <w:sz w:val="24"/>
                <w:szCs w:val="24"/>
              </w:rPr>
              <m:t>λ</m:t>
            </m:r>
          </m:e>
          <m:sub>
            <m:r>
              <w:rPr>
                <w:rFonts w:ascii="Cambria Math" w:hAnsi="Cambria Math"/>
                <w:sz w:val="24"/>
                <w:szCs w:val="24"/>
              </w:rPr>
              <m:t>max</m:t>
            </m:r>
          </m:sub>
        </m:sSub>
        <m:r>
          <w:rPr>
            <w:rFonts w:ascii="Cambria Math" w:hAnsi="Cambria Math"/>
            <w:sz w:val="24"/>
            <w:szCs w:val="24"/>
          </w:rPr>
          <m:t>=400</m:t>
        </m:r>
      </m:oMath>
      <w:r w:rsidRPr="00005950">
        <w:rPr>
          <w:rFonts w:ascii="Times New Roman" w:hAnsi="Times New Roman"/>
          <w:sz w:val="24"/>
          <w:szCs w:val="24"/>
        </w:rPr>
        <w:t xml:space="preserve"> нм. За какое время звезда потеряет половину своей массы за счет излучения?</w:t>
      </w:r>
    </w:p>
    <w:p w:rsidR="00136FC1" w:rsidRPr="00005950" w:rsidRDefault="00136FC1" w:rsidP="00795D9F">
      <w:pPr>
        <w:pStyle w:val="a3"/>
        <w:numPr>
          <w:ilvl w:val="0"/>
          <w:numId w:val="114"/>
        </w:numPr>
        <w:tabs>
          <w:tab w:val="center" w:pos="4677"/>
          <w:tab w:val="left" w:pos="7240"/>
        </w:tabs>
        <w:suppressAutoHyphens/>
        <w:spacing w:after="0" w:line="240" w:lineRule="auto"/>
        <w:ind w:left="714" w:hanging="357"/>
        <w:jc w:val="both"/>
        <w:rPr>
          <w:rFonts w:ascii="Times New Roman" w:hAnsi="Times New Roman"/>
          <w:sz w:val="24"/>
          <w:szCs w:val="24"/>
        </w:rPr>
      </w:pPr>
      <w:r w:rsidRPr="00005950">
        <w:rPr>
          <w:rFonts w:ascii="Times New Roman" w:hAnsi="Times New Roman"/>
          <w:sz w:val="24"/>
          <w:szCs w:val="24"/>
        </w:rPr>
        <w:t>Фотон с длиной волны</w:t>
      </w:r>
      <w:r w:rsidRPr="00005950">
        <w:rPr>
          <w:rFonts w:ascii="Times New Roman" w:hAnsi="Times New Roman"/>
          <w:b/>
          <w:sz w:val="24"/>
          <w:szCs w:val="24"/>
        </w:rPr>
        <w:t xml:space="preserve"> </w:t>
      </w:r>
      <m:oMath>
        <m:r>
          <w:rPr>
            <w:rFonts w:ascii="Cambria Math" w:hAnsi="Cambria Math"/>
            <w:sz w:val="24"/>
            <w:szCs w:val="24"/>
          </w:rPr>
          <m:t>λ=1,4</m:t>
        </m:r>
      </m:oMath>
      <w:r w:rsidRPr="00005950">
        <w:rPr>
          <w:rFonts w:ascii="Times New Roman" w:hAnsi="Times New Roman"/>
          <w:sz w:val="24"/>
          <w:szCs w:val="24"/>
        </w:rPr>
        <w:t xml:space="preserve"> пм рассеялся на свободном покоящемся электроне под углом </w:t>
      </w:r>
      <m:oMath>
        <m:r>
          <w:rPr>
            <w:rFonts w:ascii="Cambria Math" w:hAnsi="Cambria Math"/>
            <w:sz w:val="24"/>
            <w:szCs w:val="24"/>
          </w:rPr>
          <m:t>θ=120°</m:t>
        </m:r>
      </m:oMath>
      <w:r w:rsidRPr="00005950">
        <w:rPr>
          <w:rFonts w:ascii="Times New Roman" w:hAnsi="Times New Roman"/>
          <w:sz w:val="24"/>
          <w:szCs w:val="24"/>
        </w:rPr>
        <w:t xml:space="preserve">. Определить относительное изменение </w:t>
      </w:r>
      <m:oMath>
        <m:r>
          <w:rPr>
            <w:rFonts w:ascii="Cambria Math" w:hAnsi="Cambria Math"/>
            <w:sz w:val="24"/>
            <w:szCs w:val="24"/>
          </w:rPr>
          <m:t>η</m:t>
        </m:r>
      </m:oMath>
      <w:r w:rsidRPr="00005950">
        <w:rPr>
          <w:rFonts w:ascii="Times New Roman" w:hAnsi="Times New Roman"/>
          <w:sz w:val="24"/>
          <w:szCs w:val="24"/>
        </w:rPr>
        <w:t xml:space="preserve"> энергии фотона. Ответ дать в процентах. </w:t>
      </w:r>
    </w:p>
    <w:p w:rsidR="00567A16" w:rsidRPr="00005950" w:rsidRDefault="00567A16" w:rsidP="00795D9F">
      <w:pPr>
        <w:pStyle w:val="a3"/>
        <w:numPr>
          <w:ilvl w:val="0"/>
          <w:numId w:val="114"/>
        </w:numPr>
        <w:tabs>
          <w:tab w:val="center" w:pos="4677"/>
          <w:tab w:val="left" w:pos="7240"/>
        </w:tabs>
        <w:suppressAutoHyphens/>
        <w:spacing w:after="0" w:line="240" w:lineRule="auto"/>
        <w:ind w:left="714" w:hanging="357"/>
        <w:jc w:val="both"/>
        <w:rPr>
          <w:rFonts w:ascii="Times New Roman" w:hAnsi="Times New Roman"/>
          <w:sz w:val="24"/>
          <w:szCs w:val="24"/>
        </w:rPr>
      </w:pPr>
      <w:r w:rsidRPr="00005950">
        <w:rPr>
          <w:rFonts w:ascii="Times New Roman" w:hAnsi="Times New Roman"/>
          <w:sz w:val="24"/>
          <w:szCs w:val="24"/>
        </w:rPr>
        <w:t xml:space="preserve">Используя соотношение неопределенностей, оценить минимальную кинетическую энергию </w:t>
      </w:r>
      <m:oMath>
        <m:sSub>
          <m:sSubPr>
            <m:ctrlPr>
              <w:rPr>
                <w:rFonts w:ascii="Cambria Math" w:hAnsi="Cambria Math"/>
                <w:i/>
                <w:sz w:val="24"/>
                <w:szCs w:val="24"/>
              </w:rPr>
            </m:ctrlPr>
          </m:sSubPr>
          <m:e>
            <m:r>
              <w:rPr>
                <w:rFonts w:ascii="Cambria Math" w:hAnsi="Cambria Math"/>
                <w:sz w:val="24"/>
                <w:szCs w:val="24"/>
                <w:lang w:val="en-US"/>
              </w:rPr>
              <m:t>E</m:t>
            </m:r>
          </m:e>
          <m:sub>
            <m:r>
              <w:rPr>
                <w:rFonts w:ascii="Cambria Math" w:hAnsi="Cambria Math"/>
                <w:sz w:val="24"/>
                <w:szCs w:val="24"/>
              </w:rPr>
              <m:t xml:space="preserve">к </m:t>
            </m:r>
            <m:r>
              <w:rPr>
                <w:rFonts w:ascii="Cambria Math" w:hAnsi="Cambria Math"/>
                <w:sz w:val="24"/>
                <w:szCs w:val="24"/>
                <w:lang w:val="en-US"/>
              </w:rPr>
              <m:t>min</m:t>
            </m:r>
          </m:sub>
        </m:sSub>
      </m:oMath>
      <w:r w:rsidRPr="00005950">
        <w:rPr>
          <w:rFonts w:ascii="Times New Roman" w:hAnsi="Times New Roman"/>
          <w:sz w:val="24"/>
          <w:szCs w:val="24"/>
        </w:rPr>
        <w:t xml:space="preserve"> электрона, локализованного в области пространства с линейным размером </w:t>
      </w:r>
      <m:oMath>
        <m:r>
          <w:rPr>
            <w:rFonts w:ascii="Cambria Math" w:hAnsi="Cambria Math"/>
            <w:sz w:val="24"/>
            <w:szCs w:val="24"/>
          </w:rPr>
          <m:t>l~</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-10</m:t>
            </m:r>
          </m:sup>
        </m:sSup>
      </m:oMath>
      <w:r w:rsidRPr="00005950">
        <w:rPr>
          <w:rFonts w:ascii="Times New Roman" w:hAnsi="Times New Roman"/>
          <w:sz w:val="24"/>
          <w:szCs w:val="24"/>
        </w:rPr>
        <w:t xml:space="preserve"> м. Ответ дать в электрон-вольтах. </w:t>
      </w:r>
    </w:p>
    <w:p w:rsidR="00D81C04" w:rsidRPr="00005950" w:rsidRDefault="00D81C04" w:rsidP="00795D9F">
      <w:pPr>
        <w:pStyle w:val="a3"/>
        <w:numPr>
          <w:ilvl w:val="0"/>
          <w:numId w:val="114"/>
        </w:numPr>
        <w:spacing w:after="0" w:line="240" w:lineRule="auto"/>
        <w:ind w:left="714" w:hanging="357"/>
        <w:jc w:val="both"/>
        <w:rPr>
          <w:rFonts w:ascii="Times New Roman" w:hAnsi="Times New Roman"/>
          <w:sz w:val="24"/>
          <w:szCs w:val="24"/>
          <w:lang w:eastAsia="ru-RU"/>
        </w:rPr>
      </w:pPr>
      <w:r w:rsidRPr="00005950">
        <w:rPr>
          <w:rFonts w:ascii="Times New Roman" w:hAnsi="Times New Roman"/>
          <w:sz w:val="24"/>
          <w:szCs w:val="24"/>
          <w:lang w:eastAsia="ru-RU"/>
        </w:rPr>
        <w:t xml:space="preserve">Какой изотоп образуется из </w:t>
      </w:r>
      <m:oMath>
        <m:sPre>
          <m:sPrePr>
            <m:ctrlPr>
              <w:rPr>
                <w:rFonts w:ascii="Cambria Math" w:hAnsi="Cambria Math"/>
                <w:i/>
                <w:sz w:val="24"/>
                <w:szCs w:val="24"/>
                <w:lang w:eastAsia="ru-RU"/>
              </w:rPr>
            </m:ctrlPr>
          </m:sPrePr>
          <m:sub>
            <m:r>
              <w:rPr>
                <w:rFonts w:ascii="Cambria Math" w:hAnsi="Cambria Math"/>
                <w:sz w:val="24"/>
                <w:szCs w:val="24"/>
                <w:lang w:eastAsia="ru-RU"/>
              </w:rPr>
              <m:t>92</m:t>
            </m:r>
          </m:sub>
          <m:sup>
            <m:r>
              <w:rPr>
                <w:rFonts w:ascii="Cambria Math" w:hAnsi="Cambria Math"/>
                <w:sz w:val="24"/>
                <w:szCs w:val="24"/>
                <w:lang w:eastAsia="ru-RU"/>
              </w:rPr>
              <m:t>238</m:t>
            </m:r>
          </m:sup>
          <m:e>
            <m:r>
              <w:rPr>
                <w:rFonts w:ascii="Cambria Math" w:hAnsi="Cambria Math"/>
                <w:sz w:val="24"/>
                <w:szCs w:val="24"/>
                <w:lang w:val="en-US" w:eastAsia="ru-RU"/>
              </w:rPr>
              <m:t>U</m:t>
            </m:r>
          </m:e>
        </m:sPre>
      </m:oMath>
      <w:r w:rsidRPr="00005950">
        <w:rPr>
          <w:rFonts w:ascii="Times New Roman" w:hAnsi="Times New Roman"/>
          <w:sz w:val="24"/>
          <w:szCs w:val="24"/>
          <w:lang w:eastAsia="ru-RU"/>
        </w:rPr>
        <w:t xml:space="preserve"> после трех </w:t>
      </w:r>
      <m:oMath>
        <m:r>
          <w:rPr>
            <w:rFonts w:ascii="Cambria Math" w:hAnsi="Cambria Math"/>
            <w:sz w:val="24"/>
            <w:szCs w:val="24"/>
            <w:lang w:eastAsia="ru-RU"/>
          </w:rPr>
          <m:t>α-</m:t>
        </m:r>
      </m:oMath>
      <w:r w:rsidRPr="00005950">
        <w:rPr>
          <w:rFonts w:ascii="Times New Roman" w:hAnsi="Times New Roman"/>
          <w:sz w:val="24"/>
          <w:szCs w:val="24"/>
          <w:lang w:eastAsia="ru-RU"/>
        </w:rPr>
        <w:t xml:space="preserve"> распадов и двух </w:t>
      </w:r>
      <m:oMath>
        <m:r>
          <w:rPr>
            <w:rFonts w:ascii="Cambria Math" w:hAnsi="Cambria Math"/>
            <w:sz w:val="24"/>
            <w:szCs w:val="24"/>
            <w:lang w:eastAsia="ru-RU"/>
          </w:rPr>
          <m:t>β-</m:t>
        </m:r>
      </m:oMath>
      <w:r w:rsidRPr="00005950">
        <w:rPr>
          <w:rFonts w:ascii="Times New Roman" w:hAnsi="Times New Roman"/>
          <w:sz w:val="24"/>
          <w:szCs w:val="24"/>
          <w:lang w:eastAsia="ru-RU"/>
        </w:rPr>
        <w:t xml:space="preserve"> распадов?</w:t>
      </w:r>
    </w:p>
    <w:p w:rsidR="00136FC1" w:rsidRPr="00D81C04" w:rsidRDefault="00136FC1" w:rsidP="00D81C04">
      <w:pPr>
        <w:tabs>
          <w:tab w:val="left" w:pos="0"/>
        </w:tabs>
        <w:ind w:left="360"/>
        <w:jc w:val="both"/>
      </w:pPr>
    </w:p>
    <w:p w:rsidR="00136FC1" w:rsidRPr="00136FC1" w:rsidRDefault="00136FC1" w:rsidP="00136FC1">
      <w:pPr>
        <w:suppressAutoHyphens/>
        <w:autoSpaceDE w:val="0"/>
        <w:autoSpaceDN w:val="0"/>
        <w:adjustRightInd w:val="0"/>
        <w:ind w:left="360"/>
        <w:jc w:val="center"/>
        <w:rPr>
          <w:b/>
          <w:color w:val="000000"/>
          <w:sz w:val="28"/>
          <w:szCs w:val="28"/>
          <w:lang w:eastAsia="ar-SA"/>
        </w:rPr>
      </w:pPr>
      <w:r w:rsidRPr="00136FC1">
        <w:rPr>
          <w:b/>
          <w:color w:val="000000"/>
          <w:sz w:val="28"/>
          <w:szCs w:val="28"/>
          <w:lang w:eastAsia="ar-SA"/>
        </w:rPr>
        <w:t>Вариант №21</w:t>
      </w:r>
    </w:p>
    <w:p w:rsidR="00136FC1" w:rsidRPr="00005950" w:rsidRDefault="00136FC1" w:rsidP="00795D9F">
      <w:pPr>
        <w:pStyle w:val="a3"/>
        <w:numPr>
          <w:ilvl w:val="0"/>
          <w:numId w:val="115"/>
        </w:numPr>
        <w:tabs>
          <w:tab w:val="center" w:pos="4677"/>
          <w:tab w:val="left" w:pos="7240"/>
        </w:tabs>
        <w:suppressAutoHyphens/>
        <w:spacing w:after="0" w:line="240" w:lineRule="auto"/>
        <w:ind w:left="714" w:hanging="357"/>
        <w:jc w:val="both"/>
        <w:rPr>
          <w:rFonts w:ascii="Times New Roman" w:hAnsi="Times New Roman"/>
          <w:b/>
          <w:sz w:val="24"/>
          <w:szCs w:val="24"/>
          <w:lang w:val="x-none" w:eastAsia="ar-SA"/>
        </w:rPr>
      </w:pPr>
      <w:r w:rsidRPr="00005950">
        <w:rPr>
          <w:rFonts w:ascii="Times New Roman" w:hAnsi="Times New Roman"/>
          <w:sz w:val="24"/>
          <w:szCs w:val="24"/>
          <w:lang w:eastAsia="ar-SA"/>
        </w:rPr>
        <w:t xml:space="preserve">Считая, что средняя длина волны излучения спирали электролампочки накаливания           </w:t>
      </w:r>
      <m:oMath>
        <m:r>
          <w:rPr>
            <w:rFonts w:ascii="Cambria Math" w:hAnsi="Cambria Math"/>
            <w:sz w:val="24"/>
            <w:szCs w:val="24"/>
            <w:lang w:val="x-none" w:eastAsia="ar-SA"/>
          </w:rPr>
          <m:t>λ=1200</m:t>
        </m:r>
      </m:oMath>
      <w:r w:rsidRPr="00005950">
        <w:rPr>
          <w:rFonts w:ascii="Times New Roman" w:hAnsi="Times New Roman"/>
          <w:sz w:val="24"/>
          <w:szCs w:val="24"/>
          <w:lang w:eastAsia="ar-SA"/>
        </w:rPr>
        <w:t xml:space="preserve"> нм, найти число фотонов </w:t>
      </w:r>
      <m:oMath>
        <m:r>
          <w:rPr>
            <w:rFonts w:ascii="Cambria Math" w:hAnsi="Cambria Math"/>
            <w:sz w:val="24"/>
            <w:szCs w:val="24"/>
            <w:lang w:eastAsia="ar-SA"/>
          </w:rPr>
          <m:t>N</m:t>
        </m:r>
      </m:oMath>
      <w:r w:rsidRPr="00005950">
        <w:rPr>
          <w:rFonts w:ascii="Times New Roman" w:hAnsi="Times New Roman"/>
          <w:sz w:val="24"/>
          <w:szCs w:val="24"/>
          <w:lang w:eastAsia="ar-SA"/>
        </w:rPr>
        <w:t xml:space="preserve">, испускаемых ею в единицу времени. Мощность лампочки </w:t>
      </w:r>
      <m:oMath>
        <m:r>
          <w:rPr>
            <w:rFonts w:ascii="Cambria Math" w:hAnsi="Cambria Math"/>
            <w:sz w:val="24"/>
            <w:szCs w:val="24"/>
            <w:lang w:eastAsia="ar-SA"/>
          </w:rPr>
          <m:t>P=100</m:t>
        </m:r>
      </m:oMath>
      <w:r w:rsidRPr="00005950">
        <w:rPr>
          <w:rFonts w:ascii="Times New Roman" w:hAnsi="Times New Roman"/>
          <w:sz w:val="24"/>
          <w:szCs w:val="24"/>
          <w:lang w:eastAsia="ar-SA"/>
        </w:rPr>
        <w:t xml:space="preserve"> Вт.</w:t>
      </w:r>
    </w:p>
    <w:p w:rsidR="00136FC1" w:rsidRPr="00005950" w:rsidRDefault="00136FC1" w:rsidP="00795D9F">
      <w:pPr>
        <w:pStyle w:val="a3"/>
        <w:numPr>
          <w:ilvl w:val="0"/>
          <w:numId w:val="115"/>
        </w:numPr>
        <w:tabs>
          <w:tab w:val="center" w:pos="4677"/>
          <w:tab w:val="left" w:pos="7240"/>
        </w:tabs>
        <w:suppressAutoHyphens/>
        <w:spacing w:after="0" w:line="240" w:lineRule="auto"/>
        <w:ind w:left="714" w:hanging="357"/>
        <w:jc w:val="both"/>
        <w:rPr>
          <w:rFonts w:ascii="Times New Roman" w:hAnsi="Times New Roman"/>
          <w:sz w:val="24"/>
          <w:szCs w:val="24"/>
        </w:rPr>
      </w:pPr>
      <w:r w:rsidRPr="00005950">
        <w:rPr>
          <w:rFonts w:ascii="Times New Roman" w:hAnsi="Times New Roman"/>
          <w:sz w:val="24"/>
          <w:szCs w:val="24"/>
        </w:rPr>
        <w:t>Фотон с длиной волны</w:t>
      </w:r>
      <w:r w:rsidRPr="00005950">
        <w:rPr>
          <w:rFonts w:ascii="Times New Roman" w:hAnsi="Times New Roman"/>
          <w:b/>
          <w:sz w:val="24"/>
          <w:szCs w:val="24"/>
        </w:rPr>
        <w:t xml:space="preserve"> </w:t>
      </w:r>
      <m:oMath>
        <m:r>
          <w:rPr>
            <w:rFonts w:ascii="Cambria Math" w:hAnsi="Cambria Math"/>
            <w:sz w:val="24"/>
            <w:szCs w:val="24"/>
          </w:rPr>
          <m:t>λ=2</m:t>
        </m:r>
      </m:oMath>
      <w:r w:rsidRPr="00005950">
        <w:rPr>
          <w:rFonts w:ascii="Times New Roman" w:hAnsi="Times New Roman"/>
          <w:sz w:val="24"/>
          <w:szCs w:val="24"/>
        </w:rPr>
        <w:t xml:space="preserve"> пм рассеялся на свободном покоящемся электроне под углом </w:t>
      </w:r>
      <m:oMath>
        <m:r>
          <w:rPr>
            <w:rFonts w:ascii="Cambria Math" w:hAnsi="Cambria Math"/>
            <w:sz w:val="24"/>
            <w:szCs w:val="24"/>
          </w:rPr>
          <m:t>θ=60°</m:t>
        </m:r>
      </m:oMath>
      <w:r w:rsidRPr="00005950">
        <w:rPr>
          <w:rFonts w:ascii="Times New Roman" w:hAnsi="Times New Roman"/>
          <w:sz w:val="24"/>
          <w:szCs w:val="24"/>
        </w:rPr>
        <w:t xml:space="preserve">. Определить кинетическую энергию электрона отдачи. Ответ дать в электрон-вольтах (эВ). </w:t>
      </w:r>
    </w:p>
    <w:p w:rsidR="00C444FE" w:rsidRPr="00005950" w:rsidRDefault="00C444FE" w:rsidP="00795D9F">
      <w:pPr>
        <w:pStyle w:val="a3"/>
        <w:numPr>
          <w:ilvl w:val="0"/>
          <w:numId w:val="115"/>
        </w:numPr>
        <w:tabs>
          <w:tab w:val="center" w:pos="4677"/>
          <w:tab w:val="left" w:pos="7240"/>
        </w:tabs>
        <w:suppressAutoHyphens/>
        <w:spacing w:after="0" w:line="240" w:lineRule="auto"/>
        <w:ind w:left="714" w:hanging="357"/>
        <w:jc w:val="both"/>
        <w:rPr>
          <w:rFonts w:ascii="Times New Roman" w:hAnsi="Times New Roman"/>
          <w:sz w:val="24"/>
          <w:szCs w:val="24"/>
        </w:rPr>
      </w:pPr>
      <w:r w:rsidRPr="00005950">
        <w:rPr>
          <w:rFonts w:ascii="Times New Roman" w:hAnsi="Times New Roman"/>
          <w:sz w:val="24"/>
          <w:szCs w:val="24"/>
        </w:rPr>
        <w:t xml:space="preserve">Электрон локализован в области пространства с линейным размером  </w:t>
      </w:r>
      <m:oMath>
        <m:r>
          <w:rPr>
            <w:rFonts w:ascii="Cambria Math" w:hAnsi="Cambria Math"/>
            <w:sz w:val="24"/>
            <w:szCs w:val="24"/>
          </w:rPr>
          <m:t>l=1</m:t>
        </m:r>
      </m:oMath>
      <w:r w:rsidRPr="00005950">
        <w:rPr>
          <w:rFonts w:ascii="Times New Roman" w:hAnsi="Times New Roman"/>
          <w:sz w:val="24"/>
          <w:szCs w:val="24"/>
        </w:rPr>
        <w:t xml:space="preserve"> мкм. Среднее значение его кинетической энергии равно </w:t>
      </w:r>
      <m:oMath>
        <m:sSub>
          <m:sSubPr>
            <m:ctrlPr>
              <w:rPr>
                <w:rFonts w:ascii="Cambria Math" w:hAnsi="Cambria Math"/>
                <w:i/>
                <w:sz w:val="24"/>
                <w:szCs w:val="24"/>
              </w:rPr>
            </m:ctrlPr>
          </m:sSubPr>
          <m:e>
            <m:r>
              <w:rPr>
                <w:rFonts w:ascii="Cambria Math" w:hAnsi="Cambria Math"/>
                <w:sz w:val="24"/>
                <w:szCs w:val="24"/>
                <w:lang w:val="en-US"/>
              </w:rPr>
              <m:t>E</m:t>
            </m:r>
          </m:e>
          <m:sub>
            <m:r>
              <w:rPr>
                <w:rFonts w:ascii="Cambria Math" w:hAnsi="Cambria Math"/>
                <w:sz w:val="24"/>
                <w:szCs w:val="24"/>
              </w:rPr>
              <m:t xml:space="preserve">к </m:t>
            </m:r>
          </m:sub>
        </m:sSub>
        <m:r>
          <w:rPr>
            <w:rFonts w:ascii="Cambria Math" w:hAnsi="Cambria Math"/>
            <w:sz w:val="24"/>
            <w:szCs w:val="24"/>
          </w:rPr>
          <m:t>=3</m:t>
        </m:r>
      </m:oMath>
      <w:r w:rsidRPr="00005950">
        <w:rPr>
          <w:rFonts w:ascii="Times New Roman" w:hAnsi="Times New Roman"/>
          <w:sz w:val="24"/>
          <w:szCs w:val="24"/>
        </w:rPr>
        <w:t xml:space="preserve"> эВ</w:t>
      </w:r>
      <w:r w:rsidRPr="00005950">
        <w:rPr>
          <w:rFonts w:ascii="Times New Roman" w:hAnsi="Times New Roman"/>
          <w:b/>
          <w:sz w:val="24"/>
          <w:szCs w:val="24"/>
        </w:rPr>
        <w:t xml:space="preserve">. </w:t>
      </w:r>
      <w:r w:rsidRPr="00005950">
        <w:rPr>
          <w:rFonts w:ascii="Times New Roman" w:hAnsi="Times New Roman"/>
          <w:sz w:val="24"/>
          <w:szCs w:val="24"/>
        </w:rPr>
        <w:t xml:space="preserve">Оценить с помощью соотношения неопределенностей относительную погрешность в определении скорости электрона </w:t>
      </w:r>
      <m:oMath>
        <m:f>
          <m:fPr>
            <m:ctrlPr>
              <w:rPr>
                <w:rFonts w:ascii="Cambria Math" w:hAnsi="Cambria Math"/>
                <w:i/>
                <w:sz w:val="24"/>
                <w:szCs w:val="24"/>
              </w:rPr>
            </m:ctrlPr>
          </m:fPr>
          <m:num>
            <m:r>
              <w:rPr>
                <w:rFonts w:ascii="Cambria Math" w:hAnsi="Cambria Math"/>
                <w:sz w:val="24"/>
                <w:szCs w:val="24"/>
              </w:rPr>
              <m:t>∆</m:t>
            </m:r>
            <m:r>
              <w:rPr>
                <w:rFonts w:ascii="Cambria Math" w:hAnsi="Cambria Math"/>
                <w:sz w:val="24"/>
                <w:szCs w:val="24"/>
                <w:lang w:val="en-US"/>
              </w:rPr>
              <m:t>v</m:t>
            </m:r>
          </m:num>
          <m:den>
            <m:r>
              <w:rPr>
                <w:rFonts w:ascii="Cambria Math" w:hAnsi="Cambria Math"/>
                <w:sz w:val="24"/>
                <w:szCs w:val="24"/>
              </w:rPr>
              <m:t>v</m:t>
            </m:r>
          </m:den>
        </m:f>
      </m:oMath>
      <w:r w:rsidRPr="00005950">
        <w:rPr>
          <w:rFonts w:ascii="Times New Roman" w:hAnsi="Times New Roman"/>
          <w:sz w:val="24"/>
          <w:szCs w:val="24"/>
        </w:rPr>
        <w:t xml:space="preserve">. </w:t>
      </w:r>
    </w:p>
    <w:p w:rsidR="00D81C04" w:rsidRPr="00005950" w:rsidRDefault="00D81C04" w:rsidP="00795D9F">
      <w:pPr>
        <w:pStyle w:val="a3"/>
        <w:numPr>
          <w:ilvl w:val="0"/>
          <w:numId w:val="115"/>
        </w:numPr>
        <w:spacing w:after="0" w:line="240" w:lineRule="auto"/>
        <w:ind w:left="714" w:hanging="357"/>
        <w:jc w:val="both"/>
        <w:rPr>
          <w:rFonts w:ascii="Times New Roman" w:hAnsi="Times New Roman"/>
          <w:sz w:val="24"/>
          <w:szCs w:val="24"/>
          <w:lang w:eastAsia="ru-RU"/>
        </w:rPr>
      </w:pPr>
      <w:r w:rsidRPr="00005950">
        <w:rPr>
          <w:rFonts w:ascii="Times New Roman" w:hAnsi="Times New Roman"/>
          <w:sz w:val="24"/>
          <w:szCs w:val="24"/>
          <w:lang w:eastAsia="ru-RU"/>
        </w:rPr>
        <w:t xml:space="preserve">Какой изотоп образуется из </w:t>
      </w:r>
      <m:oMath>
        <m:sPre>
          <m:sPrePr>
            <m:ctrlPr>
              <w:rPr>
                <w:rFonts w:ascii="Cambria Math" w:hAnsi="Cambria Math"/>
                <w:i/>
                <w:sz w:val="24"/>
                <w:szCs w:val="24"/>
                <w:lang w:eastAsia="ru-RU"/>
              </w:rPr>
            </m:ctrlPr>
          </m:sPrePr>
          <m:sub>
            <m:r>
              <w:rPr>
                <w:rFonts w:ascii="Cambria Math" w:hAnsi="Cambria Math"/>
                <w:sz w:val="24"/>
                <w:szCs w:val="24"/>
                <w:lang w:eastAsia="ru-RU"/>
              </w:rPr>
              <m:t>92</m:t>
            </m:r>
          </m:sub>
          <m:sup>
            <m:r>
              <w:rPr>
                <w:rFonts w:ascii="Cambria Math" w:hAnsi="Cambria Math"/>
                <w:sz w:val="24"/>
                <w:szCs w:val="24"/>
                <w:lang w:eastAsia="ru-RU"/>
              </w:rPr>
              <m:t>239</m:t>
            </m:r>
          </m:sup>
          <m:e>
            <m:r>
              <w:rPr>
                <w:rFonts w:ascii="Cambria Math" w:hAnsi="Cambria Math"/>
                <w:sz w:val="24"/>
                <w:szCs w:val="24"/>
                <w:lang w:val="en-US" w:eastAsia="ru-RU"/>
              </w:rPr>
              <m:t>U</m:t>
            </m:r>
          </m:e>
        </m:sPre>
      </m:oMath>
      <w:r w:rsidRPr="00005950">
        <w:rPr>
          <w:rFonts w:ascii="Times New Roman" w:hAnsi="Times New Roman"/>
          <w:sz w:val="24"/>
          <w:szCs w:val="24"/>
          <w:lang w:eastAsia="ru-RU"/>
        </w:rPr>
        <w:t xml:space="preserve"> после одного </w:t>
      </w:r>
      <m:oMath>
        <m:r>
          <w:rPr>
            <w:rFonts w:ascii="Cambria Math" w:hAnsi="Cambria Math"/>
            <w:sz w:val="24"/>
            <w:szCs w:val="24"/>
            <w:lang w:eastAsia="ru-RU"/>
          </w:rPr>
          <m:t>α-</m:t>
        </m:r>
      </m:oMath>
      <w:r w:rsidRPr="00005950">
        <w:rPr>
          <w:rFonts w:ascii="Times New Roman" w:hAnsi="Times New Roman"/>
          <w:sz w:val="24"/>
          <w:szCs w:val="24"/>
          <w:lang w:eastAsia="ru-RU"/>
        </w:rPr>
        <w:t xml:space="preserve"> распада и двух </w:t>
      </w:r>
      <m:oMath>
        <m:r>
          <w:rPr>
            <w:rFonts w:ascii="Cambria Math" w:hAnsi="Cambria Math"/>
            <w:sz w:val="24"/>
            <w:szCs w:val="24"/>
            <w:lang w:eastAsia="ru-RU"/>
          </w:rPr>
          <m:t>β-</m:t>
        </m:r>
      </m:oMath>
      <w:r w:rsidRPr="00005950">
        <w:rPr>
          <w:rFonts w:ascii="Times New Roman" w:hAnsi="Times New Roman"/>
          <w:sz w:val="24"/>
          <w:szCs w:val="24"/>
          <w:lang w:eastAsia="ru-RU"/>
        </w:rPr>
        <w:t xml:space="preserve"> распадов?</w:t>
      </w:r>
    </w:p>
    <w:p w:rsidR="00136FC1" w:rsidRPr="00136FC1" w:rsidRDefault="00136FC1" w:rsidP="00D81C04">
      <w:pPr>
        <w:pStyle w:val="a3"/>
        <w:tabs>
          <w:tab w:val="center" w:pos="4677"/>
          <w:tab w:val="left" w:pos="7240"/>
        </w:tabs>
        <w:suppressAutoHyphens/>
        <w:jc w:val="both"/>
        <w:rPr>
          <w:b/>
          <w:lang w:val="x-none" w:eastAsia="ar-SA"/>
        </w:rPr>
      </w:pPr>
    </w:p>
    <w:p w:rsidR="00136FC1" w:rsidRPr="00136FC1" w:rsidRDefault="00136FC1" w:rsidP="00136FC1">
      <w:pPr>
        <w:suppressAutoHyphens/>
        <w:autoSpaceDE w:val="0"/>
        <w:autoSpaceDN w:val="0"/>
        <w:adjustRightInd w:val="0"/>
        <w:ind w:left="360"/>
        <w:jc w:val="center"/>
        <w:rPr>
          <w:b/>
          <w:color w:val="000000"/>
          <w:sz w:val="28"/>
          <w:szCs w:val="28"/>
          <w:lang w:eastAsia="ar-SA"/>
        </w:rPr>
      </w:pPr>
      <w:r w:rsidRPr="00136FC1">
        <w:rPr>
          <w:b/>
          <w:color w:val="000000"/>
          <w:sz w:val="28"/>
          <w:szCs w:val="28"/>
          <w:lang w:eastAsia="ar-SA"/>
        </w:rPr>
        <w:t>Вариант №</w:t>
      </w:r>
      <w:r>
        <w:rPr>
          <w:b/>
          <w:color w:val="000000"/>
          <w:sz w:val="28"/>
          <w:szCs w:val="28"/>
          <w:lang w:eastAsia="ar-SA"/>
        </w:rPr>
        <w:t>22</w:t>
      </w:r>
    </w:p>
    <w:p w:rsidR="00E5715F" w:rsidRPr="00005950" w:rsidRDefault="00E5715F" w:rsidP="00795D9F">
      <w:pPr>
        <w:pStyle w:val="a3"/>
        <w:numPr>
          <w:ilvl w:val="0"/>
          <w:numId w:val="116"/>
        </w:numPr>
        <w:spacing w:after="0" w:line="240" w:lineRule="auto"/>
        <w:ind w:left="714" w:hanging="357"/>
        <w:jc w:val="both"/>
        <w:rPr>
          <w:rFonts w:ascii="Times New Roman" w:hAnsi="Times New Roman"/>
          <w:sz w:val="24"/>
          <w:szCs w:val="24"/>
        </w:rPr>
      </w:pPr>
      <w:r w:rsidRPr="00005950">
        <w:rPr>
          <w:rFonts w:ascii="Times New Roman" w:hAnsi="Times New Roman"/>
          <w:sz w:val="24"/>
          <w:szCs w:val="24"/>
        </w:rPr>
        <w:t xml:space="preserve">Зачерненный шарик остывает от температуры </w:t>
      </w:r>
      <m:oMath>
        <m:sSub>
          <m:sSubPr>
            <m:ctrlPr>
              <w:rPr>
                <w:rFonts w:ascii="Cambria Math" w:hAnsi="Cambria Math"/>
                <w:i/>
                <w:sz w:val="24"/>
                <w:szCs w:val="24"/>
                <w:lang w:eastAsia="ar-SA"/>
              </w:rPr>
            </m:ctrlPr>
          </m:sSubPr>
          <m:e>
            <m:r>
              <w:rPr>
                <w:rFonts w:ascii="Cambria Math" w:hAnsi="Cambria Math"/>
                <w:sz w:val="24"/>
                <w:szCs w:val="24"/>
                <w:lang w:val="en-US" w:eastAsia="ar-SA"/>
              </w:rPr>
              <m:t>T</m:t>
            </m:r>
          </m:e>
          <m:sub>
            <m:r>
              <w:rPr>
                <w:rFonts w:ascii="Cambria Math" w:hAnsi="Cambria Math"/>
                <w:sz w:val="24"/>
                <w:szCs w:val="24"/>
                <w:lang w:eastAsia="ar-SA"/>
              </w:rPr>
              <m:t>1</m:t>
            </m:r>
          </m:sub>
        </m:sSub>
        <m:r>
          <w:rPr>
            <w:rFonts w:ascii="Cambria Math" w:hAnsi="Cambria Math"/>
            <w:sz w:val="24"/>
            <w:szCs w:val="24"/>
            <w:lang w:eastAsia="ar-SA"/>
          </w:rPr>
          <m:t>=300</m:t>
        </m:r>
      </m:oMath>
      <w:r w:rsidRPr="00005950">
        <w:rPr>
          <w:rFonts w:ascii="Times New Roman" w:hAnsi="Times New Roman"/>
          <w:sz w:val="24"/>
          <w:szCs w:val="24"/>
        </w:rPr>
        <w:t xml:space="preserve"> К до  </w:t>
      </w:r>
      <m:oMath>
        <m:sSub>
          <m:sSubPr>
            <m:ctrlPr>
              <w:rPr>
                <w:rFonts w:ascii="Cambria Math" w:hAnsi="Cambria Math"/>
                <w:i/>
                <w:sz w:val="24"/>
                <w:szCs w:val="24"/>
                <w:lang w:eastAsia="ar-SA"/>
              </w:rPr>
            </m:ctrlPr>
          </m:sSubPr>
          <m:e>
            <m:r>
              <w:rPr>
                <w:rFonts w:ascii="Cambria Math" w:hAnsi="Cambria Math"/>
                <w:sz w:val="24"/>
                <w:szCs w:val="24"/>
                <w:lang w:val="en-US" w:eastAsia="ar-SA"/>
              </w:rPr>
              <m:t>T</m:t>
            </m:r>
          </m:e>
          <m:sub>
            <m:r>
              <w:rPr>
                <w:rFonts w:ascii="Cambria Math" w:hAnsi="Cambria Math"/>
                <w:sz w:val="24"/>
                <w:szCs w:val="24"/>
                <w:lang w:eastAsia="ar-SA"/>
              </w:rPr>
              <m:t>2</m:t>
            </m:r>
          </m:sub>
        </m:sSub>
        <m:r>
          <w:rPr>
            <w:rFonts w:ascii="Cambria Math" w:hAnsi="Cambria Math"/>
            <w:sz w:val="24"/>
            <w:szCs w:val="24"/>
            <w:lang w:eastAsia="ar-SA"/>
          </w:rPr>
          <m:t>=293</m:t>
        </m:r>
      </m:oMath>
      <w:r w:rsidRPr="00005950">
        <w:rPr>
          <w:rFonts w:ascii="Times New Roman" w:hAnsi="Times New Roman"/>
          <w:sz w:val="24"/>
          <w:szCs w:val="24"/>
        </w:rPr>
        <w:t xml:space="preserve"> К. На сколько изменилась при этом длина волны</w:t>
      </w:r>
      <w:r w:rsidR="00C1225C" w:rsidRPr="00005950">
        <w:rPr>
          <w:rFonts w:ascii="Times New Roman" w:hAnsi="Times New Roman"/>
          <w:sz w:val="24"/>
          <w:szCs w:val="24"/>
        </w:rPr>
        <w:t xml:space="preserve"> </w:t>
      </w:r>
      <m:oMath>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λ</m:t>
            </m:r>
          </m:e>
          <m:sub>
            <m:r>
              <w:rPr>
                <w:rFonts w:ascii="Cambria Math" w:hAnsi="Cambria Math"/>
                <w:sz w:val="24"/>
                <w:szCs w:val="24"/>
              </w:rPr>
              <m:t>max</m:t>
            </m:r>
          </m:sub>
        </m:sSub>
      </m:oMath>
      <w:r w:rsidRPr="00005950">
        <w:rPr>
          <w:rFonts w:ascii="Times New Roman" w:hAnsi="Times New Roman"/>
          <w:sz w:val="24"/>
          <w:szCs w:val="24"/>
        </w:rPr>
        <w:t>, соответствующая максимуму спектральной плотности энергетической светимости?</w:t>
      </w:r>
    </w:p>
    <w:p w:rsidR="00C1225C" w:rsidRPr="00005950" w:rsidRDefault="00C1225C" w:rsidP="00795D9F">
      <w:pPr>
        <w:pStyle w:val="a3"/>
        <w:numPr>
          <w:ilvl w:val="0"/>
          <w:numId w:val="116"/>
        </w:numPr>
        <w:tabs>
          <w:tab w:val="center" w:pos="4677"/>
          <w:tab w:val="left" w:pos="7240"/>
        </w:tabs>
        <w:suppressAutoHyphens/>
        <w:spacing w:after="0" w:line="240" w:lineRule="auto"/>
        <w:ind w:left="714" w:hanging="357"/>
        <w:jc w:val="both"/>
        <w:rPr>
          <w:rFonts w:ascii="Times New Roman" w:hAnsi="Times New Roman"/>
          <w:b/>
          <w:sz w:val="24"/>
          <w:szCs w:val="24"/>
        </w:rPr>
      </w:pPr>
      <w:r w:rsidRPr="00005950">
        <w:rPr>
          <w:rFonts w:ascii="Times New Roman" w:hAnsi="Times New Roman"/>
          <w:sz w:val="24"/>
          <w:szCs w:val="24"/>
        </w:rPr>
        <w:t xml:space="preserve">Какой энергией </w:t>
      </w:r>
      <m:oMath>
        <m:r>
          <w:rPr>
            <w:rFonts w:ascii="Cambria Math" w:hAnsi="Cambria Math"/>
            <w:sz w:val="24"/>
            <w:szCs w:val="24"/>
          </w:rPr>
          <m:t>E</m:t>
        </m:r>
      </m:oMath>
      <w:r w:rsidRPr="00005950">
        <w:rPr>
          <w:rFonts w:ascii="Times New Roman" w:hAnsi="Times New Roman"/>
          <w:sz w:val="24"/>
          <w:szCs w:val="24"/>
        </w:rPr>
        <w:t xml:space="preserve"> должны обладать фотоны, чтобы при комптоновском рассеянии на свободных покоящихся электронах под углом</w:t>
      </w:r>
      <w:r w:rsidRPr="00005950">
        <w:rPr>
          <w:rFonts w:ascii="Times New Roman" w:hAnsi="Times New Roman"/>
          <w:b/>
          <w:sz w:val="24"/>
          <w:szCs w:val="24"/>
        </w:rPr>
        <w:t xml:space="preserve"> </w:t>
      </w:r>
      <m:oMath>
        <m:r>
          <w:rPr>
            <w:rFonts w:ascii="Cambria Math" w:hAnsi="Cambria Math"/>
            <w:sz w:val="24"/>
            <w:szCs w:val="24"/>
          </w:rPr>
          <m:t>θ=90°</m:t>
        </m:r>
      </m:oMath>
      <w:r w:rsidRPr="00005950">
        <w:rPr>
          <w:rFonts w:ascii="Times New Roman" w:hAnsi="Times New Roman"/>
          <w:sz w:val="24"/>
          <w:szCs w:val="24"/>
        </w:rPr>
        <w:t xml:space="preserve"> длина волны отвечающего им излучения испытывала удвоение? Ответ дать в электрон-вольтах.</w:t>
      </w:r>
    </w:p>
    <w:p w:rsidR="00C444FE" w:rsidRPr="00005950" w:rsidRDefault="00C444FE" w:rsidP="00795D9F">
      <w:pPr>
        <w:pStyle w:val="a3"/>
        <w:numPr>
          <w:ilvl w:val="0"/>
          <w:numId w:val="116"/>
        </w:numPr>
        <w:tabs>
          <w:tab w:val="center" w:pos="4677"/>
          <w:tab w:val="left" w:pos="7240"/>
        </w:tabs>
        <w:suppressAutoHyphens/>
        <w:spacing w:after="0" w:line="240" w:lineRule="auto"/>
        <w:ind w:left="714" w:hanging="357"/>
        <w:jc w:val="both"/>
        <w:rPr>
          <w:rFonts w:ascii="Times New Roman" w:hAnsi="Times New Roman"/>
          <w:b/>
          <w:sz w:val="24"/>
          <w:szCs w:val="24"/>
        </w:rPr>
      </w:pPr>
      <w:r w:rsidRPr="00005950">
        <w:rPr>
          <w:rFonts w:ascii="Times New Roman" w:hAnsi="Times New Roman"/>
          <w:sz w:val="24"/>
          <w:szCs w:val="24"/>
        </w:rPr>
        <w:t xml:space="preserve">Минимальная энергия нуклона в ядре равна </w:t>
      </w:r>
      <m:oMath>
        <m:sSub>
          <m:sSubPr>
            <m:ctrlPr>
              <w:rPr>
                <w:rFonts w:ascii="Cambria Math" w:hAnsi="Cambria Math"/>
                <w:i/>
                <w:sz w:val="24"/>
                <w:szCs w:val="24"/>
              </w:rPr>
            </m:ctrlPr>
          </m:sSubPr>
          <m:e>
            <m:r>
              <w:rPr>
                <w:rFonts w:ascii="Cambria Math" w:hAnsi="Cambria Math"/>
                <w:sz w:val="24"/>
                <w:szCs w:val="24"/>
                <w:lang w:val="en-US"/>
              </w:rPr>
              <m:t>E</m:t>
            </m:r>
          </m:e>
          <m:sub>
            <m:r>
              <w:rPr>
                <w:rFonts w:ascii="Cambria Math" w:hAnsi="Cambria Math"/>
                <w:sz w:val="24"/>
                <w:szCs w:val="24"/>
                <w:lang w:val="en-US"/>
              </w:rPr>
              <m:t>min</m:t>
            </m:r>
          </m:sub>
        </m:sSub>
        <m:r>
          <w:rPr>
            <w:rFonts w:ascii="Cambria Math" w:hAnsi="Cambria Math"/>
            <w:sz w:val="24"/>
            <w:szCs w:val="24"/>
          </w:rPr>
          <m:t>=10</m:t>
        </m:r>
      </m:oMath>
      <w:r w:rsidRPr="00005950">
        <w:rPr>
          <w:rFonts w:ascii="Times New Roman" w:hAnsi="Times New Roman"/>
          <w:sz w:val="24"/>
          <w:szCs w:val="24"/>
        </w:rPr>
        <w:t xml:space="preserve"> МэВ. Используя соотношения неопределенностей, оценить радиус ядра </w:t>
      </w:r>
      <m:oMath>
        <m:r>
          <w:rPr>
            <w:rFonts w:ascii="Cambria Math" w:hAnsi="Cambria Math"/>
            <w:sz w:val="24"/>
            <w:szCs w:val="24"/>
          </w:rPr>
          <m:t>r</m:t>
        </m:r>
      </m:oMath>
      <w:r w:rsidRPr="00005950">
        <w:rPr>
          <w:rFonts w:ascii="Times New Roman" w:hAnsi="Times New Roman"/>
          <w:sz w:val="24"/>
          <w:szCs w:val="24"/>
        </w:rPr>
        <w:t>. Ответ дать в фемтометрах.</w:t>
      </w:r>
    </w:p>
    <w:p w:rsidR="00C444FE" w:rsidRPr="00005950" w:rsidRDefault="00D81C04" w:rsidP="00795D9F">
      <w:pPr>
        <w:pStyle w:val="a3"/>
        <w:numPr>
          <w:ilvl w:val="0"/>
          <w:numId w:val="116"/>
        </w:numPr>
        <w:spacing w:after="0" w:line="240" w:lineRule="auto"/>
        <w:ind w:left="714" w:hanging="357"/>
        <w:jc w:val="both"/>
        <w:rPr>
          <w:rFonts w:ascii="Times New Roman" w:hAnsi="Times New Roman"/>
          <w:sz w:val="24"/>
          <w:szCs w:val="24"/>
          <w:lang w:eastAsia="ru-RU"/>
        </w:rPr>
      </w:pPr>
      <w:r w:rsidRPr="00005950">
        <w:rPr>
          <w:rFonts w:ascii="Times New Roman" w:hAnsi="Times New Roman"/>
          <w:sz w:val="24"/>
          <w:szCs w:val="24"/>
          <w:lang w:eastAsia="ru-RU"/>
        </w:rPr>
        <w:t xml:space="preserve">Какой изотоп образуется из </w:t>
      </w:r>
      <m:oMath>
        <m:sPre>
          <m:sPrePr>
            <m:ctrlPr>
              <w:rPr>
                <w:rFonts w:ascii="Cambria Math" w:hAnsi="Cambria Math"/>
                <w:i/>
                <w:sz w:val="24"/>
                <w:szCs w:val="24"/>
                <w:lang w:eastAsia="ru-RU"/>
              </w:rPr>
            </m:ctrlPr>
          </m:sPrePr>
          <m:sub>
            <m:r>
              <w:rPr>
                <w:rFonts w:ascii="Cambria Math" w:hAnsi="Cambria Math"/>
                <w:sz w:val="24"/>
                <w:szCs w:val="24"/>
                <w:lang w:eastAsia="ru-RU"/>
              </w:rPr>
              <m:t>3</m:t>
            </m:r>
          </m:sub>
          <m:sup>
            <m:r>
              <w:rPr>
                <w:rFonts w:ascii="Cambria Math" w:hAnsi="Cambria Math"/>
                <w:sz w:val="24"/>
                <w:szCs w:val="24"/>
                <w:lang w:eastAsia="ru-RU"/>
              </w:rPr>
              <m:t>8</m:t>
            </m:r>
          </m:sup>
          <m:e>
            <m:r>
              <w:rPr>
                <w:rFonts w:ascii="Cambria Math" w:hAnsi="Cambria Math"/>
                <w:sz w:val="24"/>
                <w:szCs w:val="24"/>
                <w:lang w:val="en-US" w:eastAsia="ru-RU"/>
              </w:rPr>
              <m:t>Li</m:t>
            </m:r>
          </m:e>
        </m:sPre>
      </m:oMath>
      <w:r w:rsidRPr="00005950">
        <w:rPr>
          <w:rFonts w:ascii="Times New Roman" w:hAnsi="Times New Roman"/>
          <w:sz w:val="24"/>
          <w:szCs w:val="24"/>
          <w:lang w:eastAsia="ru-RU"/>
        </w:rPr>
        <w:t xml:space="preserve"> после одного </w:t>
      </w:r>
      <m:oMath>
        <m:r>
          <w:rPr>
            <w:rFonts w:ascii="Cambria Math" w:hAnsi="Cambria Math"/>
            <w:sz w:val="24"/>
            <w:szCs w:val="24"/>
            <w:lang w:eastAsia="ru-RU"/>
          </w:rPr>
          <m:t>α-</m:t>
        </m:r>
      </m:oMath>
      <w:r w:rsidRPr="00005950">
        <w:rPr>
          <w:rFonts w:ascii="Times New Roman" w:hAnsi="Times New Roman"/>
          <w:sz w:val="24"/>
          <w:szCs w:val="24"/>
          <w:lang w:eastAsia="ru-RU"/>
        </w:rPr>
        <w:t xml:space="preserve"> распада и одного </w:t>
      </w:r>
      <m:oMath>
        <m:r>
          <w:rPr>
            <w:rFonts w:ascii="Cambria Math" w:hAnsi="Cambria Math"/>
            <w:sz w:val="24"/>
            <w:szCs w:val="24"/>
            <w:lang w:eastAsia="ru-RU"/>
          </w:rPr>
          <m:t>β-</m:t>
        </m:r>
      </m:oMath>
      <w:r w:rsidRPr="00005950">
        <w:rPr>
          <w:rFonts w:ascii="Times New Roman" w:hAnsi="Times New Roman"/>
          <w:sz w:val="24"/>
          <w:szCs w:val="24"/>
          <w:lang w:eastAsia="ru-RU"/>
        </w:rPr>
        <w:t xml:space="preserve"> распада?</w:t>
      </w:r>
    </w:p>
    <w:p w:rsidR="00C1225C" w:rsidRPr="00C1225C" w:rsidRDefault="00C1225C" w:rsidP="00C1225C">
      <w:pPr>
        <w:jc w:val="both"/>
      </w:pPr>
    </w:p>
    <w:p w:rsidR="00C1225C" w:rsidRPr="00C1225C" w:rsidRDefault="00C1225C" w:rsidP="00C1225C">
      <w:pPr>
        <w:suppressAutoHyphens/>
        <w:autoSpaceDE w:val="0"/>
        <w:autoSpaceDN w:val="0"/>
        <w:adjustRightInd w:val="0"/>
        <w:ind w:left="360"/>
        <w:jc w:val="center"/>
        <w:rPr>
          <w:b/>
          <w:color w:val="000000"/>
          <w:sz w:val="28"/>
          <w:szCs w:val="28"/>
          <w:lang w:eastAsia="ar-SA"/>
        </w:rPr>
      </w:pPr>
      <w:r w:rsidRPr="00C1225C">
        <w:rPr>
          <w:b/>
          <w:color w:val="000000"/>
          <w:sz w:val="28"/>
          <w:szCs w:val="28"/>
          <w:lang w:eastAsia="ar-SA"/>
        </w:rPr>
        <w:lastRenderedPageBreak/>
        <w:t>Вариант №</w:t>
      </w:r>
      <w:r>
        <w:rPr>
          <w:b/>
          <w:color w:val="000000"/>
          <w:sz w:val="28"/>
          <w:szCs w:val="28"/>
          <w:lang w:eastAsia="ar-SA"/>
        </w:rPr>
        <w:t>2</w:t>
      </w:r>
      <w:r w:rsidRPr="00C1225C">
        <w:rPr>
          <w:b/>
          <w:color w:val="000000"/>
          <w:sz w:val="28"/>
          <w:szCs w:val="28"/>
          <w:lang w:eastAsia="ar-SA"/>
        </w:rPr>
        <w:t>3</w:t>
      </w:r>
    </w:p>
    <w:p w:rsidR="00C1225C" w:rsidRPr="00005950" w:rsidRDefault="00C1225C" w:rsidP="00795D9F">
      <w:pPr>
        <w:pStyle w:val="a3"/>
        <w:numPr>
          <w:ilvl w:val="0"/>
          <w:numId w:val="117"/>
        </w:numPr>
        <w:tabs>
          <w:tab w:val="left" w:pos="0"/>
        </w:tabs>
        <w:spacing w:after="0" w:line="240" w:lineRule="auto"/>
        <w:ind w:left="714" w:hanging="357"/>
        <w:jc w:val="both"/>
        <w:rPr>
          <w:rFonts w:ascii="Times New Roman" w:hAnsi="Times New Roman"/>
          <w:sz w:val="24"/>
          <w:szCs w:val="24"/>
        </w:rPr>
      </w:pPr>
      <w:r w:rsidRPr="00005950">
        <w:rPr>
          <w:rFonts w:ascii="Times New Roman" w:hAnsi="Times New Roman"/>
          <w:sz w:val="24"/>
          <w:szCs w:val="24"/>
        </w:rPr>
        <w:t xml:space="preserve">Вычислить энергию </w:t>
      </w:r>
      <m:oMath>
        <m:r>
          <w:rPr>
            <w:rFonts w:ascii="Cambria Math" w:hAnsi="Cambria Math"/>
            <w:sz w:val="24"/>
            <w:szCs w:val="24"/>
            <w:lang w:val="en-US"/>
          </w:rPr>
          <m:t>W</m:t>
        </m:r>
      </m:oMath>
      <w:r w:rsidRPr="00005950">
        <w:rPr>
          <w:rFonts w:ascii="Times New Roman" w:hAnsi="Times New Roman"/>
          <w:sz w:val="24"/>
          <w:szCs w:val="24"/>
        </w:rPr>
        <w:t xml:space="preserve">, излучаемую за </w:t>
      </w:r>
      <m:oMath>
        <m:r>
          <w:rPr>
            <w:rFonts w:ascii="Cambria Math" w:hAnsi="Cambria Math"/>
            <w:sz w:val="24"/>
            <w:szCs w:val="24"/>
          </w:rPr>
          <m:t>τ=1</m:t>
        </m:r>
      </m:oMath>
      <w:r w:rsidRPr="00005950">
        <w:rPr>
          <w:rFonts w:ascii="Times New Roman" w:hAnsi="Times New Roman"/>
          <w:sz w:val="24"/>
          <w:szCs w:val="24"/>
        </w:rPr>
        <w:t xml:space="preserve"> мин </w:t>
      </w:r>
      <w:r w:rsidRPr="00005950">
        <w:rPr>
          <w:rFonts w:ascii="Times New Roman" w:hAnsi="Times New Roman"/>
          <w:sz w:val="24"/>
          <w:szCs w:val="24"/>
          <w:lang w:val="en-US"/>
        </w:rPr>
        <w:t>c</w:t>
      </w:r>
      <w:r w:rsidRPr="00005950">
        <w:rPr>
          <w:rFonts w:ascii="Times New Roman" w:hAnsi="Times New Roman"/>
          <w:sz w:val="24"/>
          <w:szCs w:val="24"/>
        </w:rPr>
        <w:t xml:space="preserve"> площади в </w:t>
      </w:r>
      <m:oMath>
        <m:r>
          <w:rPr>
            <w:rFonts w:ascii="Cambria Math" w:hAnsi="Cambria Math"/>
            <w:sz w:val="24"/>
            <w:szCs w:val="24"/>
          </w:rPr>
          <m:t>S=1</m:t>
        </m:r>
      </m:oMath>
      <w:r w:rsidRPr="00005950">
        <w:rPr>
          <w:rFonts w:ascii="Times New Roman" w:hAnsi="Times New Roman"/>
          <w:sz w:val="24"/>
          <w:szCs w:val="24"/>
        </w:rPr>
        <w:t xml:space="preserve"> см</w:t>
      </w:r>
      <w:r w:rsidRPr="00005950">
        <w:rPr>
          <w:rFonts w:ascii="Times New Roman" w:hAnsi="Times New Roman"/>
          <w:sz w:val="24"/>
          <w:szCs w:val="24"/>
          <w:vertAlign w:val="superscript"/>
        </w:rPr>
        <w:t>2</w:t>
      </w:r>
      <w:r w:rsidRPr="00005950">
        <w:rPr>
          <w:rFonts w:ascii="Times New Roman" w:hAnsi="Times New Roman"/>
          <w:sz w:val="24"/>
          <w:szCs w:val="24"/>
        </w:rPr>
        <w:t xml:space="preserve"> черного тела, температура которого </w:t>
      </w:r>
      <m:oMath>
        <m:r>
          <w:rPr>
            <w:rFonts w:ascii="Cambria Math" w:hAnsi="Cambria Math"/>
            <w:sz w:val="24"/>
            <w:szCs w:val="24"/>
          </w:rPr>
          <m:t xml:space="preserve">T =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3</m:t>
            </m:r>
          </m:sup>
        </m:sSup>
      </m:oMath>
      <w:r w:rsidRPr="00005950">
        <w:rPr>
          <w:rFonts w:ascii="Times New Roman" w:hAnsi="Times New Roman"/>
          <w:sz w:val="24"/>
          <w:szCs w:val="24"/>
        </w:rPr>
        <w:t xml:space="preserve"> К.</w:t>
      </w:r>
    </w:p>
    <w:p w:rsidR="00C1225C" w:rsidRPr="00005950" w:rsidRDefault="00C1225C" w:rsidP="00795D9F">
      <w:pPr>
        <w:pStyle w:val="a3"/>
        <w:numPr>
          <w:ilvl w:val="0"/>
          <w:numId w:val="117"/>
        </w:numPr>
        <w:tabs>
          <w:tab w:val="center" w:pos="4677"/>
          <w:tab w:val="left" w:pos="7240"/>
        </w:tabs>
        <w:suppressAutoHyphens/>
        <w:spacing w:after="0" w:line="240" w:lineRule="auto"/>
        <w:ind w:left="714" w:hanging="357"/>
        <w:jc w:val="both"/>
        <w:rPr>
          <w:rFonts w:ascii="Times New Roman" w:hAnsi="Times New Roman"/>
          <w:b/>
          <w:sz w:val="24"/>
          <w:szCs w:val="24"/>
        </w:rPr>
      </w:pPr>
      <w:r w:rsidRPr="00005950">
        <w:rPr>
          <w:rFonts w:ascii="Times New Roman" w:hAnsi="Times New Roman"/>
          <w:sz w:val="24"/>
          <w:szCs w:val="24"/>
        </w:rPr>
        <w:t>Фотон с энергией</w:t>
      </w:r>
      <m:oMath>
        <m:r>
          <m:rPr>
            <m:sty m:val="bi"/>
          </m:rPr>
          <w:rPr>
            <w:rFonts w:ascii="Cambria Math" w:hAnsi="Cambria Math"/>
            <w:sz w:val="24"/>
            <w:szCs w:val="24"/>
          </w:rPr>
          <m:t xml:space="preserve"> </m:t>
        </m:r>
        <m:r>
          <w:rPr>
            <w:rFonts w:ascii="Cambria Math" w:hAnsi="Cambria Math"/>
            <w:sz w:val="24"/>
            <w:szCs w:val="24"/>
            <w:lang w:val="en-US"/>
          </w:rPr>
          <m:t>E</m:t>
        </m:r>
        <m:r>
          <w:rPr>
            <w:rFonts w:ascii="Cambria Math" w:hAnsi="Cambria Math"/>
            <w:sz w:val="24"/>
            <w:szCs w:val="24"/>
          </w:rPr>
          <m:t>=2∙</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6</m:t>
            </m:r>
          </m:sup>
        </m:sSup>
        <m:r>
          <w:rPr>
            <w:rFonts w:ascii="Cambria Math" w:hAnsi="Cambria Math"/>
            <w:sz w:val="24"/>
            <w:szCs w:val="24"/>
          </w:rPr>
          <m:t xml:space="preserve"> </m:t>
        </m:r>
      </m:oMath>
      <w:r w:rsidRPr="00005950">
        <w:rPr>
          <w:rFonts w:ascii="Times New Roman" w:hAnsi="Times New Roman"/>
          <w:sz w:val="24"/>
          <w:szCs w:val="24"/>
        </w:rPr>
        <w:t>эВ рассеялся на свободном покоящемся электроне. Найти кинетическую энергию электрона отдачи, если в результате рассеяния длина волны фотона изменилась на 25 %. Ответ дать в электрон-вольтах.</w:t>
      </w:r>
    </w:p>
    <w:p w:rsidR="00C444FE" w:rsidRPr="00005950" w:rsidRDefault="00C444FE" w:rsidP="00795D9F">
      <w:pPr>
        <w:pStyle w:val="a3"/>
        <w:numPr>
          <w:ilvl w:val="0"/>
          <w:numId w:val="117"/>
        </w:numPr>
        <w:tabs>
          <w:tab w:val="center" w:pos="4677"/>
          <w:tab w:val="left" w:pos="7240"/>
        </w:tabs>
        <w:suppressAutoHyphens/>
        <w:spacing w:after="0" w:line="240" w:lineRule="auto"/>
        <w:ind w:left="714" w:hanging="357"/>
        <w:jc w:val="both"/>
        <w:rPr>
          <w:rFonts w:ascii="Times New Roman" w:hAnsi="Times New Roman"/>
          <w:sz w:val="24"/>
          <w:szCs w:val="24"/>
        </w:rPr>
      </w:pPr>
      <w:r w:rsidRPr="00005950">
        <w:rPr>
          <w:rFonts w:ascii="Times New Roman" w:hAnsi="Times New Roman"/>
          <w:sz w:val="24"/>
          <w:szCs w:val="24"/>
        </w:rPr>
        <w:t xml:space="preserve">Считая, что в возбужденном состоянии атом находится </w:t>
      </w:r>
      <m:oMath>
        <m:r>
          <w:rPr>
            <w:rFonts w:ascii="Cambria Math" w:hAnsi="Cambria Math"/>
            <w:sz w:val="24"/>
            <w:szCs w:val="24"/>
          </w:rPr>
          <m:t>∆t=</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-8</m:t>
            </m:r>
          </m:sup>
        </m:sSup>
      </m:oMath>
      <w:r w:rsidRPr="00005950">
        <w:rPr>
          <w:rFonts w:ascii="Times New Roman" w:hAnsi="Times New Roman"/>
          <w:sz w:val="24"/>
          <w:szCs w:val="24"/>
        </w:rPr>
        <w:t xml:space="preserve"> с, вычислить ширину линий </w:t>
      </w:r>
      <m:oMath>
        <m:r>
          <w:rPr>
            <w:rFonts w:ascii="Cambria Math" w:hAnsi="Cambria Math"/>
            <w:sz w:val="24"/>
            <w:szCs w:val="24"/>
          </w:rPr>
          <m:t>∆λ</m:t>
        </m:r>
      </m:oMath>
      <w:r w:rsidRPr="00005950">
        <w:rPr>
          <w:rFonts w:ascii="Times New Roman" w:hAnsi="Times New Roman"/>
          <w:sz w:val="24"/>
          <w:szCs w:val="24"/>
        </w:rPr>
        <w:t xml:space="preserve"> (перехода со второго энергетического уровня на первый в атоме водорода) серии Лаймана. Ответ дать в фемтометрах. </w:t>
      </w:r>
    </w:p>
    <w:p w:rsidR="00D81C04" w:rsidRPr="00005950" w:rsidRDefault="00D81C04" w:rsidP="00795D9F">
      <w:pPr>
        <w:pStyle w:val="a3"/>
        <w:numPr>
          <w:ilvl w:val="0"/>
          <w:numId w:val="117"/>
        </w:numPr>
        <w:spacing w:after="0" w:line="240" w:lineRule="auto"/>
        <w:ind w:left="714" w:hanging="357"/>
        <w:jc w:val="both"/>
        <w:rPr>
          <w:rFonts w:ascii="Times New Roman" w:hAnsi="Times New Roman"/>
          <w:sz w:val="24"/>
          <w:szCs w:val="24"/>
          <w:lang w:eastAsia="ru-RU"/>
        </w:rPr>
      </w:pPr>
      <w:r w:rsidRPr="00005950">
        <w:rPr>
          <w:rFonts w:ascii="Times New Roman" w:hAnsi="Times New Roman"/>
          <w:sz w:val="24"/>
          <w:szCs w:val="24"/>
          <w:lang w:eastAsia="ru-RU"/>
        </w:rPr>
        <w:t xml:space="preserve">Какой изотоп образуется из </w:t>
      </w:r>
      <m:oMath>
        <m:sPre>
          <m:sPrePr>
            <m:ctrlPr>
              <w:rPr>
                <w:rFonts w:ascii="Cambria Math" w:hAnsi="Cambria Math"/>
                <w:i/>
                <w:sz w:val="24"/>
                <w:szCs w:val="24"/>
                <w:lang w:eastAsia="ru-RU"/>
              </w:rPr>
            </m:ctrlPr>
          </m:sPrePr>
          <m:sub>
            <m:r>
              <w:rPr>
                <w:rFonts w:ascii="Cambria Math" w:hAnsi="Cambria Math"/>
                <w:sz w:val="24"/>
                <w:szCs w:val="24"/>
                <w:lang w:eastAsia="ru-RU"/>
              </w:rPr>
              <m:t>51</m:t>
            </m:r>
          </m:sub>
          <m:sup>
            <m:r>
              <w:rPr>
                <w:rFonts w:ascii="Cambria Math" w:hAnsi="Cambria Math"/>
                <w:sz w:val="24"/>
                <w:szCs w:val="24"/>
                <w:lang w:eastAsia="ru-RU"/>
              </w:rPr>
              <m:t>133</m:t>
            </m:r>
          </m:sup>
          <m:e>
            <m:r>
              <w:rPr>
                <w:rFonts w:ascii="Cambria Math" w:hAnsi="Cambria Math"/>
                <w:sz w:val="24"/>
                <w:szCs w:val="24"/>
                <w:lang w:val="en-US" w:eastAsia="ru-RU"/>
              </w:rPr>
              <m:t>Sb</m:t>
            </m:r>
          </m:e>
        </m:sPre>
      </m:oMath>
      <w:r w:rsidRPr="00005950">
        <w:rPr>
          <w:rFonts w:ascii="Times New Roman" w:hAnsi="Times New Roman"/>
          <w:sz w:val="24"/>
          <w:szCs w:val="24"/>
          <w:lang w:eastAsia="ru-RU"/>
        </w:rPr>
        <w:t xml:space="preserve"> после четырех </w:t>
      </w:r>
      <m:oMath>
        <m:r>
          <w:rPr>
            <w:rFonts w:ascii="Cambria Math" w:hAnsi="Cambria Math"/>
            <w:sz w:val="24"/>
            <w:szCs w:val="24"/>
            <w:lang w:eastAsia="ru-RU"/>
          </w:rPr>
          <m:t>β-</m:t>
        </m:r>
      </m:oMath>
      <w:r w:rsidRPr="00005950">
        <w:rPr>
          <w:rFonts w:ascii="Times New Roman" w:hAnsi="Times New Roman"/>
          <w:sz w:val="24"/>
          <w:szCs w:val="24"/>
          <w:lang w:eastAsia="ru-RU"/>
        </w:rPr>
        <w:t xml:space="preserve"> распадов?</w:t>
      </w:r>
    </w:p>
    <w:p w:rsidR="00C1225C" w:rsidRPr="00061C47" w:rsidRDefault="00C1225C" w:rsidP="00061C47">
      <w:pPr>
        <w:tabs>
          <w:tab w:val="left" w:pos="0"/>
        </w:tabs>
        <w:jc w:val="both"/>
      </w:pPr>
    </w:p>
    <w:p w:rsidR="00C1225C" w:rsidRPr="00C1225C" w:rsidRDefault="00C1225C" w:rsidP="00C1225C">
      <w:pPr>
        <w:suppressAutoHyphens/>
        <w:autoSpaceDE w:val="0"/>
        <w:autoSpaceDN w:val="0"/>
        <w:adjustRightInd w:val="0"/>
        <w:ind w:left="360"/>
        <w:jc w:val="center"/>
        <w:rPr>
          <w:b/>
          <w:color w:val="000000"/>
          <w:sz w:val="28"/>
          <w:szCs w:val="28"/>
          <w:lang w:eastAsia="ar-SA"/>
        </w:rPr>
      </w:pPr>
      <w:r w:rsidRPr="00C1225C">
        <w:rPr>
          <w:b/>
          <w:color w:val="000000"/>
          <w:sz w:val="28"/>
          <w:szCs w:val="28"/>
          <w:lang w:eastAsia="ar-SA"/>
        </w:rPr>
        <w:t>Вариант №2</w:t>
      </w:r>
      <w:r>
        <w:rPr>
          <w:b/>
          <w:color w:val="000000"/>
          <w:sz w:val="28"/>
          <w:szCs w:val="28"/>
          <w:lang w:eastAsia="ar-SA"/>
        </w:rPr>
        <w:t>4</w:t>
      </w:r>
    </w:p>
    <w:p w:rsidR="00C1225C" w:rsidRPr="00005950" w:rsidRDefault="00C1225C" w:rsidP="00795D9F">
      <w:pPr>
        <w:pStyle w:val="a3"/>
        <w:numPr>
          <w:ilvl w:val="0"/>
          <w:numId w:val="118"/>
        </w:numPr>
        <w:overflowPunct w:val="0"/>
        <w:autoSpaceDE w:val="0"/>
        <w:autoSpaceDN w:val="0"/>
        <w:adjustRightInd w:val="0"/>
        <w:spacing w:after="0" w:line="240" w:lineRule="auto"/>
        <w:ind w:left="714" w:hanging="357"/>
        <w:jc w:val="both"/>
        <w:textAlignment w:val="baseline"/>
        <w:rPr>
          <w:rFonts w:ascii="Times New Roman" w:hAnsi="Times New Roman"/>
          <w:sz w:val="24"/>
          <w:szCs w:val="24"/>
        </w:rPr>
      </w:pPr>
      <w:r w:rsidRPr="00005950">
        <w:rPr>
          <w:rFonts w:ascii="Times New Roman" w:hAnsi="Times New Roman"/>
          <w:sz w:val="24"/>
          <w:szCs w:val="24"/>
        </w:rPr>
        <w:t xml:space="preserve">Мощность излучения электрической лампы составляет </w:t>
      </w:r>
      <m:oMath>
        <m:r>
          <w:rPr>
            <w:rFonts w:ascii="Cambria Math" w:hAnsi="Cambria Math"/>
            <w:sz w:val="24"/>
            <w:szCs w:val="24"/>
          </w:rPr>
          <m:t>P=25</m:t>
        </m:r>
      </m:oMath>
      <w:r w:rsidRPr="00005950">
        <w:rPr>
          <w:rFonts w:ascii="Times New Roman" w:hAnsi="Times New Roman"/>
          <w:sz w:val="24"/>
          <w:szCs w:val="24"/>
        </w:rPr>
        <w:t xml:space="preserve"> Вт. Температура нити накала равна </w:t>
      </w:r>
      <m:oMath>
        <m:r>
          <w:rPr>
            <w:rFonts w:ascii="Cambria Math" w:hAnsi="Cambria Math"/>
            <w:sz w:val="24"/>
            <w:szCs w:val="24"/>
          </w:rPr>
          <m:t>T=2365</m:t>
        </m:r>
      </m:oMath>
      <w:r w:rsidRPr="00005950">
        <w:rPr>
          <w:rFonts w:ascii="Times New Roman" w:hAnsi="Times New Roman"/>
          <w:sz w:val="24"/>
          <w:szCs w:val="24"/>
        </w:rPr>
        <w:t xml:space="preserve"> К, а коэффициент теплового излучения нити составляет </w:t>
      </w:r>
      <m:oMath>
        <m:r>
          <w:rPr>
            <w:rFonts w:ascii="Cambria Math" w:hAnsi="Cambria Math"/>
            <w:sz w:val="24"/>
            <w:szCs w:val="24"/>
          </w:rPr>
          <m:t>k=0,3</m:t>
        </m:r>
      </m:oMath>
      <w:r w:rsidRPr="00005950">
        <w:rPr>
          <w:rFonts w:ascii="Times New Roman" w:hAnsi="Times New Roman"/>
          <w:sz w:val="24"/>
          <w:szCs w:val="24"/>
        </w:rPr>
        <w:t>. Определить площадь</w:t>
      </w:r>
      <w:r w:rsidRPr="00F83989">
        <w:rPr>
          <w:rFonts w:ascii="Times New Roman" w:hAnsi="Times New Roman"/>
          <w:sz w:val="24"/>
          <w:szCs w:val="24"/>
        </w:rPr>
        <w:t xml:space="preserve"> </w:t>
      </w:r>
      <m:oMath>
        <m:r>
          <w:rPr>
            <w:rFonts w:ascii="Cambria Math" w:hAnsi="Cambria Math"/>
            <w:sz w:val="24"/>
            <w:szCs w:val="24"/>
            <w:lang w:val="en-US"/>
          </w:rPr>
          <m:t>S</m:t>
        </m:r>
      </m:oMath>
      <w:r w:rsidRPr="00005950">
        <w:rPr>
          <w:rFonts w:ascii="Times New Roman" w:hAnsi="Times New Roman"/>
          <w:sz w:val="24"/>
          <w:szCs w:val="24"/>
        </w:rPr>
        <w:t xml:space="preserve"> излучающей поверхности лампы. Потерями тепла, связанными с теплопроводностью, пренебречь.</w:t>
      </w:r>
    </w:p>
    <w:p w:rsidR="00C1225C" w:rsidRPr="00005950" w:rsidRDefault="00C1225C" w:rsidP="00795D9F">
      <w:pPr>
        <w:pStyle w:val="a3"/>
        <w:numPr>
          <w:ilvl w:val="0"/>
          <w:numId w:val="118"/>
        </w:numPr>
        <w:overflowPunct w:val="0"/>
        <w:autoSpaceDE w:val="0"/>
        <w:autoSpaceDN w:val="0"/>
        <w:adjustRightInd w:val="0"/>
        <w:spacing w:after="0" w:line="240" w:lineRule="auto"/>
        <w:ind w:left="714" w:hanging="357"/>
        <w:jc w:val="both"/>
        <w:textAlignment w:val="baseline"/>
        <w:rPr>
          <w:rFonts w:ascii="Times New Roman" w:hAnsi="Times New Roman"/>
          <w:sz w:val="24"/>
          <w:szCs w:val="24"/>
        </w:rPr>
      </w:pPr>
      <w:r w:rsidRPr="00005950">
        <w:rPr>
          <w:rFonts w:ascii="Times New Roman" w:hAnsi="Times New Roman"/>
          <w:sz w:val="24"/>
          <w:szCs w:val="24"/>
        </w:rPr>
        <w:t>Фотон с длиной волны</w:t>
      </w:r>
      <w:r w:rsidRPr="00005950">
        <w:rPr>
          <w:rFonts w:ascii="Times New Roman" w:hAnsi="Times New Roman"/>
          <w:b/>
          <w:sz w:val="24"/>
          <w:szCs w:val="24"/>
        </w:rPr>
        <w:t xml:space="preserve"> </w:t>
      </w:r>
      <m:oMath>
        <m:r>
          <w:rPr>
            <w:rFonts w:ascii="Cambria Math" w:hAnsi="Cambria Math"/>
            <w:sz w:val="24"/>
            <w:szCs w:val="24"/>
          </w:rPr>
          <m:t>λ=3</m:t>
        </m:r>
      </m:oMath>
      <w:r w:rsidRPr="00005950">
        <w:rPr>
          <w:rFonts w:ascii="Times New Roman" w:hAnsi="Times New Roman"/>
          <w:sz w:val="24"/>
          <w:szCs w:val="24"/>
        </w:rPr>
        <w:t xml:space="preserve"> пм рассеялся на под углом </w:t>
      </w:r>
      <m:oMath>
        <m:r>
          <w:rPr>
            <w:rFonts w:ascii="Cambria Math" w:hAnsi="Cambria Math"/>
            <w:sz w:val="24"/>
            <w:szCs w:val="24"/>
          </w:rPr>
          <m:t>θ=90°</m:t>
        </m:r>
      </m:oMath>
      <w:r w:rsidRPr="00005950">
        <w:rPr>
          <w:rFonts w:ascii="Times New Roman" w:hAnsi="Times New Roman"/>
          <w:sz w:val="24"/>
          <w:szCs w:val="24"/>
        </w:rPr>
        <w:t xml:space="preserve"> на свободном покоящемся электроне. Найти кинетическую энергию электрона отдачи. Ответ дать в электрон-вольтах.</w:t>
      </w:r>
    </w:p>
    <w:p w:rsidR="00C444FE" w:rsidRPr="00005950" w:rsidRDefault="00C444FE" w:rsidP="00795D9F">
      <w:pPr>
        <w:pStyle w:val="a3"/>
        <w:numPr>
          <w:ilvl w:val="0"/>
          <w:numId w:val="118"/>
        </w:numPr>
        <w:overflowPunct w:val="0"/>
        <w:autoSpaceDE w:val="0"/>
        <w:autoSpaceDN w:val="0"/>
        <w:adjustRightInd w:val="0"/>
        <w:spacing w:after="0" w:line="240" w:lineRule="auto"/>
        <w:ind w:left="714" w:hanging="357"/>
        <w:jc w:val="both"/>
        <w:textAlignment w:val="baseline"/>
        <w:rPr>
          <w:rFonts w:ascii="Times New Roman" w:hAnsi="Times New Roman"/>
          <w:sz w:val="24"/>
          <w:szCs w:val="24"/>
        </w:rPr>
      </w:pPr>
      <w:r w:rsidRPr="00005950">
        <w:rPr>
          <w:rFonts w:ascii="Times New Roman" w:hAnsi="Times New Roman"/>
          <w:sz w:val="24"/>
          <w:szCs w:val="24"/>
        </w:rPr>
        <w:t xml:space="preserve">Протон с энергией </w:t>
      </w:r>
      <m:oMath>
        <m:r>
          <w:rPr>
            <w:rFonts w:ascii="Cambria Math" w:hAnsi="Cambria Math"/>
            <w:sz w:val="24"/>
            <w:szCs w:val="24"/>
          </w:rPr>
          <m:t>E=1</m:t>
        </m:r>
      </m:oMath>
      <w:r w:rsidRPr="00005950">
        <w:rPr>
          <w:rFonts w:ascii="Times New Roman" w:hAnsi="Times New Roman"/>
          <w:sz w:val="24"/>
          <w:szCs w:val="24"/>
        </w:rPr>
        <w:t xml:space="preserve"> МэВ изменил при прохождении низкого потенциального барьера дебройлевскую длину волны на 1 %. Определить высоту </w:t>
      </w:r>
      <m:oMath>
        <m:r>
          <w:rPr>
            <w:rFonts w:ascii="Cambria Math" w:hAnsi="Cambria Math"/>
            <w:sz w:val="24"/>
            <w:szCs w:val="24"/>
          </w:rPr>
          <m:t>U</m:t>
        </m:r>
      </m:oMath>
      <w:r w:rsidRPr="00005950">
        <w:rPr>
          <w:rFonts w:ascii="Times New Roman" w:hAnsi="Times New Roman"/>
          <w:sz w:val="24"/>
          <w:szCs w:val="24"/>
        </w:rPr>
        <w:t xml:space="preserve"> потенциального барьера. Ответ представить в электрон-вольтах.</w:t>
      </w:r>
    </w:p>
    <w:p w:rsidR="00D81C04" w:rsidRPr="00005950" w:rsidRDefault="00D81C04" w:rsidP="00795D9F">
      <w:pPr>
        <w:pStyle w:val="a3"/>
        <w:numPr>
          <w:ilvl w:val="0"/>
          <w:numId w:val="118"/>
        </w:numPr>
        <w:spacing w:after="0" w:line="240" w:lineRule="auto"/>
        <w:ind w:left="714" w:hanging="357"/>
        <w:jc w:val="both"/>
        <w:rPr>
          <w:rFonts w:ascii="Times New Roman" w:hAnsi="Times New Roman"/>
          <w:sz w:val="24"/>
          <w:szCs w:val="24"/>
          <w:lang w:eastAsia="ru-RU"/>
        </w:rPr>
      </w:pPr>
      <w:r w:rsidRPr="00005950">
        <w:rPr>
          <w:rFonts w:ascii="Times New Roman" w:hAnsi="Times New Roman"/>
          <w:sz w:val="24"/>
          <w:szCs w:val="24"/>
          <w:lang w:eastAsia="ru-RU"/>
        </w:rPr>
        <w:t xml:space="preserve">Найти энергию </w:t>
      </w:r>
      <m:oMath>
        <m:r>
          <w:rPr>
            <w:rFonts w:ascii="Cambria Math" w:hAnsi="Cambria Math"/>
            <w:sz w:val="24"/>
            <w:szCs w:val="24"/>
            <w:lang w:eastAsia="ru-RU"/>
          </w:rPr>
          <m:t>Q</m:t>
        </m:r>
      </m:oMath>
      <w:r w:rsidRPr="00005950">
        <w:rPr>
          <w:rFonts w:ascii="Times New Roman" w:hAnsi="Times New Roman"/>
          <w:sz w:val="24"/>
          <w:szCs w:val="24"/>
          <w:lang w:eastAsia="ru-RU"/>
        </w:rPr>
        <w:t xml:space="preserve">, выделяющуюся при реакции </w:t>
      </w:r>
      <m:oMath>
        <m:sPre>
          <m:sPrePr>
            <m:ctrlPr>
              <w:rPr>
                <w:rFonts w:ascii="Cambria Math" w:hAnsi="Cambria Math"/>
                <w:i/>
                <w:sz w:val="24"/>
                <w:szCs w:val="24"/>
                <w:lang w:eastAsia="ru-RU"/>
              </w:rPr>
            </m:ctrlPr>
          </m:sPrePr>
          <m:sub>
            <m:r>
              <w:rPr>
                <w:rFonts w:ascii="Cambria Math" w:hAnsi="Cambria Math"/>
                <w:sz w:val="24"/>
                <w:szCs w:val="24"/>
                <w:lang w:eastAsia="ru-RU"/>
              </w:rPr>
              <m:t>3</m:t>
            </m:r>
          </m:sub>
          <m:sup>
            <m:r>
              <w:rPr>
                <w:rFonts w:ascii="Cambria Math" w:hAnsi="Cambria Math"/>
                <w:sz w:val="24"/>
                <w:szCs w:val="24"/>
                <w:lang w:eastAsia="ru-RU"/>
              </w:rPr>
              <m:t>7</m:t>
            </m:r>
          </m:sup>
          <m:e>
            <m:r>
              <w:rPr>
                <w:rFonts w:ascii="Cambria Math" w:hAnsi="Cambria Math"/>
                <w:sz w:val="24"/>
                <w:szCs w:val="24"/>
                <w:lang w:val="en-US" w:eastAsia="ru-RU"/>
              </w:rPr>
              <m:t>Li</m:t>
            </m:r>
            <m:r>
              <w:rPr>
                <w:rFonts w:ascii="Cambria Math" w:hAnsi="Cambria Math"/>
                <w:sz w:val="24"/>
                <w:szCs w:val="24"/>
                <w:lang w:eastAsia="ru-RU"/>
              </w:rPr>
              <m:t>+</m:t>
            </m:r>
            <m:sPre>
              <m:sPrePr>
                <m:ctrlPr>
                  <w:rPr>
                    <w:rFonts w:ascii="Cambria Math" w:hAnsi="Cambria Math"/>
                    <w:i/>
                    <w:sz w:val="24"/>
                    <w:szCs w:val="24"/>
                    <w:lang w:val="en-US" w:eastAsia="ru-RU"/>
                  </w:rPr>
                </m:ctrlPr>
              </m:sPrePr>
              <m:sub>
                <m:r>
                  <w:rPr>
                    <w:rFonts w:ascii="Cambria Math" w:hAnsi="Cambria Math"/>
                    <w:sz w:val="24"/>
                    <w:szCs w:val="24"/>
                    <w:lang w:eastAsia="ru-RU"/>
                  </w:rPr>
                  <m:t>1</m:t>
                </m:r>
              </m:sub>
              <m:sup>
                <m:r>
                  <w:rPr>
                    <w:rFonts w:ascii="Cambria Math" w:hAnsi="Cambria Math"/>
                    <w:sz w:val="24"/>
                    <w:szCs w:val="24"/>
                    <w:lang w:eastAsia="ru-RU"/>
                  </w:rPr>
                  <m:t>1</m:t>
                </m:r>
              </m:sup>
              <m:e>
                <m:r>
                  <w:rPr>
                    <w:rFonts w:ascii="Cambria Math" w:hAnsi="Cambria Math"/>
                    <w:sz w:val="24"/>
                    <w:szCs w:val="24"/>
                    <w:lang w:val="en-US" w:eastAsia="ru-RU"/>
                  </w:rPr>
                  <m:t>H</m:t>
                </m:r>
                <m:r>
                  <w:rPr>
                    <w:rFonts w:ascii="Cambria Math" w:hAnsi="Cambria Math"/>
                    <w:sz w:val="24"/>
                    <w:szCs w:val="24"/>
                    <w:lang w:eastAsia="ru-RU"/>
                  </w:rPr>
                  <m:t>→</m:t>
                </m:r>
                <m:sPre>
                  <m:sPrePr>
                    <m:ctrlPr>
                      <w:rPr>
                        <w:rFonts w:ascii="Cambria Math" w:hAnsi="Cambria Math"/>
                        <w:i/>
                        <w:sz w:val="24"/>
                        <w:szCs w:val="24"/>
                        <w:lang w:val="en-US" w:eastAsia="ru-RU"/>
                      </w:rPr>
                    </m:ctrlPr>
                  </m:sPrePr>
                  <m:sub>
                    <m:r>
                      <w:rPr>
                        <w:rFonts w:ascii="Cambria Math" w:hAnsi="Cambria Math"/>
                        <w:sz w:val="24"/>
                        <w:szCs w:val="24"/>
                        <w:lang w:eastAsia="ru-RU"/>
                      </w:rPr>
                      <m:t>2</m:t>
                    </m:r>
                  </m:sub>
                  <m:sup>
                    <m:r>
                      <w:rPr>
                        <w:rFonts w:ascii="Cambria Math" w:hAnsi="Cambria Math"/>
                        <w:sz w:val="24"/>
                        <w:szCs w:val="24"/>
                        <w:lang w:eastAsia="ru-RU"/>
                      </w:rPr>
                      <m:t>4</m:t>
                    </m:r>
                  </m:sup>
                  <m:e>
                    <m:r>
                      <w:rPr>
                        <w:rFonts w:ascii="Cambria Math" w:hAnsi="Cambria Math"/>
                        <w:sz w:val="24"/>
                        <w:szCs w:val="24"/>
                        <w:lang w:val="en-US" w:eastAsia="ru-RU"/>
                      </w:rPr>
                      <m:t>He</m:t>
                    </m:r>
                    <m:r>
                      <w:rPr>
                        <w:rFonts w:ascii="Cambria Math" w:hAnsi="Cambria Math"/>
                        <w:sz w:val="24"/>
                        <w:szCs w:val="24"/>
                        <w:lang w:eastAsia="ru-RU"/>
                      </w:rPr>
                      <m:t>+</m:t>
                    </m:r>
                    <m:sPre>
                      <m:sPrePr>
                        <m:ctrlPr>
                          <w:rPr>
                            <w:rFonts w:ascii="Cambria Math" w:hAnsi="Cambria Math"/>
                            <w:i/>
                            <w:sz w:val="24"/>
                            <w:szCs w:val="24"/>
                            <w:lang w:val="en-US" w:eastAsia="ru-RU"/>
                          </w:rPr>
                        </m:ctrlPr>
                      </m:sPrePr>
                      <m:sub>
                        <m:r>
                          <w:rPr>
                            <w:rFonts w:ascii="Cambria Math" w:hAnsi="Cambria Math"/>
                            <w:sz w:val="24"/>
                            <w:szCs w:val="24"/>
                            <w:lang w:eastAsia="ru-RU"/>
                          </w:rPr>
                          <m:t>2</m:t>
                        </m:r>
                      </m:sub>
                      <m:sup>
                        <m:r>
                          <w:rPr>
                            <w:rFonts w:ascii="Cambria Math" w:hAnsi="Cambria Math"/>
                            <w:sz w:val="24"/>
                            <w:szCs w:val="24"/>
                            <w:lang w:eastAsia="ru-RU"/>
                          </w:rPr>
                          <m:t>4</m:t>
                        </m:r>
                      </m:sup>
                      <m:e>
                        <m:r>
                          <w:rPr>
                            <w:rFonts w:ascii="Cambria Math" w:hAnsi="Cambria Math"/>
                            <w:sz w:val="24"/>
                            <w:szCs w:val="24"/>
                            <w:lang w:val="en-US" w:eastAsia="ru-RU"/>
                          </w:rPr>
                          <m:t>He</m:t>
                        </m:r>
                      </m:e>
                    </m:sPre>
                  </m:e>
                </m:sPre>
              </m:e>
            </m:sPre>
          </m:e>
        </m:sPre>
      </m:oMath>
      <w:r w:rsidRPr="00005950">
        <w:rPr>
          <w:rFonts w:ascii="Times New Roman" w:hAnsi="Times New Roman"/>
          <w:sz w:val="24"/>
          <w:szCs w:val="24"/>
          <w:lang w:eastAsia="ru-RU"/>
        </w:rPr>
        <w:t>.</w:t>
      </w:r>
    </w:p>
    <w:p w:rsidR="00C1225C" w:rsidRPr="00C1225C" w:rsidRDefault="00C1225C" w:rsidP="00005950">
      <w:pPr>
        <w:suppressAutoHyphens/>
        <w:autoSpaceDE w:val="0"/>
        <w:autoSpaceDN w:val="0"/>
        <w:adjustRightInd w:val="0"/>
        <w:rPr>
          <w:b/>
          <w:color w:val="000000"/>
          <w:sz w:val="28"/>
          <w:szCs w:val="28"/>
          <w:lang w:eastAsia="ar-SA"/>
        </w:rPr>
      </w:pPr>
    </w:p>
    <w:p w:rsidR="000725D5" w:rsidRPr="00C1225C" w:rsidRDefault="000725D5" w:rsidP="000725D5">
      <w:pPr>
        <w:suppressAutoHyphens/>
        <w:autoSpaceDE w:val="0"/>
        <w:autoSpaceDN w:val="0"/>
        <w:adjustRightInd w:val="0"/>
        <w:ind w:left="360"/>
        <w:jc w:val="center"/>
        <w:rPr>
          <w:b/>
          <w:color w:val="000000"/>
          <w:sz w:val="28"/>
          <w:szCs w:val="28"/>
          <w:lang w:eastAsia="ar-SA"/>
        </w:rPr>
      </w:pPr>
      <w:r w:rsidRPr="00C1225C">
        <w:rPr>
          <w:b/>
          <w:color w:val="000000"/>
          <w:sz w:val="28"/>
          <w:szCs w:val="28"/>
          <w:lang w:eastAsia="ar-SA"/>
        </w:rPr>
        <w:t>Вариант №2</w:t>
      </w:r>
      <w:r>
        <w:rPr>
          <w:b/>
          <w:color w:val="000000"/>
          <w:sz w:val="28"/>
          <w:szCs w:val="28"/>
          <w:lang w:eastAsia="ar-SA"/>
        </w:rPr>
        <w:t>5</w:t>
      </w:r>
    </w:p>
    <w:p w:rsidR="000725D5" w:rsidRPr="00005950" w:rsidRDefault="000725D5" w:rsidP="00795D9F">
      <w:pPr>
        <w:pStyle w:val="a3"/>
        <w:numPr>
          <w:ilvl w:val="0"/>
          <w:numId w:val="119"/>
        </w:numPr>
        <w:overflowPunct w:val="0"/>
        <w:autoSpaceDE w:val="0"/>
        <w:autoSpaceDN w:val="0"/>
        <w:adjustRightInd w:val="0"/>
        <w:spacing w:after="0" w:line="240" w:lineRule="auto"/>
        <w:ind w:left="714" w:hanging="357"/>
        <w:jc w:val="both"/>
        <w:textAlignment w:val="baseline"/>
        <w:rPr>
          <w:rFonts w:ascii="Times New Roman" w:hAnsi="Times New Roman"/>
          <w:sz w:val="24"/>
          <w:szCs w:val="24"/>
        </w:rPr>
      </w:pPr>
      <w:r w:rsidRPr="00005950">
        <w:rPr>
          <w:rFonts w:ascii="Times New Roman" w:hAnsi="Times New Roman"/>
          <w:sz w:val="24"/>
          <w:szCs w:val="24"/>
        </w:rPr>
        <w:t xml:space="preserve">Поток энергии, излучаемый из смотрового окошка плавильной печи,  равен </w:t>
      </w:r>
      <m:oMath>
        <m:r>
          <w:rPr>
            <w:rFonts w:ascii="Cambria Math" w:hAnsi="Cambria Math"/>
            <w:sz w:val="24"/>
            <w:szCs w:val="24"/>
          </w:rPr>
          <m:t>Ф=18,7</m:t>
        </m:r>
      </m:oMath>
      <w:r w:rsidRPr="00005950">
        <w:rPr>
          <w:rFonts w:ascii="Times New Roman" w:hAnsi="Times New Roman"/>
          <w:sz w:val="24"/>
          <w:szCs w:val="24"/>
        </w:rPr>
        <w:t xml:space="preserve"> Вт. Площадь смотрового окошка равна </w:t>
      </w:r>
      <m:oMath>
        <m:r>
          <w:rPr>
            <w:rFonts w:ascii="Cambria Math" w:hAnsi="Cambria Math"/>
            <w:sz w:val="24"/>
            <w:szCs w:val="24"/>
          </w:rPr>
          <m:t>S=5</m:t>
        </m:r>
      </m:oMath>
      <w:r w:rsidRPr="00005950">
        <w:rPr>
          <w:rFonts w:ascii="Times New Roman" w:hAnsi="Times New Roman"/>
          <w:sz w:val="24"/>
          <w:szCs w:val="24"/>
        </w:rPr>
        <w:t xml:space="preserve"> см</w:t>
      </w:r>
      <w:r w:rsidRPr="00005950">
        <w:rPr>
          <w:rFonts w:ascii="Times New Roman" w:hAnsi="Times New Roman"/>
          <w:sz w:val="24"/>
          <w:szCs w:val="24"/>
          <w:vertAlign w:val="superscript"/>
        </w:rPr>
        <w:t xml:space="preserve">2 </w:t>
      </w:r>
      <w:r w:rsidRPr="00005950">
        <w:rPr>
          <w:rFonts w:ascii="Times New Roman" w:hAnsi="Times New Roman"/>
          <w:sz w:val="24"/>
          <w:szCs w:val="24"/>
        </w:rPr>
        <w:t xml:space="preserve">. Определить длину волны </w:t>
      </w:r>
      <m:oMath>
        <m:sSub>
          <m:sSubPr>
            <m:ctrlPr>
              <w:rPr>
                <w:rFonts w:ascii="Cambria Math" w:hAnsi="Cambria Math"/>
                <w:i/>
                <w:sz w:val="24"/>
                <w:szCs w:val="24"/>
              </w:rPr>
            </m:ctrlPr>
          </m:sSubPr>
          <m:e>
            <m:r>
              <w:rPr>
                <w:rFonts w:ascii="Cambria Math" w:hAnsi="Cambria Math"/>
                <w:sz w:val="24"/>
                <w:szCs w:val="24"/>
              </w:rPr>
              <m:t>λ</m:t>
            </m:r>
          </m:e>
          <m:sub>
            <m:r>
              <w:rPr>
                <w:rFonts w:ascii="Cambria Math" w:hAnsi="Cambria Math"/>
                <w:sz w:val="24"/>
                <w:szCs w:val="24"/>
              </w:rPr>
              <m:t>max</m:t>
            </m:r>
          </m:sub>
        </m:sSub>
      </m:oMath>
      <w:r w:rsidRPr="00005950">
        <w:rPr>
          <w:rFonts w:ascii="Times New Roman" w:hAnsi="Times New Roman"/>
          <w:sz w:val="24"/>
          <w:szCs w:val="24"/>
        </w:rPr>
        <w:t>, на которую приходится максимум испускательной способности смотрового окошка.</w:t>
      </w:r>
    </w:p>
    <w:p w:rsidR="000725D5" w:rsidRPr="00005950" w:rsidRDefault="000725D5" w:rsidP="00795D9F">
      <w:pPr>
        <w:pStyle w:val="a3"/>
        <w:numPr>
          <w:ilvl w:val="0"/>
          <w:numId w:val="119"/>
        </w:numPr>
        <w:tabs>
          <w:tab w:val="center" w:pos="4677"/>
          <w:tab w:val="left" w:pos="7240"/>
        </w:tabs>
        <w:suppressAutoHyphens/>
        <w:spacing w:after="0" w:line="240" w:lineRule="auto"/>
        <w:ind w:left="714" w:hanging="357"/>
        <w:jc w:val="both"/>
        <w:rPr>
          <w:rFonts w:ascii="Times New Roman" w:hAnsi="Times New Roman"/>
          <w:b/>
          <w:sz w:val="24"/>
          <w:szCs w:val="24"/>
        </w:rPr>
      </w:pPr>
      <w:r w:rsidRPr="00005950">
        <w:rPr>
          <w:rFonts w:ascii="Times New Roman" w:hAnsi="Times New Roman"/>
          <w:sz w:val="24"/>
          <w:szCs w:val="24"/>
        </w:rPr>
        <w:t>Фотон с длиной волны</w:t>
      </w:r>
      <w:r w:rsidRPr="00005950">
        <w:rPr>
          <w:rFonts w:ascii="Times New Roman" w:hAnsi="Times New Roman"/>
          <w:b/>
          <w:sz w:val="24"/>
          <w:szCs w:val="24"/>
        </w:rPr>
        <w:t xml:space="preserve"> </w:t>
      </w:r>
      <m:oMath>
        <m:r>
          <w:rPr>
            <w:rFonts w:ascii="Cambria Math" w:hAnsi="Cambria Math"/>
            <w:sz w:val="24"/>
            <w:szCs w:val="24"/>
          </w:rPr>
          <m:t>λ=3</m:t>
        </m:r>
      </m:oMath>
      <w:r w:rsidRPr="00005950">
        <w:rPr>
          <w:rFonts w:ascii="Times New Roman" w:hAnsi="Times New Roman"/>
          <w:sz w:val="24"/>
          <w:szCs w:val="24"/>
        </w:rPr>
        <w:t xml:space="preserve"> пм рассеялся на под углом </w:t>
      </w:r>
      <m:oMath>
        <m:r>
          <w:rPr>
            <w:rFonts w:ascii="Cambria Math" w:hAnsi="Cambria Math"/>
            <w:sz w:val="24"/>
            <w:szCs w:val="24"/>
          </w:rPr>
          <m:t>θ=90°</m:t>
        </m:r>
      </m:oMath>
      <w:r w:rsidRPr="00005950">
        <w:rPr>
          <w:rFonts w:ascii="Times New Roman" w:hAnsi="Times New Roman"/>
          <w:sz w:val="24"/>
          <w:szCs w:val="24"/>
        </w:rPr>
        <w:t xml:space="preserve"> на свободном покоящемся электроне. Найти частоту </w:t>
      </w:r>
      <m:oMath>
        <m:sSup>
          <m:sSupPr>
            <m:ctrlPr>
              <w:rPr>
                <w:rFonts w:ascii="Cambria Math" w:hAnsi="Cambria Math"/>
                <w:i/>
                <w:sz w:val="24"/>
                <w:szCs w:val="24"/>
              </w:rPr>
            </m:ctrlPr>
          </m:sSupPr>
          <m:e>
            <m:r>
              <w:rPr>
                <w:rFonts w:ascii="Cambria Math" w:hAnsi="Cambria Math"/>
                <w:sz w:val="24"/>
                <w:szCs w:val="24"/>
              </w:rPr>
              <m:t>ν</m:t>
            </m:r>
          </m:e>
          <m:sup>
            <m:r>
              <w:rPr>
                <w:rFonts w:ascii="Cambria Math" w:hAnsi="Cambria Math"/>
                <w:sz w:val="24"/>
                <w:szCs w:val="24"/>
              </w:rPr>
              <m:t>'</m:t>
            </m:r>
          </m:sup>
        </m:sSup>
      </m:oMath>
      <w:r w:rsidRPr="00005950">
        <w:rPr>
          <w:rFonts w:ascii="Times New Roman" w:hAnsi="Times New Roman"/>
          <w:b/>
          <w:sz w:val="24"/>
          <w:szCs w:val="24"/>
        </w:rPr>
        <w:t xml:space="preserve"> </w:t>
      </w:r>
      <w:r w:rsidRPr="00005950">
        <w:rPr>
          <w:rFonts w:ascii="Times New Roman" w:hAnsi="Times New Roman"/>
          <w:sz w:val="24"/>
          <w:szCs w:val="24"/>
        </w:rPr>
        <w:t>рассеянного фотона. Ответ дать в Гц.</w:t>
      </w:r>
    </w:p>
    <w:p w:rsidR="00C444FE" w:rsidRPr="00005950" w:rsidRDefault="00C444FE" w:rsidP="00795D9F">
      <w:pPr>
        <w:pStyle w:val="a3"/>
        <w:numPr>
          <w:ilvl w:val="0"/>
          <w:numId w:val="119"/>
        </w:numPr>
        <w:tabs>
          <w:tab w:val="center" w:pos="4677"/>
          <w:tab w:val="left" w:pos="7240"/>
        </w:tabs>
        <w:suppressAutoHyphens/>
        <w:spacing w:after="0" w:line="240" w:lineRule="auto"/>
        <w:ind w:left="714" w:hanging="357"/>
        <w:jc w:val="both"/>
        <w:rPr>
          <w:rFonts w:ascii="Times New Roman" w:hAnsi="Times New Roman"/>
          <w:sz w:val="24"/>
          <w:szCs w:val="24"/>
        </w:rPr>
      </w:pPr>
      <w:r w:rsidRPr="00005950">
        <w:rPr>
          <w:rFonts w:ascii="Times New Roman" w:hAnsi="Times New Roman"/>
          <w:sz w:val="24"/>
          <w:szCs w:val="24"/>
        </w:rPr>
        <w:t xml:space="preserve">Частица находится в возбужденном состоянии </w:t>
      </w:r>
      <m:oMath>
        <m:d>
          <m:dPr>
            <m:ctrlPr>
              <w:rPr>
                <w:rFonts w:ascii="Cambria Math" w:hAnsi="Cambria Math"/>
                <w:i/>
                <w:sz w:val="24"/>
                <w:szCs w:val="24"/>
              </w:rPr>
            </m:ctrlPr>
          </m:dPr>
          <m:e>
            <m:r>
              <w:rPr>
                <w:rFonts w:ascii="Cambria Math" w:hAnsi="Cambria Math"/>
                <w:sz w:val="24"/>
                <w:szCs w:val="24"/>
              </w:rPr>
              <m:t>n=2</m:t>
            </m:r>
          </m:e>
        </m:d>
      </m:oMath>
      <w:r w:rsidRPr="00005950">
        <w:rPr>
          <w:rFonts w:ascii="Times New Roman" w:hAnsi="Times New Roman"/>
          <w:sz w:val="24"/>
          <w:szCs w:val="24"/>
        </w:rPr>
        <w:t xml:space="preserve"> в одномерном потенциальном  ящике шириной </w:t>
      </w:r>
      <m:oMath>
        <m:r>
          <w:rPr>
            <w:rFonts w:ascii="Cambria Math" w:hAnsi="Cambria Math"/>
            <w:sz w:val="24"/>
            <w:szCs w:val="24"/>
          </w:rPr>
          <m:t>l</m:t>
        </m:r>
      </m:oMath>
      <w:r w:rsidRPr="00005950">
        <w:rPr>
          <w:rFonts w:ascii="Times New Roman" w:hAnsi="Times New Roman"/>
          <w:sz w:val="24"/>
          <w:szCs w:val="24"/>
        </w:rPr>
        <w:t xml:space="preserve">. В каких точках интервала </w:t>
      </w:r>
      <m:oMath>
        <m:r>
          <w:rPr>
            <w:rFonts w:ascii="Cambria Math" w:hAnsi="Cambria Math"/>
            <w:sz w:val="24"/>
            <w:szCs w:val="24"/>
          </w:rPr>
          <m:t>0&lt;</m:t>
        </m:r>
        <m:r>
          <w:rPr>
            <w:rFonts w:ascii="Cambria Math" w:hAnsi="Cambria Math"/>
            <w:sz w:val="24"/>
            <w:szCs w:val="24"/>
            <w:lang w:val="en-US"/>
          </w:rPr>
          <m:t>x</m:t>
        </m:r>
        <m:r>
          <w:rPr>
            <w:rFonts w:ascii="Cambria Math" w:hAnsi="Cambria Math"/>
            <w:sz w:val="24"/>
            <w:szCs w:val="24"/>
          </w:rPr>
          <m:t>&lt;</m:t>
        </m:r>
        <m:r>
          <w:rPr>
            <w:rFonts w:ascii="Cambria Math" w:hAnsi="Cambria Math"/>
            <w:sz w:val="24"/>
            <w:szCs w:val="24"/>
            <w:lang w:val="en-US"/>
          </w:rPr>
          <m:t>l</m:t>
        </m:r>
      </m:oMath>
      <w:r w:rsidRPr="00005950">
        <w:rPr>
          <w:rFonts w:ascii="Times New Roman" w:hAnsi="Times New Roman"/>
          <w:sz w:val="24"/>
          <w:szCs w:val="24"/>
        </w:rPr>
        <w:t xml:space="preserve"> плотность вероятности нахождения частицы имеет экстремальные значения?</w:t>
      </w:r>
    </w:p>
    <w:p w:rsidR="00D81C04" w:rsidRPr="00005950" w:rsidRDefault="00D81C04" w:rsidP="00795D9F">
      <w:pPr>
        <w:pStyle w:val="a3"/>
        <w:numPr>
          <w:ilvl w:val="0"/>
          <w:numId w:val="119"/>
        </w:numPr>
        <w:tabs>
          <w:tab w:val="left" w:pos="0"/>
        </w:tabs>
        <w:spacing w:after="0" w:line="240" w:lineRule="auto"/>
        <w:ind w:left="714" w:hanging="357"/>
        <w:jc w:val="both"/>
        <w:rPr>
          <w:rFonts w:ascii="Times New Roman" w:hAnsi="Times New Roman"/>
          <w:sz w:val="24"/>
          <w:szCs w:val="24"/>
          <w:lang w:eastAsia="ru-RU"/>
        </w:rPr>
      </w:pPr>
      <w:r w:rsidRPr="00005950">
        <w:rPr>
          <w:rFonts w:ascii="Times New Roman" w:hAnsi="Times New Roman"/>
          <w:sz w:val="24"/>
          <w:szCs w:val="24"/>
          <w:lang w:eastAsia="ru-RU"/>
        </w:rPr>
        <w:t xml:space="preserve">Найти энергию </w:t>
      </w:r>
      <m:oMath>
        <m:r>
          <w:rPr>
            <w:rFonts w:ascii="Cambria Math" w:hAnsi="Cambria Math"/>
            <w:sz w:val="24"/>
            <w:szCs w:val="24"/>
            <w:lang w:eastAsia="ru-RU"/>
          </w:rPr>
          <m:t>Q</m:t>
        </m:r>
      </m:oMath>
      <w:r w:rsidRPr="00005950">
        <w:rPr>
          <w:rFonts w:ascii="Times New Roman" w:hAnsi="Times New Roman"/>
          <w:sz w:val="24"/>
          <w:szCs w:val="24"/>
          <w:lang w:eastAsia="ru-RU"/>
        </w:rPr>
        <w:t xml:space="preserve">, поглощенную при реакции </w:t>
      </w:r>
      <m:oMath>
        <m:sPre>
          <m:sPrePr>
            <m:ctrlPr>
              <w:rPr>
                <w:rFonts w:ascii="Cambria Math" w:hAnsi="Cambria Math"/>
                <w:i/>
                <w:sz w:val="24"/>
                <w:szCs w:val="24"/>
                <w:lang w:eastAsia="ru-RU"/>
              </w:rPr>
            </m:ctrlPr>
          </m:sPrePr>
          <m:sub>
            <m:r>
              <w:rPr>
                <w:rFonts w:ascii="Cambria Math" w:hAnsi="Cambria Math"/>
                <w:sz w:val="24"/>
                <w:szCs w:val="24"/>
                <w:lang w:eastAsia="ru-RU"/>
              </w:rPr>
              <m:t>7</m:t>
            </m:r>
          </m:sub>
          <m:sup>
            <m:r>
              <w:rPr>
                <w:rFonts w:ascii="Cambria Math" w:hAnsi="Cambria Math"/>
                <w:sz w:val="24"/>
                <w:szCs w:val="24"/>
                <w:lang w:eastAsia="ru-RU"/>
              </w:rPr>
              <m:t>14</m:t>
            </m:r>
          </m:sup>
          <m:e>
            <m:r>
              <w:rPr>
                <w:rFonts w:ascii="Cambria Math" w:hAnsi="Cambria Math"/>
                <w:sz w:val="24"/>
                <w:szCs w:val="24"/>
                <w:lang w:val="en-US" w:eastAsia="ru-RU"/>
              </w:rPr>
              <m:t>N</m:t>
            </m:r>
            <m:r>
              <w:rPr>
                <w:rFonts w:ascii="Cambria Math" w:hAnsi="Cambria Math"/>
                <w:sz w:val="24"/>
                <w:szCs w:val="24"/>
                <w:lang w:eastAsia="ru-RU"/>
              </w:rPr>
              <m:t>+</m:t>
            </m:r>
            <m:sPre>
              <m:sPrePr>
                <m:ctrlPr>
                  <w:rPr>
                    <w:rFonts w:ascii="Cambria Math" w:hAnsi="Cambria Math"/>
                    <w:i/>
                    <w:sz w:val="24"/>
                    <w:szCs w:val="24"/>
                    <w:lang w:val="en-US" w:eastAsia="ru-RU"/>
                  </w:rPr>
                </m:ctrlPr>
              </m:sPrePr>
              <m:sub>
                <m:r>
                  <w:rPr>
                    <w:rFonts w:ascii="Cambria Math" w:hAnsi="Cambria Math"/>
                    <w:sz w:val="24"/>
                    <w:szCs w:val="24"/>
                    <w:lang w:eastAsia="ru-RU"/>
                  </w:rPr>
                  <m:t>2</m:t>
                </m:r>
              </m:sub>
              <m:sup>
                <m:r>
                  <w:rPr>
                    <w:rFonts w:ascii="Cambria Math" w:hAnsi="Cambria Math"/>
                    <w:sz w:val="24"/>
                    <w:szCs w:val="24"/>
                    <w:lang w:eastAsia="ru-RU"/>
                  </w:rPr>
                  <m:t>4</m:t>
                </m:r>
              </m:sup>
              <m:e>
                <m:r>
                  <w:rPr>
                    <w:rFonts w:ascii="Cambria Math" w:hAnsi="Cambria Math"/>
                    <w:sz w:val="24"/>
                    <w:szCs w:val="24"/>
                    <w:lang w:val="en-US" w:eastAsia="ru-RU"/>
                  </w:rPr>
                  <m:t>He</m:t>
                </m:r>
                <m:r>
                  <w:rPr>
                    <w:rFonts w:ascii="Cambria Math" w:hAnsi="Cambria Math"/>
                    <w:sz w:val="24"/>
                    <w:szCs w:val="24"/>
                    <w:lang w:eastAsia="ru-RU"/>
                  </w:rPr>
                  <m:t>→</m:t>
                </m:r>
                <m:sPre>
                  <m:sPrePr>
                    <m:ctrlPr>
                      <w:rPr>
                        <w:rFonts w:ascii="Cambria Math" w:hAnsi="Cambria Math"/>
                        <w:i/>
                        <w:sz w:val="24"/>
                        <w:szCs w:val="24"/>
                        <w:lang w:val="en-US" w:eastAsia="ru-RU"/>
                      </w:rPr>
                    </m:ctrlPr>
                  </m:sPrePr>
                  <m:sub>
                    <m:r>
                      <w:rPr>
                        <w:rFonts w:ascii="Cambria Math" w:hAnsi="Cambria Math"/>
                        <w:sz w:val="24"/>
                        <w:szCs w:val="24"/>
                        <w:lang w:eastAsia="ru-RU"/>
                      </w:rPr>
                      <m:t>1</m:t>
                    </m:r>
                  </m:sub>
                  <m:sup>
                    <m:r>
                      <w:rPr>
                        <w:rFonts w:ascii="Cambria Math" w:hAnsi="Cambria Math"/>
                        <w:sz w:val="24"/>
                        <w:szCs w:val="24"/>
                        <w:lang w:eastAsia="ru-RU"/>
                      </w:rPr>
                      <m:t>1</m:t>
                    </m:r>
                  </m:sup>
                  <m:e>
                    <m:r>
                      <w:rPr>
                        <w:rFonts w:ascii="Cambria Math" w:hAnsi="Cambria Math"/>
                        <w:sz w:val="24"/>
                        <w:szCs w:val="24"/>
                        <w:lang w:val="en-US" w:eastAsia="ru-RU"/>
                      </w:rPr>
                      <m:t>H</m:t>
                    </m:r>
                    <m:r>
                      <w:rPr>
                        <w:rFonts w:ascii="Cambria Math" w:hAnsi="Cambria Math"/>
                        <w:sz w:val="24"/>
                        <w:szCs w:val="24"/>
                        <w:lang w:eastAsia="ru-RU"/>
                      </w:rPr>
                      <m:t>+</m:t>
                    </m:r>
                    <m:sPre>
                      <m:sPrePr>
                        <m:ctrlPr>
                          <w:rPr>
                            <w:rFonts w:ascii="Cambria Math" w:hAnsi="Cambria Math"/>
                            <w:i/>
                            <w:sz w:val="24"/>
                            <w:szCs w:val="24"/>
                            <w:lang w:val="en-US" w:eastAsia="ru-RU"/>
                          </w:rPr>
                        </m:ctrlPr>
                      </m:sPrePr>
                      <m:sub>
                        <m:r>
                          <w:rPr>
                            <w:rFonts w:ascii="Cambria Math" w:hAnsi="Cambria Math"/>
                            <w:sz w:val="24"/>
                            <w:szCs w:val="24"/>
                            <w:lang w:eastAsia="ru-RU"/>
                          </w:rPr>
                          <m:t>8</m:t>
                        </m:r>
                      </m:sub>
                      <m:sup>
                        <m:r>
                          <w:rPr>
                            <w:rFonts w:ascii="Cambria Math" w:hAnsi="Cambria Math"/>
                            <w:sz w:val="24"/>
                            <w:szCs w:val="24"/>
                            <w:lang w:eastAsia="ru-RU"/>
                          </w:rPr>
                          <m:t>17</m:t>
                        </m:r>
                      </m:sup>
                      <m:e>
                        <m:r>
                          <w:rPr>
                            <w:rFonts w:ascii="Cambria Math" w:hAnsi="Cambria Math"/>
                            <w:sz w:val="24"/>
                            <w:szCs w:val="24"/>
                            <w:lang w:val="en-US" w:eastAsia="ru-RU"/>
                          </w:rPr>
                          <m:t>O</m:t>
                        </m:r>
                      </m:e>
                    </m:sPre>
                  </m:e>
                </m:sPre>
              </m:e>
            </m:sPre>
          </m:e>
        </m:sPre>
      </m:oMath>
      <w:r w:rsidRPr="00005950">
        <w:rPr>
          <w:rFonts w:ascii="Times New Roman" w:hAnsi="Times New Roman"/>
          <w:sz w:val="24"/>
          <w:szCs w:val="24"/>
          <w:lang w:eastAsia="ru-RU"/>
        </w:rPr>
        <w:t>.</w:t>
      </w:r>
    </w:p>
    <w:p w:rsidR="000725D5" w:rsidRPr="000725D5" w:rsidRDefault="000725D5" w:rsidP="00D81C04">
      <w:pPr>
        <w:pStyle w:val="a3"/>
        <w:overflowPunct w:val="0"/>
        <w:autoSpaceDE w:val="0"/>
        <w:autoSpaceDN w:val="0"/>
        <w:adjustRightInd w:val="0"/>
        <w:jc w:val="both"/>
        <w:textAlignment w:val="baseline"/>
        <w:rPr>
          <w:sz w:val="24"/>
          <w:szCs w:val="24"/>
        </w:rPr>
      </w:pPr>
    </w:p>
    <w:p w:rsidR="000725D5" w:rsidRPr="000725D5" w:rsidRDefault="000725D5" w:rsidP="000725D5">
      <w:pPr>
        <w:suppressAutoHyphens/>
        <w:autoSpaceDE w:val="0"/>
        <w:autoSpaceDN w:val="0"/>
        <w:adjustRightInd w:val="0"/>
        <w:ind w:left="360"/>
        <w:jc w:val="center"/>
        <w:rPr>
          <w:b/>
          <w:color w:val="000000"/>
          <w:sz w:val="28"/>
          <w:szCs w:val="28"/>
          <w:lang w:eastAsia="ar-SA"/>
        </w:rPr>
      </w:pPr>
      <w:r w:rsidRPr="000725D5">
        <w:rPr>
          <w:b/>
          <w:color w:val="000000"/>
          <w:sz w:val="28"/>
          <w:szCs w:val="28"/>
          <w:lang w:eastAsia="ar-SA"/>
        </w:rPr>
        <w:t>Вариант №2</w:t>
      </w:r>
      <w:r>
        <w:rPr>
          <w:b/>
          <w:color w:val="000000"/>
          <w:sz w:val="28"/>
          <w:szCs w:val="28"/>
          <w:lang w:eastAsia="ar-SA"/>
        </w:rPr>
        <w:t>6</w:t>
      </w:r>
    </w:p>
    <w:p w:rsidR="000725D5" w:rsidRPr="00005950" w:rsidRDefault="000725D5" w:rsidP="00795D9F">
      <w:pPr>
        <w:pStyle w:val="a3"/>
        <w:numPr>
          <w:ilvl w:val="0"/>
          <w:numId w:val="120"/>
        </w:numPr>
        <w:spacing w:after="0" w:line="240" w:lineRule="auto"/>
        <w:ind w:left="714" w:hanging="357"/>
        <w:jc w:val="both"/>
        <w:rPr>
          <w:rFonts w:ascii="Times New Roman" w:hAnsi="Times New Roman"/>
          <w:sz w:val="24"/>
          <w:szCs w:val="24"/>
        </w:rPr>
      </w:pPr>
      <w:r w:rsidRPr="00005950">
        <w:rPr>
          <w:rFonts w:ascii="Times New Roman" w:hAnsi="Times New Roman"/>
          <w:sz w:val="24"/>
          <w:szCs w:val="24"/>
        </w:rPr>
        <w:t xml:space="preserve">Поток энергии излучения раскаленного металла </w:t>
      </w:r>
      <m:oMath>
        <m:sSup>
          <m:sSupPr>
            <m:ctrlPr>
              <w:rPr>
                <w:rFonts w:ascii="Cambria Math" w:hAnsi="Cambria Math"/>
                <w:i/>
                <w:sz w:val="24"/>
                <w:szCs w:val="24"/>
              </w:rPr>
            </m:ctrlPr>
          </m:sSupPr>
          <m:e>
            <m:r>
              <w:rPr>
                <w:rFonts w:ascii="Cambria Math" w:hAnsi="Cambria Math"/>
                <w:sz w:val="24"/>
                <w:szCs w:val="24"/>
              </w:rPr>
              <m:t>Ф</m:t>
            </m:r>
          </m:e>
          <m:sup>
            <m:r>
              <w:rPr>
                <w:rFonts w:ascii="Cambria Math" w:hAnsi="Cambria Math"/>
                <w:sz w:val="24"/>
                <w:szCs w:val="24"/>
              </w:rPr>
              <m:t>'</m:t>
            </m:r>
          </m:sup>
        </m:sSup>
        <m:r>
          <w:rPr>
            <w:rFonts w:ascii="Cambria Math" w:hAnsi="Cambria Math"/>
            <w:sz w:val="24"/>
            <w:szCs w:val="24"/>
          </w:rPr>
          <m:t>= 0,67</m:t>
        </m:r>
      </m:oMath>
      <w:r w:rsidRPr="00005950">
        <w:rPr>
          <w:rFonts w:ascii="Times New Roman" w:hAnsi="Times New Roman"/>
          <w:sz w:val="24"/>
          <w:szCs w:val="24"/>
        </w:rPr>
        <w:t xml:space="preserve"> кВт. Температура поверхности </w:t>
      </w:r>
      <m:oMath>
        <m:r>
          <w:rPr>
            <w:rFonts w:ascii="Cambria Math" w:hAnsi="Cambria Math"/>
            <w:sz w:val="24"/>
            <w:szCs w:val="24"/>
            <w:lang w:val="en-US"/>
          </w:rPr>
          <m:t>T</m:t>
        </m:r>
        <m:r>
          <w:rPr>
            <w:rFonts w:ascii="Cambria Math" w:hAnsi="Cambria Math"/>
            <w:sz w:val="24"/>
            <w:szCs w:val="24"/>
          </w:rPr>
          <m:t xml:space="preserve"> = 2500</m:t>
        </m:r>
      </m:oMath>
      <w:r w:rsidRPr="00005950">
        <w:rPr>
          <w:rFonts w:ascii="Times New Roman" w:hAnsi="Times New Roman"/>
          <w:sz w:val="24"/>
          <w:szCs w:val="24"/>
        </w:rPr>
        <w:t xml:space="preserve"> К, площадь </w:t>
      </w:r>
      <m:oMath>
        <m:r>
          <w:rPr>
            <w:rFonts w:ascii="Cambria Math" w:hAnsi="Cambria Math"/>
            <w:sz w:val="24"/>
            <w:szCs w:val="24"/>
            <w:lang w:val="en-US"/>
          </w:rPr>
          <m:t>S</m:t>
        </m:r>
        <m:r>
          <w:rPr>
            <w:rFonts w:ascii="Cambria Math" w:hAnsi="Cambria Math"/>
            <w:sz w:val="24"/>
            <w:szCs w:val="24"/>
          </w:rPr>
          <m:t xml:space="preserve"> = 10</m:t>
        </m:r>
      </m:oMath>
      <w:r w:rsidRPr="00005950">
        <w:rPr>
          <w:rFonts w:ascii="Times New Roman" w:hAnsi="Times New Roman"/>
          <w:sz w:val="24"/>
          <w:szCs w:val="24"/>
        </w:rPr>
        <w:t xml:space="preserve"> см</w:t>
      </w:r>
      <w:r w:rsidRPr="00005950">
        <w:rPr>
          <w:rFonts w:ascii="Times New Roman" w:hAnsi="Times New Roman"/>
          <w:sz w:val="24"/>
          <w:szCs w:val="24"/>
          <w:vertAlign w:val="superscript"/>
        </w:rPr>
        <w:t>2</w:t>
      </w:r>
      <w:r w:rsidRPr="00005950">
        <w:rPr>
          <w:rFonts w:ascii="Times New Roman" w:hAnsi="Times New Roman"/>
          <w:sz w:val="24"/>
          <w:szCs w:val="24"/>
        </w:rPr>
        <w:t xml:space="preserve">. Каков был бы поток </w:t>
      </w:r>
      <m:oMath>
        <m:r>
          <w:rPr>
            <w:rFonts w:ascii="Cambria Math" w:hAnsi="Cambria Math"/>
            <w:sz w:val="24"/>
            <w:szCs w:val="24"/>
          </w:rPr>
          <m:t>Ф</m:t>
        </m:r>
      </m:oMath>
      <w:r w:rsidRPr="00005950">
        <w:rPr>
          <w:rFonts w:ascii="Times New Roman" w:hAnsi="Times New Roman"/>
          <w:sz w:val="24"/>
          <w:szCs w:val="24"/>
        </w:rPr>
        <w:t>, если бы эта поверхность была черной?</w:t>
      </w:r>
    </w:p>
    <w:p w:rsidR="000725D5" w:rsidRPr="00005950" w:rsidRDefault="000725D5" w:rsidP="00795D9F">
      <w:pPr>
        <w:pStyle w:val="a3"/>
        <w:numPr>
          <w:ilvl w:val="0"/>
          <w:numId w:val="120"/>
        </w:numPr>
        <w:tabs>
          <w:tab w:val="center" w:pos="4677"/>
          <w:tab w:val="left" w:pos="7240"/>
        </w:tabs>
        <w:suppressAutoHyphens/>
        <w:spacing w:after="0" w:line="240" w:lineRule="auto"/>
        <w:ind w:left="714" w:hanging="357"/>
        <w:jc w:val="both"/>
        <w:rPr>
          <w:rFonts w:ascii="Times New Roman" w:hAnsi="Times New Roman"/>
          <w:b/>
          <w:sz w:val="24"/>
          <w:szCs w:val="24"/>
        </w:rPr>
      </w:pPr>
      <w:r w:rsidRPr="00005950">
        <w:rPr>
          <w:rFonts w:ascii="Times New Roman" w:hAnsi="Times New Roman"/>
          <w:sz w:val="24"/>
          <w:szCs w:val="24"/>
        </w:rPr>
        <w:t>Фотон с длиной волны</w:t>
      </w:r>
      <w:r w:rsidRPr="00005950">
        <w:rPr>
          <w:rFonts w:ascii="Times New Roman" w:hAnsi="Times New Roman"/>
          <w:b/>
          <w:sz w:val="24"/>
          <w:szCs w:val="24"/>
        </w:rPr>
        <w:t xml:space="preserve"> </w:t>
      </w:r>
      <m:oMath>
        <m:r>
          <w:rPr>
            <w:rFonts w:ascii="Cambria Math" w:hAnsi="Cambria Math"/>
            <w:sz w:val="24"/>
            <w:szCs w:val="24"/>
          </w:rPr>
          <m:t>λ=3</m:t>
        </m:r>
      </m:oMath>
      <w:r w:rsidRPr="00005950">
        <w:rPr>
          <w:rFonts w:ascii="Times New Roman" w:hAnsi="Times New Roman"/>
          <w:sz w:val="24"/>
          <w:szCs w:val="24"/>
        </w:rPr>
        <w:t xml:space="preserve"> пм рассеялся на под углом </w:t>
      </w:r>
      <m:oMath>
        <m:r>
          <w:rPr>
            <w:rFonts w:ascii="Cambria Math" w:hAnsi="Cambria Math"/>
            <w:sz w:val="24"/>
            <w:szCs w:val="24"/>
          </w:rPr>
          <m:t>θ=90°</m:t>
        </m:r>
      </m:oMath>
      <w:r w:rsidRPr="00005950">
        <w:rPr>
          <w:rFonts w:ascii="Times New Roman" w:hAnsi="Times New Roman"/>
          <w:sz w:val="24"/>
          <w:szCs w:val="24"/>
        </w:rPr>
        <w:t xml:space="preserve"> на свободном покоящемся электроне. Найти энергию рассеянного фотона </w:t>
      </w:r>
      <m:oMath>
        <m:sSup>
          <m:sSupPr>
            <m:ctrlPr>
              <w:rPr>
                <w:rFonts w:ascii="Cambria Math" w:hAnsi="Cambria Math"/>
                <w:i/>
                <w:sz w:val="24"/>
                <w:szCs w:val="24"/>
              </w:rPr>
            </m:ctrlPr>
          </m:sSupPr>
          <m:e>
            <m:r>
              <w:rPr>
                <w:rFonts w:ascii="Cambria Math" w:hAnsi="Cambria Math"/>
                <w:sz w:val="24"/>
                <w:szCs w:val="24"/>
                <w:lang w:val="en-US"/>
              </w:rPr>
              <m:t>E</m:t>
            </m:r>
          </m:e>
          <m:sup>
            <m:r>
              <w:rPr>
                <w:rFonts w:ascii="Cambria Math" w:hAnsi="Cambria Math"/>
                <w:sz w:val="24"/>
                <w:szCs w:val="24"/>
              </w:rPr>
              <m:t>'</m:t>
            </m:r>
          </m:sup>
        </m:sSup>
      </m:oMath>
      <w:r w:rsidRPr="00005950">
        <w:rPr>
          <w:rFonts w:ascii="Times New Roman" w:hAnsi="Times New Roman"/>
          <w:sz w:val="24"/>
          <w:szCs w:val="24"/>
        </w:rPr>
        <w:t>. Ответ дать в электрон-вольтах.</w:t>
      </w:r>
    </w:p>
    <w:p w:rsidR="00C444FE" w:rsidRPr="00005950" w:rsidRDefault="00C444FE" w:rsidP="00795D9F">
      <w:pPr>
        <w:pStyle w:val="a3"/>
        <w:numPr>
          <w:ilvl w:val="0"/>
          <w:numId w:val="120"/>
        </w:numPr>
        <w:tabs>
          <w:tab w:val="center" w:pos="4677"/>
          <w:tab w:val="left" w:pos="7240"/>
        </w:tabs>
        <w:suppressAutoHyphens/>
        <w:spacing w:after="0" w:line="240" w:lineRule="auto"/>
        <w:ind w:left="714" w:hanging="357"/>
        <w:jc w:val="both"/>
        <w:rPr>
          <w:rFonts w:ascii="Times New Roman" w:hAnsi="Times New Roman"/>
          <w:b/>
          <w:sz w:val="24"/>
          <w:szCs w:val="24"/>
        </w:rPr>
      </w:pPr>
      <w:r w:rsidRPr="00005950">
        <w:rPr>
          <w:rFonts w:ascii="Times New Roman" w:hAnsi="Times New Roman"/>
          <w:sz w:val="24"/>
          <w:szCs w:val="24"/>
        </w:rPr>
        <w:t xml:space="preserve">Частица в потенциальном ящике шириной </w:t>
      </w:r>
      <m:oMath>
        <m:r>
          <w:rPr>
            <w:rFonts w:ascii="Cambria Math" w:hAnsi="Cambria Math"/>
            <w:sz w:val="24"/>
            <w:szCs w:val="24"/>
          </w:rPr>
          <m:t>l</m:t>
        </m:r>
      </m:oMath>
      <w:r w:rsidRPr="00005950">
        <w:rPr>
          <w:rFonts w:ascii="Times New Roman" w:hAnsi="Times New Roman"/>
          <w:sz w:val="24"/>
          <w:szCs w:val="24"/>
        </w:rPr>
        <w:t xml:space="preserve">  находится в основном состоянии. Какова вероятность </w:t>
      </w:r>
      <m:oMath>
        <m:r>
          <w:rPr>
            <w:rFonts w:ascii="Cambria Math" w:hAnsi="Cambria Math"/>
            <w:sz w:val="24"/>
            <w:szCs w:val="24"/>
          </w:rPr>
          <m:t xml:space="preserve"> P</m:t>
        </m:r>
      </m:oMath>
      <w:r w:rsidRPr="00005950">
        <w:rPr>
          <w:rFonts w:ascii="Times New Roman" w:hAnsi="Times New Roman"/>
          <w:sz w:val="24"/>
          <w:szCs w:val="24"/>
        </w:rPr>
        <w:t xml:space="preserve"> нахождения частицы в средней трети ящика?</w:t>
      </w:r>
    </w:p>
    <w:p w:rsidR="000725D5" w:rsidRPr="00005950" w:rsidRDefault="00D81C04" w:rsidP="00795D9F">
      <w:pPr>
        <w:pStyle w:val="a3"/>
        <w:numPr>
          <w:ilvl w:val="0"/>
          <w:numId w:val="120"/>
        </w:numPr>
        <w:tabs>
          <w:tab w:val="left" w:pos="0"/>
        </w:tabs>
        <w:spacing w:after="0" w:line="240" w:lineRule="auto"/>
        <w:ind w:left="714" w:hanging="357"/>
        <w:jc w:val="both"/>
        <w:rPr>
          <w:rFonts w:ascii="Times New Roman" w:hAnsi="Times New Roman"/>
          <w:sz w:val="24"/>
          <w:szCs w:val="24"/>
          <w:lang w:eastAsia="ru-RU"/>
        </w:rPr>
      </w:pPr>
      <w:r w:rsidRPr="00005950">
        <w:rPr>
          <w:rFonts w:ascii="Times New Roman" w:hAnsi="Times New Roman"/>
          <w:sz w:val="24"/>
          <w:szCs w:val="24"/>
          <w:lang w:eastAsia="ru-RU"/>
        </w:rPr>
        <w:t xml:space="preserve">При бомбардировке изотопа лития </w:t>
      </w:r>
      <m:oMath>
        <m:sPre>
          <m:sPrePr>
            <m:ctrlPr>
              <w:rPr>
                <w:rFonts w:ascii="Cambria Math" w:hAnsi="Cambria Math"/>
                <w:i/>
                <w:sz w:val="24"/>
                <w:szCs w:val="24"/>
                <w:lang w:eastAsia="ru-RU"/>
              </w:rPr>
            </m:ctrlPr>
          </m:sPrePr>
          <m:sub>
            <m:r>
              <w:rPr>
                <w:rFonts w:ascii="Cambria Math" w:hAnsi="Cambria Math"/>
                <w:sz w:val="24"/>
                <w:szCs w:val="24"/>
                <w:lang w:eastAsia="ru-RU"/>
              </w:rPr>
              <m:t>3</m:t>
            </m:r>
          </m:sub>
          <m:sup>
            <m:r>
              <w:rPr>
                <w:rFonts w:ascii="Cambria Math" w:hAnsi="Cambria Math"/>
                <w:sz w:val="24"/>
                <w:szCs w:val="24"/>
                <w:lang w:eastAsia="ru-RU"/>
              </w:rPr>
              <m:t>7</m:t>
            </m:r>
          </m:sup>
          <m:e>
            <m:r>
              <w:rPr>
                <w:rFonts w:ascii="Cambria Math" w:hAnsi="Cambria Math"/>
                <w:sz w:val="24"/>
                <w:szCs w:val="24"/>
                <w:lang w:val="en-US" w:eastAsia="ru-RU"/>
              </w:rPr>
              <m:t>Li</m:t>
            </m:r>
          </m:e>
        </m:sPre>
      </m:oMath>
      <w:r w:rsidRPr="00005950">
        <w:rPr>
          <w:rFonts w:ascii="Times New Roman" w:hAnsi="Times New Roman"/>
          <w:sz w:val="24"/>
          <w:szCs w:val="24"/>
          <w:lang w:eastAsia="ru-RU"/>
        </w:rPr>
        <w:t xml:space="preserve"> протонами образуются две </w:t>
      </w:r>
      <m:oMath>
        <m:r>
          <w:rPr>
            <w:rFonts w:ascii="Cambria Math" w:hAnsi="Cambria Math"/>
            <w:sz w:val="24"/>
            <w:szCs w:val="24"/>
            <w:lang w:eastAsia="ru-RU"/>
          </w:rPr>
          <m:t>α-</m:t>
        </m:r>
      </m:oMath>
      <w:r w:rsidRPr="00005950">
        <w:rPr>
          <w:rFonts w:ascii="Times New Roman" w:hAnsi="Times New Roman"/>
          <w:sz w:val="24"/>
          <w:szCs w:val="24"/>
          <w:lang w:eastAsia="ru-RU"/>
        </w:rPr>
        <w:t xml:space="preserve"> частицы. Энергия каждой </w:t>
      </w:r>
      <m:oMath>
        <m:r>
          <w:rPr>
            <w:rFonts w:ascii="Cambria Math" w:hAnsi="Cambria Math"/>
            <w:sz w:val="24"/>
            <w:szCs w:val="24"/>
            <w:lang w:eastAsia="ru-RU"/>
          </w:rPr>
          <m:t>α-</m:t>
        </m:r>
      </m:oMath>
      <w:r w:rsidRPr="00005950">
        <w:rPr>
          <w:rFonts w:ascii="Times New Roman" w:hAnsi="Times New Roman"/>
          <w:sz w:val="24"/>
          <w:szCs w:val="24"/>
          <w:lang w:eastAsia="ru-RU"/>
        </w:rPr>
        <w:t xml:space="preserve"> частицы в момент их образования </w:t>
      </w:r>
      <m:oMath>
        <m:sSub>
          <m:sSubPr>
            <m:ctrlPr>
              <w:rPr>
                <w:rFonts w:ascii="Cambria Math" w:hAnsi="Cambria Math"/>
                <w:i/>
                <w:sz w:val="24"/>
                <w:szCs w:val="24"/>
                <w:lang w:eastAsia="ru-RU"/>
              </w:rPr>
            </m:ctrlPr>
          </m:sSubPr>
          <m:e>
            <m:r>
              <w:rPr>
                <w:rFonts w:ascii="Cambria Math" w:hAnsi="Cambria Math"/>
                <w:sz w:val="24"/>
                <w:szCs w:val="24"/>
                <w:lang w:val="en-US" w:eastAsia="ru-RU"/>
              </w:rPr>
              <m:t>W</m:t>
            </m:r>
          </m:e>
          <m:sub>
            <m:r>
              <w:rPr>
                <w:rFonts w:ascii="Cambria Math" w:hAnsi="Cambria Math"/>
                <w:sz w:val="24"/>
                <w:szCs w:val="24"/>
                <w:lang w:eastAsia="ru-RU"/>
              </w:rPr>
              <m:t>2</m:t>
            </m:r>
          </m:sub>
        </m:sSub>
        <m:r>
          <w:rPr>
            <w:rFonts w:ascii="Cambria Math" w:hAnsi="Cambria Math"/>
            <w:sz w:val="24"/>
            <w:szCs w:val="24"/>
            <w:lang w:eastAsia="ru-RU"/>
          </w:rPr>
          <m:t>=9,15</m:t>
        </m:r>
      </m:oMath>
      <w:r w:rsidRPr="00005950">
        <w:rPr>
          <w:rFonts w:ascii="Times New Roman" w:hAnsi="Times New Roman"/>
          <w:sz w:val="24"/>
          <w:szCs w:val="24"/>
          <w:lang w:eastAsia="ru-RU"/>
        </w:rPr>
        <w:t xml:space="preserve"> МэВ. Какова энергия </w:t>
      </w:r>
      <m:oMath>
        <m:sSub>
          <m:sSubPr>
            <m:ctrlPr>
              <w:rPr>
                <w:rFonts w:ascii="Cambria Math" w:hAnsi="Cambria Math"/>
                <w:i/>
                <w:sz w:val="24"/>
                <w:szCs w:val="24"/>
                <w:lang w:eastAsia="ru-RU"/>
              </w:rPr>
            </m:ctrlPr>
          </m:sSubPr>
          <m:e>
            <m:r>
              <w:rPr>
                <w:rFonts w:ascii="Cambria Math" w:hAnsi="Cambria Math"/>
                <w:sz w:val="24"/>
                <w:szCs w:val="24"/>
                <w:lang w:val="en-US" w:eastAsia="ru-RU"/>
              </w:rPr>
              <m:t>W</m:t>
            </m:r>
          </m:e>
          <m:sub>
            <m:r>
              <w:rPr>
                <w:rFonts w:ascii="Cambria Math" w:hAnsi="Cambria Math"/>
                <w:sz w:val="24"/>
                <w:szCs w:val="24"/>
                <w:lang w:eastAsia="ru-RU"/>
              </w:rPr>
              <m:t>1</m:t>
            </m:r>
          </m:sub>
        </m:sSub>
      </m:oMath>
      <w:r w:rsidRPr="00005950">
        <w:rPr>
          <w:rFonts w:ascii="Times New Roman" w:hAnsi="Times New Roman"/>
          <w:sz w:val="24"/>
          <w:szCs w:val="24"/>
          <w:lang w:eastAsia="ru-RU"/>
        </w:rPr>
        <w:t>, бомбардирующих протонов?</w:t>
      </w:r>
    </w:p>
    <w:p w:rsidR="00061C47" w:rsidRDefault="00061C47" w:rsidP="000725D5">
      <w:pPr>
        <w:suppressAutoHyphens/>
        <w:autoSpaceDE w:val="0"/>
        <w:autoSpaceDN w:val="0"/>
        <w:adjustRightInd w:val="0"/>
        <w:ind w:left="360"/>
        <w:jc w:val="center"/>
        <w:rPr>
          <w:b/>
          <w:color w:val="000000"/>
          <w:sz w:val="28"/>
          <w:szCs w:val="28"/>
          <w:lang w:eastAsia="ar-SA"/>
        </w:rPr>
      </w:pPr>
    </w:p>
    <w:p w:rsidR="00061C47" w:rsidRDefault="00061C47" w:rsidP="000725D5">
      <w:pPr>
        <w:suppressAutoHyphens/>
        <w:autoSpaceDE w:val="0"/>
        <w:autoSpaceDN w:val="0"/>
        <w:adjustRightInd w:val="0"/>
        <w:ind w:left="360"/>
        <w:jc w:val="center"/>
        <w:rPr>
          <w:b/>
          <w:color w:val="000000"/>
          <w:sz w:val="28"/>
          <w:szCs w:val="28"/>
          <w:lang w:eastAsia="ar-SA"/>
        </w:rPr>
      </w:pPr>
    </w:p>
    <w:p w:rsidR="000725D5" w:rsidRPr="000725D5" w:rsidRDefault="000725D5" w:rsidP="000725D5">
      <w:pPr>
        <w:suppressAutoHyphens/>
        <w:autoSpaceDE w:val="0"/>
        <w:autoSpaceDN w:val="0"/>
        <w:adjustRightInd w:val="0"/>
        <w:ind w:left="360"/>
        <w:jc w:val="center"/>
        <w:rPr>
          <w:b/>
          <w:color w:val="000000"/>
          <w:sz w:val="28"/>
          <w:szCs w:val="28"/>
          <w:lang w:eastAsia="ar-SA"/>
        </w:rPr>
      </w:pPr>
      <w:r w:rsidRPr="000725D5">
        <w:rPr>
          <w:b/>
          <w:color w:val="000000"/>
          <w:sz w:val="28"/>
          <w:szCs w:val="28"/>
          <w:lang w:eastAsia="ar-SA"/>
        </w:rPr>
        <w:lastRenderedPageBreak/>
        <w:t>Вариант №2</w:t>
      </w:r>
      <w:r>
        <w:rPr>
          <w:b/>
          <w:color w:val="000000"/>
          <w:sz w:val="28"/>
          <w:szCs w:val="28"/>
          <w:lang w:eastAsia="ar-SA"/>
        </w:rPr>
        <w:t>7</w:t>
      </w:r>
    </w:p>
    <w:p w:rsidR="00A90AA1" w:rsidRPr="00005950" w:rsidRDefault="00A90AA1" w:rsidP="00795D9F">
      <w:pPr>
        <w:pStyle w:val="a3"/>
        <w:numPr>
          <w:ilvl w:val="0"/>
          <w:numId w:val="121"/>
        </w:numPr>
        <w:overflowPunct w:val="0"/>
        <w:autoSpaceDE w:val="0"/>
        <w:autoSpaceDN w:val="0"/>
        <w:adjustRightInd w:val="0"/>
        <w:spacing w:after="0" w:line="240" w:lineRule="auto"/>
        <w:ind w:left="714" w:hanging="357"/>
        <w:jc w:val="both"/>
        <w:textAlignment w:val="baseline"/>
        <w:rPr>
          <w:rFonts w:ascii="Times New Roman" w:hAnsi="Times New Roman"/>
          <w:sz w:val="24"/>
          <w:szCs w:val="24"/>
        </w:rPr>
      </w:pPr>
      <w:r w:rsidRPr="00005950">
        <w:rPr>
          <w:rFonts w:ascii="Times New Roman" w:hAnsi="Times New Roman"/>
          <w:sz w:val="24"/>
          <w:szCs w:val="24"/>
        </w:rPr>
        <w:t xml:space="preserve">Пренебрегая потерями тепла на теплопроводность, подсчитать мощность </w:t>
      </w:r>
      <m:oMath>
        <m:r>
          <w:rPr>
            <w:rFonts w:ascii="Cambria Math" w:hAnsi="Cambria Math"/>
            <w:sz w:val="24"/>
            <w:szCs w:val="24"/>
          </w:rPr>
          <m:t>P</m:t>
        </m:r>
      </m:oMath>
      <w:r w:rsidRPr="00005950">
        <w:rPr>
          <w:rFonts w:ascii="Times New Roman" w:hAnsi="Times New Roman"/>
          <w:sz w:val="24"/>
          <w:szCs w:val="24"/>
        </w:rPr>
        <w:t xml:space="preserve"> электрического тока, необходимую для накаливания нити диаметром </w:t>
      </w:r>
      <m:oMath>
        <m:r>
          <w:rPr>
            <w:rFonts w:ascii="Cambria Math" w:hAnsi="Cambria Math"/>
            <w:sz w:val="24"/>
            <w:szCs w:val="24"/>
          </w:rPr>
          <m:t>d=1</m:t>
        </m:r>
      </m:oMath>
      <w:r w:rsidRPr="00005950">
        <w:rPr>
          <w:rFonts w:ascii="Times New Roman" w:hAnsi="Times New Roman"/>
          <w:sz w:val="24"/>
          <w:szCs w:val="24"/>
        </w:rPr>
        <w:t xml:space="preserve"> мм и длиной </w:t>
      </w:r>
      <m:oMath>
        <m:r>
          <w:rPr>
            <w:rFonts w:ascii="Cambria Math" w:hAnsi="Cambria Math"/>
            <w:sz w:val="24"/>
            <w:szCs w:val="24"/>
          </w:rPr>
          <m:t>l=20</m:t>
        </m:r>
      </m:oMath>
      <w:r w:rsidRPr="00005950">
        <w:rPr>
          <w:rFonts w:ascii="Times New Roman" w:hAnsi="Times New Roman"/>
          <w:sz w:val="24"/>
          <w:szCs w:val="24"/>
        </w:rPr>
        <w:t xml:space="preserve"> см до температуры </w:t>
      </w:r>
      <m:oMath>
        <m:r>
          <w:rPr>
            <w:rFonts w:ascii="Cambria Math" w:hAnsi="Cambria Math"/>
            <w:sz w:val="24"/>
            <w:szCs w:val="24"/>
          </w:rPr>
          <m:t>T=3500</m:t>
        </m:r>
      </m:oMath>
      <w:r w:rsidRPr="00005950">
        <w:rPr>
          <w:rFonts w:ascii="Times New Roman" w:hAnsi="Times New Roman"/>
          <w:sz w:val="24"/>
          <w:szCs w:val="24"/>
        </w:rPr>
        <w:t xml:space="preserve"> К. Считать, что нить излучает, подчиняясь закону Стефана-Больцмана.</w:t>
      </w:r>
    </w:p>
    <w:p w:rsidR="00A90AA1" w:rsidRPr="00005950" w:rsidRDefault="00A90AA1" w:rsidP="00795D9F">
      <w:pPr>
        <w:pStyle w:val="a3"/>
        <w:numPr>
          <w:ilvl w:val="0"/>
          <w:numId w:val="121"/>
        </w:numPr>
        <w:tabs>
          <w:tab w:val="center" w:pos="4677"/>
          <w:tab w:val="left" w:pos="7240"/>
        </w:tabs>
        <w:suppressAutoHyphens/>
        <w:spacing w:after="0" w:line="240" w:lineRule="auto"/>
        <w:ind w:left="714" w:hanging="357"/>
        <w:jc w:val="both"/>
        <w:rPr>
          <w:rFonts w:ascii="Times New Roman" w:hAnsi="Times New Roman"/>
          <w:sz w:val="24"/>
          <w:szCs w:val="24"/>
        </w:rPr>
      </w:pPr>
      <w:r w:rsidRPr="00005950">
        <w:rPr>
          <w:rFonts w:ascii="Times New Roman" w:hAnsi="Times New Roman"/>
          <w:sz w:val="24"/>
          <w:szCs w:val="24"/>
        </w:rPr>
        <w:t xml:space="preserve">Фотон с импульсом </w:t>
      </w:r>
      <m:oMath>
        <m:r>
          <w:rPr>
            <w:rFonts w:ascii="Cambria Math" w:hAnsi="Cambria Math"/>
            <w:sz w:val="24"/>
            <w:szCs w:val="24"/>
          </w:rPr>
          <m:t>p=1,2∙</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6</m:t>
            </m:r>
          </m:sup>
        </m:sSup>
      </m:oMath>
      <w:r w:rsidRPr="00005950">
        <w:rPr>
          <w:rFonts w:ascii="Times New Roman" w:hAnsi="Times New Roman"/>
          <w:sz w:val="24"/>
          <w:szCs w:val="24"/>
        </w:rPr>
        <w:t xml:space="preserve"> эВ/с рассеялся на свободном покоящемся электроне, в результате чего его импульс стал равным </w:t>
      </w:r>
      <m:oMath>
        <m:sSup>
          <m:sSupPr>
            <m:ctrlPr>
              <w:rPr>
                <w:rFonts w:ascii="Cambria Math" w:hAnsi="Cambria Math"/>
                <w:i/>
                <w:sz w:val="24"/>
                <w:szCs w:val="24"/>
              </w:rPr>
            </m:ctrlPr>
          </m:sSupPr>
          <m:e>
            <m:r>
              <w:rPr>
                <w:rFonts w:ascii="Cambria Math" w:hAnsi="Cambria Math"/>
                <w:sz w:val="24"/>
                <w:szCs w:val="24"/>
                <w:lang w:val="en-US"/>
              </w:rPr>
              <m:t>p</m:t>
            </m:r>
          </m:e>
          <m:sup>
            <m:r>
              <w:rPr>
                <w:rFonts w:ascii="Cambria Math" w:hAnsi="Cambria Math"/>
                <w:sz w:val="24"/>
                <w:szCs w:val="24"/>
              </w:rPr>
              <m:t>'</m:t>
            </m:r>
          </m:sup>
        </m:sSup>
        <m:r>
          <w:rPr>
            <w:rFonts w:ascii="Cambria Math" w:hAnsi="Cambria Math"/>
            <w:sz w:val="24"/>
            <w:szCs w:val="24"/>
          </w:rPr>
          <m:t>=0,4∙</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6</m:t>
            </m:r>
          </m:sup>
        </m:sSup>
      </m:oMath>
      <w:r w:rsidRPr="00005950">
        <w:rPr>
          <w:rFonts w:ascii="Times New Roman" w:hAnsi="Times New Roman"/>
          <w:sz w:val="24"/>
          <w:szCs w:val="24"/>
        </w:rPr>
        <w:t xml:space="preserve"> эВ/с. Найти угол рассеяния </w:t>
      </w:r>
      <m:oMath>
        <m:r>
          <w:rPr>
            <w:rFonts w:ascii="Cambria Math" w:hAnsi="Cambria Math"/>
            <w:sz w:val="24"/>
            <w:szCs w:val="24"/>
          </w:rPr>
          <m:t>θ</m:t>
        </m:r>
      </m:oMath>
      <w:r w:rsidRPr="00005950">
        <w:rPr>
          <w:rFonts w:ascii="Times New Roman" w:hAnsi="Times New Roman"/>
          <w:sz w:val="24"/>
          <w:szCs w:val="24"/>
        </w:rPr>
        <w:t xml:space="preserve"> фотона. </w:t>
      </w:r>
    </w:p>
    <w:p w:rsidR="00C444FE" w:rsidRPr="00005950" w:rsidRDefault="00C444FE" w:rsidP="00795D9F">
      <w:pPr>
        <w:pStyle w:val="a3"/>
        <w:numPr>
          <w:ilvl w:val="0"/>
          <w:numId w:val="121"/>
        </w:numPr>
        <w:tabs>
          <w:tab w:val="center" w:pos="4677"/>
          <w:tab w:val="left" w:pos="7240"/>
        </w:tabs>
        <w:suppressAutoHyphens/>
        <w:spacing w:after="0" w:line="240" w:lineRule="auto"/>
        <w:ind w:left="714" w:hanging="357"/>
        <w:jc w:val="both"/>
        <w:rPr>
          <w:rFonts w:ascii="Times New Roman" w:hAnsi="Times New Roman"/>
          <w:b/>
          <w:sz w:val="24"/>
          <w:szCs w:val="24"/>
        </w:rPr>
      </w:pPr>
      <w:r w:rsidRPr="00005950">
        <w:rPr>
          <w:rFonts w:ascii="Times New Roman" w:hAnsi="Times New Roman"/>
          <w:sz w:val="24"/>
          <w:szCs w:val="24"/>
        </w:rPr>
        <w:t xml:space="preserve">В одномерной потенциальной яме шириной </w:t>
      </w:r>
      <m:oMath>
        <m:r>
          <w:rPr>
            <w:rFonts w:ascii="Cambria Math" w:hAnsi="Cambria Math"/>
            <w:sz w:val="24"/>
            <w:szCs w:val="24"/>
          </w:rPr>
          <m:t>l</m:t>
        </m:r>
      </m:oMath>
      <w:r w:rsidRPr="00005950">
        <w:rPr>
          <w:rFonts w:ascii="Times New Roman" w:hAnsi="Times New Roman"/>
          <w:sz w:val="24"/>
          <w:szCs w:val="24"/>
        </w:rPr>
        <w:t xml:space="preserve">  находится электрон. Найти вероятность </w:t>
      </w:r>
      <m:oMath>
        <m:r>
          <w:rPr>
            <w:rFonts w:ascii="Cambria Math" w:hAnsi="Cambria Math"/>
            <w:sz w:val="24"/>
            <w:szCs w:val="24"/>
          </w:rPr>
          <m:t xml:space="preserve"> P</m:t>
        </m:r>
      </m:oMath>
      <w:r w:rsidRPr="00005950">
        <w:rPr>
          <w:rFonts w:ascii="Times New Roman" w:hAnsi="Times New Roman"/>
          <w:sz w:val="24"/>
          <w:szCs w:val="24"/>
        </w:rPr>
        <w:t xml:space="preserve"> его нахождения на первом энергетическом уровне в интервале длиной </w:t>
      </w:r>
      <m:oMath>
        <m:r>
          <w:rPr>
            <w:rFonts w:ascii="Cambria Math" w:hAnsi="Cambria Math"/>
            <w:sz w:val="24"/>
            <w:szCs w:val="24"/>
          </w:rPr>
          <m:t>l/4</m:t>
        </m:r>
      </m:oMath>
      <w:r w:rsidRPr="00005950">
        <w:rPr>
          <w:rFonts w:ascii="Times New Roman" w:hAnsi="Times New Roman"/>
          <w:sz w:val="24"/>
          <w:szCs w:val="24"/>
        </w:rPr>
        <w:t>, равноудаленном от стенок ямы.</w:t>
      </w:r>
    </w:p>
    <w:p w:rsidR="00D81C04" w:rsidRPr="00005950" w:rsidRDefault="00D81C04" w:rsidP="00795D9F">
      <w:pPr>
        <w:pStyle w:val="a3"/>
        <w:numPr>
          <w:ilvl w:val="0"/>
          <w:numId w:val="121"/>
        </w:numPr>
        <w:spacing w:after="0" w:line="240" w:lineRule="auto"/>
        <w:ind w:left="714" w:hanging="357"/>
        <w:jc w:val="both"/>
        <w:rPr>
          <w:rFonts w:ascii="Times New Roman" w:hAnsi="Times New Roman"/>
          <w:sz w:val="24"/>
          <w:szCs w:val="24"/>
          <w:lang w:eastAsia="ru-RU"/>
        </w:rPr>
      </w:pPr>
      <w:r w:rsidRPr="00005950">
        <w:rPr>
          <w:rFonts w:ascii="Times New Roman" w:hAnsi="Times New Roman"/>
          <w:sz w:val="24"/>
          <w:szCs w:val="24"/>
          <w:lang w:eastAsia="ru-RU"/>
        </w:rPr>
        <w:t xml:space="preserve">Найти энергию </w:t>
      </w:r>
      <m:oMath>
        <m:r>
          <w:rPr>
            <w:rFonts w:ascii="Cambria Math" w:hAnsi="Cambria Math"/>
            <w:sz w:val="24"/>
            <w:szCs w:val="24"/>
            <w:lang w:eastAsia="ru-RU"/>
          </w:rPr>
          <m:t>Q</m:t>
        </m:r>
      </m:oMath>
      <w:r w:rsidRPr="00005950">
        <w:rPr>
          <w:rFonts w:ascii="Times New Roman" w:hAnsi="Times New Roman"/>
          <w:sz w:val="24"/>
          <w:szCs w:val="24"/>
          <w:lang w:eastAsia="ru-RU"/>
        </w:rPr>
        <w:t xml:space="preserve">, выделяющуюся при реакции </w:t>
      </w:r>
      <m:oMath>
        <m:sPre>
          <m:sPrePr>
            <m:ctrlPr>
              <w:rPr>
                <w:rFonts w:ascii="Cambria Math" w:hAnsi="Cambria Math"/>
                <w:i/>
                <w:sz w:val="24"/>
                <w:szCs w:val="24"/>
                <w:lang w:eastAsia="ru-RU"/>
              </w:rPr>
            </m:ctrlPr>
          </m:sPrePr>
          <m:sub>
            <m:r>
              <w:rPr>
                <w:rFonts w:ascii="Cambria Math" w:hAnsi="Cambria Math"/>
                <w:sz w:val="24"/>
                <w:szCs w:val="24"/>
                <w:lang w:eastAsia="ru-RU"/>
              </w:rPr>
              <m:t>3</m:t>
            </m:r>
          </m:sub>
          <m:sup>
            <m:r>
              <w:rPr>
                <w:rFonts w:ascii="Cambria Math" w:hAnsi="Cambria Math"/>
                <w:sz w:val="24"/>
                <w:szCs w:val="24"/>
                <w:lang w:eastAsia="ru-RU"/>
              </w:rPr>
              <m:t>7</m:t>
            </m:r>
          </m:sup>
          <m:e>
            <m:r>
              <w:rPr>
                <w:rFonts w:ascii="Cambria Math" w:hAnsi="Cambria Math"/>
                <w:sz w:val="24"/>
                <w:szCs w:val="24"/>
                <w:lang w:val="en-US" w:eastAsia="ru-RU"/>
              </w:rPr>
              <m:t>Li</m:t>
            </m:r>
            <m:r>
              <w:rPr>
                <w:rFonts w:ascii="Cambria Math" w:hAnsi="Cambria Math"/>
                <w:sz w:val="24"/>
                <w:szCs w:val="24"/>
                <w:lang w:eastAsia="ru-RU"/>
              </w:rPr>
              <m:t>+</m:t>
            </m:r>
            <m:sPre>
              <m:sPrePr>
                <m:ctrlPr>
                  <w:rPr>
                    <w:rFonts w:ascii="Cambria Math" w:hAnsi="Cambria Math"/>
                    <w:i/>
                    <w:sz w:val="24"/>
                    <w:szCs w:val="24"/>
                    <w:lang w:val="en-US" w:eastAsia="ru-RU"/>
                  </w:rPr>
                </m:ctrlPr>
              </m:sPrePr>
              <m:sub>
                <m:r>
                  <w:rPr>
                    <w:rFonts w:ascii="Cambria Math" w:hAnsi="Cambria Math"/>
                    <w:sz w:val="24"/>
                    <w:szCs w:val="24"/>
                    <w:lang w:eastAsia="ru-RU"/>
                  </w:rPr>
                  <m:t>1</m:t>
                </m:r>
              </m:sub>
              <m:sup>
                <m:r>
                  <w:rPr>
                    <w:rFonts w:ascii="Cambria Math" w:hAnsi="Cambria Math"/>
                    <w:sz w:val="24"/>
                    <w:szCs w:val="24"/>
                    <w:lang w:eastAsia="ru-RU"/>
                  </w:rPr>
                  <m:t>2</m:t>
                </m:r>
              </m:sup>
              <m:e>
                <m:r>
                  <w:rPr>
                    <w:rFonts w:ascii="Cambria Math" w:hAnsi="Cambria Math"/>
                    <w:sz w:val="24"/>
                    <w:szCs w:val="24"/>
                    <w:lang w:val="en-US" w:eastAsia="ru-RU"/>
                  </w:rPr>
                  <m:t>H</m:t>
                </m:r>
                <m:r>
                  <w:rPr>
                    <w:rFonts w:ascii="Cambria Math" w:hAnsi="Cambria Math"/>
                    <w:sz w:val="24"/>
                    <w:szCs w:val="24"/>
                    <w:lang w:eastAsia="ru-RU"/>
                  </w:rPr>
                  <m:t>→</m:t>
                </m:r>
                <m:sPre>
                  <m:sPrePr>
                    <m:ctrlPr>
                      <w:rPr>
                        <w:rFonts w:ascii="Cambria Math" w:hAnsi="Cambria Math"/>
                        <w:i/>
                        <w:sz w:val="24"/>
                        <w:szCs w:val="24"/>
                        <w:lang w:val="en-US" w:eastAsia="ru-RU"/>
                      </w:rPr>
                    </m:ctrlPr>
                  </m:sPrePr>
                  <m:sub>
                    <m:r>
                      <w:rPr>
                        <w:rFonts w:ascii="Cambria Math" w:hAnsi="Cambria Math"/>
                        <w:sz w:val="24"/>
                        <w:szCs w:val="24"/>
                        <w:lang w:eastAsia="ru-RU"/>
                      </w:rPr>
                      <m:t>4</m:t>
                    </m:r>
                  </m:sub>
                  <m:sup>
                    <m:r>
                      <w:rPr>
                        <w:rFonts w:ascii="Cambria Math" w:hAnsi="Cambria Math"/>
                        <w:sz w:val="24"/>
                        <w:szCs w:val="24"/>
                        <w:lang w:eastAsia="ru-RU"/>
                      </w:rPr>
                      <m:t>8</m:t>
                    </m:r>
                  </m:sup>
                  <m:e>
                    <m:r>
                      <w:rPr>
                        <w:rFonts w:ascii="Cambria Math" w:hAnsi="Cambria Math"/>
                        <w:sz w:val="24"/>
                        <w:szCs w:val="24"/>
                        <w:lang w:val="en-US" w:eastAsia="ru-RU"/>
                      </w:rPr>
                      <m:t>Be</m:t>
                    </m:r>
                    <m:r>
                      <w:rPr>
                        <w:rFonts w:ascii="Cambria Math" w:hAnsi="Cambria Math"/>
                        <w:sz w:val="24"/>
                        <w:szCs w:val="24"/>
                        <w:lang w:eastAsia="ru-RU"/>
                      </w:rPr>
                      <m:t>+</m:t>
                    </m:r>
                    <m:sPre>
                      <m:sPrePr>
                        <m:ctrlPr>
                          <w:rPr>
                            <w:rFonts w:ascii="Cambria Math" w:hAnsi="Cambria Math"/>
                            <w:i/>
                            <w:sz w:val="24"/>
                            <w:szCs w:val="24"/>
                            <w:lang w:val="en-US" w:eastAsia="ru-RU"/>
                          </w:rPr>
                        </m:ctrlPr>
                      </m:sPrePr>
                      <m:sub>
                        <m:r>
                          <w:rPr>
                            <w:rFonts w:ascii="Cambria Math" w:hAnsi="Cambria Math"/>
                            <w:sz w:val="24"/>
                            <w:szCs w:val="24"/>
                            <w:lang w:eastAsia="ru-RU"/>
                          </w:rPr>
                          <m:t>0</m:t>
                        </m:r>
                      </m:sub>
                      <m:sup>
                        <m:r>
                          <w:rPr>
                            <w:rFonts w:ascii="Cambria Math" w:hAnsi="Cambria Math"/>
                            <w:sz w:val="24"/>
                            <w:szCs w:val="24"/>
                            <w:lang w:eastAsia="ru-RU"/>
                          </w:rPr>
                          <m:t>1</m:t>
                        </m:r>
                      </m:sup>
                      <m:e>
                        <m:r>
                          <w:rPr>
                            <w:rFonts w:ascii="Cambria Math" w:hAnsi="Cambria Math"/>
                            <w:sz w:val="24"/>
                            <w:szCs w:val="24"/>
                            <w:lang w:val="en-US" w:eastAsia="ru-RU"/>
                          </w:rPr>
                          <m:t>n</m:t>
                        </m:r>
                      </m:e>
                    </m:sPre>
                  </m:e>
                </m:sPre>
              </m:e>
            </m:sPre>
          </m:e>
        </m:sPre>
      </m:oMath>
      <w:r w:rsidRPr="00005950">
        <w:rPr>
          <w:rFonts w:ascii="Times New Roman" w:hAnsi="Times New Roman"/>
          <w:sz w:val="24"/>
          <w:szCs w:val="24"/>
          <w:lang w:eastAsia="ru-RU"/>
        </w:rPr>
        <w:t>.</w:t>
      </w:r>
    </w:p>
    <w:p w:rsidR="001172CF" w:rsidRDefault="001172CF" w:rsidP="001172CF">
      <w:pPr>
        <w:overflowPunct w:val="0"/>
        <w:autoSpaceDE w:val="0"/>
        <w:autoSpaceDN w:val="0"/>
        <w:adjustRightInd w:val="0"/>
        <w:jc w:val="both"/>
        <w:textAlignment w:val="baseline"/>
      </w:pPr>
    </w:p>
    <w:p w:rsidR="004D124C" w:rsidRDefault="004D124C" w:rsidP="001172CF">
      <w:pPr>
        <w:overflowPunct w:val="0"/>
        <w:autoSpaceDE w:val="0"/>
        <w:autoSpaceDN w:val="0"/>
        <w:adjustRightInd w:val="0"/>
        <w:jc w:val="both"/>
        <w:textAlignment w:val="baseline"/>
      </w:pPr>
    </w:p>
    <w:p w:rsidR="004D124C" w:rsidRPr="001172CF" w:rsidRDefault="004D124C" w:rsidP="001172CF">
      <w:pPr>
        <w:overflowPunct w:val="0"/>
        <w:autoSpaceDE w:val="0"/>
        <w:autoSpaceDN w:val="0"/>
        <w:adjustRightInd w:val="0"/>
        <w:jc w:val="both"/>
        <w:textAlignment w:val="baseline"/>
      </w:pPr>
    </w:p>
    <w:p w:rsidR="00A90AA1" w:rsidRPr="00A90AA1" w:rsidRDefault="00A90AA1" w:rsidP="00A90AA1">
      <w:pPr>
        <w:suppressAutoHyphens/>
        <w:autoSpaceDE w:val="0"/>
        <w:autoSpaceDN w:val="0"/>
        <w:adjustRightInd w:val="0"/>
        <w:ind w:left="360"/>
        <w:jc w:val="center"/>
        <w:rPr>
          <w:b/>
          <w:color w:val="000000"/>
          <w:sz w:val="28"/>
          <w:szCs w:val="28"/>
          <w:lang w:eastAsia="ar-SA"/>
        </w:rPr>
      </w:pPr>
      <w:r w:rsidRPr="00A90AA1">
        <w:rPr>
          <w:b/>
          <w:color w:val="000000"/>
          <w:sz w:val="28"/>
          <w:szCs w:val="28"/>
          <w:lang w:eastAsia="ar-SA"/>
        </w:rPr>
        <w:t>Вариант №2</w:t>
      </w:r>
      <w:r>
        <w:rPr>
          <w:b/>
          <w:color w:val="000000"/>
          <w:sz w:val="28"/>
          <w:szCs w:val="28"/>
          <w:lang w:eastAsia="ar-SA"/>
        </w:rPr>
        <w:t>8</w:t>
      </w:r>
    </w:p>
    <w:p w:rsidR="00D73E8A" w:rsidRPr="00005950" w:rsidRDefault="001172CF" w:rsidP="00795D9F">
      <w:pPr>
        <w:pStyle w:val="a3"/>
        <w:numPr>
          <w:ilvl w:val="0"/>
          <w:numId w:val="122"/>
        </w:numPr>
        <w:suppressAutoHyphens/>
        <w:autoSpaceDE w:val="0"/>
        <w:autoSpaceDN w:val="0"/>
        <w:adjustRightInd w:val="0"/>
        <w:spacing w:after="0" w:line="240" w:lineRule="auto"/>
        <w:ind w:left="714" w:hanging="357"/>
        <w:jc w:val="both"/>
        <w:rPr>
          <w:rFonts w:ascii="Times New Roman" w:hAnsi="Times New Roman"/>
          <w:b/>
          <w:color w:val="000000"/>
          <w:sz w:val="24"/>
          <w:szCs w:val="24"/>
          <w:lang w:eastAsia="ar-SA"/>
        </w:rPr>
      </w:pPr>
      <w:r w:rsidRPr="00005950">
        <w:rPr>
          <w:rFonts w:ascii="Times New Roman" w:hAnsi="Times New Roman"/>
          <w:sz w:val="24"/>
          <w:szCs w:val="24"/>
        </w:rPr>
        <w:t xml:space="preserve">Какую энергию </w:t>
      </w:r>
      <m:oMath>
        <m:r>
          <w:rPr>
            <w:rFonts w:ascii="Cambria Math" w:hAnsi="Cambria Math"/>
            <w:sz w:val="24"/>
            <w:szCs w:val="24"/>
          </w:rPr>
          <m:t>W</m:t>
        </m:r>
      </m:oMath>
      <w:r w:rsidRPr="00005950">
        <w:rPr>
          <w:rFonts w:ascii="Times New Roman" w:hAnsi="Times New Roman"/>
          <w:sz w:val="24"/>
          <w:szCs w:val="24"/>
        </w:rPr>
        <w:t xml:space="preserve"> теряет вследствие излучения ежесекундно тело с площадью поверхности </w:t>
      </w:r>
      <m:oMath>
        <m:r>
          <w:rPr>
            <w:rFonts w:ascii="Cambria Math" w:hAnsi="Cambria Math"/>
            <w:sz w:val="24"/>
            <w:szCs w:val="24"/>
          </w:rPr>
          <m:t>S=1</m:t>
        </m:r>
      </m:oMath>
      <w:r w:rsidRPr="00005950">
        <w:rPr>
          <w:rFonts w:ascii="Times New Roman" w:hAnsi="Times New Roman"/>
          <w:sz w:val="24"/>
          <w:szCs w:val="24"/>
        </w:rPr>
        <w:t xml:space="preserve"> м</w:t>
      </w:r>
      <w:r w:rsidRPr="00005950">
        <w:rPr>
          <w:rFonts w:ascii="Times New Roman" w:hAnsi="Times New Roman"/>
          <w:sz w:val="24"/>
          <w:szCs w:val="24"/>
          <w:vertAlign w:val="superscript"/>
        </w:rPr>
        <w:t>2</w:t>
      </w:r>
      <w:r w:rsidRPr="00005950">
        <w:rPr>
          <w:rFonts w:ascii="Times New Roman" w:hAnsi="Times New Roman"/>
          <w:sz w:val="24"/>
          <w:szCs w:val="24"/>
        </w:rPr>
        <w:t xml:space="preserve">, если его температура  на </w:t>
      </w:r>
      <m:oMath>
        <m:r>
          <w:rPr>
            <w:rFonts w:ascii="Cambria Math" w:hAnsi="Cambria Math"/>
            <w:sz w:val="24"/>
            <w:szCs w:val="24"/>
          </w:rPr>
          <m:t>∆T=10</m:t>
        </m:r>
      </m:oMath>
      <w:r w:rsidRPr="00005950">
        <w:rPr>
          <w:rFonts w:ascii="Times New Roman" w:hAnsi="Times New Roman"/>
          <w:sz w:val="24"/>
          <w:szCs w:val="24"/>
        </w:rPr>
        <w:t xml:space="preserve"> К больше, чем температура окружающей среды, находящейся при комнатной температуре?</w:t>
      </w:r>
    </w:p>
    <w:p w:rsidR="001172CF" w:rsidRPr="00005950" w:rsidRDefault="001172CF" w:rsidP="00795D9F">
      <w:pPr>
        <w:pStyle w:val="a3"/>
        <w:numPr>
          <w:ilvl w:val="0"/>
          <w:numId w:val="122"/>
        </w:numPr>
        <w:tabs>
          <w:tab w:val="center" w:pos="4677"/>
          <w:tab w:val="left" w:pos="7240"/>
        </w:tabs>
        <w:suppressAutoHyphens/>
        <w:spacing w:after="0" w:line="240" w:lineRule="auto"/>
        <w:ind w:left="714" w:hanging="357"/>
        <w:jc w:val="both"/>
        <w:rPr>
          <w:rFonts w:ascii="Times New Roman" w:hAnsi="Times New Roman"/>
          <w:sz w:val="24"/>
          <w:szCs w:val="24"/>
        </w:rPr>
      </w:pPr>
      <w:r w:rsidRPr="00005950">
        <w:rPr>
          <w:rFonts w:ascii="Times New Roman" w:hAnsi="Times New Roman"/>
          <w:sz w:val="24"/>
          <w:szCs w:val="24"/>
        </w:rPr>
        <w:t xml:space="preserve">Максимальная кинетическая энергия комптоновских электронов равна </w:t>
      </w:r>
      <m:oMath>
        <m:sSub>
          <m:sSubPr>
            <m:ctrlPr>
              <w:rPr>
                <w:rFonts w:ascii="Cambria Math" w:hAnsi="Cambria Math"/>
                <w:i/>
                <w:sz w:val="24"/>
                <w:szCs w:val="24"/>
              </w:rPr>
            </m:ctrlPr>
          </m:sSubPr>
          <m:e>
            <m:r>
              <w:rPr>
                <w:rFonts w:ascii="Cambria Math" w:hAnsi="Cambria Math"/>
                <w:sz w:val="24"/>
                <w:szCs w:val="24"/>
                <w:lang w:val="en-US"/>
              </w:rPr>
              <m:t>E</m:t>
            </m:r>
          </m:e>
          <m:sub>
            <m:r>
              <w:rPr>
                <w:rFonts w:ascii="Cambria Math" w:hAnsi="Cambria Math"/>
                <w:sz w:val="24"/>
                <w:szCs w:val="24"/>
              </w:rPr>
              <m:t xml:space="preserve">к </m:t>
            </m:r>
            <m:r>
              <w:rPr>
                <w:rFonts w:ascii="Cambria Math" w:hAnsi="Cambria Math"/>
                <w:sz w:val="24"/>
                <w:szCs w:val="24"/>
                <w:lang w:val="en-US"/>
              </w:rPr>
              <m:t>max</m:t>
            </m:r>
          </m:sub>
        </m:sSub>
        <m:r>
          <w:rPr>
            <w:rFonts w:ascii="Cambria Math" w:hAnsi="Cambria Math"/>
            <w:sz w:val="24"/>
            <w:szCs w:val="24"/>
          </w:rPr>
          <m:t>=0,2</m:t>
        </m:r>
      </m:oMath>
      <w:r w:rsidRPr="00005950">
        <w:rPr>
          <w:rFonts w:ascii="Times New Roman" w:hAnsi="Times New Roman"/>
          <w:sz w:val="24"/>
          <w:szCs w:val="24"/>
        </w:rPr>
        <w:t xml:space="preserve"> МэВ . Найти длину волны </w:t>
      </w:r>
      <m:oMath>
        <m:r>
          <w:rPr>
            <w:rFonts w:ascii="Cambria Math" w:hAnsi="Cambria Math"/>
            <w:sz w:val="24"/>
            <w:szCs w:val="24"/>
          </w:rPr>
          <m:t>λ</m:t>
        </m:r>
      </m:oMath>
      <w:r w:rsidRPr="00005950">
        <w:rPr>
          <w:rFonts w:ascii="Times New Roman" w:hAnsi="Times New Roman"/>
          <w:sz w:val="24"/>
          <w:szCs w:val="24"/>
        </w:rPr>
        <w:t xml:space="preserve"> падающего рентгеновского излучения. Ответ дать в пикометрах.</w:t>
      </w:r>
    </w:p>
    <w:p w:rsidR="00C444FE" w:rsidRPr="00005950" w:rsidRDefault="00C444FE" w:rsidP="00795D9F">
      <w:pPr>
        <w:pStyle w:val="a3"/>
        <w:numPr>
          <w:ilvl w:val="0"/>
          <w:numId w:val="122"/>
        </w:numPr>
        <w:tabs>
          <w:tab w:val="center" w:pos="4677"/>
          <w:tab w:val="left" w:pos="7240"/>
        </w:tabs>
        <w:suppressAutoHyphens/>
        <w:spacing w:after="0" w:line="240" w:lineRule="auto"/>
        <w:ind w:left="714" w:hanging="357"/>
        <w:jc w:val="both"/>
        <w:rPr>
          <w:rFonts w:ascii="Times New Roman" w:hAnsi="Times New Roman"/>
          <w:b/>
          <w:sz w:val="24"/>
          <w:szCs w:val="24"/>
        </w:rPr>
      </w:pPr>
      <w:r w:rsidRPr="00005950">
        <w:rPr>
          <w:rFonts w:ascii="Times New Roman" w:hAnsi="Times New Roman"/>
          <w:sz w:val="24"/>
          <w:szCs w:val="24"/>
        </w:rPr>
        <w:t xml:space="preserve">Электрон находится в прямоугольном потенциальном ящике шириной </w:t>
      </w:r>
      <m:oMath>
        <m:r>
          <w:rPr>
            <w:rFonts w:ascii="Cambria Math" w:hAnsi="Cambria Math"/>
            <w:sz w:val="24"/>
            <w:szCs w:val="24"/>
          </w:rPr>
          <m:t>l=0,2</m:t>
        </m:r>
      </m:oMath>
      <w:r w:rsidRPr="00005950">
        <w:rPr>
          <w:rFonts w:ascii="Times New Roman" w:hAnsi="Times New Roman"/>
          <w:sz w:val="24"/>
          <w:szCs w:val="24"/>
        </w:rPr>
        <w:t xml:space="preserve"> нм, энергия электрона </w:t>
      </w:r>
      <m:oMath>
        <m:r>
          <w:rPr>
            <w:rFonts w:ascii="Cambria Math" w:hAnsi="Cambria Math"/>
            <w:sz w:val="24"/>
            <w:szCs w:val="24"/>
          </w:rPr>
          <m:t>E=37,8</m:t>
        </m:r>
      </m:oMath>
      <w:r w:rsidRPr="00005950">
        <w:rPr>
          <w:rFonts w:ascii="Times New Roman" w:hAnsi="Times New Roman"/>
          <w:sz w:val="24"/>
          <w:szCs w:val="24"/>
        </w:rPr>
        <w:t xml:space="preserve"> эВ. Определить номер </w:t>
      </w:r>
      <m:oMath>
        <m:r>
          <w:rPr>
            <w:rFonts w:ascii="Cambria Math" w:hAnsi="Cambria Math"/>
            <w:sz w:val="24"/>
            <w:szCs w:val="24"/>
          </w:rPr>
          <m:t>n</m:t>
        </m:r>
      </m:oMath>
      <w:r w:rsidRPr="00005950">
        <w:rPr>
          <w:rFonts w:ascii="Times New Roman" w:hAnsi="Times New Roman"/>
          <w:sz w:val="24"/>
          <w:szCs w:val="24"/>
        </w:rPr>
        <w:t xml:space="preserve"> энергетического уровня электрона и модуль волнового вектора </w:t>
      </w:r>
      <m:oMath>
        <m:d>
          <m:dPr>
            <m:begChr m:val="|"/>
            <m:endChr m:val="|"/>
            <m:ctrlPr>
              <w:rPr>
                <w:rFonts w:ascii="Cambria Math" w:hAnsi="Cambria Math"/>
                <w:i/>
                <w:sz w:val="24"/>
                <w:szCs w:val="24"/>
              </w:rPr>
            </m:ctrlPr>
          </m:dPr>
          <m:e>
            <m:acc>
              <m:accPr>
                <m:chr m:val="⃗"/>
                <m:ctrlPr>
                  <w:rPr>
                    <w:rFonts w:ascii="Cambria Math" w:hAnsi="Cambria Math"/>
                    <w:i/>
                    <w:sz w:val="24"/>
                    <w:szCs w:val="24"/>
                  </w:rPr>
                </m:ctrlPr>
              </m:accPr>
              <m:e>
                <m:r>
                  <w:rPr>
                    <w:rFonts w:ascii="Cambria Math" w:hAnsi="Cambria Math"/>
                    <w:sz w:val="24"/>
                    <w:szCs w:val="24"/>
                    <w:lang w:val="en-US"/>
                  </w:rPr>
                  <m:t>k</m:t>
                </m:r>
              </m:e>
            </m:acc>
          </m:e>
        </m:d>
      </m:oMath>
      <w:r w:rsidRPr="00005950">
        <w:rPr>
          <w:rFonts w:ascii="Times New Roman" w:hAnsi="Times New Roman"/>
          <w:sz w:val="24"/>
          <w:szCs w:val="24"/>
        </w:rPr>
        <w:t xml:space="preserve">. Ответ дать в </w:t>
      </w:r>
      <m:oMath>
        <m:sSup>
          <m:sSupPr>
            <m:ctrlPr>
              <w:rPr>
                <w:rFonts w:ascii="Cambria Math" w:hAnsi="Cambria Math"/>
                <w:i/>
                <w:sz w:val="24"/>
                <w:szCs w:val="24"/>
              </w:rPr>
            </m:ctrlPr>
          </m:sSupPr>
          <m:e>
            <m:r>
              <w:rPr>
                <w:rFonts w:ascii="Cambria Math" w:hAnsi="Cambria Math"/>
                <w:sz w:val="24"/>
                <w:szCs w:val="24"/>
              </w:rPr>
              <m:t>м</m:t>
            </m:r>
          </m:e>
          <m:sup>
            <m:r>
              <w:rPr>
                <w:rFonts w:ascii="Cambria Math" w:hAnsi="Cambria Math"/>
                <w:sz w:val="24"/>
                <w:szCs w:val="24"/>
              </w:rPr>
              <m:t>-1</m:t>
            </m:r>
          </m:sup>
        </m:sSup>
      </m:oMath>
      <w:r w:rsidRPr="00005950">
        <w:rPr>
          <w:rFonts w:ascii="Times New Roman" w:hAnsi="Times New Roman"/>
          <w:sz w:val="24"/>
          <w:szCs w:val="24"/>
        </w:rPr>
        <w:t>.</w:t>
      </w:r>
    </w:p>
    <w:p w:rsidR="00D81C04" w:rsidRPr="00005950" w:rsidRDefault="00D81C04" w:rsidP="00795D9F">
      <w:pPr>
        <w:pStyle w:val="a3"/>
        <w:numPr>
          <w:ilvl w:val="0"/>
          <w:numId w:val="122"/>
        </w:numPr>
        <w:spacing w:after="0" w:line="240" w:lineRule="auto"/>
        <w:ind w:left="714" w:hanging="357"/>
        <w:jc w:val="both"/>
        <w:rPr>
          <w:rFonts w:ascii="Times New Roman" w:hAnsi="Times New Roman"/>
          <w:sz w:val="24"/>
          <w:szCs w:val="24"/>
          <w:lang w:eastAsia="ru-RU"/>
        </w:rPr>
      </w:pPr>
      <w:r w:rsidRPr="00005950">
        <w:rPr>
          <w:rFonts w:ascii="Times New Roman" w:hAnsi="Times New Roman"/>
          <w:sz w:val="24"/>
          <w:szCs w:val="24"/>
          <w:lang w:eastAsia="ru-RU"/>
        </w:rPr>
        <w:t xml:space="preserve">Какое количество теплоты </w:t>
      </w:r>
      <m:oMath>
        <m:r>
          <w:rPr>
            <w:rFonts w:ascii="Cambria Math" w:hAnsi="Cambria Math"/>
            <w:sz w:val="24"/>
            <w:szCs w:val="24"/>
            <w:lang w:eastAsia="ru-RU"/>
          </w:rPr>
          <m:t>Q</m:t>
        </m:r>
      </m:oMath>
      <w:r w:rsidRPr="00005950">
        <w:rPr>
          <w:rFonts w:ascii="Times New Roman" w:hAnsi="Times New Roman"/>
          <w:sz w:val="24"/>
          <w:szCs w:val="24"/>
          <w:lang w:eastAsia="ru-RU"/>
        </w:rPr>
        <w:t xml:space="preserve"> выделяется при распаде радона активностью                </w:t>
      </w:r>
      <m:oMath>
        <m:r>
          <w:rPr>
            <w:rFonts w:ascii="Cambria Math" w:hAnsi="Cambria Math"/>
            <w:sz w:val="24"/>
            <w:szCs w:val="24"/>
            <w:lang w:eastAsia="ru-RU"/>
          </w:rPr>
          <m:t>a=3,7∙</m:t>
        </m:r>
        <m:sSup>
          <m:sSupPr>
            <m:ctrlPr>
              <w:rPr>
                <w:rFonts w:ascii="Cambria Math" w:hAnsi="Cambria Math"/>
                <w:i/>
                <w:sz w:val="24"/>
                <w:szCs w:val="24"/>
                <w:lang w:eastAsia="ru-RU"/>
              </w:rPr>
            </m:ctrlPr>
          </m:sSupPr>
          <m:e>
            <m:r>
              <w:rPr>
                <w:rFonts w:ascii="Cambria Math" w:hAnsi="Cambria Math"/>
                <w:sz w:val="24"/>
                <w:szCs w:val="24"/>
                <w:lang w:eastAsia="ru-RU"/>
              </w:rPr>
              <m:t>10</m:t>
            </m:r>
          </m:e>
          <m:sup>
            <m:r>
              <w:rPr>
                <w:rFonts w:ascii="Cambria Math" w:hAnsi="Cambria Math"/>
                <w:sz w:val="24"/>
                <w:szCs w:val="24"/>
                <w:lang w:eastAsia="ru-RU"/>
              </w:rPr>
              <m:t>10</m:t>
            </m:r>
          </m:sup>
        </m:sSup>
      </m:oMath>
      <w:r w:rsidRPr="00005950">
        <w:rPr>
          <w:rFonts w:ascii="Times New Roman" w:hAnsi="Times New Roman"/>
          <w:sz w:val="24"/>
          <w:szCs w:val="24"/>
          <w:lang w:eastAsia="ru-RU"/>
        </w:rPr>
        <w:t xml:space="preserve"> Бк за время </w:t>
      </w:r>
      <m:oMath>
        <m:r>
          <w:rPr>
            <w:rFonts w:ascii="Cambria Math" w:hAnsi="Cambria Math"/>
            <w:sz w:val="24"/>
            <w:szCs w:val="24"/>
            <w:lang w:val="en-US" w:eastAsia="ru-RU"/>
          </w:rPr>
          <m:t>t</m:t>
        </m:r>
        <m:r>
          <w:rPr>
            <w:rFonts w:ascii="Cambria Math" w:hAnsi="Cambria Math"/>
            <w:sz w:val="24"/>
            <w:szCs w:val="24"/>
            <w:lang w:eastAsia="ru-RU"/>
          </w:rPr>
          <m:t xml:space="preserve"> = 1</m:t>
        </m:r>
      </m:oMath>
      <w:r w:rsidRPr="00005950">
        <w:rPr>
          <w:rFonts w:ascii="Times New Roman" w:hAnsi="Times New Roman"/>
          <w:sz w:val="24"/>
          <w:szCs w:val="24"/>
          <w:lang w:eastAsia="ru-RU"/>
        </w:rPr>
        <w:t xml:space="preserve"> ч? Кинетическая энергия вылетающей из радона </w:t>
      </w:r>
      <m:oMath>
        <m:r>
          <w:rPr>
            <w:rFonts w:ascii="Cambria Math" w:hAnsi="Cambria Math"/>
            <w:sz w:val="24"/>
            <w:szCs w:val="24"/>
            <w:lang w:eastAsia="ru-RU"/>
          </w:rPr>
          <m:t>α-</m:t>
        </m:r>
      </m:oMath>
      <w:r w:rsidRPr="00005950">
        <w:rPr>
          <w:rFonts w:ascii="Times New Roman" w:hAnsi="Times New Roman"/>
          <w:sz w:val="24"/>
          <w:szCs w:val="24"/>
          <w:lang w:eastAsia="ru-RU"/>
        </w:rPr>
        <w:t xml:space="preserve"> частицы </w:t>
      </w:r>
      <m:oMath>
        <m:sSub>
          <m:sSubPr>
            <m:ctrlPr>
              <w:rPr>
                <w:rFonts w:ascii="Cambria Math" w:hAnsi="Cambria Math"/>
                <w:i/>
                <w:sz w:val="24"/>
                <w:szCs w:val="24"/>
                <w:lang w:eastAsia="ru-RU"/>
              </w:rPr>
            </m:ctrlPr>
          </m:sSubPr>
          <m:e>
            <m:r>
              <w:rPr>
                <w:rFonts w:ascii="Cambria Math" w:hAnsi="Cambria Math"/>
                <w:sz w:val="24"/>
                <w:szCs w:val="24"/>
                <w:lang w:val="en-US" w:eastAsia="ru-RU"/>
              </w:rPr>
              <m:t>E</m:t>
            </m:r>
          </m:e>
          <m:sub>
            <m:r>
              <w:rPr>
                <w:rFonts w:ascii="Cambria Math" w:hAnsi="Cambria Math"/>
                <w:sz w:val="24"/>
                <w:szCs w:val="24"/>
                <w:lang w:eastAsia="ru-RU"/>
              </w:rPr>
              <m:t>к</m:t>
            </m:r>
          </m:sub>
        </m:sSub>
        <m:r>
          <w:rPr>
            <w:rFonts w:ascii="Cambria Math" w:hAnsi="Cambria Math"/>
            <w:sz w:val="24"/>
            <w:szCs w:val="24"/>
            <w:lang w:eastAsia="ru-RU"/>
          </w:rPr>
          <m:t>=5,5</m:t>
        </m:r>
      </m:oMath>
      <w:r w:rsidRPr="00005950">
        <w:rPr>
          <w:rFonts w:ascii="Times New Roman" w:hAnsi="Times New Roman"/>
          <w:sz w:val="24"/>
          <w:szCs w:val="24"/>
          <w:lang w:eastAsia="ru-RU"/>
        </w:rPr>
        <w:t xml:space="preserve"> МэВ.</w:t>
      </w:r>
    </w:p>
    <w:p w:rsidR="001172CF" w:rsidRDefault="001172CF" w:rsidP="00005950">
      <w:pPr>
        <w:suppressAutoHyphens/>
        <w:autoSpaceDE w:val="0"/>
        <w:autoSpaceDN w:val="0"/>
        <w:adjustRightInd w:val="0"/>
        <w:jc w:val="both"/>
        <w:rPr>
          <w:b/>
          <w:color w:val="000000"/>
          <w:lang w:eastAsia="ar-SA"/>
        </w:rPr>
      </w:pPr>
    </w:p>
    <w:p w:rsidR="004D124C" w:rsidRDefault="004D124C" w:rsidP="00005950">
      <w:pPr>
        <w:suppressAutoHyphens/>
        <w:autoSpaceDE w:val="0"/>
        <w:autoSpaceDN w:val="0"/>
        <w:adjustRightInd w:val="0"/>
        <w:jc w:val="both"/>
        <w:rPr>
          <w:b/>
          <w:color w:val="000000"/>
          <w:lang w:eastAsia="ar-SA"/>
        </w:rPr>
      </w:pPr>
    </w:p>
    <w:p w:rsidR="004D124C" w:rsidRPr="00005950" w:rsidRDefault="004D124C" w:rsidP="00005950">
      <w:pPr>
        <w:suppressAutoHyphens/>
        <w:autoSpaceDE w:val="0"/>
        <w:autoSpaceDN w:val="0"/>
        <w:adjustRightInd w:val="0"/>
        <w:jc w:val="both"/>
        <w:rPr>
          <w:b/>
          <w:color w:val="000000"/>
          <w:lang w:eastAsia="ar-SA"/>
        </w:rPr>
      </w:pPr>
    </w:p>
    <w:p w:rsidR="001172CF" w:rsidRPr="00A90AA1" w:rsidRDefault="001172CF" w:rsidP="001172CF">
      <w:pPr>
        <w:suppressAutoHyphens/>
        <w:autoSpaceDE w:val="0"/>
        <w:autoSpaceDN w:val="0"/>
        <w:adjustRightInd w:val="0"/>
        <w:ind w:left="360"/>
        <w:jc w:val="center"/>
        <w:rPr>
          <w:b/>
          <w:color w:val="000000"/>
          <w:sz w:val="28"/>
          <w:szCs w:val="28"/>
          <w:lang w:eastAsia="ar-SA"/>
        </w:rPr>
      </w:pPr>
      <w:r w:rsidRPr="00A90AA1">
        <w:rPr>
          <w:b/>
          <w:color w:val="000000"/>
          <w:sz w:val="28"/>
          <w:szCs w:val="28"/>
          <w:lang w:eastAsia="ar-SA"/>
        </w:rPr>
        <w:t>Вариант №2</w:t>
      </w:r>
      <w:r>
        <w:rPr>
          <w:b/>
          <w:color w:val="000000"/>
          <w:sz w:val="28"/>
          <w:szCs w:val="28"/>
          <w:lang w:eastAsia="ar-SA"/>
        </w:rPr>
        <w:t>9</w:t>
      </w:r>
    </w:p>
    <w:p w:rsidR="001172CF" w:rsidRPr="00005950" w:rsidRDefault="001172CF" w:rsidP="00795D9F">
      <w:pPr>
        <w:pStyle w:val="a3"/>
        <w:numPr>
          <w:ilvl w:val="0"/>
          <w:numId w:val="123"/>
        </w:numPr>
        <w:spacing w:after="0" w:line="240" w:lineRule="auto"/>
        <w:ind w:left="714" w:hanging="357"/>
        <w:jc w:val="both"/>
        <w:rPr>
          <w:rFonts w:ascii="Times New Roman" w:hAnsi="Times New Roman"/>
          <w:sz w:val="24"/>
          <w:szCs w:val="24"/>
        </w:rPr>
      </w:pPr>
      <w:r w:rsidRPr="00005950">
        <w:rPr>
          <w:rFonts w:ascii="Times New Roman" w:hAnsi="Times New Roman"/>
          <w:sz w:val="24"/>
          <w:szCs w:val="24"/>
        </w:rPr>
        <w:t xml:space="preserve">Поток энергии излучения раскаленного металла равен </w:t>
      </w:r>
      <m:oMath>
        <m:r>
          <w:rPr>
            <w:rFonts w:ascii="Cambria Math" w:hAnsi="Cambria Math"/>
            <w:sz w:val="24"/>
            <w:szCs w:val="24"/>
          </w:rPr>
          <m:t>Ф=0,67</m:t>
        </m:r>
      </m:oMath>
      <w:r w:rsidRPr="00005950">
        <w:rPr>
          <w:rFonts w:ascii="Times New Roman" w:hAnsi="Times New Roman"/>
          <w:sz w:val="24"/>
          <w:szCs w:val="24"/>
        </w:rPr>
        <w:t xml:space="preserve"> кВт. Температура поверхности </w:t>
      </w:r>
      <m:oMath>
        <m:r>
          <w:rPr>
            <w:rFonts w:ascii="Cambria Math" w:hAnsi="Cambria Math"/>
            <w:sz w:val="24"/>
            <w:szCs w:val="24"/>
            <w:lang w:val="en-US"/>
          </w:rPr>
          <m:t>T</m:t>
        </m:r>
        <m:r>
          <w:rPr>
            <w:rFonts w:ascii="Cambria Math" w:hAnsi="Cambria Math"/>
            <w:sz w:val="24"/>
            <w:szCs w:val="24"/>
          </w:rPr>
          <m:t>=2500</m:t>
        </m:r>
      </m:oMath>
      <w:r w:rsidRPr="00005950">
        <w:rPr>
          <w:rFonts w:ascii="Times New Roman" w:hAnsi="Times New Roman"/>
          <w:sz w:val="24"/>
          <w:szCs w:val="24"/>
        </w:rPr>
        <w:t xml:space="preserve"> К, ее площадь </w:t>
      </w:r>
      <m:oMath>
        <m:r>
          <w:rPr>
            <w:rFonts w:ascii="Cambria Math" w:hAnsi="Cambria Math"/>
            <w:sz w:val="24"/>
            <w:szCs w:val="24"/>
            <w:lang w:val="en-US"/>
          </w:rPr>
          <m:t>S</m:t>
        </m:r>
        <m:r>
          <w:rPr>
            <w:rFonts w:ascii="Cambria Math" w:hAnsi="Cambria Math"/>
            <w:sz w:val="24"/>
            <w:szCs w:val="24"/>
          </w:rPr>
          <m:t xml:space="preserve"> = 10</m:t>
        </m:r>
      </m:oMath>
      <w:r w:rsidRPr="00005950">
        <w:rPr>
          <w:rFonts w:ascii="Times New Roman" w:hAnsi="Times New Roman"/>
          <w:sz w:val="24"/>
          <w:szCs w:val="24"/>
        </w:rPr>
        <w:t xml:space="preserve"> см</w:t>
      </w:r>
      <w:r w:rsidRPr="00005950">
        <w:rPr>
          <w:rFonts w:ascii="Times New Roman" w:hAnsi="Times New Roman"/>
          <w:sz w:val="24"/>
          <w:szCs w:val="24"/>
          <w:vertAlign w:val="superscript"/>
        </w:rPr>
        <w:t>2</w:t>
      </w:r>
      <w:r w:rsidRPr="00005950">
        <w:rPr>
          <w:rFonts w:ascii="Times New Roman" w:hAnsi="Times New Roman"/>
          <w:sz w:val="24"/>
          <w:szCs w:val="24"/>
        </w:rPr>
        <w:t xml:space="preserve">. Найти отношение </w:t>
      </w:r>
      <m:oMath>
        <m:r>
          <w:rPr>
            <w:rFonts w:ascii="Cambria Math" w:hAnsi="Cambria Math"/>
            <w:sz w:val="24"/>
            <w:szCs w:val="24"/>
            <w:lang w:val="en-US"/>
          </w:rPr>
          <m:t>k</m:t>
        </m:r>
      </m:oMath>
      <w:r w:rsidRPr="00005950">
        <w:rPr>
          <w:rFonts w:ascii="Times New Roman" w:hAnsi="Times New Roman"/>
          <w:sz w:val="24"/>
          <w:szCs w:val="24"/>
        </w:rPr>
        <w:t xml:space="preserve">  энергетических светимостей этой поверхности и черного тела при данной температуре.</w:t>
      </w:r>
    </w:p>
    <w:p w:rsidR="001172CF" w:rsidRPr="00005950" w:rsidRDefault="001172CF" w:rsidP="00795D9F">
      <w:pPr>
        <w:pStyle w:val="a3"/>
        <w:numPr>
          <w:ilvl w:val="0"/>
          <w:numId w:val="123"/>
        </w:numPr>
        <w:tabs>
          <w:tab w:val="center" w:pos="4677"/>
          <w:tab w:val="left" w:pos="7240"/>
        </w:tabs>
        <w:suppressAutoHyphens/>
        <w:spacing w:after="0" w:line="240" w:lineRule="auto"/>
        <w:ind w:left="714" w:hanging="357"/>
        <w:jc w:val="both"/>
        <w:rPr>
          <w:rFonts w:ascii="Times New Roman" w:hAnsi="Times New Roman"/>
          <w:b/>
          <w:sz w:val="24"/>
          <w:szCs w:val="24"/>
        </w:rPr>
      </w:pPr>
      <w:r w:rsidRPr="00005950">
        <w:rPr>
          <w:rFonts w:ascii="Times New Roman" w:hAnsi="Times New Roman"/>
          <w:sz w:val="24"/>
          <w:szCs w:val="24"/>
        </w:rPr>
        <w:t>Фотон, испытав столкновение с релятивистским электроном, рассеялся под углом</w:t>
      </w:r>
      <w:r w:rsidRPr="00005950">
        <w:rPr>
          <w:rFonts w:ascii="Times New Roman" w:hAnsi="Times New Roman"/>
          <w:b/>
          <w:sz w:val="24"/>
          <w:szCs w:val="24"/>
        </w:rPr>
        <w:t xml:space="preserve"> </w:t>
      </w:r>
      <m:oMath>
        <m:r>
          <w:rPr>
            <w:rFonts w:ascii="Cambria Math" w:hAnsi="Cambria Math"/>
            <w:sz w:val="24"/>
            <w:szCs w:val="24"/>
          </w:rPr>
          <m:t>θ=60°</m:t>
        </m:r>
      </m:oMath>
      <w:r w:rsidRPr="00005950">
        <w:rPr>
          <w:rFonts w:ascii="Times New Roman" w:hAnsi="Times New Roman"/>
          <w:sz w:val="24"/>
          <w:szCs w:val="24"/>
        </w:rPr>
        <w:t xml:space="preserve">, а электрон остановился. Найти комптоновское смещение длины волны </w:t>
      </w:r>
      <m:oMath>
        <m:r>
          <w:rPr>
            <w:rFonts w:ascii="Cambria Math" w:hAnsi="Cambria Math"/>
            <w:sz w:val="24"/>
            <w:szCs w:val="24"/>
          </w:rPr>
          <m:t>∆λ</m:t>
        </m:r>
      </m:oMath>
      <w:r w:rsidRPr="00005950">
        <w:rPr>
          <w:rFonts w:ascii="Times New Roman" w:hAnsi="Times New Roman"/>
          <w:sz w:val="24"/>
          <w:szCs w:val="24"/>
        </w:rPr>
        <w:t xml:space="preserve"> рассеянного фотона. Ответ дать в пикометрах.</w:t>
      </w:r>
    </w:p>
    <w:p w:rsidR="00C444FE" w:rsidRPr="00005950" w:rsidRDefault="00C444FE" w:rsidP="00795D9F">
      <w:pPr>
        <w:pStyle w:val="a3"/>
        <w:numPr>
          <w:ilvl w:val="0"/>
          <w:numId w:val="123"/>
        </w:numPr>
        <w:tabs>
          <w:tab w:val="center" w:pos="4677"/>
          <w:tab w:val="left" w:pos="7240"/>
        </w:tabs>
        <w:suppressAutoHyphens/>
        <w:spacing w:after="0" w:line="240" w:lineRule="auto"/>
        <w:ind w:left="714" w:hanging="357"/>
        <w:jc w:val="both"/>
        <w:rPr>
          <w:rFonts w:ascii="Times New Roman" w:hAnsi="Times New Roman"/>
          <w:sz w:val="24"/>
          <w:szCs w:val="24"/>
        </w:rPr>
      </w:pPr>
      <w:r w:rsidRPr="00005950">
        <w:rPr>
          <w:rFonts w:ascii="Times New Roman" w:hAnsi="Times New Roman"/>
          <w:sz w:val="24"/>
          <w:szCs w:val="24"/>
        </w:rPr>
        <w:t xml:space="preserve">Используя соотношение неопределенностей, оценить минимальную кинетическую энергию </w:t>
      </w:r>
      <m:oMath>
        <m:sSub>
          <m:sSubPr>
            <m:ctrlPr>
              <w:rPr>
                <w:rFonts w:ascii="Cambria Math" w:hAnsi="Cambria Math"/>
                <w:i/>
                <w:sz w:val="24"/>
                <w:szCs w:val="24"/>
              </w:rPr>
            </m:ctrlPr>
          </m:sSubPr>
          <m:e>
            <m:r>
              <w:rPr>
                <w:rFonts w:ascii="Cambria Math" w:hAnsi="Cambria Math"/>
                <w:sz w:val="24"/>
                <w:szCs w:val="24"/>
                <w:lang w:val="en-US"/>
              </w:rPr>
              <m:t>E</m:t>
            </m:r>
          </m:e>
          <m:sub>
            <m:r>
              <w:rPr>
                <w:rFonts w:ascii="Cambria Math" w:hAnsi="Cambria Math"/>
                <w:sz w:val="24"/>
                <w:szCs w:val="24"/>
              </w:rPr>
              <m:t xml:space="preserve">к </m:t>
            </m:r>
            <m:r>
              <w:rPr>
                <w:rFonts w:ascii="Cambria Math" w:hAnsi="Cambria Math"/>
                <w:sz w:val="24"/>
                <w:szCs w:val="24"/>
                <w:lang w:val="en-US"/>
              </w:rPr>
              <m:t>min</m:t>
            </m:r>
          </m:sub>
        </m:sSub>
      </m:oMath>
      <w:r w:rsidRPr="00005950">
        <w:rPr>
          <w:rFonts w:ascii="Times New Roman" w:hAnsi="Times New Roman"/>
          <w:sz w:val="24"/>
          <w:szCs w:val="24"/>
        </w:rPr>
        <w:t xml:space="preserve"> электрона, локализованного в области пространства с линейным размером </w:t>
      </w:r>
      <m:oMath>
        <m:r>
          <w:rPr>
            <w:rFonts w:ascii="Cambria Math" w:hAnsi="Cambria Math"/>
            <w:sz w:val="24"/>
            <w:szCs w:val="24"/>
          </w:rPr>
          <m:t>l~</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-15</m:t>
            </m:r>
          </m:sup>
        </m:sSup>
      </m:oMath>
      <w:r w:rsidRPr="00005950">
        <w:rPr>
          <w:rFonts w:ascii="Times New Roman" w:hAnsi="Times New Roman"/>
          <w:sz w:val="24"/>
          <w:szCs w:val="24"/>
        </w:rPr>
        <w:t xml:space="preserve"> м. Ответ дать в электрон-вольтах. </w:t>
      </w:r>
    </w:p>
    <w:p w:rsidR="00D81C04" w:rsidRPr="00005950" w:rsidRDefault="00D81C04" w:rsidP="00795D9F">
      <w:pPr>
        <w:pStyle w:val="a3"/>
        <w:numPr>
          <w:ilvl w:val="0"/>
          <w:numId w:val="123"/>
        </w:numPr>
        <w:tabs>
          <w:tab w:val="left" w:pos="0"/>
        </w:tabs>
        <w:spacing w:after="0" w:line="240" w:lineRule="auto"/>
        <w:ind w:left="714" w:hanging="357"/>
        <w:rPr>
          <w:rFonts w:ascii="Times New Roman" w:hAnsi="Times New Roman"/>
          <w:sz w:val="24"/>
          <w:szCs w:val="24"/>
          <w:lang w:eastAsia="ru-RU"/>
        </w:rPr>
      </w:pPr>
      <w:r w:rsidRPr="00005950">
        <w:rPr>
          <w:rFonts w:ascii="Times New Roman" w:hAnsi="Times New Roman"/>
          <w:sz w:val="24"/>
          <w:szCs w:val="24"/>
          <w:lang w:eastAsia="ru-RU"/>
        </w:rPr>
        <w:t xml:space="preserve">Какую энергию </w:t>
      </w:r>
      <m:oMath>
        <m:r>
          <w:rPr>
            <w:rFonts w:ascii="Cambria Math" w:hAnsi="Cambria Math"/>
            <w:sz w:val="24"/>
            <w:szCs w:val="24"/>
            <w:lang w:eastAsia="ru-RU"/>
          </w:rPr>
          <m:t>W</m:t>
        </m:r>
      </m:oMath>
      <w:r w:rsidRPr="00005950">
        <w:rPr>
          <w:rFonts w:ascii="Times New Roman" w:hAnsi="Times New Roman"/>
          <w:sz w:val="24"/>
          <w:szCs w:val="24"/>
          <w:lang w:eastAsia="ru-RU"/>
        </w:rPr>
        <w:t xml:space="preserve"> (в киловатт-часах) можно получить от деления массы </w:t>
      </w:r>
      <m:oMath>
        <m:r>
          <w:rPr>
            <w:rFonts w:ascii="Cambria Math" w:hAnsi="Cambria Math"/>
            <w:sz w:val="24"/>
            <w:szCs w:val="24"/>
            <w:lang w:eastAsia="ru-RU"/>
          </w:rPr>
          <m:t>m=1</m:t>
        </m:r>
      </m:oMath>
      <w:r w:rsidRPr="00005950">
        <w:rPr>
          <w:rFonts w:ascii="Times New Roman" w:hAnsi="Times New Roman"/>
          <w:sz w:val="24"/>
          <w:szCs w:val="24"/>
          <w:lang w:eastAsia="ru-RU"/>
        </w:rPr>
        <w:t xml:space="preserve"> г урана </w:t>
      </w:r>
      <m:oMath>
        <m:sPre>
          <m:sPrePr>
            <m:ctrlPr>
              <w:rPr>
                <w:rFonts w:ascii="Cambria Math" w:hAnsi="Cambria Math"/>
                <w:i/>
                <w:sz w:val="24"/>
                <w:szCs w:val="24"/>
                <w:lang w:eastAsia="ru-RU"/>
              </w:rPr>
            </m:ctrlPr>
          </m:sPrePr>
          <m:sub>
            <m:r>
              <w:rPr>
                <w:rFonts w:ascii="Cambria Math" w:hAnsi="Cambria Math"/>
                <w:sz w:val="24"/>
                <w:szCs w:val="24"/>
                <w:lang w:eastAsia="ru-RU"/>
              </w:rPr>
              <m:t>92</m:t>
            </m:r>
          </m:sub>
          <m:sup>
            <m:r>
              <w:rPr>
                <w:rFonts w:ascii="Cambria Math" w:hAnsi="Cambria Math"/>
                <w:sz w:val="24"/>
                <w:szCs w:val="24"/>
                <w:lang w:eastAsia="ru-RU"/>
              </w:rPr>
              <m:t>235</m:t>
            </m:r>
          </m:sup>
          <m:e>
            <m:r>
              <w:rPr>
                <w:rFonts w:ascii="Cambria Math" w:hAnsi="Cambria Math"/>
                <w:sz w:val="24"/>
                <w:szCs w:val="24"/>
                <w:lang w:val="en-US" w:eastAsia="ru-RU"/>
              </w:rPr>
              <m:t>U</m:t>
            </m:r>
          </m:e>
        </m:sPre>
      </m:oMath>
      <w:r w:rsidRPr="00005950">
        <w:rPr>
          <w:rFonts w:ascii="Times New Roman" w:hAnsi="Times New Roman"/>
          <w:sz w:val="24"/>
          <w:szCs w:val="24"/>
          <w:lang w:eastAsia="ru-RU"/>
        </w:rPr>
        <w:t xml:space="preserve">, если при каждом акте распада выделяется энергия </w:t>
      </w:r>
      <m:oMath>
        <m:r>
          <w:rPr>
            <w:rFonts w:ascii="Cambria Math" w:hAnsi="Cambria Math"/>
            <w:sz w:val="24"/>
            <w:szCs w:val="24"/>
            <w:lang w:eastAsia="ru-RU"/>
          </w:rPr>
          <m:t>Q=200</m:t>
        </m:r>
      </m:oMath>
      <w:r w:rsidRPr="00005950">
        <w:rPr>
          <w:rFonts w:ascii="Times New Roman" w:hAnsi="Times New Roman"/>
          <w:sz w:val="24"/>
          <w:szCs w:val="24"/>
          <w:lang w:eastAsia="ru-RU"/>
        </w:rPr>
        <w:t xml:space="preserve"> МэВ.</w:t>
      </w:r>
    </w:p>
    <w:p w:rsidR="001172CF" w:rsidRDefault="001172CF" w:rsidP="004D124C">
      <w:pPr>
        <w:jc w:val="both"/>
      </w:pPr>
    </w:p>
    <w:p w:rsidR="004D124C" w:rsidRDefault="004D124C" w:rsidP="004D124C">
      <w:pPr>
        <w:jc w:val="both"/>
      </w:pPr>
    </w:p>
    <w:p w:rsidR="004D124C" w:rsidRDefault="004D124C" w:rsidP="004D124C">
      <w:pPr>
        <w:jc w:val="both"/>
      </w:pPr>
    </w:p>
    <w:p w:rsidR="004D124C" w:rsidRDefault="004D124C" w:rsidP="004D124C">
      <w:pPr>
        <w:jc w:val="both"/>
      </w:pPr>
    </w:p>
    <w:p w:rsidR="004D124C" w:rsidRDefault="004D124C" w:rsidP="004D124C">
      <w:pPr>
        <w:jc w:val="both"/>
      </w:pPr>
    </w:p>
    <w:p w:rsidR="004D124C" w:rsidRDefault="004D124C" w:rsidP="004D124C">
      <w:pPr>
        <w:jc w:val="both"/>
      </w:pPr>
    </w:p>
    <w:p w:rsidR="004D124C" w:rsidRDefault="004D124C" w:rsidP="004D124C">
      <w:pPr>
        <w:jc w:val="both"/>
      </w:pPr>
    </w:p>
    <w:p w:rsidR="004D124C" w:rsidRPr="004D124C" w:rsidRDefault="004D124C" w:rsidP="004D124C">
      <w:pPr>
        <w:jc w:val="both"/>
      </w:pPr>
    </w:p>
    <w:p w:rsidR="001172CF" w:rsidRPr="001172CF" w:rsidRDefault="001172CF" w:rsidP="001172CF">
      <w:pPr>
        <w:suppressAutoHyphens/>
        <w:autoSpaceDE w:val="0"/>
        <w:autoSpaceDN w:val="0"/>
        <w:adjustRightInd w:val="0"/>
        <w:ind w:left="360"/>
        <w:jc w:val="center"/>
        <w:rPr>
          <w:b/>
          <w:color w:val="000000"/>
          <w:sz w:val="28"/>
          <w:szCs w:val="28"/>
          <w:lang w:eastAsia="ar-SA"/>
        </w:rPr>
      </w:pPr>
      <w:r w:rsidRPr="001172CF">
        <w:rPr>
          <w:b/>
          <w:color w:val="000000"/>
          <w:sz w:val="28"/>
          <w:szCs w:val="28"/>
          <w:lang w:eastAsia="ar-SA"/>
        </w:rPr>
        <w:lastRenderedPageBreak/>
        <w:t>Вариант №</w:t>
      </w:r>
      <w:r>
        <w:rPr>
          <w:b/>
          <w:color w:val="000000"/>
          <w:sz w:val="28"/>
          <w:szCs w:val="28"/>
          <w:lang w:eastAsia="ar-SA"/>
        </w:rPr>
        <w:t>30</w:t>
      </w:r>
    </w:p>
    <w:p w:rsidR="001172CF" w:rsidRPr="004D124C" w:rsidRDefault="001172CF" w:rsidP="00795D9F">
      <w:pPr>
        <w:pStyle w:val="a3"/>
        <w:numPr>
          <w:ilvl w:val="0"/>
          <w:numId w:val="124"/>
        </w:numPr>
        <w:overflowPunct w:val="0"/>
        <w:autoSpaceDE w:val="0"/>
        <w:autoSpaceDN w:val="0"/>
        <w:adjustRightInd w:val="0"/>
        <w:spacing w:after="0" w:line="240" w:lineRule="auto"/>
        <w:ind w:left="714" w:hanging="357"/>
        <w:jc w:val="both"/>
        <w:textAlignment w:val="baseline"/>
        <w:rPr>
          <w:rFonts w:ascii="Times New Roman" w:hAnsi="Times New Roman"/>
          <w:sz w:val="24"/>
          <w:szCs w:val="24"/>
        </w:rPr>
      </w:pPr>
      <w:r w:rsidRPr="004D124C">
        <w:rPr>
          <w:rFonts w:ascii="Times New Roman" w:hAnsi="Times New Roman"/>
          <w:sz w:val="24"/>
          <w:szCs w:val="24"/>
        </w:rPr>
        <w:t xml:space="preserve">Раскаленная металлическая поверхность площадью в </w:t>
      </w:r>
      <m:oMath>
        <m:r>
          <w:rPr>
            <w:rFonts w:ascii="Cambria Math" w:hAnsi="Cambria Math"/>
            <w:sz w:val="24"/>
            <w:szCs w:val="24"/>
          </w:rPr>
          <m:t>S=10</m:t>
        </m:r>
      </m:oMath>
      <w:r w:rsidRPr="004D124C">
        <w:rPr>
          <w:rFonts w:ascii="Times New Roman" w:hAnsi="Times New Roman"/>
          <w:sz w:val="24"/>
          <w:szCs w:val="24"/>
        </w:rPr>
        <w:t xml:space="preserve"> см</w:t>
      </w:r>
      <w:r w:rsidRPr="004D124C">
        <w:rPr>
          <w:rFonts w:ascii="Times New Roman" w:hAnsi="Times New Roman"/>
          <w:sz w:val="24"/>
          <w:szCs w:val="24"/>
          <w:vertAlign w:val="superscript"/>
        </w:rPr>
        <w:t>2</w:t>
      </w:r>
      <w:r w:rsidRPr="004D124C">
        <w:rPr>
          <w:rFonts w:ascii="Times New Roman" w:hAnsi="Times New Roman"/>
          <w:sz w:val="24"/>
          <w:szCs w:val="24"/>
        </w:rPr>
        <w:t xml:space="preserve"> излучает в одну минуту </w:t>
      </w:r>
      <m:oMath>
        <m:r>
          <w:rPr>
            <w:rFonts w:ascii="Cambria Math" w:hAnsi="Cambria Math"/>
            <w:sz w:val="24"/>
            <w:szCs w:val="24"/>
          </w:rPr>
          <m:t>W=</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4</m:t>
            </m:r>
          </m:sup>
        </m:sSup>
      </m:oMath>
      <w:r w:rsidRPr="004D124C">
        <w:rPr>
          <w:rFonts w:ascii="Times New Roman" w:hAnsi="Times New Roman"/>
          <w:sz w:val="24"/>
          <w:szCs w:val="24"/>
          <w:vertAlign w:val="superscript"/>
        </w:rPr>
        <w:t xml:space="preserve"> </w:t>
      </w:r>
      <w:r w:rsidRPr="004D124C">
        <w:rPr>
          <w:rFonts w:ascii="Times New Roman" w:hAnsi="Times New Roman"/>
          <w:sz w:val="24"/>
          <w:szCs w:val="24"/>
        </w:rPr>
        <w:t xml:space="preserve">Дж. Найти коэффициент серости </w:t>
      </w:r>
      <m:oMath>
        <m:r>
          <w:rPr>
            <w:rFonts w:ascii="Cambria Math" w:hAnsi="Cambria Math"/>
            <w:sz w:val="24"/>
            <w:szCs w:val="24"/>
          </w:rPr>
          <m:t>k</m:t>
        </m:r>
      </m:oMath>
      <w:r w:rsidRPr="004D124C">
        <w:rPr>
          <w:rFonts w:ascii="Times New Roman" w:hAnsi="Times New Roman"/>
          <w:sz w:val="24"/>
          <w:szCs w:val="24"/>
        </w:rPr>
        <w:t xml:space="preserve"> этой поверхности, если ее температура равна </w:t>
      </w:r>
      <m:oMath>
        <m:r>
          <w:rPr>
            <w:rFonts w:ascii="Cambria Math" w:hAnsi="Cambria Math"/>
            <w:sz w:val="24"/>
            <w:szCs w:val="24"/>
          </w:rPr>
          <m:t>t=2500</m:t>
        </m:r>
      </m:oMath>
      <w:r w:rsidRPr="004D124C">
        <w:rPr>
          <w:rFonts w:ascii="Times New Roman" w:hAnsi="Times New Roman"/>
          <w:sz w:val="24"/>
          <w:szCs w:val="24"/>
        </w:rPr>
        <w:t xml:space="preserve"> </w:t>
      </w:r>
      <w:r w:rsidRPr="004D124C">
        <w:rPr>
          <w:rFonts w:ascii="Times New Roman" w:hAnsi="Times New Roman"/>
          <w:sz w:val="24"/>
          <w:szCs w:val="24"/>
          <w:vertAlign w:val="superscript"/>
        </w:rPr>
        <w:t>о</w:t>
      </w:r>
      <w:r w:rsidRPr="004D124C">
        <w:rPr>
          <w:rFonts w:ascii="Times New Roman" w:hAnsi="Times New Roman"/>
          <w:sz w:val="24"/>
          <w:szCs w:val="24"/>
        </w:rPr>
        <w:t xml:space="preserve">С. </w:t>
      </w:r>
    </w:p>
    <w:p w:rsidR="001172CF" w:rsidRPr="004D124C" w:rsidRDefault="001172CF" w:rsidP="00795D9F">
      <w:pPr>
        <w:numPr>
          <w:ilvl w:val="0"/>
          <w:numId w:val="124"/>
        </w:numPr>
        <w:overflowPunct w:val="0"/>
        <w:autoSpaceDE w:val="0"/>
        <w:autoSpaceDN w:val="0"/>
        <w:adjustRightInd w:val="0"/>
        <w:ind w:left="714" w:hanging="357"/>
        <w:jc w:val="both"/>
        <w:textAlignment w:val="baseline"/>
      </w:pPr>
      <w:r w:rsidRPr="004D124C">
        <w:t xml:space="preserve">Красная граница фотоэффекта равна </w:t>
      </w:r>
      <m:oMath>
        <m:sSub>
          <m:sSubPr>
            <m:ctrlPr>
              <w:rPr>
                <w:rFonts w:ascii="Cambria Math" w:hAnsi="Cambria Math"/>
                <w:i/>
              </w:rPr>
            </m:ctrlPr>
          </m:sSubPr>
          <m:e>
            <m:r>
              <w:rPr>
                <w:rFonts w:ascii="Cambria Math" w:hAnsi="Cambria Math"/>
              </w:rPr>
              <m:t>λ</m:t>
            </m:r>
          </m:e>
          <m:sub>
            <m:r>
              <w:rPr>
                <w:rFonts w:ascii="Cambria Math" w:hAnsi="Cambria Math"/>
              </w:rPr>
              <m:t>кр</m:t>
            </m:r>
          </m:sub>
        </m:sSub>
        <m:r>
          <w:rPr>
            <w:rFonts w:ascii="Cambria Math" w:hAnsi="Cambria Math"/>
          </w:rPr>
          <m:t>=0,472</m:t>
        </m:r>
      </m:oMath>
      <w:r w:rsidRPr="004D124C">
        <w:t xml:space="preserve"> мкм, максимальная кинетическая энергия фотоэлектрона составляет </w:t>
      </w:r>
      <m:oMath>
        <m:sSub>
          <m:sSubPr>
            <m:ctrlPr>
              <w:rPr>
                <w:rFonts w:ascii="Cambria Math" w:hAnsi="Cambria Math"/>
                <w:i/>
              </w:rPr>
            </m:ctrlPr>
          </m:sSubPr>
          <m:e>
            <m:r>
              <w:rPr>
                <w:rFonts w:ascii="Cambria Math" w:hAnsi="Cambria Math"/>
                <w:lang w:val="en-US"/>
              </w:rPr>
              <m:t>E</m:t>
            </m:r>
          </m:e>
          <m:sub>
            <m:r>
              <w:rPr>
                <w:rFonts w:ascii="Cambria Math" w:hAnsi="Cambria Math"/>
              </w:rPr>
              <m:t>к</m:t>
            </m:r>
          </m:sub>
        </m:sSub>
        <m:r>
          <w:rPr>
            <w:rFonts w:ascii="Cambria Math" w:hAnsi="Cambria Math"/>
          </w:rPr>
          <m:t>=0,054</m:t>
        </m:r>
      </m:oMath>
      <w:r w:rsidRPr="004D124C">
        <w:t xml:space="preserve"> эВ. Определить долю</w:t>
      </w:r>
      <w:r w:rsidRPr="004D124C">
        <w:rPr>
          <w:lang w:val="en-US"/>
        </w:rPr>
        <w:t xml:space="preserve"> </w:t>
      </w:r>
      <m:oMath>
        <m:r>
          <w:rPr>
            <w:rFonts w:ascii="Cambria Math" w:hAnsi="Cambria Math"/>
          </w:rPr>
          <m:t>η</m:t>
        </m:r>
      </m:oMath>
      <w:r w:rsidRPr="004D124C">
        <w:t xml:space="preserve"> энергии фотона, израсходованную на вырывание электрона.</w:t>
      </w:r>
    </w:p>
    <w:p w:rsidR="00C444FE" w:rsidRPr="004D124C" w:rsidRDefault="00C444FE" w:rsidP="00795D9F">
      <w:pPr>
        <w:pStyle w:val="a3"/>
        <w:numPr>
          <w:ilvl w:val="0"/>
          <w:numId w:val="124"/>
        </w:numPr>
        <w:tabs>
          <w:tab w:val="center" w:pos="4677"/>
          <w:tab w:val="left" w:pos="7240"/>
        </w:tabs>
        <w:suppressAutoHyphens/>
        <w:spacing w:after="0" w:line="240" w:lineRule="auto"/>
        <w:jc w:val="both"/>
        <w:rPr>
          <w:rFonts w:ascii="Times New Roman" w:hAnsi="Times New Roman"/>
          <w:sz w:val="24"/>
          <w:szCs w:val="24"/>
        </w:rPr>
      </w:pPr>
      <w:r w:rsidRPr="004D124C">
        <w:rPr>
          <w:rFonts w:ascii="Times New Roman" w:hAnsi="Times New Roman"/>
          <w:sz w:val="24"/>
          <w:szCs w:val="24"/>
        </w:rPr>
        <w:t xml:space="preserve">Сравнить длины волн де Бройля для протона и шарика массой </w:t>
      </w:r>
      <m:oMath>
        <m:r>
          <w:rPr>
            <w:rFonts w:ascii="Cambria Math" w:hAnsi="Cambria Math"/>
            <w:sz w:val="24"/>
            <w:szCs w:val="24"/>
          </w:rPr>
          <m:t>m=1</m:t>
        </m:r>
      </m:oMath>
      <w:r w:rsidRPr="004D124C">
        <w:rPr>
          <w:rFonts w:ascii="Times New Roman" w:hAnsi="Times New Roman"/>
          <w:sz w:val="24"/>
          <w:szCs w:val="24"/>
        </w:rPr>
        <w:t xml:space="preserve"> г, если их скорости одинаковы и равны </w:t>
      </w:r>
      <m:oMath>
        <m:r>
          <w:rPr>
            <w:rFonts w:ascii="Cambria Math" w:hAnsi="Cambria Math"/>
            <w:sz w:val="24"/>
            <w:szCs w:val="24"/>
          </w:rPr>
          <m:t>v=100</m:t>
        </m:r>
      </m:oMath>
      <w:r w:rsidRPr="004D124C">
        <w:rPr>
          <w:rFonts w:ascii="Times New Roman" w:hAnsi="Times New Roman"/>
          <w:sz w:val="24"/>
          <w:szCs w:val="24"/>
        </w:rPr>
        <w:t xml:space="preserve"> м/с.</w:t>
      </w:r>
    </w:p>
    <w:p w:rsidR="00D81C04" w:rsidRPr="004D124C" w:rsidRDefault="00D81C04" w:rsidP="00795D9F">
      <w:pPr>
        <w:numPr>
          <w:ilvl w:val="0"/>
          <w:numId w:val="124"/>
        </w:numPr>
        <w:jc w:val="both"/>
      </w:pPr>
      <w:r w:rsidRPr="004D124C">
        <w:t xml:space="preserve">В ампулу помещен препарат, содержащий массу </w:t>
      </w:r>
      <m:oMath>
        <m:sSub>
          <m:sSubPr>
            <m:ctrlPr>
              <w:rPr>
                <w:rFonts w:ascii="Cambria Math" w:hAnsi="Cambria Math"/>
                <w:i/>
              </w:rPr>
            </m:ctrlPr>
          </m:sSubPr>
          <m:e>
            <m:r>
              <w:rPr>
                <w:rFonts w:ascii="Cambria Math" w:hAnsi="Cambria Math"/>
                <w:lang w:val="en-US"/>
              </w:rPr>
              <m:t>m</m:t>
            </m:r>
          </m:e>
          <m:sub>
            <m:r>
              <w:rPr>
                <w:rFonts w:ascii="Cambria Math" w:hAnsi="Cambria Math"/>
              </w:rPr>
              <m:t>0</m:t>
            </m:r>
          </m:sub>
        </m:sSub>
        <m:r>
          <w:rPr>
            <w:rFonts w:ascii="Cambria Math" w:hAnsi="Cambria Math"/>
          </w:rPr>
          <m:t>=2,5</m:t>
        </m:r>
      </m:oMath>
      <w:r w:rsidRPr="004D124C">
        <w:t xml:space="preserve"> г радия. Какая масса </w:t>
      </w:r>
      <m:oMath>
        <m:r>
          <w:rPr>
            <w:rFonts w:ascii="Cambria Math" w:hAnsi="Cambria Math"/>
          </w:rPr>
          <m:t>m</m:t>
        </m:r>
      </m:oMath>
      <w:r w:rsidRPr="004D124C">
        <w:t xml:space="preserve"> радона накопится в этой ампуле по истечении времени </w:t>
      </w:r>
      <m:oMath>
        <m:r>
          <w:rPr>
            <w:rFonts w:ascii="Cambria Math" w:hAnsi="Cambria Math"/>
          </w:rPr>
          <m:t>t=</m:t>
        </m:r>
        <m:sSub>
          <m:sSubPr>
            <m:ctrlPr>
              <w:rPr>
                <w:rFonts w:ascii="Cambria Math" w:hAnsi="Cambria Math"/>
                <w:i/>
              </w:rPr>
            </m:ctrlPr>
          </m:sSubPr>
          <m:e>
            <m:r>
              <w:rPr>
                <w:rFonts w:ascii="Cambria Math" w:hAnsi="Cambria Math"/>
              </w:rPr>
              <m:t>T</m:t>
            </m:r>
          </m:e>
          <m:sub>
            <m:r>
              <w:rPr>
                <w:rFonts w:ascii="Cambria Math" w:hAnsi="Cambria Math"/>
              </w:rPr>
              <m:t>1/2</m:t>
            </m:r>
          </m:sub>
        </m:sSub>
      </m:oMath>
      <w:r w:rsidRPr="004D124C">
        <w:t xml:space="preserve">, где </w:t>
      </w:r>
      <m:oMath>
        <m:sSub>
          <m:sSubPr>
            <m:ctrlPr>
              <w:rPr>
                <w:rFonts w:ascii="Cambria Math" w:hAnsi="Cambria Math"/>
                <w:i/>
              </w:rPr>
            </m:ctrlPr>
          </m:sSubPr>
          <m:e>
            <m:r>
              <w:rPr>
                <w:rFonts w:ascii="Cambria Math" w:hAnsi="Cambria Math"/>
              </w:rPr>
              <m:t>T</m:t>
            </m:r>
          </m:e>
          <m:sub>
            <m:r>
              <w:rPr>
                <w:rFonts w:ascii="Cambria Math" w:hAnsi="Cambria Math"/>
              </w:rPr>
              <m:t>1/2</m:t>
            </m:r>
          </m:sub>
        </m:sSub>
        <m:r>
          <w:rPr>
            <w:rFonts w:ascii="Cambria Math" w:hAnsi="Cambria Math"/>
          </w:rPr>
          <m:t>-</m:t>
        </m:r>
      </m:oMath>
      <w:r w:rsidRPr="004D124C">
        <w:t xml:space="preserve"> период полураспада радона?</w:t>
      </w:r>
    </w:p>
    <w:p w:rsidR="00D81C04" w:rsidRDefault="00D81C04" w:rsidP="00D81C04">
      <w:pPr>
        <w:tabs>
          <w:tab w:val="left" w:pos="0"/>
        </w:tabs>
        <w:jc w:val="center"/>
        <w:rPr>
          <w:rFonts w:ascii="Arial" w:hAnsi="Arial" w:cs="Arial"/>
          <w:sz w:val="22"/>
          <w:szCs w:val="22"/>
        </w:rPr>
      </w:pPr>
    </w:p>
    <w:p w:rsidR="001172CF" w:rsidRPr="00D81C04" w:rsidRDefault="001172CF" w:rsidP="00D81C04">
      <w:pPr>
        <w:overflowPunct w:val="0"/>
        <w:autoSpaceDE w:val="0"/>
        <w:autoSpaceDN w:val="0"/>
        <w:adjustRightInd w:val="0"/>
        <w:jc w:val="both"/>
        <w:textAlignment w:val="baseline"/>
      </w:pPr>
    </w:p>
    <w:p w:rsidR="001172CF" w:rsidRDefault="001172CF" w:rsidP="001172CF">
      <w:pPr>
        <w:suppressAutoHyphens/>
        <w:autoSpaceDE w:val="0"/>
        <w:autoSpaceDN w:val="0"/>
        <w:adjustRightInd w:val="0"/>
        <w:jc w:val="both"/>
        <w:rPr>
          <w:b/>
          <w:color w:val="000000"/>
          <w:lang w:eastAsia="ar-SA"/>
        </w:rPr>
      </w:pPr>
    </w:p>
    <w:p w:rsidR="00394A80" w:rsidRDefault="00394A80" w:rsidP="001172CF">
      <w:pPr>
        <w:suppressAutoHyphens/>
        <w:autoSpaceDE w:val="0"/>
        <w:autoSpaceDN w:val="0"/>
        <w:adjustRightInd w:val="0"/>
        <w:jc w:val="both"/>
        <w:rPr>
          <w:b/>
          <w:color w:val="000000"/>
          <w:lang w:eastAsia="ar-SA"/>
        </w:rPr>
      </w:pPr>
    </w:p>
    <w:p w:rsidR="00394A80" w:rsidRDefault="00394A80" w:rsidP="001172CF">
      <w:pPr>
        <w:suppressAutoHyphens/>
        <w:autoSpaceDE w:val="0"/>
        <w:autoSpaceDN w:val="0"/>
        <w:adjustRightInd w:val="0"/>
        <w:jc w:val="both"/>
        <w:rPr>
          <w:b/>
          <w:color w:val="000000"/>
          <w:lang w:eastAsia="ar-SA"/>
        </w:rPr>
      </w:pPr>
    </w:p>
    <w:p w:rsidR="00394A80" w:rsidRDefault="00394A80" w:rsidP="001172CF">
      <w:pPr>
        <w:suppressAutoHyphens/>
        <w:autoSpaceDE w:val="0"/>
        <w:autoSpaceDN w:val="0"/>
        <w:adjustRightInd w:val="0"/>
        <w:jc w:val="both"/>
        <w:rPr>
          <w:b/>
          <w:color w:val="000000"/>
          <w:lang w:eastAsia="ar-SA"/>
        </w:rPr>
      </w:pPr>
    </w:p>
    <w:p w:rsidR="00394A80" w:rsidRDefault="00394A80" w:rsidP="001172CF">
      <w:pPr>
        <w:suppressAutoHyphens/>
        <w:autoSpaceDE w:val="0"/>
        <w:autoSpaceDN w:val="0"/>
        <w:adjustRightInd w:val="0"/>
        <w:jc w:val="both"/>
        <w:rPr>
          <w:b/>
          <w:color w:val="000000"/>
          <w:lang w:eastAsia="ar-SA"/>
        </w:rPr>
      </w:pPr>
    </w:p>
    <w:p w:rsidR="00394A80" w:rsidRDefault="00394A80" w:rsidP="001172CF">
      <w:pPr>
        <w:suppressAutoHyphens/>
        <w:autoSpaceDE w:val="0"/>
        <w:autoSpaceDN w:val="0"/>
        <w:adjustRightInd w:val="0"/>
        <w:jc w:val="both"/>
        <w:rPr>
          <w:b/>
          <w:color w:val="000000"/>
          <w:lang w:eastAsia="ar-SA"/>
        </w:rPr>
      </w:pPr>
    </w:p>
    <w:p w:rsidR="00394A80" w:rsidRDefault="00394A80" w:rsidP="001172CF">
      <w:pPr>
        <w:suppressAutoHyphens/>
        <w:autoSpaceDE w:val="0"/>
        <w:autoSpaceDN w:val="0"/>
        <w:adjustRightInd w:val="0"/>
        <w:jc w:val="both"/>
        <w:rPr>
          <w:b/>
          <w:color w:val="000000"/>
          <w:lang w:eastAsia="ar-SA"/>
        </w:rPr>
      </w:pPr>
    </w:p>
    <w:p w:rsidR="00394A80" w:rsidRDefault="00394A80" w:rsidP="001172CF">
      <w:pPr>
        <w:suppressAutoHyphens/>
        <w:autoSpaceDE w:val="0"/>
        <w:autoSpaceDN w:val="0"/>
        <w:adjustRightInd w:val="0"/>
        <w:jc w:val="both"/>
        <w:rPr>
          <w:b/>
          <w:color w:val="000000"/>
          <w:lang w:eastAsia="ar-SA"/>
        </w:rPr>
      </w:pPr>
    </w:p>
    <w:p w:rsidR="00394A80" w:rsidRDefault="00394A80" w:rsidP="001172CF">
      <w:pPr>
        <w:suppressAutoHyphens/>
        <w:autoSpaceDE w:val="0"/>
        <w:autoSpaceDN w:val="0"/>
        <w:adjustRightInd w:val="0"/>
        <w:jc w:val="both"/>
        <w:rPr>
          <w:b/>
          <w:color w:val="000000"/>
          <w:lang w:eastAsia="ar-SA"/>
        </w:rPr>
      </w:pPr>
    </w:p>
    <w:p w:rsidR="00795D9F" w:rsidRDefault="00795D9F" w:rsidP="001172CF">
      <w:pPr>
        <w:suppressAutoHyphens/>
        <w:autoSpaceDE w:val="0"/>
        <w:autoSpaceDN w:val="0"/>
        <w:adjustRightInd w:val="0"/>
        <w:jc w:val="both"/>
        <w:rPr>
          <w:b/>
          <w:color w:val="000000"/>
          <w:lang w:eastAsia="ar-SA"/>
        </w:rPr>
      </w:pPr>
    </w:p>
    <w:p w:rsidR="00795D9F" w:rsidRDefault="00795D9F" w:rsidP="001172CF">
      <w:pPr>
        <w:suppressAutoHyphens/>
        <w:autoSpaceDE w:val="0"/>
        <w:autoSpaceDN w:val="0"/>
        <w:adjustRightInd w:val="0"/>
        <w:jc w:val="both"/>
        <w:rPr>
          <w:b/>
          <w:color w:val="000000"/>
          <w:lang w:eastAsia="ar-SA"/>
        </w:rPr>
      </w:pPr>
    </w:p>
    <w:p w:rsidR="00795D9F" w:rsidRDefault="00795D9F" w:rsidP="001172CF">
      <w:pPr>
        <w:suppressAutoHyphens/>
        <w:autoSpaceDE w:val="0"/>
        <w:autoSpaceDN w:val="0"/>
        <w:adjustRightInd w:val="0"/>
        <w:jc w:val="both"/>
        <w:rPr>
          <w:b/>
          <w:color w:val="000000"/>
          <w:lang w:eastAsia="ar-SA"/>
        </w:rPr>
      </w:pPr>
    </w:p>
    <w:p w:rsidR="00795D9F" w:rsidRDefault="00795D9F" w:rsidP="001172CF">
      <w:pPr>
        <w:suppressAutoHyphens/>
        <w:autoSpaceDE w:val="0"/>
        <w:autoSpaceDN w:val="0"/>
        <w:adjustRightInd w:val="0"/>
        <w:jc w:val="both"/>
        <w:rPr>
          <w:b/>
          <w:color w:val="000000"/>
          <w:lang w:eastAsia="ar-SA"/>
        </w:rPr>
      </w:pPr>
    </w:p>
    <w:p w:rsidR="00795D9F" w:rsidRDefault="00795D9F" w:rsidP="001172CF">
      <w:pPr>
        <w:suppressAutoHyphens/>
        <w:autoSpaceDE w:val="0"/>
        <w:autoSpaceDN w:val="0"/>
        <w:adjustRightInd w:val="0"/>
        <w:jc w:val="both"/>
        <w:rPr>
          <w:b/>
          <w:color w:val="000000"/>
          <w:lang w:eastAsia="ar-SA"/>
        </w:rPr>
      </w:pPr>
    </w:p>
    <w:p w:rsidR="00795D9F" w:rsidRDefault="00795D9F" w:rsidP="001172CF">
      <w:pPr>
        <w:suppressAutoHyphens/>
        <w:autoSpaceDE w:val="0"/>
        <w:autoSpaceDN w:val="0"/>
        <w:adjustRightInd w:val="0"/>
        <w:jc w:val="both"/>
        <w:rPr>
          <w:b/>
          <w:color w:val="000000"/>
          <w:lang w:eastAsia="ar-SA"/>
        </w:rPr>
      </w:pPr>
    </w:p>
    <w:p w:rsidR="00795D9F" w:rsidRDefault="00795D9F" w:rsidP="001172CF">
      <w:pPr>
        <w:suppressAutoHyphens/>
        <w:autoSpaceDE w:val="0"/>
        <w:autoSpaceDN w:val="0"/>
        <w:adjustRightInd w:val="0"/>
        <w:jc w:val="both"/>
        <w:rPr>
          <w:b/>
          <w:color w:val="000000"/>
          <w:lang w:eastAsia="ar-SA"/>
        </w:rPr>
      </w:pPr>
    </w:p>
    <w:p w:rsidR="00795D9F" w:rsidRDefault="00795D9F" w:rsidP="001172CF">
      <w:pPr>
        <w:suppressAutoHyphens/>
        <w:autoSpaceDE w:val="0"/>
        <w:autoSpaceDN w:val="0"/>
        <w:adjustRightInd w:val="0"/>
        <w:jc w:val="both"/>
        <w:rPr>
          <w:b/>
          <w:color w:val="000000"/>
          <w:lang w:eastAsia="ar-SA"/>
        </w:rPr>
      </w:pPr>
    </w:p>
    <w:p w:rsidR="00795D9F" w:rsidRDefault="00795D9F" w:rsidP="001172CF">
      <w:pPr>
        <w:suppressAutoHyphens/>
        <w:autoSpaceDE w:val="0"/>
        <w:autoSpaceDN w:val="0"/>
        <w:adjustRightInd w:val="0"/>
        <w:jc w:val="both"/>
        <w:rPr>
          <w:b/>
          <w:color w:val="000000"/>
          <w:lang w:eastAsia="ar-SA"/>
        </w:rPr>
      </w:pPr>
    </w:p>
    <w:p w:rsidR="00795D9F" w:rsidRDefault="00795D9F" w:rsidP="001172CF">
      <w:pPr>
        <w:suppressAutoHyphens/>
        <w:autoSpaceDE w:val="0"/>
        <w:autoSpaceDN w:val="0"/>
        <w:adjustRightInd w:val="0"/>
        <w:jc w:val="both"/>
        <w:rPr>
          <w:b/>
          <w:color w:val="000000"/>
          <w:lang w:eastAsia="ar-SA"/>
        </w:rPr>
      </w:pPr>
    </w:p>
    <w:p w:rsidR="00795D9F" w:rsidRDefault="00795D9F" w:rsidP="001172CF">
      <w:pPr>
        <w:suppressAutoHyphens/>
        <w:autoSpaceDE w:val="0"/>
        <w:autoSpaceDN w:val="0"/>
        <w:adjustRightInd w:val="0"/>
        <w:jc w:val="both"/>
        <w:rPr>
          <w:b/>
          <w:color w:val="000000"/>
          <w:lang w:eastAsia="ar-SA"/>
        </w:rPr>
      </w:pPr>
    </w:p>
    <w:p w:rsidR="00795D9F" w:rsidRDefault="00795D9F" w:rsidP="001172CF">
      <w:pPr>
        <w:suppressAutoHyphens/>
        <w:autoSpaceDE w:val="0"/>
        <w:autoSpaceDN w:val="0"/>
        <w:adjustRightInd w:val="0"/>
        <w:jc w:val="both"/>
        <w:rPr>
          <w:b/>
          <w:color w:val="000000"/>
          <w:lang w:eastAsia="ar-SA"/>
        </w:rPr>
      </w:pPr>
    </w:p>
    <w:p w:rsidR="00795D9F" w:rsidRDefault="00795D9F" w:rsidP="001172CF">
      <w:pPr>
        <w:suppressAutoHyphens/>
        <w:autoSpaceDE w:val="0"/>
        <w:autoSpaceDN w:val="0"/>
        <w:adjustRightInd w:val="0"/>
        <w:jc w:val="both"/>
        <w:rPr>
          <w:b/>
          <w:color w:val="000000"/>
          <w:lang w:eastAsia="ar-SA"/>
        </w:rPr>
      </w:pPr>
    </w:p>
    <w:p w:rsidR="00795D9F" w:rsidRDefault="00795D9F" w:rsidP="001172CF">
      <w:pPr>
        <w:suppressAutoHyphens/>
        <w:autoSpaceDE w:val="0"/>
        <w:autoSpaceDN w:val="0"/>
        <w:adjustRightInd w:val="0"/>
        <w:jc w:val="both"/>
        <w:rPr>
          <w:b/>
          <w:color w:val="000000"/>
          <w:lang w:eastAsia="ar-SA"/>
        </w:rPr>
      </w:pPr>
    </w:p>
    <w:p w:rsidR="00795D9F" w:rsidRDefault="00795D9F" w:rsidP="001172CF">
      <w:pPr>
        <w:suppressAutoHyphens/>
        <w:autoSpaceDE w:val="0"/>
        <w:autoSpaceDN w:val="0"/>
        <w:adjustRightInd w:val="0"/>
        <w:jc w:val="both"/>
        <w:rPr>
          <w:b/>
          <w:color w:val="000000"/>
          <w:lang w:eastAsia="ar-SA"/>
        </w:rPr>
      </w:pPr>
    </w:p>
    <w:p w:rsidR="00795D9F" w:rsidRDefault="00795D9F" w:rsidP="001172CF">
      <w:pPr>
        <w:suppressAutoHyphens/>
        <w:autoSpaceDE w:val="0"/>
        <w:autoSpaceDN w:val="0"/>
        <w:adjustRightInd w:val="0"/>
        <w:jc w:val="both"/>
        <w:rPr>
          <w:b/>
          <w:color w:val="000000"/>
          <w:lang w:eastAsia="ar-SA"/>
        </w:rPr>
      </w:pPr>
    </w:p>
    <w:p w:rsidR="00795D9F" w:rsidRDefault="00795D9F" w:rsidP="001172CF">
      <w:pPr>
        <w:suppressAutoHyphens/>
        <w:autoSpaceDE w:val="0"/>
        <w:autoSpaceDN w:val="0"/>
        <w:adjustRightInd w:val="0"/>
        <w:jc w:val="both"/>
        <w:rPr>
          <w:b/>
          <w:color w:val="000000"/>
          <w:lang w:eastAsia="ar-SA"/>
        </w:rPr>
      </w:pPr>
    </w:p>
    <w:p w:rsidR="00795D9F" w:rsidRDefault="00795D9F" w:rsidP="001172CF">
      <w:pPr>
        <w:suppressAutoHyphens/>
        <w:autoSpaceDE w:val="0"/>
        <w:autoSpaceDN w:val="0"/>
        <w:adjustRightInd w:val="0"/>
        <w:jc w:val="both"/>
        <w:rPr>
          <w:b/>
          <w:color w:val="000000"/>
          <w:lang w:eastAsia="ar-SA"/>
        </w:rPr>
      </w:pPr>
    </w:p>
    <w:p w:rsidR="00795D9F" w:rsidRDefault="00795D9F" w:rsidP="001172CF">
      <w:pPr>
        <w:suppressAutoHyphens/>
        <w:autoSpaceDE w:val="0"/>
        <w:autoSpaceDN w:val="0"/>
        <w:adjustRightInd w:val="0"/>
        <w:jc w:val="both"/>
        <w:rPr>
          <w:b/>
          <w:color w:val="000000"/>
          <w:lang w:eastAsia="ar-SA"/>
        </w:rPr>
      </w:pPr>
    </w:p>
    <w:p w:rsidR="00795D9F" w:rsidRDefault="00795D9F" w:rsidP="001172CF">
      <w:pPr>
        <w:suppressAutoHyphens/>
        <w:autoSpaceDE w:val="0"/>
        <w:autoSpaceDN w:val="0"/>
        <w:adjustRightInd w:val="0"/>
        <w:jc w:val="both"/>
        <w:rPr>
          <w:b/>
          <w:color w:val="000000"/>
          <w:lang w:eastAsia="ar-SA"/>
        </w:rPr>
      </w:pPr>
    </w:p>
    <w:p w:rsidR="00795D9F" w:rsidRDefault="00795D9F" w:rsidP="001172CF">
      <w:pPr>
        <w:suppressAutoHyphens/>
        <w:autoSpaceDE w:val="0"/>
        <w:autoSpaceDN w:val="0"/>
        <w:adjustRightInd w:val="0"/>
        <w:jc w:val="both"/>
        <w:rPr>
          <w:b/>
          <w:color w:val="000000"/>
          <w:lang w:eastAsia="ar-SA"/>
        </w:rPr>
      </w:pPr>
    </w:p>
    <w:p w:rsidR="00795D9F" w:rsidRDefault="00795D9F" w:rsidP="001172CF">
      <w:pPr>
        <w:suppressAutoHyphens/>
        <w:autoSpaceDE w:val="0"/>
        <w:autoSpaceDN w:val="0"/>
        <w:adjustRightInd w:val="0"/>
        <w:jc w:val="both"/>
        <w:rPr>
          <w:b/>
          <w:color w:val="000000"/>
          <w:lang w:eastAsia="ar-SA"/>
        </w:rPr>
      </w:pPr>
    </w:p>
    <w:p w:rsidR="00795D9F" w:rsidRDefault="00795D9F" w:rsidP="001172CF">
      <w:pPr>
        <w:suppressAutoHyphens/>
        <w:autoSpaceDE w:val="0"/>
        <w:autoSpaceDN w:val="0"/>
        <w:adjustRightInd w:val="0"/>
        <w:jc w:val="both"/>
        <w:rPr>
          <w:b/>
          <w:color w:val="000000"/>
          <w:lang w:eastAsia="ar-SA"/>
        </w:rPr>
      </w:pPr>
    </w:p>
    <w:p w:rsidR="00795D9F" w:rsidRDefault="00795D9F" w:rsidP="001172CF">
      <w:pPr>
        <w:suppressAutoHyphens/>
        <w:autoSpaceDE w:val="0"/>
        <w:autoSpaceDN w:val="0"/>
        <w:adjustRightInd w:val="0"/>
        <w:jc w:val="both"/>
        <w:rPr>
          <w:b/>
          <w:color w:val="000000"/>
          <w:lang w:eastAsia="ar-SA"/>
        </w:rPr>
      </w:pPr>
    </w:p>
    <w:p w:rsidR="00795D9F" w:rsidRDefault="00795D9F" w:rsidP="001172CF">
      <w:pPr>
        <w:suppressAutoHyphens/>
        <w:autoSpaceDE w:val="0"/>
        <w:autoSpaceDN w:val="0"/>
        <w:adjustRightInd w:val="0"/>
        <w:jc w:val="both"/>
        <w:rPr>
          <w:b/>
          <w:color w:val="000000"/>
          <w:lang w:eastAsia="ar-SA"/>
        </w:rPr>
      </w:pPr>
    </w:p>
    <w:p w:rsidR="00795D9F" w:rsidRDefault="00795D9F" w:rsidP="001172CF">
      <w:pPr>
        <w:suppressAutoHyphens/>
        <w:autoSpaceDE w:val="0"/>
        <w:autoSpaceDN w:val="0"/>
        <w:adjustRightInd w:val="0"/>
        <w:jc w:val="both"/>
        <w:rPr>
          <w:b/>
          <w:color w:val="000000"/>
          <w:lang w:eastAsia="ar-SA"/>
        </w:rPr>
      </w:pPr>
    </w:p>
    <w:p w:rsidR="00795D9F" w:rsidRDefault="00795D9F" w:rsidP="001172CF">
      <w:pPr>
        <w:suppressAutoHyphens/>
        <w:autoSpaceDE w:val="0"/>
        <w:autoSpaceDN w:val="0"/>
        <w:adjustRightInd w:val="0"/>
        <w:jc w:val="both"/>
        <w:rPr>
          <w:b/>
          <w:color w:val="000000"/>
          <w:lang w:eastAsia="ar-SA"/>
        </w:rPr>
      </w:pPr>
    </w:p>
    <w:p w:rsidR="00795D9F" w:rsidRDefault="00795D9F" w:rsidP="001172CF">
      <w:pPr>
        <w:suppressAutoHyphens/>
        <w:autoSpaceDE w:val="0"/>
        <w:autoSpaceDN w:val="0"/>
        <w:adjustRightInd w:val="0"/>
        <w:jc w:val="both"/>
        <w:rPr>
          <w:b/>
          <w:color w:val="000000"/>
          <w:lang w:eastAsia="ar-SA"/>
        </w:rPr>
      </w:pPr>
    </w:p>
    <w:p w:rsidR="00394A80" w:rsidRDefault="00394A80" w:rsidP="001172CF">
      <w:pPr>
        <w:suppressAutoHyphens/>
        <w:autoSpaceDE w:val="0"/>
        <w:autoSpaceDN w:val="0"/>
        <w:adjustRightInd w:val="0"/>
        <w:jc w:val="both"/>
        <w:rPr>
          <w:b/>
          <w:color w:val="000000"/>
          <w:lang w:eastAsia="ar-SA"/>
        </w:rPr>
      </w:pPr>
    </w:p>
    <w:p w:rsidR="00394A80" w:rsidRPr="00394A80" w:rsidRDefault="00394A80" w:rsidP="00394A80">
      <w:pPr>
        <w:tabs>
          <w:tab w:val="num" w:pos="704"/>
        </w:tabs>
        <w:jc w:val="center"/>
        <w:rPr>
          <w:b/>
          <w:sz w:val="28"/>
          <w:szCs w:val="28"/>
        </w:rPr>
      </w:pPr>
      <w:r w:rsidRPr="00394A80">
        <w:rPr>
          <w:b/>
          <w:sz w:val="28"/>
          <w:szCs w:val="28"/>
        </w:rPr>
        <w:t>ПЕРЕЧЕНЬ ВОПРОСОВ К ЭКЗАМЕНУ</w:t>
      </w:r>
    </w:p>
    <w:p w:rsidR="00394A80" w:rsidRPr="00394A80" w:rsidRDefault="00394A80" w:rsidP="00394A80">
      <w:pPr>
        <w:tabs>
          <w:tab w:val="num" w:pos="704"/>
        </w:tabs>
        <w:rPr>
          <w:b/>
          <w:sz w:val="28"/>
          <w:szCs w:val="28"/>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9003"/>
      </w:tblGrid>
      <w:tr w:rsidR="00394A80" w:rsidRPr="00394A80" w:rsidTr="00394A80">
        <w:tc>
          <w:tcPr>
            <w:tcW w:w="636" w:type="dxa"/>
            <w:tcBorders>
              <w:top w:val="double" w:sz="4" w:space="0" w:color="auto"/>
              <w:left w:val="single" w:sz="4" w:space="0" w:color="auto"/>
              <w:bottom w:val="double" w:sz="4" w:space="0" w:color="auto"/>
              <w:right w:val="single" w:sz="4" w:space="0" w:color="auto"/>
            </w:tcBorders>
            <w:vAlign w:val="center"/>
          </w:tcPr>
          <w:p w:rsidR="00394A80" w:rsidRPr="00394A80" w:rsidRDefault="00394A80" w:rsidP="00394A80">
            <w:pPr>
              <w:jc w:val="center"/>
              <w:rPr>
                <w:sz w:val="28"/>
                <w:szCs w:val="28"/>
              </w:rPr>
            </w:pPr>
            <w:r w:rsidRPr="00394A80">
              <w:rPr>
                <w:sz w:val="28"/>
                <w:szCs w:val="28"/>
              </w:rPr>
              <w:t>№ п/п</w:t>
            </w:r>
          </w:p>
        </w:tc>
        <w:tc>
          <w:tcPr>
            <w:tcW w:w="9003" w:type="dxa"/>
            <w:tcBorders>
              <w:top w:val="double" w:sz="4" w:space="0" w:color="auto"/>
              <w:left w:val="single" w:sz="4" w:space="0" w:color="auto"/>
              <w:bottom w:val="double" w:sz="4" w:space="0" w:color="auto"/>
              <w:right w:val="single" w:sz="4" w:space="0" w:color="auto"/>
            </w:tcBorders>
            <w:vAlign w:val="center"/>
          </w:tcPr>
          <w:p w:rsidR="00394A80" w:rsidRPr="00394A80" w:rsidRDefault="00394A80" w:rsidP="00394A80">
            <w:pPr>
              <w:jc w:val="center"/>
              <w:rPr>
                <w:sz w:val="28"/>
                <w:szCs w:val="28"/>
              </w:rPr>
            </w:pPr>
            <w:r w:rsidRPr="00394A80">
              <w:rPr>
                <w:sz w:val="28"/>
                <w:szCs w:val="28"/>
              </w:rPr>
              <w:t>Формулировка вопросов</w:t>
            </w:r>
          </w:p>
        </w:tc>
      </w:tr>
      <w:tr w:rsidR="00394A80" w:rsidRPr="00394A80" w:rsidTr="00394A80">
        <w:tc>
          <w:tcPr>
            <w:tcW w:w="636" w:type="dxa"/>
            <w:tcBorders>
              <w:top w:val="double" w:sz="4" w:space="0" w:color="auto"/>
              <w:left w:val="single" w:sz="4" w:space="0" w:color="auto"/>
              <w:bottom w:val="double" w:sz="4" w:space="0" w:color="auto"/>
              <w:right w:val="single" w:sz="4" w:space="0" w:color="auto"/>
            </w:tcBorders>
            <w:vAlign w:val="center"/>
          </w:tcPr>
          <w:p w:rsidR="00394A80" w:rsidRPr="00394A80" w:rsidRDefault="00394A80" w:rsidP="00394A80">
            <w:pPr>
              <w:jc w:val="center"/>
              <w:rPr>
                <w:sz w:val="28"/>
                <w:szCs w:val="28"/>
              </w:rPr>
            </w:pPr>
          </w:p>
        </w:tc>
        <w:tc>
          <w:tcPr>
            <w:tcW w:w="9003" w:type="dxa"/>
            <w:tcBorders>
              <w:top w:val="double" w:sz="4" w:space="0" w:color="auto"/>
              <w:left w:val="single" w:sz="4" w:space="0" w:color="auto"/>
              <w:bottom w:val="double" w:sz="4" w:space="0" w:color="auto"/>
              <w:right w:val="single" w:sz="4" w:space="0" w:color="auto"/>
            </w:tcBorders>
            <w:vAlign w:val="center"/>
          </w:tcPr>
          <w:p w:rsidR="00394A80" w:rsidRPr="00394A80" w:rsidRDefault="00394A80" w:rsidP="00394A80">
            <w:pPr>
              <w:rPr>
                <w:b/>
                <w:sz w:val="28"/>
                <w:szCs w:val="28"/>
              </w:rPr>
            </w:pPr>
          </w:p>
          <w:p w:rsidR="00394A80" w:rsidRPr="00394A80" w:rsidRDefault="00394A80" w:rsidP="00394A80">
            <w:pPr>
              <w:jc w:val="center"/>
              <w:rPr>
                <w:b/>
                <w:sz w:val="28"/>
                <w:szCs w:val="28"/>
              </w:rPr>
            </w:pPr>
            <w:r w:rsidRPr="00394A80">
              <w:rPr>
                <w:b/>
                <w:sz w:val="28"/>
                <w:szCs w:val="28"/>
                <w:lang w:val="en-US"/>
              </w:rPr>
              <w:t xml:space="preserve">I </w:t>
            </w:r>
            <w:r w:rsidRPr="00394A80">
              <w:rPr>
                <w:b/>
                <w:sz w:val="28"/>
                <w:szCs w:val="28"/>
              </w:rPr>
              <w:t>СЕМЕСТР</w:t>
            </w:r>
          </w:p>
        </w:tc>
      </w:tr>
      <w:tr w:rsidR="00394A80" w:rsidRPr="00394A80" w:rsidTr="00394A80">
        <w:tc>
          <w:tcPr>
            <w:tcW w:w="636" w:type="dxa"/>
            <w:tcBorders>
              <w:top w:val="double" w:sz="4" w:space="0" w:color="auto"/>
            </w:tcBorders>
          </w:tcPr>
          <w:p w:rsidR="00394A80" w:rsidRPr="00394A80" w:rsidRDefault="00394A80" w:rsidP="00394A80">
            <w:pPr>
              <w:jc w:val="center"/>
              <w:rPr>
                <w:sz w:val="28"/>
                <w:szCs w:val="28"/>
              </w:rPr>
            </w:pPr>
            <w:r w:rsidRPr="00394A80">
              <w:rPr>
                <w:sz w:val="28"/>
                <w:szCs w:val="28"/>
              </w:rPr>
              <w:t>1</w:t>
            </w:r>
          </w:p>
        </w:tc>
        <w:tc>
          <w:tcPr>
            <w:tcW w:w="9003" w:type="dxa"/>
            <w:tcBorders>
              <w:top w:val="double" w:sz="4" w:space="0" w:color="auto"/>
            </w:tcBorders>
          </w:tcPr>
          <w:p w:rsidR="00394A80" w:rsidRPr="00394A80" w:rsidRDefault="00394A80" w:rsidP="00394A80">
            <w:pPr>
              <w:snapToGrid w:val="0"/>
              <w:contextualSpacing/>
              <w:jc w:val="both"/>
              <w:rPr>
                <w:sz w:val="28"/>
                <w:szCs w:val="28"/>
              </w:rPr>
            </w:pPr>
            <w:r w:rsidRPr="00394A80">
              <w:rPr>
                <w:sz w:val="28"/>
                <w:szCs w:val="28"/>
              </w:rPr>
              <w:t xml:space="preserve">Кинематика поступательного движения материальной точки </w:t>
            </w:r>
          </w:p>
        </w:tc>
      </w:tr>
      <w:tr w:rsidR="00394A80" w:rsidRPr="00394A80" w:rsidTr="00394A80">
        <w:tc>
          <w:tcPr>
            <w:tcW w:w="636" w:type="dxa"/>
            <w:tcBorders>
              <w:bottom w:val="single" w:sz="4" w:space="0" w:color="auto"/>
            </w:tcBorders>
          </w:tcPr>
          <w:p w:rsidR="00394A80" w:rsidRPr="00394A80" w:rsidRDefault="00394A80" w:rsidP="00394A80">
            <w:pPr>
              <w:jc w:val="center"/>
              <w:rPr>
                <w:sz w:val="28"/>
                <w:szCs w:val="28"/>
              </w:rPr>
            </w:pPr>
            <w:r w:rsidRPr="00394A80">
              <w:rPr>
                <w:noProof/>
                <w:sz w:val="28"/>
                <w:szCs w:val="28"/>
              </w:rPr>
              <w:t>2</w:t>
            </w:r>
          </w:p>
        </w:tc>
        <w:tc>
          <w:tcPr>
            <w:tcW w:w="9003" w:type="dxa"/>
            <w:tcBorders>
              <w:bottom w:val="single" w:sz="4" w:space="0" w:color="auto"/>
            </w:tcBorders>
          </w:tcPr>
          <w:p w:rsidR="00394A80" w:rsidRPr="00394A80" w:rsidRDefault="00394A80" w:rsidP="00394A80">
            <w:pPr>
              <w:snapToGrid w:val="0"/>
              <w:contextualSpacing/>
              <w:jc w:val="both"/>
              <w:rPr>
                <w:sz w:val="28"/>
                <w:szCs w:val="28"/>
              </w:rPr>
            </w:pPr>
            <w:r w:rsidRPr="00394A80">
              <w:rPr>
                <w:sz w:val="28"/>
                <w:szCs w:val="28"/>
              </w:rPr>
              <w:t>Кинематика вращательного движения материальной точки и твердого тела</w:t>
            </w:r>
          </w:p>
        </w:tc>
      </w:tr>
      <w:tr w:rsidR="00394A80" w:rsidRPr="00394A80" w:rsidTr="00394A80">
        <w:tc>
          <w:tcPr>
            <w:tcW w:w="636" w:type="dxa"/>
            <w:tcBorders>
              <w:bottom w:val="single" w:sz="4" w:space="0" w:color="auto"/>
            </w:tcBorders>
          </w:tcPr>
          <w:p w:rsidR="00394A80" w:rsidRPr="00394A80" w:rsidRDefault="00394A80" w:rsidP="00394A80">
            <w:pPr>
              <w:jc w:val="center"/>
              <w:rPr>
                <w:noProof/>
                <w:sz w:val="28"/>
                <w:szCs w:val="28"/>
              </w:rPr>
            </w:pPr>
            <w:r w:rsidRPr="00394A80">
              <w:rPr>
                <w:noProof/>
                <w:sz w:val="28"/>
                <w:szCs w:val="28"/>
              </w:rPr>
              <w:t>3</w:t>
            </w:r>
          </w:p>
        </w:tc>
        <w:tc>
          <w:tcPr>
            <w:tcW w:w="9003" w:type="dxa"/>
            <w:tcBorders>
              <w:bottom w:val="single" w:sz="4" w:space="0" w:color="auto"/>
            </w:tcBorders>
          </w:tcPr>
          <w:p w:rsidR="00394A80" w:rsidRPr="00394A80" w:rsidRDefault="00394A80" w:rsidP="00394A80">
            <w:pPr>
              <w:snapToGrid w:val="0"/>
              <w:contextualSpacing/>
              <w:jc w:val="both"/>
              <w:rPr>
                <w:sz w:val="28"/>
                <w:szCs w:val="28"/>
              </w:rPr>
            </w:pPr>
            <w:r w:rsidRPr="00394A80">
              <w:rPr>
                <w:sz w:val="28"/>
                <w:szCs w:val="28"/>
              </w:rPr>
              <w:t>Связь между линейными и угловыми характеристиками движения.</w:t>
            </w:r>
          </w:p>
        </w:tc>
      </w:tr>
      <w:tr w:rsidR="00394A80" w:rsidRPr="00394A80" w:rsidTr="00394A80">
        <w:tc>
          <w:tcPr>
            <w:tcW w:w="636" w:type="dxa"/>
            <w:tcBorders>
              <w:bottom w:val="single" w:sz="4" w:space="0" w:color="auto"/>
            </w:tcBorders>
          </w:tcPr>
          <w:p w:rsidR="00394A80" w:rsidRPr="00394A80" w:rsidRDefault="00394A80" w:rsidP="00394A80">
            <w:pPr>
              <w:jc w:val="center"/>
              <w:rPr>
                <w:sz w:val="28"/>
                <w:szCs w:val="28"/>
              </w:rPr>
            </w:pPr>
            <w:r w:rsidRPr="00394A80">
              <w:rPr>
                <w:sz w:val="28"/>
                <w:szCs w:val="28"/>
              </w:rPr>
              <w:t>4</w:t>
            </w:r>
          </w:p>
        </w:tc>
        <w:tc>
          <w:tcPr>
            <w:tcW w:w="9003" w:type="dxa"/>
            <w:tcBorders>
              <w:bottom w:val="single" w:sz="4" w:space="0" w:color="auto"/>
            </w:tcBorders>
          </w:tcPr>
          <w:p w:rsidR="00394A80" w:rsidRPr="00394A80" w:rsidRDefault="00394A80" w:rsidP="00394A80">
            <w:pPr>
              <w:snapToGrid w:val="0"/>
              <w:contextualSpacing/>
              <w:jc w:val="both"/>
              <w:rPr>
                <w:sz w:val="28"/>
                <w:szCs w:val="28"/>
              </w:rPr>
            </w:pPr>
            <w:r w:rsidRPr="00394A80">
              <w:rPr>
                <w:sz w:val="28"/>
                <w:szCs w:val="28"/>
              </w:rPr>
              <w:t>Динамика поступательного движения. Понятие центра инерции. Законы Ньютона</w:t>
            </w:r>
          </w:p>
        </w:tc>
      </w:tr>
      <w:tr w:rsidR="00394A80" w:rsidRPr="00394A80" w:rsidTr="00394A80">
        <w:tc>
          <w:tcPr>
            <w:tcW w:w="636" w:type="dxa"/>
            <w:tcBorders>
              <w:bottom w:val="single" w:sz="4" w:space="0" w:color="auto"/>
            </w:tcBorders>
          </w:tcPr>
          <w:p w:rsidR="00394A80" w:rsidRPr="00394A80" w:rsidRDefault="00394A80" w:rsidP="00394A80">
            <w:pPr>
              <w:jc w:val="center"/>
              <w:rPr>
                <w:sz w:val="28"/>
                <w:szCs w:val="28"/>
              </w:rPr>
            </w:pPr>
            <w:r w:rsidRPr="00394A80">
              <w:rPr>
                <w:sz w:val="28"/>
                <w:szCs w:val="28"/>
              </w:rPr>
              <w:t>5</w:t>
            </w:r>
          </w:p>
        </w:tc>
        <w:tc>
          <w:tcPr>
            <w:tcW w:w="9003" w:type="dxa"/>
            <w:tcBorders>
              <w:bottom w:val="single" w:sz="4" w:space="0" w:color="auto"/>
            </w:tcBorders>
          </w:tcPr>
          <w:p w:rsidR="00394A80" w:rsidRPr="00394A80" w:rsidRDefault="00394A80" w:rsidP="00394A80">
            <w:pPr>
              <w:snapToGrid w:val="0"/>
              <w:contextualSpacing/>
              <w:jc w:val="both"/>
              <w:rPr>
                <w:sz w:val="28"/>
                <w:szCs w:val="28"/>
              </w:rPr>
            </w:pPr>
            <w:r w:rsidRPr="00394A80">
              <w:rPr>
                <w:sz w:val="28"/>
                <w:szCs w:val="28"/>
              </w:rPr>
              <w:t>Понятие об импульсе, моменте импульса, моменте силы</w:t>
            </w:r>
          </w:p>
        </w:tc>
      </w:tr>
      <w:tr w:rsidR="00394A80" w:rsidRPr="00394A80" w:rsidTr="00394A80">
        <w:tc>
          <w:tcPr>
            <w:tcW w:w="636" w:type="dxa"/>
            <w:tcBorders>
              <w:bottom w:val="single" w:sz="4" w:space="0" w:color="auto"/>
            </w:tcBorders>
          </w:tcPr>
          <w:p w:rsidR="00394A80" w:rsidRPr="00394A80" w:rsidRDefault="00394A80" w:rsidP="00394A80">
            <w:pPr>
              <w:jc w:val="center"/>
              <w:rPr>
                <w:sz w:val="28"/>
                <w:szCs w:val="28"/>
              </w:rPr>
            </w:pPr>
            <w:r w:rsidRPr="00394A80">
              <w:rPr>
                <w:sz w:val="28"/>
                <w:szCs w:val="28"/>
              </w:rPr>
              <w:t>6</w:t>
            </w:r>
          </w:p>
        </w:tc>
        <w:tc>
          <w:tcPr>
            <w:tcW w:w="9003" w:type="dxa"/>
            <w:tcBorders>
              <w:bottom w:val="single" w:sz="4" w:space="0" w:color="auto"/>
            </w:tcBorders>
          </w:tcPr>
          <w:p w:rsidR="00394A80" w:rsidRPr="00394A80" w:rsidRDefault="00394A80" w:rsidP="00394A80">
            <w:pPr>
              <w:snapToGrid w:val="0"/>
              <w:contextualSpacing/>
              <w:jc w:val="both"/>
              <w:rPr>
                <w:sz w:val="28"/>
                <w:szCs w:val="28"/>
              </w:rPr>
            </w:pPr>
            <w:r w:rsidRPr="00394A80">
              <w:rPr>
                <w:sz w:val="28"/>
                <w:szCs w:val="28"/>
              </w:rPr>
              <w:t>Момент инерции твердого тела</w:t>
            </w:r>
          </w:p>
        </w:tc>
      </w:tr>
      <w:tr w:rsidR="00394A80" w:rsidRPr="00394A80" w:rsidTr="00394A80">
        <w:tc>
          <w:tcPr>
            <w:tcW w:w="636" w:type="dxa"/>
            <w:tcBorders>
              <w:bottom w:val="single" w:sz="4" w:space="0" w:color="auto"/>
            </w:tcBorders>
          </w:tcPr>
          <w:p w:rsidR="00394A80" w:rsidRPr="00394A80" w:rsidRDefault="00394A80" w:rsidP="00394A80">
            <w:pPr>
              <w:jc w:val="center"/>
              <w:rPr>
                <w:sz w:val="28"/>
                <w:szCs w:val="28"/>
              </w:rPr>
            </w:pPr>
            <w:r w:rsidRPr="00394A80">
              <w:rPr>
                <w:sz w:val="28"/>
                <w:szCs w:val="28"/>
              </w:rPr>
              <w:t>7</w:t>
            </w:r>
          </w:p>
        </w:tc>
        <w:tc>
          <w:tcPr>
            <w:tcW w:w="9003" w:type="dxa"/>
            <w:tcBorders>
              <w:bottom w:val="single" w:sz="4" w:space="0" w:color="auto"/>
            </w:tcBorders>
          </w:tcPr>
          <w:p w:rsidR="00394A80" w:rsidRPr="00394A80" w:rsidRDefault="00394A80" w:rsidP="00394A80">
            <w:pPr>
              <w:snapToGrid w:val="0"/>
              <w:contextualSpacing/>
              <w:jc w:val="both"/>
              <w:rPr>
                <w:sz w:val="28"/>
                <w:szCs w:val="28"/>
              </w:rPr>
            </w:pPr>
            <w:r w:rsidRPr="00394A80">
              <w:rPr>
                <w:sz w:val="28"/>
                <w:szCs w:val="28"/>
              </w:rPr>
              <w:t>Динамика вращательного движения твердого тела. Второй закон Ньютона для вращательного движения</w:t>
            </w:r>
          </w:p>
        </w:tc>
      </w:tr>
      <w:tr w:rsidR="00394A80" w:rsidRPr="00394A80" w:rsidTr="00394A80">
        <w:tc>
          <w:tcPr>
            <w:tcW w:w="636" w:type="dxa"/>
            <w:tcBorders>
              <w:bottom w:val="single" w:sz="4" w:space="0" w:color="auto"/>
            </w:tcBorders>
          </w:tcPr>
          <w:p w:rsidR="00394A80" w:rsidRPr="00394A80" w:rsidRDefault="00394A80" w:rsidP="00394A80">
            <w:pPr>
              <w:jc w:val="center"/>
              <w:rPr>
                <w:sz w:val="28"/>
                <w:szCs w:val="28"/>
              </w:rPr>
            </w:pPr>
            <w:r w:rsidRPr="00394A80">
              <w:rPr>
                <w:sz w:val="28"/>
                <w:szCs w:val="28"/>
              </w:rPr>
              <w:t>8</w:t>
            </w:r>
          </w:p>
        </w:tc>
        <w:tc>
          <w:tcPr>
            <w:tcW w:w="9003" w:type="dxa"/>
            <w:tcBorders>
              <w:bottom w:val="single" w:sz="4" w:space="0" w:color="auto"/>
            </w:tcBorders>
          </w:tcPr>
          <w:p w:rsidR="00394A80" w:rsidRPr="00394A80" w:rsidRDefault="00394A80" w:rsidP="00394A80">
            <w:pPr>
              <w:snapToGrid w:val="0"/>
              <w:contextualSpacing/>
              <w:jc w:val="both"/>
              <w:rPr>
                <w:sz w:val="28"/>
                <w:szCs w:val="28"/>
              </w:rPr>
            </w:pPr>
            <w:r w:rsidRPr="00394A80">
              <w:rPr>
                <w:sz w:val="28"/>
                <w:szCs w:val="28"/>
              </w:rPr>
              <w:t>Представление о механической энергии. Кинетическая, потенциальная энергия. Работа силы</w:t>
            </w:r>
          </w:p>
        </w:tc>
      </w:tr>
      <w:tr w:rsidR="00394A80" w:rsidRPr="00394A80" w:rsidTr="00394A80">
        <w:tc>
          <w:tcPr>
            <w:tcW w:w="636" w:type="dxa"/>
            <w:tcBorders>
              <w:bottom w:val="single" w:sz="4" w:space="0" w:color="auto"/>
            </w:tcBorders>
          </w:tcPr>
          <w:p w:rsidR="00394A80" w:rsidRPr="00394A80" w:rsidRDefault="00394A80" w:rsidP="00394A80">
            <w:pPr>
              <w:jc w:val="center"/>
              <w:rPr>
                <w:sz w:val="28"/>
                <w:szCs w:val="28"/>
              </w:rPr>
            </w:pPr>
            <w:r w:rsidRPr="00394A80">
              <w:rPr>
                <w:sz w:val="28"/>
                <w:szCs w:val="28"/>
              </w:rPr>
              <w:t>9</w:t>
            </w:r>
          </w:p>
        </w:tc>
        <w:tc>
          <w:tcPr>
            <w:tcW w:w="9003" w:type="dxa"/>
            <w:tcBorders>
              <w:bottom w:val="single" w:sz="4" w:space="0" w:color="auto"/>
            </w:tcBorders>
          </w:tcPr>
          <w:p w:rsidR="00394A80" w:rsidRPr="00394A80" w:rsidRDefault="00394A80" w:rsidP="00394A80">
            <w:pPr>
              <w:snapToGrid w:val="0"/>
              <w:contextualSpacing/>
              <w:jc w:val="both"/>
              <w:rPr>
                <w:sz w:val="28"/>
                <w:szCs w:val="28"/>
              </w:rPr>
            </w:pPr>
            <w:r w:rsidRPr="00394A80">
              <w:rPr>
                <w:sz w:val="28"/>
                <w:szCs w:val="28"/>
              </w:rPr>
              <w:t>Закон сохранения механической энергии</w:t>
            </w:r>
          </w:p>
        </w:tc>
      </w:tr>
      <w:tr w:rsidR="00394A80" w:rsidRPr="00394A80" w:rsidTr="00394A80">
        <w:tc>
          <w:tcPr>
            <w:tcW w:w="636" w:type="dxa"/>
            <w:tcBorders>
              <w:bottom w:val="single" w:sz="4" w:space="0" w:color="auto"/>
            </w:tcBorders>
          </w:tcPr>
          <w:p w:rsidR="00394A80" w:rsidRPr="00394A80" w:rsidRDefault="00394A80" w:rsidP="00394A80">
            <w:pPr>
              <w:jc w:val="center"/>
              <w:rPr>
                <w:sz w:val="28"/>
                <w:szCs w:val="28"/>
              </w:rPr>
            </w:pPr>
            <w:r w:rsidRPr="00394A80">
              <w:rPr>
                <w:sz w:val="28"/>
                <w:szCs w:val="28"/>
              </w:rPr>
              <w:t>10</w:t>
            </w:r>
          </w:p>
        </w:tc>
        <w:tc>
          <w:tcPr>
            <w:tcW w:w="9003" w:type="dxa"/>
            <w:tcBorders>
              <w:bottom w:val="single" w:sz="4" w:space="0" w:color="auto"/>
            </w:tcBorders>
          </w:tcPr>
          <w:p w:rsidR="00394A80" w:rsidRPr="00394A80" w:rsidRDefault="00394A80" w:rsidP="00394A80">
            <w:pPr>
              <w:snapToGrid w:val="0"/>
              <w:contextualSpacing/>
              <w:jc w:val="both"/>
              <w:rPr>
                <w:sz w:val="28"/>
                <w:szCs w:val="28"/>
              </w:rPr>
            </w:pPr>
            <w:r w:rsidRPr="00394A80">
              <w:rPr>
                <w:sz w:val="28"/>
                <w:szCs w:val="28"/>
              </w:rPr>
              <w:t>Закон сохранения импульса</w:t>
            </w:r>
          </w:p>
        </w:tc>
      </w:tr>
      <w:tr w:rsidR="00394A80" w:rsidRPr="00394A80" w:rsidTr="00394A80">
        <w:tc>
          <w:tcPr>
            <w:tcW w:w="636" w:type="dxa"/>
            <w:tcBorders>
              <w:bottom w:val="single" w:sz="4" w:space="0" w:color="auto"/>
            </w:tcBorders>
          </w:tcPr>
          <w:p w:rsidR="00394A80" w:rsidRPr="00394A80" w:rsidRDefault="00394A80" w:rsidP="00394A80">
            <w:pPr>
              <w:jc w:val="center"/>
              <w:rPr>
                <w:sz w:val="28"/>
                <w:szCs w:val="28"/>
              </w:rPr>
            </w:pPr>
            <w:r w:rsidRPr="00394A80">
              <w:rPr>
                <w:sz w:val="28"/>
                <w:szCs w:val="28"/>
              </w:rPr>
              <w:t>11</w:t>
            </w:r>
          </w:p>
        </w:tc>
        <w:tc>
          <w:tcPr>
            <w:tcW w:w="9003" w:type="dxa"/>
            <w:tcBorders>
              <w:bottom w:val="single" w:sz="4" w:space="0" w:color="auto"/>
            </w:tcBorders>
          </w:tcPr>
          <w:p w:rsidR="00394A80" w:rsidRPr="00394A80" w:rsidRDefault="00394A80" w:rsidP="00394A80">
            <w:pPr>
              <w:snapToGrid w:val="0"/>
              <w:contextualSpacing/>
              <w:jc w:val="both"/>
              <w:rPr>
                <w:sz w:val="28"/>
                <w:szCs w:val="28"/>
              </w:rPr>
            </w:pPr>
            <w:r w:rsidRPr="00394A80">
              <w:rPr>
                <w:sz w:val="28"/>
                <w:szCs w:val="28"/>
              </w:rPr>
              <w:t>Закон сохранения момента импульса</w:t>
            </w:r>
          </w:p>
        </w:tc>
      </w:tr>
      <w:tr w:rsidR="00394A80" w:rsidRPr="00394A80" w:rsidTr="00394A80">
        <w:tc>
          <w:tcPr>
            <w:tcW w:w="636" w:type="dxa"/>
            <w:tcBorders>
              <w:bottom w:val="single" w:sz="4" w:space="0" w:color="auto"/>
            </w:tcBorders>
          </w:tcPr>
          <w:p w:rsidR="00394A80" w:rsidRPr="00394A80" w:rsidRDefault="00394A80" w:rsidP="00394A80">
            <w:pPr>
              <w:jc w:val="center"/>
              <w:rPr>
                <w:sz w:val="28"/>
                <w:szCs w:val="28"/>
              </w:rPr>
            </w:pPr>
            <w:r w:rsidRPr="00394A80">
              <w:rPr>
                <w:sz w:val="28"/>
                <w:szCs w:val="28"/>
              </w:rPr>
              <w:t>12</w:t>
            </w:r>
          </w:p>
        </w:tc>
        <w:tc>
          <w:tcPr>
            <w:tcW w:w="9003" w:type="dxa"/>
            <w:tcBorders>
              <w:bottom w:val="single" w:sz="4" w:space="0" w:color="auto"/>
            </w:tcBorders>
          </w:tcPr>
          <w:p w:rsidR="00394A80" w:rsidRPr="00394A80" w:rsidRDefault="00394A80" w:rsidP="00394A80">
            <w:pPr>
              <w:snapToGrid w:val="0"/>
              <w:contextualSpacing/>
              <w:jc w:val="both"/>
              <w:rPr>
                <w:sz w:val="28"/>
                <w:szCs w:val="28"/>
              </w:rPr>
            </w:pPr>
            <w:r w:rsidRPr="00394A80">
              <w:rPr>
                <w:sz w:val="28"/>
                <w:szCs w:val="28"/>
              </w:rPr>
              <w:t>Свойства пространства и времени: однородность пространства, изотропия пространства, однородность времени. Связь с законами сохранения</w:t>
            </w:r>
          </w:p>
        </w:tc>
      </w:tr>
      <w:tr w:rsidR="00394A80" w:rsidRPr="00394A80" w:rsidTr="00394A80">
        <w:tc>
          <w:tcPr>
            <w:tcW w:w="636" w:type="dxa"/>
            <w:tcBorders>
              <w:bottom w:val="single" w:sz="4" w:space="0" w:color="auto"/>
            </w:tcBorders>
          </w:tcPr>
          <w:p w:rsidR="00394A80" w:rsidRPr="00394A80" w:rsidRDefault="00394A80" w:rsidP="00394A80">
            <w:pPr>
              <w:jc w:val="center"/>
              <w:rPr>
                <w:sz w:val="28"/>
                <w:szCs w:val="28"/>
              </w:rPr>
            </w:pPr>
            <w:r w:rsidRPr="00394A80">
              <w:rPr>
                <w:sz w:val="28"/>
                <w:szCs w:val="28"/>
              </w:rPr>
              <w:t>13</w:t>
            </w:r>
          </w:p>
        </w:tc>
        <w:tc>
          <w:tcPr>
            <w:tcW w:w="9003" w:type="dxa"/>
            <w:tcBorders>
              <w:bottom w:val="single" w:sz="4" w:space="0" w:color="auto"/>
            </w:tcBorders>
          </w:tcPr>
          <w:p w:rsidR="00394A80" w:rsidRPr="00394A80" w:rsidRDefault="00394A80" w:rsidP="00394A80">
            <w:pPr>
              <w:snapToGrid w:val="0"/>
              <w:contextualSpacing/>
              <w:jc w:val="both"/>
              <w:rPr>
                <w:sz w:val="28"/>
                <w:szCs w:val="28"/>
              </w:rPr>
            </w:pPr>
            <w:r w:rsidRPr="00394A80">
              <w:rPr>
                <w:sz w:val="28"/>
                <w:szCs w:val="28"/>
              </w:rPr>
              <w:t xml:space="preserve">Преобразования координат и времени в классической физике. Принцип относительности Галилея </w:t>
            </w:r>
          </w:p>
        </w:tc>
      </w:tr>
      <w:tr w:rsidR="00394A80" w:rsidRPr="00394A80" w:rsidTr="00394A80">
        <w:tc>
          <w:tcPr>
            <w:tcW w:w="636" w:type="dxa"/>
            <w:tcBorders>
              <w:bottom w:val="single" w:sz="4" w:space="0" w:color="auto"/>
            </w:tcBorders>
          </w:tcPr>
          <w:p w:rsidR="00394A80" w:rsidRPr="00394A80" w:rsidRDefault="00394A80" w:rsidP="00394A80">
            <w:pPr>
              <w:jc w:val="center"/>
              <w:rPr>
                <w:sz w:val="28"/>
                <w:szCs w:val="28"/>
              </w:rPr>
            </w:pPr>
            <w:r w:rsidRPr="00394A80">
              <w:rPr>
                <w:sz w:val="28"/>
                <w:szCs w:val="28"/>
              </w:rPr>
              <w:t>14</w:t>
            </w:r>
          </w:p>
        </w:tc>
        <w:tc>
          <w:tcPr>
            <w:tcW w:w="9003" w:type="dxa"/>
            <w:tcBorders>
              <w:bottom w:val="single" w:sz="4" w:space="0" w:color="auto"/>
            </w:tcBorders>
          </w:tcPr>
          <w:p w:rsidR="00394A80" w:rsidRPr="00394A80" w:rsidRDefault="00394A80" w:rsidP="00394A80">
            <w:pPr>
              <w:snapToGrid w:val="0"/>
              <w:contextualSpacing/>
              <w:jc w:val="both"/>
              <w:rPr>
                <w:sz w:val="28"/>
                <w:szCs w:val="28"/>
              </w:rPr>
            </w:pPr>
            <w:r w:rsidRPr="00394A80">
              <w:rPr>
                <w:sz w:val="28"/>
                <w:szCs w:val="28"/>
              </w:rPr>
              <w:t>Постулаты  Эйнштейна</w:t>
            </w:r>
          </w:p>
        </w:tc>
      </w:tr>
      <w:tr w:rsidR="00394A80" w:rsidRPr="00394A80" w:rsidTr="00394A80">
        <w:tc>
          <w:tcPr>
            <w:tcW w:w="636" w:type="dxa"/>
            <w:tcBorders>
              <w:bottom w:val="single" w:sz="4" w:space="0" w:color="auto"/>
            </w:tcBorders>
          </w:tcPr>
          <w:p w:rsidR="00394A80" w:rsidRPr="00394A80" w:rsidRDefault="00394A80" w:rsidP="00394A80">
            <w:pPr>
              <w:jc w:val="center"/>
              <w:rPr>
                <w:sz w:val="28"/>
                <w:szCs w:val="28"/>
              </w:rPr>
            </w:pPr>
            <w:r w:rsidRPr="00394A80">
              <w:rPr>
                <w:sz w:val="28"/>
                <w:szCs w:val="28"/>
              </w:rPr>
              <w:t>15</w:t>
            </w:r>
          </w:p>
        </w:tc>
        <w:tc>
          <w:tcPr>
            <w:tcW w:w="9003" w:type="dxa"/>
            <w:tcBorders>
              <w:bottom w:val="single" w:sz="4" w:space="0" w:color="auto"/>
            </w:tcBorders>
          </w:tcPr>
          <w:p w:rsidR="00394A80" w:rsidRPr="00394A80" w:rsidRDefault="00394A80" w:rsidP="00394A80">
            <w:pPr>
              <w:snapToGrid w:val="0"/>
              <w:contextualSpacing/>
              <w:jc w:val="both"/>
              <w:rPr>
                <w:sz w:val="28"/>
                <w:szCs w:val="28"/>
              </w:rPr>
            </w:pPr>
            <w:r w:rsidRPr="00394A80">
              <w:rPr>
                <w:sz w:val="28"/>
                <w:szCs w:val="28"/>
              </w:rPr>
              <w:t>Преобразования координат и времени Лоренца</w:t>
            </w:r>
          </w:p>
        </w:tc>
      </w:tr>
      <w:tr w:rsidR="00394A80" w:rsidRPr="00394A80" w:rsidTr="00394A80">
        <w:tc>
          <w:tcPr>
            <w:tcW w:w="636" w:type="dxa"/>
            <w:tcBorders>
              <w:bottom w:val="single" w:sz="4" w:space="0" w:color="auto"/>
            </w:tcBorders>
          </w:tcPr>
          <w:p w:rsidR="00394A80" w:rsidRPr="00394A80" w:rsidRDefault="00394A80" w:rsidP="00394A80">
            <w:pPr>
              <w:jc w:val="center"/>
              <w:rPr>
                <w:sz w:val="28"/>
                <w:szCs w:val="28"/>
              </w:rPr>
            </w:pPr>
            <w:r w:rsidRPr="00394A80">
              <w:rPr>
                <w:sz w:val="28"/>
                <w:szCs w:val="28"/>
              </w:rPr>
              <w:t>16</w:t>
            </w:r>
          </w:p>
        </w:tc>
        <w:tc>
          <w:tcPr>
            <w:tcW w:w="9003" w:type="dxa"/>
            <w:tcBorders>
              <w:bottom w:val="single" w:sz="4" w:space="0" w:color="auto"/>
            </w:tcBorders>
          </w:tcPr>
          <w:p w:rsidR="00394A80" w:rsidRPr="00394A80" w:rsidRDefault="00394A80" w:rsidP="00394A80">
            <w:pPr>
              <w:snapToGrid w:val="0"/>
              <w:contextualSpacing/>
              <w:jc w:val="both"/>
              <w:rPr>
                <w:sz w:val="28"/>
                <w:szCs w:val="28"/>
              </w:rPr>
            </w:pPr>
            <w:r w:rsidRPr="00394A80">
              <w:rPr>
                <w:sz w:val="28"/>
                <w:szCs w:val="28"/>
              </w:rPr>
              <w:t>Следствия из преобразований Лоренца</w:t>
            </w:r>
          </w:p>
        </w:tc>
      </w:tr>
      <w:tr w:rsidR="00394A80" w:rsidRPr="00394A80" w:rsidTr="00394A80">
        <w:tc>
          <w:tcPr>
            <w:tcW w:w="636" w:type="dxa"/>
            <w:tcBorders>
              <w:bottom w:val="single" w:sz="4" w:space="0" w:color="auto"/>
            </w:tcBorders>
          </w:tcPr>
          <w:p w:rsidR="00394A80" w:rsidRPr="00394A80" w:rsidRDefault="00394A80" w:rsidP="00394A80">
            <w:pPr>
              <w:jc w:val="center"/>
              <w:rPr>
                <w:sz w:val="28"/>
                <w:szCs w:val="28"/>
              </w:rPr>
            </w:pPr>
            <w:r w:rsidRPr="00394A80">
              <w:rPr>
                <w:sz w:val="28"/>
                <w:szCs w:val="28"/>
              </w:rPr>
              <w:t>17</w:t>
            </w:r>
          </w:p>
        </w:tc>
        <w:tc>
          <w:tcPr>
            <w:tcW w:w="9003" w:type="dxa"/>
            <w:tcBorders>
              <w:bottom w:val="single" w:sz="4" w:space="0" w:color="auto"/>
            </w:tcBorders>
          </w:tcPr>
          <w:p w:rsidR="00394A80" w:rsidRPr="00394A80" w:rsidRDefault="00394A80" w:rsidP="00394A80">
            <w:pPr>
              <w:snapToGrid w:val="0"/>
              <w:contextualSpacing/>
              <w:jc w:val="both"/>
              <w:rPr>
                <w:sz w:val="28"/>
                <w:szCs w:val="28"/>
              </w:rPr>
            </w:pPr>
            <w:r w:rsidRPr="00394A80">
              <w:rPr>
                <w:sz w:val="28"/>
                <w:szCs w:val="28"/>
              </w:rPr>
              <w:t>Релятивистский закон сложения скоростей</w:t>
            </w:r>
          </w:p>
        </w:tc>
      </w:tr>
      <w:tr w:rsidR="00394A80" w:rsidRPr="00394A80" w:rsidTr="00394A80">
        <w:tc>
          <w:tcPr>
            <w:tcW w:w="636" w:type="dxa"/>
            <w:tcBorders>
              <w:bottom w:val="single" w:sz="4" w:space="0" w:color="auto"/>
            </w:tcBorders>
          </w:tcPr>
          <w:p w:rsidR="00394A80" w:rsidRPr="00394A80" w:rsidRDefault="00394A80" w:rsidP="00394A80">
            <w:pPr>
              <w:jc w:val="center"/>
              <w:rPr>
                <w:sz w:val="28"/>
                <w:szCs w:val="28"/>
              </w:rPr>
            </w:pPr>
            <w:r w:rsidRPr="00394A80">
              <w:rPr>
                <w:sz w:val="28"/>
                <w:szCs w:val="28"/>
              </w:rPr>
              <w:t>18</w:t>
            </w:r>
          </w:p>
        </w:tc>
        <w:tc>
          <w:tcPr>
            <w:tcW w:w="9003" w:type="dxa"/>
            <w:tcBorders>
              <w:bottom w:val="single" w:sz="4" w:space="0" w:color="auto"/>
            </w:tcBorders>
          </w:tcPr>
          <w:p w:rsidR="00394A80" w:rsidRPr="00394A80" w:rsidRDefault="00394A80" w:rsidP="00394A80">
            <w:pPr>
              <w:snapToGrid w:val="0"/>
              <w:contextualSpacing/>
              <w:jc w:val="both"/>
              <w:rPr>
                <w:sz w:val="28"/>
                <w:szCs w:val="28"/>
              </w:rPr>
            </w:pPr>
            <w:r w:rsidRPr="00394A80">
              <w:rPr>
                <w:sz w:val="28"/>
                <w:szCs w:val="28"/>
              </w:rPr>
              <w:t>Релятивистская динамика</w:t>
            </w:r>
          </w:p>
        </w:tc>
      </w:tr>
      <w:tr w:rsidR="00394A80" w:rsidRPr="00394A80" w:rsidTr="00394A80">
        <w:tc>
          <w:tcPr>
            <w:tcW w:w="636" w:type="dxa"/>
            <w:tcBorders>
              <w:bottom w:val="single" w:sz="4" w:space="0" w:color="auto"/>
            </w:tcBorders>
          </w:tcPr>
          <w:p w:rsidR="00394A80" w:rsidRPr="00394A80" w:rsidRDefault="00394A80" w:rsidP="00394A80">
            <w:pPr>
              <w:jc w:val="center"/>
              <w:rPr>
                <w:sz w:val="28"/>
                <w:szCs w:val="28"/>
              </w:rPr>
            </w:pPr>
            <w:r w:rsidRPr="00394A80">
              <w:rPr>
                <w:sz w:val="28"/>
                <w:szCs w:val="28"/>
              </w:rPr>
              <w:t>19</w:t>
            </w:r>
          </w:p>
        </w:tc>
        <w:tc>
          <w:tcPr>
            <w:tcW w:w="9003" w:type="dxa"/>
            <w:tcBorders>
              <w:bottom w:val="single" w:sz="4" w:space="0" w:color="auto"/>
            </w:tcBorders>
          </w:tcPr>
          <w:p w:rsidR="00394A80" w:rsidRPr="00394A80" w:rsidRDefault="00394A80" w:rsidP="00394A80">
            <w:pPr>
              <w:snapToGrid w:val="0"/>
              <w:contextualSpacing/>
              <w:jc w:val="both"/>
              <w:rPr>
                <w:sz w:val="28"/>
                <w:szCs w:val="28"/>
              </w:rPr>
            </w:pPr>
            <w:r w:rsidRPr="00394A80">
              <w:rPr>
                <w:sz w:val="28"/>
                <w:szCs w:val="28"/>
              </w:rPr>
              <w:t>Взаимосвязь массы и энергии. Формула Эйнштейна</w:t>
            </w:r>
          </w:p>
        </w:tc>
      </w:tr>
      <w:tr w:rsidR="00394A80" w:rsidRPr="00394A80" w:rsidTr="00394A80">
        <w:tc>
          <w:tcPr>
            <w:tcW w:w="636" w:type="dxa"/>
            <w:tcBorders>
              <w:bottom w:val="single" w:sz="4" w:space="0" w:color="auto"/>
            </w:tcBorders>
          </w:tcPr>
          <w:p w:rsidR="00394A80" w:rsidRPr="00394A80" w:rsidRDefault="00394A80" w:rsidP="00394A80">
            <w:pPr>
              <w:jc w:val="center"/>
              <w:rPr>
                <w:sz w:val="28"/>
                <w:szCs w:val="28"/>
              </w:rPr>
            </w:pPr>
            <w:r w:rsidRPr="00394A80">
              <w:rPr>
                <w:sz w:val="28"/>
                <w:szCs w:val="28"/>
              </w:rPr>
              <w:t>20</w:t>
            </w:r>
          </w:p>
        </w:tc>
        <w:tc>
          <w:tcPr>
            <w:tcW w:w="9003" w:type="dxa"/>
            <w:tcBorders>
              <w:bottom w:val="single" w:sz="4" w:space="0" w:color="auto"/>
            </w:tcBorders>
          </w:tcPr>
          <w:p w:rsidR="00394A80" w:rsidRPr="00394A80" w:rsidRDefault="00394A80" w:rsidP="00394A80">
            <w:pPr>
              <w:snapToGrid w:val="0"/>
              <w:contextualSpacing/>
              <w:jc w:val="both"/>
              <w:rPr>
                <w:sz w:val="28"/>
                <w:szCs w:val="28"/>
              </w:rPr>
            </w:pPr>
            <w:r w:rsidRPr="00394A80">
              <w:rPr>
                <w:sz w:val="28"/>
                <w:szCs w:val="28"/>
              </w:rPr>
              <w:t>Понятие об общей теории относительности</w:t>
            </w:r>
          </w:p>
        </w:tc>
      </w:tr>
      <w:tr w:rsidR="00394A80" w:rsidRPr="00394A80" w:rsidTr="00394A80">
        <w:tc>
          <w:tcPr>
            <w:tcW w:w="636" w:type="dxa"/>
            <w:tcBorders>
              <w:bottom w:val="single" w:sz="4" w:space="0" w:color="auto"/>
            </w:tcBorders>
          </w:tcPr>
          <w:p w:rsidR="00394A80" w:rsidRPr="00394A80" w:rsidRDefault="00394A80" w:rsidP="00394A80">
            <w:pPr>
              <w:jc w:val="center"/>
              <w:rPr>
                <w:sz w:val="28"/>
                <w:szCs w:val="28"/>
              </w:rPr>
            </w:pPr>
            <w:r w:rsidRPr="00394A80">
              <w:rPr>
                <w:sz w:val="28"/>
                <w:szCs w:val="28"/>
              </w:rPr>
              <w:t>21</w:t>
            </w:r>
          </w:p>
        </w:tc>
        <w:tc>
          <w:tcPr>
            <w:tcW w:w="9003" w:type="dxa"/>
            <w:tcBorders>
              <w:bottom w:val="single" w:sz="4" w:space="0" w:color="auto"/>
            </w:tcBorders>
          </w:tcPr>
          <w:p w:rsidR="00394A80" w:rsidRPr="00394A80" w:rsidRDefault="00394A80" w:rsidP="00394A80">
            <w:pPr>
              <w:snapToGrid w:val="0"/>
              <w:contextualSpacing/>
              <w:jc w:val="both"/>
              <w:rPr>
                <w:sz w:val="28"/>
                <w:szCs w:val="28"/>
              </w:rPr>
            </w:pPr>
            <w:r w:rsidRPr="00394A80">
              <w:rPr>
                <w:sz w:val="28"/>
                <w:szCs w:val="28"/>
              </w:rPr>
              <w:t>Колебательное движение. Гармонические линейные колебания</w:t>
            </w:r>
          </w:p>
        </w:tc>
      </w:tr>
      <w:tr w:rsidR="00394A80" w:rsidRPr="00394A80" w:rsidTr="00394A80">
        <w:tc>
          <w:tcPr>
            <w:tcW w:w="636" w:type="dxa"/>
            <w:tcBorders>
              <w:bottom w:val="single" w:sz="4" w:space="0" w:color="auto"/>
            </w:tcBorders>
          </w:tcPr>
          <w:p w:rsidR="00394A80" w:rsidRPr="00394A80" w:rsidRDefault="00394A80" w:rsidP="00394A80">
            <w:pPr>
              <w:jc w:val="center"/>
              <w:rPr>
                <w:sz w:val="28"/>
                <w:szCs w:val="28"/>
              </w:rPr>
            </w:pPr>
            <w:r w:rsidRPr="00394A80">
              <w:rPr>
                <w:sz w:val="28"/>
                <w:szCs w:val="28"/>
              </w:rPr>
              <w:t>22</w:t>
            </w:r>
          </w:p>
        </w:tc>
        <w:tc>
          <w:tcPr>
            <w:tcW w:w="9003" w:type="dxa"/>
            <w:tcBorders>
              <w:bottom w:val="single" w:sz="4" w:space="0" w:color="auto"/>
            </w:tcBorders>
          </w:tcPr>
          <w:p w:rsidR="00394A80" w:rsidRPr="00394A80" w:rsidRDefault="00394A80" w:rsidP="00394A80">
            <w:pPr>
              <w:snapToGrid w:val="0"/>
              <w:contextualSpacing/>
              <w:rPr>
                <w:sz w:val="28"/>
                <w:szCs w:val="28"/>
              </w:rPr>
            </w:pPr>
            <w:r w:rsidRPr="00394A80">
              <w:rPr>
                <w:sz w:val="28"/>
                <w:szCs w:val="28"/>
              </w:rPr>
              <w:t>Сложение однонаправленных и взаимно  перпендикулярных колебаний</w:t>
            </w:r>
          </w:p>
        </w:tc>
      </w:tr>
      <w:tr w:rsidR="00394A80" w:rsidRPr="00394A80" w:rsidTr="00394A80">
        <w:tc>
          <w:tcPr>
            <w:tcW w:w="636" w:type="dxa"/>
            <w:tcBorders>
              <w:bottom w:val="single" w:sz="4" w:space="0" w:color="auto"/>
            </w:tcBorders>
          </w:tcPr>
          <w:p w:rsidR="00394A80" w:rsidRPr="00394A80" w:rsidRDefault="00394A80" w:rsidP="00394A80">
            <w:pPr>
              <w:jc w:val="center"/>
              <w:rPr>
                <w:sz w:val="28"/>
                <w:szCs w:val="28"/>
              </w:rPr>
            </w:pPr>
            <w:r w:rsidRPr="00394A80">
              <w:rPr>
                <w:sz w:val="28"/>
                <w:szCs w:val="28"/>
              </w:rPr>
              <w:t>23</w:t>
            </w:r>
          </w:p>
        </w:tc>
        <w:tc>
          <w:tcPr>
            <w:tcW w:w="9003" w:type="dxa"/>
            <w:tcBorders>
              <w:bottom w:val="single" w:sz="4" w:space="0" w:color="auto"/>
            </w:tcBorders>
          </w:tcPr>
          <w:p w:rsidR="00394A80" w:rsidRPr="00394A80" w:rsidRDefault="00394A80" w:rsidP="00394A80">
            <w:pPr>
              <w:snapToGrid w:val="0"/>
              <w:contextualSpacing/>
              <w:rPr>
                <w:sz w:val="28"/>
                <w:szCs w:val="28"/>
              </w:rPr>
            </w:pPr>
            <w:r w:rsidRPr="00394A80">
              <w:rPr>
                <w:sz w:val="28"/>
                <w:szCs w:val="28"/>
              </w:rPr>
              <w:t>Затухающие колебания</w:t>
            </w:r>
          </w:p>
        </w:tc>
      </w:tr>
      <w:tr w:rsidR="00394A80" w:rsidRPr="00394A80" w:rsidTr="00394A80">
        <w:tc>
          <w:tcPr>
            <w:tcW w:w="636" w:type="dxa"/>
            <w:tcBorders>
              <w:bottom w:val="single" w:sz="4" w:space="0" w:color="auto"/>
            </w:tcBorders>
          </w:tcPr>
          <w:p w:rsidR="00394A80" w:rsidRPr="00394A80" w:rsidRDefault="00394A80" w:rsidP="00394A80">
            <w:pPr>
              <w:jc w:val="center"/>
              <w:rPr>
                <w:sz w:val="28"/>
                <w:szCs w:val="28"/>
              </w:rPr>
            </w:pPr>
            <w:r w:rsidRPr="00394A80">
              <w:rPr>
                <w:sz w:val="28"/>
                <w:szCs w:val="28"/>
              </w:rPr>
              <w:t>24</w:t>
            </w:r>
          </w:p>
        </w:tc>
        <w:tc>
          <w:tcPr>
            <w:tcW w:w="9003" w:type="dxa"/>
            <w:tcBorders>
              <w:bottom w:val="single" w:sz="4" w:space="0" w:color="auto"/>
            </w:tcBorders>
          </w:tcPr>
          <w:p w:rsidR="00394A80" w:rsidRPr="00394A80" w:rsidRDefault="00394A80" w:rsidP="00394A80">
            <w:pPr>
              <w:snapToGrid w:val="0"/>
              <w:contextualSpacing/>
              <w:rPr>
                <w:sz w:val="28"/>
                <w:szCs w:val="28"/>
              </w:rPr>
            </w:pPr>
            <w:r w:rsidRPr="00394A80">
              <w:rPr>
                <w:sz w:val="28"/>
                <w:szCs w:val="28"/>
              </w:rPr>
              <w:t xml:space="preserve">Вынужденные колебания </w:t>
            </w:r>
          </w:p>
        </w:tc>
      </w:tr>
      <w:tr w:rsidR="00394A80" w:rsidRPr="00394A80" w:rsidTr="00394A80">
        <w:tc>
          <w:tcPr>
            <w:tcW w:w="636" w:type="dxa"/>
            <w:tcBorders>
              <w:bottom w:val="single" w:sz="4" w:space="0" w:color="auto"/>
            </w:tcBorders>
          </w:tcPr>
          <w:p w:rsidR="00394A80" w:rsidRPr="00394A80" w:rsidRDefault="00394A80" w:rsidP="00394A80">
            <w:pPr>
              <w:jc w:val="center"/>
              <w:rPr>
                <w:sz w:val="28"/>
                <w:szCs w:val="28"/>
              </w:rPr>
            </w:pPr>
            <w:r w:rsidRPr="00394A80">
              <w:rPr>
                <w:sz w:val="28"/>
                <w:szCs w:val="28"/>
              </w:rPr>
              <w:t>25</w:t>
            </w:r>
          </w:p>
        </w:tc>
        <w:tc>
          <w:tcPr>
            <w:tcW w:w="9003" w:type="dxa"/>
            <w:tcBorders>
              <w:bottom w:val="single" w:sz="4" w:space="0" w:color="auto"/>
            </w:tcBorders>
          </w:tcPr>
          <w:p w:rsidR="00394A80" w:rsidRPr="00394A80" w:rsidRDefault="00394A80" w:rsidP="00394A80">
            <w:pPr>
              <w:snapToGrid w:val="0"/>
              <w:contextualSpacing/>
              <w:rPr>
                <w:sz w:val="28"/>
                <w:szCs w:val="28"/>
              </w:rPr>
            </w:pPr>
            <w:r w:rsidRPr="00394A80">
              <w:rPr>
                <w:sz w:val="28"/>
                <w:szCs w:val="28"/>
              </w:rPr>
              <w:t>Явление Резонанса</w:t>
            </w:r>
          </w:p>
        </w:tc>
      </w:tr>
      <w:tr w:rsidR="00394A80" w:rsidRPr="00394A80" w:rsidTr="00394A80">
        <w:tc>
          <w:tcPr>
            <w:tcW w:w="636" w:type="dxa"/>
            <w:tcBorders>
              <w:bottom w:val="single" w:sz="4" w:space="0" w:color="auto"/>
            </w:tcBorders>
          </w:tcPr>
          <w:p w:rsidR="00394A80" w:rsidRPr="00394A80" w:rsidRDefault="00394A80" w:rsidP="00394A80">
            <w:pPr>
              <w:jc w:val="center"/>
              <w:rPr>
                <w:sz w:val="28"/>
                <w:szCs w:val="28"/>
              </w:rPr>
            </w:pPr>
            <w:r w:rsidRPr="00394A80">
              <w:rPr>
                <w:sz w:val="28"/>
                <w:szCs w:val="28"/>
              </w:rPr>
              <w:t>26</w:t>
            </w:r>
          </w:p>
        </w:tc>
        <w:tc>
          <w:tcPr>
            <w:tcW w:w="9003" w:type="dxa"/>
            <w:tcBorders>
              <w:bottom w:val="single" w:sz="4" w:space="0" w:color="auto"/>
            </w:tcBorders>
          </w:tcPr>
          <w:p w:rsidR="00394A80" w:rsidRPr="00394A80" w:rsidRDefault="00394A80" w:rsidP="00394A80">
            <w:pPr>
              <w:snapToGrid w:val="0"/>
              <w:contextualSpacing/>
              <w:rPr>
                <w:sz w:val="28"/>
                <w:szCs w:val="28"/>
              </w:rPr>
            </w:pPr>
            <w:r w:rsidRPr="00394A80">
              <w:rPr>
                <w:sz w:val="28"/>
                <w:szCs w:val="28"/>
              </w:rPr>
              <w:t>Волны в упругой среде</w:t>
            </w:r>
          </w:p>
        </w:tc>
      </w:tr>
      <w:tr w:rsidR="00394A80" w:rsidRPr="00394A80" w:rsidTr="00394A80">
        <w:tc>
          <w:tcPr>
            <w:tcW w:w="636" w:type="dxa"/>
            <w:tcBorders>
              <w:bottom w:val="single" w:sz="4" w:space="0" w:color="auto"/>
            </w:tcBorders>
          </w:tcPr>
          <w:p w:rsidR="00394A80" w:rsidRPr="00394A80" w:rsidRDefault="00394A80" w:rsidP="00394A80">
            <w:pPr>
              <w:jc w:val="center"/>
              <w:rPr>
                <w:sz w:val="28"/>
                <w:szCs w:val="28"/>
              </w:rPr>
            </w:pPr>
            <w:r w:rsidRPr="00394A80">
              <w:rPr>
                <w:sz w:val="28"/>
                <w:szCs w:val="28"/>
              </w:rPr>
              <w:t>27</w:t>
            </w:r>
          </w:p>
        </w:tc>
        <w:tc>
          <w:tcPr>
            <w:tcW w:w="9003" w:type="dxa"/>
            <w:tcBorders>
              <w:bottom w:val="single" w:sz="4" w:space="0" w:color="auto"/>
            </w:tcBorders>
          </w:tcPr>
          <w:p w:rsidR="00394A80" w:rsidRPr="00394A80" w:rsidRDefault="00394A80" w:rsidP="00394A80">
            <w:pPr>
              <w:snapToGrid w:val="0"/>
              <w:contextualSpacing/>
              <w:rPr>
                <w:sz w:val="28"/>
                <w:szCs w:val="28"/>
              </w:rPr>
            </w:pPr>
            <w:r w:rsidRPr="00394A80">
              <w:rPr>
                <w:sz w:val="28"/>
                <w:szCs w:val="28"/>
              </w:rPr>
              <w:t>Уравнение плоской волны</w:t>
            </w:r>
          </w:p>
        </w:tc>
      </w:tr>
      <w:tr w:rsidR="00394A80" w:rsidRPr="00394A80" w:rsidTr="00394A80">
        <w:tc>
          <w:tcPr>
            <w:tcW w:w="636" w:type="dxa"/>
            <w:tcBorders>
              <w:bottom w:val="single" w:sz="4" w:space="0" w:color="auto"/>
            </w:tcBorders>
          </w:tcPr>
          <w:p w:rsidR="00394A80" w:rsidRPr="00394A80" w:rsidRDefault="00394A80" w:rsidP="00394A80">
            <w:pPr>
              <w:jc w:val="center"/>
              <w:rPr>
                <w:sz w:val="28"/>
                <w:szCs w:val="28"/>
              </w:rPr>
            </w:pPr>
            <w:r w:rsidRPr="00394A80">
              <w:rPr>
                <w:sz w:val="28"/>
                <w:szCs w:val="28"/>
              </w:rPr>
              <w:t>28</w:t>
            </w:r>
          </w:p>
        </w:tc>
        <w:tc>
          <w:tcPr>
            <w:tcW w:w="9003" w:type="dxa"/>
            <w:tcBorders>
              <w:bottom w:val="single" w:sz="4" w:space="0" w:color="auto"/>
            </w:tcBorders>
          </w:tcPr>
          <w:p w:rsidR="00394A80" w:rsidRPr="00394A80" w:rsidRDefault="00394A80" w:rsidP="00394A80">
            <w:pPr>
              <w:snapToGrid w:val="0"/>
              <w:contextualSpacing/>
              <w:rPr>
                <w:sz w:val="28"/>
                <w:szCs w:val="28"/>
              </w:rPr>
            </w:pPr>
            <w:r w:rsidRPr="00394A80">
              <w:rPr>
                <w:sz w:val="28"/>
                <w:szCs w:val="28"/>
              </w:rPr>
              <w:t>Волновое уравнение</w:t>
            </w:r>
          </w:p>
        </w:tc>
      </w:tr>
      <w:tr w:rsidR="00394A80" w:rsidRPr="00394A80" w:rsidTr="00394A80">
        <w:tc>
          <w:tcPr>
            <w:tcW w:w="636" w:type="dxa"/>
            <w:tcBorders>
              <w:bottom w:val="single" w:sz="4" w:space="0" w:color="auto"/>
            </w:tcBorders>
          </w:tcPr>
          <w:p w:rsidR="00394A80" w:rsidRPr="00394A80" w:rsidRDefault="00394A80" w:rsidP="00394A80">
            <w:pPr>
              <w:jc w:val="center"/>
              <w:rPr>
                <w:sz w:val="28"/>
                <w:szCs w:val="28"/>
              </w:rPr>
            </w:pPr>
            <w:r w:rsidRPr="00394A80">
              <w:rPr>
                <w:sz w:val="28"/>
                <w:szCs w:val="28"/>
              </w:rPr>
              <w:t>29</w:t>
            </w:r>
          </w:p>
        </w:tc>
        <w:tc>
          <w:tcPr>
            <w:tcW w:w="9003" w:type="dxa"/>
            <w:tcBorders>
              <w:bottom w:val="single" w:sz="4" w:space="0" w:color="auto"/>
            </w:tcBorders>
          </w:tcPr>
          <w:p w:rsidR="00394A80" w:rsidRPr="00394A80" w:rsidRDefault="00394A80" w:rsidP="00394A80">
            <w:pPr>
              <w:snapToGrid w:val="0"/>
              <w:contextualSpacing/>
              <w:rPr>
                <w:sz w:val="28"/>
                <w:szCs w:val="28"/>
              </w:rPr>
            </w:pPr>
            <w:r w:rsidRPr="00394A80">
              <w:rPr>
                <w:sz w:val="28"/>
                <w:szCs w:val="28"/>
              </w:rPr>
              <w:t>Основные положения МКТ газов. Идеальный газ</w:t>
            </w:r>
          </w:p>
        </w:tc>
      </w:tr>
      <w:tr w:rsidR="00394A80" w:rsidRPr="00394A80" w:rsidTr="00394A80">
        <w:tc>
          <w:tcPr>
            <w:tcW w:w="636" w:type="dxa"/>
            <w:tcBorders>
              <w:bottom w:val="single" w:sz="4" w:space="0" w:color="auto"/>
            </w:tcBorders>
          </w:tcPr>
          <w:p w:rsidR="00394A80" w:rsidRPr="00394A80" w:rsidRDefault="00394A80" w:rsidP="00394A80">
            <w:pPr>
              <w:jc w:val="center"/>
              <w:rPr>
                <w:sz w:val="28"/>
                <w:szCs w:val="28"/>
              </w:rPr>
            </w:pPr>
            <w:r w:rsidRPr="00394A80">
              <w:rPr>
                <w:sz w:val="28"/>
                <w:szCs w:val="28"/>
              </w:rPr>
              <w:lastRenderedPageBreak/>
              <w:t>30</w:t>
            </w:r>
          </w:p>
        </w:tc>
        <w:tc>
          <w:tcPr>
            <w:tcW w:w="9003" w:type="dxa"/>
            <w:tcBorders>
              <w:bottom w:val="single" w:sz="4" w:space="0" w:color="auto"/>
            </w:tcBorders>
          </w:tcPr>
          <w:p w:rsidR="00394A80" w:rsidRPr="00394A80" w:rsidRDefault="00394A80" w:rsidP="00394A80">
            <w:pPr>
              <w:snapToGrid w:val="0"/>
              <w:contextualSpacing/>
              <w:rPr>
                <w:sz w:val="28"/>
                <w:szCs w:val="28"/>
              </w:rPr>
            </w:pPr>
            <w:r w:rsidRPr="00394A80">
              <w:rPr>
                <w:sz w:val="28"/>
                <w:szCs w:val="28"/>
              </w:rPr>
              <w:t xml:space="preserve">Основное уравнение МКТ. Законы Авогадро, Дальтона </w:t>
            </w:r>
          </w:p>
        </w:tc>
      </w:tr>
      <w:tr w:rsidR="00394A80" w:rsidRPr="00394A80" w:rsidTr="00394A80">
        <w:tc>
          <w:tcPr>
            <w:tcW w:w="636" w:type="dxa"/>
            <w:tcBorders>
              <w:bottom w:val="single" w:sz="4" w:space="0" w:color="auto"/>
            </w:tcBorders>
          </w:tcPr>
          <w:p w:rsidR="00394A80" w:rsidRPr="00394A80" w:rsidRDefault="00394A80" w:rsidP="00394A80">
            <w:pPr>
              <w:jc w:val="center"/>
              <w:rPr>
                <w:sz w:val="28"/>
                <w:szCs w:val="28"/>
              </w:rPr>
            </w:pPr>
            <w:r w:rsidRPr="00394A80">
              <w:rPr>
                <w:sz w:val="28"/>
                <w:szCs w:val="28"/>
              </w:rPr>
              <w:t>31</w:t>
            </w:r>
          </w:p>
        </w:tc>
        <w:tc>
          <w:tcPr>
            <w:tcW w:w="9003" w:type="dxa"/>
            <w:tcBorders>
              <w:bottom w:val="single" w:sz="4" w:space="0" w:color="auto"/>
            </w:tcBorders>
          </w:tcPr>
          <w:p w:rsidR="00394A80" w:rsidRPr="00394A80" w:rsidRDefault="00394A80" w:rsidP="00394A80">
            <w:pPr>
              <w:snapToGrid w:val="0"/>
              <w:contextualSpacing/>
              <w:rPr>
                <w:sz w:val="28"/>
                <w:szCs w:val="28"/>
              </w:rPr>
            </w:pPr>
            <w:r w:rsidRPr="00394A80">
              <w:rPr>
                <w:sz w:val="28"/>
                <w:szCs w:val="28"/>
              </w:rPr>
              <w:t xml:space="preserve">Параметры макросостояния системы. Термодинамическая температура и давление. Уравнение Менделеева-Клапейрона </w:t>
            </w:r>
          </w:p>
        </w:tc>
      </w:tr>
      <w:tr w:rsidR="00394A80" w:rsidRPr="00394A80" w:rsidTr="00394A80">
        <w:tc>
          <w:tcPr>
            <w:tcW w:w="636" w:type="dxa"/>
            <w:tcBorders>
              <w:bottom w:val="single" w:sz="4" w:space="0" w:color="auto"/>
            </w:tcBorders>
          </w:tcPr>
          <w:p w:rsidR="00394A80" w:rsidRPr="00394A80" w:rsidRDefault="00394A80" w:rsidP="00394A80">
            <w:pPr>
              <w:jc w:val="center"/>
              <w:rPr>
                <w:sz w:val="28"/>
                <w:szCs w:val="28"/>
              </w:rPr>
            </w:pPr>
            <w:r w:rsidRPr="00394A80">
              <w:rPr>
                <w:sz w:val="28"/>
                <w:szCs w:val="28"/>
              </w:rPr>
              <w:t>32</w:t>
            </w:r>
          </w:p>
        </w:tc>
        <w:tc>
          <w:tcPr>
            <w:tcW w:w="9003" w:type="dxa"/>
            <w:tcBorders>
              <w:bottom w:val="single" w:sz="4" w:space="0" w:color="auto"/>
            </w:tcBorders>
          </w:tcPr>
          <w:p w:rsidR="00394A80" w:rsidRPr="00394A80" w:rsidRDefault="00394A80" w:rsidP="00394A80">
            <w:pPr>
              <w:snapToGrid w:val="0"/>
              <w:contextualSpacing/>
              <w:rPr>
                <w:sz w:val="28"/>
                <w:szCs w:val="28"/>
              </w:rPr>
            </w:pPr>
            <w:r w:rsidRPr="00394A80">
              <w:rPr>
                <w:sz w:val="28"/>
                <w:szCs w:val="28"/>
              </w:rPr>
              <w:t>Число степеней свободы молекул идеального газа. Работа и внутренняя энергия идеального газа</w:t>
            </w:r>
          </w:p>
        </w:tc>
      </w:tr>
      <w:tr w:rsidR="00394A80" w:rsidRPr="00394A80" w:rsidTr="00394A80">
        <w:tc>
          <w:tcPr>
            <w:tcW w:w="636" w:type="dxa"/>
            <w:tcBorders>
              <w:bottom w:val="single" w:sz="4" w:space="0" w:color="auto"/>
            </w:tcBorders>
          </w:tcPr>
          <w:p w:rsidR="00394A80" w:rsidRPr="00394A80" w:rsidRDefault="00394A80" w:rsidP="00394A80">
            <w:pPr>
              <w:jc w:val="center"/>
              <w:rPr>
                <w:sz w:val="28"/>
                <w:szCs w:val="28"/>
              </w:rPr>
            </w:pPr>
            <w:r w:rsidRPr="00394A80">
              <w:rPr>
                <w:sz w:val="28"/>
                <w:szCs w:val="28"/>
              </w:rPr>
              <w:t>33</w:t>
            </w:r>
          </w:p>
        </w:tc>
        <w:tc>
          <w:tcPr>
            <w:tcW w:w="9003" w:type="dxa"/>
            <w:tcBorders>
              <w:bottom w:val="single" w:sz="4" w:space="0" w:color="auto"/>
            </w:tcBorders>
          </w:tcPr>
          <w:p w:rsidR="00394A80" w:rsidRPr="00394A80" w:rsidRDefault="00394A80" w:rsidP="00394A80">
            <w:pPr>
              <w:snapToGrid w:val="0"/>
              <w:contextualSpacing/>
              <w:rPr>
                <w:sz w:val="28"/>
                <w:szCs w:val="28"/>
              </w:rPr>
            </w:pPr>
            <w:r w:rsidRPr="00394A80">
              <w:rPr>
                <w:sz w:val="28"/>
                <w:szCs w:val="28"/>
              </w:rPr>
              <w:t xml:space="preserve">Первое начало термодинамики </w:t>
            </w:r>
          </w:p>
        </w:tc>
      </w:tr>
      <w:tr w:rsidR="00394A80" w:rsidRPr="00394A80" w:rsidTr="00394A80">
        <w:tc>
          <w:tcPr>
            <w:tcW w:w="636" w:type="dxa"/>
            <w:tcBorders>
              <w:bottom w:val="single" w:sz="4" w:space="0" w:color="auto"/>
            </w:tcBorders>
          </w:tcPr>
          <w:p w:rsidR="00394A80" w:rsidRPr="00394A80" w:rsidRDefault="00394A80" w:rsidP="00394A80">
            <w:pPr>
              <w:jc w:val="center"/>
              <w:rPr>
                <w:sz w:val="28"/>
                <w:szCs w:val="28"/>
              </w:rPr>
            </w:pPr>
            <w:r w:rsidRPr="00394A80">
              <w:rPr>
                <w:sz w:val="28"/>
                <w:szCs w:val="28"/>
              </w:rPr>
              <w:t>34</w:t>
            </w:r>
          </w:p>
        </w:tc>
        <w:tc>
          <w:tcPr>
            <w:tcW w:w="9003" w:type="dxa"/>
            <w:tcBorders>
              <w:bottom w:val="single" w:sz="4" w:space="0" w:color="auto"/>
            </w:tcBorders>
          </w:tcPr>
          <w:p w:rsidR="00394A80" w:rsidRPr="00394A80" w:rsidRDefault="00394A80" w:rsidP="00394A80">
            <w:pPr>
              <w:snapToGrid w:val="0"/>
              <w:contextualSpacing/>
              <w:rPr>
                <w:sz w:val="28"/>
                <w:szCs w:val="28"/>
              </w:rPr>
            </w:pPr>
            <w:r w:rsidRPr="00394A80">
              <w:rPr>
                <w:sz w:val="28"/>
                <w:szCs w:val="28"/>
              </w:rPr>
              <w:t>Изопроцессы</w:t>
            </w:r>
          </w:p>
        </w:tc>
      </w:tr>
      <w:tr w:rsidR="00394A80" w:rsidRPr="00394A80" w:rsidTr="00394A80">
        <w:tc>
          <w:tcPr>
            <w:tcW w:w="636" w:type="dxa"/>
            <w:tcBorders>
              <w:bottom w:val="single" w:sz="4" w:space="0" w:color="auto"/>
            </w:tcBorders>
          </w:tcPr>
          <w:p w:rsidR="00394A80" w:rsidRPr="00394A80" w:rsidRDefault="00394A80" w:rsidP="00394A80">
            <w:pPr>
              <w:jc w:val="center"/>
              <w:rPr>
                <w:sz w:val="28"/>
                <w:szCs w:val="28"/>
              </w:rPr>
            </w:pPr>
            <w:r w:rsidRPr="00394A80">
              <w:rPr>
                <w:sz w:val="28"/>
                <w:szCs w:val="28"/>
              </w:rPr>
              <w:t>35</w:t>
            </w:r>
          </w:p>
        </w:tc>
        <w:tc>
          <w:tcPr>
            <w:tcW w:w="9003" w:type="dxa"/>
            <w:tcBorders>
              <w:bottom w:val="single" w:sz="4" w:space="0" w:color="auto"/>
            </w:tcBorders>
          </w:tcPr>
          <w:p w:rsidR="00394A80" w:rsidRPr="00394A80" w:rsidRDefault="00394A80" w:rsidP="00394A80">
            <w:pPr>
              <w:snapToGrid w:val="0"/>
              <w:contextualSpacing/>
              <w:rPr>
                <w:sz w:val="28"/>
                <w:szCs w:val="28"/>
              </w:rPr>
            </w:pPr>
            <w:r w:rsidRPr="00394A80">
              <w:rPr>
                <w:sz w:val="28"/>
                <w:szCs w:val="28"/>
              </w:rPr>
              <w:t>Теплоемкость идеального газа</w:t>
            </w:r>
          </w:p>
        </w:tc>
      </w:tr>
      <w:tr w:rsidR="00394A80" w:rsidRPr="00394A80" w:rsidTr="00394A80">
        <w:tc>
          <w:tcPr>
            <w:tcW w:w="636" w:type="dxa"/>
            <w:tcBorders>
              <w:bottom w:val="single" w:sz="4" w:space="0" w:color="auto"/>
            </w:tcBorders>
          </w:tcPr>
          <w:p w:rsidR="00394A80" w:rsidRPr="00394A80" w:rsidRDefault="00394A80" w:rsidP="00394A80">
            <w:pPr>
              <w:jc w:val="center"/>
              <w:rPr>
                <w:sz w:val="28"/>
                <w:szCs w:val="28"/>
              </w:rPr>
            </w:pPr>
            <w:r w:rsidRPr="00394A80">
              <w:rPr>
                <w:sz w:val="28"/>
                <w:szCs w:val="28"/>
              </w:rPr>
              <w:t>36</w:t>
            </w:r>
          </w:p>
        </w:tc>
        <w:tc>
          <w:tcPr>
            <w:tcW w:w="9003" w:type="dxa"/>
            <w:tcBorders>
              <w:bottom w:val="single" w:sz="4" w:space="0" w:color="auto"/>
            </w:tcBorders>
          </w:tcPr>
          <w:p w:rsidR="00394A80" w:rsidRPr="00394A80" w:rsidRDefault="00394A80" w:rsidP="00394A80">
            <w:pPr>
              <w:snapToGrid w:val="0"/>
              <w:contextualSpacing/>
              <w:rPr>
                <w:sz w:val="28"/>
                <w:szCs w:val="28"/>
              </w:rPr>
            </w:pPr>
            <w:r w:rsidRPr="00394A80">
              <w:rPr>
                <w:sz w:val="28"/>
                <w:szCs w:val="28"/>
              </w:rPr>
              <w:t>Адиабатический процесс. Уравнение адиабаты</w:t>
            </w:r>
          </w:p>
        </w:tc>
      </w:tr>
      <w:tr w:rsidR="00394A80" w:rsidRPr="00394A80" w:rsidTr="00394A80">
        <w:tc>
          <w:tcPr>
            <w:tcW w:w="636" w:type="dxa"/>
            <w:tcBorders>
              <w:bottom w:val="single" w:sz="4" w:space="0" w:color="auto"/>
            </w:tcBorders>
          </w:tcPr>
          <w:p w:rsidR="00394A80" w:rsidRPr="00394A80" w:rsidRDefault="00394A80" w:rsidP="00394A80">
            <w:pPr>
              <w:jc w:val="center"/>
              <w:rPr>
                <w:sz w:val="28"/>
                <w:szCs w:val="28"/>
              </w:rPr>
            </w:pPr>
            <w:r w:rsidRPr="00394A80">
              <w:rPr>
                <w:sz w:val="28"/>
                <w:szCs w:val="28"/>
              </w:rPr>
              <w:t>37</w:t>
            </w:r>
          </w:p>
        </w:tc>
        <w:tc>
          <w:tcPr>
            <w:tcW w:w="9003" w:type="dxa"/>
            <w:tcBorders>
              <w:bottom w:val="single" w:sz="4" w:space="0" w:color="auto"/>
            </w:tcBorders>
          </w:tcPr>
          <w:p w:rsidR="00394A80" w:rsidRPr="00394A80" w:rsidRDefault="00394A80" w:rsidP="00394A80">
            <w:pPr>
              <w:snapToGrid w:val="0"/>
              <w:contextualSpacing/>
              <w:rPr>
                <w:sz w:val="28"/>
                <w:szCs w:val="28"/>
              </w:rPr>
            </w:pPr>
            <w:r w:rsidRPr="00394A80">
              <w:rPr>
                <w:sz w:val="28"/>
                <w:szCs w:val="28"/>
              </w:rPr>
              <w:t>Понятие об энтропии по Клаузиусу. Качество энергии</w:t>
            </w:r>
          </w:p>
        </w:tc>
      </w:tr>
      <w:tr w:rsidR="00394A80" w:rsidRPr="00394A80" w:rsidTr="00394A80">
        <w:tc>
          <w:tcPr>
            <w:tcW w:w="636" w:type="dxa"/>
            <w:tcBorders>
              <w:bottom w:val="single" w:sz="4" w:space="0" w:color="auto"/>
            </w:tcBorders>
          </w:tcPr>
          <w:p w:rsidR="00394A80" w:rsidRPr="00394A80" w:rsidRDefault="00394A80" w:rsidP="00394A80">
            <w:pPr>
              <w:jc w:val="center"/>
              <w:rPr>
                <w:sz w:val="28"/>
                <w:szCs w:val="28"/>
              </w:rPr>
            </w:pPr>
            <w:r w:rsidRPr="00394A80">
              <w:rPr>
                <w:sz w:val="28"/>
                <w:szCs w:val="28"/>
              </w:rPr>
              <w:t>38</w:t>
            </w:r>
          </w:p>
        </w:tc>
        <w:tc>
          <w:tcPr>
            <w:tcW w:w="9003" w:type="dxa"/>
            <w:tcBorders>
              <w:bottom w:val="single" w:sz="4" w:space="0" w:color="auto"/>
            </w:tcBorders>
          </w:tcPr>
          <w:p w:rsidR="00394A80" w:rsidRPr="00394A80" w:rsidRDefault="00394A80" w:rsidP="00394A80">
            <w:pPr>
              <w:snapToGrid w:val="0"/>
              <w:contextualSpacing/>
              <w:rPr>
                <w:sz w:val="28"/>
                <w:szCs w:val="28"/>
              </w:rPr>
            </w:pPr>
            <w:r w:rsidRPr="00394A80">
              <w:rPr>
                <w:sz w:val="28"/>
                <w:szCs w:val="28"/>
              </w:rPr>
              <w:t>Статистический вес. Энтропия по Больцману</w:t>
            </w:r>
          </w:p>
        </w:tc>
      </w:tr>
      <w:tr w:rsidR="00394A80" w:rsidRPr="00394A80" w:rsidTr="00394A80">
        <w:tc>
          <w:tcPr>
            <w:tcW w:w="636" w:type="dxa"/>
            <w:tcBorders>
              <w:bottom w:val="single" w:sz="4" w:space="0" w:color="auto"/>
            </w:tcBorders>
          </w:tcPr>
          <w:p w:rsidR="00394A80" w:rsidRPr="00394A80" w:rsidRDefault="00394A80" w:rsidP="00394A80">
            <w:pPr>
              <w:jc w:val="center"/>
              <w:rPr>
                <w:sz w:val="28"/>
                <w:szCs w:val="28"/>
              </w:rPr>
            </w:pPr>
            <w:r w:rsidRPr="00394A80">
              <w:rPr>
                <w:sz w:val="28"/>
                <w:szCs w:val="28"/>
              </w:rPr>
              <w:t>39</w:t>
            </w:r>
          </w:p>
        </w:tc>
        <w:tc>
          <w:tcPr>
            <w:tcW w:w="9003" w:type="dxa"/>
            <w:tcBorders>
              <w:bottom w:val="single" w:sz="4" w:space="0" w:color="auto"/>
            </w:tcBorders>
          </w:tcPr>
          <w:p w:rsidR="00394A80" w:rsidRPr="00394A80" w:rsidRDefault="00394A80" w:rsidP="00394A80">
            <w:pPr>
              <w:snapToGrid w:val="0"/>
              <w:contextualSpacing/>
              <w:rPr>
                <w:sz w:val="28"/>
                <w:szCs w:val="28"/>
              </w:rPr>
            </w:pPr>
            <w:r w:rsidRPr="00394A80">
              <w:rPr>
                <w:sz w:val="28"/>
                <w:szCs w:val="28"/>
              </w:rPr>
              <w:t>Второе начало термодинамики</w:t>
            </w:r>
          </w:p>
        </w:tc>
      </w:tr>
      <w:tr w:rsidR="00394A80" w:rsidRPr="00394A80" w:rsidTr="00394A80">
        <w:tc>
          <w:tcPr>
            <w:tcW w:w="636" w:type="dxa"/>
            <w:tcBorders>
              <w:bottom w:val="single" w:sz="4" w:space="0" w:color="auto"/>
            </w:tcBorders>
          </w:tcPr>
          <w:p w:rsidR="00394A80" w:rsidRPr="00394A80" w:rsidRDefault="00394A80" w:rsidP="00394A80">
            <w:pPr>
              <w:jc w:val="center"/>
              <w:rPr>
                <w:sz w:val="28"/>
                <w:szCs w:val="28"/>
              </w:rPr>
            </w:pPr>
            <w:r w:rsidRPr="00394A80">
              <w:rPr>
                <w:sz w:val="28"/>
                <w:szCs w:val="28"/>
              </w:rPr>
              <w:t>40</w:t>
            </w:r>
          </w:p>
        </w:tc>
        <w:tc>
          <w:tcPr>
            <w:tcW w:w="9003" w:type="dxa"/>
            <w:tcBorders>
              <w:bottom w:val="single" w:sz="4" w:space="0" w:color="auto"/>
            </w:tcBorders>
          </w:tcPr>
          <w:p w:rsidR="00394A80" w:rsidRPr="00394A80" w:rsidRDefault="00394A80" w:rsidP="00394A80">
            <w:pPr>
              <w:snapToGrid w:val="0"/>
              <w:contextualSpacing/>
              <w:rPr>
                <w:sz w:val="28"/>
                <w:szCs w:val="28"/>
              </w:rPr>
            </w:pPr>
            <w:r w:rsidRPr="00394A80">
              <w:rPr>
                <w:sz w:val="28"/>
                <w:szCs w:val="28"/>
              </w:rPr>
              <w:t>Распределение молекул по скоростям (распределение Максвелла)</w:t>
            </w:r>
          </w:p>
        </w:tc>
      </w:tr>
      <w:tr w:rsidR="00394A80" w:rsidRPr="00394A80" w:rsidTr="00394A80">
        <w:tc>
          <w:tcPr>
            <w:tcW w:w="636" w:type="dxa"/>
            <w:tcBorders>
              <w:bottom w:val="single" w:sz="4" w:space="0" w:color="auto"/>
            </w:tcBorders>
          </w:tcPr>
          <w:p w:rsidR="00394A80" w:rsidRPr="00394A80" w:rsidRDefault="00394A80" w:rsidP="00394A80">
            <w:pPr>
              <w:jc w:val="center"/>
              <w:rPr>
                <w:sz w:val="28"/>
                <w:szCs w:val="28"/>
              </w:rPr>
            </w:pPr>
            <w:r w:rsidRPr="00394A80">
              <w:rPr>
                <w:sz w:val="28"/>
                <w:szCs w:val="28"/>
              </w:rPr>
              <w:t>41</w:t>
            </w:r>
          </w:p>
        </w:tc>
        <w:tc>
          <w:tcPr>
            <w:tcW w:w="9003" w:type="dxa"/>
            <w:tcBorders>
              <w:bottom w:val="single" w:sz="4" w:space="0" w:color="auto"/>
            </w:tcBorders>
          </w:tcPr>
          <w:p w:rsidR="00394A80" w:rsidRPr="00394A80" w:rsidRDefault="00394A80" w:rsidP="00394A80">
            <w:pPr>
              <w:snapToGrid w:val="0"/>
              <w:contextualSpacing/>
              <w:rPr>
                <w:sz w:val="28"/>
                <w:szCs w:val="28"/>
              </w:rPr>
            </w:pPr>
            <w:r w:rsidRPr="00394A80">
              <w:rPr>
                <w:sz w:val="28"/>
                <w:szCs w:val="28"/>
              </w:rPr>
              <w:t>Барометрическая формула.</w:t>
            </w:r>
          </w:p>
        </w:tc>
      </w:tr>
      <w:tr w:rsidR="00394A80" w:rsidRPr="00394A80" w:rsidTr="00394A80">
        <w:tc>
          <w:tcPr>
            <w:tcW w:w="636" w:type="dxa"/>
            <w:tcBorders>
              <w:bottom w:val="single" w:sz="4" w:space="0" w:color="auto"/>
            </w:tcBorders>
          </w:tcPr>
          <w:p w:rsidR="00394A80" w:rsidRPr="00394A80" w:rsidRDefault="00394A80" w:rsidP="00394A80">
            <w:pPr>
              <w:jc w:val="center"/>
              <w:rPr>
                <w:sz w:val="28"/>
                <w:szCs w:val="28"/>
              </w:rPr>
            </w:pPr>
            <w:r w:rsidRPr="00394A80">
              <w:rPr>
                <w:sz w:val="28"/>
                <w:szCs w:val="28"/>
              </w:rPr>
              <w:t>42</w:t>
            </w:r>
          </w:p>
        </w:tc>
        <w:tc>
          <w:tcPr>
            <w:tcW w:w="9003" w:type="dxa"/>
            <w:tcBorders>
              <w:bottom w:val="single" w:sz="4" w:space="0" w:color="auto"/>
            </w:tcBorders>
          </w:tcPr>
          <w:p w:rsidR="00394A80" w:rsidRPr="00394A80" w:rsidRDefault="00394A80" w:rsidP="00394A80">
            <w:pPr>
              <w:snapToGrid w:val="0"/>
              <w:contextualSpacing/>
              <w:rPr>
                <w:sz w:val="28"/>
                <w:szCs w:val="28"/>
              </w:rPr>
            </w:pPr>
            <w:r w:rsidRPr="00394A80">
              <w:rPr>
                <w:sz w:val="28"/>
                <w:szCs w:val="28"/>
              </w:rPr>
              <w:t>Распределение молекул по энергиям (распределение Больцмана)</w:t>
            </w:r>
          </w:p>
        </w:tc>
      </w:tr>
      <w:tr w:rsidR="00394A80" w:rsidRPr="00394A80" w:rsidTr="00394A80">
        <w:tc>
          <w:tcPr>
            <w:tcW w:w="636" w:type="dxa"/>
            <w:tcBorders>
              <w:bottom w:val="single" w:sz="4" w:space="0" w:color="auto"/>
            </w:tcBorders>
          </w:tcPr>
          <w:p w:rsidR="00394A80" w:rsidRPr="00394A80" w:rsidRDefault="00394A80" w:rsidP="00394A80">
            <w:pPr>
              <w:jc w:val="center"/>
              <w:rPr>
                <w:sz w:val="28"/>
                <w:szCs w:val="28"/>
              </w:rPr>
            </w:pPr>
            <w:r w:rsidRPr="00394A80">
              <w:rPr>
                <w:sz w:val="28"/>
                <w:szCs w:val="28"/>
              </w:rPr>
              <w:t>43</w:t>
            </w:r>
          </w:p>
        </w:tc>
        <w:tc>
          <w:tcPr>
            <w:tcW w:w="9003" w:type="dxa"/>
            <w:tcBorders>
              <w:bottom w:val="single" w:sz="4" w:space="0" w:color="auto"/>
            </w:tcBorders>
          </w:tcPr>
          <w:p w:rsidR="00394A80" w:rsidRPr="00394A80" w:rsidRDefault="00394A80" w:rsidP="00394A80">
            <w:pPr>
              <w:snapToGrid w:val="0"/>
              <w:contextualSpacing/>
              <w:rPr>
                <w:sz w:val="28"/>
                <w:szCs w:val="28"/>
              </w:rPr>
            </w:pPr>
            <w:r w:rsidRPr="00394A80">
              <w:rPr>
                <w:sz w:val="28"/>
                <w:szCs w:val="28"/>
              </w:rPr>
              <w:t xml:space="preserve">Физическая кинетика. Средняя длина свободного пробега и эффективный диаметр молекул </w:t>
            </w:r>
          </w:p>
        </w:tc>
      </w:tr>
      <w:tr w:rsidR="00394A80" w:rsidRPr="00394A80" w:rsidTr="00394A80">
        <w:tc>
          <w:tcPr>
            <w:tcW w:w="636" w:type="dxa"/>
            <w:tcBorders>
              <w:bottom w:val="single" w:sz="4" w:space="0" w:color="auto"/>
            </w:tcBorders>
          </w:tcPr>
          <w:p w:rsidR="00394A80" w:rsidRPr="00394A80" w:rsidRDefault="00394A80" w:rsidP="00394A80">
            <w:pPr>
              <w:jc w:val="center"/>
              <w:rPr>
                <w:sz w:val="28"/>
                <w:szCs w:val="28"/>
              </w:rPr>
            </w:pPr>
            <w:r w:rsidRPr="00394A80">
              <w:rPr>
                <w:sz w:val="28"/>
                <w:szCs w:val="28"/>
              </w:rPr>
              <w:t>44</w:t>
            </w:r>
          </w:p>
        </w:tc>
        <w:tc>
          <w:tcPr>
            <w:tcW w:w="9003" w:type="dxa"/>
            <w:tcBorders>
              <w:bottom w:val="single" w:sz="4" w:space="0" w:color="auto"/>
            </w:tcBorders>
          </w:tcPr>
          <w:p w:rsidR="00394A80" w:rsidRPr="00394A80" w:rsidRDefault="00394A80" w:rsidP="00394A80">
            <w:pPr>
              <w:snapToGrid w:val="0"/>
              <w:contextualSpacing/>
              <w:rPr>
                <w:sz w:val="28"/>
                <w:szCs w:val="28"/>
              </w:rPr>
            </w:pPr>
            <w:r w:rsidRPr="00394A80">
              <w:rPr>
                <w:sz w:val="28"/>
                <w:szCs w:val="28"/>
              </w:rPr>
              <w:t>Диффузия</w:t>
            </w:r>
          </w:p>
        </w:tc>
      </w:tr>
      <w:tr w:rsidR="00394A80" w:rsidRPr="00394A80" w:rsidTr="00394A80">
        <w:tc>
          <w:tcPr>
            <w:tcW w:w="636" w:type="dxa"/>
            <w:tcBorders>
              <w:bottom w:val="single" w:sz="4" w:space="0" w:color="auto"/>
            </w:tcBorders>
          </w:tcPr>
          <w:p w:rsidR="00394A80" w:rsidRPr="00394A80" w:rsidRDefault="00394A80" w:rsidP="00394A80">
            <w:pPr>
              <w:jc w:val="center"/>
              <w:rPr>
                <w:sz w:val="28"/>
                <w:szCs w:val="28"/>
              </w:rPr>
            </w:pPr>
            <w:r w:rsidRPr="00394A80">
              <w:rPr>
                <w:sz w:val="28"/>
                <w:szCs w:val="28"/>
              </w:rPr>
              <w:t>45</w:t>
            </w:r>
          </w:p>
        </w:tc>
        <w:tc>
          <w:tcPr>
            <w:tcW w:w="9003" w:type="dxa"/>
            <w:tcBorders>
              <w:bottom w:val="single" w:sz="4" w:space="0" w:color="auto"/>
            </w:tcBorders>
          </w:tcPr>
          <w:p w:rsidR="00394A80" w:rsidRPr="00394A80" w:rsidRDefault="00394A80" w:rsidP="00394A80">
            <w:pPr>
              <w:snapToGrid w:val="0"/>
              <w:contextualSpacing/>
              <w:rPr>
                <w:sz w:val="28"/>
                <w:szCs w:val="28"/>
              </w:rPr>
            </w:pPr>
            <w:r w:rsidRPr="00394A80">
              <w:rPr>
                <w:sz w:val="28"/>
                <w:szCs w:val="28"/>
              </w:rPr>
              <w:t>Теплопроводность</w:t>
            </w:r>
          </w:p>
        </w:tc>
      </w:tr>
      <w:tr w:rsidR="00394A80" w:rsidRPr="00394A80" w:rsidTr="00394A80">
        <w:tc>
          <w:tcPr>
            <w:tcW w:w="636" w:type="dxa"/>
            <w:tcBorders>
              <w:bottom w:val="single" w:sz="4" w:space="0" w:color="auto"/>
            </w:tcBorders>
          </w:tcPr>
          <w:p w:rsidR="00394A80" w:rsidRPr="00394A80" w:rsidRDefault="00394A80" w:rsidP="00394A80">
            <w:pPr>
              <w:jc w:val="center"/>
              <w:rPr>
                <w:sz w:val="28"/>
                <w:szCs w:val="28"/>
              </w:rPr>
            </w:pPr>
            <w:r w:rsidRPr="00394A80">
              <w:rPr>
                <w:sz w:val="28"/>
                <w:szCs w:val="28"/>
              </w:rPr>
              <w:t>46</w:t>
            </w:r>
          </w:p>
        </w:tc>
        <w:tc>
          <w:tcPr>
            <w:tcW w:w="9003" w:type="dxa"/>
            <w:tcBorders>
              <w:bottom w:val="single" w:sz="4" w:space="0" w:color="auto"/>
            </w:tcBorders>
          </w:tcPr>
          <w:p w:rsidR="00394A80" w:rsidRPr="00394A80" w:rsidRDefault="00394A80" w:rsidP="00394A80">
            <w:pPr>
              <w:snapToGrid w:val="0"/>
              <w:contextualSpacing/>
              <w:rPr>
                <w:sz w:val="28"/>
                <w:szCs w:val="28"/>
              </w:rPr>
            </w:pPr>
            <w:r w:rsidRPr="00394A80">
              <w:rPr>
                <w:sz w:val="28"/>
                <w:szCs w:val="28"/>
              </w:rPr>
              <w:t>Явление вязкости</w:t>
            </w:r>
          </w:p>
        </w:tc>
      </w:tr>
      <w:tr w:rsidR="00394A80" w:rsidRPr="00394A80" w:rsidTr="00394A80">
        <w:tc>
          <w:tcPr>
            <w:tcW w:w="636" w:type="dxa"/>
            <w:tcBorders>
              <w:bottom w:val="single" w:sz="4" w:space="0" w:color="auto"/>
            </w:tcBorders>
          </w:tcPr>
          <w:p w:rsidR="00394A80" w:rsidRPr="00394A80" w:rsidRDefault="00394A80" w:rsidP="00394A80">
            <w:pPr>
              <w:jc w:val="center"/>
              <w:rPr>
                <w:sz w:val="28"/>
                <w:szCs w:val="28"/>
              </w:rPr>
            </w:pPr>
            <w:r w:rsidRPr="00394A80">
              <w:rPr>
                <w:sz w:val="28"/>
                <w:szCs w:val="28"/>
              </w:rPr>
              <w:t>47</w:t>
            </w:r>
          </w:p>
        </w:tc>
        <w:tc>
          <w:tcPr>
            <w:tcW w:w="9003" w:type="dxa"/>
            <w:tcBorders>
              <w:bottom w:val="single" w:sz="4" w:space="0" w:color="auto"/>
            </w:tcBorders>
          </w:tcPr>
          <w:p w:rsidR="00394A80" w:rsidRPr="00394A80" w:rsidRDefault="00394A80" w:rsidP="00394A80">
            <w:pPr>
              <w:snapToGrid w:val="0"/>
              <w:contextualSpacing/>
              <w:rPr>
                <w:sz w:val="28"/>
                <w:szCs w:val="28"/>
              </w:rPr>
            </w:pPr>
            <w:r w:rsidRPr="00394A80">
              <w:rPr>
                <w:sz w:val="28"/>
                <w:szCs w:val="28"/>
              </w:rPr>
              <w:t>Агрегатное состояние вещества. Кристаллические и аморфные тела</w:t>
            </w:r>
          </w:p>
        </w:tc>
      </w:tr>
      <w:tr w:rsidR="00394A80" w:rsidRPr="00394A80" w:rsidTr="00394A80">
        <w:tc>
          <w:tcPr>
            <w:tcW w:w="636" w:type="dxa"/>
            <w:tcBorders>
              <w:bottom w:val="single" w:sz="4" w:space="0" w:color="auto"/>
            </w:tcBorders>
          </w:tcPr>
          <w:p w:rsidR="00394A80" w:rsidRPr="00394A80" w:rsidRDefault="00394A80" w:rsidP="00394A80">
            <w:pPr>
              <w:jc w:val="center"/>
              <w:rPr>
                <w:sz w:val="28"/>
                <w:szCs w:val="28"/>
              </w:rPr>
            </w:pPr>
            <w:r w:rsidRPr="00394A80">
              <w:rPr>
                <w:sz w:val="28"/>
                <w:szCs w:val="28"/>
              </w:rPr>
              <w:t>48</w:t>
            </w:r>
          </w:p>
        </w:tc>
        <w:tc>
          <w:tcPr>
            <w:tcW w:w="9003" w:type="dxa"/>
            <w:tcBorders>
              <w:bottom w:val="single" w:sz="4" w:space="0" w:color="auto"/>
            </w:tcBorders>
          </w:tcPr>
          <w:p w:rsidR="00394A80" w:rsidRPr="00394A80" w:rsidRDefault="00394A80" w:rsidP="00394A80">
            <w:pPr>
              <w:snapToGrid w:val="0"/>
              <w:contextualSpacing/>
              <w:rPr>
                <w:sz w:val="28"/>
                <w:szCs w:val="28"/>
              </w:rPr>
            </w:pPr>
            <w:r w:rsidRPr="00394A80">
              <w:rPr>
                <w:sz w:val="28"/>
                <w:szCs w:val="28"/>
              </w:rPr>
              <w:t>Уравнение состояния реального газа. Изотермы реального газа</w:t>
            </w:r>
          </w:p>
        </w:tc>
      </w:tr>
      <w:tr w:rsidR="00394A80" w:rsidRPr="00394A80" w:rsidTr="00394A80">
        <w:tc>
          <w:tcPr>
            <w:tcW w:w="636" w:type="dxa"/>
          </w:tcPr>
          <w:p w:rsidR="00394A80" w:rsidRPr="00394A80" w:rsidRDefault="00394A80" w:rsidP="00394A80">
            <w:pPr>
              <w:jc w:val="center"/>
              <w:rPr>
                <w:sz w:val="28"/>
                <w:szCs w:val="28"/>
              </w:rPr>
            </w:pPr>
            <w:r w:rsidRPr="00394A80">
              <w:rPr>
                <w:sz w:val="28"/>
                <w:szCs w:val="28"/>
              </w:rPr>
              <w:t>49</w:t>
            </w:r>
          </w:p>
        </w:tc>
        <w:tc>
          <w:tcPr>
            <w:tcW w:w="9003" w:type="dxa"/>
          </w:tcPr>
          <w:p w:rsidR="00394A80" w:rsidRPr="00394A80" w:rsidRDefault="00394A80" w:rsidP="00394A80">
            <w:pPr>
              <w:snapToGrid w:val="0"/>
              <w:contextualSpacing/>
              <w:rPr>
                <w:sz w:val="28"/>
                <w:szCs w:val="28"/>
              </w:rPr>
            </w:pPr>
            <w:r w:rsidRPr="00394A80">
              <w:rPr>
                <w:sz w:val="28"/>
                <w:szCs w:val="28"/>
              </w:rPr>
              <w:t>Фазовые переходы. Тройная точка</w:t>
            </w:r>
          </w:p>
        </w:tc>
      </w:tr>
      <w:tr w:rsidR="00394A80" w:rsidRPr="00394A80" w:rsidTr="00394A80">
        <w:tc>
          <w:tcPr>
            <w:tcW w:w="636" w:type="dxa"/>
          </w:tcPr>
          <w:p w:rsidR="00394A80" w:rsidRPr="00394A80" w:rsidRDefault="00394A80" w:rsidP="00394A80">
            <w:pPr>
              <w:jc w:val="center"/>
              <w:rPr>
                <w:sz w:val="28"/>
                <w:szCs w:val="28"/>
              </w:rPr>
            </w:pPr>
            <w:r w:rsidRPr="00394A80">
              <w:rPr>
                <w:sz w:val="28"/>
                <w:szCs w:val="28"/>
              </w:rPr>
              <w:t>50</w:t>
            </w:r>
          </w:p>
        </w:tc>
        <w:tc>
          <w:tcPr>
            <w:tcW w:w="9003" w:type="dxa"/>
          </w:tcPr>
          <w:p w:rsidR="00394A80" w:rsidRPr="00394A80" w:rsidRDefault="00394A80" w:rsidP="00394A80">
            <w:pPr>
              <w:snapToGrid w:val="0"/>
              <w:contextualSpacing/>
              <w:rPr>
                <w:sz w:val="28"/>
                <w:szCs w:val="28"/>
              </w:rPr>
            </w:pPr>
            <w:r w:rsidRPr="00394A80">
              <w:rPr>
                <w:sz w:val="28"/>
                <w:szCs w:val="28"/>
              </w:rPr>
              <w:t>Модели строения жидкостей. Поверхностное натяжение. Капиллярные явления</w:t>
            </w:r>
          </w:p>
        </w:tc>
      </w:tr>
      <w:tr w:rsidR="00394A80" w:rsidRPr="00394A80" w:rsidTr="00394A80">
        <w:tc>
          <w:tcPr>
            <w:tcW w:w="636" w:type="dxa"/>
          </w:tcPr>
          <w:p w:rsidR="00394A80" w:rsidRPr="00394A80" w:rsidRDefault="00394A80" w:rsidP="00394A80">
            <w:pPr>
              <w:jc w:val="center"/>
              <w:rPr>
                <w:sz w:val="28"/>
                <w:szCs w:val="28"/>
              </w:rPr>
            </w:pPr>
          </w:p>
        </w:tc>
        <w:tc>
          <w:tcPr>
            <w:tcW w:w="9003" w:type="dxa"/>
          </w:tcPr>
          <w:p w:rsidR="00394A80" w:rsidRPr="00394A80" w:rsidRDefault="00394A80" w:rsidP="00394A80">
            <w:pPr>
              <w:snapToGrid w:val="0"/>
              <w:contextualSpacing/>
              <w:rPr>
                <w:sz w:val="28"/>
                <w:szCs w:val="28"/>
              </w:rPr>
            </w:pPr>
          </w:p>
          <w:p w:rsidR="00394A80" w:rsidRPr="00394A80" w:rsidRDefault="00394A80" w:rsidP="00394A80">
            <w:pPr>
              <w:snapToGrid w:val="0"/>
              <w:contextualSpacing/>
              <w:jc w:val="center"/>
              <w:rPr>
                <w:b/>
                <w:sz w:val="28"/>
                <w:szCs w:val="28"/>
              </w:rPr>
            </w:pPr>
            <w:r w:rsidRPr="00394A80">
              <w:rPr>
                <w:b/>
                <w:sz w:val="28"/>
                <w:szCs w:val="28"/>
                <w:lang w:val="en-US"/>
              </w:rPr>
              <w:t xml:space="preserve">II </w:t>
            </w:r>
            <w:r w:rsidRPr="00394A80">
              <w:rPr>
                <w:b/>
                <w:sz w:val="28"/>
                <w:szCs w:val="28"/>
              </w:rPr>
              <w:t>СЕМЕСТР</w:t>
            </w:r>
          </w:p>
        </w:tc>
      </w:tr>
      <w:tr w:rsidR="00394A80" w:rsidRPr="00394A80" w:rsidTr="00394A80">
        <w:tc>
          <w:tcPr>
            <w:tcW w:w="636" w:type="dxa"/>
          </w:tcPr>
          <w:p w:rsidR="00394A80" w:rsidRPr="00394A80" w:rsidRDefault="00394A80" w:rsidP="00394A80">
            <w:pPr>
              <w:jc w:val="center"/>
              <w:rPr>
                <w:sz w:val="28"/>
                <w:szCs w:val="28"/>
              </w:rPr>
            </w:pPr>
            <w:r w:rsidRPr="00394A80">
              <w:rPr>
                <w:sz w:val="28"/>
                <w:szCs w:val="28"/>
              </w:rPr>
              <w:t>51</w:t>
            </w:r>
          </w:p>
        </w:tc>
        <w:tc>
          <w:tcPr>
            <w:tcW w:w="9003" w:type="dxa"/>
          </w:tcPr>
          <w:p w:rsidR="00394A80" w:rsidRPr="00394A80" w:rsidRDefault="00394A80" w:rsidP="00394A80">
            <w:pPr>
              <w:snapToGrid w:val="0"/>
              <w:contextualSpacing/>
              <w:rPr>
                <w:sz w:val="28"/>
                <w:szCs w:val="28"/>
              </w:rPr>
            </w:pPr>
            <w:r w:rsidRPr="00394A80">
              <w:rPr>
                <w:sz w:val="28"/>
                <w:szCs w:val="28"/>
              </w:rPr>
              <w:t>Электрические заряды. Модель точечного заряда и модели с непрерывным распределением заряда</w:t>
            </w:r>
          </w:p>
        </w:tc>
      </w:tr>
      <w:tr w:rsidR="00394A80" w:rsidRPr="00394A80" w:rsidTr="00394A80">
        <w:tc>
          <w:tcPr>
            <w:tcW w:w="636" w:type="dxa"/>
            <w:tcBorders>
              <w:bottom w:val="single" w:sz="4" w:space="0" w:color="auto"/>
            </w:tcBorders>
          </w:tcPr>
          <w:p w:rsidR="00394A80" w:rsidRPr="00394A80" w:rsidRDefault="00394A80" w:rsidP="00394A80">
            <w:pPr>
              <w:jc w:val="center"/>
              <w:rPr>
                <w:sz w:val="28"/>
                <w:szCs w:val="28"/>
              </w:rPr>
            </w:pPr>
            <w:r w:rsidRPr="00394A80">
              <w:rPr>
                <w:sz w:val="28"/>
                <w:szCs w:val="28"/>
              </w:rPr>
              <w:t>52</w:t>
            </w:r>
          </w:p>
        </w:tc>
        <w:tc>
          <w:tcPr>
            <w:tcW w:w="9003" w:type="dxa"/>
            <w:tcBorders>
              <w:bottom w:val="single" w:sz="4" w:space="0" w:color="auto"/>
            </w:tcBorders>
          </w:tcPr>
          <w:p w:rsidR="00394A80" w:rsidRPr="00394A80" w:rsidRDefault="00394A80" w:rsidP="00394A80">
            <w:pPr>
              <w:snapToGrid w:val="0"/>
              <w:contextualSpacing/>
              <w:jc w:val="both"/>
              <w:rPr>
                <w:sz w:val="28"/>
                <w:szCs w:val="28"/>
              </w:rPr>
            </w:pPr>
            <w:r w:rsidRPr="00394A80">
              <w:rPr>
                <w:sz w:val="28"/>
                <w:szCs w:val="28"/>
              </w:rPr>
              <w:t>Закон Кулона. Напряженность электростатического поля.</w:t>
            </w:r>
          </w:p>
        </w:tc>
      </w:tr>
      <w:tr w:rsidR="00394A80" w:rsidRPr="00394A80" w:rsidTr="00394A80">
        <w:tc>
          <w:tcPr>
            <w:tcW w:w="636" w:type="dxa"/>
            <w:tcBorders>
              <w:bottom w:val="single" w:sz="4" w:space="0" w:color="auto"/>
            </w:tcBorders>
          </w:tcPr>
          <w:p w:rsidR="00394A80" w:rsidRPr="00394A80" w:rsidRDefault="00394A80" w:rsidP="00394A80">
            <w:pPr>
              <w:jc w:val="center"/>
              <w:rPr>
                <w:sz w:val="28"/>
                <w:szCs w:val="28"/>
              </w:rPr>
            </w:pPr>
            <w:r w:rsidRPr="00394A80">
              <w:rPr>
                <w:sz w:val="28"/>
                <w:szCs w:val="28"/>
              </w:rPr>
              <w:t>53</w:t>
            </w:r>
          </w:p>
        </w:tc>
        <w:tc>
          <w:tcPr>
            <w:tcW w:w="9003" w:type="dxa"/>
            <w:tcBorders>
              <w:bottom w:val="single" w:sz="4" w:space="0" w:color="auto"/>
            </w:tcBorders>
          </w:tcPr>
          <w:p w:rsidR="00394A80" w:rsidRPr="00394A80" w:rsidRDefault="00394A80" w:rsidP="00394A80">
            <w:pPr>
              <w:snapToGrid w:val="0"/>
              <w:contextualSpacing/>
              <w:jc w:val="both"/>
              <w:rPr>
                <w:sz w:val="28"/>
                <w:szCs w:val="28"/>
              </w:rPr>
            </w:pPr>
            <w:r w:rsidRPr="00394A80">
              <w:rPr>
                <w:sz w:val="28"/>
                <w:szCs w:val="28"/>
              </w:rPr>
              <w:t>Поток вектора напряженности электростатического поля. Теорема Гаусса для вектора Е</w:t>
            </w:r>
          </w:p>
        </w:tc>
      </w:tr>
      <w:tr w:rsidR="00394A80" w:rsidRPr="00394A80" w:rsidTr="00394A80">
        <w:tc>
          <w:tcPr>
            <w:tcW w:w="636" w:type="dxa"/>
            <w:tcBorders>
              <w:bottom w:val="single" w:sz="4" w:space="0" w:color="auto"/>
            </w:tcBorders>
          </w:tcPr>
          <w:p w:rsidR="00394A80" w:rsidRPr="00394A80" w:rsidRDefault="00394A80" w:rsidP="00394A80">
            <w:pPr>
              <w:jc w:val="center"/>
              <w:rPr>
                <w:sz w:val="28"/>
                <w:szCs w:val="28"/>
              </w:rPr>
            </w:pPr>
            <w:r w:rsidRPr="00394A80">
              <w:rPr>
                <w:sz w:val="28"/>
                <w:szCs w:val="28"/>
              </w:rPr>
              <w:t>54</w:t>
            </w:r>
          </w:p>
        </w:tc>
        <w:tc>
          <w:tcPr>
            <w:tcW w:w="9003" w:type="dxa"/>
            <w:tcBorders>
              <w:bottom w:val="single" w:sz="4" w:space="0" w:color="auto"/>
            </w:tcBorders>
          </w:tcPr>
          <w:p w:rsidR="00394A80" w:rsidRPr="00394A80" w:rsidRDefault="00394A80" w:rsidP="00394A80">
            <w:pPr>
              <w:snapToGrid w:val="0"/>
              <w:contextualSpacing/>
              <w:jc w:val="both"/>
              <w:rPr>
                <w:sz w:val="28"/>
                <w:szCs w:val="28"/>
              </w:rPr>
            </w:pPr>
            <w:r w:rsidRPr="00394A80">
              <w:rPr>
                <w:sz w:val="28"/>
                <w:szCs w:val="28"/>
              </w:rPr>
              <w:t>Примеры расчета полей бесконечной плоскости, заряженной сферы, шара</w:t>
            </w:r>
          </w:p>
        </w:tc>
      </w:tr>
      <w:tr w:rsidR="00394A80" w:rsidRPr="00394A80" w:rsidTr="00394A80">
        <w:tc>
          <w:tcPr>
            <w:tcW w:w="636" w:type="dxa"/>
            <w:tcBorders>
              <w:bottom w:val="single" w:sz="4" w:space="0" w:color="auto"/>
            </w:tcBorders>
          </w:tcPr>
          <w:p w:rsidR="00394A80" w:rsidRPr="00394A80" w:rsidRDefault="00394A80" w:rsidP="00394A80">
            <w:pPr>
              <w:jc w:val="center"/>
              <w:rPr>
                <w:sz w:val="28"/>
                <w:szCs w:val="28"/>
              </w:rPr>
            </w:pPr>
            <w:r w:rsidRPr="00394A80">
              <w:rPr>
                <w:sz w:val="28"/>
                <w:szCs w:val="28"/>
              </w:rPr>
              <w:t>55</w:t>
            </w:r>
          </w:p>
        </w:tc>
        <w:tc>
          <w:tcPr>
            <w:tcW w:w="9003" w:type="dxa"/>
            <w:tcBorders>
              <w:bottom w:val="single" w:sz="4" w:space="0" w:color="auto"/>
            </w:tcBorders>
          </w:tcPr>
          <w:p w:rsidR="00394A80" w:rsidRPr="00394A80" w:rsidRDefault="00394A80" w:rsidP="00394A80">
            <w:pPr>
              <w:snapToGrid w:val="0"/>
              <w:contextualSpacing/>
              <w:jc w:val="both"/>
              <w:rPr>
                <w:sz w:val="28"/>
                <w:szCs w:val="28"/>
              </w:rPr>
            </w:pPr>
            <w:r w:rsidRPr="00394A80">
              <w:rPr>
                <w:sz w:val="28"/>
                <w:szCs w:val="28"/>
              </w:rPr>
              <w:t>Потенциал электростатического поля.</w:t>
            </w:r>
          </w:p>
        </w:tc>
      </w:tr>
      <w:tr w:rsidR="00394A80" w:rsidRPr="00394A80" w:rsidTr="00394A80">
        <w:tc>
          <w:tcPr>
            <w:tcW w:w="636" w:type="dxa"/>
            <w:tcBorders>
              <w:bottom w:val="single" w:sz="4" w:space="0" w:color="auto"/>
            </w:tcBorders>
          </w:tcPr>
          <w:p w:rsidR="00394A80" w:rsidRPr="00394A80" w:rsidRDefault="00394A80" w:rsidP="00394A80">
            <w:pPr>
              <w:jc w:val="center"/>
              <w:rPr>
                <w:sz w:val="28"/>
                <w:szCs w:val="28"/>
              </w:rPr>
            </w:pPr>
            <w:r w:rsidRPr="00394A80">
              <w:rPr>
                <w:sz w:val="28"/>
                <w:szCs w:val="28"/>
                <w:lang w:val="en-US"/>
              </w:rPr>
              <w:t>5</w:t>
            </w:r>
            <w:r w:rsidRPr="00394A80">
              <w:rPr>
                <w:sz w:val="28"/>
                <w:szCs w:val="28"/>
              </w:rPr>
              <w:t>6</w:t>
            </w:r>
          </w:p>
        </w:tc>
        <w:tc>
          <w:tcPr>
            <w:tcW w:w="9003" w:type="dxa"/>
            <w:tcBorders>
              <w:bottom w:val="single" w:sz="4" w:space="0" w:color="auto"/>
            </w:tcBorders>
          </w:tcPr>
          <w:p w:rsidR="00394A80" w:rsidRPr="00394A80" w:rsidRDefault="00394A80" w:rsidP="00394A80">
            <w:pPr>
              <w:snapToGrid w:val="0"/>
              <w:contextualSpacing/>
              <w:jc w:val="both"/>
              <w:rPr>
                <w:sz w:val="28"/>
                <w:szCs w:val="28"/>
              </w:rPr>
            </w:pPr>
            <w:r w:rsidRPr="00394A80">
              <w:rPr>
                <w:sz w:val="28"/>
                <w:szCs w:val="28"/>
              </w:rPr>
              <w:t>Взаимосвязь между напряженностью и потенциалом</w:t>
            </w:r>
          </w:p>
        </w:tc>
      </w:tr>
      <w:tr w:rsidR="00394A80" w:rsidRPr="00394A80" w:rsidTr="00394A80">
        <w:tc>
          <w:tcPr>
            <w:tcW w:w="636" w:type="dxa"/>
            <w:tcBorders>
              <w:bottom w:val="single" w:sz="4" w:space="0" w:color="auto"/>
            </w:tcBorders>
          </w:tcPr>
          <w:p w:rsidR="00394A80" w:rsidRPr="00394A80" w:rsidRDefault="00394A80" w:rsidP="00394A80">
            <w:pPr>
              <w:jc w:val="center"/>
              <w:rPr>
                <w:sz w:val="28"/>
                <w:szCs w:val="28"/>
              </w:rPr>
            </w:pPr>
            <w:r w:rsidRPr="00394A80">
              <w:rPr>
                <w:sz w:val="28"/>
                <w:szCs w:val="28"/>
                <w:lang w:val="en-US"/>
              </w:rPr>
              <w:t>5</w:t>
            </w:r>
            <w:r w:rsidRPr="00394A80">
              <w:rPr>
                <w:sz w:val="28"/>
                <w:szCs w:val="28"/>
              </w:rPr>
              <w:t>7</w:t>
            </w:r>
          </w:p>
        </w:tc>
        <w:tc>
          <w:tcPr>
            <w:tcW w:w="9003" w:type="dxa"/>
            <w:tcBorders>
              <w:bottom w:val="single" w:sz="4" w:space="0" w:color="auto"/>
            </w:tcBorders>
          </w:tcPr>
          <w:p w:rsidR="00394A80" w:rsidRPr="00394A80" w:rsidRDefault="00394A80" w:rsidP="00394A80">
            <w:pPr>
              <w:snapToGrid w:val="0"/>
              <w:contextualSpacing/>
              <w:jc w:val="both"/>
              <w:rPr>
                <w:sz w:val="28"/>
                <w:szCs w:val="28"/>
              </w:rPr>
            </w:pPr>
            <w:r w:rsidRPr="00394A80">
              <w:rPr>
                <w:sz w:val="28"/>
                <w:szCs w:val="28"/>
              </w:rPr>
              <w:t>Циркуляция вектора Е. Теорема о циркуляции вектора Е</w:t>
            </w:r>
          </w:p>
        </w:tc>
      </w:tr>
      <w:tr w:rsidR="00394A80" w:rsidRPr="00394A80" w:rsidTr="00394A80">
        <w:tc>
          <w:tcPr>
            <w:tcW w:w="636" w:type="dxa"/>
            <w:tcBorders>
              <w:bottom w:val="single" w:sz="4" w:space="0" w:color="auto"/>
            </w:tcBorders>
          </w:tcPr>
          <w:p w:rsidR="00394A80" w:rsidRPr="00394A80" w:rsidRDefault="00394A80" w:rsidP="00394A80">
            <w:pPr>
              <w:jc w:val="center"/>
              <w:rPr>
                <w:sz w:val="28"/>
                <w:szCs w:val="28"/>
              </w:rPr>
            </w:pPr>
            <w:r w:rsidRPr="00394A80">
              <w:rPr>
                <w:sz w:val="28"/>
                <w:szCs w:val="28"/>
                <w:lang w:val="en-US"/>
              </w:rPr>
              <w:t>5</w:t>
            </w:r>
            <w:r w:rsidRPr="00394A80">
              <w:rPr>
                <w:sz w:val="28"/>
                <w:szCs w:val="28"/>
              </w:rPr>
              <w:t>8</w:t>
            </w:r>
          </w:p>
        </w:tc>
        <w:tc>
          <w:tcPr>
            <w:tcW w:w="9003" w:type="dxa"/>
            <w:tcBorders>
              <w:bottom w:val="single" w:sz="4" w:space="0" w:color="auto"/>
            </w:tcBorders>
          </w:tcPr>
          <w:p w:rsidR="00394A80" w:rsidRPr="00394A80" w:rsidRDefault="00394A80" w:rsidP="00394A80">
            <w:pPr>
              <w:snapToGrid w:val="0"/>
              <w:contextualSpacing/>
              <w:jc w:val="both"/>
              <w:rPr>
                <w:sz w:val="28"/>
                <w:szCs w:val="28"/>
              </w:rPr>
            </w:pPr>
            <w:r w:rsidRPr="00394A80">
              <w:rPr>
                <w:sz w:val="28"/>
                <w:szCs w:val="28"/>
              </w:rPr>
              <w:t>Постоянный электрический ток. Сила тока. Вектор плотности тока. Закон Ома в интегральной и дифференциальной формах.</w:t>
            </w:r>
          </w:p>
        </w:tc>
      </w:tr>
      <w:tr w:rsidR="00394A80" w:rsidRPr="00394A80" w:rsidTr="00394A80">
        <w:tc>
          <w:tcPr>
            <w:tcW w:w="636" w:type="dxa"/>
            <w:tcBorders>
              <w:bottom w:val="single" w:sz="4" w:space="0" w:color="auto"/>
            </w:tcBorders>
          </w:tcPr>
          <w:p w:rsidR="00394A80" w:rsidRPr="00394A80" w:rsidRDefault="00394A80" w:rsidP="00394A80">
            <w:pPr>
              <w:jc w:val="center"/>
              <w:rPr>
                <w:sz w:val="28"/>
                <w:szCs w:val="28"/>
              </w:rPr>
            </w:pPr>
            <w:r w:rsidRPr="00394A80">
              <w:rPr>
                <w:sz w:val="28"/>
                <w:szCs w:val="28"/>
                <w:lang w:val="en-US"/>
              </w:rPr>
              <w:t>5</w:t>
            </w:r>
            <w:r w:rsidRPr="00394A80">
              <w:rPr>
                <w:sz w:val="28"/>
                <w:szCs w:val="28"/>
              </w:rPr>
              <w:t>9</w:t>
            </w:r>
          </w:p>
        </w:tc>
        <w:tc>
          <w:tcPr>
            <w:tcW w:w="9003" w:type="dxa"/>
            <w:tcBorders>
              <w:bottom w:val="single" w:sz="4" w:space="0" w:color="auto"/>
            </w:tcBorders>
          </w:tcPr>
          <w:p w:rsidR="00394A80" w:rsidRPr="00394A80" w:rsidRDefault="00394A80" w:rsidP="00394A80">
            <w:pPr>
              <w:snapToGrid w:val="0"/>
              <w:contextualSpacing/>
              <w:jc w:val="both"/>
              <w:rPr>
                <w:sz w:val="28"/>
                <w:szCs w:val="28"/>
              </w:rPr>
            </w:pPr>
            <w:r w:rsidRPr="00394A80">
              <w:rPr>
                <w:sz w:val="28"/>
                <w:szCs w:val="28"/>
              </w:rPr>
              <w:t>Электрическое поле в веществе. Полярные и неполярные диэлектрики. Вектор поляризованности. Диэлектрическая проницаемость</w:t>
            </w:r>
          </w:p>
        </w:tc>
      </w:tr>
      <w:tr w:rsidR="00394A80" w:rsidRPr="00394A80" w:rsidTr="00394A80">
        <w:tc>
          <w:tcPr>
            <w:tcW w:w="636" w:type="dxa"/>
            <w:tcBorders>
              <w:bottom w:val="single" w:sz="4" w:space="0" w:color="auto"/>
            </w:tcBorders>
          </w:tcPr>
          <w:p w:rsidR="00394A80" w:rsidRPr="00394A80" w:rsidRDefault="00394A80" w:rsidP="00394A80">
            <w:pPr>
              <w:jc w:val="center"/>
              <w:rPr>
                <w:sz w:val="28"/>
                <w:szCs w:val="28"/>
              </w:rPr>
            </w:pPr>
            <w:r w:rsidRPr="00394A80">
              <w:rPr>
                <w:sz w:val="28"/>
                <w:szCs w:val="28"/>
              </w:rPr>
              <w:t>60</w:t>
            </w:r>
          </w:p>
        </w:tc>
        <w:tc>
          <w:tcPr>
            <w:tcW w:w="9003" w:type="dxa"/>
            <w:tcBorders>
              <w:bottom w:val="single" w:sz="4" w:space="0" w:color="auto"/>
            </w:tcBorders>
          </w:tcPr>
          <w:p w:rsidR="00394A80" w:rsidRPr="00394A80" w:rsidRDefault="00394A80" w:rsidP="00394A80">
            <w:pPr>
              <w:snapToGrid w:val="0"/>
              <w:contextualSpacing/>
              <w:jc w:val="both"/>
              <w:rPr>
                <w:sz w:val="28"/>
                <w:szCs w:val="28"/>
              </w:rPr>
            </w:pPr>
            <w:r w:rsidRPr="00394A80">
              <w:rPr>
                <w:sz w:val="28"/>
                <w:szCs w:val="28"/>
              </w:rPr>
              <w:t>Магнитное поле в вакууме. Вектор магнитной индукции.</w:t>
            </w:r>
          </w:p>
        </w:tc>
      </w:tr>
      <w:tr w:rsidR="00394A80" w:rsidRPr="00394A80" w:rsidTr="00394A80">
        <w:tc>
          <w:tcPr>
            <w:tcW w:w="636" w:type="dxa"/>
            <w:tcBorders>
              <w:bottom w:val="single" w:sz="4" w:space="0" w:color="auto"/>
            </w:tcBorders>
          </w:tcPr>
          <w:p w:rsidR="00394A80" w:rsidRPr="00394A80" w:rsidRDefault="00394A80" w:rsidP="00394A80">
            <w:pPr>
              <w:jc w:val="center"/>
              <w:rPr>
                <w:sz w:val="28"/>
                <w:szCs w:val="28"/>
              </w:rPr>
            </w:pPr>
            <w:r w:rsidRPr="00394A80">
              <w:rPr>
                <w:sz w:val="28"/>
                <w:szCs w:val="28"/>
                <w:lang w:val="en-US"/>
              </w:rPr>
              <w:t>6</w:t>
            </w:r>
            <w:r w:rsidRPr="00394A80">
              <w:rPr>
                <w:sz w:val="28"/>
                <w:szCs w:val="28"/>
              </w:rPr>
              <w:t>1</w:t>
            </w:r>
          </w:p>
        </w:tc>
        <w:tc>
          <w:tcPr>
            <w:tcW w:w="9003" w:type="dxa"/>
            <w:tcBorders>
              <w:bottom w:val="single" w:sz="4" w:space="0" w:color="auto"/>
            </w:tcBorders>
          </w:tcPr>
          <w:p w:rsidR="00394A80" w:rsidRPr="00394A80" w:rsidRDefault="00394A80" w:rsidP="00394A80">
            <w:pPr>
              <w:snapToGrid w:val="0"/>
              <w:contextualSpacing/>
              <w:jc w:val="both"/>
              <w:rPr>
                <w:sz w:val="28"/>
                <w:szCs w:val="28"/>
              </w:rPr>
            </w:pPr>
            <w:r w:rsidRPr="00394A80">
              <w:rPr>
                <w:sz w:val="28"/>
                <w:szCs w:val="28"/>
              </w:rPr>
              <w:t>Закон  Био Савара Лапласа. Индукция магнитного поля прямолинейного проводника с током. Поле кругового тока</w:t>
            </w:r>
          </w:p>
        </w:tc>
      </w:tr>
      <w:tr w:rsidR="00394A80" w:rsidRPr="00394A80" w:rsidTr="00394A80">
        <w:tc>
          <w:tcPr>
            <w:tcW w:w="636" w:type="dxa"/>
            <w:tcBorders>
              <w:bottom w:val="single" w:sz="4" w:space="0" w:color="auto"/>
            </w:tcBorders>
          </w:tcPr>
          <w:p w:rsidR="00394A80" w:rsidRPr="00394A80" w:rsidRDefault="00394A80" w:rsidP="00394A80">
            <w:pPr>
              <w:jc w:val="center"/>
              <w:rPr>
                <w:sz w:val="28"/>
                <w:szCs w:val="28"/>
              </w:rPr>
            </w:pPr>
            <w:r w:rsidRPr="00394A80">
              <w:rPr>
                <w:sz w:val="28"/>
                <w:szCs w:val="28"/>
                <w:lang w:val="en-US"/>
              </w:rPr>
              <w:lastRenderedPageBreak/>
              <w:t>6</w:t>
            </w:r>
            <w:r w:rsidRPr="00394A80">
              <w:rPr>
                <w:sz w:val="28"/>
                <w:szCs w:val="28"/>
              </w:rPr>
              <w:t>2</w:t>
            </w:r>
          </w:p>
        </w:tc>
        <w:tc>
          <w:tcPr>
            <w:tcW w:w="9003" w:type="dxa"/>
            <w:tcBorders>
              <w:bottom w:val="single" w:sz="4" w:space="0" w:color="auto"/>
            </w:tcBorders>
          </w:tcPr>
          <w:p w:rsidR="00394A80" w:rsidRPr="00394A80" w:rsidRDefault="00394A80" w:rsidP="00394A80">
            <w:pPr>
              <w:snapToGrid w:val="0"/>
              <w:contextualSpacing/>
              <w:jc w:val="both"/>
              <w:rPr>
                <w:sz w:val="28"/>
                <w:szCs w:val="28"/>
              </w:rPr>
            </w:pPr>
            <w:r w:rsidRPr="00394A80">
              <w:rPr>
                <w:sz w:val="28"/>
                <w:szCs w:val="28"/>
              </w:rPr>
              <w:t>Закон Ампера. Рамка с током в магнитном поле. Сила Лоренца</w:t>
            </w:r>
          </w:p>
        </w:tc>
      </w:tr>
      <w:tr w:rsidR="00394A80" w:rsidRPr="00394A80" w:rsidTr="00394A80">
        <w:tc>
          <w:tcPr>
            <w:tcW w:w="636" w:type="dxa"/>
            <w:tcBorders>
              <w:bottom w:val="single" w:sz="4" w:space="0" w:color="auto"/>
            </w:tcBorders>
          </w:tcPr>
          <w:p w:rsidR="00394A80" w:rsidRPr="00394A80" w:rsidRDefault="00394A80" w:rsidP="00394A80">
            <w:pPr>
              <w:jc w:val="center"/>
              <w:rPr>
                <w:sz w:val="28"/>
                <w:szCs w:val="28"/>
              </w:rPr>
            </w:pPr>
            <w:r w:rsidRPr="00394A80">
              <w:rPr>
                <w:sz w:val="28"/>
                <w:szCs w:val="28"/>
                <w:lang w:val="en-US"/>
              </w:rPr>
              <w:t>6</w:t>
            </w:r>
            <w:r w:rsidRPr="00394A80">
              <w:rPr>
                <w:sz w:val="28"/>
                <w:szCs w:val="28"/>
              </w:rPr>
              <w:t>3</w:t>
            </w:r>
          </w:p>
        </w:tc>
        <w:tc>
          <w:tcPr>
            <w:tcW w:w="9003" w:type="dxa"/>
            <w:tcBorders>
              <w:bottom w:val="single" w:sz="4" w:space="0" w:color="auto"/>
            </w:tcBorders>
          </w:tcPr>
          <w:p w:rsidR="00394A80" w:rsidRPr="00394A80" w:rsidRDefault="00394A80" w:rsidP="00394A80">
            <w:pPr>
              <w:snapToGrid w:val="0"/>
              <w:contextualSpacing/>
              <w:jc w:val="both"/>
              <w:rPr>
                <w:sz w:val="28"/>
                <w:szCs w:val="28"/>
              </w:rPr>
            </w:pPr>
            <w:r w:rsidRPr="00394A80">
              <w:rPr>
                <w:sz w:val="28"/>
                <w:szCs w:val="28"/>
              </w:rPr>
              <w:t xml:space="preserve">Поток вектора магнитной индукции. Теорема о циркуляции вектора </w:t>
            </w:r>
            <w:r w:rsidRPr="00394A80">
              <w:rPr>
                <w:b/>
                <w:i/>
                <w:sz w:val="28"/>
                <w:szCs w:val="28"/>
              </w:rPr>
              <w:t>В</w:t>
            </w:r>
            <w:r w:rsidRPr="00394A80">
              <w:rPr>
                <w:sz w:val="28"/>
                <w:szCs w:val="28"/>
              </w:rPr>
              <w:t>. Закон полного тока. Теорема Гаусса для индукции магнитного поля</w:t>
            </w:r>
          </w:p>
        </w:tc>
      </w:tr>
      <w:tr w:rsidR="00394A80" w:rsidRPr="00394A80" w:rsidTr="00394A80">
        <w:tc>
          <w:tcPr>
            <w:tcW w:w="636" w:type="dxa"/>
            <w:tcBorders>
              <w:bottom w:val="single" w:sz="4" w:space="0" w:color="auto"/>
            </w:tcBorders>
          </w:tcPr>
          <w:p w:rsidR="00394A80" w:rsidRPr="00394A80" w:rsidRDefault="00394A80" w:rsidP="00394A80">
            <w:pPr>
              <w:jc w:val="center"/>
              <w:rPr>
                <w:sz w:val="28"/>
                <w:szCs w:val="28"/>
              </w:rPr>
            </w:pPr>
            <w:r w:rsidRPr="00394A80">
              <w:rPr>
                <w:sz w:val="28"/>
                <w:szCs w:val="28"/>
              </w:rPr>
              <w:t>64</w:t>
            </w:r>
          </w:p>
        </w:tc>
        <w:tc>
          <w:tcPr>
            <w:tcW w:w="9003" w:type="dxa"/>
            <w:tcBorders>
              <w:bottom w:val="single" w:sz="4" w:space="0" w:color="auto"/>
            </w:tcBorders>
          </w:tcPr>
          <w:p w:rsidR="00394A80" w:rsidRPr="00394A80" w:rsidRDefault="00394A80" w:rsidP="00394A80">
            <w:pPr>
              <w:snapToGrid w:val="0"/>
              <w:contextualSpacing/>
              <w:jc w:val="both"/>
              <w:rPr>
                <w:sz w:val="28"/>
                <w:szCs w:val="28"/>
              </w:rPr>
            </w:pPr>
            <w:r w:rsidRPr="00394A80">
              <w:rPr>
                <w:sz w:val="28"/>
                <w:szCs w:val="28"/>
              </w:rPr>
              <w:t>Магнитное поле соленоида и тороида</w:t>
            </w:r>
          </w:p>
        </w:tc>
      </w:tr>
      <w:tr w:rsidR="00394A80" w:rsidRPr="00394A80" w:rsidTr="00394A80">
        <w:tc>
          <w:tcPr>
            <w:tcW w:w="636" w:type="dxa"/>
            <w:tcBorders>
              <w:bottom w:val="single" w:sz="4" w:space="0" w:color="auto"/>
            </w:tcBorders>
          </w:tcPr>
          <w:p w:rsidR="00394A80" w:rsidRPr="00394A80" w:rsidRDefault="00394A80" w:rsidP="00394A80">
            <w:pPr>
              <w:jc w:val="center"/>
              <w:rPr>
                <w:sz w:val="28"/>
                <w:szCs w:val="28"/>
              </w:rPr>
            </w:pPr>
            <w:r w:rsidRPr="00394A80">
              <w:rPr>
                <w:sz w:val="28"/>
                <w:szCs w:val="28"/>
              </w:rPr>
              <w:t>65</w:t>
            </w:r>
          </w:p>
        </w:tc>
        <w:tc>
          <w:tcPr>
            <w:tcW w:w="9003" w:type="dxa"/>
            <w:tcBorders>
              <w:bottom w:val="single" w:sz="4" w:space="0" w:color="auto"/>
            </w:tcBorders>
          </w:tcPr>
          <w:p w:rsidR="00394A80" w:rsidRPr="00394A80" w:rsidRDefault="00394A80" w:rsidP="00394A80">
            <w:pPr>
              <w:snapToGrid w:val="0"/>
              <w:contextualSpacing/>
              <w:jc w:val="both"/>
              <w:rPr>
                <w:sz w:val="28"/>
                <w:szCs w:val="28"/>
              </w:rPr>
            </w:pPr>
            <w:r w:rsidRPr="00394A80">
              <w:rPr>
                <w:sz w:val="28"/>
                <w:szCs w:val="28"/>
              </w:rPr>
              <w:t>Явление электромагнитной индукции. Закон Фарадея Ленца.</w:t>
            </w:r>
          </w:p>
        </w:tc>
      </w:tr>
      <w:tr w:rsidR="00394A80" w:rsidRPr="00394A80" w:rsidTr="00394A80">
        <w:tc>
          <w:tcPr>
            <w:tcW w:w="636" w:type="dxa"/>
            <w:tcBorders>
              <w:bottom w:val="single" w:sz="4" w:space="0" w:color="auto"/>
            </w:tcBorders>
          </w:tcPr>
          <w:p w:rsidR="00394A80" w:rsidRPr="00394A80" w:rsidRDefault="00394A80" w:rsidP="00394A80">
            <w:pPr>
              <w:jc w:val="center"/>
              <w:rPr>
                <w:sz w:val="28"/>
                <w:szCs w:val="28"/>
              </w:rPr>
            </w:pPr>
            <w:r w:rsidRPr="00394A80">
              <w:rPr>
                <w:sz w:val="28"/>
                <w:szCs w:val="28"/>
              </w:rPr>
              <w:t>66</w:t>
            </w:r>
          </w:p>
        </w:tc>
        <w:tc>
          <w:tcPr>
            <w:tcW w:w="9003" w:type="dxa"/>
            <w:tcBorders>
              <w:bottom w:val="single" w:sz="4" w:space="0" w:color="auto"/>
            </w:tcBorders>
          </w:tcPr>
          <w:p w:rsidR="00394A80" w:rsidRPr="00394A80" w:rsidRDefault="00394A80" w:rsidP="00394A80">
            <w:pPr>
              <w:snapToGrid w:val="0"/>
              <w:contextualSpacing/>
              <w:jc w:val="both"/>
              <w:rPr>
                <w:sz w:val="28"/>
                <w:szCs w:val="28"/>
              </w:rPr>
            </w:pPr>
            <w:r w:rsidRPr="00394A80">
              <w:rPr>
                <w:sz w:val="28"/>
                <w:szCs w:val="28"/>
              </w:rPr>
              <w:t>Явление самоиндукции. Индуктивность контура. Взаимная индукция. Трансформатор</w:t>
            </w:r>
          </w:p>
        </w:tc>
      </w:tr>
      <w:tr w:rsidR="00394A80" w:rsidRPr="00394A80" w:rsidTr="00394A80">
        <w:tc>
          <w:tcPr>
            <w:tcW w:w="636" w:type="dxa"/>
            <w:tcBorders>
              <w:bottom w:val="single" w:sz="4" w:space="0" w:color="auto"/>
            </w:tcBorders>
          </w:tcPr>
          <w:p w:rsidR="00394A80" w:rsidRPr="00394A80" w:rsidRDefault="00394A80" w:rsidP="00394A80">
            <w:pPr>
              <w:jc w:val="center"/>
              <w:rPr>
                <w:sz w:val="28"/>
                <w:szCs w:val="28"/>
              </w:rPr>
            </w:pPr>
            <w:r w:rsidRPr="00394A80">
              <w:rPr>
                <w:sz w:val="28"/>
                <w:szCs w:val="28"/>
              </w:rPr>
              <w:t>67</w:t>
            </w:r>
          </w:p>
        </w:tc>
        <w:tc>
          <w:tcPr>
            <w:tcW w:w="9003" w:type="dxa"/>
            <w:tcBorders>
              <w:bottom w:val="single" w:sz="4" w:space="0" w:color="auto"/>
            </w:tcBorders>
          </w:tcPr>
          <w:p w:rsidR="00394A80" w:rsidRPr="00394A80" w:rsidRDefault="00394A80" w:rsidP="00394A80">
            <w:pPr>
              <w:snapToGrid w:val="0"/>
              <w:contextualSpacing/>
              <w:jc w:val="both"/>
              <w:rPr>
                <w:sz w:val="28"/>
                <w:szCs w:val="28"/>
              </w:rPr>
            </w:pPr>
            <w:r w:rsidRPr="00394A80">
              <w:rPr>
                <w:sz w:val="28"/>
                <w:szCs w:val="28"/>
              </w:rPr>
              <w:t>Энергия электрического и магнитного поля. Вектор Пойнтинга</w:t>
            </w:r>
          </w:p>
        </w:tc>
      </w:tr>
      <w:tr w:rsidR="00394A80" w:rsidRPr="00394A80" w:rsidTr="00394A80">
        <w:tc>
          <w:tcPr>
            <w:tcW w:w="636" w:type="dxa"/>
            <w:tcBorders>
              <w:bottom w:val="single" w:sz="4" w:space="0" w:color="auto"/>
            </w:tcBorders>
          </w:tcPr>
          <w:p w:rsidR="00394A80" w:rsidRPr="00394A80" w:rsidRDefault="00394A80" w:rsidP="00394A80">
            <w:pPr>
              <w:jc w:val="center"/>
              <w:rPr>
                <w:sz w:val="28"/>
                <w:szCs w:val="28"/>
              </w:rPr>
            </w:pPr>
            <w:r w:rsidRPr="00394A80">
              <w:rPr>
                <w:sz w:val="28"/>
                <w:szCs w:val="28"/>
              </w:rPr>
              <w:t>68</w:t>
            </w:r>
          </w:p>
        </w:tc>
        <w:tc>
          <w:tcPr>
            <w:tcW w:w="9003" w:type="dxa"/>
            <w:tcBorders>
              <w:bottom w:val="single" w:sz="4" w:space="0" w:color="auto"/>
            </w:tcBorders>
          </w:tcPr>
          <w:p w:rsidR="00394A80" w:rsidRPr="00394A80" w:rsidRDefault="00394A80" w:rsidP="00394A80">
            <w:pPr>
              <w:snapToGrid w:val="0"/>
              <w:contextualSpacing/>
              <w:jc w:val="both"/>
              <w:rPr>
                <w:sz w:val="28"/>
                <w:szCs w:val="28"/>
              </w:rPr>
            </w:pPr>
            <w:r w:rsidRPr="00394A80">
              <w:rPr>
                <w:sz w:val="28"/>
                <w:szCs w:val="28"/>
              </w:rPr>
              <w:t>Уравнения Максвелла в интегральной форме для вакуума</w:t>
            </w:r>
          </w:p>
        </w:tc>
      </w:tr>
      <w:tr w:rsidR="00394A80" w:rsidRPr="00394A80" w:rsidTr="00394A80">
        <w:tc>
          <w:tcPr>
            <w:tcW w:w="636" w:type="dxa"/>
            <w:tcBorders>
              <w:bottom w:val="single" w:sz="4" w:space="0" w:color="auto"/>
            </w:tcBorders>
          </w:tcPr>
          <w:p w:rsidR="00394A80" w:rsidRPr="00394A80" w:rsidRDefault="00394A80" w:rsidP="00394A80">
            <w:pPr>
              <w:jc w:val="center"/>
              <w:rPr>
                <w:sz w:val="28"/>
                <w:szCs w:val="28"/>
              </w:rPr>
            </w:pPr>
            <w:r w:rsidRPr="00394A80">
              <w:rPr>
                <w:sz w:val="28"/>
                <w:szCs w:val="28"/>
              </w:rPr>
              <w:t>69</w:t>
            </w:r>
          </w:p>
        </w:tc>
        <w:tc>
          <w:tcPr>
            <w:tcW w:w="9003" w:type="dxa"/>
            <w:tcBorders>
              <w:bottom w:val="single" w:sz="4" w:space="0" w:color="auto"/>
            </w:tcBorders>
          </w:tcPr>
          <w:p w:rsidR="00394A80" w:rsidRPr="00394A80" w:rsidRDefault="00394A80" w:rsidP="00394A80">
            <w:pPr>
              <w:snapToGrid w:val="0"/>
              <w:contextualSpacing/>
              <w:jc w:val="both"/>
              <w:rPr>
                <w:sz w:val="28"/>
                <w:szCs w:val="28"/>
              </w:rPr>
            </w:pPr>
            <w:r w:rsidRPr="00394A80">
              <w:rPr>
                <w:sz w:val="28"/>
                <w:szCs w:val="28"/>
              </w:rPr>
              <w:t>Магнитное поле в веществе. Вектор намагниченности. Напряженность магнитного поля. Магнитная проницаемость.</w:t>
            </w:r>
          </w:p>
        </w:tc>
      </w:tr>
      <w:tr w:rsidR="00394A80" w:rsidRPr="00394A80" w:rsidTr="00394A80">
        <w:tc>
          <w:tcPr>
            <w:tcW w:w="636" w:type="dxa"/>
            <w:tcBorders>
              <w:bottom w:val="single" w:sz="4" w:space="0" w:color="auto"/>
            </w:tcBorders>
          </w:tcPr>
          <w:p w:rsidR="00394A80" w:rsidRPr="00394A80" w:rsidRDefault="00394A80" w:rsidP="00394A80">
            <w:pPr>
              <w:jc w:val="center"/>
              <w:rPr>
                <w:sz w:val="28"/>
                <w:szCs w:val="28"/>
              </w:rPr>
            </w:pPr>
            <w:r w:rsidRPr="00394A80">
              <w:rPr>
                <w:sz w:val="28"/>
                <w:szCs w:val="28"/>
              </w:rPr>
              <w:t>70</w:t>
            </w:r>
          </w:p>
        </w:tc>
        <w:tc>
          <w:tcPr>
            <w:tcW w:w="9003" w:type="dxa"/>
            <w:tcBorders>
              <w:bottom w:val="single" w:sz="4" w:space="0" w:color="auto"/>
            </w:tcBorders>
          </w:tcPr>
          <w:p w:rsidR="00394A80" w:rsidRPr="00394A80" w:rsidRDefault="00394A80" w:rsidP="00394A80">
            <w:pPr>
              <w:snapToGrid w:val="0"/>
              <w:contextualSpacing/>
              <w:jc w:val="both"/>
              <w:rPr>
                <w:sz w:val="28"/>
                <w:szCs w:val="28"/>
              </w:rPr>
            </w:pPr>
            <w:r w:rsidRPr="00394A80">
              <w:rPr>
                <w:sz w:val="28"/>
                <w:szCs w:val="28"/>
              </w:rPr>
              <w:t>Виды магнетиков. Диамагнетики и парамагнетики, ферромагнетики</w:t>
            </w:r>
          </w:p>
        </w:tc>
      </w:tr>
      <w:tr w:rsidR="00394A80" w:rsidRPr="00394A80" w:rsidTr="00394A80">
        <w:tc>
          <w:tcPr>
            <w:tcW w:w="636" w:type="dxa"/>
            <w:tcBorders>
              <w:bottom w:val="single" w:sz="4" w:space="0" w:color="auto"/>
            </w:tcBorders>
          </w:tcPr>
          <w:p w:rsidR="00394A80" w:rsidRPr="00394A80" w:rsidRDefault="00394A80" w:rsidP="00394A80">
            <w:pPr>
              <w:jc w:val="center"/>
              <w:rPr>
                <w:sz w:val="28"/>
                <w:szCs w:val="28"/>
              </w:rPr>
            </w:pPr>
            <w:r w:rsidRPr="00394A80">
              <w:rPr>
                <w:sz w:val="28"/>
                <w:szCs w:val="28"/>
              </w:rPr>
              <w:t>71</w:t>
            </w:r>
          </w:p>
        </w:tc>
        <w:tc>
          <w:tcPr>
            <w:tcW w:w="9003" w:type="dxa"/>
            <w:tcBorders>
              <w:bottom w:val="single" w:sz="4" w:space="0" w:color="auto"/>
            </w:tcBorders>
          </w:tcPr>
          <w:p w:rsidR="00394A80" w:rsidRPr="00394A80" w:rsidRDefault="00394A80" w:rsidP="00394A80">
            <w:pPr>
              <w:snapToGrid w:val="0"/>
              <w:contextualSpacing/>
              <w:jc w:val="both"/>
              <w:rPr>
                <w:sz w:val="28"/>
                <w:szCs w:val="28"/>
              </w:rPr>
            </w:pPr>
            <w:r w:rsidRPr="00394A80">
              <w:rPr>
                <w:sz w:val="28"/>
                <w:szCs w:val="28"/>
              </w:rPr>
              <w:t>Электромагнитные волны. Свойства электромагнитных волн</w:t>
            </w:r>
          </w:p>
        </w:tc>
      </w:tr>
      <w:tr w:rsidR="00394A80" w:rsidRPr="00394A80" w:rsidTr="00394A80">
        <w:tc>
          <w:tcPr>
            <w:tcW w:w="636" w:type="dxa"/>
            <w:tcBorders>
              <w:bottom w:val="single" w:sz="4" w:space="0" w:color="auto"/>
            </w:tcBorders>
          </w:tcPr>
          <w:p w:rsidR="00394A80" w:rsidRPr="00394A80" w:rsidRDefault="00394A80" w:rsidP="00394A80">
            <w:pPr>
              <w:jc w:val="center"/>
              <w:rPr>
                <w:sz w:val="28"/>
                <w:szCs w:val="28"/>
              </w:rPr>
            </w:pPr>
            <w:r w:rsidRPr="00394A80">
              <w:rPr>
                <w:sz w:val="28"/>
                <w:szCs w:val="28"/>
              </w:rPr>
              <w:t>72</w:t>
            </w:r>
          </w:p>
        </w:tc>
        <w:tc>
          <w:tcPr>
            <w:tcW w:w="9003" w:type="dxa"/>
            <w:tcBorders>
              <w:bottom w:val="single" w:sz="4" w:space="0" w:color="auto"/>
            </w:tcBorders>
          </w:tcPr>
          <w:p w:rsidR="00394A80" w:rsidRPr="00394A80" w:rsidRDefault="00394A80" w:rsidP="00394A80">
            <w:pPr>
              <w:snapToGrid w:val="0"/>
              <w:contextualSpacing/>
              <w:jc w:val="both"/>
              <w:rPr>
                <w:sz w:val="28"/>
                <w:szCs w:val="28"/>
              </w:rPr>
            </w:pPr>
            <w:r w:rsidRPr="00394A80">
              <w:rPr>
                <w:sz w:val="28"/>
                <w:szCs w:val="28"/>
              </w:rPr>
              <w:t>Интерференция света</w:t>
            </w:r>
          </w:p>
        </w:tc>
      </w:tr>
      <w:tr w:rsidR="00394A80" w:rsidRPr="00394A80" w:rsidTr="00394A80">
        <w:tc>
          <w:tcPr>
            <w:tcW w:w="636" w:type="dxa"/>
            <w:tcBorders>
              <w:bottom w:val="single" w:sz="4" w:space="0" w:color="auto"/>
            </w:tcBorders>
          </w:tcPr>
          <w:p w:rsidR="00394A80" w:rsidRPr="00394A80" w:rsidRDefault="00394A80" w:rsidP="00394A80">
            <w:pPr>
              <w:jc w:val="center"/>
              <w:rPr>
                <w:sz w:val="28"/>
                <w:szCs w:val="28"/>
              </w:rPr>
            </w:pPr>
            <w:r w:rsidRPr="00394A80">
              <w:rPr>
                <w:sz w:val="28"/>
                <w:szCs w:val="28"/>
              </w:rPr>
              <w:t>73</w:t>
            </w:r>
          </w:p>
        </w:tc>
        <w:tc>
          <w:tcPr>
            <w:tcW w:w="9003" w:type="dxa"/>
            <w:tcBorders>
              <w:bottom w:val="single" w:sz="4" w:space="0" w:color="auto"/>
            </w:tcBorders>
          </w:tcPr>
          <w:p w:rsidR="00394A80" w:rsidRPr="00394A80" w:rsidRDefault="00394A80" w:rsidP="00394A80">
            <w:pPr>
              <w:snapToGrid w:val="0"/>
              <w:contextualSpacing/>
              <w:jc w:val="both"/>
              <w:rPr>
                <w:sz w:val="28"/>
                <w:szCs w:val="28"/>
              </w:rPr>
            </w:pPr>
            <w:r w:rsidRPr="00394A80">
              <w:rPr>
                <w:sz w:val="28"/>
                <w:szCs w:val="28"/>
              </w:rPr>
              <w:t>Дифракция света. Принцип Гюйгенса Френеля. Метод зон Френеля</w:t>
            </w:r>
          </w:p>
        </w:tc>
      </w:tr>
      <w:tr w:rsidR="00394A80" w:rsidRPr="00394A80" w:rsidTr="00394A80">
        <w:tc>
          <w:tcPr>
            <w:tcW w:w="636" w:type="dxa"/>
            <w:tcBorders>
              <w:bottom w:val="single" w:sz="4" w:space="0" w:color="auto"/>
            </w:tcBorders>
          </w:tcPr>
          <w:p w:rsidR="00394A80" w:rsidRPr="00394A80" w:rsidRDefault="00394A80" w:rsidP="00394A80">
            <w:pPr>
              <w:jc w:val="center"/>
              <w:rPr>
                <w:sz w:val="28"/>
                <w:szCs w:val="28"/>
              </w:rPr>
            </w:pPr>
            <w:r w:rsidRPr="00394A80">
              <w:rPr>
                <w:sz w:val="28"/>
                <w:szCs w:val="28"/>
              </w:rPr>
              <w:t>74</w:t>
            </w:r>
          </w:p>
        </w:tc>
        <w:tc>
          <w:tcPr>
            <w:tcW w:w="9003" w:type="dxa"/>
            <w:tcBorders>
              <w:bottom w:val="single" w:sz="4" w:space="0" w:color="auto"/>
            </w:tcBorders>
          </w:tcPr>
          <w:p w:rsidR="00394A80" w:rsidRPr="00394A80" w:rsidRDefault="00394A80" w:rsidP="00394A80">
            <w:pPr>
              <w:snapToGrid w:val="0"/>
              <w:contextualSpacing/>
              <w:jc w:val="both"/>
              <w:rPr>
                <w:sz w:val="28"/>
                <w:szCs w:val="28"/>
              </w:rPr>
            </w:pPr>
            <w:r w:rsidRPr="00394A80">
              <w:rPr>
                <w:sz w:val="28"/>
                <w:szCs w:val="28"/>
              </w:rPr>
              <w:t>Поляризация света. Виды поляризации. Поляризаторы. Закон Малюса</w:t>
            </w:r>
          </w:p>
        </w:tc>
      </w:tr>
      <w:tr w:rsidR="00394A80" w:rsidRPr="00394A80" w:rsidTr="00394A80">
        <w:tc>
          <w:tcPr>
            <w:tcW w:w="636" w:type="dxa"/>
            <w:tcBorders>
              <w:bottom w:val="single" w:sz="4" w:space="0" w:color="auto"/>
            </w:tcBorders>
          </w:tcPr>
          <w:p w:rsidR="00394A80" w:rsidRPr="00394A80" w:rsidRDefault="00394A80" w:rsidP="00394A80">
            <w:pPr>
              <w:jc w:val="center"/>
              <w:rPr>
                <w:sz w:val="28"/>
                <w:szCs w:val="28"/>
              </w:rPr>
            </w:pPr>
            <w:r w:rsidRPr="00394A80">
              <w:rPr>
                <w:sz w:val="28"/>
                <w:szCs w:val="28"/>
              </w:rPr>
              <w:t>75</w:t>
            </w:r>
          </w:p>
        </w:tc>
        <w:tc>
          <w:tcPr>
            <w:tcW w:w="9003" w:type="dxa"/>
            <w:tcBorders>
              <w:bottom w:val="single" w:sz="4" w:space="0" w:color="auto"/>
            </w:tcBorders>
          </w:tcPr>
          <w:p w:rsidR="00394A80" w:rsidRPr="00394A80" w:rsidRDefault="00394A80" w:rsidP="00394A80">
            <w:pPr>
              <w:snapToGrid w:val="0"/>
              <w:contextualSpacing/>
              <w:jc w:val="both"/>
              <w:rPr>
                <w:sz w:val="28"/>
                <w:szCs w:val="28"/>
              </w:rPr>
            </w:pPr>
            <w:r w:rsidRPr="00394A80">
              <w:rPr>
                <w:sz w:val="28"/>
                <w:szCs w:val="28"/>
              </w:rPr>
              <w:t>Двойное лучепреломление. Искусственное двойное лучепреломление. Эффект Керра</w:t>
            </w:r>
          </w:p>
        </w:tc>
      </w:tr>
      <w:tr w:rsidR="00394A80" w:rsidRPr="00394A80" w:rsidTr="00394A80">
        <w:tc>
          <w:tcPr>
            <w:tcW w:w="636" w:type="dxa"/>
            <w:tcBorders>
              <w:bottom w:val="single" w:sz="4" w:space="0" w:color="auto"/>
            </w:tcBorders>
          </w:tcPr>
          <w:p w:rsidR="00394A80" w:rsidRPr="00394A80" w:rsidRDefault="00394A80" w:rsidP="00394A80">
            <w:pPr>
              <w:jc w:val="center"/>
              <w:rPr>
                <w:sz w:val="28"/>
                <w:szCs w:val="28"/>
              </w:rPr>
            </w:pPr>
            <w:r w:rsidRPr="00394A80">
              <w:rPr>
                <w:sz w:val="28"/>
                <w:szCs w:val="28"/>
              </w:rPr>
              <w:t>76</w:t>
            </w:r>
          </w:p>
        </w:tc>
        <w:tc>
          <w:tcPr>
            <w:tcW w:w="9003" w:type="dxa"/>
            <w:tcBorders>
              <w:bottom w:val="single" w:sz="4" w:space="0" w:color="auto"/>
            </w:tcBorders>
          </w:tcPr>
          <w:p w:rsidR="00394A80" w:rsidRPr="00394A80" w:rsidRDefault="00394A80" w:rsidP="00394A80">
            <w:pPr>
              <w:snapToGrid w:val="0"/>
              <w:contextualSpacing/>
              <w:jc w:val="both"/>
              <w:rPr>
                <w:sz w:val="28"/>
                <w:szCs w:val="28"/>
              </w:rPr>
            </w:pPr>
            <w:r w:rsidRPr="00394A80">
              <w:rPr>
                <w:sz w:val="28"/>
                <w:szCs w:val="28"/>
              </w:rPr>
              <w:t>Оптическая активность веществ. Эффект Фарадея</w:t>
            </w:r>
          </w:p>
        </w:tc>
      </w:tr>
      <w:tr w:rsidR="00394A80" w:rsidRPr="00394A80" w:rsidTr="00394A80">
        <w:tc>
          <w:tcPr>
            <w:tcW w:w="636" w:type="dxa"/>
            <w:tcBorders>
              <w:bottom w:val="single" w:sz="4" w:space="0" w:color="auto"/>
            </w:tcBorders>
          </w:tcPr>
          <w:p w:rsidR="00394A80" w:rsidRPr="00394A80" w:rsidRDefault="00394A80" w:rsidP="00394A80">
            <w:pPr>
              <w:jc w:val="center"/>
              <w:rPr>
                <w:sz w:val="28"/>
                <w:szCs w:val="28"/>
              </w:rPr>
            </w:pPr>
            <w:r w:rsidRPr="00394A80">
              <w:rPr>
                <w:sz w:val="28"/>
                <w:szCs w:val="28"/>
              </w:rPr>
              <w:t>77</w:t>
            </w:r>
          </w:p>
        </w:tc>
        <w:tc>
          <w:tcPr>
            <w:tcW w:w="9003" w:type="dxa"/>
            <w:tcBorders>
              <w:bottom w:val="single" w:sz="4" w:space="0" w:color="auto"/>
            </w:tcBorders>
          </w:tcPr>
          <w:p w:rsidR="00394A80" w:rsidRPr="00394A80" w:rsidRDefault="00394A80" w:rsidP="00394A80">
            <w:pPr>
              <w:snapToGrid w:val="0"/>
              <w:contextualSpacing/>
              <w:jc w:val="both"/>
              <w:rPr>
                <w:sz w:val="28"/>
                <w:szCs w:val="28"/>
              </w:rPr>
            </w:pPr>
            <w:r w:rsidRPr="00394A80">
              <w:rPr>
                <w:sz w:val="28"/>
                <w:szCs w:val="28"/>
              </w:rPr>
              <w:t>Рассеяние и поглощение света. Закон Рэлея. Закон Бугера</w:t>
            </w:r>
          </w:p>
        </w:tc>
      </w:tr>
      <w:tr w:rsidR="00394A80" w:rsidRPr="00394A80" w:rsidTr="00394A80">
        <w:tc>
          <w:tcPr>
            <w:tcW w:w="636" w:type="dxa"/>
            <w:tcBorders>
              <w:bottom w:val="single" w:sz="4" w:space="0" w:color="auto"/>
            </w:tcBorders>
          </w:tcPr>
          <w:p w:rsidR="00394A80" w:rsidRPr="00394A80" w:rsidRDefault="00394A80" w:rsidP="00394A80">
            <w:pPr>
              <w:jc w:val="center"/>
              <w:rPr>
                <w:sz w:val="28"/>
                <w:szCs w:val="28"/>
              </w:rPr>
            </w:pPr>
            <w:r w:rsidRPr="00394A80">
              <w:rPr>
                <w:sz w:val="28"/>
                <w:szCs w:val="28"/>
              </w:rPr>
              <w:t>78</w:t>
            </w:r>
          </w:p>
        </w:tc>
        <w:tc>
          <w:tcPr>
            <w:tcW w:w="9003" w:type="dxa"/>
            <w:tcBorders>
              <w:bottom w:val="single" w:sz="4" w:space="0" w:color="auto"/>
            </w:tcBorders>
          </w:tcPr>
          <w:p w:rsidR="00394A80" w:rsidRPr="00394A80" w:rsidRDefault="00394A80" w:rsidP="00394A80">
            <w:pPr>
              <w:snapToGrid w:val="0"/>
              <w:contextualSpacing/>
              <w:jc w:val="both"/>
              <w:rPr>
                <w:sz w:val="28"/>
                <w:szCs w:val="28"/>
              </w:rPr>
            </w:pPr>
            <w:r w:rsidRPr="00394A80">
              <w:rPr>
                <w:sz w:val="28"/>
                <w:szCs w:val="28"/>
              </w:rPr>
              <w:t xml:space="preserve">Тепловое излучение. Понятие об абсолютно черном теле. Законы теплового излучения                                                                                                                                                                                                                                                                                 </w:t>
            </w:r>
          </w:p>
        </w:tc>
      </w:tr>
      <w:tr w:rsidR="00394A80" w:rsidRPr="00394A80" w:rsidTr="00394A80">
        <w:tc>
          <w:tcPr>
            <w:tcW w:w="636" w:type="dxa"/>
            <w:tcBorders>
              <w:bottom w:val="single" w:sz="4" w:space="0" w:color="auto"/>
            </w:tcBorders>
          </w:tcPr>
          <w:p w:rsidR="00394A80" w:rsidRPr="00394A80" w:rsidRDefault="00394A80" w:rsidP="00394A80">
            <w:pPr>
              <w:jc w:val="center"/>
              <w:rPr>
                <w:sz w:val="28"/>
                <w:szCs w:val="28"/>
              </w:rPr>
            </w:pPr>
            <w:r w:rsidRPr="00394A80">
              <w:rPr>
                <w:sz w:val="28"/>
                <w:szCs w:val="28"/>
              </w:rPr>
              <w:t>79</w:t>
            </w:r>
          </w:p>
        </w:tc>
        <w:tc>
          <w:tcPr>
            <w:tcW w:w="9003" w:type="dxa"/>
            <w:tcBorders>
              <w:bottom w:val="single" w:sz="4" w:space="0" w:color="auto"/>
            </w:tcBorders>
          </w:tcPr>
          <w:p w:rsidR="00394A80" w:rsidRPr="00394A80" w:rsidRDefault="00394A80" w:rsidP="00394A80">
            <w:pPr>
              <w:snapToGrid w:val="0"/>
              <w:contextualSpacing/>
              <w:jc w:val="both"/>
              <w:rPr>
                <w:sz w:val="28"/>
                <w:szCs w:val="28"/>
              </w:rPr>
            </w:pPr>
            <w:r w:rsidRPr="00394A80">
              <w:rPr>
                <w:sz w:val="28"/>
                <w:szCs w:val="28"/>
              </w:rPr>
              <w:t>Формула Рэлея-Джинса. Гипотеза Планка. Формула Планка для излучения абсолютно черного тела</w:t>
            </w:r>
          </w:p>
        </w:tc>
      </w:tr>
      <w:tr w:rsidR="00394A80" w:rsidRPr="00394A80" w:rsidTr="00394A80">
        <w:tc>
          <w:tcPr>
            <w:tcW w:w="636" w:type="dxa"/>
            <w:tcBorders>
              <w:bottom w:val="single" w:sz="4" w:space="0" w:color="auto"/>
            </w:tcBorders>
          </w:tcPr>
          <w:p w:rsidR="00394A80" w:rsidRPr="00394A80" w:rsidRDefault="00394A80" w:rsidP="00394A80">
            <w:pPr>
              <w:jc w:val="center"/>
              <w:rPr>
                <w:sz w:val="28"/>
                <w:szCs w:val="28"/>
              </w:rPr>
            </w:pPr>
            <w:r w:rsidRPr="00394A80">
              <w:rPr>
                <w:sz w:val="28"/>
                <w:szCs w:val="28"/>
              </w:rPr>
              <w:t>80</w:t>
            </w:r>
          </w:p>
        </w:tc>
        <w:tc>
          <w:tcPr>
            <w:tcW w:w="9003" w:type="dxa"/>
            <w:tcBorders>
              <w:bottom w:val="single" w:sz="4" w:space="0" w:color="auto"/>
            </w:tcBorders>
          </w:tcPr>
          <w:p w:rsidR="00394A80" w:rsidRPr="00394A80" w:rsidRDefault="00394A80" w:rsidP="00394A80">
            <w:pPr>
              <w:snapToGrid w:val="0"/>
              <w:contextualSpacing/>
              <w:jc w:val="both"/>
              <w:rPr>
                <w:sz w:val="28"/>
                <w:szCs w:val="28"/>
              </w:rPr>
            </w:pPr>
            <w:r w:rsidRPr="00394A80">
              <w:rPr>
                <w:sz w:val="28"/>
                <w:szCs w:val="28"/>
              </w:rPr>
              <w:t>Внешний фотоэффект. Законы фотоэффекта. Формула Эйнштейна для фотоэффекта</w:t>
            </w:r>
          </w:p>
        </w:tc>
      </w:tr>
      <w:tr w:rsidR="00394A80" w:rsidRPr="00394A80" w:rsidTr="00394A80">
        <w:tc>
          <w:tcPr>
            <w:tcW w:w="636" w:type="dxa"/>
            <w:tcBorders>
              <w:bottom w:val="single" w:sz="4" w:space="0" w:color="auto"/>
            </w:tcBorders>
          </w:tcPr>
          <w:p w:rsidR="00394A80" w:rsidRPr="00394A80" w:rsidRDefault="00394A80" w:rsidP="00394A80">
            <w:pPr>
              <w:jc w:val="center"/>
              <w:rPr>
                <w:sz w:val="28"/>
                <w:szCs w:val="28"/>
              </w:rPr>
            </w:pPr>
            <w:r w:rsidRPr="00394A80">
              <w:rPr>
                <w:sz w:val="28"/>
                <w:szCs w:val="28"/>
              </w:rPr>
              <w:t>81</w:t>
            </w:r>
          </w:p>
        </w:tc>
        <w:tc>
          <w:tcPr>
            <w:tcW w:w="9003" w:type="dxa"/>
            <w:tcBorders>
              <w:bottom w:val="single" w:sz="4" w:space="0" w:color="auto"/>
            </w:tcBorders>
          </w:tcPr>
          <w:p w:rsidR="00394A80" w:rsidRPr="00394A80" w:rsidRDefault="00394A80" w:rsidP="00394A80">
            <w:pPr>
              <w:snapToGrid w:val="0"/>
              <w:contextualSpacing/>
              <w:jc w:val="both"/>
              <w:rPr>
                <w:sz w:val="28"/>
                <w:szCs w:val="28"/>
              </w:rPr>
            </w:pPr>
            <w:r w:rsidRPr="00394A80">
              <w:rPr>
                <w:sz w:val="28"/>
                <w:szCs w:val="28"/>
              </w:rPr>
              <w:t>Корпускулярно волновой дуализм микрообъектов. Гипотеза де Бройля. Волны де Бройля</w:t>
            </w:r>
          </w:p>
        </w:tc>
      </w:tr>
      <w:tr w:rsidR="00394A80" w:rsidRPr="00394A80" w:rsidTr="00394A80">
        <w:tc>
          <w:tcPr>
            <w:tcW w:w="636" w:type="dxa"/>
            <w:tcBorders>
              <w:bottom w:val="single" w:sz="4" w:space="0" w:color="auto"/>
            </w:tcBorders>
          </w:tcPr>
          <w:p w:rsidR="00394A80" w:rsidRPr="00394A80" w:rsidRDefault="00394A80" w:rsidP="00394A80">
            <w:pPr>
              <w:jc w:val="center"/>
              <w:rPr>
                <w:sz w:val="28"/>
                <w:szCs w:val="28"/>
              </w:rPr>
            </w:pPr>
            <w:r w:rsidRPr="00394A80">
              <w:rPr>
                <w:sz w:val="28"/>
                <w:szCs w:val="28"/>
              </w:rPr>
              <w:t>82</w:t>
            </w:r>
          </w:p>
        </w:tc>
        <w:tc>
          <w:tcPr>
            <w:tcW w:w="9003" w:type="dxa"/>
            <w:tcBorders>
              <w:bottom w:val="single" w:sz="4" w:space="0" w:color="auto"/>
            </w:tcBorders>
          </w:tcPr>
          <w:p w:rsidR="00394A80" w:rsidRPr="00394A80" w:rsidRDefault="00394A80" w:rsidP="00394A80">
            <w:pPr>
              <w:snapToGrid w:val="0"/>
              <w:contextualSpacing/>
              <w:jc w:val="both"/>
              <w:rPr>
                <w:sz w:val="28"/>
                <w:szCs w:val="28"/>
              </w:rPr>
            </w:pPr>
            <w:r w:rsidRPr="00394A80">
              <w:rPr>
                <w:sz w:val="28"/>
                <w:szCs w:val="28"/>
              </w:rPr>
              <w:t>Особые свойства микрообъектов. Соотношения неопределенностей Гейзенберга. Следствия соотношения неопределенностей Гейзенберга</w:t>
            </w:r>
          </w:p>
        </w:tc>
      </w:tr>
      <w:tr w:rsidR="00394A80" w:rsidRPr="00394A80" w:rsidTr="00394A80">
        <w:tc>
          <w:tcPr>
            <w:tcW w:w="636" w:type="dxa"/>
          </w:tcPr>
          <w:p w:rsidR="00394A80" w:rsidRPr="00394A80" w:rsidRDefault="00394A80" w:rsidP="00394A80">
            <w:pPr>
              <w:jc w:val="center"/>
              <w:rPr>
                <w:sz w:val="28"/>
                <w:szCs w:val="28"/>
              </w:rPr>
            </w:pPr>
            <w:r w:rsidRPr="00394A80">
              <w:rPr>
                <w:sz w:val="28"/>
                <w:szCs w:val="28"/>
              </w:rPr>
              <w:t>83</w:t>
            </w:r>
          </w:p>
        </w:tc>
        <w:tc>
          <w:tcPr>
            <w:tcW w:w="9003" w:type="dxa"/>
          </w:tcPr>
          <w:p w:rsidR="00394A80" w:rsidRPr="00394A80" w:rsidRDefault="00394A80" w:rsidP="00394A80">
            <w:pPr>
              <w:snapToGrid w:val="0"/>
              <w:jc w:val="both"/>
              <w:rPr>
                <w:sz w:val="28"/>
                <w:szCs w:val="28"/>
              </w:rPr>
            </w:pPr>
            <w:r w:rsidRPr="00394A80">
              <w:rPr>
                <w:sz w:val="28"/>
                <w:szCs w:val="28"/>
              </w:rPr>
              <w:t>Волновая функция. Принцип суперпозиции в квантовой механике. Уравнение Шредингера для свободной частицы</w:t>
            </w:r>
          </w:p>
        </w:tc>
      </w:tr>
      <w:tr w:rsidR="00394A80" w:rsidRPr="00394A80" w:rsidTr="00394A80">
        <w:tc>
          <w:tcPr>
            <w:tcW w:w="636" w:type="dxa"/>
          </w:tcPr>
          <w:p w:rsidR="00394A80" w:rsidRPr="00394A80" w:rsidRDefault="00394A80" w:rsidP="00394A80">
            <w:pPr>
              <w:jc w:val="center"/>
              <w:rPr>
                <w:sz w:val="28"/>
                <w:szCs w:val="28"/>
              </w:rPr>
            </w:pPr>
            <w:r w:rsidRPr="00394A80">
              <w:rPr>
                <w:sz w:val="28"/>
                <w:szCs w:val="28"/>
              </w:rPr>
              <w:t>84</w:t>
            </w:r>
          </w:p>
        </w:tc>
        <w:tc>
          <w:tcPr>
            <w:tcW w:w="9003" w:type="dxa"/>
          </w:tcPr>
          <w:p w:rsidR="00394A80" w:rsidRPr="00394A80" w:rsidRDefault="00394A80" w:rsidP="00394A80">
            <w:pPr>
              <w:snapToGrid w:val="0"/>
              <w:jc w:val="both"/>
              <w:rPr>
                <w:sz w:val="28"/>
                <w:szCs w:val="28"/>
              </w:rPr>
            </w:pPr>
            <w:r w:rsidRPr="00394A80">
              <w:rPr>
                <w:sz w:val="28"/>
                <w:szCs w:val="28"/>
              </w:rPr>
              <w:t>Частица в бесконечно глубокой одномерной потенциальной яме. Квантование энергии</w:t>
            </w:r>
          </w:p>
        </w:tc>
      </w:tr>
      <w:tr w:rsidR="00394A80" w:rsidRPr="00394A80" w:rsidTr="00394A80">
        <w:tc>
          <w:tcPr>
            <w:tcW w:w="636" w:type="dxa"/>
            <w:tcBorders>
              <w:bottom w:val="single" w:sz="4" w:space="0" w:color="auto"/>
            </w:tcBorders>
          </w:tcPr>
          <w:p w:rsidR="00394A80" w:rsidRPr="00394A80" w:rsidRDefault="00394A80" w:rsidP="00394A80">
            <w:pPr>
              <w:jc w:val="center"/>
              <w:rPr>
                <w:sz w:val="28"/>
                <w:szCs w:val="28"/>
              </w:rPr>
            </w:pPr>
            <w:r w:rsidRPr="00394A80">
              <w:rPr>
                <w:sz w:val="28"/>
                <w:szCs w:val="28"/>
              </w:rPr>
              <w:t>85</w:t>
            </w:r>
          </w:p>
        </w:tc>
        <w:tc>
          <w:tcPr>
            <w:tcW w:w="9003" w:type="dxa"/>
            <w:tcBorders>
              <w:bottom w:val="single" w:sz="4" w:space="0" w:color="auto"/>
            </w:tcBorders>
          </w:tcPr>
          <w:p w:rsidR="00394A80" w:rsidRPr="00394A80" w:rsidRDefault="00394A80" w:rsidP="00394A80">
            <w:pPr>
              <w:snapToGrid w:val="0"/>
              <w:contextualSpacing/>
              <w:jc w:val="both"/>
              <w:rPr>
                <w:sz w:val="28"/>
                <w:szCs w:val="28"/>
              </w:rPr>
            </w:pPr>
            <w:r w:rsidRPr="00394A80">
              <w:rPr>
                <w:sz w:val="28"/>
                <w:szCs w:val="28"/>
              </w:rPr>
              <w:t>Строение атома по Резерфорду. Постулаты Бора. Теория Бора атома водорода и водородоподобных ионов</w:t>
            </w:r>
          </w:p>
        </w:tc>
      </w:tr>
      <w:tr w:rsidR="00394A80" w:rsidRPr="00394A80" w:rsidTr="00394A80">
        <w:tc>
          <w:tcPr>
            <w:tcW w:w="636" w:type="dxa"/>
            <w:tcBorders>
              <w:bottom w:val="single" w:sz="4" w:space="0" w:color="auto"/>
            </w:tcBorders>
          </w:tcPr>
          <w:p w:rsidR="00394A80" w:rsidRPr="00394A80" w:rsidRDefault="00394A80" w:rsidP="00394A80">
            <w:pPr>
              <w:jc w:val="center"/>
              <w:rPr>
                <w:sz w:val="28"/>
                <w:szCs w:val="28"/>
              </w:rPr>
            </w:pPr>
            <w:r w:rsidRPr="00394A80">
              <w:rPr>
                <w:sz w:val="28"/>
                <w:szCs w:val="28"/>
              </w:rPr>
              <w:t>86</w:t>
            </w:r>
          </w:p>
        </w:tc>
        <w:tc>
          <w:tcPr>
            <w:tcW w:w="9003" w:type="dxa"/>
            <w:tcBorders>
              <w:bottom w:val="single" w:sz="4" w:space="0" w:color="auto"/>
            </w:tcBorders>
            <w:vAlign w:val="bottom"/>
          </w:tcPr>
          <w:p w:rsidR="00394A80" w:rsidRPr="00394A80" w:rsidRDefault="00394A80" w:rsidP="00394A80">
            <w:pPr>
              <w:snapToGrid w:val="0"/>
              <w:contextualSpacing/>
              <w:rPr>
                <w:sz w:val="28"/>
                <w:szCs w:val="28"/>
              </w:rPr>
            </w:pPr>
            <w:r w:rsidRPr="00394A80">
              <w:rPr>
                <w:sz w:val="28"/>
                <w:szCs w:val="28"/>
              </w:rPr>
              <w:t>Квантовые числа. Пространственное квантование</w:t>
            </w:r>
          </w:p>
        </w:tc>
      </w:tr>
      <w:tr w:rsidR="00394A80" w:rsidRPr="00394A80" w:rsidTr="00394A80">
        <w:tc>
          <w:tcPr>
            <w:tcW w:w="636" w:type="dxa"/>
            <w:tcBorders>
              <w:bottom w:val="single" w:sz="4" w:space="0" w:color="auto"/>
            </w:tcBorders>
          </w:tcPr>
          <w:p w:rsidR="00394A80" w:rsidRPr="00394A80" w:rsidRDefault="00394A80" w:rsidP="00394A80">
            <w:pPr>
              <w:jc w:val="center"/>
              <w:rPr>
                <w:sz w:val="28"/>
                <w:szCs w:val="28"/>
              </w:rPr>
            </w:pPr>
            <w:r w:rsidRPr="00394A80">
              <w:rPr>
                <w:sz w:val="28"/>
                <w:szCs w:val="28"/>
              </w:rPr>
              <w:t>87</w:t>
            </w:r>
          </w:p>
        </w:tc>
        <w:tc>
          <w:tcPr>
            <w:tcW w:w="9003" w:type="dxa"/>
            <w:tcBorders>
              <w:bottom w:val="single" w:sz="4" w:space="0" w:color="auto"/>
            </w:tcBorders>
            <w:vAlign w:val="bottom"/>
          </w:tcPr>
          <w:p w:rsidR="00394A80" w:rsidRPr="00394A80" w:rsidRDefault="00394A80" w:rsidP="00394A80">
            <w:pPr>
              <w:snapToGrid w:val="0"/>
              <w:contextualSpacing/>
              <w:jc w:val="both"/>
              <w:rPr>
                <w:sz w:val="28"/>
                <w:szCs w:val="28"/>
              </w:rPr>
            </w:pPr>
            <w:r w:rsidRPr="00394A80">
              <w:rPr>
                <w:sz w:val="28"/>
                <w:szCs w:val="28"/>
              </w:rPr>
              <w:t>Принцип Паули. Многоэлектронные атомы. Периодический закон Менделеева</w:t>
            </w:r>
          </w:p>
        </w:tc>
      </w:tr>
      <w:tr w:rsidR="00394A80" w:rsidRPr="00394A80" w:rsidTr="00394A80">
        <w:tc>
          <w:tcPr>
            <w:tcW w:w="636" w:type="dxa"/>
            <w:tcBorders>
              <w:bottom w:val="single" w:sz="4" w:space="0" w:color="auto"/>
            </w:tcBorders>
          </w:tcPr>
          <w:p w:rsidR="00394A80" w:rsidRPr="00394A80" w:rsidRDefault="00394A80" w:rsidP="00394A80">
            <w:pPr>
              <w:jc w:val="center"/>
              <w:rPr>
                <w:sz w:val="28"/>
                <w:szCs w:val="28"/>
              </w:rPr>
            </w:pPr>
            <w:r w:rsidRPr="00394A80">
              <w:rPr>
                <w:sz w:val="28"/>
                <w:szCs w:val="28"/>
              </w:rPr>
              <w:t>88</w:t>
            </w:r>
          </w:p>
        </w:tc>
        <w:tc>
          <w:tcPr>
            <w:tcW w:w="9003" w:type="dxa"/>
            <w:tcBorders>
              <w:bottom w:val="single" w:sz="4" w:space="0" w:color="auto"/>
            </w:tcBorders>
            <w:vAlign w:val="bottom"/>
          </w:tcPr>
          <w:p w:rsidR="00394A80" w:rsidRPr="00394A80" w:rsidRDefault="00394A80" w:rsidP="00394A80">
            <w:pPr>
              <w:snapToGrid w:val="0"/>
              <w:contextualSpacing/>
              <w:jc w:val="both"/>
              <w:rPr>
                <w:sz w:val="28"/>
                <w:szCs w:val="28"/>
              </w:rPr>
            </w:pPr>
            <w:r w:rsidRPr="00394A80">
              <w:rPr>
                <w:sz w:val="28"/>
                <w:szCs w:val="28"/>
              </w:rPr>
              <w:t xml:space="preserve">Зонная теория твердых тел. Металлы, диэлектрики. Полупроводники. Проводимости </w:t>
            </w:r>
            <w:r w:rsidRPr="00394A80">
              <w:rPr>
                <w:sz w:val="28"/>
                <w:szCs w:val="28"/>
                <w:lang w:val="en-US"/>
              </w:rPr>
              <w:t>p</w:t>
            </w:r>
            <w:r w:rsidRPr="00394A80">
              <w:rPr>
                <w:sz w:val="28"/>
                <w:szCs w:val="28"/>
              </w:rPr>
              <w:t xml:space="preserve"> и </w:t>
            </w:r>
            <w:r w:rsidRPr="00394A80">
              <w:rPr>
                <w:sz w:val="28"/>
                <w:szCs w:val="28"/>
                <w:lang w:val="en-US"/>
              </w:rPr>
              <w:t>n</w:t>
            </w:r>
            <w:r w:rsidRPr="00394A80">
              <w:rPr>
                <w:sz w:val="28"/>
                <w:szCs w:val="28"/>
              </w:rPr>
              <w:t xml:space="preserve"> типов</w:t>
            </w:r>
          </w:p>
        </w:tc>
      </w:tr>
      <w:tr w:rsidR="00394A80" w:rsidRPr="00394A80" w:rsidTr="00394A80">
        <w:tc>
          <w:tcPr>
            <w:tcW w:w="636" w:type="dxa"/>
            <w:tcBorders>
              <w:bottom w:val="single" w:sz="4" w:space="0" w:color="auto"/>
            </w:tcBorders>
          </w:tcPr>
          <w:p w:rsidR="00394A80" w:rsidRPr="00394A80" w:rsidRDefault="00394A80" w:rsidP="00394A80">
            <w:pPr>
              <w:jc w:val="center"/>
              <w:rPr>
                <w:sz w:val="28"/>
                <w:szCs w:val="28"/>
              </w:rPr>
            </w:pPr>
            <w:r w:rsidRPr="00394A80">
              <w:rPr>
                <w:sz w:val="28"/>
                <w:szCs w:val="28"/>
              </w:rPr>
              <w:t>89</w:t>
            </w:r>
          </w:p>
        </w:tc>
        <w:tc>
          <w:tcPr>
            <w:tcW w:w="9003" w:type="dxa"/>
            <w:tcBorders>
              <w:bottom w:val="single" w:sz="4" w:space="0" w:color="auto"/>
            </w:tcBorders>
            <w:vAlign w:val="bottom"/>
          </w:tcPr>
          <w:p w:rsidR="00394A80" w:rsidRPr="00394A80" w:rsidRDefault="00394A80" w:rsidP="00394A80">
            <w:pPr>
              <w:snapToGrid w:val="0"/>
              <w:contextualSpacing/>
              <w:jc w:val="both"/>
              <w:rPr>
                <w:sz w:val="28"/>
                <w:szCs w:val="28"/>
              </w:rPr>
            </w:pPr>
            <w:r w:rsidRPr="00394A80">
              <w:rPr>
                <w:sz w:val="28"/>
                <w:szCs w:val="28"/>
              </w:rPr>
              <w:t xml:space="preserve">Уровень Ферми. Контактная разность потенциалов. Термоэлектричество. </w:t>
            </w:r>
            <w:r w:rsidRPr="00394A80">
              <w:rPr>
                <w:sz w:val="28"/>
                <w:szCs w:val="28"/>
                <w:lang w:val="en-US"/>
              </w:rPr>
              <w:t>p</w:t>
            </w:r>
            <w:r w:rsidRPr="00394A80">
              <w:rPr>
                <w:sz w:val="28"/>
                <w:szCs w:val="28"/>
              </w:rPr>
              <w:t>-</w:t>
            </w:r>
            <w:r w:rsidRPr="00394A80">
              <w:rPr>
                <w:sz w:val="28"/>
                <w:szCs w:val="28"/>
                <w:lang w:val="en-US"/>
              </w:rPr>
              <w:t>n</w:t>
            </w:r>
            <w:r w:rsidRPr="00394A80">
              <w:rPr>
                <w:sz w:val="28"/>
                <w:szCs w:val="28"/>
              </w:rPr>
              <w:t xml:space="preserve"> переход</w:t>
            </w:r>
          </w:p>
        </w:tc>
      </w:tr>
      <w:tr w:rsidR="00394A80" w:rsidRPr="00394A80" w:rsidTr="00394A80">
        <w:tc>
          <w:tcPr>
            <w:tcW w:w="636" w:type="dxa"/>
            <w:tcBorders>
              <w:bottom w:val="single" w:sz="4" w:space="0" w:color="auto"/>
            </w:tcBorders>
          </w:tcPr>
          <w:p w:rsidR="00394A80" w:rsidRPr="00394A80" w:rsidRDefault="00394A80" w:rsidP="00394A80">
            <w:pPr>
              <w:jc w:val="center"/>
              <w:rPr>
                <w:sz w:val="28"/>
                <w:szCs w:val="28"/>
              </w:rPr>
            </w:pPr>
            <w:r w:rsidRPr="00394A80">
              <w:rPr>
                <w:sz w:val="28"/>
                <w:szCs w:val="28"/>
              </w:rPr>
              <w:lastRenderedPageBreak/>
              <w:t>90</w:t>
            </w:r>
          </w:p>
        </w:tc>
        <w:tc>
          <w:tcPr>
            <w:tcW w:w="9003" w:type="dxa"/>
            <w:tcBorders>
              <w:bottom w:val="single" w:sz="4" w:space="0" w:color="auto"/>
            </w:tcBorders>
            <w:vAlign w:val="bottom"/>
          </w:tcPr>
          <w:p w:rsidR="00394A80" w:rsidRPr="00394A80" w:rsidRDefault="00394A80" w:rsidP="00394A80">
            <w:pPr>
              <w:snapToGrid w:val="0"/>
              <w:contextualSpacing/>
              <w:jc w:val="both"/>
              <w:rPr>
                <w:sz w:val="28"/>
                <w:szCs w:val="28"/>
              </w:rPr>
            </w:pPr>
            <w:r w:rsidRPr="00394A80">
              <w:rPr>
                <w:sz w:val="28"/>
                <w:szCs w:val="28"/>
              </w:rPr>
              <w:t>Спонтанное и вынужденное излучение. Лазеры. Трех и четырехуровневая схема лазерной генерации.</w:t>
            </w:r>
          </w:p>
        </w:tc>
      </w:tr>
      <w:tr w:rsidR="00394A80" w:rsidRPr="00394A80" w:rsidTr="00394A80">
        <w:tc>
          <w:tcPr>
            <w:tcW w:w="636" w:type="dxa"/>
            <w:tcBorders>
              <w:bottom w:val="single" w:sz="4" w:space="0" w:color="auto"/>
            </w:tcBorders>
          </w:tcPr>
          <w:p w:rsidR="00394A80" w:rsidRPr="00394A80" w:rsidRDefault="00394A80" w:rsidP="00394A80">
            <w:pPr>
              <w:jc w:val="center"/>
              <w:rPr>
                <w:sz w:val="28"/>
                <w:szCs w:val="28"/>
              </w:rPr>
            </w:pPr>
            <w:r w:rsidRPr="00394A80">
              <w:rPr>
                <w:sz w:val="28"/>
                <w:szCs w:val="28"/>
              </w:rPr>
              <w:t>91</w:t>
            </w:r>
          </w:p>
        </w:tc>
        <w:tc>
          <w:tcPr>
            <w:tcW w:w="9003" w:type="dxa"/>
            <w:tcBorders>
              <w:bottom w:val="single" w:sz="4" w:space="0" w:color="auto"/>
            </w:tcBorders>
            <w:vAlign w:val="bottom"/>
          </w:tcPr>
          <w:p w:rsidR="00394A80" w:rsidRPr="00394A80" w:rsidRDefault="00394A80" w:rsidP="00394A80">
            <w:pPr>
              <w:snapToGrid w:val="0"/>
              <w:contextualSpacing/>
              <w:rPr>
                <w:sz w:val="28"/>
                <w:szCs w:val="28"/>
              </w:rPr>
            </w:pPr>
            <w:r w:rsidRPr="00394A80">
              <w:rPr>
                <w:sz w:val="28"/>
                <w:szCs w:val="28"/>
              </w:rPr>
              <w:t>Строение атомного ядра. Энергия связи нуклонов в ядре. Изотопы</w:t>
            </w:r>
          </w:p>
        </w:tc>
      </w:tr>
      <w:tr w:rsidR="00394A80" w:rsidRPr="00394A80" w:rsidTr="00394A80">
        <w:tc>
          <w:tcPr>
            <w:tcW w:w="636" w:type="dxa"/>
            <w:tcBorders>
              <w:bottom w:val="single" w:sz="4" w:space="0" w:color="auto"/>
            </w:tcBorders>
          </w:tcPr>
          <w:p w:rsidR="00394A80" w:rsidRPr="00394A80" w:rsidRDefault="00394A80" w:rsidP="00394A80">
            <w:pPr>
              <w:jc w:val="center"/>
              <w:rPr>
                <w:sz w:val="28"/>
                <w:szCs w:val="28"/>
              </w:rPr>
            </w:pPr>
            <w:r w:rsidRPr="00394A80">
              <w:rPr>
                <w:sz w:val="28"/>
                <w:szCs w:val="28"/>
              </w:rPr>
              <w:t>92</w:t>
            </w:r>
          </w:p>
        </w:tc>
        <w:tc>
          <w:tcPr>
            <w:tcW w:w="9003" w:type="dxa"/>
            <w:tcBorders>
              <w:bottom w:val="single" w:sz="4" w:space="0" w:color="auto"/>
            </w:tcBorders>
            <w:vAlign w:val="bottom"/>
          </w:tcPr>
          <w:p w:rsidR="00394A80" w:rsidRPr="00394A80" w:rsidRDefault="00394A80" w:rsidP="00394A80">
            <w:pPr>
              <w:snapToGrid w:val="0"/>
              <w:contextualSpacing/>
              <w:jc w:val="both"/>
              <w:rPr>
                <w:sz w:val="28"/>
                <w:szCs w:val="28"/>
              </w:rPr>
            </w:pPr>
            <w:r w:rsidRPr="00394A80">
              <w:rPr>
                <w:sz w:val="28"/>
                <w:szCs w:val="28"/>
              </w:rPr>
              <w:t>Дефект массы. Удельная энергия связи нуклонов в ядре. Ядерные силы</w:t>
            </w:r>
          </w:p>
        </w:tc>
      </w:tr>
      <w:tr w:rsidR="00394A80" w:rsidRPr="00394A80" w:rsidTr="00394A80">
        <w:tc>
          <w:tcPr>
            <w:tcW w:w="636" w:type="dxa"/>
            <w:tcBorders>
              <w:bottom w:val="single" w:sz="4" w:space="0" w:color="auto"/>
            </w:tcBorders>
          </w:tcPr>
          <w:p w:rsidR="00394A80" w:rsidRPr="00394A80" w:rsidRDefault="00394A80" w:rsidP="00394A80">
            <w:pPr>
              <w:jc w:val="center"/>
              <w:rPr>
                <w:sz w:val="28"/>
                <w:szCs w:val="28"/>
              </w:rPr>
            </w:pPr>
            <w:r w:rsidRPr="00394A80">
              <w:rPr>
                <w:sz w:val="28"/>
                <w:szCs w:val="28"/>
              </w:rPr>
              <w:t>93</w:t>
            </w:r>
          </w:p>
        </w:tc>
        <w:tc>
          <w:tcPr>
            <w:tcW w:w="9003" w:type="dxa"/>
            <w:tcBorders>
              <w:bottom w:val="single" w:sz="4" w:space="0" w:color="auto"/>
            </w:tcBorders>
            <w:vAlign w:val="bottom"/>
          </w:tcPr>
          <w:p w:rsidR="00394A80" w:rsidRPr="00394A80" w:rsidRDefault="00394A80" w:rsidP="00394A80">
            <w:pPr>
              <w:snapToGrid w:val="0"/>
              <w:contextualSpacing/>
              <w:jc w:val="both"/>
              <w:rPr>
                <w:sz w:val="28"/>
                <w:szCs w:val="28"/>
              </w:rPr>
            </w:pPr>
            <w:r w:rsidRPr="00394A80">
              <w:rPr>
                <w:sz w:val="28"/>
                <w:szCs w:val="28"/>
              </w:rPr>
              <w:t>Модели ядра</w:t>
            </w:r>
          </w:p>
        </w:tc>
      </w:tr>
      <w:tr w:rsidR="00394A80" w:rsidRPr="00394A80" w:rsidTr="00394A80">
        <w:tc>
          <w:tcPr>
            <w:tcW w:w="636" w:type="dxa"/>
            <w:tcBorders>
              <w:bottom w:val="single" w:sz="4" w:space="0" w:color="auto"/>
            </w:tcBorders>
          </w:tcPr>
          <w:p w:rsidR="00394A80" w:rsidRPr="00394A80" w:rsidRDefault="00394A80" w:rsidP="00394A80">
            <w:pPr>
              <w:jc w:val="center"/>
              <w:rPr>
                <w:sz w:val="28"/>
                <w:szCs w:val="28"/>
              </w:rPr>
            </w:pPr>
            <w:r w:rsidRPr="00394A80">
              <w:rPr>
                <w:sz w:val="28"/>
                <w:szCs w:val="28"/>
              </w:rPr>
              <w:t>94</w:t>
            </w:r>
          </w:p>
        </w:tc>
        <w:tc>
          <w:tcPr>
            <w:tcW w:w="9003" w:type="dxa"/>
            <w:tcBorders>
              <w:bottom w:val="single" w:sz="4" w:space="0" w:color="auto"/>
            </w:tcBorders>
            <w:vAlign w:val="bottom"/>
          </w:tcPr>
          <w:p w:rsidR="00394A80" w:rsidRPr="00394A80" w:rsidRDefault="00394A80" w:rsidP="00394A80">
            <w:pPr>
              <w:snapToGrid w:val="0"/>
              <w:contextualSpacing/>
              <w:rPr>
                <w:sz w:val="28"/>
                <w:szCs w:val="28"/>
              </w:rPr>
            </w:pPr>
            <w:r w:rsidRPr="00394A80">
              <w:rPr>
                <w:sz w:val="28"/>
                <w:szCs w:val="28"/>
              </w:rPr>
              <w:t>Радиоактивность. Закон радиоактивного распада. Виды радиоактивного распада</w:t>
            </w:r>
          </w:p>
        </w:tc>
      </w:tr>
      <w:tr w:rsidR="00394A80" w:rsidRPr="00394A80" w:rsidTr="00394A80">
        <w:tc>
          <w:tcPr>
            <w:tcW w:w="636" w:type="dxa"/>
            <w:tcBorders>
              <w:bottom w:val="single" w:sz="4" w:space="0" w:color="auto"/>
            </w:tcBorders>
          </w:tcPr>
          <w:p w:rsidR="00394A80" w:rsidRPr="00394A80" w:rsidRDefault="00394A80" w:rsidP="00394A80">
            <w:pPr>
              <w:jc w:val="center"/>
              <w:rPr>
                <w:sz w:val="28"/>
                <w:szCs w:val="28"/>
              </w:rPr>
            </w:pPr>
            <w:r w:rsidRPr="00394A80">
              <w:rPr>
                <w:sz w:val="28"/>
                <w:szCs w:val="28"/>
              </w:rPr>
              <w:t>95</w:t>
            </w:r>
          </w:p>
        </w:tc>
        <w:tc>
          <w:tcPr>
            <w:tcW w:w="9003" w:type="dxa"/>
            <w:tcBorders>
              <w:bottom w:val="single" w:sz="4" w:space="0" w:color="auto"/>
            </w:tcBorders>
            <w:vAlign w:val="bottom"/>
          </w:tcPr>
          <w:p w:rsidR="00394A80" w:rsidRPr="00394A80" w:rsidRDefault="00394A80" w:rsidP="00394A80">
            <w:pPr>
              <w:snapToGrid w:val="0"/>
              <w:contextualSpacing/>
              <w:jc w:val="both"/>
              <w:rPr>
                <w:sz w:val="28"/>
                <w:szCs w:val="28"/>
              </w:rPr>
            </w:pPr>
            <w:r w:rsidRPr="00394A80">
              <w:rPr>
                <w:sz w:val="28"/>
                <w:szCs w:val="28"/>
              </w:rPr>
              <w:t>Ядерные реакции. Цепная реакция на медленных нейтронах</w:t>
            </w:r>
          </w:p>
        </w:tc>
      </w:tr>
      <w:tr w:rsidR="00394A80" w:rsidRPr="00394A80" w:rsidTr="00394A80">
        <w:tc>
          <w:tcPr>
            <w:tcW w:w="636" w:type="dxa"/>
            <w:tcBorders>
              <w:bottom w:val="single" w:sz="4" w:space="0" w:color="auto"/>
            </w:tcBorders>
          </w:tcPr>
          <w:p w:rsidR="00394A80" w:rsidRPr="00394A80" w:rsidRDefault="00394A80" w:rsidP="00394A80">
            <w:pPr>
              <w:jc w:val="center"/>
              <w:rPr>
                <w:sz w:val="28"/>
                <w:szCs w:val="28"/>
              </w:rPr>
            </w:pPr>
            <w:r w:rsidRPr="00394A80">
              <w:rPr>
                <w:sz w:val="28"/>
                <w:szCs w:val="28"/>
              </w:rPr>
              <w:t>96</w:t>
            </w:r>
          </w:p>
        </w:tc>
        <w:tc>
          <w:tcPr>
            <w:tcW w:w="9003" w:type="dxa"/>
            <w:tcBorders>
              <w:bottom w:val="single" w:sz="4" w:space="0" w:color="auto"/>
            </w:tcBorders>
            <w:vAlign w:val="bottom"/>
          </w:tcPr>
          <w:p w:rsidR="00394A80" w:rsidRPr="00394A80" w:rsidRDefault="00394A80" w:rsidP="00394A80">
            <w:pPr>
              <w:snapToGrid w:val="0"/>
              <w:contextualSpacing/>
              <w:jc w:val="both"/>
              <w:rPr>
                <w:sz w:val="28"/>
                <w:szCs w:val="28"/>
              </w:rPr>
            </w:pPr>
            <w:r w:rsidRPr="00394A80">
              <w:rPr>
                <w:sz w:val="28"/>
                <w:szCs w:val="28"/>
              </w:rPr>
              <w:t>Ядерный реактор</w:t>
            </w:r>
          </w:p>
        </w:tc>
      </w:tr>
      <w:tr w:rsidR="00394A80" w:rsidRPr="00394A80" w:rsidTr="00394A80">
        <w:tc>
          <w:tcPr>
            <w:tcW w:w="636" w:type="dxa"/>
            <w:tcBorders>
              <w:bottom w:val="single" w:sz="4" w:space="0" w:color="auto"/>
            </w:tcBorders>
          </w:tcPr>
          <w:p w:rsidR="00394A80" w:rsidRPr="00394A80" w:rsidRDefault="00394A80" w:rsidP="00394A80">
            <w:pPr>
              <w:jc w:val="center"/>
              <w:rPr>
                <w:sz w:val="28"/>
                <w:szCs w:val="28"/>
              </w:rPr>
            </w:pPr>
            <w:r w:rsidRPr="00394A80">
              <w:rPr>
                <w:sz w:val="28"/>
                <w:szCs w:val="28"/>
              </w:rPr>
              <w:t>97</w:t>
            </w:r>
          </w:p>
        </w:tc>
        <w:tc>
          <w:tcPr>
            <w:tcW w:w="9003" w:type="dxa"/>
            <w:tcBorders>
              <w:bottom w:val="single" w:sz="4" w:space="0" w:color="auto"/>
            </w:tcBorders>
            <w:vAlign w:val="bottom"/>
          </w:tcPr>
          <w:p w:rsidR="00394A80" w:rsidRPr="00394A80" w:rsidRDefault="00394A80" w:rsidP="00394A80">
            <w:pPr>
              <w:snapToGrid w:val="0"/>
              <w:contextualSpacing/>
              <w:jc w:val="both"/>
              <w:rPr>
                <w:sz w:val="28"/>
                <w:szCs w:val="28"/>
              </w:rPr>
            </w:pPr>
            <w:r w:rsidRPr="00394A80">
              <w:rPr>
                <w:sz w:val="28"/>
                <w:szCs w:val="28"/>
              </w:rPr>
              <w:t>Термоядерная реакция</w:t>
            </w:r>
          </w:p>
        </w:tc>
      </w:tr>
      <w:tr w:rsidR="00394A80" w:rsidRPr="00394A80" w:rsidTr="00394A80">
        <w:tc>
          <w:tcPr>
            <w:tcW w:w="636" w:type="dxa"/>
            <w:tcBorders>
              <w:bottom w:val="single" w:sz="4" w:space="0" w:color="auto"/>
            </w:tcBorders>
          </w:tcPr>
          <w:p w:rsidR="00394A80" w:rsidRPr="00394A80" w:rsidRDefault="00394A80" w:rsidP="00394A80">
            <w:pPr>
              <w:jc w:val="center"/>
              <w:rPr>
                <w:sz w:val="28"/>
                <w:szCs w:val="28"/>
              </w:rPr>
            </w:pPr>
            <w:r w:rsidRPr="00394A80">
              <w:rPr>
                <w:sz w:val="28"/>
                <w:szCs w:val="28"/>
              </w:rPr>
              <w:t>98</w:t>
            </w:r>
          </w:p>
        </w:tc>
        <w:tc>
          <w:tcPr>
            <w:tcW w:w="9003" w:type="dxa"/>
            <w:tcBorders>
              <w:bottom w:val="single" w:sz="4" w:space="0" w:color="auto"/>
            </w:tcBorders>
            <w:vAlign w:val="bottom"/>
          </w:tcPr>
          <w:p w:rsidR="00394A80" w:rsidRPr="00394A80" w:rsidRDefault="00394A80" w:rsidP="00394A80">
            <w:pPr>
              <w:snapToGrid w:val="0"/>
              <w:contextualSpacing/>
              <w:jc w:val="both"/>
              <w:rPr>
                <w:sz w:val="28"/>
                <w:szCs w:val="28"/>
              </w:rPr>
            </w:pPr>
            <w:r w:rsidRPr="00394A80">
              <w:rPr>
                <w:sz w:val="28"/>
                <w:szCs w:val="28"/>
              </w:rPr>
              <w:t>Взаимодействие радиоактивного излучения с веществом. Биологическое действие радиоактивного излучения</w:t>
            </w:r>
          </w:p>
        </w:tc>
      </w:tr>
      <w:tr w:rsidR="00394A80" w:rsidRPr="00394A80" w:rsidTr="00394A80">
        <w:tc>
          <w:tcPr>
            <w:tcW w:w="636" w:type="dxa"/>
            <w:tcBorders>
              <w:bottom w:val="single" w:sz="4" w:space="0" w:color="auto"/>
            </w:tcBorders>
          </w:tcPr>
          <w:p w:rsidR="00394A80" w:rsidRPr="00394A80" w:rsidRDefault="00394A80" w:rsidP="00394A80">
            <w:pPr>
              <w:jc w:val="center"/>
              <w:rPr>
                <w:sz w:val="28"/>
                <w:szCs w:val="28"/>
              </w:rPr>
            </w:pPr>
            <w:r w:rsidRPr="00394A80">
              <w:rPr>
                <w:sz w:val="28"/>
                <w:szCs w:val="28"/>
              </w:rPr>
              <w:t>99</w:t>
            </w:r>
          </w:p>
        </w:tc>
        <w:tc>
          <w:tcPr>
            <w:tcW w:w="9003" w:type="dxa"/>
            <w:tcBorders>
              <w:bottom w:val="single" w:sz="4" w:space="0" w:color="auto"/>
            </w:tcBorders>
            <w:vAlign w:val="bottom"/>
          </w:tcPr>
          <w:p w:rsidR="00394A80" w:rsidRPr="00394A80" w:rsidRDefault="00394A80" w:rsidP="00394A80">
            <w:pPr>
              <w:snapToGrid w:val="0"/>
              <w:contextualSpacing/>
              <w:jc w:val="both"/>
              <w:rPr>
                <w:sz w:val="28"/>
                <w:szCs w:val="28"/>
              </w:rPr>
            </w:pPr>
            <w:r w:rsidRPr="00394A80">
              <w:rPr>
                <w:sz w:val="28"/>
                <w:szCs w:val="28"/>
              </w:rPr>
              <w:t>Классификация элементарных частиц. Понятие о стандартной модели</w:t>
            </w:r>
          </w:p>
        </w:tc>
      </w:tr>
      <w:tr w:rsidR="00394A80" w:rsidRPr="00394A80" w:rsidTr="00394A80">
        <w:tc>
          <w:tcPr>
            <w:tcW w:w="636" w:type="dxa"/>
            <w:tcBorders>
              <w:bottom w:val="single" w:sz="4" w:space="0" w:color="auto"/>
            </w:tcBorders>
          </w:tcPr>
          <w:p w:rsidR="00394A80" w:rsidRPr="00394A80" w:rsidRDefault="00394A80" w:rsidP="00394A80">
            <w:pPr>
              <w:jc w:val="center"/>
              <w:rPr>
                <w:sz w:val="28"/>
                <w:szCs w:val="28"/>
              </w:rPr>
            </w:pPr>
            <w:r w:rsidRPr="00394A80">
              <w:rPr>
                <w:sz w:val="28"/>
                <w:szCs w:val="28"/>
              </w:rPr>
              <w:t>100</w:t>
            </w:r>
          </w:p>
        </w:tc>
        <w:tc>
          <w:tcPr>
            <w:tcW w:w="9003" w:type="dxa"/>
            <w:tcBorders>
              <w:bottom w:val="single" w:sz="4" w:space="0" w:color="auto"/>
            </w:tcBorders>
            <w:vAlign w:val="bottom"/>
          </w:tcPr>
          <w:p w:rsidR="00394A80" w:rsidRPr="00394A80" w:rsidRDefault="00394A80" w:rsidP="00394A80">
            <w:pPr>
              <w:snapToGrid w:val="0"/>
              <w:contextualSpacing/>
              <w:jc w:val="both"/>
              <w:rPr>
                <w:sz w:val="28"/>
                <w:szCs w:val="28"/>
              </w:rPr>
            </w:pPr>
            <w:r w:rsidRPr="00394A80">
              <w:rPr>
                <w:sz w:val="28"/>
                <w:szCs w:val="28"/>
              </w:rPr>
              <w:t>Кварковая модель ядра</w:t>
            </w:r>
          </w:p>
        </w:tc>
      </w:tr>
    </w:tbl>
    <w:p w:rsidR="00394A80" w:rsidRPr="00394A80" w:rsidRDefault="00394A80" w:rsidP="00394A80">
      <w:pPr>
        <w:rPr>
          <w:sz w:val="28"/>
          <w:szCs w:val="28"/>
        </w:rPr>
      </w:pPr>
    </w:p>
    <w:p w:rsidR="00394A80" w:rsidRPr="00394A80" w:rsidRDefault="00394A80" w:rsidP="00394A80"/>
    <w:p w:rsidR="00394A80" w:rsidRPr="00394A80" w:rsidRDefault="00394A80" w:rsidP="00394A80"/>
    <w:p w:rsidR="00394A80" w:rsidRPr="00394A80" w:rsidRDefault="00394A80" w:rsidP="00394A80"/>
    <w:p w:rsidR="00394A80" w:rsidRPr="00394A80" w:rsidRDefault="00394A80" w:rsidP="00394A80"/>
    <w:p w:rsidR="00394A80" w:rsidRPr="00394A80" w:rsidRDefault="00394A80" w:rsidP="00394A80"/>
    <w:p w:rsidR="00394A80" w:rsidRPr="00394A80" w:rsidRDefault="00394A80" w:rsidP="00394A80"/>
    <w:p w:rsidR="00394A80" w:rsidRPr="00394A80" w:rsidRDefault="00394A80" w:rsidP="00394A80"/>
    <w:p w:rsidR="00394A80" w:rsidRPr="00394A80" w:rsidRDefault="00394A80" w:rsidP="00394A80"/>
    <w:p w:rsidR="00394A80" w:rsidRPr="00394A80" w:rsidRDefault="00394A80" w:rsidP="00394A80"/>
    <w:p w:rsidR="00394A80" w:rsidRPr="00394A80" w:rsidRDefault="00394A80" w:rsidP="00394A80"/>
    <w:p w:rsidR="00394A80" w:rsidRPr="00394A80" w:rsidRDefault="00394A80" w:rsidP="00394A80"/>
    <w:p w:rsidR="00394A80" w:rsidRPr="00394A80" w:rsidRDefault="00394A80" w:rsidP="00394A80"/>
    <w:p w:rsidR="00394A80" w:rsidRPr="00394A80" w:rsidRDefault="00394A80" w:rsidP="00394A80"/>
    <w:p w:rsidR="00394A80" w:rsidRPr="00394A80" w:rsidRDefault="00394A80" w:rsidP="00394A80"/>
    <w:p w:rsidR="00394A80" w:rsidRPr="00394A80" w:rsidRDefault="00394A80" w:rsidP="00394A80"/>
    <w:p w:rsidR="00394A80" w:rsidRPr="00394A80" w:rsidRDefault="00394A80" w:rsidP="00394A80"/>
    <w:p w:rsidR="00394A80" w:rsidRPr="00394A80" w:rsidRDefault="00394A80" w:rsidP="00394A80"/>
    <w:p w:rsidR="00394A80" w:rsidRPr="00394A80" w:rsidRDefault="00394A80" w:rsidP="00394A80"/>
    <w:p w:rsidR="00394A80" w:rsidRPr="00394A80" w:rsidRDefault="00394A80" w:rsidP="00394A80"/>
    <w:p w:rsidR="00394A80" w:rsidRPr="00394A80" w:rsidRDefault="00394A80" w:rsidP="00394A80"/>
    <w:p w:rsidR="00394A80" w:rsidRPr="00394A80" w:rsidRDefault="00394A80" w:rsidP="00394A80"/>
    <w:p w:rsidR="00394A80" w:rsidRPr="00394A80" w:rsidRDefault="00394A80" w:rsidP="00394A80"/>
    <w:p w:rsidR="00394A80" w:rsidRPr="00394A80" w:rsidRDefault="00394A80" w:rsidP="00394A80"/>
    <w:p w:rsidR="00394A80" w:rsidRPr="00394A80" w:rsidRDefault="00394A80" w:rsidP="00394A80"/>
    <w:p w:rsidR="00394A80" w:rsidRPr="00394A80" w:rsidRDefault="00394A80" w:rsidP="00394A80"/>
    <w:p w:rsidR="00394A80" w:rsidRPr="00394A80" w:rsidRDefault="00394A80" w:rsidP="00394A80"/>
    <w:p w:rsidR="00394A80" w:rsidRPr="00394A80" w:rsidRDefault="00394A80" w:rsidP="00394A80"/>
    <w:p w:rsidR="00394A80" w:rsidRDefault="00394A80" w:rsidP="00394A80"/>
    <w:p w:rsidR="00394A80" w:rsidRDefault="00394A80" w:rsidP="00394A80"/>
    <w:p w:rsidR="00394A80" w:rsidRDefault="00394A80" w:rsidP="00394A80"/>
    <w:p w:rsidR="00394A80" w:rsidRDefault="00394A80" w:rsidP="00394A80"/>
    <w:p w:rsidR="00394A80" w:rsidRDefault="00394A80" w:rsidP="00394A80"/>
    <w:p w:rsidR="00394A80" w:rsidRDefault="00394A80" w:rsidP="00394A80"/>
    <w:p w:rsidR="00394A80" w:rsidRDefault="00394A80" w:rsidP="00394A80"/>
    <w:p w:rsidR="00394A80" w:rsidRPr="00394A80" w:rsidRDefault="00394A80" w:rsidP="00394A80"/>
    <w:p w:rsidR="00394A80" w:rsidRPr="00394A80" w:rsidRDefault="00394A80" w:rsidP="00394A80">
      <w:pPr>
        <w:contextualSpacing/>
        <w:jc w:val="center"/>
        <w:rPr>
          <w:b/>
          <w:sz w:val="28"/>
          <w:szCs w:val="28"/>
        </w:rPr>
      </w:pPr>
      <w:r w:rsidRPr="00394A80">
        <w:rPr>
          <w:noProof/>
        </w:rPr>
        <mc:AlternateContent>
          <mc:Choice Requires="wps">
            <w:drawing>
              <wp:anchor distT="0" distB="0" distL="114300" distR="114300" simplePos="0" relativeHeight="252012544" behindDoc="0" locked="0" layoutInCell="1" allowOverlap="1">
                <wp:simplePos x="0" y="0"/>
                <wp:positionH relativeFrom="margin">
                  <wp:posOffset>5963285</wp:posOffset>
                </wp:positionH>
                <wp:positionV relativeFrom="paragraph">
                  <wp:posOffset>5010150</wp:posOffset>
                </wp:positionV>
                <wp:extent cx="437515" cy="238125"/>
                <wp:effectExtent l="0" t="0" r="635" b="9525"/>
                <wp:wrapNone/>
                <wp:docPr id="2105" name="Надпись 2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flipH="1">
                          <a:off x="0" y="0"/>
                          <a:ext cx="437515" cy="238125"/>
                        </a:xfrm>
                        <a:prstGeom prst="rect">
                          <a:avLst/>
                        </a:prstGeom>
                        <a:solidFill>
                          <a:sysClr val="window" lastClr="FFFFFF"/>
                        </a:solidFill>
                        <a:ln w="6350">
                          <a:noFill/>
                        </a:ln>
                        <a:effectLst/>
                      </wps:spPr>
                      <wps:txbx>
                        <w:txbxContent>
                          <w:p w:rsidR="00F66036" w:rsidRPr="0092163B" w:rsidRDefault="00F66036" w:rsidP="00394A80">
                            <w:r>
                              <w:t>167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Надпись 2105" o:spid="_x0000_s1353" type="#_x0000_t202" style="position:absolute;left:0;text-align:left;margin-left:469.55pt;margin-top:394.5pt;width:34.45pt;height:18.75pt;flip:x;z-index:252012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" fillcolor="window" stroked="f" strokeweight=".5pt">
                <v:path arrowok="t"/>
                <v:textbox>
                  <w:txbxContent>
                    <w:p w:rsidR="00F66036" w:rsidRPr="0092163B" w:rsidRDefault="00F66036" w:rsidP="00394A80">
                      <w:r>
                        <w:t>167</w:t>
                      </w:r>
                    </w:p>
                  </w:txbxContent>
                </v:textbox>
                <w10:wrap anchorx="margin"/>
              </v:shape>
            </w:pict>
          </mc:Fallback>
        </mc:AlternateContent>
      </w:r>
      <w:r w:rsidRPr="00394A80">
        <w:rPr>
          <w:b/>
          <w:sz w:val="28"/>
          <w:szCs w:val="28"/>
        </w:rPr>
        <w:t>БИБЛИОГРАФИЧЕСКИЙ СПИСОК</w:t>
      </w:r>
    </w:p>
    <w:p w:rsidR="00394A80" w:rsidRPr="00394A80" w:rsidRDefault="00394A80" w:rsidP="00394A80">
      <w:pPr>
        <w:tabs>
          <w:tab w:val="left" w:pos="993"/>
        </w:tabs>
        <w:ind w:firstLine="709"/>
        <w:contextualSpacing/>
        <w:jc w:val="both"/>
        <w:rPr>
          <w:sz w:val="28"/>
          <w:szCs w:val="28"/>
          <w:shd w:val="clear" w:color="auto" w:fill="F8F9FA"/>
        </w:rPr>
      </w:pPr>
    </w:p>
    <w:p w:rsidR="00394A80" w:rsidRPr="00394A80" w:rsidRDefault="00394A80" w:rsidP="00795D9F">
      <w:pPr>
        <w:numPr>
          <w:ilvl w:val="0"/>
          <w:numId w:val="125"/>
        </w:numPr>
        <w:tabs>
          <w:tab w:val="left" w:pos="993"/>
        </w:tabs>
        <w:ind w:left="0" w:firstLine="0"/>
        <w:contextualSpacing/>
        <w:jc w:val="both"/>
        <w:rPr>
          <w:rFonts w:eastAsia="Calibri"/>
          <w:sz w:val="28"/>
          <w:szCs w:val="28"/>
          <w:lang w:eastAsia="en-US"/>
        </w:rPr>
      </w:pPr>
      <w:r w:rsidRPr="00394A80">
        <w:rPr>
          <w:rFonts w:ascii="Montserrat" w:eastAsia="Calibri" w:hAnsi="Montserrat"/>
          <w:sz w:val="28"/>
          <w:szCs w:val="28"/>
          <w:shd w:val="clear" w:color="auto" w:fill="FFFFFF"/>
          <w:lang w:eastAsia="en-US"/>
        </w:rPr>
        <w:t xml:space="preserve">Физика. Краткий курс: учебное пособие / О. С. Дмитриев, О. В. Исаева, И. А. Осипова, В. Н. Холодилин. – Тамбов: Тамбовский государственный технический университет, ЭБС АСВ, 2021. – 181 c. – ISBN 978-5-8265-2344-5. – Текст: электронный // Цифровой образовательный ресурс IPR SMART: [сайт]. – URL: </w:t>
      </w:r>
      <w:hyperlink r:id="rId58" w:history="1">
        <w:r w:rsidRPr="00394A80">
          <w:rPr>
            <w:rFonts w:ascii="Montserrat" w:eastAsia="Calibri" w:hAnsi="Montserrat"/>
            <w:sz w:val="28"/>
            <w:szCs w:val="28"/>
            <w:shd w:val="clear" w:color="auto" w:fill="FFFFFF"/>
            <w:lang w:eastAsia="en-US"/>
          </w:rPr>
          <w:t>https://www.iprbookshop.ru/122988.html</w:t>
        </w:r>
      </w:hyperlink>
      <w:r w:rsidRPr="00394A80">
        <w:rPr>
          <w:rFonts w:ascii="Montserrat" w:eastAsia="Calibri" w:hAnsi="Montserrat"/>
          <w:sz w:val="28"/>
          <w:szCs w:val="28"/>
          <w:shd w:val="clear" w:color="auto" w:fill="FFFFFF"/>
          <w:lang w:eastAsia="en-US"/>
        </w:rPr>
        <w:t>.</w:t>
      </w:r>
    </w:p>
    <w:p w:rsidR="00394A80" w:rsidRPr="00394A80" w:rsidRDefault="00394A80" w:rsidP="00795D9F">
      <w:pPr>
        <w:numPr>
          <w:ilvl w:val="0"/>
          <w:numId w:val="125"/>
        </w:numPr>
        <w:tabs>
          <w:tab w:val="left" w:pos="993"/>
        </w:tabs>
        <w:ind w:left="0" w:firstLine="0"/>
        <w:contextualSpacing/>
        <w:jc w:val="both"/>
        <w:rPr>
          <w:rFonts w:eastAsia="Calibri"/>
          <w:sz w:val="28"/>
          <w:szCs w:val="28"/>
          <w:lang w:eastAsia="en-US"/>
        </w:rPr>
      </w:pPr>
      <w:r w:rsidRPr="00394A80">
        <w:rPr>
          <w:rFonts w:ascii="Montserrat" w:eastAsia="Calibri" w:hAnsi="Montserrat"/>
          <w:sz w:val="28"/>
          <w:szCs w:val="28"/>
          <w:shd w:val="clear" w:color="auto" w:fill="FFFFFF"/>
          <w:lang w:eastAsia="en-US"/>
        </w:rPr>
        <w:t xml:space="preserve">Дмитриева, Е. И. Физика: учебное пособие / Е. И. Дмитриева. – 2-е изд. – Саратов: Ай Пи Эр Медиа, 2019. – 143 c. – ISBN 978-5-4486-0445-4. – Текст: электронный // Цифровой образовательный ресурс IPR SMART: [сайт]. – URL: </w:t>
      </w:r>
      <w:hyperlink r:id="rId59" w:history="1">
        <w:r w:rsidRPr="00394A80">
          <w:rPr>
            <w:rFonts w:ascii="Montserrat" w:eastAsia="Calibri" w:hAnsi="Montserrat"/>
            <w:sz w:val="28"/>
            <w:szCs w:val="28"/>
            <w:shd w:val="clear" w:color="auto" w:fill="FFFFFF"/>
            <w:lang w:eastAsia="en-US"/>
          </w:rPr>
          <w:t>https://www.iprbookshop.ru/79822.html</w:t>
        </w:r>
      </w:hyperlink>
      <w:r w:rsidRPr="00394A80">
        <w:rPr>
          <w:rFonts w:ascii="Montserrat" w:eastAsia="Calibri" w:hAnsi="Montserrat"/>
          <w:sz w:val="28"/>
          <w:szCs w:val="28"/>
          <w:shd w:val="clear" w:color="auto" w:fill="FFFFFF"/>
          <w:lang w:eastAsia="en-US"/>
        </w:rPr>
        <w:t>.</w:t>
      </w:r>
    </w:p>
    <w:p w:rsidR="00394A80" w:rsidRPr="00394A80" w:rsidRDefault="00394A80" w:rsidP="00795D9F">
      <w:pPr>
        <w:numPr>
          <w:ilvl w:val="0"/>
          <w:numId w:val="125"/>
        </w:numPr>
        <w:tabs>
          <w:tab w:val="left" w:pos="993"/>
        </w:tabs>
        <w:ind w:left="0" w:firstLine="0"/>
        <w:contextualSpacing/>
        <w:jc w:val="both"/>
        <w:rPr>
          <w:rFonts w:eastAsia="Calibri"/>
          <w:sz w:val="28"/>
          <w:szCs w:val="28"/>
          <w:lang w:eastAsia="en-US"/>
        </w:rPr>
      </w:pPr>
      <w:r w:rsidRPr="00394A80">
        <w:rPr>
          <w:rFonts w:ascii="Montserrat" w:eastAsia="Calibri" w:hAnsi="Montserrat"/>
          <w:sz w:val="28"/>
          <w:szCs w:val="28"/>
          <w:shd w:val="clear" w:color="auto" w:fill="FFFFFF"/>
          <w:lang w:eastAsia="en-US"/>
        </w:rPr>
        <w:t xml:space="preserve">Дырдин, В. В. Физика. Механика. Молекулярная физика и термодинамика: учебное пособие / В. В. Дырдин, С. А. Шепелева, Т. Л. Ким. – Кемерово: Кузбасский государственный технический университет имени Т.Ф. Горбачева, 2022. – 245 c. – ISBN 978-5-00137-294-3. – Текст: электронный // Цифровой образовательный ресурс IPR SMART: [сайт]. – URL: </w:t>
      </w:r>
      <w:hyperlink r:id="rId60" w:history="1">
        <w:r w:rsidRPr="00394A80">
          <w:rPr>
            <w:rFonts w:ascii="Montserrat" w:eastAsia="Calibri" w:hAnsi="Montserrat"/>
            <w:sz w:val="28"/>
            <w:szCs w:val="28"/>
            <w:shd w:val="clear" w:color="auto" w:fill="FFFFFF"/>
            <w:lang w:eastAsia="en-US"/>
          </w:rPr>
          <w:t>https://www.iprbookshop.ru/128415.html</w:t>
        </w:r>
      </w:hyperlink>
      <w:r w:rsidRPr="00394A80">
        <w:rPr>
          <w:rFonts w:ascii="Montserrat" w:eastAsia="Calibri" w:hAnsi="Montserrat"/>
          <w:sz w:val="28"/>
          <w:szCs w:val="28"/>
          <w:shd w:val="clear" w:color="auto" w:fill="FFFFFF"/>
          <w:lang w:eastAsia="en-US"/>
        </w:rPr>
        <w:t>.</w:t>
      </w:r>
    </w:p>
    <w:p w:rsidR="00394A80" w:rsidRPr="00394A80" w:rsidRDefault="00394A80" w:rsidP="00795D9F">
      <w:pPr>
        <w:numPr>
          <w:ilvl w:val="0"/>
          <w:numId w:val="125"/>
        </w:numPr>
        <w:tabs>
          <w:tab w:val="left" w:pos="993"/>
        </w:tabs>
        <w:ind w:left="0" w:firstLine="0"/>
        <w:contextualSpacing/>
        <w:jc w:val="both"/>
        <w:rPr>
          <w:rFonts w:eastAsia="Calibri"/>
          <w:sz w:val="28"/>
          <w:szCs w:val="28"/>
          <w:lang w:eastAsia="en-US"/>
        </w:rPr>
      </w:pPr>
      <w:r w:rsidRPr="00394A80">
        <w:rPr>
          <w:rFonts w:ascii="Montserrat" w:eastAsia="Calibri" w:hAnsi="Montserrat"/>
          <w:sz w:val="28"/>
          <w:szCs w:val="28"/>
          <w:shd w:val="clear" w:color="auto" w:fill="FFFFFF"/>
          <w:lang w:eastAsia="en-US"/>
        </w:rPr>
        <w:t xml:space="preserve">Абдрахманова, А. Х. Физика. Электричество: тексты лекций / А. Х. Абдрахманова. – Казань: Казанский национальный исследовательский технологический университет, 2018. – 120 c. – ISBN 978-5-7882-2340-7. – Текст: электронный // Цифровой образовательный ресурс IPR SMART: [сайт]. – URL: </w:t>
      </w:r>
      <w:hyperlink r:id="rId61" w:history="1">
        <w:r w:rsidRPr="00394A80">
          <w:rPr>
            <w:rFonts w:ascii="Montserrat" w:eastAsia="Calibri" w:hAnsi="Montserrat"/>
            <w:sz w:val="28"/>
            <w:szCs w:val="28"/>
            <w:shd w:val="clear" w:color="auto" w:fill="FFFFFF"/>
            <w:lang w:eastAsia="en-US"/>
          </w:rPr>
          <w:t>https://www.iprbookshop.ru/95059.html</w:t>
        </w:r>
      </w:hyperlink>
      <w:r w:rsidRPr="00394A80">
        <w:rPr>
          <w:rFonts w:ascii="Montserrat" w:eastAsia="Calibri" w:hAnsi="Montserrat"/>
          <w:sz w:val="28"/>
          <w:szCs w:val="28"/>
          <w:shd w:val="clear" w:color="auto" w:fill="FFFFFF"/>
          <w:lang w:eastAsia="en-US"/>
        </w:rPr>
        <w:t>.</w:t>
      </w:r>
    </w:p>
    <w:p w:rsidR="00394A80" w:rsidRPr="00394A80" w:rsidRDefault="00394A80" w:rsidP="00795D9F">
      <w:pPr>
        <w:numPr>
          <w:ilvl w:val="0"/>
          <w:numId w:val="125"/>
        </w:numPr>
        <w:tabs>
          <w:tab w:val="left" w:pos="993"/>
        </w:tabs>
        <w:ind w:left="0" w:firstLine="0"/>
        <w:contextualSpacing/>
        <w:jc w:val="both"/>
        <w:rPr>
          <w:rFonts w:eastAsia="Calibri"/>
          <w:sz w:val="28"/>
          <w:szCs w:val="28"/>
          <w:lang w:eastAsia="en-US"/>
        </w:rPr>
      </w:pPr>
      <w:r w:rsidRPr="00394A80">
        <w:rPr>
          <w:rFonts w:ascii="Montserrat" w:eastAsia="Calibri" w:hAnsi="Montserrat"/>
          <w:sz w:val="28"/>
          <w:szCs w:val="28"/>
          <w:shd w:val="clear" w:color="auto" w:fill="FFFFFF"/>
          <w:lang w:eastAsia="en-US"/>
        </w:rPr>
        <w:t xml:space="preserve">Тришкина, Л. И. Физика. Электромагнетизм: учебное пособие / Л. И. Тришкина, Т. В. Черкасова, Ю. В. Соловьева. – Томск: Томский государственный архитектурно-строительный университет, ЭБС АСВ, 2021. – 56 c. – ISBN 978-5-93057-988-8. – Текст: электронный // Цифровой образовательный ресурс IPR SMART: [сайт]. – URL: </w:t>
      </w:r>
      <w:hyperlink r:id="rId62" w:history="1">
        <w:r w:rsidRPr="00394A80">
          <w:rPr>
            <w:rFonts w:ascii="Montserrat" w:eastAsia="Calibri" w:hAnsi="Montserrat"/>
            <w:sz w:val="28"/>
            <w:szCs w:val="28"/>
            <w:shd w:val="clear" w:color="auto" w:fill="FFFFFF"/>
            <w:lang w:eastAsia="en-US"/>
          </w:rPr>
          <w:t>https://www.iprbookshop.ru/123733.html</w:t>
        </w:r>
      </w:hyperlink>
      <w:r w:rsidRPr="00394A80">
        <w:rPr>
          <w:rFonts w:ascii="Montserrat" w:eastAsia="Calibri" w:hAnsi="Montserrat"/>
          <w:sz w:val="28"/>
          <w:szCs w:val="28"/>
          <w:shd w:val="clear" w:color="auto" w:fill="FFFFFF"/>
          <w:lang w:eastAsia="en-US"/>
        </w:rPr>
        <w:t>.</w:t>
      </w:r>
    </w:p>
    <w:p w:rsidR="00394A80" w:rsidRPr="00394A80" w:rsidRDefault="00394A80" w:rsidP="00795D9F">
      <w:pPr>
        <w:numPr>
          <w:ilvl w:val="0"/>
          <w:numId w:val="125"/>
        </w:numPr>
        <w:tabs>
          <w:tab w:val="left" w:pos="993"/>
        </w:tabs>
        <w:ind w:left="0" w:firstLine="0"/>
        <w:contextualSpacing/>
        <w:jc w:val="both"/>
        <w:rPr>
          <w:rFonts w:eastAsia="Calibri"/>
          <w:sz w:val="28"/>
          <w:szCs w:val="28"/>
          <w:lang w:eastAsia="en-US"/>
        </w:rPr>
      </w:pPr>
      <w:r w:rsidRPr="00394A80">
        <w:rPr>
          <w:rFonts w:ascii="Montserrat" w:eastAsia="Calibri" w:hAnsi="Montserrat"/>
          <w:sz w:val="28"/>
          <w:szCs w:val="28"/>
          <w:shd w:val="clear" w:color="auto" w:fill="FFFFFF"/>
          <w:lang w:eastAsia="en-US"/>
        </w:rPr>
        <w:t xml:space="preserve">Донских, С. А. Физика. Оптика, специальная теория относительности, квантовая и ядерная физика: учебное пособие / С. А. Донских, В. Н. Сёмин. – Москва: Ай Пи Ар Медиа, 2024. – 121 c. – ISBN 978-5-4497-2872-2. –Текст: электронный // Цифровой образовательный ресурс IPR SMART: [сайт]. – URL: </w:t>
      </w:r>
      <w:hyperlink r:id="rId63" w:history="1">
        <w:r w:rsidRPr="00394A80">
          <w:rPr>
            <w:rFonts w:ascii="Montserrat" w:eastAsia="Calibri" w:hAnsi="Montserrat"/>
            <w:sz w:val="28"/>
            <w:szCs w:val="28"/>
            <w:shd w:val="clear" w:color="auto" w:fill="FFFFFF"/>
            <w:lang w:eastAsia="en-US"/>
          </w:rPr>
          <w:t>https://www.iprbookshop.ru/138471.html</w:t>
        </w:r>
      </w:hyperlink>
    </w:p>
    <w:p w:rsidR="00394A80" w:rsidRPr="00394A80" w:rsidRDefault="00394A80" w:rsidP="00795D9F">
      <w:pPr>
        <w:numPr>
          <w:ilvl w:val="0"/>
          <w:numId w:val="125"/>
        </w:numPr>
        <w:tabs>
          <w:tab w:val="left" w:pos="993"/>
        </w:tabs>
        <w:ind w:left="0" w:firstLine="0"/>
        <w:contextualSpacing/>
        <w:jc w:val="both"/>
        <w:rPr>
          <w:rFonts w:eastAsia="Calibri"/>
          <w:sz w:val="28"/>
          <w:szCs w:val="28"/>
          <w:lang w:eastAsia="en-US"/>
        </w:rPr>
      </w:pPr>
      <w:r w:rsidRPr="00394A80">
        <w:rPr>
          <w:rFonts w:ascii="Montserrat" w:eastAsia="Calibri" w:hAnsi="Montserrat"/>
          <w:sz w:val="28"/>
          <w:szCs w:val="28"/>
          <w:shd w:val="clear" w:color="auto" w:fill="FFFFFF"/>
          <w:lang w:eastAsia="en-US"/>
        </w:rPr>
        <w:t xml:space="preserve">Молекулярная физика и основы термодинамики: учебное пособие / составители О. М. Алыкова. – Москва: Ай Пи Ар Медиа, 2022. – 222 c. – ISBN 978-5-4497-1434-3. – Текст: электронный // Цифровой образовательный ресурс IPR SMART: [сайт]. – URL: </w:t>
      </w:r>
      <w:hyperlink r:id="rId64" w:history="1">
        <w:r w:rsidRPr="00394A80">
          <w:rPr>
            <w:rFonts w:ascii="Montserrat" w:eastAsia="Calibri" w:hAnsi="Montserrat"/>
            <w:sz w:val="28"/>
            <w:szCs w:val="28"/>
            <w:shd w:val="clear" w:color="auto" w:fill="FFFFFF"/>
            <w:lang w:eastAsia="en-US"/>
          </w:rPr>
          <w:t>https://www.iprbookshop.ru/116365.html</w:t>
        </w:r>
      </w:hyperlink>
    </w:p>
    <w:p w:rsidR="00394A80" w:rsidRPr="00394A80" w:rsidRDefault="00394A80" w:rsidP="00795D9F">
      <w:pPr>
        <w:numPr>
          <w:ilvl w:val="0"/>
          <w:numId w:val="125"/>
        </w:numPr>
        <w:tabs>
          <w:tab w:val="left" w:pos="993"/>
        </w:tabs>
        <w:ind w:left="0" w:firstLine="0"/>
        <w:contextualSpacing/>
        <w:jc w:val="both"/>
        <w:rPr>
          <w:rFonts w:eastAsia="Calibri"/>
          <w:sz w:val="28"/>
          <w:szCs w:val="28"/>
          <w:lang w:eastAsia="en-US"/>
        </w:rPr>
      </w:pPr>
      <w:r w:rsidRPr="00394A80">
        <w:rPr>
          <w:rFonts w:ascii="Montserrat" w:eastAsia="Calibri" w:hAnsi="Montserrat"/>
          <w:sz w:val="28"/>
          <w:szCs w:val="28"/>
          <w:shd w:val="clear" w:color="auto" w:fill="FFFFFF"/>
          <w:lang w:eastAsia="en-US"/>
        </w:rPr>
        <w:t>Сарина, М. П. Оптика. Квантовая природа излучения. Элементы квантовой механики. Основы физики твердого тела. Ядерная физика: учебное пособие / М. П. Сарина. – Новосибирск: Новосибирский государственный технический университет, 2018. – 123 c. – ISBN 978-5-7782-3581-6. –Текст: электронный // Цифровой образовательный ресурс IPR SMART: [сайт]. – URL: https://www.iprbookshop.ru/91286.html. </w:t>
      </w:r>
    </w:p>
    <w:p w:rsidR="00394A80" w:rsidRPr="00394A80" w:rsidRDefault="00394A80" w:rsidP="00795D9F">
      <w:pPr>
        <w:numPr>
          <w:ilvl w:val="0"/>
          <w:numId w:val="125"/>
        </w:numPr>
        <w:tabs>
          <w:tab w:val="left" w:pos="993"/>
        </w:tabs>
        <w:ind w:left="0" w:firstLine="0"/>
        <w:contextualSpacing/>
        <w:jc w:val="both"/>
        <w:rPr>
          <w:rFonts w:eastAsia="Calibri"/>
          <w:sz w:val="28"/>
          <w:szCs w:val="28"/>
          <w:lang w:eastAsia="en-US"/>
        </w:rPr>
      </w:pPr>
      <w:r w:rsidRPr="00394A80">
        <w:rPr>
          <w:rFonts w:ascii="Montserrat" w:eastAsia="Calibri" w:hAnsi="Montserrat"/>
          <w:sz w:val="28"/>
          <w:szCs w:val="28"/>
          <w:shd w:val="clear" w:color="auto" w:fill="FFFFFF"/>
          <w:lang w:eastAsia="en-US"/>
        </w:rPr>
        <w:t xml:space="preserve">Перминов, А. В. Общая физика. Задачи с решениями: задачник / А. В. Перминов, Ю. А. Барков. – Саратов: Вузовское образование, 2020. – 725 c. – ISBN </w:t>
      </w:r>
      <w:r w:rsidRPr="00394A80">
        <w:rPr>
          <w:rFonts w:ascii="Montserrat" w:eastAsia="Calibri" w:hAnsi="Montserrat"/>
          <w:sz w:val="28"/>
          <w:szCs w:val="28"/>
          <w:shd w:val="clear" w:color="auto" w:fill="FFFFFF"/>
          <w:lang w:eastAsia="en-US"/>
        </w:rPr>
        <w:lastRenderedPageBreak/>
        <w:t xml:space="preserve">978-5-4487-0603-5. – Текст: электронный // Цифровой образовательный ресурс IPR SMART: [сайт]. – URL: </w:t>
      </w:r>
      <w:hyperlink r:id="rId65" w:history="1">
        <w:r w:rsidRPr="00394A80">
          <w:rPr>
            <w:rFonts w:ascii="Montserrat" w:eastAsia="Calibri" w:hAnsi="Montserrat"/>
            <w:sz w:val="28"/>
            <w:szCs w:val="28"/>
            <w:shd w:val="clear" w:color="auto" w:fill="FFFFFF"/>
            <w:lang w:eastAsia="en-US"/>
          </w:rPr>
          <w:t>https://www.iprbookshop.ru/95156.html</w:t>
        </w:r>
      </w:hyperlink>
      <w:r w:rsidRPr="00394A80">
        <w:rPr>
          <w:rFonts w:ascii="Montserrat" w:eastAsia="Calibri" w:hAnsi="Montserrat"/>
          <w:sz w:val="28"/>
          <w:szCs w:val="28"/>
          <w:shd w:val="clear" w:color="auto" w:fill="FFFFFF"/>
          <w:lang w:eastAsia="en-US"/>
        </w:rPr>
        <w:t>.</w:t>
      </w:r>
    </w:p>
    <w:p w:rsidR="00394A80" w:rsidRPr="00394A80" w:rsidRDefault="00394A80" w:rsidP="00795D9F">
      <w:pPr>
        <w:numPr>
          <w:ilvl w:val="0"/>
          <w:numId w:val="125"/>
        </w:numPr>
        <w:tabs>
          <w:tab w:val="left" w:pos="993"/>
        </w:tabs>
        <w:ind w:left="0" w:firstLine="0"/>
        <w:contextualSpacing/>
        <w:jc w:val="both"/>
        <w:rPr>
          <w:rFonts w:eastAsia="Calibri"/>
          <w:sz w:val="28"/>
          <w:szCs w:val="28"/>
          <w:lang w:eastAsia="en-US"/>
        </w:rPr>
      </w:pPr>
      <w:r w:rsidRPr="00394A80">
        <w:rPr>
          <w:rFonts w:ascii="Montserrat" w:eastAsia="Calibri" w:hAnsi="Montserrat"/>
          <w:sz w:val="28"/>
          <w:szCs w:val="28"/>
          <w:shd w:val="clear" w:color="auto" w:fill="FFFFFF"/>
          <w:lang w:eastAsia="en-US"/>
        </w:rPr>
        <w:t>Сабылинский, А. В. Физика в задачах Ч.2. Электростатика, постоянный ток, электромагнетизм: учебное пособие / А. В. Сабылинский. – Белгород: Белгородский государственный технологический университет им. В.Г. Шухова, ЭБС АСВ, 2019. – 96 c. – Текст: электронный // Цифровой образовательный ресурс IPR SMART: [сайт]. – URL: https://www.iprbookshop.ru/106207.html.</w:t>
      </w:r>
    </w:p>
    <w:p w:rsidR="00394A80" w:rsidRDefault="00394A80" w:rsidP="001172CF">
      <w:pPr>
        <w:suppressAutoHyphens/>
        <w:autoSpaceDE w:val="0"/>
        <w:autoSpaceDN w:val="0"/>
        <w:adjustRightInd w:val="0"/>
        <w:jc w:val="both"/>
        <w:rPr>
          <w:b/>
          <w:color w:val="000000"/>
          <w:lang w:eastAsia="ar-SA"/>
        </w:rPr>
      </w:pPr>
    </w:p>
    <w:p w:rsidR="00394A80" w:rsidRDefault="00394A80" w:rsidP="001172CF">
      <w:pPr>
        <w:suppressAutoHyphens/>
        <w:autoSpaceDE w:val="0"/>
        <w:autoSpaceDN w:val="0"/>
        <w:adjustRightInd w:val="0"/>
        <w:jc w:val="both"/>
        <w:rPr>
          <w:b/>
          <w:color w:val="000000"/>
          <w:lang w:eastAsia="ar-SA"/>
        </w:rPr>
      </w:pPr>
    </w:p>
    <w:p w:rsidR="00394A80" w:rsidRDefault="00394A80" w:rsidP="001172CF">
      <w:pPr>
        <w:suppressAutoHyphens/>
        <w:autoSpaceDE w:val="0"/>
        <w:autoSpaceDN w:val="0"/>
        <w:adjustRightInd w:val="0"/>
        <w:jc w:val="both"/>
        <w:rPr>
          <w:b/>
          <w:color w:val="000000"/>
          <w:lang w:eastAsia="ar-SA"/>
        </w:rPr>
      </w:pPr>
    </w:p>
    <w:p w:rsidR="00394A80" w:rsidRPr="001172CF" w:rsidRDefault="00394A80" w:rsidP="001172CF">
      <w:pPr>
        <w:suppressAutoHyphens/>
        <w:autoSpaceDE w:val="0"/>
        <w:autoSpaceDN w:val="0"/>
        <w:adjustRightInd w:val="0"/>
        <w:jc w:val="both"/>
        <w:rPr>
          <w:b/>
          <w:color w:val="000000"/>
          <w:lang w:eastAsia="ar-SA"/>
        </w:rPr>
      </w:pPr>
    </w:p>
    <w:sectPr w:rsidR="00394A80" w:rsidRPr="001172CF" w:rsidSect="002D4AC1">
      <w:footerReference w:type="default" r:id="rId66"/>
      <w:pgSz w:w="11906" w:h="16838"/>
      <w:pgMar w:top="1134" w:right="1134" w:bottom="1134" w:left="113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61E4" w:rsidRDefault="007561E4" w:rsidP="003757E5">
      <w:r>
        <w:separator/>
      </w:r>
    </w:p>
  </w:endnote>
  <w:endnote w:type="continuationSeparator" w:id="0">
    <w:p w:rsidR="007561E4" w:rsidRDefault="007561E4" w:rsidP="003757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Montserrat">
    <w:altName w:val="Times New Roman"/>
    <w:charset w:val="CC"/>
    <w:family w:val="auto"/>
    <w:pitch w:val="variable"/>
    <w:sig w:usb0="2000020F" w:usb1="00000003" w:usb2="00000000" w:usb3="00000000" w:csb0="00000197"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TimesNewRomanPSMT">
    <w:altName w:val="MS Mincho"/>
    <w:panose1 w:val="00000000000000000000"/>
    <w:charset w:val="86"/>
    <w:family w:val="auto"/>
    <w:notTrueType/>
    <w:pitch w:val="default"/>
    <w:sig w:usb0="00000201" w:usb1="080E0000" w:usb2="00000010" w:usb3="00000000" w:csb0="00040004" w:csb1="00000000"/>
  </w:font>
  <w:font w:name="Cambria Math">
    <w:panose1 w:val="02040503050406030204"/>
    <w:charset w:val="CC"/>
    <w:family w:val="roman"/>
    <w:pitch w:val="variable"/>
    <w:sig w:usb0="E00002FF" w:usb1="420024FF" w:usb2="00000000" w:usb3="00000000" w:csb0="0000019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0836592"/>
      <w:docPartObj>
        <w:docPartGallery w:val="Page Numbers (Bottom of Page)"/>
        <w:docPartUnique/>
      </w:docPartObj>
    </w:sdtPr>
    <w:sdtEndPr/>
    <w:sdtContent>
      <w:p w:rsidR="002D4AC1" w:rsidRDefault="002D4AC1" w:rsidP="002D4AC1">
        <w:pPr>
          <w:pStyle w:val="af8"/>
          <w:jc w:val="right"/>
        </w:pPr>
        <w:r>
          <w:fldChar w:fldCharType="begin"/>
        </w:r>
        <w:r>
          <w:instrText>PAGE   \* MERGEFORMAT</w:instrText>
        </w:r>
        <w:r>
          <w:fldChar w:fldCharType="separate"/>
        </w:r>
        <w:r w:rsidR="00BF138A">
          <w:rPr>
            <w:noProof/>
          </w:rPr>
          <w:t>3</w:t>
        </w:r>
        <w:r>
          <w:fldChar w:fldCharType="end"/>
        </w:r>
      </w:p>
    </w:sdtContent>
  </w:sdt>
  <w:p w:rsidR="003F1256" w:rsidRPr="002D4AC1" w:rsidRDefault="003F1256" w:rsidP="002D4AC1">
    <w:pPr>
      <w:pStyle w:val="af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61E4" w:rsidRDefault="007561E4" w:rsidP="003757E5">
      <w:r>
        <w:separator/>
      </w:r>
    </w:p>
  </w:footnote>
  <w:footnote w:type="continuationSeparator" w:id="0">
    <w:p w:rsidR="007561E4" w:rsidRDefault="007561E4" w:rsidP="003757E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904D6"/>
    <w:multiLevelType w:val="hybridMultilevel"/>
    <w:tmpl w:val="515218C6"/>
    <w:lvl w:ilvl="0" w:tplc="DC8C9F70">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12C2DD0"/>
    <w:multiLevelType w:val="hybridMultilevel"/>
    <w:tmpl w:val="C066C198"/>
    <w:lvl w:ilvl="0" w:tplc="8C66B780">
      <w:start w:val="1"/>
      <w:numFmt w:val="decimal"/>
      <w:lvlText w:val="%1."/>
      <w:lvlJc w:val="left"/>
      <w:pPr>
        <w:ind w:left="720" w:hanging="360"/>
      </w:pPr>
      <w:rPr>
        <w:rFonts w:eastAsiaTheme="minorEastAsia"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36735A8"/>
    <w:multiLevelType w:val="hybridMultilevel"/>
    <w:tmpl w:val="0D445C38"/>
    <w:lvl w:ilvl="0" w:tplc="270E8DF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3697386"/>
    <w:multiLevelType w:val="hybridMultilevel"/>
    <w:tmpl w:val="772A24AE"/>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42E7F38"/>
    <w:multiLevelType w:val="hybridMultilevel"/>
    <w:tmpl w:val="5BE266E2"/>
    <w:lvl w:ilvl="0" w:tplc="86DE87A6">
      <w:start w:val="1"/>
      <w:numFmt w:val="decimal"/>
      <w:lvlText w:val="%1."/>
      <w:lvlJc w:val="left"/>
      <w:pPr>
        <w:tabs>
          <w:tab w:val="num" w:pos="660"/>
        </w:tabs>
        <w:ind w:left="660" w:hanging="360"/>
      </w:pPr>
      <w:rPr>
        <w:rFonts w:hint="default"/>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5" w15:restartNumberingAfterBreak="0">
    <w:nsid w:val="045F6308"/>
    <w:multiLevelType w:val="hybridMultilevel"/>
    <w:tmpl w:val="96ACF456"/>
    <w:lvl w:ilvl="0" w:tplc="121C2F42">
      <w:start w:val="1"/>
      <w:numFmt w:val="decimal"/>
      <w:lvlText w:val="%1."/>
      <w:lvlJc w:val="left"/>
      <w:pPr>
        <w:ind w:left="1195" w:hanging="360"/>
      </w:pPr>
      <w:rPr>
        <w:rFonts w:hint="default"/>
        <w:b w:val="0"/>
        <w:i w:val="0"/>
      </w:rPr>
    </w:lvl>
    <w:lvl w:ilvl="1" w:tplc="04190019" w:tentative="1">
      <w:start w:val="1"/>
      <w:numFmt w:val="lowerLetter"/>
      <w:lvlText w:val="%2."/>
      <w:lvlJc w:val="left"/>
      <w:pPr>
        <w:ind w:left="1915" w:hanging="360"/>
      </w:pPr>
    </w:lvl>
    <w:lvl w:ilvl="2" w:tplc="0419001B" w:tentative="1">
      <w:start w:val="1"/>
      <w:numFmt w:val="lowerRoman"/>
      <w:lvlText w:val="%3."/>
      <w:lvlJc w:val="right"/>
      <w:pPr>
        <w:ind w:left="2635" w:hanging="180"/>
      </w:pPr>
    </w:lvl>
    <w:lvl w:ilvl="3" w:tplc="0419000F" w:tentative="1">
      <w:start w:val="1"/>
      <w:numFmt w:val="decimal"/>
      <w:lvlText w:val="%4."/>
      <w:lvlJc w:val="left"/>
      <w:pPr>
        <w:ind w:left="3355" w:hanging="360"/>
      </w:pPr>
    </w:lvl>
    <w:lvl w:ilvl="4" w:tplc="04190019" w:tentative="1">
      <w:start w:val="1"/>
      <w:numFmt w:val="lowerLetter"/>
      <w:lvlText w:val="%5."/>
      <w:lvlJc w:val="left"/>
      <w:pPr>
        <w:ind w:left="4075" w:hanging="360"/>
      </w:pPr>
    </w:lvl>
    <w:lvl w:ilvl="5" w:tplc="0419001B" w:tentative="1">
      <w:start w:val="1"/>
      <w:numFmt w:val="lowerRoman"/>
      <w:lvlText w:val="%6."/>
      <w:lvlJc w:val="right"/>
      <w:pPr>
        <w:ind w:left="4795" w:hanging="180"/>
      </w:pPr>
    </w:lvl>
    <w:lvl w:ilvl="6" w:tplc="0419000F" w:tentative="1">
      <w:start w:val="1"/>
      <w:numFmt w:val="decimal"/>
      <w:lvlText w:val="%7."/>
      <w:lvlJc w:val="left"/>
      <w:pPr>
        <w:ind w:left="5515" w:hanging="360"/>
      </w:pPr>
    </w:lvl>
    <w:lvl w:ilvl="7" w:tplc="04190019" w:tentative="1">
      <w:start w:val="1"/>
      <w:numFmt w:val="lowerLetter"/>
      <w:lvlText w:val="%8."/>
      <w:lvlJc w:val="left"/>
      <w:pPr>
        <w:ind w:left="6235" w:hanging="360"/>
      </w:pPr>
    </w:lvl>
    <w:lvl w:ilvl="8" w:tplc="0419001B" w:tentative="1">
      <w:start w:val="1"/>
      <w:numFmt w:val="lowerRoman"/>
      <w:lvlText w:val="%9."/>
      <w:lvlJc w:val="right"/>
      <w:pPr>
        <w:ind w:left="6955" w:hanging="180"/>
      </w:pPr>
    </w:lvl>
  </w:abstractNum>
  <w:abstractNum w:abstractNumId="6" w15:restartNumberingAfterBreak="0">
    <w:nsid w:val="04EA3D59"/>
    <w:multiLevelType w:val="hybridMultilevel"/>
    <w:tmpl w:val="12328472"/>
    <w:lvl w:ilvl="0" w:tplc="849AAF5A">
      <w:start w:val="1"/>
      <w:numFmt w:val="decimal"/>
      <w:lvlText w:val="%1."/>
      <w:lvlJc w:val="left"/>
      <w:pPr>
        <w:tabs>
          <w:tab w:val="num" w:pos="660"/>
        </w:tabs>
        <w:ind w:left="660" w:hanging="360"/>
      </w:pPr>
      <w:rPr>
        <w:rFonts w:hint="default"/>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7" w15:restartNumberingAfterBreak="0">
    <w:nsid w:val="05EC649C"/>
    <w:multiLevelType w:val="hybridMultilevel"/>
    <w:tmpl w:val="6C2C4FE6"/>
    <w:lvl w:ilvl="0" w:tplc="B440AD1A">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71C6C13"/>
    <w:multiLevelType w:val="hybridMultilevel"/>
    <w:tmpl w:val="F324548C"/>
    <w:lvl w:ilvl="0" w:tplc="FBF6C29E">
      <w:start w:val="1"/>
      <w:numFmt w:val="decimal"/>
      <w:lvlText w:val="%1."/>
      <w:lvlJc w:val="left"/>
      <w:pPr>
        <w:ind w:left="1195"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73B192A"/>
    <w:multiLevelType w:val="hybridMultilevel"/>
    <w:tmpl w:val="EC4E0E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820525E"/>
    <w:multiLevelType w:val="hybridMultilevel"/>
    <w:tmpl w:val="9EE66DE0"/>
    <w:lvl w:ilvl="0" w:tplc="0419000F">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95E1A03"/>
    <w:multiLevelType w:val="hybridMultilevel"/>
    <w:tmpl w:val="A34C1FAC"/>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9AA6528"/>
    <w:multiLevelType w:val="hybridMultilevel"/>
    <w:tmpl w:val="D7E62EB8"/>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9D4358E"/>
    <w:multiLevelType w:val="hybridMultilevel"/>
    <w:tmpl w:val="F2C648D6"/>
    <w:lvl w:ilvl="0" w:tplc="CA76C382">
      <w:start w:val="1"/>
      <w:numFmt w:val="decimal"/>
      <w:lvlText w:val="%1."/>
      <w:lvlJc w:val="left"/>
      <w:pPr>
        <w:ind w:left="720" w:hanging="360"/>
      </w:pPr>
      <w:rPr>
        <w:rFonts w:hint="default"/>
        <w:b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0BBF5F0F"/>
    <w:multiLevelType w:val="hybridMultilevel"/>
    <w:tmpl w:val="E67A7092"/>
    <w:lvl w:ilvl="0" w:tplc="466E6C38">
      <w:start w:val="1"/>
      <w:numFmt w:val="decimal"/>
      <w:lvlText w:val="%1."/>
      <w:lvlJc w:val="left"/>
      <w:pPr>
        <w:ind w:left="106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0C457571"/>
    <w:multiLevelType w:val="hybridMultilevel"/>
    <w:tmpl w:val="DCECDE4E"/>
    <w:lvl w:ilvl="0" w:tplc="8FF04C1A">
      <w:start w:val="1"/>
      <w:numFmt w:val="decimal"/>
      <w:lvlText w:val="%1."/>
      <w:lvlJc w:val="left"/>
      <w:pPr>
        <w:ind w:left="660" w:hanging="360"/>
      </w:pPr>
      <w:rPr>
        <w:rFonts w:hint="default"/>
        <w:i w:val="0"/>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16" w15:restartNumberingAfterBreak="0">
    <w:nsid w:val="0F310DC0"/>
    <w:multiLevelType w:val="hybridMultilevel"/>
    <w:tmpl w:val="0318FD1E"/>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FC40539"/>
    <w:multiLevelType w:val="hybridMultilevel"/>
    <w:tmpl w:val="E7CE73D8"/>
    <w:lvl w:ilvl="0" w:tplc="9E3AAB08">
      <w:start w:val="1"/>
      <w:numFmt w:val="decimal"/>
      <w:lvlText w:val="%1."/>
      <w:lvlJc w:val="left"/>
      <w:pPr>
        <w:ind w:left="720" w:hanging="360"/>
      </w:pPr>
      <w:rPr>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2FB563A"/>
    <w:multiLevelType w:val="hybridMultilevel"/>
    <w:tmpl w:val="E9BA427E"/>
    <w:lvl w:ilvl="0" w:tplc="45227E9C">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14844842"/>
    <w:multiLevelType w:val="hybridMultilevel"/>
    <w:tmpl w:val="87AEC434"/>
    <w:lvl w:ilvl="0" w:tplc="B442D7D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5A62CC9"/>
    <w:multiLevelType w:val="hybridMultilevel"/>
    <w:tmpl w:val="3EC478DC"/>
    <w:lvl w:ilvl="0" w:tplc="EEBC6A6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15F74FEA"/>
    <w:multiLevelType w:val="hybridMultilevel"/>
    <w:tmpl w:val="53BCA82A"/>
    <w:lvl w:ilvl="0" w:tplc="036A5E8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16893C04"/>
    <w:multiLevelType w:val="hybridMultilevel"/>
    <w:tmpl w:val="F61AD2B8"/>
    <w:lvl w:ilvl="0" w:tplc="CD8AD008">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17095D34"/>
    <w:multiLevelType w:val="hybridMultilevel"/>
    <w:tmpl w:val="ABC65D8A"/>
    <w:lvl w:ilvl="0" w:tplc="A188699E">
      <w:start w:val="1"/>
      <w:numFmt w:val="decimal"/>
      <w:lvlText w:val="%1."/>
      <w:lvlJc w:val="left"/>
      <w:pPr>
        <w:tabs>
          <w:tab w:val="num" w:pos="835"/>
        </w:tabs>
        <w:ind w:left="83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176D6234"/>
    <w:multiLevelType w:val="hybridMultilevel"/>
    <w:tmpl w:val="EAFC71B0"/>
    <w:lvl w:ilvl="0" w:tplc="D6FE818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176D6A1F"/>
    <w:multiLevelType w:val="hybridMultilevel"/>
    <w:tmpl w:val="0922AD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7780915"/>
    <w:multiLevelType w:val="hybridMultilevel"/>
    <w:tmpl w:val="8F426B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18261E17"/>
    <w:multiLevelType w:val="hybridMultilevel"/>
    <w:tmpl w:val="9CAAB1FC"/>
    <w:lvl w:ilvl="0" w:tplc="B3069A6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19004C5F"/>
    <w:multiLevelType w:val="hybridMultilevel"/>
    <w:tmpl w:val="3ACE65B6"/>
    <w:lvl w:ilvl="0" w:tplc="6092240A">
      <w:start w:val="1"/>
      <w:numFmt w:val="decimal"/>
      <w:lvlText w:val="%1."/>
      <w:lvlJc w:val="left"/>
      <w:pPr>
        <w:ind w:left="720" w:hanging="360"/>
      </w:pPr>
      <w:rPr>
        <w:rFonts w:hint="default"/>
        <w:b w:val="0"/>
        <w:lang w:val="x-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1901749A"/>
    <w:multiLevelType w:val="hybridMultilevel"/>
    <w:tmpl w:val="8FF40524"/>
    <w:lvl w:ilvl="0" w:tplc="B0BA519E">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19DA6945"/>
    <w:multiLevelType w:val="hybridMultilevel"/>
    <w:tmpl w:val="A052D47A"/>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1A1F5E5C"/>
    <w:multiLevelType w:val="hybridMultilevel"/>
    <w:tmpl w:val="36385EC4"/>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1AAF552B"/>
    <w:multiLevelType w:val="hybridMultilevel"/>
    <w:tmpl w:val="3A264A94"/>
    <w:lvl w:ilvl="0" w:tplc="A75CF0CA">
      <w:start w:val="1"/>
      <w:numFmt w:val="decimal"/>
      <w:lvlText w:val="%1."/>
      <w:lvlJc w:val="left"/>
      <w:pPr>
        <w:ind w:left="720" w:hanging="360"/>
      </w:pPr>
      <w:rPr>
        <w:rFonts w:hint="default"/>
        <w:b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1AB12A9F"/>
    <w:multiLevelType w:val="hybridMultilevel"/>
    <w:tmpl w:val="3D34707A"/>
    <w:lvl w:ilvl="0" w:tplc="84960DAC">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1CE12912"/>
    <w:multiLevelType w:val="hybridMultilevel"/>
    <w:tmpl w:val="520E7C82"/>
    <w:lvl w:ilvl="0" w:tplc="ED2AE3D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1F623177"/>
    <w:multiLevelType w:val="hybridMultilevel"/>
    <w:tmpl w:val="9070926A"/>
    <w:lvl w:ilvl="0" w:tplc="849AAF5A">
      <w:start w:val="1"/>
      <w:numFmt w:val="decimal"/>
      <w:lvlText w:val="%1."/>
      <w:lvlJc w:val="left"/>
      <w:pPr>
        <w:tabs>
          <w:tab w:val="num" w:pos="660"/>
        </w:tabs>
        <w:ind w:left="660" w:hanging="360"/>
      </w:pPr>
      <w:rPr>
        <w:rFonts w:hint="default"/>
        <w:i w:val="0"/>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36" w15:restartNumberingAfterBreak="0">
    <w:nsid w:val="1FB47166"/>
    <w:multiLevelType w:val="hybridMultilevel"/>
    <w:tmpl w:val="9B36E868"/>
    <w:lvl w:ilvl="0" w:tplc="6CA6A96A">
      <w:start w:val="1"/>
      <w:numFmt w:val="decimal"/>
      <w:lvlText w:val="%1."/>
      <w:lvlJc w:val="left"/>
      <w:pPr>
        <w:ind w:left="720" w:hanging="360"/>
      </w:pPr>
      <w:rPr>
        <w:rFonts w:hint="default"/>
        <w:b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20A93223"/>
    <w:multiLevelType w:val="hybridMultilevel"/>
    <w:tmpl w:val="558A1892"/>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21561795"/>
    <w:multiLevelType w:val="hybridMultilevel"/>
    <w:tmpl w:val="A164FF72"/>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21B12D30"/>
    <w:multiLevelType w:val="hybridMultilevel"/>
    <w:tmpl w:val="72D865E8"/>
    <w:lvl w:ilvl="0" w:tplc="02F6D92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232A392A"/>
    <w:multiLevelType w:val="hybridMultilevel"/>
    <w:tmpl w:val="32B80846"/>
    <w:lvl w:ilvl="0" w:tplc="A188699E">
      <w:start w:val="1"/>
      <w:numFmt w:val="decimal"/>
      <w:lvlText w:val="%1."/>
      <w:lvlJc w:val="left"/>
      <w:pPr>
        <w:tabs>
          <w:tab w:val="num" w:pos="835"/>
        </w:tabs>
        <w:ind w:left="835" w:hanging="360"/>
      </w:pPr>
      <w:rPr>
        <w:rFonts w:hint="default"/>
      </w:rPr>
    </w:lvl>
    <w:lvl w:ilvl="1" w:tplc="04190019" w:tentative="1">
      <w:start w:val="1"/>
      <w:numFmt w:val="lowerLetter"/>
      <w:lvlText w:val="%2."/>
      <w:lvlJc w:val="left"/>
      <w:pPr>
        <w:tabs>
          <w:tab w:val="num" w:pos="1555"/>
        </w:tabs>
        <w:ind w:left="1555" w:hanging="360"/>
      </w:pPr>
    </w:lvl>
    <w:lvl w:ilvl="2" w:tplc="0419001B" w:tentative="1">
      <w:start w:val="1"/>
      <w:numFmt w:val="lowerRoman"/>
      <w:lvlText w:val="%3."/>
      <w:lvlJc w:val="right"/>
      <w:pPr>
        <w:tabs>
          <w:tab w:val="num" w:pos="2275"/>
        </w:tabs>
        <w:ind w:left="2275" w:hanging="180"/>
      </w:pPr>
    </w:lvl>
    <w:lvl w:ilvl="3" w:tplc="0419000F" w:tentative="1">
      <w:start w:val="1"/>
      <w:numFmt w:val="decimal"/>
      <w:lvlText w:val="%4."/>
      <w:lvlJc w:val="left"/>
      <w:pPr>
        <w:tabs>
          <w:tab w:val="num" w:pos="2995"/>
        </w:tabs>
        <w:ind w:left="2995" w:hanging="360"/>
      </w:pPr>
    </w:lvl>
    <w:lvl w:ilvl="4" w:tplc="04190019" w:tentative="1">
      <w:start w:val="1"/>
      <w:numFmt w:val="lowerLetter"/>
      <w:lvlText w:val="%5."/>
      <w:lvlJc w:val="left"/>
      <w:pPr>
        <w:tabs>
          <w:tab w:val="num" w:pos="3715"/>
        </w:tabs>
        <w:ind w:left="3715" w:hanging="360"/>
      </w:pPr>
    </w:lvl>
    <w:lvl w:ilvl="5" w:tplc="0419001B" w:tentative="1">
      <w:start w:val="1"/>
      <w:numFmt w:val="lowerRoman"/>
      <w:lvlText w:val="%6."/>
      <w:lvlJc w:val="right"/>
      <w:pPr>
        <w:tabs>
          <w:tab w:val="num" w:pos="4435"/>
        </w:tabs>
        <w:ind w:left="4435" w:hanging="180"/>
      </w:pPr>
    </w:lvl>
    <w:lvl w:ilvl="6" w:tplc="0419000F" w:tentative="1">
      <w:start w:val="1"/>
      <w:numFmt w:val="decimal"/>
      <w:lvlText w:val="%7."/>
      <w:lvlJc w:val="left"/>
      <w:pPr>
        <w:tabs>
          <w:tab w:val="num" w:pos="5155"/>
        </w:tabs>
        <w:ind w:left="5155" w:hanging="360"/>
      </w:pPr>
    </w:lvl>
    <w:lvl w:ilvl="7" w:tplc="04190019" w:tentative="1">
      <w:start w:val="1"/>
      <w:numFmt w:val="lowerLetter"/>
      <w:lvlText w:val="%8."/>
      <w:lvlJc w:val="left"/>
      <w:pPr>
        <w:tabs>
          <w:tab w:val="num" w:pos="5875"/>
        </w:tabs>
        <w:ind w:left="5875" w:hanging="360"/>
      </w:pPr>
    </w:lvl>
    <w:lvl w:ilvl="8" w:tplc="0419001B" w:tentative="1">
      <w:start w:val="1"/>
      <w:numFmt w:val="lowerRoman"/>
      <w:lvlText w:val="%9."/>
      <w:lvlJc w:val="right"/>
      <w:pPr>
        <w:tabs>
          <w:tab w:val="num" w:pos="6595"/>
        </w:tabs>
        <w:ind w:left="6595" w:hanging="180"/>
      </w:pPr>
    </w:lvl>
  </w:abstractNum>
  <w:abstractNum w:abstractNumId="41" w15:restartNumberingAfterBreak="0">
    <w:nsid w:val="24480459"/>
    <w:multiLevelType w:val="hybridMultilevel"/>
    <w:tmpl w:val="93F474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263E5783"/>
    <w:multiLevelType w:val="hybridMultilevel"/>
    <w:tmpl w:val="8C447F70"/>
    <w:lvl w:ilvl="0" w:tplc="6D4A3996">
      <w:start w:val="1"/>
      <w:numFmt w:val="decimal"/>
      <w:lvlText w:val="%1."/>
      <w:lvlJc w:val="left"/>
      <w:pPr>
        <w:ind w:left="720" w:hanging="360"/>
      </w:pPr>
      <w:rPr>
        <w:rFonts w:ascii="Montserrat" w:eastAsia="Calibri" w:hAnsi="Montserrat"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268A2660"/>
    <w:multiLevelType w:val="hybridMultilevel"/>
    <w:tmpl w:val="A8B0D2FE"/>
    <w:lvl w:ilvl="0" w:tplc="FF3EAF7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28237000"/>
    <w:multiLevelType w:val="hybridMultilevel"/>
    <w:tmpl w:val="64BC0008"/>
    <w:lvl w:ilvl="0" w:tplc="849AAF5A">
      <w:start w:val="1"/>
      <w:numFmt w:val="decimal"/>
      <w:lvlText w:val="%1."/>
      <w:lvlJc w:val="left"/>
      <w:pPr>
        <w:tabs>
          <w:tab w:val="num" w:pos="660"/>
        </w:tabs>
        <w:ind w:left="660" w:hanging="360"/>
      </w:pPr>
      <w:rPr>
        <w:rFonts w:hint="default"/>
        <w:i w:val="0"/>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45" w15:restartNumberingAfterBreak="0">
    <w:nsid w:val="2A5D72F8"/>
    <w:multiLevelType w:val="hybridMultilevel"/>
    <w:tmpl w:val="071C2CAE"/>
    <w:lvl w:ilvl="0" w:tplc="62AA8A3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2B5E7062"/>
    <w:multiLevelType w:val="hybridMultilevel"/>
    <w:tmpl w:val="D26ADBBA"/>
    <w:lvl w:ilvl="0" w:tplc="EE608016">
      <w:start w:val="1"/>
      <w:numFmt w:val="decimal"/>
      <w:lvlText w:val="%1."/>
      <w:lvlJc w:val="left"/>
      <w:pPr>
        <w:ind w:left="1195" w:hanging="360"/>
      </w:pPr>
      <w:rPr>
        <w:rFonts w:hint="default"/>
        <w:b w:val="0"/>
      </w:rPr>
    </w:lvl>
    <w:lvl w:ilvl="1" w:tplc="04190019" w:tentative="1">
      <w:start w:val="1"/>
      <w:numFmt w:val="lowerLetter"/>
      <w:lvlText w:val="%2."/>
      <w:lvlJc w:val="left"/>
      <w:pPr>
        <w:ind w:left="1915" w:hanging="360"/>
      </w:pPr>
    </w:lvl>
    <w:lvl w:ilvl="2" w:tplc="0419001B" w:tentative="1">
      <w:start w:val="1"/>
      <w:numFmt w:val="lowerRoman"/>
      <w:lvlText w:val="%3."/>
      <w:lvlJc w:val="right"/>
      <w:pPr>
        <w:ind w:left="2635" w:hanging="180"/>
      </w:pPr>
    </w:lvl>
    <w:lvl w:ilvl="3" w:tplc="0419000F" w:tentative="1">
      <w:start w:val="1"/>
      <w:numFmt w:val="decimal"/>
      <w:lvlText w:val="%4."/>
      <w:lvlJc w:val="left"/>
      <w:pPr>
        <w:ind w:left="3355" w:hanging="360"/>
      </w:pPr>
    </w:lvl>
    <w:lvl w:ilvl="4" w:tplc="04190019" w:tentative="1">
      <w:start w:val="1"/>
      <w:numFmt w:val="lowerLetter"/>
      <w:lvlText w:val="%5."/>
      <w:lvlJc w:val="left"/>
      <w:pPr>
        <w:ind w:left="4075" w:hanging="360"/>
      </w:pPr>
    </w:lvl>
    <w:lvl w:ilvl="5" w:tplc="0419001B" w:tentative="1">
      <w:start w:val="1"/>
      <w:numFmt w:val="lowerRoman"/>
      <w:lvlText w:val="%6."/>
      <w:lvlJc w:val="right"/>
      <w:pPr>
        <w:ind w:left="4795" w:hanging="180"/>
      </w:pPr>
    </w:lvl>
    <w:lvl w:ilvl="6" w:tplc="0419000F" w:tentative="1">
      <w:start w:val="1"/>
      <w:numFmt w:val="decimal"/>
      <w:lvlText w:val="%7."/>
      <w:lvlJc w:val="left"/>
      <w:pPr>
        <w:ind w:left="5515" w:hanging="360"/>
      </w:pPr>
    </w:lvl>
    <w:lvl w:ilvl="7" w:tplc="04190019" w:tentative="1">
      <w:start w:val="1"/>
      <w:numFmt w:val="lowerLetter"/>
      <w:lvlText w:val="%8."/>
      <w:lvlJc w:val="left"/>
      <w:pPr>
        <w:ind w:left="6235" w:hanging="360"/>
      </w:pPr>
    </w:lvl>
    <w:lvl w:ilvl="8" w:tplc="0419001B" w:tentative="1">
      <w:start w:val="1"/>
      <w:numFmt w:val="lowerRoman"/>
      <w:lvlText w:val="%9."/>
      <w:lvlJc w:val="right"/>
      <w:pPr>
        <w:ind w:left="6955" w:hanging="180"/>
      </w:pPr>
    </w:lvl>
  </w:abstractNum>
  <w:abstractNum w:abstractNumId="47" w15:restartNumberingAfterBreak="0">
    <w:nsid w:val="307837C8"/>
    <w:multiLevelType w:val="hybridMultilevel"/>
    <w:tmpl w:val="F3E68888"/>
    <w:lvl w:ilvl="0" w:tplc="EE72425C">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30A30D53"/>
    <w:multiLevelType w:val="hybridMultilevel"/>
    <w:tmpl w:val="56845B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30EA38A4"/>
    <w:multiLevelType w:val="hybridMultilevel"/>
    <w:tmpl w:val="2A44D472"/>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349D2EB0"/>
    <w:multiLevelType w:val="hybridMultilevel"/>
    <w:tmpl w:val="CD4A46E6"/>
    <w:lvl w:ilvl="0" w:tplc="849AAF5A">
      <w:start w:val="1"/>
      <w:numFmt w:val="decimal"/>
      <w:lvlText w:val="%1."/>
      <w:lvlJc w:val="left"/>
      <w:pPr>
        <w:tabs>
          <w:tab w:val="num" w:pos="660"/>
        </w:tabs>
        <w:ind w:left="660" w:hanging="360"/>
      </w:pPr>
      <w:rPr>
        <w:rFonts w:hint="default"/>
        <w:i w:val="0"/>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51" w15:restartNumberingAfterBreak="0">
    <w:nsid w:val="365F28B1"/>
    <w:multiLevelType w:val="hybridMultilevel"/>
    <w:tmpl w:val="AB64888A"/>
    <w:lvl w:ilvl="0" w:tplc="9AFA024E">
      <w:start w:val="1"/>
      <w:numFmt w:val="decimal"/>
      <w:lvlText w:val="%1."/>
      <w:lvlJc w:val="left"/>
      <w:pPr>
        <w:tabs>
          <w:tab w:val="num" w:pos="660"/>
        </w:tabs>
        <w:ind w:left="660" w:hanging="360"/>
      </w:pPr>
      <w:rPr>
        <w:rFonts w:hint="default"/>
        <w:b w:val="0"/>
        <w:i w:val="0"/>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52" w15:restartNumberingAfterBreak="0">
    <w:nsid w:val="377E1A67"/>
    <w:multiLevelType w:val="hybridMultilevel"/>
    <w:tmpl w:val="489AB7D4"/>
    <w:lvl w:ilvl="0" w:tplc="E0629C8E">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382A5FAD"/>
    <w:multiLevelType w:val="hybridMultilevel"/>
    <w:tmpl w:val="A44A18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38B819F8"/>
    <w:multiLevelType w:val="hybridMultilevel"/>
    <w:tmpl w:val="BC744640"/>
    <w:lvl w:ilvl="0" w:tplc="5A526FA4">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391646F1"/>
    <w:multiLevelType w:val="hybridMultilevel"/>
    <w:tmpl w:val="4F26F2DA"/>
    <w:lvl w:ilvl="0" w:tplc="8FF04C1A">
      <w:start w:val="1"/>
      <w:numFmt w:val="decimal"/>
      <w:lvlText w:val="%1."/>
      <w:lvlJc w:val="left"/>
      <w:pPr>
        <w:tabs>
          <w:tab w:val="num" w:pos="660"/>
        </w:tabs>
        <w:ind w:left="660" w:hanging="360"/>
      </w:pPr>
      <w:rPr>
        <w:rFonts w:hint="default"/>
        <w:i w:val="0"/>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56" w15:restartNumberingAfterBreak="0">
    <w:nsid w:val="39CF696A"/>
    <w:multiLevelType w:val="hybridMultilevel"/>
    <w:tmpl w:val="58F051D8"/>
    <w:lvl w:ilvl="0" w:tplc="622C9ED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39DF64E7"/>
    <w:multiLevelType w:val="hybridMultilevel"/>
    <w:tmpl w:val="74C66D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3B5A2E80"/>
    <w:multiLevelType w:val="multilevel"/>
    <w:tmpl w:val="E66A19E4"/>
    <w:lvl w:ilvl="0">
      <w:start w:val="1"/>
      <w:numFmt w:val="decimal"/>
      <w:lvlText w:val="%1."/>
      <w:lvlJc w:val="left"/>
      <w:pPr>
        <w:ind w:left="720" w:hanging="360"/>
      </w:pPr>
      <w:rPr>
        <w:rFonts w:hint="default"/>
        <w:color w:val="auto"/>
      </w:rPr>
    </w:lvl>
    <w:lvl w:ilvl="1">
      <w:start w:val="1"/>
      <w:numFmt w:val="decimal"/>
      <w:isLgl/>
      <w:lvlText w:val="%1.%2."/>
      <w:lvlJc w:val="left"/>
      <w:pPr>
        <w:ind w:left="1080" w:hanging="72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9" w15:restartNumberingAfterBreak="0">
    <w:nsid w:val="3B8477A3"/>
    <w:multiLevelType w:val="hybridMultilevel"/>
    <w:tmpl w:val="8DCA1D56"/>
    <w:lvl w:ilvl="0" w:tplc="F7622FE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3BB9607D"/>
    <w:multiLevelType w:val="hybridMultilevel"/>
    <w:tmpl w:val="963268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3BC377B8"/>
    <w:multiLevelType w:val="hybridMultilevel"/>
    <w:tmpl w:val="62B0983C"/>
    <w:lvl w:ilvl="0" w:tplc="C6B467F2">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3CDE58E5"/>
    <w:multiLevelType w:val="hybridMultilevel"/>
    <w:tmpl w:val="BBF08CBC"/>
    <w:lvl w:ilvl="0" w:tplc="75244C9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3D007B1F"/>
    <w:multiLevelType w:val="multilevel"/>
    <w:tmpl w:val="A2202598"/>
    <w:lvl w:ilvl="0">
      <w:start w:val="1"/>
      <w:numFmt w:val="decimal"/>
      <w:lvlText w:val="%1."/>
      <w:lvlJc w:val="left"/>
      <w:pPr>
        <w:ind w:left="720" w:hanging="360"/>
      </w:pPr>
      <w:rPr>
        <w:rFonts w:hint="default"/>
        <w:b w:val="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4" w15:restartNumberingAfterBreak="0">
    <w:nsid w:val="3F655216"/>
    <w:multiLevelType w:val="hybridMultilevel"/>
    <w:tmpl w:val="A23AF502"/>
    <w:lvl w:ilvl="0" w:tplc="F21CD114">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3FC64EB6"/>
    <w:multiLevelType w:val="hybridMultilevel"/>
    <w:tmpl w:val="FA9018D6"/>
    <w:lvl w:ilvl="0" w:tplc="29946388">
      <w:start w:val="1"/>
      <w:numFmt w:val="decimal"/>
      <w:lvlText w:val="%1."/>
      <w:lvlJc w:val="left"/>
      <w:pPr>
        <w:ind w:left="1195"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40460FAB"/>
    <w:multiLevelType w:val="hybridMultilevel"/>
    <w:tmpl w:val="8E0E1B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408E4FCC"/>
    <w:multiLevelType w:val="hybridMultilevel"/>
    <w:tmpl w:val="9FE45EF4"/>
    <w:lvl w:ilvl="0" w:tplc="B5425B48">
      <w:start w:val="1"/>
      <w:numFmt w:val="decimal"/>
      <w:lvlText w:val="%1."/>
      <w:lvlJc w:val="left"/>
      <w:pPr>
        <w:ind w:left="720" w:hanging="360"/>
      </w:pPr>
      <w:rPr>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428B13EE"/>
    <w:multiLevelType w:val="hybridMultilevel"/>
    <w:tmpl w:val="7FE4EF00"/>
    <w:lvl w:ilvl="0" w:tplc="8A72ABD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4292302A"/>
    <w:multiLevelType w:val="hybridMultilevel"/>
    <w:tmpl w:val="5642725A"/>
    <w:lvl w:ilvl="0" w:tplc="EE608016">
      <w:start w:val="1"/>
      <w:numFmt w:val="decimal"/>
      <w:lvlText w:val="%1."/>
      <w:lvlJc w:val="left"/>
      <w:pPr>
        <w:ind w:left="1195"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43107A62"/>
    <w:multiLevelType w:val="hybridMultilevel"/>
    <w:tmpl w:val="38BAC0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441645F8"/>
    <w:multiLevelType w:val="hybridMultilevel"/>
    <w:tmpl w:val="89EE0F62"/>
    <w:lvl w:ilvl="0" w:tplc="968AC160">
      <w:start w:val="1"/>
      <w:numFmt w:val="decimal"/>
      <w:lvlText w:val="%1."/>
      <w:lvlJc w:val="left"/>
      <w:pPr>
        <w:ind w:left="72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4558082B"/>
    <w:multiLevelType w:val="hybridMultilevel"/>
    <w:tmpl w:val="22B03876"/>
    <w:lvl w:ilvl="0" w:tplc="4FB40FB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460031AC"/>
    <w:multiLevelType w:val="hybridMultilevel"/>
    <w:tmpl w:val="4DEA676A"/>
    <w:lvl w:ilvl="0" w:tplc="B708550E">
      <w:start w:val="1"/>
      <w:numFmt w:val="decimal"/>
      <w:lvlText w:val="%1."/>
      <w:lvlJc w:val="left"/>
      <w:pPr>
        <w:tabs>
          <w:tab w:val="num" w:pos="660"/>
        </w:tabs>
        <w:ind w:left="660" w:hanging="360"/>
      </w:pPr>
      <w:rPr>
        <w:rFonts w:hint="default"/>
        <w:i w:val="0"/>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74" w15:restartNumberingAfterBreak="0">
    <w:nsid w:val="46AA2F4E"/>
    <w:multiLevelType w:val="hybridMultilevel"/>
    <w:tmpl w:val="D47AE540"/>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46C41FBD"/>
    <w:multiLevelType w:val="hybridMultilevel"/>
    <w:tmpl w:val="0C86B41A"/>
    <w:lvl w:ilvl="0" w:tplc="EC0C42C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474A2267"/>
    <w:multiLevelType w:val="hybridMultilevel"/>
    <w:tmpl w:val="440E5A44"/>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47B82C0B"/>
    <w:multiLevelType w:val="hybridMultilevel"/>
    <w:tmpl w:val="BAE6B41C"/>
    <w:lvl w:ilvl="0" w:tplc="47CCF4D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48007653"/>
    <w:multiLevelType w:val="hybridMultilevel"/>
    <w:tmpl w:val="5EAEC854"/>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49131FED"/>
    <w:multiLevelType w:val="hybridMultilevel"/>
    <w:tmpl w:val="F26481BE"/>
    <w:lvl w:ilvl="0" w:tplc="A188699E">
      <w:start w:val="1"/>
      <w:numFmt w:val="decimal"/>
      <w:lvlText w:val="%1."/>
      <w:lvlJc w:val="left"/>
      <w:pPr>
        <w:tabs>
          <w:tab w:val="num" w:pos="835"/>
        </w:tabs>
        <w:ind w:left="83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491A2F3B"/>
    <w:multiLevelType w:val="hybridMultilevel"/>
    <w:tmpl w:val="E2660024"/>
    <w:lvl w:ilvl="0" w:tplc="849AAF5A">
      <w:start w:val="1"/>
      <w:numFmt w:val="decimal"/>
      <w:lvlText w:val="%1."/>
      <w:lvlJc w:val="left"/>
      <w:pPr>
        <w:tabs>
          <w:tab w:val="num" w:pos="660"/>
        </w:tabs>
        <w:ind w:left="660" w:hanging="360"/>
      </w:pPr>
      <w:rPr>
        <w:rFonts w:hint="default"/>
        <w:i w:val="0"/>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81" w15:restartNumberingAfterBreak="0">
    <w:nsid w:val="4959107B"/>
    <w:multiLevelType w:val="hybridMultilevel"/>
    <w:tmpl w:val="483A25C6"/>
    <w:lvl w:ilvl="0" w:tplc="687252E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4B8D1635"/>
    <w:multiLevelType w:val="hybridMultilevel"/>
    <w:tmpl w:val="86BA350E"/>
    <w:lvl w:ilvl="0" w:tplc="96AE3B44">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4C675EC3"/>
    <w:multiLevelType w:val="hybridMultilevel"/>
    <w:tmpl w:val="8B46852A"/>
    <w:lvl w:ilvl="0" w:tplc="0046EB5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4D056BCD"/>
    <w:multiLevelType w:val="hybridMultilevel"/>
    <w:tmpl w:val="2FAE80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4E4B6062"/>
    <w:multiLevelType w:val="hybridMultilevel"/>
    <w:tmpl w:val="756C47E4"/>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4E9D20F6"/>
    <w:multiLevelType w:val="hybridMultilevel"/>
    <w:tmpl w:val="E7A8B130"/>
    <w:lvl w:ilvl="0" w:tplc="0E844954">
      <w:start w:val="1"/>
      <w:numFmt w:val="decimal"/>
      <w:lvlText w:val="%1."/>
      <w:lvlJc w:val="left"/>
      <w:pPr>
        <w:ind w:left="720" w:hanging="360"/>
      </w:pPr>
      <w:rPr>
        <w:rFonts w:hint="default"/>
        <w:b w:val="0"/>
        <w:i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51100A7B"/>
    <w:multiLevelType w:val="hybridMultilevel"/>
    <w:tmpl w:val="57188F86"/>
    <w:lvl w:ilvl="0" w:tplc="6CDA6BF8">
      <w:start w:val="1"/>
      <w:numFmt w:val="decimal"/>
      <w:lvlText w:val="%1."/>
      <w:lvlJc w:val="left"/>
      <w:pPr>
        <w:tabs>
          <w:tab w:val="num" w:pos="660"/>
        </w:tabs>
        <w:ind w:left="660" w:hanging="360"/>
      </w:pPr>
      <w:rPr>
        <w:rFonts w:hint="default"/>
        <w:sz w:val="24"/>
        <w:szCs w:val="24"/>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88" w15:restartNumberingAfterBreak="0">
    <w:nsid w:val="519211DA"/>
    <w:multiLevelType w:val="hybridMultilevel"/>
    <w:tmpl w:val="375E7CF2"/>
    <w:lvl w:ilvl="0" w:tplc="0419000F">
      <w:start w:val="1"/>
      <w:numFmt w:val="decimal"/>
      <w:lvlText w:val="%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53733828"/>
    <w:multiLevelType w:val="hybridMultilevel"/>
    <w:tmpl w:val="32D6B3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53EE2674"/>
    <w:multiLevelType w:val="hybridMultilevel"/>
    <w:tmpl w:val="354ACEFE"/>
    <w:lvl w:ilvl="0" w:tplc="D7265A06">
      <w:start w:val="1"/>
      <w:numFmt w:val="decimal"/>
      <w:lvlText w:val="%1."/>
      <w:lvlJc w:val="left"/>
      <w:pPr>
        <w:ind w:left="720" w:hanging="360"/>
      </w:pPr>
      <w:rPr>
        <w:rFonts w:ascii="Times New Roman" w:hAnsi="Times New Roman" w:cs="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54230CBD"/>
    <w:multiLevelType w:val="hybridMultilevel"/>
    <w:tmpl w:val="5978D938"/>
    <w:lvl w:ilvl="0" w:tplc="F9305F0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544F0F8A"/>
    <w:multiLevelType w:val="hybridMultilevel"/>
    <w:tmpl w:val="2D6264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15:restartNumberingAfterBreak="0">
    <w:nsid w:val="55BA0CA6"/>
    <w:multiLevelType w:val="hybridMultilevel"/>
    <w:tmpl w:val="038A05A8"/>
    <w:lvl w:ilvl="0" w:tplc="5DEA4F08">
      <w:start w:val="1"/>
      <w:numFmt w:val="decimal"/>
      <w:lvlText w:val="%1."/>
      <w:lvlJc w:val="left"/>
      <w:pPr>
        <w:ind w:left="1195"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15:restartNumberingAfterBreak="0">
    <w:nsid w:val="58D94879"/>
    <w:multiLevelType w:val="hybridMultilevel"/>
    <w:tmpl w:val="45FAF148"/>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58FA4521"/>
    <w:multiLevelType w:val="hybridMultilevel"/>
    <w:tmpl w:val="11BCC210"/>
    <w:lvl w:ilvl="0" w:tplc="96AE3B44">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15:restartNumberingAfterBreak="0">
    <w:nsid w:val="59295133"/>
    <w:multiLevelType w:val="hybridMultilevel"/>
    <w:tmpl w:val="C5A6FD20"/>
    <w:lvl w:ilvl="0" w:tplc="3E080B42">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15:restartNumberingAfterBreak="0">
    <w:nsid w:val="5B906984"/>
    <w:multiLevelType w:val="hybridMultilevel"/>
    <w:tmpl w:val="8BB04654"/>
    <w:lvl w:ilvl="0" w:tplc="695A113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15:restartNumberingAfterBreak="0">
    <w:nsid w:val="5BAD4BDF"/>
    <w:multiLevelType w:val="hybridMultilevel"/>
    <w:tmpl w:val="FC98F9CC"/>
    <w:lvl w:ilvl="0" w:tplc="CD581FA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15:restartNumberingAfterBreak="0">
    <w:nsid w:val="5E070BB5"/>
    <w:multiLevelType w:val="hybridMultilevel"/>
    <w:tmpl w:val="B8B696A0"/>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15:restartNumberingAfterBreak="0">
    <w:nsid w:val="5E2F09C6"/>
    <w:multiLevelType w:val="hybridMultilevel"/>
    <w:tmpl w:val="22741252"/>
    <w:lvl w:ilvl="0" w:tplc="0419000F">
      <w:start w:val="1"/>
      <w:numFmt w:val="decimal"/>
      <w:lvlText w:val="%1."/>
      <w:lvlJc w:val="left"/>
      <w:pPr>
        <w:ind w:left="5605" w:hanging="360"/>
      </w:pPr>
      <w:rPr>
        <w:rFonts w:hint="default"/>
      </w:rPr>
    </w:lvl>
    <w:lvl w:ilvl="1" w:tplc="04190019" w:tentative="1">
      <w:start w:val="1"/>
      <w:numFmt w:val="lowerLetter"/>
      <w:lvlText w:val="%2."/>
      <w:lvlJc w:val="left"/>
      <w:pPr>
        <w:ind w:left="6325" w:hanging="360"/>
      </w:pPr>
    </w:lvl>
    <w:lvl w:ilvl="2" w:tplc="0419001B" w:tentative="1">
      <w:start w:val="1"/>
      <w:numFmt w:val="lowerRoman"/>
      <w:lvlText w:val="%3."/>
      <w:lvlJc w:val="right"/>
      <w:pPr>
        <w:ind w:left="7045" w:hanging="180"/>
      </w:pPr>
    </w:lvl>
    <w:lvl w:ilvl="3" w:tplc="0419000F" w:tentative="1">
      <w:start w:val="1"/>
      <w:numFmt w:val="decimal"/>
      <w:lvlText w:val="%4."/>
      <w:lvlJc w:val="left"/>
      <w:pPr>
        <w:ind w:left="7765" w:hanging="360"/>
      </w:pPr>
    </w:lvl>
    <w:lvl w:ilvl="4" w:tplc="04190019" w:tentative="1">
      <w:start w:val="1"/>
      <w:numFmt w:val="lowerLetter"/>
      <w:lvlText w:val="%5."/>
      <w:lvlJc w:val="left"/>
      <w:pPr>
        <w:ind w:left="8485" w:hanging="360"/>
      </w:pPr>
    </w:lvl>
    <w:lvl w:ilvl="5" w:tplc="0419001B" w:tentative="1">
      <w:start w:val="1"/>
      <w:numFmt w:val="lowerRoman"/>
      <w:lvlText w:val="%6."/>
      <w:lvlJc w:val="right"/>
      <w:pPr>
        <w:ind w:left="9205" w:hanging="180"/>
      </w:pPr>
    </w:lvl>
    <w:lvl w:ilvl="6" w:tplc="0419000F" w:tentative="1">
      <w:start w:val="1"/>
      <w:numFmt w:val="decimal"/>
      <w:lvlText w:val="%7."/>
      <w:lvlJc w:val="left"/>
      <w:pPr>
        <w:ind w:left="9925" w:hanging="360"/>
      </w:pPr>
    </w:lvl>
    <w:lvl w:ilvl="7" w:tplc="04190019" w:tentative="1">
      <w:start w:val="1"/>
      <w:numFmt w:val="lowerLetter"/>
      <w:lvlText w:val="%8."/>
      <w:lvlJc w:val="left"/>
      <w:pPr>
        <w:ind w:left="10645" w:hanging="360"/>
      </w:pPr>
    </w:lvl>
    <w:lvl w:ilvl="8" w:tplc="0419001B" w:tentative="1">
      <w:start w:val="1"/>
      <w:numFmt w:val="lowerRoman"/>
      <w:lvlText w:val="%9."/>
      <w:lvlJc w:val="right"/>
      <w:pPr>
        <w:ind w:left="11365" w:hanging="180"/>
      </w:pPr>
    </w:lvl>
  </w:abstractNum>
  <w:abstractNum w:abstractNumId="101" w15:restartNumberingAfterBreak="0">
    <w:nsid w:val="605C6CC1"/>
    <w:multiLevelType w:val="hybridMultilevel"/>
    <w:tmpl w:val="35C40BAE"/>
    <w:lvl w:ilvl="0" w:tplc="5978A1B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2" w15:restartNumberingAfterBreak="0">
    <w:nsid w:val="61DB5195"/>
    <w:multiLevelType w:val="hybridMultilevel"/>
    <w:tmpl w:val="658E8B32"/>
    <w:lvl w:ilvl="0" w:tplc="7A2E93B4">
      <w:start w:val="1"/>
      <w:numFmt w:val="decimal"/>
      <w:lvlText w:val="%1."/>
      <w:lvlJc w:val="left"/>
      <w:pPr>
        <w:tabs>
          <w:tab w:val="num" w:pos="660"/>
        </w:tabs>
        <w:ind w:left="660" w:hanging="360"/>
      </w:pPr>
      <w:rPr>
        <w:rFonts w:hint="default"/>
        <w:i w:val="0"/>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103" w15:restartNumberingAfterBreak="0">
    <w:nsid w:val="623D1BDE"/>
    <w:multiLevelType w:val="hybridMultilevel"/>
    <w:tmpl w:val="D0B8B6BA"/>
    <w:lvl w:ilvl="0" w:tplc="EE608016">
      <w:start w:val="1"/>
      <w:numFmt w:val="decimal"/>
      <w:lvlText w:val="%1."/>
      <w:lvlJc w:val="left"/>
      <w:pPr>
        <w:ind w:left="1195"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15:restartNumberingAfterBreak="0">
    <w:nsid w:val="650C3F81"/>
    <w:multiLevelType w:val="hybridMultilevel"/>
    <w:tmpl w:val="A82C103E"/>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15:restartNumberingAfterBreak="0">
    <w:nsid w:val="66C13834"/>
    <w:multiLevelType w:val="hybridMultilevel"/>
    <w:tmpl w:val="9724ACE6"/>
    <w:lvl w:ilvl="0" w:tplc="87007BE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15:restartNumberingAfterBreak="0">
    <w:nsid w:val="68943C68"/>
    <w:multiLevelType w:val="hybridMultilevel"/>
    <w:tmpl w:val="5FC449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7" w15:restartNumberingAfterBreak="0">
    <w:nsid w:val="69AE7858"/>
    <w:multiLevelType w:val="hybridMultilevel"/>
    <w:tmpl w:val="0706B92A"/>
    <w:lvl w:ilvl="0" w:tplc="11401844">
      <w:start w:val="1"/>
      <w:numFmt w:val="decimal"/>
      <w:lvlText w:val="%1."/>
      <w:lvlJc w:val="left"/>
      <w:pPr>
        <w:ind w:left="72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15:restartNumberingAfterBreak="0">
    <w:nsid w:val="6AD00982"/>
    <w:multiLevelType w:val="hybridMultilevel"/>
    <w:tmpl w:val="BD84FDD2"/>
    <w:lvl w:ilvl="0" w:tplc="74844946">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15:restartNumberingAfterBreak="0">
    <w:nsid w:val="6BA4382A"/>
    <w:multiLevelType w:val="hybridMultilevel"/>
    <w:tmpl w:val="A91294CE"/>
    <w:lvl w:ilvl="0" w:tplc="308A8814">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6D23238D"/>
    <w:multiLevelType w:val="multilevel"/>
    <w:tmpl w:val="3F66BB0E"/>
    <w:lvl w:ilvl="0">
      <w:start w:val="1"/>
      <w:numFmt w:val="decimal"/>
      <w:lvlText w:val="%1."/>
      <w:lvlJc w:val="left"/>
      <w:pPr>
        <w:ind w:left="465" w:hanging="465"/>
      </w:pPr>
      <w:rPr>
        <w:rFonts w:eastAsia="Times New Roman" w:hint="default"/>
        <w:color w:val="auto"/>
      </w:rPr>
    </w:lvl>
    <w:lvl w:ilvl="1">
      <w:start w:val="1"/>
      <w:numFmt w:val="decimal"/>
      <w:lvlText w:val="%1.%2."/>
      <w:lvlJc w:val="left"/>
      <w:pPr>
        <w:ind w:left="840" w:hanging="465"/>
      </w:pPr>
      <w:rPr>
        <w:rFonts w:eastAsia="Times New Roman" w:hint="default"/>
        <w:color w:val="auto"/>
      </w:rPr>
    </w:lvl>
    <w:lvl w:ilvl="2">
      <w:start w:val="1"/>
      <w:numFmt w:val="decimal"/>
      <w:lvlText w:val="%1.%2.%3."/>
      <w:lvlJc w:val="left"/>
      <w:pPr>
        <w:ind w:left="1470" w:hanging="720"/>
      </w:pPr>
      <w:rPr>
        <w:rFonts w:eastAsia="Times New Roman" w:hint="default"/>
        <w:color w:val="auto"/>
      </w:rPr>
    </w:lvl>
    <w:lvl w:ilvl="3">
      <w:start w:val="1"/>
      <w:numFmt w:val="decimal"/>
      <w:lvlText w:val="%1.%2.%3.%4."/>
      <w:lvlJc w:val="left"/>
      <w:pPr>
        <w:ind w:left="1845" w:hanging="720"/>
      </w:pPr>
      <w:rPr>
        <w:rFonts w:eastAsia="Times New Roman" w:hint="default"/>
        <w:color w:val="auto"/>
      </w:rPr>
    </w:lvl>
    <w:lvl w:ilvl="4">
      <w:start w:val="1"/>
      <w:numFmt w:val="decimal"/>
      <w:lvlText w:val="%1.%2.%3.%4.%5."/>
      <w:lvlJc w:val="left"/>
      <w:pPr>
        <w:ind w:left="2580" w:hanging="1080"/>
      </w:pPr>
      <w:rPr>
        <w:rFonts w:eastAsia="Times New Roman" w:hint="default"/>
        <w:color w:val="auto"/>
      </w:rPr>
    </w:lvl>
    <w:lvl w:ilvl="5">
      <w:start w:val="1"/>
      <w:numFmt w:val="decimal"/>
      <w:lvlText w:val="%1.%2.%3.%4.%5.%6."/>
      <w:lvlJc w:val="left"/>
      <w:pPr>
        <w:ind w:left="2955" w:hanging="1080"/>
      </w:pPr>
      <w:rPr>
        <w:rFonts w:eastAsia="Times New Roman" w:hint="default"/>
        <w:color w:val="auto"/>
      </w:rPr>
    </w:lvl>
    <w:lvl w:ilvl="6">
      <w:start w:val="1"/>
      <w:numFmt w:val="decimal"/>
      <w:lvlText w:val="%1.%2.%3.%4.%5.%6.%7."/>
      <w:lvlJc w:val="left"/>
      <w:pPr>
        <w:ind w:left="3690" w:hanging="1440"/>
      </w:pPr>
      <w:rPr>
        <w:rFonts w:eastAsia="Times New Roman" w:hint="default"/>
        <w:color w:val="auto"/>
      </w:rPr>
    </w:lvl>
    <w:lvl w:ilvl="7">
      <w:start w:val="1"/>
      <w:numFmt w:val="decimal"/>
      <w:lvlText w:val="%1.%2.%3.%4.%5.%6.%7.%8."/>
      <w:lvlJc w:val="left"/>
      <w:pPr>
        <w:ind w:left="4065" w:hanging="1440"/>
      </w:pPr>
      <w:rPr>
        <w:rFonts w:eastAsia="Times New Roman" w:hint="default"/>
        <w:color w:val="auto"/>
      </w:rPr>
    </w:lvl>
    <w:lvl w:ilvl="8">
      <w:start w:val="1"/>
      <w:numFmt w:val="decimal"/>
      <w:lvlText w:val="%1.%2.%3.%4.%5.%6.%7.%8.%9."/>
      <w:lvlJc w:val="left"/>
      <w:pPr>
        <w:ind w:left="4800" w:hanging="1800"/>
      </w:pPr>
      <w:rPr>
        <w:rFonts w:eastAsia="Times New Roman" w:hint="default"/>
        <w:color w:val="auto"/>
      </w:rPr>
    </w:lvl>
  </w:abstractNum>
  <w:abstractNum w:abstractNumId="111" w15:restartNumberingAfterBreak="0">
    <w:nsid w:val="6DD318B3"/>
    <w:multiLevelType w:val="hybridMultilevel"/>
    <w:tmpl w:val="CF86040A"/>
    <w:lvl w:ilvl="0" w:tplc="6DE0BE7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15:restartNumberingAfterBreak="0">
    <w:nsid w:val="70966C5F"/>
    <w:multiLevelType w:val="hybridMultilevel"/>
    <w:tmpl w:val="EFFAE8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15:restartNumberingAfterBreak="0">
    <w:nsid w:val="70DB3E97"/>
    <w:multiLevelType w:val="hybridMultilevel"/>
    <w:tmpl w:val="12EEB6F6"/>
    <w:lvl w:ilvl="0" w:tplc="466E6C38">
      <w:start w:val="1"/>
      <w:numFmt w:val="decimal"/>
      <w:lvlText w:val="%1."/>
      <w:lvlJc w:val="left"/>
      <w:pPr>
        <w:ind w:left="106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15:restartNumberingAfterBreak="0">
    <w:nsid w:val="759A5CD6"/>
    <w:multiLevelType w:val="hybridMultilevel"/>
    <w:tmpl w:val="CB2856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5" w15:restartNumberingAfterBreak="0">
    <w:nsid w:val="75E40975"/>
    <w:multiLevelType w:val="hybridMultilevel"/>
    <w:tmpl w:val="C3985212"/>
    <w:lvl w:ilvl="0" w:tplc="38E4ED0A">
      <w:start w:val="1"/>
      <w:numFmt w:val="decimal"/>
      <w:lvlText w:val="%1."/>
      <w:lvlJc w:val="left"/>
      <w:pPr>
        <w:ind w:left="720" w:hanging="360"/>
      </w:pPr>
      <w:rPr>
        <w:rFonts w:ascii="Times New Roman" w:hAnsi="Times New Roman" w:cs="Times New Roman" w:hint="default"/>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6" w15:restartNumberingAfterBreak="0">
    <w:nsid w:val="772773A6"/>
    <w:multiLevelType w:val="hybridMultilevel"/>
    <w:tmpl w:val="C64854F6"/>
    <w:lvl w:ilvl="0" w:tplc="6EBC9B16">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7" w15:restartNumberingAfterBreak="0">
    <w:nsid w:val="779275D5"/>
    <w:multiLevelType w:val="hybridMultilevel"/>
    <w:tmpl w:val="4CE667DE"/>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8" w15:restartNumberingAfterBreak="0">
    <w:nsid w:val="780B1649"/>
    <w:multiLevelType w:val="hybridMultilevel"/>
    <w:tmpl w:val="292E4858"/>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9" w15:restartNumberingAfterBreak="0">
    <w:nsid w:val="79B43846"/>
    <w:multiLevelType w:val="hybridMultilevel"/>
    <w:tmpl w:val="E54E6D9C"/>
    <w:lvl w:ilvl="0" w:tplc="8FF04C1A">
      <w:start w:val="1"/>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120" w15:restartNumberingAfterBreak="0">
    <w:nsid w:val="79D00639"/>
    <w:multiLevelType w:val="hybridMultilevel"/>
    <w:tmpl w:val="A4909374"/>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1" w15:restartNumberingAfterBreak="0">
    <w:nsid w:val="7ADE6D2C"/>
    <w:multiLevelType w:val="hybridMultilevel"/>
    <w:tmpl w:val="FFA26D6E"/>
    <w:lvl w:ilvl="0" w:tplc="83F489DC">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15:restartNumberingAfterBreak="0">
    <w:nsid w:val="7BE977DE"/>
    <w:multiLevelType w:val="hybridMultilevel"/>
    <w:tmpl w:val="400425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3" w15:restartNumberingAfterBreak="0">
    <w:nsid w:val="7BF777BD"/>
    <w:multiLevelType w:val="hybridMultilevel"/>
    <w:tmpl w:val="E81C4212"/>
    <w:lvl w:ilvl="0" w:tplc="26C6BDEC">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4" w15:restartNumberingAfterBreak="0">
    <w:nsid w:val="7C214325"/>
    <w:multiLevelType w:val="hybridMultilevel"/>
    <w:tmpl w:val="A5D2FD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5" w15:restartNumberingAfterBreak="0">
    <w:nsid w:val="7EA376D6"/>
    <w:multiLevelType w:val="hybridMultilevel"/>
    <w:tmpl w:val="0F02FE36"/>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4"/>
  </w:num>
  <w:num w:numId="2">
    <w:abstractNumId w:val="48"/>
  </w:num>
  <w:num w:numId="3">
    <w:abstractNumId w:val="110"/>
  </w:num>
  <w:num w:numId="4">
    <w:abstractNumId w:val="58"/>
  </w:num>
  <w:num w:numId="5">
    <w:abstractNumId w:val="115"/>
  </w:num>
  <w:num w:numId="6">
    <w:abstractNumId w:val="86"/>
  </w:num>
  <w:num w:numId="7">
    <w:abstractNumId w:val="116"/>
  </w:num>
  <w:num w:numId="8">
    <w:abstractNumId w:val="77"/>
  </w:num>
  <w:num w:numId="9">
    <w:abstractNumId w:val="94"/>
  </w:num>
  <w:num w:numId="10">
    <w:abstractNumId w:val="37"/>
  </w:num>
  <w:num w:numId="11">
    <w:abstractNumId w:val="28"/>
  </w:num>
  <w:num w:numId="12">
    <w:abstractNumId w:val="20"/>
  </w:num>
  <w:num w:numId="13">
    <w:abstractNumId w:val="81"/>
  </w:num>
  <w:num w:numId="14">
    <w:abstractNumId w:val="2"/>
  </w:num>
  <w:num w:numId="15">
    <w:abstractNumId w:val="32"/>
  </w:num>
  <w:num w:numId="16">
    <w:abstractNumId w:val="12"/>
  </w:num>
  <w:num w:numId="17">
    <w:abstractNumId w:val="111"/>
  </w:num>
  <w:num w:numId="18">
    <w:abstractNumId w:val="13"/>
  </w:num>
  <w:num w:numId="19">
    <w:abstractNumId w:val="72"/>
  </w:num>
  <w:num w:numId="20">
    <w:abstractNumId w:val="105"/>
  </w:num>
  <w:num w:numId="21">
    <w:abstractNumId w:val="76"/>
  </w:num>
  <w:num w:numId="22">
    <w:abstractNumId w:val="78"/>
  </w:num>
  <w:num w:numId="23">
    <w:abstractNumId w:val="70"/>
  </w:num>
  <w:num w:numId="24">
    <w:abstractNumId w:val="62"/>
  </w:num>
  <w:num w:numId="25">
    <w:abstractNumId w:val="112"/>
  </w:num>
  <w:num w:numId="26">
    <w:abstractNumId w:val="124"/>
  </w:num>
  <w:num w:numId="27">
    <w:abstractNumId w:val="30"/>
  </w:num>
  <w:num w:numId="28">
    <w:abstractNumId w:val="99"/>
  </w:num>
  <w:num w:numId="29">
    <w:abstractNumId w:val="38"/>
  </w:num>
  <w:num w:numId="30">
    <w:abstractNumId w:val="121"/>
  </w:num>
  <w:num w:numId="31">
    <w:abstractNumId w:val="123"/>
  </w:num>
  <w:num w:numId="32">
    <w:abstractNumId w:val="90"/>
  </w:num>
  <w:num w:numId="33">
    <w:abstractNumId w:val="1"/>
  </w:num>
  <w:num w:numId="34">
    <w:abstractNumId w:val="27"/>
  </w:num>
  <w:num w:numId="35">
    <w:abstractNumId w:val="35"/>
  </w:num>
  <w:num w:numId="36">
    <w:abstractNumId w:val="80"/>
  </w:num>
  <w:num w:numId="37">
    <w:abstractNumId w:val="51"/>
  </w:num>
  <w:num w:numId="38">
    <w:abstractNumId w:val="102"/>
  </w:num>
  <w:num w:numId="39">
    <w:abstractNumId w:val="6"/>
  </w:num>
  <w:num w:numId="40">
    <w:abstractNumId w:val="50"/>
  </w:num>
  <w:num w:numId="41">
    <w:abstractNumId w:val="44"/>
  </w:num>
  <w:num w:numId="42">
    <w:abstractNumId w:val="55"/>
  </w:num>
  <w:num w:numId="43">
    <w:abstractNumId w:val="87"/>
  </w:num>
  <w:num w:numId="44">
    <w:abstractNumId w:val="40"/>
  </w:num>
  <w:num w:numId="45">
    <w:abstractNumId w:val="4"/>
  </w:num>
  <w:num w:numId="46">
    <w:abstractNumId w:val="73"/>
  </w:num>
  <w:num w:numId="47">
    <w:abstractNumId w:val="14"/>
  </w:num>
  <w:num w:numId="48">
    <w:abstractNumId w:val="113"/>
  </w:num>
  <w:num w:numId="49">
    <w:abstractNumId w:val="45"/>
  </w:num>
  <w:num w:numId="50">
    <w:abstractNumId w:val="95"/>
  </w:num>
  <w:num w:numId="51">
    <w:abstractNumId w:val="82"/>
  </w:num>
  <w:num w:numId="52">
    <w:abstractNumId w:val="84"/>
  </w:num>
  <w:num w:numId="53">
    <w:abstractNumId w:val="89"/>
  </w:num>
  <w:num w:numId="54">
    <w:abstractNumId w:val="79"/>
  </w:num>
  <w:num w:numId="55">
    <w:abstractNumId w:val="23"/>
  </w:num>
  <w:num w:numId="56">
    <w:abstractNumId w:val="46"/>
  </w:num>
  <w:num w:numId="57">
    <w:abstractNumId w:val="65"/>
  </w:num>
  <w:num w:numId="58">
    <w:abstractNumId w:val="103"/>
  </w:num>
  <w:num w:numId="59">
    <w:abstractNumId w:val="69"/>
  </w:num>
  <w:num w:numId="60">
    <w:abstractNumId w:val="8"/>
  </w:num>
  <w:num w:numId="61">
    <w:abstractNumId w:val="93"/>
  </w:num>
  <w:num w:numId="62">
    <w:abstractNumId w:val="119"/>
  </w:num>
  <w:num w:numId="63">
    <w:abstractNumId w:val="15"/>
  </w:num>
  <w:num w:numId="64">
    <w:abstractNumId w:val="5"/>
  </w:num>
  <w:num w:numId="65">
    <w:abstractNumId w:val="47"/>
  </w:num>
  <w:num w:numId="66">
    <w:abstractNumId w:val="68"/>
  </w:num>
  <w:num w:numId="67">
    <w:abstractNumId w:val="92"/>
  </w:num>
  <w:num w:numId="68">
    <w:abstractNumId w:val="31"/>
  </w:num>
  <w:num w:numId="69">
    <w:abstractNumId w:val="97"/>
  </w:num>
  <w:num w:numId="70">
    <w:abstractNumId w:val="21"/>
  </w:num>
  <w:num w:numId="71">
    <w:abstractNumId w:val="74"/>
  </w:num>
  <w:num w:numId="72">
    <w:abstractNumId w:val="11"/>
  </w:num>
  <w:num w:numId="73">
    <w:abstractNumId w:val="43"/>
  </w:num>
  <w:num w:numId="74">
    <w:abstractNumId w:val="36"/>
  </w:num>
  <w:num w:numId="75">
    <w:abstractNumId w:val="117"/>
  </w:num>
  <w:num w:numId="76">
    <w:abstractNumId w:val="18"/>
  </w:num>
  <w:num w:numId="77">
    <w:abstractNumId w:val="49"/>
  </w:num>
  <w:num w:numId="78">
    <w:abstractNumId w:val="67"/>
  </w:num>
  <w:num w:numId="79">
    <w:abstractNumId w:val="17"/>
  </w:num>
  <w:num w:numId="80">
    <w:abstractNumId w:val="7"/>
  </w:num>
  <w:num w:numId="81">
    <w:abstractNumId w:val="64"/>
  </w:num>
  <w:num w:numId="82">
    <w:abstractNumId w:val="96"/>
  </w:num>
  <w:num w:numId="83">
    <w:abstractNumId w:val="22"/>
  </w:num>
  <w:num w:numId="84">
    <w:abstractNumId w:val="108"/>
  </w:num>
  <w:num w:numId="85">
    <w:abstractNumId w:val="33"/>
  </w:num>
  <w:num w:numId="86">
    <w:abstractNumId w:val="34"/>
  </w:num>
  <w:num w:numId="87">
    <w:abstractNumId w:val="52"/>
  </w:num>
  <w:num w:numId="88">
    <w:abstractNumId w:val="125"/>
  </w:num>
  <w:num w:numId="89">
    <w:abstractNumId w:val="109"/>
  </w:num>
  <w:num w:numId="90">
    <w:abstractNumId w:val="0"/>
  </w:num>
  <w:num w:numId="91">
    <w:abstractNumId w:val="39"/>
  </w:num>
  <w:num w:numId="92">
    <w:abstractNumId w:val="9"/>
  </w:num>
  <w:num w:numId="93">
    <w:abstractNumId w:val="57"/>
  </w:num>
  <w:num w:numId="94">
    <w:abstractNumId w:val="63"/>
  </w:num>
  <w:num w:numId="95">
    <w:abstractNumId w:val="100"/>
  </w:num>
  <w:num w:numId="96">
    <w:abstractNumId w:val="71"/>
  </w:num>
  <w:num w:numId="97">
    <w:abstractNumId w:val="107"/>
  </w:num>
  <w:num w:numId="98">
    <w:abstractNumId w:val="26"/>
  </w:num>
  <w:num w:numId="99">
    <w:abstractNumId w:val="101"/>
  </w:num>
  <w:num w:numId="100">
    <w:abstractNumId w:val="61"/>
  </w:num>
  <w:num w:numId="101">
    <w:abstractNumId w:val="66"/>
  </w:num>
  <w:num w:numId="102">
    <w:abstractNumId w:val="83"/>
  </w:num>
  <w:num w:numId="103">
    <w:abstractNumId w:val="122"/>
  </w:num>
  <w:num w:numId="104">
    <w:abstractNumId w:val="19"/>
  </w:num>
  <w:num w:numId="105">
    <w:abstractNumId w:val="41"/>
  </w:num>
  <w:num w:numId="106">
    <w:abstractNumId w:val="54"/>
  </w:num>
  <w:num w:numId="107">
    <w:abstractNumId w:val="29"/>
  </w:num>
  <w:num w:numId="108">
    <w:abstractNumId w:val="56"/>
  </w:num>
  <w:num w:numId="109">
    <w:abstractNumId w:val="16"/>
  </w:num>
  <w:num w:numId="110">
    <w:abstractNumId w:val="85"/>
  </w:num>
  <w:num w:numId="111">
    <w:abstractNumId w:val="3"/>
  </w:num>
  <w:num w:numId="112">
    <w:abstractNumId w:val="118"/>
  </w:num>
  <w:num w:numId="113">
    <w:abstractNumId w:val="120"/>
  </w:num>
  <w:num w:numId="114">
    <w:abstractNumId w:val="25"/>
  </w:num>
  <w:num w:numId="115">
    <w:abstractNumId w:val="104"/>
  </w:num>
  <w:num w:numId="116">
    <w:abstractNumId w:val="24"/>
  </w:num>
  <w:num w:numId="117">
    <w:abstractNumId w:val="98"/>
  </w:num>
  <w:num w:numId="118">
    <w:abstractNumId w:val="53"/>
  </w:num>
  <w:num w:numId="119">
    <w:abstractNumId w:val="75"/>
  </w:num>
  <w:num w:numId="120">
    <w:abstractNumId w:val="91"/>
  </w:num>
  <w:num w:numId="121">
    <w:abstractNumId w:val="59"/>
  </w:num>
  <w:num w:numId="122">
    <w:abstractNumId w:val="88"/>
  </w:num>
  <w:num w:numId="123">
    <w:abstractNumId w:val="106"/>
  </w:num>
  <w:num w:numId="124">
    <w:abstractNumId w:val="60"/>
  </w:num>
  <w:num w:numId="125">
    <w:abstractNumId w:val="42"/>
  </w:num>
  <w:num w:numId="126">
    <w:abstractNumId w:val="10"/>
  </w:num>
  <w:numIdMacAtCleanup w:val="1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0BEB"/>
    <w:rsid w:val="00005950"/>
    <w:rsid w:val="00013F36"/>
    <w:rsid w:val="000143CE"/>
    <w:rsid w:val="00016F74"/>
    <w:rsid w:val="00025380"/>
    <w:rsid w:val="00032D23"/>
    <w:rsid w:val="000462C7"/>
    <w:rsid w:val="00051444"/>
    <w:rsid w:val="00057BEF"/>
    <w:rsid w:val="00061C47"/>
    <w:rsid w:val="00064513"/>
    <w:rsid w:val="000725D5"/>
    <w:rsid w:val="00074CC1"/>
    <w:rsid w:val="000863D1"/>
    <w:rsid w:val="00087991"/>
    <w:rsid w:val="00096924"/>
    <w:rsid w:val="000A0101"/>
    <w:rsid w:val="000A06E9"/>
    <w:rsid w:val="000C1338"/>
    <w:rsid w:val="000C246A"/>
    <w:rsid w:val="000D0FEC"/>
    <w:rsid w:val="000D7C47"/>
    <w:rsid w:val="000F5045"/>
    <w:rsid w:val="000F7412"/>
    <w:rsid w:val="00105DB4"/>
    <w:rsid w:val="00111B7E"/>
    <w:rsid w:val="001172CF"/>
    <w:rsid w:val="00132155"/>
    <w:rsid w:val="001369C2"/>
    <w:rsid w:val="00136FC1"/>
    <w:rsid w:val="00141314"/>
    <w:rsid w:val="00142DCC"/>
    <w:rsid w:val="00166CF2"/>
    <w:rsid w:val="0018127F"/>
    <w:rsid w:val="0018164F"/>
    <w:rsid w:val="00181FDC"/>
    <w:rsid w:val="00185601"/>
    <w:rsid w:val="00192094"/>
    <w:rsid w:val="00197265"/>
    <w:rsid w:val="001B0690"/>
    <w:rsid w:val="001B50E7"/>
    <w:rsid w:val="001E218D"/>
    <w:rsid w:val="001E42D3"/>
    <w:rsid w:val="001E71D7"/>
    <w:rsid w:val="001F108A"/>
    <w:rsid w:val="001F29C7"/>
    <w:rsid w:val="001F6F31"/>
    <w:rsid w:val="00221959"/>
    <w:rsid w:val="00227F22"/>
    <w:rsid w:val="002311C1"/>
    <w:rsid w:val="002430F6"/>
    <w:rsid w:val="00257A49"/>
    <w:rsid w:val="0027072F"/>
    <w:rsid w:val="002838C6"/>
    <w:rsid w:val="00294929"/>
    <w:rsid w:val="002957B5"/>
    <w:rsid w:val="002A0EBE"/>
    <w:rsid w:val="002A6962"/>
    <w:rsid w:val="002B167C"/>
    <w:rsid w:val="002B490A"/>
    <w:rsid w:val="002C730A"/>
    <w:rsid w:val="002D4AC1"/>
    <w:rsid w:val="002D52CD"/>
    <w:rsid w:val="002D776F"/>
    <w:rsid w:val="002E2D67"/>
    <w:rsid w:val="002E3245"/>
    <w:rsid w:val="002E5F56"/>
    <w:rsid w:val="002E7CCF"/>
    <w:rsid w:val="002F1100"/>
    <w:rsid w:val="002F2E28"/>
    <w:rsid w:val="002F718F"/>
    <w:rsid w:val="00304428"/>
    <w:rsid w:val="00305C02"/>
    <w:rsid w:val="003108D7"/>
    <w:rsid w:val="003175CF"/>
    <w:rsid w:val="00334249"/>
    <w:rsid w:val="00335872"/>
    <w:rsid w:val="00344E25"/>
    <w:rsid w:val="003601A4"/>
    <w:rsid w:val="00370458"/>
    <w:rsid w:val="00373909"/>
    <w:rsid w:val="00374180"/>
    <w:rsid w:val="00374BBD"/>
    <w:rsid w:val="003757E5"/>
    <w:rsid w:val="00383195"/>
    <w:rsid w:val="00393269"/>
    <w:rsid w:val="00394A80"/>
    <w:rsid w:val="003B69DE"/>
    <w:rsid w:val="003B7910"/>
    <w:rsid w:val="003C275D"/>
    <w:rsid w:val="003D3E1E"/>
    <w:rsid w:val="003D4F9E"/>
    <w:rsid w:val="003F1256"/>
    <w:rsid w:val="003F2181"/>
    <w:rsid w:val="00414C11"/>
    <w:rsid w:val="00417569"/>
    <w:rsid w:val="00420B28"/>
    <w:rsid w:val="00444471"/>
    <w:rsid w:val="00444723"/>
    <w:rsid w:val="00444948"/>
    <w:rsid w:val="00463DBF"/>
    <w:rsid w:val="00480A6A"/>
    <w:rsid w:val="004909B5"/>
    <w:rsid w:val="00496C39"/>
    <w:rsid w:val="004A5FD6"/>
    <w:rsid w:val="004B116E"/>
    <w:rsid w:val="004B166F"/>
    <w:rsid w:val="004B2C7A"/>
    <w:rsid w:val="004C4515"/>
    <w:rsid w:val="004D124C"/>
    <w:rsid w:val="004D21A1"/>
    <w:rsid w:val="004D21A5"/>
    <w:rsid w:val="004E6651"/>
    <w:rsid w:val="004F0DA8"/>
    <w:rsid w:val="004F3CC4"/>
    <w:rsid w:val="00507F94"/>
    <w:rsid w:val="0052044D"/>
    <w:rsid w:val="0053364E"/>
    <w:rsid w:val="00535846"/>
    <w:rsid w:val="0056499D"/>
    <w:rsid w:val="0056527B"/>
    <w:rsid w:val="00567A16"/>
    <w:rsid w:val="00574D25"/>
    <w:rsid w:val="005878B9"/>
    <w:rsid w:val="00594FDB"/>
    <w:rsid w:val="005A1A27"/>
    <w:rsid w:val="005A6126"/>
    <w:rsid w:val="005A6223"/>
    <w:rsid w:val="005B0B96"/>
    <w:rsid w:val="005C163B"/>
    <w:rsid w:val="005C28BE"/>
    <w:rsid w:val="005C6642"/>
    <w:rsid w:val="005E38FF"/>
    <w:rsid w:val="005E4F35"/>
    <w:rsid w:val="005F0566"/>
    <w:rsid w:val="00600D01"/>
    <w:rsid w:val="0060529D"/>
    <w:rsid w:val="00612C14"/>
    <w:rsid w:val="00614677"/>
    <w:rsid w:val="00614DF4"/>
    <w:rsid w:val="00620290"/>
    <w:rsid w:val="00630D77"/>
    <w:rsid w:val="00643977"/>
    <w:rsid w:val="00651318"/>
    <w:rsid w:val="00652BBC"/>
    <w:rsid w:val="006603D7"/>
    <w:rsid w:val="006623B0"/>
    <w:rsid w:val="00673193"/>
    <w:rsid w:val="0067723E"/>
    <w:rsid w:val="006850C6"/>
    <w:rsid w:val="00687131"/>
    <w:rsid w:val="006A7D5E"/>
    <w:rsid w:val="006C3554"/>
    <w:rsid w:val="006D50B1"/>
    <w:rsid w:val="006E098E"/>
    <w:rsid w:val="006E2240"/>
    <w:rsid w:val="006E22C5"/>
    <w:rsid w:val="006E66F0"/>
    <w:rsid w:val="006F227E"/>
    <w:rsid w:val="006F3140"/>
    <w:rsid w:val="00714719"/>
    <w:rsid w:val="0073266B"/>
    <w:rsid w:val="007352D2"/>
    <w:rsid w:val="00737006"/>
    <w:rsid w:val="0073769B"/>
    <w:rsid w:val="007561E4"/>
    <w:rsid w:val="007620C0"/>
    <w:rsid w:val="00764128"/>
    <w:rsid w:val="00776BE1"/>
    <w:rsid w:val="00780E25"/>
    <w:rsid w:val="0078161D"/>
    <w:rsid w:val="00786CD7"/>
    <w:rsid w:val="00787822"/>
    <w:rsid w:val="00791FB9"/>
    <w:rsid w:val="00792B75"/>
    <w:rsid w:val="00795935"/>
    <w:rsid w:val="00795D9F"/>
    <w:rsid w:val="007A2E13"/>
    <w:rsid w:val="007C3007"/>
    <w:rsid w:val="007D2A46"/>
    <w:rsid w:val="007D7F9E"/>
    <w:rsid w:val="007E0794"/>
    <w:rsid w:val="007E1DDB"/>
    <w:rsid w:val="007E4AA3"/>
    <w:rsid w:val="007F2C0C"/>
    <w:rsid w:val="007F6823"/>
    <w:rsid w:val="0080119D"/>
    <w:rsid w:val="00814C9F"/>
    <w:rsid w:val="00815064"/>
    <w:rsid w:val="0082144A"/>
    <w:rsid w:val="008320AB"/>
    <w:rsid w:val="008444F7"/>
    <w:rsid w:val="0085002D"/>
    <w:rsid w:val="0086290F"/>
    <w:rsid w:val="00864564"/>
    <w:rsid w:val="00864BA0"/>
    <w:rsid w:val="008672C4"/>
    <w:rsid w:val="008765C0"/>
    <w:rsid w:val="0088044B"/>
    <w:rsid w:val="00884E30"/>
    <w:rsid w:val="00887384"/>
    <w:rsid w:val="008877AC"/>
    <w:rsid w:val="008A586F"/>
    <w:rsid w:val="008C5C3D"/>
    <w:rsid w:val="008F698D"/>
    <w:rsid w:val="008F7663"/>
    <w:rsid w:val="00910BA7"/>
    <w:rsid w:val="00914941"/>
    <w:rsid w:val="00937399"/>
    <w:rsid w:val="00937CEB"/>
    <w:rsid w:val="00940079"/>
    <w:rsid w:val="009411FC"/>
    <w:rsid w:val="00942986"/>
    <w:rsid w:val="00947673"/>
    <w:rsid w:val="00951910"/>
    <w:rsid w:val="00962E2D"/>
    <w:rsid w:val="00967383"/>
    <w:rsid w:val="009732C7"/>
    <w:rsid w:val="009B77DF"/>
    <w:rsid w:val="009C5CC1"/>
    <w:rsid w:val="009E4A40"/>
    <w:rsid w:val="009F28A3"/>
    <w:rsid w:val="009F2FF1"/>
    <w:rsid w:val="00A1186F"/>
    <w:rsid w:val="00A17038"/>
    <w:rsid w:val="00A17D3A"/>
    <w:rsid w:val="00A348AF"/>
    <w:rsid w:val="00A47DC2"/>
    <w:rsid w:val="00A56C10"/>
    <w:rsid w:val="00A61DA9"/>
    <w:rsid w:val="00A6464A"/>
    <w:rsid w:val="00A67F74"/>
    <w:rsid w:val="00A7100B"/>
    <w:rsid w:val="00A77713"/>
    <w:rsid w:val="00A80EF0"/>
    <w:rsid w:val="00A859DE"/>
    <w:rsid w:val="00A901C5"/>
    <w:rsid w:val="00A90AA1"/>
    <w:rsid w:val="00AC58F5"/>
    <w:rsid w:val="00AE3FE9"/>
    <w:rsid w:val="00B017E5"/>
    <w:rsid w:val="00B070E9"/>
    <w:rsid w:val="00B231F5"/>
    <w:rsid w:val="00B23C48"/>
    <w:rsid w:val="00B23E30"/>
    <w:rsid w:val="00B301F4"/>
    <w:rsid w:val="00B3476E"/>
    <w:rsid w:val="00B56A39"/>
    <w:rsid w:val="00B649C8"/>
    <w:rsid w:val="00B9298A"/>
    <w:rsid w:val="00B9345E"/>
    <w:rsid w:val="00BB06EC"/>
    <w:rsid w:val="00BC463B"/>
    <w:rsid w:val="00BD2E58"/>
    <w:rsid w:val="00BF138A"/>
    <w:rsid w:val="00C02B15"/>
    <w:rsid w:val="00C1225C"/>
    <w:rsid w:val="00C125B2"/>
    <w:rsid w:val="00C165E9"/>
    <w:rsid w:val="00C430A9"/>
    <w:rsid w:val="00C444FE"/>
    <w:rsid w:val="00C4536C"/>
    <w:rsid w:val="00C45931"/>
    <w:rsid w:val="00C50D72"/>
    <w:rsid w:val="00C6366E"/>
    <w:rsid w:val="00C7654E"/>
    <w:rsid w:val="00C81A44"/>
    <w:rsid w:val="00C8612C"/>
    <w:rsid w:val="00C92DC6"/>
    <w:rsid w:val="00C947ED"/>
    <w:rsid w:val="00CB0F5B"/>
    <w:rsid w:val="00CC3373"/>
    <w:rsid w:val="00CD0E6F"/>
    <w:rsid w:val="00CD1445"/>
    <w:rsid w:val="00CD5147"/>
    <w:rsid w:val="00CE06E7"/>
    <w:rsid w:val="00D12B66"/>
    <w:rsid w:val="00D14FAD"/>
    <w:rsid w:val="00D21313"/>
    <w:rsid w:val="00D24954"/>
    <w:rsid w:val="00D31925"/>
    <w:rsid w:val="00D52B06"/>
    <w:rsid w:val="00D70FBD"/>
    <w:rsid w:val="00D73CD6"/>
    <w:rsid w:val="00D73E8A"/>
    <w:rsid w:val="00D75E54"/>
    <w:rsid w:val="00D81C04"/>
    <w:rsid w:val="00D85534"/>
    <w:rsid w:val="00D93EB0"/>
    <w:rsid w:val="00DA4540"/>
    <w:rsid w:val="00DA600A"/>
    <w:rsid w:val="00DA6A91"/>
    <w:rsid w:val="00DB5BA5"/>
    <w:rsid w:val="00DB707A"/>
    <w:rsid w:val="00DC7799"/>
    <w:rsid w:val="00DE338B"/>
    <w:rsid w:val="00DF1494"/>
    <w:rsid w:val="00DF7AB1"/>
    <w:rsid w:val="00E121C0"/>
    <w:rsid w:val="00E14659"/>
    <w:rsid w:val="00E319B0"/>
    <w:rsid w:val="00E36B9D"/>
    <w:rsid w:val="00E43D10"/>
    <w:rsid w:val="00E50BEB"/>
    <w:rsid w:val="00E54895"/>
    <w:rsid w:val="00E54973"/>
    <w:rsid w:val="00E5570B"/>
    <w:rsid w:val="00E5715F"/>
    <w:rsid w:val="00E94266"/>
    <w:rsid w:val="00E95B2F"/>
    <w:rsid w:val="00EB3038"/>
    <w:rsid w:val="00EC1566"/>
    <w:rsid w:val="00EC21F1"/>
    <w:rsid w:val="00ED2089"/>
    <w:rsid w:val="00ED722F"/>
    <w:rsid w:val="00EF1581"/>
    <w:rsid w:val="00EF1CD6"/>
    <w:rsid w:val="00EF61CF"/>
    <w:rsid w:val="00F04429"/>
    <w:rsid w:val="00F05024"/>
    <w:rsid w:val="00F13727"/>
    <w:rsid w:val="00F23D43"/>
    <w:rsid w:val="00F3263C"/>
    <w:rsid w:val="00F50CC0"/>
    <w:rsid w:val="00F53158"/>
    <w:rsid w:val="00F56B81"/>
    <w:rsid w:val="00F66036"/>
    <w:rsid w:val="00F812AB"/>
    <w:rsid w:val="00F83989"/>
    <w:rsid w:val="00F84E29"/>
    <w:rsid w:val="00FA4118"/>
    <w:rsid w:val="00FA5AA9"/>
    <w:rsid w:val="00FA66CB"/>
    <w:rsid w:val="00FA6C48"/>
    <w:rsid w:val="00FB458D"/>
    <w:rsid w:val="00FB50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35"/>
    <o:shapelayout v:ext="edit">
      <o:idmap v:ext="edit" data="1"/>
    </o:shapelayout>
  </w:shapeDefaults>
  <w:decimalSymbol w:val=","/>
  <w:listSeparator w:val=";"/>
  <w15:chartTrackingRefBased/>
  <w15:docId w15:val="{FA4C999E-1A75-4F2C-919A-4796C784D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B166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4B166F"/>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eastAsia="en-US"/>
    </w:rPr>
  </w:style>
  <w:style w:type="paragraph" w:styleId="2">
    <w:name w:val="heading 2"/>
    <w:basedOn w:val="a"/>
    <w:next w:val="a"/>
    <w:link w:val="20"/>
    <w:uiPriority w:val="9"/>
    <w:unhideWhenUsed/>
    <w:qFormat/>
    <w:rsid w:val="004B166F"/>
    <w:pPr>
      <w:keepNext/>
      <w:keepLines/>
      <w:spacing w:before="200" w:line="276" w:lineRule="auto"/>
      <w:outlineLvl w:val="1"/>
    </w:pPr>
    <w:rPr>
      <w:rFonts w:asciiTheme="majorHAnsi" w:eastAsiaTheme="majorEastAsia" w:hAnsiTheme="majorHAnsi" w:cstheme="majorBidi"/>
      <w:b/>
      <w:bCs/>
      <w:color w:val="5B9BD5" w:themeColor="accent1"/>
      <w:sz w:val="26"/>
      <w:szCs w:val="26"/>
      <w:lang w:eastAsia="en-US"/>
    </w:rPr>
  </w:style>
  <w:style w:type="paragraph" w:styleId="3">
    <w:name w:val="heading 3"/>
    <w:basedOn w:val="a"/>
    <w:next w:val="a"/>
    <w:link w:val="30"/>
    <w:uiPriority w:val="9"/>
    <w:unhideWhenUsed/>
    <w:qFormat/>
    <w:rsid w:val="004B166F"/>
    <w:pPr>
      <w:keepNext/>
      <w:keepLines/>
      <w:spacing w:before="200" w:line="276" w:lineRule="auto"/>
      <w:outlineLvl w:val="2"/>
    </w:pPr>
    <w:rPr>
      <w:rFonts w:asciiTheme="majorHAnsi" w:eastAsiaTheme="majorEastAsia" w:hAnsiTheme="majorHAnsi" w:cstheme="majorBidi"/>
      <w:b/>
      <w:bCs/>
      <w:color w:val="5B9BD5" w:themeColor="accent1"/>
      <w:sz w:val="22"/>
      <w:szCs w:val="22"/>
      <w:lang w:eastAsia="en-US"/>
    </w:rPr>
  </w:style>
  <w:style w:type="paragraph" w:styleId="4">
    <w:name w:val="heading 4"/>
    <w:basedOn w:val="a"/>
    <w:next w:val="a"/>
    <w:link w:val="40"/>
    <w:uiPriority w:val="9"/>
    <w:semiHidden/>
    <w:unhideWhenUsed/>
    <w:qFormat/>
    <w:rsid w:val="004B166F"/>
    <w:pPr>
      <w:keepNext/>
      <w:keepLines/>
      <w:spacing w:before="200" w:line="276" w:lineRule="auto"/>
      <w:outlineLvl w:val="3"/>
    </w:pPr>
    <w:rPr>
      <w:rFonts w:asciiTheme="majorHAnsi" w:eastAsiaTheme="majorEastAsia" w:hAnsiTheme="majorHAnsi" w:cstheme="majorBidi"/>
      <w:b/>
      <w:bCs/>
      <w:i/>
      <w:iCs/>
      <w:color w:val="5B9BD5" w:themeColor="accent1"/>
      <w:sz w:val="22"/>
      <w:szCs w:val="22"/>
      <w:lang w:eastAsia="en-US"/>
    </w:rPr>
  </w:style>
  <w:style w:type="paragraph" w:styleId="5">
    <w:name w:val="heading 5"/>
    <w:basedOn w:val="a"/>
    <w:next w:val="a"/>
    <w:link w:val="50"/>
    <w:uiPriority w:val="9"/>
    <w:semiHidden/>
    <w:unhideWhenUsed/>
    <w:qFormat/>
    <w:rsid w:val="004B166F"/>
    <w:pPr>
      <w:keepNext/>
      <w:keepLines/>
      <w:spacing w:before="200" w:line="276" w:lineRule="auto"/>
      <w:outlineLvl w:val="4"/>
    </w:pPr>
    <w:rPr>
      <w:rFonts w:asciiTheme="majorHAnsi" w:eastAsiaTheme="majorEastAsia" w:hAnsiTheme="majorHAnsi" w:cstheme="majorBidi"/>
      <w:color w:val="1F4D78" w:themeColor="accent1" w:themeShade="7F"/>
      <w:sz w:val="22"/>
      <w:szCs w:val="22"/>
      <w:lang w:eastAsia="en-US"/>
    </w:rPr>
  </w:style>
  <w:style w:type="paragraph" w:styleId="6">
    <w:name w:val="heading 6"/>
    <w:basedOn w:val="a"/>
    <w:next w:val="a"/>
    <w:link w:val="60"/>
    <w:uiPriority w:val="9"/>
    <w:semiHidden/>
    <w:unhideWhenUsed/>
    <w:qFormat/>
    <w:rsid w:val="004B166F"/>
    <w:pPr>
      <w:keepNext/>
      <w:keepLines/>
      <w:spacing w:before="200" w:line="276" w:lineRule="auto"/>
      <w:outlineLvl w:val="5"/>
    </w:pPr>
    <w:rPr>
      <w:rFonts w:asciiTheme="majorHAnsi" w:eastAsiaTheme="majorEastAsia" w:hAnsiTheme="majorHAnsi" w:cstheme="majorBidi"/>
      <w:i/>
      <w:iCs/>
      <w:color w:val="1F4D78" w:themeColor="accent1" w:themeShade="7F"/>
      <w:sz w:val="22"/>
      <w:szCs w:val="22"/>
      <w:lang w:eastAsia="en-US"/>
    </w:rPr>
  </w:style>
  <w:style w:type="paragraph" w:styleId="7">
    <w:name w:val="heading 7"/>
    <w:basedOn w:val="a"/>
    <w:next w:val="a"/>
    <w:link w:val="70"/>
    <w:uiPriority w:val="9"/>
    <w:semiHidden/>
    <w:unhideWhenUsed/>
    <w:qFormat/>
    <w:rsid w:val="004B166F"/>
    <w:pPr>
      <w:keepNext/>
      <w:keepLines/>
      <w:spacing w:before="200" w:line="276" w:lineRule="auto"/>
      <w:outlineLvl w:val="6"/>
    </w:pPr>
    <w:rPr>
      <w:rFonts w:asciiTheme="majorHAnsi" w:eastAsiaTheme="majorEastAsia" w:hAnsiTheme="majorHAnsi" w:cstheme="majorBidi"/>
      <w:i/>
      <w:iCs/>
      <w:color w:val="404040" w:themeColor="text1" w:themeTint="BF"/>
      <w:sz w:val="22"/>
      <w:szCs w:val="22"/>
      <w:lang w:eastAsia="en-US"/>
    </w:rPr>
  </w:style>
  <w:style w:type="paragraph" w:styleId="8">
    <w:name w:val="heading 8"/>
    <w:basedOn w:val="a"/>
    <w:next w:val="a"/>
    <w:link w:val="80"/>
    <w:uiPriority w:val="9"/>
    <w:semiHidden/>
    <w:unhideWhenUsed/>
    <w:qFormat/>
    <w:rsid w:val="004B166F"/>
    <w:pPr>
      <w:keepNext/>
      <w:keepLines/>
      <w:spacing w:before="200" w:line="276" w:lineRule="auto"/>
      <w:outlineLvl w:val="7"/>
    </w:pPr>
    <w:rPr>
      <w:rFonts w:asciiTheme="majorHAnsi" w:eastAsiaTheme="majorEastAsia" w:hAnsiTheme="majorHAnsi" w:cstheme="majorBidi"/>
      <w:color w:val="5B9BD5" w:themeColor="accent1"/>
      <w:sz w:val="20"/>
      <w:szCs w:val="20"/>
      <w:lang w:eastAsia="en-US"/>
    </w:rPr>
  </w:style>
  <w:style w:type="paragraph" w:styleId="9">
    <w:name w:val="heading 9"/>
    <w:basedOn w:val="a"/>
    <w:next w:val="a"/>
    <w:link w:val="90"/>
    <w:uiPriority w:val="9"/>
    <w:semiHidden/>
    <w:unhideWhenUsed/>
    <w:qFormat/>
    <w:rsid w:val="004B166F"/>
    <w:pPr>
      <w:keepNext/>
      <w:keepLines/>
      <w:spacing w:before="200" w:line="276" w:lineRule="auto"/>
      <w:outlineLvl w:val="8"/>
    </w:pPr>
    <w:rPr>
      <w:rFonts w:asciiTheme="majorHAnsi" w:eastAsiaTheme="majorEastAsia" w:hAnsiTheme="majorHAnsi" w:cstheme="majorBidi"/>
      <w:i/>
      <w:iCs/>
      <w:color w:val="404040" w:themeColor="text1" w:themeTint="BF"/>
      <w:sz w:val="20"/>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B166F"/>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4B166F"/>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4B166F"/>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semiHidden/>
    <w:rsid w:val="004B166F"/>
    <w:rPr>
      <w:rFonts w:asciiTheme="majorHAnsi" w:eastAsiaTheme="majorEastAsia" w:hAnsiTheme="majorHAnsi" w:cstheme="majorBidi"/>
      <w:b/>
      <w:bCs/>
      <w:i/>
      <w:iCs/>
      <w:color w:val="5B9BD5" w:themeColor="accent1"/>
    </w:rPr>
  </w:style>
  <w:style w:type="character" w:customStyle="1" w:styleId="50">
    <w:name w:val="Заголовок 5 Знак"/>
    <w:basedOn w:val="a0"/>
    <w:link w:val="5"/>
    <w:uiPriority w:val="9"/>
    <w:semiHidden/>
    <w:rsid w:val="004B166F"/>
    <w:rPr>
      <w:rFonts w:asciiTheme="majorHAnsi" w:eastAsiaTheme="majorEastAsia" w:hAnsiTheme="majorHAnsi" w:cstheme="majorBidi"/>
      <w:color w:val="1F4D78" w:themeColor="accent1" w:themeShade="7F"/>
    </w:rPr>
  </w:style>
  <w:style w:type="character" w:customStyle="1" w:styleId="60">
    <w:name w:val="Заголовок 6 Знак"/>
    <w:basedOn w:val="a0"/>
    <w:link w:val="6"/>
    <w:uiPriority w:val="9"/>
    <w:semiHidden/>
    <w:rsid w:val="004B166F"/>
    <w:rPr>
      <w:rFonts w:asciiTheme="majorHAnsi" w:eastAsiaTheme="majorEastAsia" w:hAnsiTheme="majorHAnsi" w:cstheme="majorBidi"/>
      <w:i/>
      <w:iCs/>
      <w:color w:val="1F4D78" w:themeColor="accent1" w:themeShade="7F"/>
    </w:rPr>
  </w:style>
  <w:style w:type="character" w:customStyle="1" w:styleId="70">
    <w:name w:val="Заголовок 7 Знак"/>
    <w:basedOn w:val="a0"/>
    <w:link w:val="7"/>
    <w:uiPriority w:val="9"/>
    <w:semiHidden/>
    <w:rsid w:val="004B166F"/>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semiHidden/>
    <w:rsid w:val="004B166F"/>
    <w:rPr>
      <w:rFonts w:asciiTheme="majorHAnsi" w:eastAsiaTheme="majorEastAsia" w:hAnsiTheme="majorHAnsi" w:cstheme="majorBidi"/>
      <w:color w:val="5B9BD5" w:themeColor="accent1"/>
      <w:sz w:val="20"/>
      <w:szCs w:val="20"/>
    </w:rPr>
  </w:style>
  <w:style w:type="character" w:customStyle="1" w:styleId="90">
    <w:name w:val="Заголовок 9 Знак"/>
    <w:basedOn w:val="a0"/>
    <w:link w:val="9"/>
    <w:uiPriority w:val="9"/>
    <w:semiHidden/>
    <w:rsid w:val="004B166F"/>
    <w:rPr>
      <w:rFonts w:asciiTheme="majorHAnsi" w:eastAsiaTheme="majorEastAsia" w:hAnsiTheme="majorHAnsi" w:cstheme="majorBidi"/>
      <w:i/>
      <w:iCs/>
      <w:color w:val="404040" w:themeColor="text1" w:themeTint="BF"/>
      <w:sz w:val="20"/>
      <w:szCs w:val="20"/>
    </w:rPr>
  </w:style>
  <w:style w:type="paragraph" w:styleId="21">
    <w:name w:val="Body Text 2"/>
    <w:basedOn w:val="a"/>
    <w:link w:val="22"/>
    <w:rsid w:val="004B166F"/>
    <w:pPr>
      <w:jc w:val="both"/>
    </w:pPr>
    <w:rPr>
      <w:sz w:val="28"/>
      <w:szCs w:val="20"/>
    </w:rPr>
  </w:style>
  <w:style w:type="character" w:customStyle="1" w:styleId="22">
    <w:name w:val="Основной текст 2 Знак"/>
    <w:basedOn w:val="a0"/>
    <w:link w:val="21"/>
    <w:rsid w:val="004B166F"/>
    <w:rPr>
      <w:rFonts w:ascii="Times New Roman" w:eastAsia="Times New Roman" w:hAnsi="Times New Roman" w:cs="Times New Roman"/>
      <w:sz w:val="28"/>
      <w:szCs w:val="20"/>
      <w:lang w:eastAsia="ru-RU"/>
    </w:rPr>
  </w:style>
  <w:style w:type="paragraph" w:styleId="31">
    <w:name w:val="Body Text 3"/>
    <w:basedOn w:val="a"/>
    <w:link w:val="32"/>
    <w:rsid w:val="004B166F"/>
    <w:pPr>
      <w:ind w:right="-99"/>
      <w:jc w:val="both"/>
    </w:pPr>
    <w:rPr>
      <w:sz w:val="28"/>
      <w:szCs w:val="20"/>
    </w:rPr>
  </w:style>
  <w:style w:type="character" w:customStyle="1" w:styleId="32">
    <w:name w:val="Основной текст 3 Знак"/>
    <w:basedOn w:val="a0"/>
    <w:link w:val="31"/>
    <w:rsid w:val="004B166F"/>
    <w:rPr>
      <w:rFonts w:ascii="Times New Roman" w:eastAsia="Times New Roman" w:hAnsi="Times New Roman" w:cs="Times New Roman"/>
      <w:sz w:val="28"/>
      <w:szCs w:val="20"/>
      <w:lang w:eastAsia="ru-RU"/>
    </w:rPr>
  </w:style>
  <w:style w:type="paragraph" w:styleId="a3">
    <w:name w:val="List Paragraph"/>
    <w:aliases w:val="Содержание. 2 уровень"/>
    <w:basedOn w:val="a"/>
    <w:link w:val="a4"/>
    <w:uiPriority w:val="34"/>
    <w:qFormat/>
    <w:rsid w:val="004B166F"/>
    <w:pPr>
      <w:spacing w:after="200" w:line="276" w:lineRule="auto"/>
      <w:ind w:left="720"/>
      <w:contextualSpacing/>
    </w:pPr>
    <w:rPr>
      <w:rFonts w:ascii="Calibri" w:eastAsia="Calibri" w:hAnsi="Calibri"/>
      <w:sz w:val="22"/>
      <w:szCs w:val="22"/>
      <w:lang w:eastAsia="en-US"/>
    </w:rPr>
  </w:style>
  <w:style w:type="character" w:customStyle="1" w:styleId="a4">
    <w:name w:val="Абзац списка Знак"/>
    <w:aliases w:val="Содержание. 2 уровень Знак"/>
    <w:link w:val="a3"/>
    <w:uiPriority w:val="34"/>
    <w:qFormat/>
    <w:locked/>
    <w:rsid w:val="004B166F"/>
    <w:rPr>
      <w:rFonts w:ascii="Calibri" w:eastAsia="Calibri" w:hAnsi="Calibri" w:cs="Times New Roman"/>
    </w:rPr>
  </w:style>
  <w:style w:type="paragraph" w:styleId="a5">
    <w:name w:val="Title"/>
    <w:basedOn w:val="a"/>
    <w:next w:val="a"/>
    <w:link w:val="a6"/>
    <w:uiPriority w:val="10"/>
    <w:qFormat/>
    <w:rsid w:val="004B166F"/>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sz w:val="52"/>
      <w:szCs w:val="52"/>
      <w:lang w:eastAsia="en-US"/>
    </w:rPr>
  </w:style>
  <w:style w:type="character" w:customStyle="1" w:styleId="a6">
    <w:name w:val="Заголовок Знак"/>
    <w:basedOn w:val="a0"/>
    <w:link w:val="a5"/>
    <w:uiPriority w:val="10"/>
    <w:rsid w:val="004B166F"/>
    <w:rPr>
      <w:rFonts w:asciiTheme="majorHAnsi" w:eastAsiaTheme="majorEastAsia" w:hAnsiTheme="majorHAnsi" w:cstheme="majorBidi"/>
      <w:color w:val="323E4F" w:themeColor="text2" w:themeShade="BF"/>
      <w:spacing w:val="5"/>
      <w:sz w:val="52"/>
      <w:szCs w:val="52"/>
    </w:rPr>
  </w:style>
  <w:style w:type="paragraph" w:styleId="a7">
    <w:name w:val="Subtitle"/>
    <w:basedOn w:val="a"/>
    <w:next w:val="a"/>
    <w:link w:val="a8"/>
    <w:uiPriority w:val="11"/>
    <w:qFormat/>
    <w:rsid w:val="004B166F"/>
    <w:pPr>
      <w:numPr>
        <w:ilvl w:val="1"/>
      </w:numPr>
      <w:spacing w:after="200" w:line="276" w:lineRule="auto"/>
    </w:pPr>
    <w:rPr>
      <w:rFonts w:asciiTheme="majorHAnsi" w:eastAsiaTheme="majorEastAsia" w:hAnsiTheme="majorHAnsi" w:cstheme="majorBidi"/>
      <w:i/>
      <w:iCs/>
      <w:color w:val="5B9BD5" w:themeColor="accent1"/>
      <w:spacing w:val="15"/>
      <w:lang w:eastAsia="en-US"/>
    </w:rPr>
  </w:style>
  <w:style w:type="character" w:customStyle="1" w:styleId="a8">
    <w:name w:val="Подзаголовок Знак"/>
    <w:basedOn w:val="a0"/>
    <w:link w:val="a7"/>
    <w:uiPriority w:val="11"/>
    <w:rsid w:val="004B166F"/>
    <w:rPr>
      <w:rFonts w:asciiTheme="majorHAnsi" w:eastAsiaTheme="majorEastAsia" w:hAnsiTheme="majorHAnsi" w:cstheme="majorBidi"/>
      <w:i/>
      <w:iCs/>
      <w:color w:val="5B9BD5" w:themeColor="accent1"/>
      <w:spacing w:val="15"/>
      <w:sz w:val="24"/>
      <w:szCs w:val="24"/>
    </w:rPr>
  </w:style>
  <w:style w:type="character" w:styleId="a9">
    <w:name w:val="Strong"/>
    <w:basedOn w:val="a0"/>
    <w:uiPriority w:val="22"/>
    <w:qFormat/>
    <w:rsid w:val="004B166F"/>
    <w:rPr>
      <w:b/>
      <w:bCs/>
    </w:rPr>
  </w:style>
  <w:style w:type="character" w:styleId="aa">
    <w:name w:val="Emphasis"/>
    <w:basedOn w:val="a0"/>
    <w:uiPriority w:val="20"/>
    <w:qFormat/>
    <w:rsid w:val="004B166F"/>
    <w:rPr>
      <w:i/>
      <w:iCs/>
    </w:rPr>
  </w:style>
  <w:style w:type="paragraph" w:styleId="ab">
    <w:name w:val="No Spacing"/>
    <w:uiPriority w:val="1"/>
    <w:qFormat/>
    <w:rsid w:val="004B166F"/>
    <w:pPr>
      <w:spacing w:after="0" w:line="240" w:lineRule="auto"/>
    </w:pPr>
  </w:style>
  <w:style w:type="paragraph" w:styleId="23">
    <w:name w:val="Quote"/>
    <w:basedOn w:val="a"/>
    <w:next w:val="a"/>
    <w:link w:val="24"/>
    <w:uiPriority w:val="29"/>
    <w:qFormat/>
    <w:rsid w:val="004B166F"/>
    <w:pPr>
      <w:spacing w:after="200" w:line="276" w:lineRule="auto"/>
    </w:pPr>
    <w:rPr>
      <w:rFonts w:asciiTheme="minorHAnsi" w:eastAsiaTheme="minorHAnsi" w:hAnsiTheme="minorHAnsi" w:cstheme="minorBidi"/>
      <w:i/>
      <w:iCs/>
      <w:color w:val="000000" w:themeColor="text1"/>
      <w:sz w:val="22"/>
      <w:szCs w:val="22"/>
      <w:lang w:eastAsia="en-US"/>
    </w:rPr>
  </w:style>
  <w:style w:type="character" w:customStyle="1" w:styleId="24">
    <w:name w:val="Цитата 2 Знак"/>
    <w:basedOn w:val="a0"/>
    <w:link w:val="23"/>
    <w:uiPriority w:val="29"/>
    <w:rsid w:val="004B166F"/>
    <w:rPr>
      <w:i/>
      <w:iCs/>
      <w:color w:val="000000" w:themeColor="text1"/>
    </w:rPr>
  </w:style>
  <w:style w:type="paragraph" w:styleId="ac">
    <w:name w:val="Intense Quote"/>
    <w:basedOn w:val="a"/>
    <w:next w:val="a"/>
    <w:link w:val="ad"/>
    <w:uiPriority w:val="30"/>
    <w:qFormat/>
    <w:rsid w:val="004B166F"/>
    <w:pPr>
      <w:pBdr>
        <w:bottom w:val="single" w:sz="4" w:space="4" w:color="5B9BD5" w:themeColor="accent1"/>
      </w:pBdr>
      <w:spacing w:before="200" w:after="280" w:line="276" w:lineRule="auto"/>
      <w:ind w:left="936" w:right="936"/>
    </w:pPr>
    <w:rPr>
      <w:rFonts w:asciiTheme="minorHAnsi" w:eastAsiaTheme="minorHAnsi" w:hAnsiTheme="minorHAnsi" w:cstheme="minorBidi"/>
      <w:b/>
      <w:bCs/>
      <w:i/>
      <w:iCs/>
      <w:color w:val="5B9BD5" w:themeColor="accent1"/>
      <w:sz w:val="22"/>
      <w:szCs w:val="22"/>
      <w:lang w:eastAsia="en-US"/>
    </w:rPr>
  </w:style>
  <w:style w:type="character" w:customStyle="1" w:styleId="ad">
    <w:name w:val="Выделенная цитата Знак"/>
    <w:basedOn w:val="a0"/>
    <w:link w:val="ac"/>
    <w:uiPriority w:val="30"/>
    <w:rsid w:val="004B166F"/>
    <w:rPr>
      <w:b/>
      <w:bCs/>
      <w:i/>
      <w:iCs/>
      <w:color w:val="5B9BD5" w:themeColor="accent1"/>
    </w:rPr>
  </w:style>
  <w:style w:type="character" w:styleId="ae">
    <w:name w:val="Subtle Emphasis"/>
    <w:basedOn w:val="a0"/>
    <w:uiPriority w:val="19"/>
    <w:qFormat/>
    <w:rsid w:val="004B166F"/>
    <w:rPr>
      <w:i/>
      <w:iCs/>
      <w:color w:val="808080" w:themeColor="text1" w:themeTint="7F"/>
    </w:rPr>
  </w:style>
  <w:style w:type="character" w:styleId="af">
    <w:name w:val="Intense Emphasis"/>
    <w:basedOn w:val="a0"/>
    <w:uiPriority w:val="21"/>
    <w:qFormat/>
    <w:rsid w:val="004B166F"/>
    <w:rPr>
      <w:b/>
      <w:bCs/>
      <w:i/>
      <w:iCs/>
      <w:color w:val="5B9BD5" w:themeColor="accent1"/>
    </w:rPr>
  </w:style>
  <w:style w:type="character" w:styleId="af0">
    <w:name w:val="Subtle Reference"/>
    <w:basedOn w:val="a0"/>
    <w:uiPriority w:val="31"/>
    <w:qFormat/>
    <w:rsid w:val="004B166F"/>
    <w:rPr>
      <w:smallCaps/>
      <w:color w:val="ED7D31" w:themeColor="accent2"/>
      <w:u w:val="single"/>
    </w:rPr>
  </w:style>
  <w:style w:type="character" w:styleId="af1">
    <w:name w:val="Intense Reference"/>
    <w:basedOn w:val="a0"/>
    <w:uiPriority w:val="32"/>
    <w:qFormat/>
    <w:rsid w:val="004B166F"/>
    <w:rPr>
      <w:b/>
      <w:bCs/>
      <w:smallCaps/>
      <w:color w:val="ED7D31" w:themeColor="accent2"/>
      <w:spacing w:val="5"/>
      <w:u w:val="single"/>
    </w:rPr>
  </w:style>
  <w:style w:type="character" w:styleId="af2">
    <w:name w:val="Book Title"/>
    <w:basedOn w:val="a0"/>
    <w:uiPriority w:val="33"/>
    <w:qFormat/>
    <w:rsid w:val="004B166F"/>
    <w:rPr>
      <w:b/>
      <w:bCs/>
      <w:smallCaps/>
      <w:spacing w:val="5"/>
    </w:rPr>
  </w:style>
  <w:style w:type="paragraph" w:styleId="af3">
    <w:name w:val="TOC Heading"/>
    <w:basedOn w:val="1"/>
    <w:next w:val="a"/>
    <w:uiPriority w:val="39"/>
    <w:semiHidden/>
    <w:unhideWhenUsed/>
    <w:qFormat/>
    <w:rsid w:val="004B166F"/>
    <w:pPr>
      <w:outlineLvl w:val="9"/>
    </w:pPr>
  </w:style>
  <w:style w:type="character" w:styleId="af4">
    <w:name w:val="Placeholder Text"/>
    <w:basedOn w:val="a0"/>
    <w:uiPriority w:val="99"/>
    <w:semiHidden/>
    <w:rsid w:val="004B166F"/>
    <w:rPr>
      <w:color w:val="808080"/>
    </w:rPr>
  </w:style>
  <w:style w:type="table" w:styleId="af5">
    <w:name w:val="Table Grid"/>
    <w:basedOn w:val="a1"/>
    <w:uiPriority w:val="59"/>
    <w:rsid w:val="004B166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unhideWhenUsed/>
    <w:rsid w:val="004B166F"/>
    <w:pPr>
      <w:tabs>
        <w:tab w:val="center" w:pos="4677"/>
        <w:tab w:val="right" w:pos="9355"/>
      </w:tabs>
    </w:pPr>
    <w:rPr>
      <w:rFonts w:asciiTheme="minorHAnsi" w:eastAsiaTheme="minorHAnsi" w:hAnsiTheme="minorHAnsi" w:cstheme="minorBidi"/>
      <w:sz w:val="22"/>
      <w:szCs w:val="22"/>
      <w:lang w:eastAsia="en-US"/>
    </w:rPr>
  </w:style>
  <w:style w:type="character" w:customStyle="1" w:styleId="af7">
    <w:name w:val="Верхний колонтитул Знак"/>
    <w:basedOn w:val="a0"/>
    <w:link w:val="af6"/>
    <w:uiPriority w:val="99"/>
    <w:rsid w:val="004B166F"/>
  </w:style>
  <w:style w:type="paragraph" w:styleId="af8">
    <w:name w:val="footer"/>
    <w:basedOn w:val="a"/>
    <w:link w:val="af9"/>
    <w:uiPriority w:val="99"/>
    <w:unhideWhenUsed/>
    <w:rsid w:val="004B166F"/>
    <w:pPr>
      <w:tabs>
        <w:tab w:val="center" w:pos="4677"/>
        <w:tab w:val="right" w:pos="9355"/>
      </w:tabs>
    </w:pPr>
    <w:rPr>
      <w:rFonts w:asciiTheme="minorHAnsi" w:eastAsiaTheme="minorHAnsi" w:hAnsiTheme="minorHAnsi" w:cstheme="minorBidi"/>
      <w:sz w:val="22"/>
      <w:szCs w:val="22"/>
      <w:lang w:eastAsia="en-US"/>
    </w:rPr>
  </w:style>
  <w:style w:type="character" w:customStyle="1" w:styleId="af9">
    <w:name w:val="Нижний колонтитул Знак"/>
    <w:basedOn w:val="a0"/>
    <w:link w:val="af8"/>
    <w:uiPriority w:val="99"/>
    <w:rsid w:val="004B166F"/>
  </w:style>
  <w:style w:type="numbering" w:customStyle="1" w:styleId="11">
    <w:name w:val="Нет списка1"/>
    <w:next w:val="a2"/>
    <w:uiPriority w:val="99"/>
    <w:semiHidden/>
    <w:unhideWhenUsed/>
    <w:rsid w:val="00B56A39"/>
  </w:style>
  <w:style w:type="character" w:styleId="afa">
    <w:name w:val="page number"/>
    <w:basedOn w:val="a0"/>
    <w:rsid w:val="00B56A39"/>
  </w:style>
  <w:style w:type="numbering" w:customStyle="1" w:styleId="25">
    <w:name w:val="Нет списка2"/>
    <w:next w:val="a2"/>
    <w:uiPriority w:val="99"/>
    <w:semiHidden/>
    <w:rsid w:val="00F50CC0"/>
  </w:style>
  <w:style w:type="paragraph" w:customStyle="1" w:styleId="afb">
    <w:basedOn w:val="a"/>
    <w:next w:val="a5"/>
    <w:uiPriority w:val="10"/>
    <w:qFormat/>
    <w:rsid w:val="00F50CC0"/>
    <w:pPr>
      <w:jc w:val="center"/>
    </w:pPr>
    <w:rPr>
      <w:sz w:val="28"/>
      <w:szCs w:val="20"/>
    </w:rPr>
  </w:style>
  <w:style w:type="paragraph" w:customStyle="1" w:styleId="12">
    <w:name w:val="Абзац списка1"/>
    <w:basedOn w:val="a"/>
    <w:rsid w:val="00F50CC0"/>
    <w:pPr>
      <w:spacing w:after="200" w:line="276" w:lineRule="auto"/>
      <w:ind w:left="720"/>
      <w:contextualSpacing/>
    </w:pPr>
    <w:rPr>
      <w:rFonts w:ascii="Calibri" w:hAnsi="Calibri"/>
      <w:sz w:val="22"/>
      <w:szCs w:val="22"/>
    </w:rPr>
  </w:style>
  <w:style w:type="paragraph" w:styleId="afc">
    <w:name w:val="Body Text"/>
    <w:basedOn w:val="a"/>
    <w:link w:val="afd"/>
    <w:rsid w:val="00F50CC0"/>
    <w:pPr>
      <w:spacing w:line="360" w:lineRule="auto"/>
      <w:jc w:val="center"/>
    </w:pPr>
    <w:rPr>
      <w:b/>
      <w:sz w:val="28"/>
      <w:szCs w:val="20"/>
    </w:rPr>
  </w:style>
  <w:style w:type="character" w:customStyle="1" w:styleId="afd">
    <w:name w:val="Основной текст Знак"/>
    <w:basedOn w:val="a0"/>
    <w:link w:val="afc"/>
    <w:rsid w:val="00F50CC0"/>
    <w:rPr>
      <w:rFonts w:ascii="Times New Roman" w:eastAsia="Times New Roman" w:hAnsi="Times New Roman" w:cs="Times New Roman"/>
      <w:b/>
      <w:sz w:val="28"/>
      <w:szCs w:val="20"/>
      <w:lang w:eastAsia="ru-RU"/>
    </w:rPr>
  </w:style>
  <w:style w:type="paragraph" w:styleId="afe">
    <w:name w:val="Document Map"/>
    <w:basedOn w:val="a"/>
    <w:link w:val="aff"/>
    <w:semiHidden/>
    <w:rsid w:val="00F50CC0"/>
    <w:pPr>
      <w:shd w:val="clear" w:color="auto" w:fill="000080"/>
    </w:pPr>
    <w:rPr>
      <w:rFonts w:ascii="Tahoma" w:hAnsi="Tahoma" w:cs="Tahoma"/>
      <w:sz w:val="20"/>
      <w:szCs w:val="20"/>
    </w:rPr>
  </w:style>
  <w:style w:type="character" w:customStyle="1" w:styleId="aff">
    <w:name w:val="Схема документа Знак"/>
    <w:basedOn w:val="a0"/>
    <w:link w:val="afe"/>
    <w:semiHidden/>
    <w:rsid w:val="00F50CC0"/>
    <w:rPr>
      <w:rFonts w:ascii="Tahoma" w:eastAsia="Times New Roman" w:hAnsi="Tahoma" w:cs="Tahoma"/>
      <w:sz w:val="20"/>
      <w:szCs w:val="20"/>
      <w:shd w:val="clear" w:color="auto" w:fill="000080"/>
      <w:lang w:eastAsia="ru-RU"/>
    </w:rPr>
  </w:style>
  <w:style w:type="character" w:styleId="aff0">
    <w:name w:val="Hyperlink"/>
    <w:uiPriority w:val="99"/>
    <w:unhideWhenUsed/>
    <w:rsid w:val="00F50CC0"/>
    <w:rPr>
      <w:color w:val="0000FF"/>
      <w:u w:val="single"/>
    </w:rPr>
  </w:style>
  <w:style w:type="table" w:customStyle="1" w:styleId="13">
    <w:name w:val="Сетка таблицы1"/>
    <w:basedOn w:val="a1"/>
    <w:next w:val="af5"/>
    <w:rsid w:val="00F50CC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1">
    <w:name w:val="caption"/>
    <w:basedOn w:val="a"/>
    <w:next w:val="a"/>
    <w:uiPriority w:val="35"/>
    <w:semiHidden/>
    <w:unhideWhenUsed/>
    <w:qFormat/>
    <w:rsid w:val="001E218D"/>
    <w:pPr>
      <w:spacing w:after="200"/>
    </w:pPr>
    <w:rPr>
      <w:rFonts w:asciiTheme="minorHAnsi" w:eastAsiaTheme="minorHAnsi" w:hAnsiTheme="minorHAnsi" w:cstheme="minorBidi"/>
      <w:b/>
      <w:bCs/>
      <w:color w:val="5B9BD5" w:themeColor="accent1"/>
      <w:sz w:val="18"/>
      <w:szCs w:val="18"/>
      <w:lang w:eastAsia="en-US"/>
    </w:rPr>
  </w:style>
  <w:style w:type="paragraph" w:styleId="aff2">
    <w:name w:val="Normal (Web)"/>
    <w:basedOn w:val="a"/>
    <w:uiPriority w:val="99"/>
    <w:unhideWhenUsed/>
    <w:rsid w:val="001E218D"/>
    <w:pPr>
      <w:spacing w:before="100" w:beforeAutospacing="1" w:after="100" w:afterAutospacing="1"/>
    </w:pPr>
    <w:rPr>
      <w:rFonts w:eastAsiaTheme="minorEastAsia"/>
    </w:rPr>
  </w:style>
  <w:style w:type="paragraph" w:styleId="aff3">
    <w:name w:val="Revision"/>
    <w:hidden/>
    <w:uiPriority w:val="99"/>
    <w:semiHidden/>
    <w:rsid w:val="00864564"/>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9.bin"/><Relationship Id="rId21" Type="http://schemas.openxmlformats.org/officeDocument/2006/relationships/image" Target="media/image40.wmf"/><Relationship Id="rId34" Type="http://schemas.openxmlformats.org/officeDocument/2006/relationships/image" Target="media/image10.wmf"/><Relationship Id="rId42" Type="http://schemas.openxmlformats.org/officeDocument/2006/relationships/image" Target="media/image14.wmf"/><Relationship Id="rId47" Type="http://schemas.openxmlformats.org/officeDocument/2006/relationships/oleObject" Target="embeddings/oleObject19.bin"/><Relationship Id="rId50" Type="http://schemas.openxmlformats.org/officeDocument/2006/relationships/image" Target="media/image120.wmf"/><Relationship Id="rId55" Type="http://schemas.openxmlformats.org/officeDocument/2006/relationships/oleObject" Target="embeddings/oleObject23.bin"/><Relationship Id="rId63" Type="http://schemas.openxmlformats.org/officeDocument/2006/relationships/hyperlink" Target="https://www.iprbookshop.ru/138471.html" TargetMode="External"/><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oleObject" Target="embeddings/oleObject4.bin"/><Relationship Id="rId29" Type="http://schemas.openxmlformats.org/officeDocument/2006/relationships/oleObject" Target="embeddings/oleObject10.bin"/><Relationship Id="rId11" Type="http://schemas.openxmlformats.org/officeDocument/2006/relationships/image" Target="media/image3.wmf"/><Relationship Id="rId24" Type="http://schemas.openxmlformats.org/officeDocument/2006/relationships/oleObject" Target="embeddings/oleObject8.bin"/><Relationship Id="rId32" Type="http://schemas.openxmlformats.org/officeDocument/2006/relationships/image" Target="media/image9.wmf"/><Relationship Id="rId37" Type="http://schemas.openxmlformats.org/officeDocument/2006/relationships/oleObject" Target="embeddings/oleObject14.bin"/><Relationship Id="rId40" Type="http://schemas.openxmlformats.org/officeDocument/2006/relationships/image" Target="media/image13.wmf"/><Relationship Id="rId45" Type="http://schemas.openxmlformats.org/officeDocument/2006/relationships/oleObject" Target="embeddings/oleObject18.bin"/><Relationship Id="rId53" Type="http://schemas.openxmlformats.org/officeDocument/2006/relationships/oleObject" Target="embeddings/oleObject22.bin"/><Relationship Id="rId58" Type="http://schemas.openxmlformats.org/officeDocument/2006/relationships/hyperlink" Target="https://www.iprbookshop.ru/122988.html" TargetMode="External"/><Relationship Id="rId66"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hyperlink" Target="https://www.iprbookshop.ru/95059.html" TargetMode="External"/><Relationship Id="rId19" Type="http://schemas.openxmlformats.org/officeDocument/2006/relationships/image" Target="media/image30.wmf"/><Relationship Id="rId14" Type="http://schemas.openxmlformats.org/officeDocument/2006/relationships/oleObject" Target="embeddings/oleObject3.bin"/><Relationship Id="rId22" Type="http://schemas.openxmlformats.org/officeDocument/2006/relationships/oleObject" Target="embeddings/oleObject7.bin"/><Relationship Id="rId27" Type="http://schemas.openxmlformats.org/officeDocument/2006/relationships/image" Target="media/image7.gif"/><Relationship Id="rId30" Type="http://schemas.openxmlformats.org/officeDocument/2006/relationships/image" Target="media/image8.wmf"/><Relationship Id="rId35" Type="http://schemas.openxmlformats.org/officeDocument/2006/relationships/oleObject" Target="embeddings/oleObject13.bin"/><Relationship Id="rId43" Type="http://schemas.openxmlformats.org/officeDocument/2006/relationships/oleObject" Target="embeddings/oleObject17.bin"/><Relationship Id="rId48" Type="http://schemas.openxmlformats.org/officeDocument/2006/relationships/image" Target="media/image110.wmf"/><Relationship Id="rId56" Type="http://schemas.openxmlformats.org/officeDocument/2006/relationships/image" Target="media/image15.wmf"/><Relationship Id="rId64" Type="http://schemas.openxmlformats.org/officeDocument/2006/relationships/hyperlink" Target="https://www.iprbookshop.ru/116365.html" TargetMode="External"/><Relationship Id="rId8" Type="http://schemas.openxmlformats.org/officeDocument/2006/relationships/image" Target="media/image1.wmf"/><Relationship Id="rId51" Type="http://schemas.openxmlformats.org/officeDocument/2006/relationships/oleObject" Target="embeddings/oleObject21.bin"/><Relationship Id="rId3" Type="http://schemas.openxmlformats.org/officeDocument/2006/relationships/styles" Target="styles.xml"/><Relationship Id="rId12" Type="http://schemas.openxmlformats.org/officeDocument/2006/relationships/oleObject" Target="embeddings/oleObject2.bin"/><Relationship Id="rId17" Type="http://schemas.openxmlformats.org/officeDocument/2006/relationships/image" Target="media/image20.wmf"/><Relationship Id="rId25" Type="http://schemas.openxmlformats.org/officeDocument/2006/relationships/image" Target="media/image6.wmf"/><Relationship Id="rId33" Type="http://schemas.openxmlformats.org/officeDocument/2006/relationships/oleObject" Target="embeddings/oleObject12.bin"/><Relationship Id="rId38" Type="http://schemas.openxmlformats.org/officeDocument/2006/relationships/image" Target="media/image12.wmf"/><Relationship Id="rId46" Type="http://schemas.openxmlformats.org/officeDocument/2006/relationships/image" Target="media/image100.wmf"/><Relationship Id="rId59" Type="http://schemas.openxmlformats.org/officeDocument/2006/relationships/hyperlink" Target="https://www.iprbookshop.ru/79822.html" TargetMode="External"/><Relationship Id="rId67" Type="http://schemas.openxmlformats.org/officeDocument/2006/relationships/fontTable" Target="fontTable.xml"/><Relationship Id="rId20" Type="http://schemas.openxmlformats.org/officeDocument/2006/relationships/oleObject" Target="embeddings/oleObject6.bin"/><Relationship Id="rId41" Type="http://schemas.openxmlformats.org/officeDocument/2006/relationships/oleObject" Target="embeddings/oleObject16.bin"/><Relationship Id="rId54" Type="http://schemas.openxmlformats.org/officeDocument/2006/relationships/image" Target="media/image140.wmf"/><Relationship Id="rId62" Type="http://schemas.openxmlformats.org/officeDocument/2006/relationships/hyperlink" Target="https://www.iprbookshop.ru/123733.html"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wmf"/><Relationship Id="rId23" Type="http://schemas.openxmlformats.org/officeDocument/2006/relationships/image" Target="media/image50.wmf"/><Relationship Id="rId28" Type="http://schemas.openxmlformats.org/officeDocument/2006/relationships/image" Target="media/image7.wmf"/><Relationship Id="rId36" Type="http://schemas.openxmlformats.org/officeDocument/2006/relationships/image" Target="media/image11.wmf"/><Relationship Id="rId49" Type="http://schemas.openxmlformats.org/officeDocument/2006/relationships/oleObject" Target="embeddings/oleObject20.bin"/><Relationship Id="rId57" Type="http://schemas.openxmlformats.org/officeDocument/2006/relationships/oleObject" Target="embeddings/oleObject24.bin"/><Relationship Id="rId10" Type="http://schemas.openxmlformats.org/officeDocument/2006/relationships/oleObject" Target="embeddings/oleObject1.bin"/><Relationship Id="rId31" Type="http://schemas.openxmlformats.org/officeDocument/2006/relationships/oleObject" Target="embeddings/oleObject11.bin"/><Relationship Id="rId44" Type="http://schemas.openxmlformats.org/officeDocument/2006/relationships/image" Target="media/image90.wmf"/><Relationship Id="rId52" Type="http://schemas.openxmlformats.org/officeDocument/2006/relationships/image" Target="media/image130.wmf"/><Relationship Id="rId60" Type="http://schemas.openxmlformats.org/officeDocument/2006/relationships/hyperlink" Target="https://www.iprbookshop.ru/128415.html" TargetMode="External"/><Relationship Id="rId65" Type="http://schemas.openxmlformats.org/officeDocument/2006/relationships/hyperlink" Target="https://www.iprbookshop.ru/95156.html" TargetMode="External"/><Relationship Id="rId4" Type="http://schemas.openxmlformats.org/officeDocument/2006/relationships/settings" Target="settings.xml"/><Relationship Id="rId9" Type="http://schemas.openxmlformats.org/officeDocument/2006/relationships/image" Target="media/image2.wmf"/><Relationship Id="rId13" Type="http://schemas.openxmlformats.org/officeDocument/2006/relationships/image" Target="media/image4.wmf"/><Relationship Id="rId18" Type="http://schemas.openxmlformats.org/officeDocument/2006/relationships/oleObject" Target="embeddings/oleObject5.bin"/><Relationship Id="rId39" Type="http://schemas.openxmlformats.org/officeDocument/2006/relationships/oleObject" Target="embeddings/oleObject15.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B2989A-21DF-4D4B-B865-B3FD25C55C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102</Pages>
  <Words>28681</Words>
  <Characters>163486</Characters>
  <Application>Microsoft Office Word</Application>
  <DocSecurity>0</DocSecurity>
  <Lines>1362</Lines>
  <Paragraphs>383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191784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Влада</dc:creator>
  <cp:keywords/>
  <dc:description/>
  <cp:lastModifiedBy>User</cp:lastModifiedBy>
  <cp:revision>2</cp:revision>
  <dcterms:created xsi:type="dcterms:W3CDTF">2024-09-23T10:43:00Z</dcterms:created>
  <dcterms:modified xsi:type="dcterms:W3CDTF">2024-09-23T10:43:00Z</dcterms:modified>
</cp:coreProperties>
</file>