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57980" w14:textId="77777777" w:rsidR="003B68EE" w:rsidRPr="003B68EE" w:rsidRDefault="000F2AF6" w:rsidP="005A08E1">
      <w:pPr>
        <w:spacing w:line="360" w:lineRule="auto"/>
        <w:ind w:firstLine="284"/>
        <w:jc w:val="center"/>
        <w:rPr>
          <w:rFonts w:ascii="Times New Roman" w:hAnsi="Times New Roman" w:cs="Times New Roman"/>
          <w:b/>
          <w:sz w:val="28"/>
          <w:szCs w:val="28"/>
        </w:rPr>
      </w:pPr>
      <w:bookmarkStart w:id="0" w:name="_GoBack"/>
      <w:bookmarkEnd w:id="0"/>
      <w:r w:rsidRPr="003B68EE">
        <w:rPr>
          <w:rFonts w:ascii="Times New Roman" w:hAnsi="Times New Roman" w:cs="Times New Roman"/>
          <w:b/>
          <w:sz w:val="28"/>
          <w:szCs w:val="28"/>
        </w:rPr>
        <w:t xml:space="preserve">Курсовой проект </w:t>
      </w:r>
    </w:p>
    <w:p w14:paraId="1FD2FB78" w14:textId="77777777" w:rsidR="002F7878" w:rsidRPr="003B68EE" w:rsidRDefault="000F2AF6" w:rsidP="005A08E1">
      <w:pPr>
        <w:spacing w:line="360" w:lineRule="auto"/>
        <w:ind w:firstLine="284"/>
        <w:jc w:val="center"/>
        <w:rPr>
          <w:rFonts w:ascii="Times New Roman" w:hAnsi="Times New Roman" w:cs="Times New Roman"/>
          <w:b/>
          <w:sz w:val="28"/>
          <w:szCs w:val="28"/>
        </w:rPr>
      </w:pPr>
      <w:r w:rsidRPr="003B68EE">
        <w:rPr>
          <w:rFonts w:ascii="Times New Roman" w:hAnsi="Times New Roman" w:cs="Times New Roman"/>
          <w:b/>
          <w:sz w:val="28"/>
          <w:szCs w:val="28"/>
        </w:rPr>
        <w:t>по дисциплине «</w:t>
      </w:r>
      <w:r w:rsidR="00F1785A" w:rsidRPr="003B68EE">
        <w:rPr>
          <w:rFonts w:ascii="Times New Roman" w:hAnsi="Times New Roman" w:cs="Times New Roman"/>
          <w:b/>
          <w:sz w:val="28"/>
          <w:szCs w:val="28"/>
        </w:rPr>
        <w:t>О</w:t>
      </w:r>
      <w:r w:rsidRPr="003B68EE">
        <w:rPr>
          <w:rFonts w:ascii="Times New Roman" w:hAnsi="Times New Roman" w:cs="Times New Roman"/>
          <w:b/>
          <w:sz w:val="28"/>
          <w:szCs w:val="28"/>
        </w:rPr>
        <w:t xml:space="preserve">рганизация и </w:t>
      </w:r>
      <w:r w:rsidR="00F1785A" w:rsidRPr="003B68EE">
        <w:rPr>
          <w:rFonts w:ascii="Times New Roman" w:hAnsi="Times New Roman" w:cs="Times New Roman"/>
          <w:b/>
          <w:sz w:val="28"/>
          <w:szCs w:val="28"/>
        </w:rPr>
        <w:t>технология</w:t>
      </w:r>
      <w:r w:rsidRPr="003B68EE">
        <w:rPr>
          <w:rFonts w:ascii="Times New Roman" w:hAnsi="Times New Roman" w:cs="Times New Roman"/>
          <w:b/>
          <w:sz w:val="28"/>
          <w:szCs w:val="28"/>
        </w:rPr>
        <w:t xml:space="preserve"> розничной торговли»</w:t>
      </w:r>
    </w:p>
    <w:p w14:paraId="7C05E782" w14:textId="77777777" w:rsidR="003B68EE" w:rsidRDefault="003B68EE" w:rsidP="005A08E1">
      <w:pPr>
        <w:spacing w:line="360" w:lineRule="auto"/>
        <w:ind w:firstLine="284"/>
        <w:jc w:val="both"/>
        <w:rPr>
          <w:rFonts w:ascii="Times New Roman" w:hAnsi="Times New Roman" w:cs="Times New Roman"/>
          <w:sz w:val="28"/>
          <w:szCs w:val="28"/>
        </w:rPr>
      </w:pPr>
    </w:p>
    <w:p w14:paraId="098F59EB" w14:textId="77777777" w:rsidR="00F1785A" w:rsidRPr="003B68EE" w:rsidRDefault="00F1785A" w:rsidP="005A08E1">
      <w:pPr>
        <w:spacing w:line="360" w:lineRule="auto"/>
        <w:ind w:firstLine="284"/>
        <w:jc w:val="both"/>
        <w:rPr>
          <w:rFonts w:ascii="Times New Roman" w:hAnsi="Times New Roman" w:cs="Times New Roman"/>
          <w:sz w:val="28"/>
          <w:szCs w:val="28"/>
        </w:rPr>
      </w:pPr>
      <w:r w:rsidRPr="003B68EE">
        <w:rPr>
          <w:rFonts w:ascii="Times New Roman" w:hAnsi="Times New Roman" w:cs="Times New Roman"/>
          <w:b/>
          <w:i/>
          <w:sz w:val="28"/>
          <w:szCs w:val="28"/>
        </w:rPr>
        <w:t>Темы курсового проекта</w:t>
      </w:r>
      <w:r w:rsidR="003B68EE" w:rsidRPr="003B68EE">
        <w:rPr>
          <w:rFonts w:ascii="Times New Roman" w:hAnsi="Times New Roman" w:cs="Times New Roman"/>
          <w:sz w:val="28"/>
          <w:szCs w:val="28"/>
        </w:rPr>
        <w:t xml:space="preserve"> (выбор по группе товаров </w:t>
      </w:r>
      <w:r w:rsidR="003B68EE">
        <w:rPr>
          <w:rFonts w:ascii="Times New Roman" w:hAnsi="Times New Roman" w:cs="Times New Roman"/>
          <w:sz w:val="28"/>
          <w:szCs w:val="28"/>
        </w:rPr>
        <w:t xml:space="preserve">из </w:t>
      </w:r>
      <w:r w:rsidR="003B68EE" w:rsidRPr="003B68EE">
        <w:rPr>
          <w:rFonts w:ascii="Times New Roman" w:hAnsi="Times New Roman" w:cs="Times New Roman"/>
          <w:sz w:val="28"/>
          <w:szCs w:val="28"/>
        </w:rPr>
        <w:t>практической работы №1)</w:t>
      </w:r>
    </w:p>
    <w:p w14:paraId="5B79513B" w14:textId="77777777" w:rsidR="00F1785A" w:rsidRPr="003B68EE" w:rsidRDefault="00F1785A" w:rsidP="005A08E1">
      <w:pPr>
        <w:spacing w:line="360" w:lineRule="auto"/>
        <w:ind w:firstLine="284"/>
        <w:jc w:val="both"/>
        <w:rPr>
          <w:rFonts w:ascii="Times New Roman" w:hAnsi="Times New Roman" w:cs="Times New Roman"/>
          <w:sz w:val="28"/>
          <w:szCs w:val="28"/>
        </w:rPr>
      </w:pPr>
      <w:r w:rsidRPr="003B68EE">
        <w:rPr>
          <w:rFonts w:ascii="Times New Roman" w:hAnsi="Times New Roman" w:cs="Times New Roman"/>
          <w:sz w:val="28"/>
          <w:szCs w:val="28"/>
        </w:rPr>
        <w:t>1. Организация и технология розничной продажи детской обуви.</w:t>
      </w:r>
    </w:p>
    <w:p w14:paraId="582E1B80" w14:textId="77777777" w:rsidR="00F1785A" w:rsidRPr="003B68EE" w:rsidRDefault="00F1785A" w:rsidP="005A08E1">
      <w:pPr>
        <w:spacing w:line="360" w:lineRule="auto"/>
        <w:ind w:firstLine="284"/>
        <w:jc w:val="both"/>
        <w:rPr>
          <w:rFonts w:ascii="Times New Roman" w:hAnsi="Times New Roman" w:cs="Times New Roman"/>
          <w:sz w:val="28"/>
          <w:szCs w:val="28"/>
        </w:rPr>
      </w:pPr>
      <w:r w:rsidRPr="003B68EE">
        <w:rPr>
          <w:rFonts w:ascii="Times New Roman" w:hAnsi="Times New Roman" w:cs="Times New Roman"/>
          <w:sz w:val="28"/>
          <w:szCs w:val="28"/>
        </w:rPr>
        <w:t>2. Устройство и планировка помещений магазина по реализации ювелирных изделий.</w:t>
      </w:r>
    </w:p>
    <w:p w14:paraId="7BE1D9E2" w14:textId="77777777" w:rsidR="00F1785A" w:rsidRPr="003B68EE" w:rsidRDefault="00F1785A" w:rsidP="005A08E1">
      <w:pPr>
        <w:spacing w:line="360" w:lineRule="auto"/>
        <w:ind w:firstLine="284"/>
        <w:jc w:val="both"/>
        <w:rPr>
          <w:rFonts w:ascii="Times New Roman" w:hAnsi="Times New Roman" w:cs="Times New Roman"/>
          <w:sz w:val="28"/>
          <w:szCs w:val="28"/>
        </w:rPr>
      </w:pPr>
      <w:r w:rsidRPr="003B68EE">
        <w:rPr>
          <w:rFonts w:ascii="Times New Roman" w:hAnsi="Times New Roman" w:cs="Times New Roman"/>
          <w:sz w:val="28"/>
          <w:szCs w:val="28"/>
        </w:rPr>
        <w:t xml:space="preserve">3. Рациональное размещение </w:t>
      </w:r>
      <w:r w:rsidR="003B68EE" w:rsidRPr="003B68EE">
        <w:rPr>
          <w:rFonts w:ascii="Times New Roman" w:hAnsi="Times New Roman" w:cs="Times New Roman"/>
          <w:sz w:val="28"/>
          <w:szCs w:val="28"/>
        </w:rPr>
        <w:t>сумок</w:t>
      </w:r>
      <w:r w:rsidRPr="003B68EE">
        <w:rPr>
          <w:rFonts w:ascii="Times New Roman" w:hAnsi="Times New Roman" w:cs="Times New Roman"/>
          <w:sz w:val="28"/>
          <w:szCs w:val="28"/>
        </w:rPr>
        <w:t xml:space="preserve"> в торговом зале магазина.</w:t>
      </w:r>
    </w:p>
    <w:p w14:paraId="2270B1E2" w14:textId="77777777" w:rsidR="00F1785A" w:rsidRPr="003B68EE" w:rsidRDefault="003B68EE" w:rsidP="005A08E1">
      <w:pPr>
        <w:spacing w:line="360" w:lineRule="auto"/>
        <w:ind w:firstLine="284"/>
        <w:jc w:val="both"/>
        <w:rPr>
          <w:rFonts w:ascii="Times New Roman" w:hAnsi="Times New Roman" w:cs="Times New Roman"/>
          <w:sz w:val="28"/>
          <w:szCs w:val="28"/>
        </w:rPr>
      </w:pPr>
      <w:r w:rsidRPr="003B68EE">
        <w:rPr>
          <w:rFonts w:ascii="Times New Roman" w:hAnsi="Times New Roman" w:cs="Times New Roman"/>
          <w:sz w:val="28"/>
          <w:szCs w:val="28"/>
        </w:rPr>
        <w:t>4</w:t>
      </w:r>
      <w:r w:rsidR="00F1785A" w:rsidRPr="003B68EE">
        <w:rPr>
          <w:rFonts w:ascii="Times New Roman" w:hAnsi="Times New Roman" w:cs="Times New Roman"/>
          <w:sz w:val="28"/>
          <w:szCs w:val="28"/>
        </w:rPr>
        <w:t xml:space="preserve">. Организация продажи товаров на комиссионных началах и пути ее совершенствования (на </w:t>
      </w:r>
      <w:r w:rsidRPr="003B68EE">
        <w:rPr>
          <w:rFonts w:ascii="Times New Roman" w:hAnsi="Times New Roman" w:cs="Times New Roman"/>
          <w:sz w:val="28"/>
          <w:szCs w:val="28"/>
        </w:rPr>
        <w:t>примере группы товаров «Книги»)</w:t>
      </w:r>
      <w:r w:rsidR="00F1785A" w:rsidRPr="003B68EE">
        <w:rPr>
          <w:rFonts w:ascii="Times New Roman" w:hAnsi="Times New Roman" w:cs="Times New Roman"/>
          <w:sz w:val="28"/>
          <w:szCs w:val="28"/>
        </w:rPr>
        <w:t>).</w:t>
      </w:r>
    </w:p>
    <w:p w14:paraId="5864EB77" w14:textId="77777777" w:rsidR="00F1785A" w:rsidRPr="003B68EE" w:rsidRDefault="003B68EE" w:rsidP="005A08E1">
      <w:pPr>
        <w:spacing w:line="360" w:lineRule="auto"/>
        <w:ind w:firstLine="284"/>
        <w:jc w:val="both"/>
        <w:rPr>
          <w:rFonts w:ascii="Times New Roman" w:hAnsi="Times New Roman" w:cs="Times New Roman"/>
          <w:sz w:val="28"/>
          <w:szCs w:val="28"/>
        </w:rPr>
      </w:pPr>
      <w:r w:rsidRPr="003B68EE">
        <w:rPr>
          <w:rFonts w:ascii="Times New Roman" w:hAnsi="Times New Roman" w:cs="Times New Roman"/>
          <w:sz w:val="28"/>
          <w:szCs w:val="28"/>
        </w:rPr>
        <w:t>5</w:t>
      </w:r>
      <w:r w:rsidR="00F1785A" w:rsidRPr="003B68EE">
        <w:rPr>
          <w:rFonts w:ascii="Times New Roman" w:hAnsi="Times New Roman" w:cs="Times New Roman"/>
          <w:sz w:val="28"/>
          <w:szCs w:val="28"/>
        </w:rPr>
        <w:t>. Пути совершенствования торгово-технологического процесса в магазине</w:t>
      </w:r>
      <w:r w:rsidRPr="003B68EE">
        <w:rPr>
          <w:rFonts w:ascii="Times New Roman" w:hAnsi="Times New Roman" w:cs="Times New Roman"/>
          <w:sz w:val="28"/>
          <w:szCs w:val="28"/>
        </w:rPr>
        <w:t xml:space="preserve"> «Шляпы»</w:t>
      </w:r>
      <w:r w:rsidR="00F1785A" w:rsidRPr="003B68EE">
        <w:rPr>
          <w:rFonts w:ascii="Times New Roman" w:hAnsi="Times New Roman" w:cs="Times New Roman"/>
          <w:sz w:val="28"/>
          <w:szCs w:val="28"/>
        </w:rPr>
        <w:t>.</w:t>
      </w:r>
    </w:p>
    <w:p w14:paraId="32AA0F32" w14:textId="77777777" w:rsidR="00F1785A" w:rsidRPr="003B68EE" w:rsidRDefault="003B68EE" w:rsidP="005A08E1">
      <w:pPr>
        <w:spacing w:line="360" w:lineRule="auto"/>
        <w:ind w:firstLine="284"/>
        <w:jc w:val="both"/>
        <w:rPr>
          <w:rFonts w:ascii="Times New Roman" w:hAnsi="Times New Roman" w:cs="Times New Roman"/>
          <w:sz w:val="28"/>
          <w:szCs w:val="28"/>
        </w:rPr>
      </w:pPr>
      <w:r w:rsidRPr="003B68EE">
        <w:rPr>
          <w:rFonts w:ascii="Times New Roman" w:hAnsi="Times New Roman" w:cs="Times New Roman"/>
          <w:sz w:val="28"/>
          <w:szCs w:val="28"/>
        </w:rPr>
        <w:t>6</w:t>
      </w:r>
      <w:r w:rsidR="00F1785A" w:rsidRPr="003B68EE">
        <w:rPr>
          <w:rFonts w:ascii="Times New Roman" w:hAnsi="Times New Roman" w:cs="Times New Roman"/>
          <w:sz w:val="28"/>
          <w:szCs w:val="28"/>
        </w:rPr>
        <w:t>. Устройство, планировка и оборудование магазин</w:t>
      </w:r>
      <w:r w:rsidRPr="003B68EE">
        <w:rPr>
          <w:rFonts w:ascii="Times New Roman" w:hAnsi="Times New Roman" w:cs="Times New Roman"/>
          <w:sz w:val="28"/>
          <w:szCs w:val="28"/>
        </w:rPr>
        <w:t>а</w:t>
      </w:r>
      <w:r w:rsidR="00F1785A" w:rsidRPr="003B68EE">
        <w:rPr>
          <w:rFonts w:ascii="Times New Roman" w:hAnsi="Times New Roman" w:cs="Times New Roman"/>
          <w:sz w:val="28"/>
          <w:szCs w:val="28"/>
        </w:rPr>
        <w:t xml:space="preserve"> и пути </w:t>
      </w:r>
      <w:r w:rsidRPr="003B68EE">
        <w:rPr>
          <w:rFonts w:ascii="Times New Roman" w:hAnsi="Times New Roman" w:cs="Times New Roman"/>
          <w:sz w:val="28"/>
          <w:szCs w:val="28"/>
        </w:rPr>
        <w:t>его</w:t>
      </w:r>
      <w:r w:rsidR="00F1785A" w:rsidRPr="003B68EE">
        <w:rPr>
          <w:rFonts w:ascii="Times New Roman" w:hAnsi="Times New Roman" w:cs="Times New Roman"/>
          <w:sz w:val="28"/>
          <w:szCs w:val="28"/>
        </w:rPr>
        <w:t xml:space="preserve"> совершенствования</w:t>
      </w:r>
      <w:r w:rsidRPr="003B68EE">
        <w:rPr>
          <w:rFonts w:ascii="Times New Roman" w:hAnsi="Times New Roman" w:cs="Times New Roman"/>
          <w:sz w:val="28"/>
          <w:szCs w:val="28"/>
        </w:rPr>
        <w:t xml:space="preserve"> по реализации посуды</w:t>
      </w:r>
      <w:r w:rsidR="00F1785A" w:rsidRPr="003B68EE">
        <w:rPr>
          <w:rFonts w:ascii="Times New Roman" w:hAnsi="Times New Roman" w:cs="Times New Roman"/>
          <w:sz w:val="28"/>
          <w:szCs w:val="28"/>
        </w:rPr>
        <w:t>.</w:t>
      </w:r>
    </w:p>
    <w:p w14:paraId="4115B845" w14:textId="77777777" w:rsidR="00F1785A" w:rsidRPr="003B68EE" w:rsidRDefault="003B68EE" w:rsidP="005A08E1">
      <w:pPr>
        <w:spacing w:line="360" w:lineRule="auto"/>
        <w:ind w:firstLine="284"/>
        <w:jc w:val="both"/>
        <w:rPr>
          <w:rFonts w:ascii="Times New Roman" w:hAnsi="Times New Roman" w:cs="Times New Roman"/>
          <w:sz w:val="28"/>
          <w:szCs w:val="28"/>
        </w:rPr>
      </w:pPr>
      <w:r w:rsidRPr="003B68EE">
        <w:rPr>
          <w:rFonts w:ascii="Times New Roman" w:hAnsi="Times New Roman" w:cs="Times New Roman"/>
          <w:sz w:val="28"/>
          <w:szCs w:val="28"/>
        </w:rPr>
        <w:t>7</w:t>
      </w:r>
      <w:r w:rsidR="00F1785A" w:rsidRPr="003B68EE">
        <w:rPr>
          <w:rFonts w:ascii="Times New Roman" w:hAnsi="Times New Roman" w:cs="Times New Roman"/>
          <w:sz w:val="28"/>
          <w:szCs w:val="28"/>
        </w:rPr>
        <w:t xml:space="preserve">. Виды товарных потерь и пути их сокращения в процессе осуществления торгово-технологического процесса в магазине </w:t>
      </w:r>
      <w:r w:rsidRPr="003B68EE">
        <w:rPr>
          <w:rFonts w:ascii="Times New Roman" w:hAnsi="Times New Roman" w:cs="Times New Roman"/>
          <w:sz w:val="28"/>
          <w:szCs w:val="28"/>
        </w:rPr>
        <w:t>«Посуда»</w:t>
      </w:r>
      <w:r w:rsidR="00F1785A" w:rsidRPr="003B68EE">
        <w:rPr>
          <w:rFonts w:ascii="Times New Roman" w:hAnsi="Times New Roman" w:cs="Times New Roman"/>
          <w:sz w:val="28"/>
          <w:szCs w:val="28"/>
        </w:rPr>
        <w:t>.</w:t>
      </w:r>
    </w:p>
    <w:p w14:paraId="794B175D" w14:textId="0E141CE2" w:rsidR="00F1785A" w:rsidRPr="003B68EE" w:rsidRDefault="003B68EE" w:rsidP="005A08E1">
      <w:pPr>
        <w:spacing w:line="360" w:lineRule="auto"/>
        <w:ind w:firstLine="284"/>
        <w:jc w:val="both"/>
        <w:rPr>
          <w:rFonts w:ascii="Times New Roman" w:hAnsi="Times New Roman" w:cs="Times New Roman"/>
          <w:sz w:val="28"/>
          <w:szCs w:val="28"/>
        </w:rPr>
      </w:pPr>
      <w:r w:rsidRPr="003B68EE">
        <w:rPr>
          <w:rFonts w:ascii="Times New Roman" w:hAnsi="Times New Roman" w:cs="Times New Roman"/>
          <w:sz w:val="28"/>
          <w:szCs w:val="28"/>
        </w:rPr>
        <w:t>8</w:t>
      </w:r>
      <w:r w:rsidR="00F1785A" w:rsidRPr="003B68EE">
        <w:rPr>
          <w:rFonts w:ascii="Times New Roman" w:hAnsi="Times New Roman" w:cs="Times New Roman"/>
          <w:sz w:val="28"/>
          <w:szCs w:val="28"/>
        </w:rPr>
        <w:t>. Организация приемки товаров по количеству</w:t>
      </w:r>
      <w:r w:rsidRPr="003B68EE">
        <w:rPr>
          <w:rFonts w:ascii="Times New Roman" w:hAnsi="Times New Roman" w:cs="Times New Roman"/>
          <w:sz w:val="28"/>
          <w:szCs w:val="28"/>
        </w:rPr>
        <w:t xml:space="preserve"> и качеству </w:t>
      </w:r>
      <w:r w:rsidR="005545D8">
        <w:rPr>
          <w:rFonts w:ascii="Times New Roman" w:hAnsi="Times New Roman" w:cs="Times New Roman"/>
          <w:sz w:val="28"/>
          <w:szCs w:val="28"/>
        </w:rPr>
        <w:t xml:space="preserve">детской </w:t>
      </w:r>
      <w:r w:rsidRPr="003B68EE">
        <w:rPr>
          <w:rFonts w:ascii="Times New Roman" w:hAnsi="Times New Roman" w:cs="Times New Roman"/>
          <w:sz w:val="28"/>
          <w:szCs w:val="28"/>
        </w:rPr>
        <w:t>одежды</w:t>
      </w:r>
      <w:r w:rsidR="005545D8">
        <w:rPr>
          <w:rFonts w:ascii="Times New Roman" w:hAnsi="Times New Roman" w:cs="Times New Roman"/>
          <w:sz w:val="28"/>
          <w:szCs w:val="28"/>
        </w:rPr>
        <w:t xml:space="preserve"> 3-го слоя</w:t>
      </w:r>
      <w:r w:rsidR="00F1785A" w:rsidRPr="003B68EE">
        <w:rPr>
          <w:rFonts w:ascii="Times New Roman" w:hAnsi="Times New Roman" w:cs="Times New Roman"/>
          <w:sz w:val="28"/>
          <w:szCs w:val="28"/>
        </w:rPr>
        <w:t xml:space="preserve"> и пути ее совершенствования.</w:t>
      </w:r>
    </w:p>
    <w:p w14:paraId="50CC44FE" w14:textId="75E9D5CD" w:rsidR="00F1785A" w:rsidRPr="003B68EE" w:rsidRDefault="003B68EE" w:rsidP="005A08E1">
      <w:pPr>
        <w:spacing w:line="360" w:lineRule="auto"/>
        <w:ind w:firstLine="284"/>
        <w:jc w:val="both"/>
        <w:rPr>
          <w:rFonts w:ascii="Times New Roman" w:hAnsi="Times New Roman" w:cs="Times New Roman"/>
          <w:sz w:val="28"/>
          <w:szCs w:val="28"/>
        </w:rPr>
      </w:pPr>
      <w:r w:rsidRPr="003B68EE">
        <w:rPr>
          <w:rFonts w:ascii="Times New Roman" w:hAnsi="Times New Roman" w:cs="Times New Roman"/>
          <w:sz w:val="28"/>
          <w:szCs w:val="28"/>
        </w:rPr>
        <w:t>9</w:t>
      </w:r>
      <w:r w:rsidR="00F1785A" w:rsidRPr="003B68EE">
        <w:rPr>
          <w:rFonts w:ascii="Times New Roman" w:hAnsi="Times New Roman" w:cs="Times New Roman"/>
          <w:sz w:val="28"/>
          <w:szCs w:val="28"/>
        </w:rPr>
        <w:t>.</w:t>
      </w:r>
      <w:bookmarkStart w:id="1" w:name="_Hlk147933774"/>
      <w:r w:rsidR="00F1785A" w:rsidRPr="003B68EE">
        <w:rPr>
          <w:rFonts w:ascii="Times New Roman" w:hAnsi="Times New Roman" w:cs="Times New Roman"/>
          <w:sz w:val="28"/>
          <w:szCs w:val="28"/>
        </w:rPr>
        <w:t>Организация продажи товаров по образцам и пути ее улучшения (</w:t>
      </w:r>
      <w:r w:rsidRPr="003B68EE">
        <w:rPr>
          <w:rFonts w:ascii="Times New Roman" w:hAnsi="Times New Roman" w:cs="Times New Roman"/>
          <w:sz w:val="28"/>
          <w:szCs w:val="28"/>
        </w:rPr>
        <w:t xml:space="preserve">на примере </w:t>
      </w:r>
      <w:r w:rsidR="00B01774">
        <w:rPr>
          <w:rFonts w:ascii="Times New Roman" w:hAnsi="Times New Roman" w:cs="Times New Roman"/>
          <w:sz w:val="28"/>
          <w:szCs w:val="28"/>
        </w:rPr>
        <w:t xml:space="preserve">мягкой </w:t>
      </w:r>
      <w:r w:rsidRPr="003B68EE">
        <w:rPr>
          <w:rFonts w:ascii="Times New Roman" w:hAnsi="Times New Roman" w:cs="Times New Roman"/>
          <w:sz w:val="28"/>
          <w:szCs w:val="28"/>
        </w:rPr>
        <w:t>мебели</w:t>
      </w:r>
      <w:r w:rsidR="00F1785A" w:rsidRPr="003B68EE">
        <w:rPr>
          <w:rFonts w:ascii="Times New Roman" w:hAnsi="Times New Roman" w:cs="Times New Roman"/>
          <w:sz w:val="28"/>
          <w:szCs w:val="28"/>
        </w:rPr>
        <w:t>).</w:t>
      </w:r>
    </w:p>
    <w:bookmarkEnd w:id="1"/>
    <w:p w14:paraId="477FA801" w14:textId="77777777" w:rsidR="000F2AF6" w:rsidRPr="003B68EE" w:rsidRDefault="00F1785A" w:rsidP="005A08E1">
      <w:pPr>
        <w:spacing w:line="360" w:lineRule="auto"/>
        <w:ind w:firstLine="284"/>
        <w:jc w:val="both"/>
        <w:rPr>
          <w:rFonts w:ascii="Times New Roman" w:hAnsi="Times New Roman" w:cs="Times New Roman"/>
          <w:sz w:val="28"/>
          <w:szCs w:val="28"/>
        </w:rPr>
      </w:pPr>
      <w:r w:rsidRPr="003B68EE">
        <w:rPr>
          <w:rFonts w:ascii="Times New Roman" w:hAnsi="Times New Roman" w:cs="Times New Roman"/>
          <w:sz w:val="28"/>
          <w:szCs w:val="28"/>
        </w:rPr>
        <w:t>1</w:t>
      </w:r>
      <w:r w:rsidR="003B68EE" w:rsidRPr="003B68EE">
        <w:rPr>
          <w:rFonts w:ascii="Times New Roman" w:hAnsi="Times New Roman" w:cs="Times New Roman"/>
          <w:sz w:val="28"/>
          <w:szCs w:val="28"/>
        </w:rPr>
        <w:t>0</w:t>
      </w:r>
      <w:r w:rsidRPr="003B68EE">
        <w:rPr>
          <w:rFonts w:ascii="Times New Roman" w:hAnsi="Times New Roman" w:cs="Times New Roman"/>
          <w:sz w:val="28"/>
          <w:szCs w:val="28"/>
        </w:rPr>
        <w:t xml:space="preserve">. </w:t>
      </w:r>
      <w:r w:rsidR="003B68EE" w:rsidRPr="003B68EE">
        <w:rPr>
          <w:rFonts w:ascii="Times New Roman" w:hAnsi="Times New Roman" w:cs="Times New Roman"/>
          <w:sz w:val="28"/>
          <w:szCs w:val="28"/>
        </w:rPr>
        <w:t>Организация и технология розничной продажи нижнего белья в бутике.</w:t>
      </w:r>
    </w:p>
    <w:p w14:paraId="075CFF24" w14:textId="4743687E" w:rsidR="00F1785A" w:rsidRDefault="003B68EE" w:rsidP="005A08E1">
      <w:pPr>
        <w:spacing w:line="360" w:lineRule="auto"/>
        <w:ind w:firstLine="284"/>
        <w:jc w:val="both"/>
        <w:rPr>
          <w:rFonts w:ascii="Times New Roman" w:hAnsi="Times New Roman" w:cs="Times New Roman"/>
          <w:sz w:val="28"/>
          <w:szCs w:val="28"/>
        </w:rPr>
      </w:pPr>
      <w:r w:rsidRPr="003B68EE">
        <w:rPr>
          <w:rFonts w:ascii="Times New Roman" w:hAnsi="Times New Roman" w:cs="Times New Roman"/>
          <w:sz w:val="28"/>
          <w:szCs w:val="28"/>
        </w:rPr>
        <w:t>11. Организация и технология розничной продажи спортивной обуви.</w:t>
      </w:r>
    </w:p>
    <w:p w14:paraId="000C7DC6" w14:textId="10804E6D" w:rsidR="005545D8" w:rsidRDefault="005545D8" w:rsidP="005A08E1">
      <w:pPr>
        <w:spacing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12. </w:t>
      </w:r>
      <w:r w:rsidRPr="005545D8">
        <w:rPr>
          <w:rFonts w:ascii="Times New Roman" w:hAnsi="Times New Roman" w:cs="Times New Roman"/>
          <w:sz w:val="28"/>
          <w:szCs w:val="28"/>
        </w:rPr>
        <w:t xml:space="preserve">Организация продажи товаров по образцам и пути ее улучшения (на примере </w:t>
      </w:r>
      <w:r>
        <w:rPr>
          <w:rFonts w:ascii="Times New Roman" w:hAnsi="Times New Roman" w:cs="Times New Roman"/>
          <w:sz w:val="28"/>
          <w:szCs w:val="28"/>
        </w:rPr>
        <w:t>детской одежды 1-го слоя</w:t>
      </w:r>
      <w:r w:rsidRPr="005545D8">
        <w:rPr>
          <w:rFonts w:ascii="Times New Roman" w:hAnsi="Times New Roman" w:cs="Times New Roman"/>
          <w:sz w:val="28"/>
          <w:szCs w:val="28"/>
        </w:rPr>
        <w:t>).</w:t>
      </w:r>
    </w:p>
    <w:p w14:paraId="254D65F8" w14:textId="6211F8C2" w:rsidR="005545D8" w:rsidRDefault="005545D8" w:rsidP="005A08E1">
      <w:pPr>
        <w:spacing w:line="360" w:lineRule="auto"/>
        <w:ind w:firstLine="284"/>
        <w:jc w:val="both"/>
        <w:rPr>
          <w:rFonts w:ascii="Times New Roman" w:hAnsi="Times New Roman" w:cs="Times New Roman"/>
          <w:sz w:val="28"/>
          <w:szCs w:val="28"/>
        </w:rPr>
      </w:pPr>
      <w:r>
        <w:rPr>
          <w:rFonts w:ascii="Times New Roman" w:hAnsi="Times New Roman" w:cs="Times New Roman"/>
          <w:sz w:val="28"/>
          <w:szCs w:val="28"/>
        </w:rPr>
        <w:lastRenderedPageBreak/>
        <w:t xml:space="preserve">13. </w:t>
      </w:r>
      <w:r w:rsidRPr="005545D8">
        <w:rPr>
          <w:rFonts w:ascii="Times New Roman" w:hAnsi="Times New Roman" w:cs="Times New Roman"/>
          <w:sz w:val="28"/>
          <w:szCs w:val="28"/>
        </w:rPr>
        <w:t xml:space="preserve">Организация продажи товаров по образцам и пути ее улучшения (на примере </w:t>
      </w:r>
      <w:r>
        <w:rPr>
          <w:rFonts w:ascii="Times New Roman" w:hAnsi="Times New Roman" w:cs="Times New Roman"/>
          <w:sz w:val="28"/>
          <w:szCs w:val="28"/>
        </w:rPr>
        <w:t>женской одежды зимнего ассортимента</w:t>
      </w:r>
      <w:r w:rsidRPr="005545D8">
        <w:rPr>
          <w:rFonts w:ascii="Times New Roman" w:hAnsi="Times New Roman" w:cs="Times New Roman"/>
          <w:sz w:val="28"/>
          <w:szCs w:val="28"/>
        </w:rPr>
        <w:t>).</w:t>
      </w:r>
    </w:p>
    <w:p w14:paraId="66812788" w14:textId="34A4C7D8" w:rsidR="005545D8" w:rsidRDefault="005545D8" w:rsidP="005A08E1">
      <w:pPr>
        <w:spacing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14. </w:t>
      </w:r>
      <w:r w:rsidRPr="005545D8">
        <w:rPr>
          <w:rFonts w:ascii="Times New Roman" w:hAnsi="Times New Roman" w:cs="Times New Roman"/>
          <w:sz w:val="28"/>
          <w:szCs w:val="28"/>
        </w:rPr>
        <w:t xml:space="preserve">Организация продажи товаров по образцам и пути ее улучшения (на примере </w:t>
      </w:r>
      <w:r>
        <w:rPr>
          <w:rFonts w:ascii="Times New Roman" w:hAnsi="Times New Roman" w:cs="Times New Roman"/>
          <w:sz w:val="28"/>
          <w:szCs w:val="28"/>
        </w:rPr>
        <w:t>мужских верхних сорочек и сопутствующего ассортимента</w:t>
      </w:r>
      <w:r w:rsidRPr="005545D8">
        <w:rPr>
          <w:rFonts w:ascii="Times New Roman" w:hAnsi="Times New Roman" w:cs="Times New Roman"/>
          <w:sz w:val="28"/>
          <w:szCs w:val="28"/>
        </w:rPr>
        <w:t>).</w:t>
      </w:r>
    </w:p>
    <w:p w14:paraId="309376B9" w14:textId="38D10DDB" w:rsidR="005545D8" w:rsidRDefault="005545D8" w:rsidP="005A08E1">
      <w:pPr>
        <w:spacing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15. </w:t>
      </w:r>
      <w:r w:rsidRPr="005545D8">
        <w:rPr>
          <w:rFonts w:ascii="Times New Roman" w:hAnsi="Times New Roman" w:cs="Times New Roman"/>
          <w:sz w:val="28"/>
          <w:szCs w:val="28"/>
        </w:rPr>
        <w:t xml:space="preserve">Организация продажи товаров по образцам и пути ее улучшения (на примере </w:t>
      </w:r>
      <w:r>
        <w:rPr>
          <w:rFonts w:ascii="Times New Roman" w:hAnsi="Times New Roman" w:cs="Times New Roman"/>
          <w:sz w:val="28"/>
          <w:szCs w:val="28"/>
        </w:rPr>
        <w:t>ювелирных товаров (предметы личных украшений</w:t>
      </w:r>
      <w:r w:rsidRPr="005545D8">
        <w:rPr>
          <w:rFonts w:ascii="Times New Roman" w:hAnsi="Times New Roman" w:cs="Times New Roman"/>
          <w:sz w:val="28"/>
          <w:szCs w:val="28"/>
        </w:rPr>
        <w:t>).</w:t>
      </w:r>
    </w:p>
    <w:p w14:paraId="470D64FF" w14:textId="4D0D793C" w:rsidR="005545D8" w:rsidRDefault="005545D8" w:rsidP="005A08E1">
      <w:pPr>
        <w:spacing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16. </w:t>
      </w:r>
      <w:r w:rsidRPr="005545D8">
        <w:rPr>
          <w:rFonts w:ascii="Times New Roman" w:hAnsi="Times New Roman" w:cs="Times New Roman"/>
          <w:sz w:val="28"/>
          <w:szCs w:val="28"/>
        </w:rPr>
        <w:t xml:space="preserve">Организация продажи товаров по образцам и пути ее улучшения (на примере </w:t>
      </w:r>
      <w:r>
        <w:rPr>
          <w:rFonts w:ascii="Times New Roman" w:hAnsi="Times New Roman" w:cs="Times New Roman"/>
          <w:sz w:val="28"/>
          <w:szCs w:val="28"/>
        </w:rPr>
        <w:t>канцелярских товаров</w:t>
      </w:r>
      <w:r w:rsidRPr="005545D8">
        <w:rPr>
          <w:rFonts w:ascii="Times New Roman" w:hAnsi="Times New Roman" w:cs="Times New Roman"/>
          <w:sz w:val="28"/>
          <w:szCs w:val="28"/>
        </w:rPr>
        <w:t>).</w:t>
      </w:r>
    </w:p>
    <w:p w14:paraId="18F0D974" w14:textId="70B0753E" w:rsidR="005545D8" w:rsidRDefault="005545D8" w:rsidP="005A08E1">
      <w:pPr>
        <w:spacing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17. </w:t>
      </w:r>
      <w:r w:rsidRPr="005545D8">
        <w:rPr>
          <w:rFonts w:ascii="Times New Roman" w:hAnsi="Times New Roman" w:cs="Times New Roman"/>
          <w:sz w:val="28"/>
          <w:szCs w:val="28"/>
        </w:rPr>
        <w:t xml:space="preserve">Организация продажи товаров по образцам и пути ее улучшения (на примере </w:t>
      </w:r>
      <w:r>
        <w:rPr>
          <w:rFonts w:ascii="Times New Roman" w:hAnsi="Times New Roman" w:cs="Times New Roman"/>
          <w:sz w:val="28"/>
          <w:szCs w:val="28"/>
        </w:rPr>
        <w:t>текстильных товаров</w:t>
      </w:r>
      <w:r w:rsidRPr="005545D8">
        <w:rPr>
          <w:rFonts w:ascii="Times New Roman" w:hAnsi="Times New Roman" w:cs="Times New Roman"/>
          <w:sz w:val="28"/>
          <w:szCs w:val="28"/>
        </w:rPr>
        <w:t>).</w:t>
      </w:r>
    </w:p>
    <w:p w14:paraId="3C8EBADE" w14:textId="7D2845A9" w:rsidR="005545D8" w:rsidRDefault="005545D8" w:rsidP="005A08E1">
      <w:pPr>
        <w:spacing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18. </w:t>
      </w:r>
      <w:r w:rsidRPr="005545D8">
        <w:rPr>
          <w:rFonts w:ascii="Times New Roman" w:hAnsi="Times New Roman" w:cs="Times New Roman"/>
          <w:sz w:val="28"/>
          <w:szCs w:val="28"/>
        </w:rPr>
        <w:t xml:space="preserve">Устройство, планировка и оборудование магазина и пути его совершенствования по реализации </w:t>
      </w:r>
      <w:r>
        <w:rPr>
          <w:rFonts w:ascii="Times New Roman" w:hAnsi="Times New Roman" w:cs="Times New Roman"/>
          <w:sz w:val="28"/>
          <w:szCs w:val="28"/>
        </w:rPr>
        <w:t xml:space="preserve">игрушек для </w:t>
      </w:r>
      <w:r w:rsidR="00B01774">
        <w:rPr>
          <w:rFonts w:ascii="Times New Roman" w:hAnsi="Times New Roman" w:cs="Times New Roman"/>
          <w:sz w:val="28"/>
          <w:szCs w:val="28"/>
        </w:rPr>
        <w:t>детей дошкольной группы</w:t>
      </w:r>
      <w:r w:rsidRPr="005545D8">
        <w:rPr>
          <w:rFonts w:ascii="Times New Roman" w:hAnsi="Times New Roman" w:cs="Times New Roman"/>
          <w:sz w:val="28"/>
          <w:szCs w:val="28"/>
        </w:rPr>
        <w:t>.</w:t>
      </w:r>
    </w:p>
    <w:p w14:paraId="46E7C04E" w14:textId="6067DB73" w:rsidR="005545D8" w:rsidRDefault="00B01774" w:rsidP="005A08E1">
      <w:pPr>
        <w:spacing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19. </w:t>
      </w:r>
      <w:r w:rsidRPr="00B01774">
        <w:rPr>
          <w:rFonts w:ascii="Times New Roman" w:hAnsi="Times New Roman" w:cs="Times New Roman"/>
          <w:sz w:val="28"/>
          <w:szCs w:val="28"/>
        </w:rPr>
        <w:t xml:space="preserve">Организация продажи товаров по образцам и пути ее улучшения (на примере </w:t>
      </w:r>
      <w:r>
        <w:rPr>
          <w:rFonts w:ascii="Times New Roman" w:hAnsi="Times New Roman" w:cs="Times New Roman"/>
          <w:sz w:val="28"/>
          <w:szCs w:val="28"/>
        </w:rPr>
        <w:t>ковров ручного и механического способа производства</w:t>
      </w:r>
      <w:r w:rsidRPr="00B01774">
        <w:rPr>
          <w:rFonts w:ascii="Times New Roman" w:hAnsi="Times New Roman" w:cs="Times New Roman"/>
          <w:sz w:val="28"/>
          <w:szCs w:val="28"/>
        </w:rPr>
        <w:t>).</w:t>
      </w:r>
    </w:p>
    <w:p w14:paraId="0B5AC3B7" w14:textId="6A31B220" w:rsidR="00B01774" w:rsidRPr="003B68EE" w:rsidRDefault="00B01774" w:rsidP="005A08E1">
      <w:pPr>
        <w:spacing w:line="36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20. </w:t>
      </w:r>
      <w:r w:rsidRPr="00B01774">
        <w:rPr>
          <w:rFonts w:ascii="Times New Roman" w:hAnsi="Times New Roman" w:cs="Times New Roman"/>
          <w:sz w:val="28"/>
          <w:szCs w:val="28"/>
        </w:rPr>
        <w:t xml:space="preserve">Организация продажи товаров по образцам и пути ее улучшения (на примере </w:t>
      </w:r>
      <w:r>
        <w:rPr>
          <w:rFonts w:ascii="Times New Roman" w:hAnsi="Times New Roman" w:cs="Times New Roman"/>
          <w:sz w:val="28"/>
          <w:szCs w:val="28"/>
        </w:rPr>
        <w:t>женской обуви</w:t>
      </w:r>
      <w:r w:rsidRPr="00B01774">
        <w:rPr>
          <w:rFonts w:ascii="Times New Roman" w:hAnsi="Times New Roman" w:cs="Times New Roman"/>
          <w:sz w:val="28"/>
          <w:szCs w:val="28"/>
        </w:rPr>
        <w:t>).</w:t>
      </w:r>
    </w:p>
    <w:p w14:paraId="15B4B437" w14:textId="77777777" w:rsidR="00F1785A" w:rsidRDefault="00F1785A" w:rsidP="005A08E1">
      <w:pPr>
        <w:spacing w:line="360" w:lineRule="auto"/>
        <w:ind w:firstLine="284"/>
        <w:jc w:val="both"/>
      </w:pPr>
    </w:p>
    <w:p w14:paraId="507254EE" w14:textId="77777777" w:rsidR="00F1785A" w:rsidRPr="00CD510C" w:rsidRDefault="00F1785A" w:rsidP="005A08E1">
      <w:pPr>
        <w:spacing w:after="0" w:line="360" w:lineRule="auto"/>
        <w:ind w:firstLine="284"/>
        <w:jc w:val="both"/>
        <w:rPr>
          <w:rFonts w:ascii="Times New Roman" w:eastAsia="Calibri" w:hAnsi="Times New Roman" w:cs="Times New Roman"/>
          <w:b/>
          <w:sz w:val="28"/>
          <w:szCs w:val="28"/>
        </w:rPr>
      </w:pPr>
      <w:r w:rsidRPr="00CD510C">
        <w:rPr>
          <w:rFonts w:ascii="Times New Roman" w:eastAsia="Calibri" w:hAnsi="Times New Roman" w:cs="Times New Roman"/>
          <w:b/>
          <w:sz w:val="28"/>
          <w:szCs w:val="28"/>
        </w:rPr>
        <w:t>1. Цели, задачи курсово</w:t>
      </w:r>
      <w:r w:rsidR="00A84267" w:rsidRPr="00CD510C">
        <w:rPr>
          <w:rFonts w:ascii="Times New Roman" w:eastAsia="Calibri" w:hAnsi="Times New Roman" w:cs="Times New Roman"/>
          <w:b/>
          <w:sz w:val="28"/>
          <w:szCs w:val="28"/>
        </w:rPr>
        <w:t>го</w:t>
      </w:r>
      <w:r w:rsidRPr="00CD510C">
        <w:rPr>
          <w:rFonts w:ascii="Times New Roman" w:eastAsia="Calibri" w:hAnsi="Times New Roman" w:cs="Times New Roman"/>
          <w:b/>
          <w:sz w:val="28"/>
          <w:szCs w:val="28"/>
        </w:rPr>
        <w:t xml:space="preserve"> </w:t>
      </w:r>
      <w:r w:rsidR="00A84267" w:rsidRPr="00CD510C">
        <w:rPr>
          <w:rFonts w:ascii="Times New Roman" w:eastAsia="Calibri" w:hAnsi="Times New Roman" w:cs="Times New Roman"/>
          <w:b/>
          <w:sz w:val="28"/>
          <w:szCs w:val="28"/>
        </w:rPr>
        <w:t>проекта</w:t>
      </w:r>
    </w:p>
    <w:p w14:paraId="4D311C15" w14:textId="77777777" w:rsidR="00F1785A" w:rsidRPr="00F1785A" w:rsidRDefault="00F1785A" w:rsidP="005A08E1">
      <w:pPr>
        <w:spacing w:after="0" w:line="360" w:lineRule="auto"/>
        <w:ind w:left="420" w:firstLine="284"/>
        <w:jc w:val="both"/>
        <w:rPr>
          <w:rFonts w:ascii="Times New Roman" w:eastAsia="Calibri" w:hAnsi="Times New Roman" w:cs="Times New Roman"/>
          <w:sz w:val="28"/>
          <w:szCs w:val="28"/>
        </w:rPr>
      </w:pPr>
    </w:p>
    <w:p w14:paraId="700F2180" w14:textId="77777777" w:rsidR="00F1785A" w:rsidRPr="00CD510C" w:rsidRDefault="00F1785A" w:rsidP="00CD510C">
      <w:pPr>
        <w:spacing w:after="0" w:line="360" w:lineRule="auto"/>
        <w:ind w:firstLine="284"/>
        <w:jc w:val="both"/>
        <w:rPr>
          <w:rFonts w:ascii="Times New Roman" w:eastAsia="Calibri" w:hAnsi="Times New Roman" w:cs="Times New Roman"/>
          <w:b/>
          <w:sz w:val="28"/>
          <w:szCs w:val="28"/>
        </w:rPr>
      </w:pPr>
      <w:r w:rsidRPr="00CD510C">
        <w:rPr>
          <w:rFonts w:ascii="Times New Roman" w:eastAsia="Calibri" w:hAnsi="Times New Roman" w:cs="Times New Roman"/>
          <w:b/>
          <w:sz w:val="28"/>
          <w:szCs w:val="28"/>
        </w:rPr>
        <w:t>1.1. Цели и задачи курсовой работы</w:t>
      </w:r>
    </w:p>
    <w:p w14:paraId="0F851D78" w14:textId="77777777" w:rsidR="00F1785A" w:rsidRDefault="00F1785A"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Целью курсов</w:t>
      </w:r>
      <w:r w:rsidR="00171581">
        <w:rPr>
          <w:rFonts w:ascii="Times New Roman" w:eastAsia="Calibri" w:hAnsi="Times New Roman" w:cs="Times New Roman"/>
          <w:sz w:val="28"/>
          <w:szCs w:val="28"/>
        </w:rPr>
        <w:t>ого проекта</w:t>
      </w:r>
      <w:r w:rsidRPr="00F1785A">
        <w:rPr>
          <w:rFonts w:ascii="Times New Roman" w:eastAsia="Calibri" w:hAnsi="Times New Roman" w:cs="Times New Roman"/>
          <w:sz w:val="28"/>
          <w:szCs w:val="28"/>
        </w:rPr>
        <w:t xml:space="preserve"> является  </w:t>
      </w:r>
      <w:r w:rsidR="00171581">
        <w:rPr>
          <w:rFonts w:ascii="Times New Roman" w:eastAsia="Calibri" w:hAnsi="Times New Roman" w:cs="Times New Roman"/>
          <w:sz w:val="28"/>
          <w:szCs w:val="28"/>
        </w:rPr>
        <w:t>анализ проблемной ситуации</w:t>
      </w:r>
      <w:r w:rsidR="00F41748" w:rsidRPr="00F41748">
        <w:rPr>
          <w:rFonts w:ascii="Times New Roman" w:eastAsia="Calibri" w:hAnsi="Times New Roman" w:cs="Times New Roman"/>
          <w:sz w:val="28"/>
          <w:szCs w:val="28"/>
        </w:rPr>
        <w:t xml:space="preserve"> </w:t>
      </w:r>
      <w:r w:rsidR="00F41748">
        <w:rPr>
          <w:rFonts w:ascii="Times New Roman" w:eastAsia="Calibri" w:hAnsi="Times New Roman" w:cs="Times New Roman"/>
          <w:sz w:val="28"/>
          <w:szCs w:val="28"/>
        </w:rPr>
        <w:t>на предприятии розничной торговли</w:t>
      </w:r>
      <w:r w:rsidR="00E5758B">
        <w:rPr>
          <w:rFonts w:ascii="Times New Roman" w:eastAsia="Calibri" w:hAnsi="Times New Roman" w:cs="Times New Roman"/>
          <w:sz w:val="28"/>
          <w:szCs w:val="28"/>
        </w:rPr>
        <w:t>, выработка возможных путей ее решения, обоснование выбора</w:t>
      </w:r>
      <w:r w:rsidR="00F41748" w:rsidRPr="00F41748">
        <w:rPr>
          <w:rFonts w:ascii="Times New Roman" w:eastAsia="Calibri" w:hAnsi="Times New Roman" w:cs="Times New Roman"/>
          <w:sz w:val="28"/>
          <w:szCs w:val="28"/>
        </w:rPr>
        <w:t xml:space="preserve"> </w:t>
      </w:r>
      <w:r w:rsidR="00F41748">
        <w:rPr>
          <w:rFonts w:ascii="Times New Roman" w:eastAsia="Calibri" w:hAnsi="Times New Roman" w:cs="Times New Roman"/>
          <w:sz w:val="28"/>
          <w:szCs w:val="28"/>
        </w:rPr>
        <w:t>объекта исследования</w:t>
      </w:r>
      <w:r w:rsidR="00E5758B">
        <w:rPr>
          <w:rFonts w:ascii="Times New Roman" w:eastAsia="Calibri" w:hAnsi="Times New Roman" w:cs="Times New Roman"/>
          <w:sz w:val="28"/>
          <w:szCs w:val="28"/>
        </w:rPr>
        <w:t>, расчетный анализ</w:t>
      </w:r>
      <w:r w:rsidR="00F41748">
        <w:rPr>
          <w:rFonts w:ascii="Times New Roman" w:eastAsia="Calibri" w:hAnsi="Times New Roman" w:cs="Times New Roman"/>
          <w:sz w:val="28"/>
          <w:szCs w:val="28"/>
        </w:rPr>
        <w:t xml:space="preserve"> и </w:t>
      </w:r>
      <w:r w:rsidR="00F41748" w:rsidRPr="00F41748">
        <w:rPr>
          <w:rFonts w:ascii="Times New Roman" w:eastAsia="Calibri" w:hAnsi="Times New Roman" w:cs="Times New Roman"/>
          <w:sz w:val="28"/>
          <w:szCs w:val="28"/>
        </w:rPr>
        <w:t>разработанное и обоснованное проектное решение</w:t>
      </w:r>
      <w:r w:rsidR="00F41748">
        <w:rPr>
          <w:rFonts w:ascii="Times New Roman" w:eastAsia="Calibri" w:hAnsi="Times New Roman" w:cs="Times New Roman"/>
          <w:sz w:val="28"/>
          <w:szCs w:val="28"/>
        </w:rPr>
        <w:t xml:space="preserve"> для конкретного предприятия</w:t>
      </w:r>
      <w:r w:rsidR="00E5758B">
        <w:rPr>
          <w:rFonts w:ascii="Times New Roman" w:eastAsia="Calibri" w:hAnsi="Times New Roman" w:cs="Times New Roman"/>
          <w:sz w:val="28"/>
          <w:szCs w:val="28"/>
        </w:rPr>
        <w:t>.</w:t>
      </w:r>
    </w:p>
    <w:p w14:paraId="00C842B7" w14:textId="77777777" w:rsidR="00171581" w:rsidRDefault="00ED1A51" w:rsidP="005A08E1">
      <w:pPr>
        <w:spacing w:after="0" w:line="360" w:lineRule="auto"/>
        <w:ind w:firstLine="284"/>
        <w:jc w:val="both"/>
        <w:rPr>
          <w:rFonts w:ascii="Arial" w:hAnsi="Arial" w:cs="Arial"/>
          <w:color w:val="FF0000"/>
          <w:shd w:val="clear" w:color="auto" w:fill="FFFFFF"/>
        </w:rPr>
      </w:pPr>
      <w:r w:rsidRPr="00F41748">
        <w:rPr>
          <w:rFonts w:ascii="Times New Roman" w:hAnsi="Times New Roman" w:cs="Times New Roman"/>
          <w:sz w:val="28"/>
          <w:szCs w:val="28"/>
          <w:shd w:val="clear" w:color="auto" w:fill="FFFFFF"/>
        </w:rPr>
        <w:t xml:space="preserve">Тип курсового проекта </w:t>
      </w:r>
      <w:r w:rsidR="00F41748" w:rsidRPr="00F41748">
        <w:rPr>
          <w:rFonts w:ascii="Times New Roman" w:hAnsi="Times New Roman" w:cs="Times New Roman"/>
          <w:sz w:val="28"/>
          <w:szCs w:val="28"/>
          <w:shd w:val="clear" w:color="auto" w:fill="FFFFFF"/>
        </w:rPr>
        <w:sym w:font="Symbol" w:char="F02D"/>
      </w:r>
      <w:r w:rsidRPr="00F41748">
        <w:rPr>
          <w:rFonts w:ascii="Times New Roman" w:hAnsi="Times New Roman" w:cs="Times New Roman"/>
          <w:sz w:val="28"/>
          <w:szCs w:val="28"/>
          <w:shd w:val="clear" w:color="auto" w:fill="FFFFFF"/>
        </w:rPr>
        <w:t xml:space="preserve"> практико-ориентированный (прикладной).</w:t>
      </w:r>
      <w:r w:rsidRPr="00F41748">
        <w:rPr>
          <w:rFonts w:ascii="Arial" w:hAnsi="Arial" w:cs="Arial"/>
          <w:shd w:val="clear" w:color="auto" w:fill="FFFFFF"/>
        </w:rPr>
        <w:t xml:space="preserve"> </w:t>
      </w:r>
    </w:p>
    <w:p w14:paraId="1DB409D9" w14:textId="77777777" w:rsidR="00171581" w:rsidRPr="00171581" w:rsidRDefault="00171581" w:rsidP="005A08E1">
      <w:pPr>
        <w:spacing w:after="0" w:line="360" w:lineRule="auto"/>
        <w:ind w:firstLine="284"/>
        <w:jc w:val="both"/>
        <w:rPr>
          <w:rFonts w:ascii="Times New Roman" w:eastAsia="Calibri" w:hAnsi="Times New Roman" w:cs="Times New Roman"/>
          <w:color w:val="FF0000"/>
          <w:sz w:val="28"/>
          <w:szCs w:val="28"/>
        </w:rPr>
      </w:pPr>
    </w:p>
    <w:p w14:paraId="1EEA997C" w14:textId="77777777" w:rsidR="00F1785A" w:rsidRPr="00CD510C" w:rsidRDefault="00F1785A" w:rsidP="005A08E1">
      <w:pPr>
        <w:spacing w:after="0" w:line="360" w:lineRule="auto"/>
        <w:ind w:firstLine="284"/>
        <w:jc w:val="both"/>
        <w:rPr>
          <w:rFonts w:ascii="Times New Roman" w:eastAsia="Calibri" w:hAnsi="Times New Roman" w:cs="Times New Roman"/>
          <w:b/>
          <w:sz w:val="28"/>
          <w:szCs w:val="28"/>
        </w:rPr>
      </w:pPr>
      <w:r w:rsidRPr="00CD510C">
        <w:rPr>
          <w:rFonts w:ascii="Times New Roman" w:eastAsia="Calibri" w:hAnsi="Times New Roman" w:cs="Times New Roman"/>
          <w:b/>
          <w:sz w:val="28"/>
          <w:szCs w:val="28"/>
        </w:rPr>
        <w:t>Задачи курсов</w:t>
      </w:r>
      <w:r w:rsidR="00F41748" w:rsidRPr="00CD510C">
        <w:rPr>
          <w:rFonts w:ascii="Times New Roman" w:eastAsia="Calibri" w:hAnsi="Times New Roman" w:cs="Times New Roman"/>
          <w:b/>
          <w:sz w:val="28"/>
          <w:szCs w:val="28"/>
        </w:rPr>
        <w:t>ого</w:t>
      </w:r>
      <w:r w:rsidRPr="00CD510C">
        <w:rPr>
          <w:rFonts w:ascii="Times New Roman" w:eastAsia="Calibri" w:hAnsi="Times New Roman" w:cs="Times New Roman"/>
          <w:b/>
          <w:sz w:val="28"/>
          <w:szCs w:val="28"/>
        </w:rPr>
        <w:t xml:space="preserve"> </w:t>
      </w:r>
      <w:r w:rsidR="00F41748" w:rsidRPr="00CD510C">
        <w:rPr>
          <w:rFonts w:ascii="Times New Roman" w:eastAsia="Calibri" w:hAnsi="Times New Roman" w:cs="Times New Roman"/>
          <w:b/>
          <w:sz w:val="28"/>
          <w:szCs w:val="28"/>
        </w:rPr>
        <w:t>проекта</w:t>
      </w:r>
      <w:r w:rsidRPr="00CD510C">
        <w:rPr>
          <w:rFonts w:ascii="Times New Roman" w:eastAsia="Calibri" w:hAnsi="Times New Roman" w:cs="Times New Roman"/>
          <w:b/>
          <w:sz w:val="28"/>
          <w:szCs w:val="28"/>
        </w:rPr>
        <w:t>:</w:t>
      </w:r>
    </w:p>
    <w:p w14:paraId="290EEC3F" w14:textId="77777777" w:rsidR="00F41748" w:rsidRPr="00F1785A" w:rsidRDefault="00F41748" w:rsidP="005A08E1">
      <w:pPr>
        <w:spacing w:after="0" w:line="360" w:lineRule="auto"/>
        <w:ind w:firstLine="284"/>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В</w:t>
      </w:r>
      <w:r w:rsidRPr="00F41748">
        <w:rPr>
          <w:rFonts w:ascii="Times New Roman" w:eastAsia="Calibri" w:hAnsi="Times New Roman" w:cs="Times New Roman"/>
          <w:sz w:val="28"/>
          <w:szCs w:val="28"/>
        </w:rPr>
        <w:t xml:space="preserve">ыявить способности студента к самостоятельной работе, умения его делать выводы и давать практические предложения по формированию оптимального торгового ассортимента товаров, правил его продажи, сохранения его в надлежащем виде, исследовать рынок спроса, проводить документальное оформление товара при приемке </w:t>
      </w:r>
      <w:r>
        <w:rPr>
          <w:rFonts w:ascii="Times New Roman" w:eastAsia="Calibri" w:hAnsi="Times New Roman" w:cs="Times New Roman"/>
          <w:sz w:val="28"/>
          <w:szCs w:val="28"/>
        </w:rPr>
        <w:t>по качеству и количеству товара, подбирать торгово</w:t>
      </w:r>
      <w:r w:rsidRPr="00F41748">
        <w:rPr>
          <w:rFonts w:ascii="Times New Roman" w:eastAsia="Calibri" w:hAnsi="Times New Roman" w:cs="Times New Roman"/>
          <w:sz w:val="28"/>
          <w:szCs w:val="28"/>
        </w:rPr>
        <w:sym w:font="Symbol" w:char="F02D"/>
      </w:r>
      <w:r>
        <w:rPr>
          <w:rFonts w:ascii="Times New Roman" w:eastAsia="Calibri" w:hAnsi="Times New Roman" w:cs="Times New Roman"/>
          <w:sz w:val="28"/>
          <w:szCs w:val="28"/>
        </w:rPr>
        <w:t xml:space="preserve">технологическое оборудование для конкретного товара с учетом их классификационных признаков, проводить расчет оптимального количества такого оборудования. </w:t>
      </w:r>
    </w:p>
    <w:p w14:paraId="3C8A05F1" w14:textId="77777777" w:rsidR="008B6357" w:rsidRDefault="008B6357" w:rsidP="005A08E1">
      <w:pPr>
        <w:spacing w:after="0" w:line="360" w:lineRule="auto"/>
        <w:ind w:firstLine="284"/>
        <w:jc w:val="both"/>
        <w:rPr>
          <w:rFonts w:ascii="Times New Roman" w:eastAsia="Calibri" w:hAnsi="Times New Roman" w:cs="Times New Roman"/>
          <w:b/>
          <w:color w:val="FF0000"/>
          <w:sz w:val="28"/>
          <w:szCs w:val="28"/>
        </w:rPr>
      </w:pPr>
    </w:p>
    <w:p w14:paraId="1612B09A" w14:textId="77777777" w:rsidR="00F1785A" w:rsidRPr="008B6357" w:rsidRDefault="008B6357" w:rsidP="005A08E1">
      <w:pPr>
        <w:spacing w:after="0" w:line="360" w:lineRule="auto"/>
        <w:ind w:firstLine="284"/>
        <w:jc w:val="both"/>
        <w:rPr>
          <w:rFonts w:ascii="Times New Roman" w:eastAsia="Calibri" w:hAnsi="Times New Roman" w:cs="Times New Roman"/>
          <w:b/>
          <w:sz w:val="28"/>
          <w:szCs w:val="28"/>
        </w:rPr>
      </w:pPr>
      <w:r>
        <w:rPr>
          <w:rFonts w:ascii="Times New Roman" w:eastAsia="Calibri" w:hAnsi="Times New Roman" w:cs="Times New Roman"/>
          <w:b/>
          <w:sz w:val="28"/>
          <w:szCs w:val="28"/>
        </w:rPr>
        <w:t>Структурные элементы</w:t>
      </w:r>
      <w:r w:rsidRPr="008B6357">
        <w:rPr>
          <w:rFonts w:ascii="Times New Roman" w:eastAsia="Calibri" w:hAnsi="Times New Roman" w:cs="Times New Roman"/>
          <w:b/>
          <w:sz w:val="28"/>
          <w:szCs w:val="28"/>
        </w:rPr>
        <w:t xml:space="preserve"> курсового проекта</w:t>
      </w:r>
      <w:r w:rsidR="00171581" w:rsidRPr="008B6357">
        <w:rPr>
          <w:rFonts w:ascii="Times New Roman" w:eastAsia="Calibri" w:hAnsi="Times New Roman" w:cs="Times New Roman"/>
          <w:b/>
          <w:sz w:val="28"/>
          <w:szCs w:val="28"/>
        </w:rPr>
        <w:t>:</w:t>
      </w:r>
    </w:p>
    <w:p w14:paraId="660DCF05" w14:textId="77777777" w:rsidR="00171581" w:rsidRDefault="00171581" w:rsidP="005A08E1">
      <w:pPr>
        <w:spacing w:after="0" w:line="360" w:lineRule="auto"/>
        <w:ind w:firstLine="284"/>
        <w:jc w:val="both"/>
        <w:rPr>
          <w:rFonts w:ascii="Times New Roman" w:eastAsia="Calibri" w:hAnsi="Times New Roman" w:cs="Times New Roman"/>
          <w:b/>
          <w:color w:val="FF0000"/>
          <w:sz w:val="28"/>
          <w:szCs w:val="28"/>
        </w:rPr>
      </w:pPr>
    </w:p>
    <w:p w14:paraId="3ACBF32B" w14:textId="77777777" w:rsidR="008B6357" w:rsidRPr="00D54F21" w:rsidRDefault="00D54F21" w:rsidP="005A08E1">
      <w:pPr>
        <w:spacing w:after="0" w:line="360" w:lineRule="auto"/>
        <w:ind w:firstLine="284"/>
        <w:jc w:val="both"/>
        <w:rPr>
          <w:rFonts w:ascii="Times New Roman" w:hAnsi="Times New Roman"/>
          <w:sz w:val="28"/>
          <w:szCs w:val="28"/>
        </w:rPr>
      </w:pPr>
      <w:r w:rsidRPr="00D54F21">
        <w:rPr>
          <w:rFonts w:ascii="Times New Roman" w:hAnsi="Times New Roman"/>
          <w:sz w:val="28"/>
          <w:szCs w:val="28"/>
        </w:rPr>
        <w:t>1) </w:t>
      </w:r>
      <w:r w:rsidR="008B6357" w:rsidRPr="00D54F21">
        <w:rPr>
          <w:rFonts w:ascii="Times New Roman" w:hAnsi="Times New Roman"/>
          <w:sz w:val="28"/>
          <w:szCs w:val="28"/>
        </w:rPr>
        <w:t>Титульный лист</w:t>
      </w:r>
      <w:r>
        <w:rPr>
          <w:rFonts w:ascii="Times New Roman" w:hAnsi="Times New Roman"/>
          <w:sz w:val="28"/>
          <w:szCs w:val="28"/>
        </w:rPr>
        <w:t>;</w:t>
      </w:r>
    </w:p>
    <w:p w14:paraId="3D3C983B" w14:textId="77777777" w:rsidR="00C8780E" w:rsidRPr="00D54F21" w:rsidRDefault="00D54F21" w:rsidP="005A08E1">
      <w:pPr>
        <w:spacing w:after="0" w:line="360" w:lineRule="auto"/>
        <w:ind w:firstLine="284"/>
        <w:jc w:val="both"/>
        <w:rPr>
          <w:rFonts w:ascii="Times New Roman" w:hAnsi="Times New Roman"/>
          <w:sz w:val="28"/>
          <w:szCs w:val="28"/>
        </w:rPr>
      </w:pPr>
      <w:r w:rsidRPr="00D54F21">
        <w:rPr>
          <w:rFonts w:ascii="Times New Roman" w:hAnsi="Times New Roman"/>
          <w:sz w:val="28"/>
          <w:szCs w:val="28"/>
        </w:rPr>
        <w:t>2) </w:t>
      </w:r>
      <w:r w:rsidR="00C8780E" w:rsidRPr="00D54F21">
        <w:rPr>
          <w:rFonts w:ascii="Times New Roman" w:hAnsi="Times New Roman"/>
          <w:sz w:val="28"/>
          <w:szCs w:val="28"/>
        </w:rPr>
        <w:t>Реферат</w:t>
      </w:r>
      <w:r>
        <w:rPr>
          <w:rFonts w:ascii="Times New Roman" w:hAnsi="Times New Roman"/>
          <w:sz w:val="28"/>
          <w:szCs w:val="28"/>
        </w:rPr>
        <w:t>;</w:t>
      </w:r>
    </w:p>
    <w:p w14:paraId="58A8E094" w14:textId="77777777" w:rsidR="00E5758B" w:rsidRPr="00D54F21" w:rsidRDefault="00D54F21" w:rsidP="005A08E1">
      <w:pPr>
        <w:spacing w:after="0" w:line="360" w:lineRule="auto"/>
        <w:ind w:firstLine="284"/>
        <w:jc w:val="both"/>
        <w:rPr>
          <w:rFonts w:ascii="Times New Roman" w:hAnsi="Times New Roman"/>
          <w:sz w:val="28"/>
          <w:szCs w:val="28"/>
        </w:rPr>
      </w:pPr>
      <w:r w:rsidRPr="00D54F21">
        <w:rPr>
          <w:rFonts w:ascii="Times New Roman" w:hAnsi="Times New Roman"/>
          <w:sz w:val="28"/>
          <w:szCs w:val="28"/>
        </w:rPr>
        <w:t>3) </w:t>
      </w:r>
      <w:r w:rsidR="00C8780E" w:rsidRPr="00D54F21">
        <w:rPr>
          <w:rFonts w:ascii="Times New Roman" w:hAnsi="Times New Roman"/>
          <w:sz w:val="28"/>
          <w:szCs w:val="28"/>
        </w:rPr>
        <w:t>Содержание</w:t>
      </w:r>
      <w:r>
        <w:rPr>
          <w:rFonts w:ascii="Times New Roman" w:hAnsi="Times New Roman"/>
          <w:sz w:val="28"/>
          <w:szCs w:val="28"/>
        </w:rPr>
        <w:t>;</w:t>
      </w:r>
    </w:p>
    <w:p w14:paraId="61BC831A" w14:textId="77777777" w:rsidR="00E5758B" w:rsidRPr="00D54F21" w:rsidRDefault="00D54F21" w:rsidP="005A08E1">
      <w:pPr>
        <w:spacing w:after="0" w:line="360" w:lineRule="auto"/>
        <w:ind w:firstLine="284"/>
        <w:jc w:val="both"/>
        <w:rPr>
          <w:rFonts w:ascii="Times New Roman" w:hAnsi="Times New Roman"/>
          <w:sz w:val="28"/>
          <w:szCs w:val="28"/>
        </w:rPr>
      </w:pPr>
      <w:r w:rsidRPr="00D54F21">
        <w:rPr>
          <w:rFonts w:ascii="Times New Roman" w:hAnsi="Times New Roman"/>
          <w:sz w:val="28"/>
          <w:szCs w:val="28"/>
        </w:rPr>
        <w:t>4) </w:t>
      </w:r>
      <w:r w:rsidR="00E5758B" w:rsidRPr="00D54F21">
        <w:rPr>
          <w:rFonts w:ascii="Times New Roman" w:hAnsi="Times New Roman"/>
          <w:sz w:val="28"/>
          <w:szCs w:val="28"/>
        </w:rPr>
        <w:t>Введение</w:t>
      </w:r>
      <w:r>
        <w:rPr>
          <w:rFonts w:ascii="Times New Roman" w:hAnsi="Times New Roman"/>
          <w:sz w:val="28"/>
          <w:szCs w:val="28"/>
        </w:rPr>
        <w:t>;</w:t>
      </w:r>
    </w:p>
    <w:p w14:paraId="17FE6785" w14:textId="77777777" w:rsidR="00ED1A51" w:rsidRPr="00D54F21" w:rsidRDefault="00D54F21" w:rsidP="005A08E1">
      <w:pPr>
        <w:spacing w:after="0" w:line="360" w:lineRule="auto"/>
        <w:ind w:firstLine="284"/>
        <w:jc w:val="both"/>
        <w:rPr>
          <w:rFonts w:ascii="Times New Roman" w:hAnsi="Times New Roman"/>
          <w:sz w:val="28"/>
          <w:szCs w:val="28"/>
        </w:rPr>
      </w:pPr>
      <w:r w:rsidRPr="00D54F21">
        <w:rPr>
          <w:rFonts w:ascii="Times New Roman" w:hAnsi="Times New Roman"/>
          <w:sz w:val="28"/>
          <w:szCs w:val="28"/>
        </w:rPr>
        <w:t>5) </w:t>
      </w:r>
      <w:r w:rsidR="00E5758B" w:rsidRPr="00D54F21">
        <w:rPr>
          <w:rFonts w:ascii="Times New Roman" w:hAnsi="Times New Roman"/>
          <w:sz w:val="28"/>
          <w:szCs w:val="28"/>
        </w:rPr>
        <w:t>Пояснительная записка</w:t>
      </w:r>
      <w:r>
        <w:rPr>
          <w:rFonts w:ascii="Times New Roman" w:hAnsi="Times New Roman"/>
          <w:sz w:val="28"/>
          <w:szCs w:val="28"/>
        </w:rPr>
        <w:t xml:space="preserve"> (ПЗ);</w:t>
      </w:r>
    </w:p>
    <w:p w14:paraId="15D62273" w14:textId="77777777" w:rsidR="00E5758B" w:rsidRPr="00CD510C" w:rsidRDefault="00D54F21" w:rsidP="00CD510C">
      <w:pPr>
        <w:spacing w:after="0" w:line="360" w:lineRule="auto"/>
        <w:ind w:firstLine="284"/>
        <w:jc w:val="both"/>
        <w:rPr>
          <w:rFonts w:ascii="Times New Roman" w:hAnsi="Times New Roman"/>
          <w:sz w:val="28"/>
          <w:szCs w:val="28"/>
        </w:rPr>
      </w:pPr>
      <w:r w:rsidRPr="00CD510C">
        <w:rPr>
          <w:rFonts w:ascii="Times New Roman" w:hAnsi="Times New Roman"/>
          <w:sz w:val="28"/>
          <w:szCs w:val="28"/>
        </w:rPr>
        <w:t>6) </w:t>
      </w:r>
      <w:r w:rsidR="00E5758B" w:rsidRPr="00CD510C">
        <w:rPr>
          <w:rFonts w:ascii="Times New Roman" w:hAnsi="Times New Roman"/>
          <w:sz w:val="28"/>
          <w:szCs w:val="28"/>
        </w:rPr>
        <w:t>Расчетно</w:t>
      </w:r>
      <w:r w:rsidR="00E5758B" w:rsidRPr="00D54F21">
        <w:sym w:font="Symbol" w:char="F02D"/>
      </w:r>
      <w:r w:rsidR="00E5758B" w:rsidRPr="00CD510C">
        <w:rPr>
          <w:rFonts w:ascii="Times New Roman" w:hAnsi="Times New Roman"/>
          <w:sz w:val="28"/>
          <w:szCs w:val="28"/>
        </w:rPr>
        <w:t>графическая часть</w:t>
      </w:r>
      <w:r w:rsidRPr="00CD510C">
        <w:rPr>
          <w:rFonts w:ascii="Times New Roman" w:hAnsi="Times New Roman"/>
          <w:sz w:val="28"/>
          <w:szCs w:val="28"/>
        </w:rPr>
        <w:t xml:space="preserve"> (РГ);</w:t>
      </w:r>
    </w:p>
    <w:p w14:paraId="52F4540B" w14:textId="77777777" w:rsidR="00E5758B" w:rsidRPr="00D54F21" w:rsidRDefault="00D54F21" w:rsidP="005A08E1">
      <w:pPr>
        <w:spacing w:after="0" w:line="360" w:lineRule="auto"/>
        <w:ind w:firstLine="284"/>
        <w:jc w:val="both"/>
        <w:rPr>
          <w:rFonts w:ascii="Times New Roman" w:hAnsi="Times New Roman"/>
          <w:sz w:val="28"/>
          <w:szCs w:val="28"/>
        </w:rPr>
      </w:pPr>
      <w:r w:rsidRPr="00D54F21">
        <w:rPr>
          <w:rFonts w:ascii="Times New Roman" w:hAnsi="Times New Roman"/>
          <w:sz w:val="28"/>
          <w:szCs w:val="28"/>
        </w:rPr>
        <w:t>7) </w:t>
      </w:r>
      <w:r w:rsidR="00E5758B" w:rsidRPr="00D54F21">
        <w:rPr>
          <w:rFonts w:ascii="Times New Roman" w:hAnsi="Times New Roman"/>
          <w:sz w:val="28"/>
          <w:szCs w:val="28"/>
        </w:rPr>
        <w:t>Заключение</w:t>
      </w:r>
      <w:r>
        <w:rPr>
          <w:rFonts w:ascii="Times New Roman" w:hAnsi="Times New Roman"/>
          <w:sz w:val="28"/>
          <w:szCs w:val="28"/>
        </w:rPr>
        <w:t>;</w:t>
      </w:r>
    </w:p>
    <w:p w14:paraId="024901AB" w14:textId="77777777" w:rsidR="00E5758B" w:rsidRPr="00D54F21" w:rsidRDefault="00D54F21" w:rsidP="005A08E1">
      <w:pPr>
        <w:spacing w:after="0" w:line="360" w:lineRule="auto"/>
        <w:ind w:firstLine="284"/>
        <w:jc w:val="both"/>
        <w:rPr>
          <w:rFonts w:ascii="Times New Roman" w:hAnsi="Times New Roman"/>
          <w:sz w:val="28"/>
          <w:szCs w:val="28"/>
        </w:rPr>
      </w:pPr>
      <w:r w:rsidRPr="00D54F21">
        <w:rPr>
          <w:rFonts w:ascii="Times New Roman" w:hAnsi="Times New Roman"/>
          <w:sz w:val="28"/>
          <w:szCs w:val="28"/>
        </w:rPr>
        <w:t>8) </w:t>
      </w:r>
      <w:r w:rsidR="00E5758B" w:rsidRPr="00D54F21">
        <w:rPr>
          <w:rFonts w:ascii="Times New Roman" w:hAnsi="Times New Roman"/>
          <w:sz w:val="28"/>
          <w:szCs w:val="28"/>
        </w:rPr>
        <w:t>Список используемой литературы</w:t>
      </w:r>
      <w:r>
        <w:rPr>
          <w:rFonts w:ascii="Times New Roman" w:hAnsi="Times New Roman"/>
          <w:sz w:val="28"/>
          <w:szCs w:val="28"/>
        </w:rPr>
        <w:t>;</w:t>
      </w:r>
    </w:p>
    <w:p w14:paraId="45D19E2A" w14:textId="77777777" w:rsidR="00E5758B" w:rsidRPr="00D54F21" w:rsidRDefault="00D54F21" w:rsidP="005A08E1">
      <w:pPr>
        <w:spacing w:after="0" w:line="360" w:lineRule="auto"/>
        <w:ind w:firstLine="284"/>
        <w:jc w:val="both"/>
        <w:rPr>
          <w:rFonts w:ascii="Times New Roman" w:hAnsi="Times New Roman"/>
          <w:sz w:val="28"/>
          <w:szCs w:val="28"/>
        </w:rPr>
      </w:pPr>
      <w:r w:rsidRPr="00D54F21">
        <w:rPr>
          <w:rFonts w:ascii="Times New Roman" w:hAnsi="Times New Roman"/>
          <w:sz w:val="28"/>
          <w:szCs w:val="28"/>
        </w:rPr>
        <w:t>9) </w:t>
      </w:r>
      <w:r w:rsidR="00E5758B" w:rsidRPr="00D54F21">
        <w:rPr>
          <w:rFonts w:ascii="Times New Roman" w:hAnsi="Times New Roman"/>
          <w:sz w:val="28"/>
          <w:szCs w:val="28"/>
        </w:rPr>
        <w:t>Приложения.</w:t>
      </w:r>
    </w:p>
    <w:p w14:paraId="15AD8F13" w14:textId="77777777" w:rsidR="00E5758B" w:rsidRPr="00ED1A51" w:rsidRDefault="00E5758B" w:rsidP="005A08E1">
      <w:pPr>
        <w:spacing w:after="0" w:line="360" w:lineRule="auto"/>
        <w:ind w:firstLine="284"/>
        <w:jc w:val="both"/>
        <w:rPr>
          <w:rFonts w:ascii="Times New Roman" w:hAnsi="Times New Roman"/>
          <w:b/>
          <w:sz w:val="28"/>
          <w:szCs w:val="28"/>
        </w:rPr>
      </w:pPr>
    </w:p>
    <w:p w14:paraId="3E567FE7" w14:textId="77777777" w:rsidR="00E5758B" w:rsidRPr="00D54F21" w:rsidRDefault="00E5758B" w:rsidP="005A08E1">
      <w:pPr>
        <w:spacing w:after="0" w:line="360" w:lineRule="auto"/>
        <w:ind w:firstLine="284"/>
        <w:jc w:val="both"/>
        <w:rPr>
          <w:rFonts w:ascii="Times New Roman" w:hAnsi="Times New Roman"/>
          <w:sz w:val="28"/>
          <w:szCs w:val="28"/>
        </w:rPr>
      </w:pPr>
      <w:r w:rsidRPr="00D54F21">
        <w:rPr>
          <w:rFonts w:ascii="Times New Roman" w:hAnsi="Times New Roman"/>
          <w:sz w:val="28"/>
          <w:szCs w:val="28"/>
        </w:rPr>
        <w:t>Объем курсового проекта:</w:t>
      </w:r>
    </w:p>
    <w:p w14:paraId="17759D02" w14:textId="77777777" w:rsidR="00E5758B" w:rsidRPr="00D54F21" w:rsidRDefault="00E5758B" w:rsidP="005A08E1">
      <w:pPr>
        <w:spacing w:after="0" w:line="360" w:lineRule="auto"/>
        <w:ind w:firstLine="284"/>
        <w:jc w:val="both"/>
        <w:rPr>
          <w:rFonts w:ascii="Times New Roman" w:hAnsi="Times New Roman"/>
          <w:sz w:val="28"/>
          <w:szCs w:val="28"/>
        </w:rPr>
      </w:pPr>
      <w:r w:rsidRPr="00D54F21">
        <w:rPr>
          <w:rFonts w:ascii="Times New Roman" w:hAnsi="Times New Roman"/>
          <w:sz w:val="28"/>
          <w:szCs w:val="28"/>
        </w:rPr>
        <w:tab/>
      </w:r>
      <w:r w:rsidRPr="00D54F21">
        <w:rPr>
          <w:rFonts w:ascii="Times New Roman" w:hAnsi="Times New Roman"/>
          <w:sz w:val="28"/>
          <w:szCs w:val="28"/>
        </w:rPr>
        <w:sym w:font="Symbol" w:char="F02D"/>
      </w:r>
      <w:r w:rsidRPr="00D54F21">
        <w:rPr>
          <w:rFonts w:ascii="Times New Roman" w:hAnsi="Times New Roman"/>
          <w:sz w:val="28"/>
          <w:szCs w:val="28"/>
        </w:rPr>
        <w:t xml:space="preserve"> пояснительная записка в объеме 30</w:t>
      </w:r>
      <w:r w:rsidRPr="00D54F21">
        <w:rPr>
          <w:rFonts w:ascii="Times New Roman" w:hAnsi="Times New Roman"/>
          <w:sz w:val="28"/>
          <w:szCs w:val="28"/>
        </w:rPr>
        <w:sym w:font="Symbol" w:char="F02D"/>
      </w:r>
      <w:r w:rsidRPr="00D54F21">
        <w:rPr>
          <w:rFonts w:ascii="Times New Roman" w:hAnsi="Times New Roman"/>
          <w:sz w:val="28"/>
          <w:szCs w:val="28"/>
        </w:rPr>
        <w:t>35 листов;</w:t>
      </w:r>
    </w:p>
    <w:p w14:paraId="16151246" w14:textId="58715F09" w:rsidR="00E5758B" w:rsidRPr="00D54F21" w:rsidRDefault="00E5758B" w:rsidP="005A08E1">
      <w:pPr>
        <w:spacing w:after="0" w:line="360" w:lineRule="auto"/>
        <w:ind w:firstLine="284"/>
        <w:jc w:val="both"/>
        <w:rPr>
          <w:rFonts w:ascii="Times New Roman" w:hAnsi="Times New Roman"/>
          <w:sz w:val="28"/>
          <w:szCs w:val="28"/>
        </w:rPr>
      </w:pPr>
      <w:r w:rsidRPr="00D54F21">
        <w:rPr>
          <w:rFonts w:ascii="Times New Roman" w:hAnsi="Times New Roman"/>
          <w:sz w:val="28"/>
          <w:szCs w:val="28"/>
        </w:rPr>
        <w:tab/>
      </w:r>
      <w:r w:rsidRPr="00D54F21">
        <w:rPr>
          <w:rFonts w:ascii="Times New Roman" w:hAnsi="Times New Roman"/>
          <w:sz w:val="28"/>
          <w:szCs w:val="28"/>
        </w:rPr>
        <w:sym w:font="Symbol" w:char="F02D"/>
      </w:r>
      <w:r w:rsidRPr="00D54F21">
        <w:rPr>
          <w:rFonts w:ascii="Times New Roman" w:hAnsi="Times New Roman"/>
          <w:sz w:val="28"/>
          <w:szCs w:val="28"/>
        </w:rPr>
        <w:t xml:space="preserve"> графическая работа</w:t>
      </w:r>
      <w:r w:rsidR="00F54A52">
        <w:rPr>
          <w:rFonts w:ascii="Times New Roman" w:hAnsi="Times New Roman"/>
          <w:sz w:val="28"/>
          <w:szCs w:val="28"/>
        </w:rPr>
        <w:t xml:space="preserve"> (схема-план размещения торгово-технологического оборудования на торговой площади)</w:t>
      </w:r>
      <w:r w:rsidRPr="00D54F21">
        <w:rPr>
          <w:rFonts w:ascii="Times New Roman" w:hAnsi="Times New Roman"/>
          <w:sz w:val="28"/>
          <w:szCs w:val="28"/>
        </w:rPr>
        <w:t xml:space="preserve"> (формат А4)</w:t>
      </w:r>
      <w:r w:rsidR="00C8780E" w:rsidRPr="00D54F21">
        <w:rPr>
          <w:rFonts w:ascii="Times New Roman" w:hAnsi="Times New Roman"/>
          <w:sz w:val="28"/>
          <w:szCs w:val="28"/>
        </w:rPr>
        <w:t>.</w:t>
      </w:r>
    </w:p>
    <w:p w14:paraId="416AB1EA" w14:textId="77777777" w:rsidR="00E5758B" w:rsidRDefault="00E5758B" w:rsidP="005A08E1">
      <w:pPr>
        <w:spacing w:after="0" w:line="360" w:lineRule="auto"/>
        <w:ind w:firstLine="284"/>
        <w:jc w:val="both"/>
        <w:rPr>
          <w:rFonts w:ascii="Times New Roman" w:eastAsia="Calibri" w:hAnsi="Times New Roman" w:cs="Times New Roman"/>
          <w:b/>
          <w:color w:val="FF0000"/>
          <w:sz w:val="28"/>
          <w:szCs w:val="28"/>
        </w:rPr>
      </w:pPr>
    </w:p>
    <w:p w14:paraId="35383779" w14:textId="14637619" w:rsidR="00E5758B" w:rsidRDefault="00E5758B" w:rsidP="005A08E1">
      <w:pPr>
        <w:spacing w:after="0" w:line="360" w:lineRule="auto"/>
        <w:ind w:firstLine="284"/>
        <w:jc w:val="both"/>
        <w:rPr>
          <w:rFonts w:ascii="Times New Roman" w:eastAsia="Calibri" w:hAnsi="Times New Roman" w:cs="Times New Roman"/>
          <w:sz w:val="28"/>
          <w:szCs w:val="28"/>
        </w:rPr>
      </w:pPr>
      <w:r w:rsidRPr="00C8780E">
        <w:rPr>
          <w:rFonts w:ascii="Times New Roman" w:eastAsia="Calibri" w:hAnsi="Times New Roman" w:cs="Times New Roman"/>
          <w:sz w:val="28"/>
          <w:szCs w:val="28"/>
        </w:rPr>
        <w:t>Объектом изучения являются</w:t>
      </w:r>
      <w:r w:rsidR="00ED1A51" w:rsidRPr="00C8780E">
        <w:rPr>
          <w:rFonts w:ascii="Times New Roman" w:eastAsia="Calibri" w:hAnsi="Times New Roman" w:cs="Times New Roman"/>
          <w:sz w:val="28"/>
          <w:szCs w:val="28"/>
        </w:rPr>
        <w:t xml:space="preserve"> торговые предприятия</w:t>
      </w:r>
      <w:r w:rsidR="00C8780E">
        <w:rPr>
          <w:rFonts w:ascii="Times New Roman" w:eastAsia="Calibri" w:hAnsi="Times New Roman" w:cs="Times New Roman"/>
          <w:sz w:val="28"/>
          <w:szCs w:val="28"/>
        </w:rPr>
        <w:t>.</w:t>
      </w:r>
    </w:p>
    <w:p w14:paraId="48B4F226" w14:textId="77777777" w:rsidR="00D54F21" w:rsidRDefault="00D54F21" w:rsidP="005A08E1">
      <w:pPr>
        <w:spacing w:after="0" w:line="360" w:lineRule="auto"/>
        <w:ind w:firstLine="284"/>
        <w:jc w:val="both"/>
        <w:rPr>
          <w:rFonts w:ascii="Times New Roman" w:eastAsia="Calibri" w:hAnsi="Times New Roman" w:cs="Times New Roman"/>
          <w:sz w:val="28"/>
          <w:szCs w:val="28"/>
        </w:rPr>
      </w:pPr>
    </w:p>
    <w:p w14:paraId="60BA89CC" w14:textId="77777777" w:rsidR="00D54F21" w:rsidRDefault="00D54F21" w:rsidP="005A08E1">
      <w:pPr>
        <w:spacing w:after="0" w:line="360" w:lineRule="auto"/>
        <w:ind w:firstLine="284"/>
        <w:jc w:val="both"/>
        <w:rPr>
          <w:rFonts w:ascii="Times New Roman" w:eastAsia="Calibri" w:hAnsi="Times New Roman" w:cs="Times New Roman"/>
          <w:sz w:val="28"/>
          <w:szCs w:val="28"/>
        </w:rPr>
      </w:pPr>
    </w:p>
    <w:p w14:paraId="6F4549D2" w14:textId="77777777" w:rsidR="00D54F21" w:rsidRPr="00D54F21" w:rsidRDefault="00D54F21" w:rsidP="005A08E1">
      <w:pPr>
        <w:spacing w:after="0" w:line="360" w:lineRule="auto"/>
        <w:ind w:firstLine="284"/>
        <w:jc w:val="both"/>
        <w:rPr>
          <w:rFonts w:ascii="Times New Roman" w:eastAsia="Calibri" w:hAnsi="Times New Roman" w:cs="Times New Roman"/>
          <w:b/>
          <w:sz w:val="28"/>
          <w:szCs w:val="28"/>
        </w:rPr>
      </w:pPr>
      <w:r w:rsidRPr="00D54F21">
        <w:rPr>
          <w:rFonts w:ascii="Times New Roman" w:eastAsia="Calibri" w:hAnsi="Times New Roman" w:cs="Times New Roman"/>
          <w:b/>
          <w:sz w:val="28"/>
          <w:szCs w:val="28"/>
        </w:rPr>
        <w:t>Содержание пояснительной записки курсового проекта</w:t>
      </w:r>
    </w:p>
    <w:p w14:paraId="502E0103" w14:textId="77777777" w:rsidR="00D54F21" w:rsidRPr="00D54F21" w:rsidRDefault="00D54F21" w:rsidP="005A08E1">
      <w:pPr>
        <w:spacing w:after="200" w:line="360" w:lineRule="auto"/>
        <w:ind w:firstLine="284"/>
        <w:contextualSpacing/>
        <w:jc w:val="both"/>
        <w:rPr>
          <w:rFonts w:ascii="Times New Roman" w:hAnsi="Times New Roman" w:cs="Times New Roman"/>
          <w:i/>
          <w:noProof/>
          <w:sz w:val="28"/>
          <w:szCs w:val="28"/>
          <w:lang w:eastAsia="ru-RU"/>
        </w:rPr>
      </w:pPr>
      <w:r w:rsidRPr="00D54F21">
        <w:rPr>
          <w:rFonts w:ascii="Times New Roman" w:hAnsi="Times New Roman" w:cs="Times New Roman"/>
          <w:i/>
          <w:noProof/>
          <w:sz w:val="28"/>
          <w:szCs w:val="28"/>
          <w:lang w:eastAsia="ru-RU"/>
        </w:rPr>
        <w:lastRenderedPageBreak/>
        <w:t xml:space="preserve">1 Содержание торгово-технологического процесса в магазине </w:t>
      </w:r>
    </w:p>
    <w:p w14:paraId="3ED8044B" w14:textId="77777777" w:rsidR="00F54A52" w:rsidRDefault="00D54F21" w:rsidP="005A08E1">
      <w:pPr>
        <w:spacing w:after="200" w:line="360" w:lineRule="auto"/>
        <w:ind w:firstLine="284"/>
        <w:contextualSpacing/>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t xml:space="preserve">   </w:t>
      </w:r>
      <w:r w:rsidRPr="00D54F21">
        <w:rPr>
          <w:rFonts w:ascii="Times New Roman" w:hAnsi="Times New Roman" w:cs="Times New Roman"/>
          <w:noProof/>
          <w:sz w:val="28"/>
          <w:szCs w:val="28"/>
          <w:lang w:eastAsia="ru-RU"/>
        </w:rPr>
        <w:t>1.1 Общее содержание торгово-технологического процесса в магазине</w:t>
      </w:r>
      <w:r w:rsidR="00F54A52">
        <w:rPr>
          <w:rFonts w:ascii="Times New Roman" w:hAnsi="Times New Roman" w:cs="Times New Roman"/>
          <w:noProof/>
          <w:sz w:val="28"/>
          <w:szCs w:val="28"/>
          <w:lang w:eastAsia="ru-RU"/>
        </w:rPr>
        <w:t>.</w:t>
      </w:r>
    </w:p>
    <w:p w14:paraId="2A9D8B65" w14:textId="6042F646" w:rsidR="00536785" w:rsidRDefault="00F54A52" w:rsidP="005A08E1">
      <w:pPr>
        <w:spacing w:after="200" w:line="360" w:lineRule="auto"/>
        <w:ind w:firstLine="284"/>
        <w:contextualSpacing/>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t xml:space="preserve">1.1.1 </w:t>
      </w:r>
      <w:r w:rsidR="00536785">
        <w:rPr>
          <w:rFonts w:ascii="Times New Roman" w:hAnsi="Times New Roman" w:cs="Times New Roman"/>
          <w:noProof/>
          <w:sz w:val="28"/>
          <w:szCs w:val="28"/>
          <w:lang w:eastAsia="ru-RU"/>
        </w:rPr>
        <w:t>Характеристика предприятия</w:t>
      </w:r>
      <w:r w:rsidR="002700A4">
        <w:rPr>
          <w:rFonts w:ascii="Times New Roman" w:hAnsi="Times New Roman" w:cs="Times New Roman"/>
          <w:noProof/>
          <w:sz w:val="28"/>
          <w:szCs w:val="28"/>
          <w:lang w:eastAsia="ru-RU"/>
        </w:rPr>
        <w:t xml:space="preserve"> (вид и тип предприятия торговли, </w:t>
      </w:r>
      <w:r w:rsidR="00D615FE">
        <w:rPr>
          <w:rFonts w:ascii="Times New Roman" w:hAnsi="Times New Roman" w:cs="Times New Roman"/>
          <w:noProof/>
          <w:sz w:val="28"/>
          <w:szCs w:val="28"/>
          <w:lang w:eastAsia="ru-RU"/>
        </w:rPr>
        <w:t>метод продаж товаров,</w:t>
      </w:r>
      <w:r w:rsidR="00D615FE" w:rsidRPr="00D615FE">
        <w:t xml:space="preserve"> </w:t>
      </w:r>
      <w:r w:rsidR="00D615FE">
        <w:rPr>
          <w:rFonts w:ascii="Times New Roman" w:hAnsi="Times New Roman" w:cs="Times New Roman"/>
          <w:noProof/>
          <w:sz w:val="28"/>
          <w:szCs w:val="28"/>
          <w:lang w:eastAsia="ru-RU"/>
        </w:rPr>
        <w:t>о</w:t>
      </w:r>
      <w:r w:rsidR="00D615FE" w:rsidRPr="00D615FE">
        <w:rPr>
          <w:rFonts w:ascii="Times New Roman" w:hAnsi="Times New Roman" w:cs="Times New Roman"/>
          <w:noProof/>
          <w:sz w:val="28"/>
          <w:szCs w:val="28"/>
          <w:lang w:eastAsia="ru-RU"/>
        </w:rPr>
        <w:t>тличительные особенности магазина</w:t>
      </w:r>
      <w:r w:rsidR="00D615FE">
        <w:rPr>
          <w:rFonts w:ascii="Times New Roman" w:hAnsi="Times New Roman" w:cs="Times New Roman"/>
          <w:noProof/>
          <w:sz w:val="28"/>
          <w:szCs w:val="28"/>
          <w:lang w:eastAsia="ru-RU"/>
        </w:rPr>
        <w:t xml:space="preserve">, </w:t>
      </w:r>
      <w:r w:rsidR="002700A4" w:rsidRPr="002700A4">
        <w:rPr>
          <w:rFonts w:ascii="Times New Roman" w:hAnsi="Times New Roman" w:cs="Times New Roman"/>
          <w:noProof/>
          <w:sz w:val="28"/>
          <w:szCs w:val="28"/>
          <w:lang w:eastAsia="ru-RU"/>
        </w:rPr>
        <w:t>характеристика и анализ работы торгового или промышленного предприятий</w:t>
      </w:r>
      <w:r w:rsidR="002700A4">
        <w:rPr>
          <w:rFonts w:ascii="Times New Roman" w:hAnsi="Times New Roman" w:cs="Times New Roman"/>
          <w:noProof/>
          <w:sz w:val="28"/>
          <w:szCs w:val="28"/>
          <w:lang w:eastAsia="ru-RU"/>
        </w:rPr>
        <w:t xml:space="preserve">, </w:t>
      </w:r>
      <w:r w:rsidR="002700A4" w:rsidRPr="002700A4">
        <w:rPr>
          <w:rFonts w:ascii="Times New Roman" w:hAnsi="Times New Roman" w:cs="Times New Roman"/>
          <w:noProof/>
          <w:sz w:val="28"/>
          <w:szCs w:val="28"/>
          <w:lang w:eastAsia="ru-RU"/>
        </w:rPr>
        <w:t>местоположение организации, ее размеры, вид деятельности, обеспеченность техникой, комплектующими, наличие трудовых ресурсов, величина получаемой прибыли и уровень рентабельности и т.п.)</w:t>
      </w:r>
      <w:r w:rsidR="00D615FE">
        <w:rPr>
          <w:rFonts w:ascii="Times New Roman" w:hAnsi="Times New Roman" w:cs="Times New Roman"/>
          <w:noProof/>
          <w:sz w:val="28"/>
          <w:szCs w:val="28"/>
          <w:lang w:eastAsia="ru-RU"/>
        </w:rPr>
        <w:t>;</w:t>
      </w:r>
    </w:p>
    <w:p w14:paraId="03EEC7EE" w14:textId="71C173E1" w:rsidR="00D615FE" w:rsidRDefault="00D615FE" w:rsidP="005A08E1">
      <w:pPr>
        <w:spacing w:after="200" w:line="360" w:lineRule="auto"/>
        <w:ind w:firstLine="284"/>
        <w:contextualSpacing/>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t xml:space="preserve">1.1.2. </w:t>
      </w:r>
      <w:r w:rsidRPr="00D615FE">
        <w:rPr>
          <w:rFonts w:ascii="Times New Roman" w:hAnsi="Times New Roman" w:cs="Times New Roman"/>
          <w:noProof/>
          <w:sz w:val="28"/>
          <w:szCs w:val="28"/>
          <w:lang w:eastAsia="ru-RU"/>
        </w:rPr>
        <w:t>Структура предприяти</w:t>
      </w:r>
      <w:r w:rsidR="00B01774">
        <w:rPr>
          <w:rFonts w:ascii="Times New Roman" w:hAnsi="Times New Roman" w:cs="Times New Roman"/>
          <w:noProof/>
          <w:sz w:val="28"/>
          <w:szCs w:val="28"/>
          <w:lang w:eastAsia="ru-RU"/>
        </w:rPr>
        <w:t>я</w:t>
      </w:r>
      <w:r w:rsidRPr="00D615FE">
        <w:rPr>
          <w:rFonts w:ascii="Times New Roman" w:hAnsi="Times New Roman" w:cs="Times New Roman"/>
          <w:noProof/>
          <w:sz w:val="28"/>
          <w:szCs w:val="28"/>
          <w:lang w:eastAsia="ru-RU"/>
        </w:rPr>
        <w:t xml:space="preserve"> розничной торговли</w:t>
      </w:r>
      <w:r>
        <w:rPr>
          <w:rFonts w:ascii="Times New Roman" w:hAnsi="Times New Roman" w:cs="Times New Roman"/>
          <w:noProof/>
          <w:sz w:val="28"/>
          <w:szCs w:val="28"/>
          <w:lang w:eastAsia="ru-RU"/>
        </w:rPr>
        <w:t xml:space="preserve"> (торговое помещение, административно-бытовые помещения, технические помещения,</w:t>
      </w:r>
      <w:r w:rsidR="00435E94">
        <w:rPr>
          <w:rFonts w:ascii="Times New Roman" w:hAnsi="Times New Roman" w:cs="Times New Roman"/>
          <w:noProof/>
          <w:sz w:val="28"/>
          <w:szCs w:val="28"/>
          <w:lang w:eastAsia="ru-RU"/>
        </w:rPr>
        <w:t xml:space="preserve"> помещения для приемки и хранения товара).</w:t>
      </w:r>
    </w:p>
    <w:p w14:paraId="0CE73FF8" w14:textId="637C4E34" w:rsidR="00F54A52" w:rsidRDefault="00536785" w:rsidP="005A08E1">
      <w:pPr>
        <w:spacing w:after="200" w:line="360" w:lineRule="auto"/>
        <w:ind w:firstLine="284"/>
        <w:contextualSpacing/>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t xml:space="preserve">1.1.2 </w:t>
      </w:r>
      <w:r w:rsidR="00F54A52">
        <w:rPr>
          <w:rFonts w:ascii="Times New Roman" w:hAnsi="Times New Roman" w:cs="Times New Roman"/>
          <w:noProof/>
          <w:sz w:val="28"/>
          <w:szCs w:val="28"/>
          <w:lang w:eastAsia="ru-RU"/>
        </w:rPr>
        <w:t>И</w:t>
      </w:r>
      <w:r w:rsidR="00D54F21" w:rsidRPr="00D54F21">
        <w:rPr>
          <w:rFonts w:ascii="Times New Roman" w:hAnsi="Times New Roman" w:cs="Times New Roman"/>
          <w:noProof/>
          <w:sz w:val="28"/>
          <w:szCs w:val="28"/>
          <w:lang w:eastAsia="ru-RU"/>
        </w:rPr>
        <w:t>зучение спроса покупателей;</w:t>
      </w:r>
    </w:p>
    <w:p w14:paraId="5909FF44" w14:textId="5E4203A0" w:rsidR="00F54A52" w:rsidRDefault="00F54A52" w:rsidP="005A08E1">
      <w:pPr>
        <w:spacing w:after="200" w:line="360" w:lineRule="auto"/>
        <w:ind w:firstLine="284"/>
        <w:contextualSpacing/>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t>1.1.</w:t>
      </w:r>
      <w:r w:rsidR="00536785">
        <w:rPr>
          <w:rFonts w:ascii="Times New Roman" w:hAnsi="Times New Roman" w:cs="Times New Roman"/>
          <w:noProof/>
          <w:sz w:val="28"/>
          <w:szCs w:val="28"/>
          <w:lang w:eastAsia="ru-RU"/>
        </w:rPr>
        <w:t>3</w:t>
      </w:r>
      <w:r w:rsidR="00D54F21" w:rsidRPr="00D54F21">
        <w:rPr>
          <w:rFonts w:ascii="Times New Roman" w:hAnsi="Times New Roman" w:cs="Times New Roman"/>
          <w:noProof/>
          <w:sz w:val="28"/>
          <w:szCs w:val="28"/>
          <w:lang w:eastAsia="ru-RU"/>
        </w:rPr>
        <w:t xml:space="preserve"> </w:t>
      </w:r>
      <w:r w:rsidR="00536785">
        <w:rPr>
          <w:rFonts w:ascii="Times New Roman" w:hAnsi="Times New Roman" w:cs="Times New Roman"/>
          <w:noProof/>
          <w:sz w:val="28"/>
          <w:szCs w:val="28"/>
          <w:lang w:eastAsia="ru-RU"/>
        </w:rPr>
        <w:t>Торговый а</w:t>
      </w:r>
      <w:r w:rsidR="00D54F21" w:rsidRPr="00D54F21">
        <w:rPr>
          <w:rFonts w:ascii="Times New Roman" w:hAnsi="Times New Roman" w:cs="Times New Roman"/>
          <w:noProof/>
          <w:sz w:val="28"/>
          <w:szCs w:val="28"/>
          <w:lang w:eastAsia="ru-RU"/>
        </w:rPr>
        <w:t>ссортимент товаров</w:t>
      </w:r>
      <w:r w:rsidR="00435E94">
        <w:rPr>
          <w:rFonts w:ascii="Times New Roman" w:hAnsi="Times New Roman" w:cs="Times New Roman"/>
          <w:noProof/>
          <w:sz w:val="28"/>
          <w:szCs w:val="28"/>
          <w:lang w:eastAsia="ru-RU"/>
        </w:rPr>
        <w:t xml:space="preserve"> (представить классификацию торгового ассортимента, рассчитать широту и полноту ассортимента)</w:t>
      </w:r>
      <w:r w:rsidR="00D54F21" w:rsidRPr="00D54F21">
        <w:rPr>
          <w:rFonts w:ascii="Times New Roman" w:hAnsi="Times New Roman" w:cs="Times New Roman"/>
          <w:noProof/>
          <w:sz w:val="28"/>
          <w:szCs w:val="28"/>
          <w:lang w:eastAsia="ru-RU"/>
        </w:rPr>
        <w:t>;</w:t>
      </w:r>
    </w:p>
    <w:p w14:paraId="35BFA9B3" w14:textId="3849ECF6" w:rsidR="00536785" w:rsidRDefault="00D54F21" w:rsidP="005A08E1">
      <w:pPr>
        <w:spacing w:after="200" w:line="360" w:lineRule="auto"/>
        <w:ind w:firstLine="284"/>
        <w:contextualSpacing/>
        <w:jc w:val="both"/>
        <w:rPr>
          <w:rFonts w:ascii="Times New Roman" w:hAnsi="Times New Roman" w:cs="Times New Roman"/>
          <w:noProof/>
          <w:sz w:val="28"/>
          <w:szCs w:val="28"/>
          <w:lang w:eastAsia="ru-RU"/>
        </w:rPr>
      </w:pPr>
      <w:r w:rsidRPr="00D54F21">
        <w:rPr>
          <w:rFonts w:ascii="Times New Roman" w:hAnsi="Times New Roman" w:cs="Times New Roman"/>
          <w:noProof/>
          <w:sz w:val="28"/>
          <w:szCs w:val="28"/>
          <w:lang w:eastAsia="ru-RU"/>
        </w:rPr>
        <w:t xml:space="preserve"> </w:t>
      </w:r>
      <w:r w:rsidR="00F54A52">
        <w:rPr>
          <w:rFonts w:ascii="Times New Roman" w:hAnsi="Times New Roman" w:cs="Times New Roman"/>
          <w:noProof/>
          <w:sz w:val="28"/>
          <w:szCs w:val="28"/>
          <w:lang w:eastAsia="ru-RU"/>
        </w:rPr>
        <w:t>1.1.</w:t>
      </w:r>
      <w:r w:rsidR="00536785">
        <w:rPr>
          <w:rFonts w:ascii="Times New Roman" w:hAnsi="Times New Roman" w:cs="Times New Roman"/>
          <w:noProof/>
          <w:sz w:val="28"/>
          <w:szCs w:val="28"/>
          <w:lang w:eastAsia="ru-RU"/>
        </w:rPr>
        <w:t>4</w:t>
      </w:r>
      <w:r w:rsidRPr="00D54F21">
        <w:rPr>
          <w:rFonts w:ascii="Times New Roman" w:hAnsi="Times New Roman" w:cs="Times New Roman"/>
          <w:noProof/>
          <w:sz w:val="28"/>
          <w:szCs w:val="28"/>
          <w:lang w:eastAsia="ru-RU"/>
        </w:rPr>
        <w:t xml:space="preserve"> </w:t>
      </w:r>
      <w:r w:rsidR="00536785">
        <w:rPr>
          <w:rFonts w:ascii="Times New Roman" w:hAnsi="Times New Roman" w:cs="Times New Roman"/>
          <w:noProof/>
          <w:sz w:val="28"/>
          <w:szCs w:val="28"/>
          <w:lang w:eastAsia="ru-RU"/>
        </w:rPr>
        <w:t xml:space="preserve">Принципы и особенности </w:t>
      </w:r>
      <w:r w:rsidRPr="00D54F21">
        <w:rPr>
          <w:rFonts w:ascii="Times New Roman" w:hAnsi="Times New Roman" w:cs="Times New Roman"/>
          <w:noProof/>
          <w:sz w:val="28"/>
          <w:szCs w:val="28"/>
          <w:lang w:eastAsia="ru-RU"/>
        </w:rPr>
        <w:t>управлени</w:t>
      </w:r>
      <w:r w:rsidR="00536785">
        <w:rPr>
          <w:rFonts w:ascii="Times New Roman" w:hAnsi="Times New Roman" w:cs="Times New Roman"/>
          <w:noProof/>
          <w:sz w:val="28"/>
          <w:szCs w:val="28"/>
          <w:lang w:eastAsia="ru-RU"/>
        </w:rPr>
        <w:t>я</w:t>
      </w:r>
      <w:r w:rsidRPr="00D54F21">
        <w:rPr>
          <w:rFonts w:ascii="Times New Roman" w:hAnsi="Times New Roman" w:cs="Times New Roman"/>
          <w:noProof/>
          <w:sz w:val="28"/>
          <w:szCs w:val="28"/>
          <w:lang w:eastAsia="ru-RU"/>
        </w:rPr>
        <w:t xml:space="preserve"> товарными запасами</w:t>
      </w:r>
      <w:r w:rsidR="00536785">
        <w:rPr>
          <w:rFonts w:ascii="Times New Roman" w:hAnsi="Times New Roman" w:cs="Times New Roman"/>
          <w:noProof/>
          <w:sz w:val="28"/>
          <w:szCs w:val="28"/>
          <w:lang w:eastAsia="ru-RU"/>
        </w:rPr>
        <w:t xml:space="preserve"> (в рассматриваемой торговой организации)</w:t>
      </w:r>
      <w:r w:rsidRPr="00D54F21">
        <w:rPr>
          <w:rFonts w:ascii="Times New Roman" w:hAnsi="Times New Roman" w:cs="Times New Roman"/>
          <w:noProof/>
          <w:sz w:val="28"/>
          <w:szCs w:val="28"/>
          <w:lang w:eastAsia="ru-RU"/>
        </w:rPr>
        <w:t>;</w:t>
      </w:r>
    </w:p>
    <w:p w14:paraId="0FE9B685" w14:textId="35C2CA5F" w:rsidR="00D54F21" w:rsidRPr="00D54F21" w:rsidRDefault="00536785" w:rsidP="005A08E1">
      <w:pPr>
        <w:spacing w:after="200" w:line="360" w:lineRule="auto"/>
        <w:ind w:firstLine="284"/>
        <w:contextualSpacing/>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t>1.1.5</w:t>
      </w:r>
      <w:r w:rsidR="00D54F21" w:rsidRPr="00D54F21">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eastAsia="ru-RU"/>
        </w:rPr>
        <w:t>О</w:t>
      </w:r>
      <w:r w:rsidR="00D54F21" w:rsidRPr="00D54F21">
        <w:rPr>
          <w:rFonts w:ascii="Times New Roman" w:hAnsi="Times New Roman" w:cs="Times New Roman"/>
          <w:noProof/>
          <w:sz w:val="28"/>
          <w:szCs w:val="28"/>
          <w:lang w:eastAsia="ru-RU"/>
        </w:rPr>
        <w:t>рганизация рекламы и информации</w:t>
      </w:r>
      <w:r>
        <w:rPr>
          <w:rFonts w:ascii="Times New Roman" w:hAnsi="Times New Roman" w:cs="Times New Roman"/>
          <w:noProof/>
          <w:sz w:val="28"/>
          <w:szCs w:val="28"/>
          <w:lang w:eastAsia="ru-RU"/>
        </w:rPr>
        <w:t xml:space="preserve"> (в конкретном магазине)</w:t>
      </w:r>
      <w:r w:rsidR="00D54F21" w:rsidRPr="00D54F21">
        <w:rPr>
          <w:rFonts w:ascii="Times New Roman" w:hAnsi="Times New Roman" w:cs="Times New Roman"/>
          <w:noProof/>
          <w:sz w:val="28"/>
          <w:szCs w:val="28"/>
          <w:lang w:eastAsia="ru-RU"/>
        </w:rPr>
        <w:t>.</w:t>
      </w:r>
    </w:p>
    <w:p w14:paraId="140BCB69" w14:textId="4170FA77" w:rsidR="00D54F21" w:rsidRPr="00D54F21" w:rsidRDefault="00D54F21" w:rsidP="005A08E1">
      <w:pPr>
        <w:spacing w:after="200" w:line="360" w:lineRule="auto"/>
        <w:ind w:firstLine="284"/>
        <w:contextualSpacing/>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t xml:space="preserve">   </w:t>
      </w:r>
      <w:r w:rsidRPr="00D54F21">
        <w:rPr>
          <w:rFonts w:ascii="Times New Roman" w:hAnsi="Times New Roman" w:cs="Times New Roman"/>
          <w:noProof/>
          <w:sz w:val="28"/>
          <w:szCs w:val="28"/>
          <w:lang w:eastAsia="ru-RU"/>
        </w:rPr>
        <w:t>1.2</w:t>
      </w:r>
      <w:r w:rsidRPr="00D54F21">
        <w:rPr>
          <w:rFonts w:ascii="Times New Roman" w:hAnsi="Times New Roman" w:cs="Times New Roman"/>
          <w:noProof/>
          <w:sz w:val="28"/>
          <w:szCs w:val="28"/>
          <w:lang w:eastAsia="ru-RU"/>
        </w:rPr>
        <w:tab/>
        <w:t>Организация и технология операций по поступлению и приемке товаров в магазин (на примере конкретного товара</w:t>
      </w:r>
      <w:r w:rsidR="00536785">
        <w:rPr>
          <w:rFonts w:ascii="Times New Roman" w:hAnsi="Times New Roman" w:cs="Times New Roman"/>
          <w:noProof/>
          <w:sz w:val="28"/>
          <w:szCs w:val="28"/>
          <w:lang w:eastAsia="ru-RU"/>
        </w:rPr>
        <w:t xml:space="preserve"> и в конкретном магазине</w:t>
      </w:r>
      <w:r w:rsidRPr="00D54F21">
        <w:rPr>
          <w:rFonts w:ascii="Times New Roman" w:hAnsi="Times New Roman" w:cs="Times New Roman"/>
          <w:noProof/>
          <w:sz w:val="28"/>
          <w:szCs w:val="28"/>
          <w:lang w:eastAsia="ru-RU"/>
        </w:rPr>
        <w:t>)</w:t>
      </w:r>
      <w:r w:rsidR="00B64F3E">
        <w:rPr>
          <w:rFonts w:ascii="Times New Roman" w:hAnsi="Times New Roman" w:cs="Times New Roman"/>
          <w:noProof/>
          <w:sz w:val="28"/>
          <w:szCs w:val="28"/>
          <w:lang w:eastAsia="ru-RU"/>
        </w:rPr>
        <w:t xml:space="preserve"> (В </w:t>
      </w:r>
      <w:r w:rsidR="00B64F3E" w:rsidRPr="00B64F3E">
        <w:rPr>
          <w:rFonts w:ascii="Times New Roman" w:hAnsi="Times New Roman" w:cs="Times New Roman"/>
          <w:i/>
          <w:iCs/>
          <w:noProof/>
          <w:sz w:val="28"/>
          <w:szCs w:val="28"/>
          <w:lang w:eastAsia="ru-RU"/>
        </w:rPr>
        <w:t>Приложение Б</w:t>
      </w:r>
      <w:r w:rsidR="00B64F3E">
        <w:rPr>
          <w:rFonts w:ascii="Times New Roman" w:hAnsi="Times New Roman" w:cs="Times New Roman"/>
          <w:noProof/>
          <w:sz w:val="28"/>
          <w:szCs w:val="28"/>
          <w:lang w:eastAsia="ru-RU"/>
        </w:rPr>
        <w:t xml:space="preserve"> приведены основне технологические пути. Выбрать подходящий вариант);</w:t>
      </w:r>
    </w:p>
    <w:p w14:paraId="23872C60" w14:textId="77777777" w:rsidR="00D54F21" w:rsidRPr="00B01774" w:rsidRDefault="00D54F21" w:rsidP="005A08E1">
      <w:pPr>
        <w:spacing w:after="200" w:line="360" w:lineRule="auto"/>
        <w:ind w:firstLine="284"/>
        <w:contextualSpacing/>
        <w:jc w:val="both"/>
        <w:rPr>
          <w:rFonts w:ascii="Times New Roman" w:hAnsi="Times New Roman" w:cs="Times New Roman"/>
          <w:i/>
          <w:iCs/>
          <w:noProof/>
          <w:sz w:val="28"/>
          <w:szCs w:val="28"/>
          <w:lang w:eastAsia="ru-RU"/>
        </w:rPr>
      </w:pPr>
      <w:r w:rsidRPr="00B01774">
        <w:rPr>
          <w:rFonts w:ascii="Times New Roman" w:hAnsi="Times New Roman" w:cs="Times New Roman"/>
          <w:i/>
          <w:iCs/>
          <w:noProof/>
          <w:sz w:val="28"/>
          <w:szCs w:val="28"/>
          <w:lang w:eastAsia="ru-RU"/>
        </w:rPr>
        <w:t>2 Техническое задание</w:t>
      </w:r>
    </w:p>
    <w:p w14:paraId="13BE1F51" w14:textId="77777777" w:rsidR="00D54F21" w:rsidRPr="00D54F21" w:rsidRDefault="00D54F21" w:rsidP="005A08E1">
      <w:pPr>
        <w:spacing w:after="200" w:line="360" w:lineRule="auto"/>
        <w:ind w:firstLine="284"/>
        <w:contextualSpacing/>
        <w:jc w:val="both"/>
        <w:rPr>
          <w:rFonts w:ascii="Times New Roman" w:hAnsi="Times New Roman" w:cs="Times New Roman"/>
          <w:noProof/>
          <w:sz w:val="28"/>
          <w:szCs w:val="28"/>
          <w:lang w:eastAsia="ru-RU"/>
        </w:rPr>
      </w:pPr>
      <w:r w:rsidRPr="00D54F21">
        <w:rPr>
          <w:rFonts w:ascii="Times New Roman" w:hAnsi="Times New Roman" w:cs="Times New Roman"/>
          <w:noProof/>
          <w:sz w:val="28"/>
          <w:szCs w:val="28"/>
          <w:lang w:eastAsia="ru-RU"/>
        </w:rPr>
        <w:t>2.1</w:t>
      </w:r>
      <w:r>
        <w:rPr>
          <w:rFonts w:ascii="Times New Roman" w:hAnsi="Times New Roman" w:cs="Times New Roman"/>
          <w:noProof/>
          <w:sz w:val="28"/>
          <w:szCs w:val="28"/>
          <w:lang w:eastAsia="ru-RU"/>
        </w:rPr>
        <w:t> </w:t>
      </w:r>
      <w:r w:rsidRPr="00D54F21">
        <w:rPr>
          <w:rFonts w:ascii="Times New Roman" w:hAnsi="Times New Roman" w:cs="Times New Roman"/>
          <w:noProof/>
          <w:sz w:val="28"/>
          <w:szCs w:val="28"/>
          <w:lang w:eastAsia="ru-RU"/>
        </w:rPr>
        <w:t>Техническое предложение (анализ существующего торгово</w:t>
      </w:r>
      <w:r w:rsidRPr="00D54F21">
        <w:rPr>
          <w:rFonts w:ascii="Times New Roman" w:hAnsi="Times New Roman" w:cs="Times New Roman"/>
          <w:noProof/>
          <w:sz w:val="28"/>
          <w:szCs w:val="28"/>
          <w:lang w:eastAsia="ru-RU"/>
        </w:rPr>
        <w:sym w:font="Symbol" w:char="F02D"/>
      </w:r>
      <w:r w:rsidRPr="00D54F21">
        <w:rPr>
          <w:rFonts w:ascii="Times New Roman" w:hAnsi="Times New Roman" w:cs="Times New Roman"/>
          <w:noProof/>
          <w:sz w:val="28"/>
          <w:szCs w:val="28"/>
          <w:lang w:eastAsia="ru-RU"/>
        </w:rPr>
        <w:t xml:space="preserve">технологического оборудования); </w:t>
      </w:r>
    </w:p>
    <w:p w14:paraId="7FC421FD" w14:textId="5C45C3B9" w:rsidR="00D54F21" w:rsidRPr="00D54F21" w:rsidRDefault="00D54F21" w:rsidP="005A08E1">
      <w:pPr>
        <w:spacing w:after="200" w:line="360" w:lineRule="auto"/>
        <w:ind w:firstLine="284"/>
        <w:contextualSpacing/>
        <w:jc w:val="both"/>
        <w:rPr>
          <w:rFonts w:ascii="Times New Roman" w:hAnsi="Times New Roman" w:cs="Times New Roman"/>
          <w:noProof/>
          <w:sz w:val="28"/>
          <w:szCs w:val="28"/>
          <w:lang w:eastAsia="ru-RU"/>
        </w:rPr>
      </w:pPr>
      <w:r w:rsidRPr="00D54F21">
        <w:rPr>
          <w:rFonts w:ascii="Times New Roman" w:hAnsi="Times New Roman" w:cs="Times New Roman"/>
          <w:noProof/>
          <w:sz w:val="28"/>
          <w:szCs w:val="28"/>
          <w:lang w:eastAsia="ru-RU"/>
        </w:rPr>
        <w:t>2.2</w:t>
      </w:r>
      <w:r>
        <w:rPr>
          <w:rFonts w:ascii="Times New Roman" w:hAnsi="Times New Roman" w:cs="Times New Roman"/>
          <w:noProof/>
          <w:sz w:val="28"/>
          <w:szCs w:val="28"/>
          <w:lang w:eastAsia="ru-RU"/>
        </w:rPr>
        <w:t> </w:t>
      </w:r>
      <w:r w:rsidRPr="00D54F21">
        <w:rPr>
          <w:rFonts w:ascii="Times New Roman" w:hAnsi="Times New Roman" w:cs="Times New Roman"/>
          <w:noProof/>
          <w:sz w:val="28"/>
          <w:szCs w:val="28"/>
          <w:lang w:eastAsia="ru-RU"/>
        </w:rPr>
        <w:t xml:space="preserve"> Выбор вариантов (для конкретного товара)</w:t>
      </w:r>
      <w:r w:rsidR="00F54A52">
        <w:rPr>
          <w:rFonts w:ascii="Times New Roman" w:hAnsi="Times New Roman" w:cs="Times New Roman"/>
          <w:noProof/>
          <w:sz w:val="28"/>
          <w:szCs w:val="28"/>
          <w:lang w:eastAsia="ru-RU"/>
        </w:rPr>
        <w:t>;</w:t>
      </w:r>
    </w:p>
    <w:p w14:paraId="2258F6A0" w14:textId="6FF6590C" w:rsidR="00F1785A" w:rsidRPr="00D54F21" w:rsidRDefault="00D54F21" w:rsidP="005A08E1">
      <w:pPr>
        <w:spacing w:after="200" w:line="360" w:lineRule="auto"/>
        <w:ind w:firstLine="284"/>
        <w:contextualSpacing/>
        <w:jc w:val="both"/>
        <w:rPr>
          <w:rFonts w:ascii="Times New Roman" w:hAnsi="Times New Roman" w:cs="Times New Roman"/>
          <w:noProof/>
          <w:sz w:val="28"/>
          <w:szCs w:val="28"/>
          <w:lang w:eastAsia="ru-RU"/>
        </w:rPr>
      </w:pPr>
      <w:r w:rsidRPr="00D54F21">
        <w:rPr>
          <w:rFonts w:ascii="Times New Roman" w:hAnsi="Times New Roman" w:cs="Times New Roman"/>
          <w:noProof/>
          <w:sz w:val="28"/>
          <w:szCs w:val="28"/>
          <w:lang w:eastAsia="ru-RU"/>
        </w:rPr>
        <w:t>2.3 Техническое обоснование выбора  торгово</w:t>
      </w:r>
      <w:r w:rsidR="00F54A52">
        <w:rPr>
          <w:rFonts w:ascii="Times New Roman" w:hAnsi="Times New Roman" w:cs="Times New Roman"/>
          <w:noProof/>
          <w:sz w:val="28"/>
          <w:szCs w:val="28"/>
          <w:lang w:eastAsia="ru-RU"/>
        </w:rPr>
        <w:t>-</w:t>
      </w:r>
      <w:r w:rsidRPr="00D54F21">
        <w:rPr>
          <w:rFonts w:ascii="Times New Roman" w:hAnsi="Times New Roman" w:cs="Times New Roman"/>
          <w:noProof/>
          <w:sz w:val="28"/>
          <w:szCs w:val="28"/>
          <w:lang w:eastAsia="ru-RU"/>
        </w:rPr>
        <w:t>технологического оборудования для конкретного товара.</w:t>
      </w:r>
    </w:p>
    <w:p w14:paraId="49FA1A96" w14:textId="56B3DC9D" w:rsidR="00D54F21" w:rsidRPr="00D54F21" w:rsidRDefault="00B01774" w:rsidP="005A08E1">
      <w:pPr>
        <w:spacing w:after="200" w:line="360" w:lineRule="auto"/>
        <w:ind w:firstLine="284"/>
        <w:contextualSpacing/>
        <w:jc w:val="both"/>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t xml:space="preserve">3 </w:t>
      </w:r>
      <w:r w:rsidR="00D54F21" w:rsidRPr="00D54F21">
        <w:rPr>
          <w:rFonts w:ascii="Times New Roman" w:hAnsi="Times New Roman" w:cs="Times New Roman"/>
          <w:b/>
          <w:noProof/>
          <w:sz w:val="28"/>
          <w:szCs w:val="28"/>
          <w:lang w:eastAsia="ru-RU"/>
        </w:rPr>
        <w:t>Содержание расчетно</w:t>
      </w:r>
      <w:r w:rsidR="00D54F21" w:rsidRPr="00D54F21">
        <w:rPr>
          <w:rFonts w:ascii="Times New Roman" w:hAnsi="Times New Roman" w:cs="Times New Roman"/>
          <w:b/>
          <w:noProof/>
          <w:sz w:val="28"/>
          <w:szCs w:val="28"/>
          <w:lang w:eastAsia="ru-RU"/>
        </w:rPr>
        <w:sym w:font="Symbol" w:char="F02D"/>
      </w:r>
      <w:r w:rsidR="00D54F21" w:rsidRPr="00D54F21">
        <w:rPr>
          <w:rFonts w:ascii="Times New Roman" w:hAnsi="Times New Roman" w:cs="Times New Roman"/>
          <w:b/>
          <w:noProof/>
          <w:sz w:val="28"/>
          <w:szCs w:val="28"/>
          <w:lang w:eastAsia="ru-RU"/>
        </w:rPr>
        <w:t>графической части</w:t>
      </w:r>
    </w:p>
    <w:p w14:paraId="1ADACAC1" w14:textId="5AF2787A" w:rsidR="00D54F21" w:rsidRDefault="00D54F21" w:rsidP="005A08E1">
      <w:pPr>
        <w:spacing w:after="200" w:line="360" w:lineRule="auto"/>
        <w:ind w:firstLine="284"/>
        <w:contextualSpacing/>
        <w:jc w:val="both"/>
        <w:rPr>
          <w:rFonts w:ascii="Times New Roman" w:hAnsi="Times New Roman" w:cs="Times New Roman"/>
          <w:noProof/>
          <w:sz w:val="28"/>
          <w:szCs w:val="28"/>
          <w:lang w:eastAsia="ru-RU"/>
        </w:rPr>
      </w:pPr>
      <w:r w:rsidRPr="00D54F21">
        <w:rPr>
          <w:rFonts w:ascii="Times New Roman" w:hAnsi="Times New Roman" w:cs="Times New Roman"/>
          <w:noProof/>
          <w:sz w:val="28"/>
          <w:szCs w:val="28"/>
          <w:lang w:eastAsia="ru-RU"/>
        </w:rPr>
        <w:t>Расчетно</w:t>
      </w:r>
      <w:r w:rsidRPr="00D54F21">
        <w:rPr>
          <w:rFonts w:ascii="Times New Roman" w:hAnsi="Times New Roman" w:cs="Times New Roman"/>
          <w:noProof/>
          <w:sz w:val="28"/>
          <w:szCs w:val="28"/>
          <w:lang w:eastAsia="ru-RU"/>
        </w:rPr>
        <w:sym w:font="Symbol" w:char="F02D"/>
      </w:r>
      <w:r w:rsidRPr="00D54F21">
        <w:rPr>
          <w:rFonts w:ascii="Times New Roman" w:hAnsi="Times New Roman" w:cs="Times New Roman"/>
          <w:noProof/>
          <w:sz w:val="28"/>
          <w:szCs w:val="28"/>
          <w:lang w:eastAsia="ru-RU"/>
        </w:rPr>
        <w:t>графическая часть (эскиз проекта (расположение торгово</w:t>
      </w:r>
      <w:r w:rsidRPr="00D54F21">
        <w:rPr>
          <w:rFonts w:ascii="Times New Roman" w:hAnsi="Times New Roman" w:cs="Times New Roman"/>
          <w:noProof/>
          <w:sz w:val="28"/>
          <w:szCs w:val="28"/>
          <w:lang w:eastAsia="ru-RU"/>
        </w:rPr>
        <w:sym w:font="Symbol" w:char="F02D"/>
      </w:r>
      <w:r w:rsidRPr="00D54F21">
        <w:rPr>
          <w:rFonts w:ascii="Times New Roman" w:hAnsi="Times New Roman" w:cs="Times New Roman"/>
          <w:noProof/>
          <w:sz w:val="28"/>
          <w:szCs w:val="28"/>
          <w:lang w:eastAsia="ru-RU"/>
        </w:rPr>
        <w:t>технологического оборудования на плане</w:t>
      </w:r>
      <w:r w:rsidR="003C11DA">
        <w:rPr>
          <w:rFonts w:ascii="Times New Roman" w:hAnsi="Times New Roman" w:cs="Times New Roman"/>
          <w:noProof/>
          <w:sz w:val="28"/>
          <w:szCs w:val="28"/>
          <w:lang w:eastAsia="ru-RU"/>
        </w:rPr>
        <w:t>)</w:t>
      </w:r>
      <w:r w:rsidRPr="00D54F21">
        <w:rPr>
          <w:rFonts w:ascii="Times New Roman" w:hAnsi="Times New Roman" w:cs="Times New Roman"/>
          <w:noProof/>
          <w:sz w:val="28"/>
          <w:szCs w:val="28"/>
          <w:lang w:eastAsia="ru-RU"/>
        </w:rPr>
        <w:t>, расчеты).</w:t>
      </w:r>
    </w:p>
    <w:p w14:paraId="4EC1E3F8" w14:textId="2A8513C8" w:rsidR="003C11DA" w:rsidRPr="003C11DA" w:rsidRDefault="003C11DA" w:rsidP="005A08E1">
      <w:pPr>
        <w:spacing w:after="200" w:line="360" w:lineRule="auto"/>
        <w:ind w:firstLine="284"/>
        <w:contextualSpacing/>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lastRenderedPageBreak/>
        <w:t xml:space="preserve">В </w:t>
      </w:r>
      <w:r w:rsidRPr="003C11DA">
        <w:rPr>
          <w:rFonts w:ascii="Times New Roman" w:hAnsi="Times New Roman" w:cs="Times New Roman"/>
          <w:i/>
          <w:iCs/>
          <w:noProof/>
          <w:sz w:val="28"/>
          <w:szCs w:val="28"/>
          <w:lang w:eastAsia="ru-RU"/>
        </w:rPr>
        <w:t>Приложении А</w:t>
      </w:r>
      <w:r>
        <w:rPr>
          <w:rFonts w:ascii="Times New Roman" w:hAnsi="Times New Roman" w:cs="Times New Roman"/>
          <w:i/>
          <w:iCs/>
          <w:noProof/>
          <w:sz w:val="28"/>
          <w:szCs w:val="28"/>
          <w:lang w:eastAsia="ru-RU"/>
        </w:rPr>
        <w:t xml:space="preserve"> </w:t>
      </w:r>
      <w:r>
        <w:rPr>
          <w:rFonts w:ascii="Times New Roman" w:hAnsi="Times New Roman" w:cs="Times New Roman"/>
          <w:noProof/>
          <w:sz w:val="28"/>
          <w:szCs w:val="28"/>
          <w:lang w:eastAsia="ru-RU"/>
        </w:rPr>
        <w:t xml:space="preserve">приведены </w:t>
      </w:r>
      <w:r w:rsidR="005A08E1">
        <w:rPr>
          <w:rFonts w:ascii="Times New Roman" w:hAnsi="Times New Roman" w:cs="Times New Roman"/>
          <w:noProof/>
          <w:sz w:val="28"/>
          <w:szCs w:val="28"/>
          <w:lang w:eastAsia="ru-RU"/>
        </w:rPr>
        <w:t>схемы торговой площади магазина.</w:t>
      </w:r>
      <w:r>
        <w:rPr>
          <w:rFonts w:ascii="Times New Roman" w:hAnsi="Times New Roman" w:cs="Times New Roman"/>
          <w:noProof/>
          <w:sz w:val="28"/>
          <w:szCs w:val="28"/>
          <w:lang w:eastAsia="ru-RU"/>
        </w:rPr>
        <w:t xml:space="preserve"> </w:t>
      </w:r>
      <w:r w:rsidR="005A08E1">
        <w:rPr>
          <w:rFonts w:ascii="Times New Roman" w:hAnsi="Times New Roman" w:cs="Times New Roman"/>
          <w:noProof/>
          <w:sz w:val="28"/>
          <w:szCs w:val="28"/>
          <w:lang w:eastAsia="ru-RU"/>
        </w:rPr>
        <w:t>В</w:t>
      </w:r>
      <w:r>
        <w:rPr>
          <w:rFonts w:ascii="Times New Roman" w:hAnsi="Times New Roman" w:cs="Times New Roman"/>
          <w:noProof/>
          <w:sz w:val="28"/>
          <w:szCs w:val="28"/>
          <w:lang w:eastAsia="ru-RU"/>
        </w:rPr>
        <w:t>ыбирать номер схемы по последней цифре студенческого билета.</w:t>
      </w:r>
    </w:p>
    <w:p w14:paraId="56A114EB" w14:textId="77777777" w:rsidR="00F1785A" w:rsidRPr="00D54F21" w:rsidRDefault="00F1785A" w:rsidP="005A08E1">
      <w:pPr>
        <w:spacing w:after="0" w:line="360" w:lineRule="auto"/>
        <w:ind w:firstLine="284"/>
        <w:jc w:val="both"/>
        <w:rPr>
          <w:rFonts w:ascii="Times New Roman" w:eastAsia="Calibri" w:hAnsi="Times New Roman" w:cs="Times New Roman"/>
          <w:sz w:val="28"/>
          <w:szCs w:val="28"/>
        </w:rPr>
      </w:pPr>
    </w:p>
    <w:p w14:paraId="7CAC6E28" w14:textId="77777777" w:rsidR="00F1785A" w:rsidRPr="00D54F21" w:rsidRDefault="00F1785A" w:rsidP="005A08E1">
      <w:pPr>
        <w:spacing w:after="0" w:line="360" w:lineRule="auto"/>
        <w:ind w:firstLine="284"/>
        <w:contextualSpacing/>
        <w:jc w:val="both"/>
        <w:rPr>
          <w:rFonts w:ascii="Times New Roman" w:eastAsia="Calibri" w:hAnsi="Times New Roman" w:cs="Times New Roman"/>
          <w:b/>
          <w:sz w:val="28"/>
          <w:szCs w:val="28"/>
        </w:rPr>
      </w:pPr>
      <w:r w:rsidRPr="00D54F21">
        <w:rPr>
          <w:rFonts w:ascii="Times New Roman" w:eastAsia="Calibri" w:hAnsi="Times New Roman" w:cs="Times New Roman"/>
          <w:b/>
          <w:sz w:val="28"/>
          <w:szCs w:val="28"/>
        </w:rPr>
        <w:t>2. Требования к выполнению и представлению результатов курсово</w:t>
      </w:r>
      <w:r w:rsidR="00C8780E" w:rsidRPr="00D54F21">
        <w:rPr>
          <w:rFonts w:ascii="Times New Roman" w:eastAsia="Calibri" w:hAnsi="Times New Roman" w:cs="Times New Roman"/>
          <w:b/>
          <w:sz w:val="28"/>
          <w:szCs w:val="28"/>
        </w:rPr>
        <w:t>го</w:t>
      </w:r>
      <w:r w:rsidRPr="00D54F21">
        <w:rPr>
          <w:rFonts w:ascii="Times New Roman" w:eastAsia="Calibri" w:hAnsi="Times New Roman" w:cs="Times New Roman"/>
          <w:b/>
          <w:sz w:val="28"/>
          <w:szCs w:val="28"/>
        </w:rPr>
        <w:t xml:space="preserve"> </w:t>
      </w:r>
      <w:r w:rsidR="00C8780E" w:rsidRPr="00D54F21">
        <w:rPr>
          <w:rFonts w:ascii="Times New Roman" w:eastAsia="Calibri" w:hAnsi="Times New Roman" w:cs="Times New Roman"/>
          <w:b/>
          <w:sz w:val="28"/>
          <w:szCs w:val="28"/>
        </w:rPr>
        <w:t>проекта</w:t>
      </w:r>
    </w:p>
    <w:p w14:paraId="7E0AFF38" w14:textId="77777777" w:rsidR="008B6357" w:rsidRDefault="008B6357" w:rsidP="005A08E1">
      <w:pPr>
        <w:spacing w:after="0" w:line="360" w:lineRule="auto"/>
        <w:ind w:firstLine="284"/>
        <w:contextualSpacing/>
        <w:jc w:val="both"/>
        <w:rPr>
          <w:rFonts w:ascii="Times New Roman" w:eastAsia="Calibri" w:hAnsi="Times New Roman" w:cs="Times New Roman"/>
          <w:sz w:val="28"/>
          <w:szCs w:val="28"/>
        </w:rPr>
      </w:pPr>
    </w:p>
    <w:p w14:paraId="06EE0FF1" w14:textId="77777777" w:rsidR="008B6357" w:rsidRPr="008B6357" w:rsidRDefault="008B6357" w:rsidP="005A08E1">
      <w:pPr>
        <w:spacing w:after="0" w:line="360" w:lineRule="auto"/>
        <w:ind w:firstLine="284"/>
        <w:contextualSpacing/>
        <w:jc w:val="both"/>
        <w:rPr>
          <w:rFonts w:ascii="Times New Roman" w:eastAsia="Calibri" w:hAnsi="Times New Roman" w:cs="Times New Roman"/>
          <w:sz w:val="28"/>
          <w:szCs w:val="28"/>
        </w:rPr>
      </w:pPr>
      <w:r w:rsidRPr="008B6357">
        <w:rPr>
          <w:rFonts w:ascii="Times New Roman" w:eastAsia="Calibri" w:hAnsi="Times New Roman" w:cs="Times New Roman"/>
          <w:sz w:val="28"/>
          <w:szCs w:val="28"/>
        </w:rPr>
        <w:t>П</w:t>
      </w:r>
      <w:r>
        <w:rPr>
          <w:rFonts w:ascii="Times New Roman" w:eastAsia="Calibri" w:hAnsi="Times New Roman" w:cs="Times New Roman"/>
          <w:sz w:val="28"/>
          <w:szCs w:val="28"/>
        </w:rPr>
        <w:t>ояснительную записку</w:t>
      </w:r>
      <w:r w:rsidRPr="008B6357">
        <w:rPr>
          <w:rFonts w:ascii="Times New Roman" w:eastAsia="Calibri" w:hAnsi="Times New Roman" w:cs="Times New Roman"/>
          <w:sz w:val="28"/>
          <w:szCs w:val="28"/>
        </w:rPr>
        <w:t xml:space="preserve"> выполняют на бумаге формата А4 294х210 мм. </w:t>
      </w:r>
    </w:p>
    <w:p w14:paraId="75E6491E" w14:textId="77777777" w:rsidR="008B6357" w:rsidRDefault="008B6357" w:rsidP="005A08E1">
      <w:pPr>
        <w:spacing w:after="0" w:line="360" w:lineRule="auto"/>
        <w:ind w:firstLine="284"/>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Эскиз проекта (план</w:t>
      </w:r>
      <w:r w:rsidRPr="008B6357">
        <w:rPr>
          <w:rFonts w:ascii="Times New Roman" w:eastAsia="Calibri" w:hAnsi="Times New Roman" w:cs="Times New Roman"/>
          <w:sz w:val="28"/>
          <w:szCs w:val="28"/>
        </w:rPr>
        <w:sym w:font="Symbol" w:char="F02D"/>
      </w:r>
      <w:r>
        <w:rPr>
          <w:rFonts w:ascii="Times New Roman" w:eastAsia="Calibri" w:hAnsi="Times New Roman" w:cs="Times New Roman"/>
          <w:sz w:val="28"/>
          <w:szCs w:val="28"/>
        </w:rPr>
        <w:t>схема торгового зала или торговой площади) д</w:t>
      </w:r>
      <w:r w:rsidRPr="008B6357">
        <w:rPr>
          <w:rFonts w:ascii="Times New Roman" w:eastAsia="Calibri" w:hAnsi="Times New Roman" w:cs="Times New Roman"/>
          <w:sz w:val="28"/>
          <w:szCs w:val="28"/>
        </w:rPr>
        <w:t xml:space="preserve">опускается </w:t>
      </w:r>
      <w:r>
        <w:rPr>
          <w:rFonts w:ascii="Times New Roman" w:eastAsia="Calibri" w:hAnsi="Times New Roman" w:cs="Times New Roman"/>
          <w:sz w:val="28"/>
          <w:szCs w:val="28"/>
        </w:rPr>
        <w:t xml:space="preserve">выполнять на </w:t>
      </w:r>
      <w:r w:rsidRPr="008B6357">
        <w:rPr>
          <w:rFonts w:ascii="Times New Roman" w:eastAsia="Calibri" w:hAnsi="Times New Roman" w:cs="Times New Roman"/>
          <w:sz w:val="28"/>
          <w:szCs w:val="28"/>
        </w:rPr>
        <w:t>миллиметровой</w:t>
      </w:r>
      <w:r>
        <w:rPr>
          <w:rFonts w:ascii="Times New Roman" w:eastAsia="Calibri" w:hAnsi="Times New Roman" w:cs="Times New Roman"/>
          <w:sz w:val="28"/>
          <w:szCs w:val="28"/>
        </w:rPr>
        <w:t xml:space="preserve"> бумаге других форматов</w:t>
      </w:r>
      <w:r w:rsidRPr="008B6357">
        <w:rPr>
          <w:rFonts w:ascii="Times New Roman" w:eastAsia="Calibri" w:hAnsi="Times New Roman" w:cs="Times New Roman"/>
          <w:sz w:val="28"/>
          <w:szCs w:val="28"/>
        </w:rPr>
        <w:t>.</w:t>
      </w:r>
    </w:p>
    <w:p w14:paraId="1E90096C" w14:textId="77777777" w:rsidR="008B6357" w:rsidRDefault="008B6357" w:rsidP="005A08E1">
      <w:pPr>
        <w:spacing w:after="0" w:line="360" w:lineRule="auto"/>
        <w:ind w:firstLine="284"/>
        <w:contextualSpacing/>
        <w:jc w:val="both"/>
        <w:rPr>
          <w:rFonts w:ascii="Times New Roman" w:eastAsia="Calibri" w:hAnsi="Times New Roman" w:cs="Times New Roman"/>
          <w:sz w:val="28"/>
          <w:szCs w:val="28"/>
        </w:rPr>
      </w:pPr>
    </w:p>
    <w:p w14:paraId="5256B249" w14:textId="7E3A8100" w:rsidR="00F1785A" w:rsidRDefault="00F1785A" w:rsidP="005A08E1">
      <w:pPr>
        <w:spacing w:after="0" w:line="360" w:lineRule="auto"/>
        <w:ind w:firstLine="284"/>
        <w:contextualSpacing/>
        <w:jc w:val="both"/>
        <w:rPr>
          <w:rFonts w:ascii="Times New Roman" w:eastAsia="Calibri" w:hAnsi="Times New Roman" w:cs="Times New Roman"/>
          <w:sz w:val="28"/>
          <w:szCs w:val="28"/>
        </w:rPr>
      </w:pPr>
      <w:r w:rsidRPr="002D5A5F">
        <w:rPr>
          <w:rFonts w:ascii="Times New Roman" w:eastAsia="Calibri" w:hAnsi="Times New Roman" w:cs="Times New Roman"/>
          <w:b/>
          <w:bCs/>
          <w:i/>
          <w:iCs/>
          <w:sz w:val="28"/>
          <w:szCs w:val="28"/>
        </w:rPr>
        <w:t>Во введении</w:t>
      </w:r>
      <w:r w:rsidRPr="00F1785A">
        <w:rPr>
          <w:rFonts w:ascii="Times New Roman" w:eastAsia="Calibri" w:hAnsi="Times New Roman" w:cs="Times New Roman"/>
          <w:sz w:val="28"/>
          <w:szCs w:val="28"/>
        </w:rPr>
        <w:t xml:space="preserve"> </w:t>
      </w:r>
      <w:r w:rsidR="002700A4">
        <w:rPr>
          <w:rFonts w:ascii="Times New Roman" w:eastAsia="Calibri" w:hAnsi="Times New Roman" w:cs="Times New Roman"/>
          <w:sz w:val="28"/>
          <w:szCs w:val="28"/>
        </w:rPr>
        <w:t xml:space="preserve">курсового проекта </w:t>
      </w:r>
      <w:r w:rsidRPr="00F1785A">
        <w:rPr>
          <w:rFonts w:ascii="Times New Roman" w:eastAsia="Calibri" w:hAnsi="Times New Roman" w:cs="Times New Roman"/>
          <w:sz w:val="28"/>
          <w:szCs w:val="28"/>
        </w:rPr>
        <w:t xml:space="preserve">должна быть изложена актуальность выбранной темы и </w:t>
      </w:r>
      <w:r w:rsidR="008D3607">
        <w:rPr>
          <w:rFonts w:ascii="Times New Roman" w:eastAsia="Calibri" w:hAnsi="Times New Roman" w:cs="Times New Roman"/>
          <w:sz w:val="28"/>
          <w:szCs w:val="28"/>
        </w:rPr>
        <w:t>с</w:t>
      </w:r>
      <w:r w:rsidRPr="00F1785A">
        <w:rPr>
          <w:rFonts w:ascii="Times New Roman" w:eastAsia="Calibri" w:hAnsi="Times New Roman" w:cs="Times New Roman"/>
          <w:sz w:val="28"/>
          <w:szCs w:val="28"/>
        </w:rPr>
        <w:t>формулированы цели и задачи.</w:t>
      </w:r>
    </w:p>
    <w:p w14:paraId="5DEA5D73" w14:textId="77777777" w:rsidR="00B01774" w:rsidRPr="00F1785A" w:rsidRDefault="00B01774" w:rsidP="005A08E1">
      <w:pPr>
        <w:spacing w:after="0" w:line="360" w:lineRule="auto"/>
        <w:ind w:firstLine="284"/>
        <w:jc w:val="both"/>
        <w:rPr>
          <w:rFonts w:ascii="Times New Roman" w:eastAsia="Calibri" w:hAnsi="Times New Roman" w:cs="Times New Roman"/>
          <w:sz w:val="28"/>
          <w:szCs w:val="28"/>
        </w:rPr>
      </w:pPr>
      <w:r w:rsidRPr="002D5A5F">
        <w:rPr>
          <w:rFonts w:ascii="Times New Roman" w:eastAsia="Calibri" w:hAnsi="Times New Roman" w:cs="Times New Roman"/>
          <w:b/>
          <w:bCs/>
          <w:i/>
          <w:iCs/>
          <w:sz w:val="28"/>
          <w:szCs w:val="28"/>
        </w:rPr>
        <w:t>Реферат</w:t>
      </w:r>
      <w:r w:rsidRPr="00F1785A">
        <w:rPr>
          <w:rFonts w:ascii="Times New Roman" w:eastAsia="Calibri" w:hAnsi="Times New Roman" w:cs="Times New Roman"/>
          <w:sz w:val="28"/>
          <w:szCs w:val="28"/>
        </w:rPr>
        <w:t xml:space="preserve"> должен содержать:</w:t>
      </w:r>
    </w:p>
    <w:p w14:paraId="030FE72A" w14:textId="77777777" w:rsidR="00B01774" w:rsidRPr="00F1785A" w:rsidRDefault="00B01774"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sym w:font="Symbol" w:char="F02D"/>
      </w:r>
      <w:r w:rsidRPr="00F1785A">
        <w:rPr>
          <w:rFonts w:ascii="Times New Roman" w:eastAsia="Calibri" w:hAnsi="Times New Roman" w:cs="Times New Roman"/>
          <w:sz w:val="28"/>
          <w:szCs w:val="28"/>
        </w:rPr>
        <w:t xml:space="preserve"> сведения об объеме работы, количестве иллюстраций, таблиц, приложений, количестве частей работы, количестве использованных источников;</w:t>
      </w:r>
    </w:p>
    <w:p w14:paraId="1423D655" w14:textId="77777777" w:rsidR="00B01774" w:rsidRPr="00F1785A" w:rsidRDefault="00B01774"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sym w:font="Symbol" w:char="F02D"/>
      </w:r>
      <w:r w:rsidRPr="00F1785A">
        <w:rPr>
          <w:rFonts w:ascii="Times New Roman" w:eastAsia="Calibri" w:hAnsi="Times New Roman" w:cs="Times New Roman"/>
          <w:sz w:val="28"/>
          <w:szCs w:val="28"/>
        </w:rPr>
        <w:t xml:space="preserve"> перечень ключевых слов;</w:t>
      </w:r>
    </w:p>
    <w:p w14:paraId="3DE22478" w14:textId="77777777" w:rsidR="00B01774" w:rsidRPr="00F1785A" w:rsidRDefault="00B01774"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sym w:font="Symbol" w:char="F02D"/>
      </w:r>
      <w:r w:rsidRPr="00F1785A">
        <w:rPr>
          <w:rFonts w:ascii="Times New Roman" w:eastAsia="Calibri" w:hAnsi="Times New Roman" w:cs="Times New Roman"/>
          <w:sz w:val="28"/>
          <w:szCs w:val="28"/>
        </w:rPr>
        <w:t xml:space="preserve"> текст реферата.</w:t>
      </w:r>
    </w:p>
    <w:p w14:paraId="279DD2CE" w14:textId="4BEE10A8" w:rsidR="00B01774" w:rsidRPr="00F1785A" w:rsidRDefault="00B01774"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Перечень ключевых слов должен включать от 5 до 15 слов или словосочетаний из текста работы, которые в наибольшей мере характеризуют его содержание и обеспечивают возможность информационного поиска. Ключевые слова приводятся в именительном падеже и печатаются строчными буквами в строку через запятые.</w:t>
      </w:r>
    </w:p>
    <w:p w14:paraId="6CAD000D" w14:textId="77777777" w:rsidR="00B01774" w:rsidRPr="00F1785A" w:rsidRDefault="00B01774"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Текст реферата должен отражать:</w:t>
      </w:r>
    </w:p>
    <w:p w14:paraId="43E7DD0C" w14:textId="77777777" w:rsidR="00B01774" w:rsidRPr="00F1785A" w:rsidRDefault="00B01774"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sym w:font="Symbol" w:char="F02D"/>
      </w:r>
      <w:r w:rsidRPr="00F1785A">
        <w:rPr>
          <w:rFonts w:ascii="Times New Roman" w:eastAsia="Calibri" w:hAnsi="Times New Roman" w:cs="Times New Roman"/>
          <w:sz w:val="28"/>
          <w:szCs w:val="28"/>
        </w:rPr>
        <w:t xml:space="preserve"> объекта исследования или разработки;</w:t>
      </w:r>
    </w:p>
    <w:p w14:paraId="3117E59C" w14:textId="77777777" w:rsidR="00B01774" w:rsidRPr="00F1785A" w:rsidRDefault="00B01774"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sym w:font="Symbol" w:char="F02D"/>
      </w:r>
      <w:r w:rsidRPr="00F1785A">
        <w:rPr>
          <w:rFonts w:ascii="Times New Roman" w:eastAsia="Calibri" w:hAnsi="Times New Roman" w:cs="Times New Roman"/>
          <w:sz w:val="28"/>
          <w:szCs w:val="28"/>
        </w:rPr>
        <w:t xml:space="preserve"> цель работы;</w:t>
      </w:r>
    </w:p>
    <w:p w14:paraId="7CD059C0" w14:textId="77777777" w:rsidR="00B01774" w:rsidRPr="00F1785A" w:rsidRDefault="00B01774"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sym w:font="Symbol" w:char="F02D"/>
      </w:r>
      <w:r w:rsidRPr="00F1785A">
        <w:rPr>
          <w:rFonts w:ascii="Times New Roman" w:eastAsia="Calibri" w:hAnsi="Times New Roman" w:cs="Times New Roman"/>
          <w:sz w:val="28"/>
          <w:szCs w:val="28"/>
        </w:rPr>
        <w:t xml:space="preserve"> метод или методологию проведения работы;</w:t>
      </w:r>
    </w:p>
    <w:p w14:paraId="601010E9" w14:textId="77777777" w:rsidR="00B01774" w:rsidRPr="00F1785A" w:rsidRDefault="00B01774"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sym w:font="Symbol" w:char="F02D"/>
      </w:r>
      <w:r w:rsidRPr="00F1785A">
        <w:rPr>
          <w:rFonts w:ascii="Times New Roman" w:eastAsia="Calibri" w:hAnsi="Times New Roman" w:cs="Times New Roman"/>
          <w:sz w:val="28"/>
          <w:szCs w:val="28"/>
        </w:rPr>
        <w:t xml:space="preserve"> область применения;</w:t>
      </w:r>
    </w:p>
    <w:p w14:paraId="6365A5B7" w14:textId="77777777" w:rsidR="00B01774" w:rsidRPr="00F1785A" w:rsidRDefault="00B01774"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sym w:font="Symbol" w:char="F02D"/>
      </w:r>
      <w:r w:rsidRPr="00F1785A">
        <w:rPr>
          <w:rFonts w:ascii="Times New Roman" w:eastAsia="Calibri" w:hAnsi="Times New Roman" w:cs="Times New Roman"/>
          <w:sz w:val="28"/>
          <w:szCs w:val="28"/>
        </w:rPr>
        <w:t xml:space="preserve"> экономическая эффективность или значимость работы;</w:t>
      </w:r>
    </w:p>
    <w:p w14:paraId="4D934CF9" w14:textId="77777777" w:rsidR="00B01774" w:rsidRPr="00F1785A" w:rsidRDefault="00B01774"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lastRenderedPageBreak/>
        <w:sym w:font="Symbol" w:char="F02D"/>
      </w:r>
      <w:r w:rsidRPr="00F1785A">
        <w:rPr>
          <w:rFonts w:ascii="Times New Roman" w:eastAsia="Calibri" w:hAnsi="Times New Roman" w:cs="Times New Roman"/>
          <w:sz w:val="28"/>
          <w:szCs w:val="28"/>
        </w:rPr>
        <w:t xml:space="preserve"> прогнозные предположения о развитии объекта исследования.</w:t>
      </w:r>
    </w:p>
    <w:p w14:paraId="2573E8F8" w14:textId="26F53529" w:rsidR="00B01774" w:rsidRDefault="00B01774" w:rsidP="005A08E1">
      <w:pPr>
        <w:spacing w:after="0" w:line="360" w:lineRule="auto"/>
        <w:ind w:firstLine="284"/>
        <w:contextualSpacing/>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Если работа не содержит сведений, по какой</w:t>
      </w:r>
      <w:r w:rsidRPr="00F1785A">
        <w:rPr>
          <w:rFonts w:ascii="Times New Roman" w:eastAsia="Calibri" w:hAnsi="Times New Roman" w:cs="Times New Roman"/>
          <w:sz w:val="28"/>
          <w:szCs w:val="28"/>
        </w:rPr>
        <w:sym w:font="Symbol" w:char="F02D"/>
      </w:r>
      <w:r w:rsidRPr="00F1785A">
        <w:rPr>
          <w:rFonts w:ascii="Times New Roman" w:eastAsia="Calibri" w:hAnsi="Times New Roman" w:cs="Times New Roman"/>
          <w:sz w:val="28"/>
          <w:szCs w:val="28"/>
        </w:rPr>
        <w:t>либо из перечисленных структурных частей реферата, то в тексте реферата она опускается, при этом последовательность изложения сохраняется.</w:t>
      </w:r>
      <w:r>
        <w:rPr>
          <w:rFonts w:ascii="Times New Roman" w:eastAsia="Calibri" w:hAnsi="Times New Roman" w:cs="Times New Roman"/>
          <w:sz w:val="28"/>
          <w:szCs w:val="28"/>
        </w:rPr>
        <w:t xml:space="preserve"> Бланк реферата </w:t>
      </w:r>
      <w:r w:rsidR="002D5A5F">
        <w:rPr>
          <w:rFonts w:ascii="Times New Roman" w:eastAsia="Calibri" w:hAnsi="Times New Roman" w:cs="Times New Roman"/>
          <w:sz w:val="28"/>
          <w:szCs w:val="28"/>
        </w:rPr>
        <w:t>см. в ГОСТ 7.32-2017 (приложение).</w:t>
      </w:r>
    </w:p>
    <w:p w14:paraId="2805377E" w14:textId="77777777" w:rsidR="002D5A5F" w:rsidRPr="00F1785A" w:rsidRDefault="002D5A5F" w:rsidP="005A08E1">
      <w:pPr>
        <w:spacing w:after="0" w:line="360" w:lineRule="auto"/>
        <w:ind w:firstLine="284"/>
        <w:contextualSpacing/>
        <w:jc w:val="both"/>
        <w:rPr>
          <w:rFonts w:ascii="Times New Roman" w:eastAsia="Calibri" w:hAnsi="Times New Roman" w:cs="Times New Roman"/>
          <w:sz w:val="28"/>
          <w:szCs w:val="28"/>
        </w:rPr>
      </w:pPr>
    </w:p>
    <w:p w14:paraId="63027987" w14:textId="7C094B3E" w:rsidR="00F1785A" w:rsidRPr="00F1785A" w:rsidRDefault="002700A4" w:rsidP="005A08E1">
      <w:pPr>
        <w:spacing w:after="0" w:line="360" w:lineRule="auto"/>
        <w:ind w:firstLine="284"/>
        <w:contextualSpacing/>
        <w:jc w:val="both"/>
        <w:rPr>
          <w:rFonts w:ascii="Times New Roman" w:eastAsia="Calibri" w:hAnsi="Times New Roman" w:cs="Times New Roman"/>
          <w:sz w:val="28"/>
          <w:szCs w:val="28"/>
        </w:rPr>
      </w:pPr>
      <w:r w:rsidRPr="002D5A5F">
        <w:rPr>
          <w:rFonts w:ascii="Times New Roman" w:eastAsia="Calibri" w:hAnsi="Times New Roman" w:cs="Times New Roman"/>
          <w:b/>
          <w:bCs/>
          <w:i/>
          <w:iCs/>
          <w:sz w:val="28"/>
          <w:szCs w:val="28"/>
        </w:rPr>
        <w:t>Пояснительная записка</w:t>
      </w:r>
      <w:r w:rsidR="00F1785A" w:rsidRPr="00F1785A">
        <w:rPr>
          <w:rFonts w:ascii="Times New Roman" w:eastAsia="Calibri" w:hAnsi="Times New Roman" w:cs="Times New Roman"/>
          <w:sz w:val="28"/>
          <w:szCs w:val="28"/>
        </w:rPr>
        <w:t xml:space="preserve"> долж</w:t>
      </w:r>
      <w:r>
        <w:rPr>
          <w:rFonts w:ascii="Times New Roman" w:eastAsia="Calibri" w:hAnsi="Times New Roman" w:cs="Times New Roman"/>
          <w:sz w:val="28"/>
          <w:szCs w:val="28"/>
        </w:rPr>
        <w:t>на</w:t>
      </w:r>
      <w:r w:rsidR="00F1785A" w:rsidRPr="00F1785A">
        <w:rPr>
          <w:rFonts w:ascii="Times New Roman" w:eastAsia="Calibri" w:hAnsi="Times New Roman" w:cs="Times New Roman"/>
          <w:sz w:val="28"/>
          <w:szCs w:val="28"/>
        </w:rPr>
        <w:t xml:space="preserve"> полно и систематизировано излагать состояние вопроса, которому посвящена данная работа. </w:t>
      </w:r>
    </w:p>
    <w:p w14:paraId="34D49C5A" w14:textId="77777777" w:rsidR="00297B26" w:rsidRDefault="00297B26" w:rsidP="005A08E1">
      <w:pPr>
        <w:spacing w:after="0" w:line="360" w:lineRule="auto"/>
        <w:ind w:firstLine="284"/>
        <w:jc w:val="both"/>
        <w:rPr>
          <w:rFonts w:ascii="Times New Roman" w:eastAsia="Calibri" w:hAnsi="Times New Roman" w:cs="Times New Roman"/>
          <w:sz w:val="28"/>
          <w:szCs w:val="28"/>
        </w:rPr>
      </w:pPr>
    </w:p>
    <w:p w14:paraId="4F567139" w14:textId="3D06C67B" w:rsidR="002700A4" w:rsidRDefault="002700A4" w:rsidP="005A08E1">
      <w:pPr>
        <w:spacing w:after="0" w:line="360" w:lineRule="auto"/>
        <w:ind w:firstLine="284"/>
        <w:jc w:val="both"/>
        <w:rPr>
          <w:rFonts w:ascii="Times New Roman" w:eastAsia="Calibri" w:hAnsi="Times New Roman" w:cs="Times New Roman"/>
          <w:b/>
          <w:bCs/>
          <w:i/>
          <w:iCs/>
          <w:sz w:val="28"/>
          <w:szCs w:val="28"/>
        </w:rPr>
      </w:pPr>
      <w:r w:rsidRPr="00297B26">
        <w:rPr>
          <w:rFonts w:ascii="Times New Roman" w:eastAsia="Calibri" w:hAnsi="Times New Roman" w:cs="Times New Roman"/>
          <w:b/>
          <w:bCs/>
          <w:i/>
          <w:iCs/>
          <w:sz w:val="28"/>
          <w:szCs w:val="28"/>
        </w:rPr>
        <w:t>Расчетно-графическая работа должна включать себя:</w:t>
      </w:r>
    </w:p>
    <w:p w14:paraId="7759991F" w14:textId="59E7C02C" w:rsidR="004D59D0" w:rsidRDefault="004D59D0" w:rsidP="005A08E1">
      <w:pPr>
        <w:spacing w:after="0" w:line="360" w:lineRule="auto"/>
        <w:ind w:firstLine="284"/>
        <w:jc w:val="both"/>
        <w:rPr>
          <w:rFonts w:ascii="Times New Roman" w:eastAsia="Calibri" w:hAnsi="Times New Roman" w:cs="Times New Roman"/>
          <w:sz w:val="28"/>
          <w:szCs w:val="28"/>
        </w:rPr>
      </w:pPr>
      <w:r>
        <w:rPr>
          <w:rFonts w:ascii="Times New Roman" w:eastAsia="Calibri" w:hAnsi="Times New Roman" w:cs="Times New Roman"/>
          <w:b/>
          <w:bCs/>
          <w:i/>
          <w:iCs/>
          <w:sz w:val="28"/>
          <w:szCs w:val="28"/>
        </w:rPr>
        <w:t xml:space="preserve">1) </w:t>
      </w:r>
      <w:r>
        <w:rPr>
          <w:rFonts w:ascii="Times New Roman" w:eastAsia="Calibri" w:hAnsi="Times New Roman" w:cs="Times New Roman"/>
          <w:sz w:val="28"/>
          <w:szCs w:val="28"/>
        </w:rPr>
        <w:t>Распредел</w:t>
      </w:r>
      <w:r w:rsidR="002A38CF">
        <w:rPr>
          <w:rFonts w:ascii="Times New Roman" w:eastAsia="Calibri" w:hAnsi="Times New Roman" w:cs="Times New Roman"/>
          <w:sz w:val="28"/>
          <w:szCs w:val="28"/>
        </w:rPr>
        <w:t>ить</w:t>
      </w:r>
      <w:r>
        <w:rPr>
          <w:rFonts w:ascii="Times New Roman" w:eastAsia="Calibri" w:hAnsi="Times New Roman" w:cs="Times New Roman"/>
          <w:sz w:val="28"/>
          <w:szCs w:val="28"/>
        </w:rPr>
        <w:t xml:space="preserve"> площади торгового зала по функциональным зонам (</w:t>
      </w:r>
      <w:r w:rsidRPr="004D59D0">
        <w:rPr>
          <w:rFonts w:ascii="Times New Roman" w:eastAsia="Calibri" w:hAnsi="Times New Roman" w:cs="Times New Roman"/>
          <w:i/>
          <w:iCs/>
          <w:sz w:val="28"/>
          <w:szCs w:val="28"/>
        </w:rPr>
        <w:t>табл. 1</w:t>
      </w:r>
      <w:r>
        <w:rPr>
          <w:rFonts w:ascii="Times New Roman" w:eastAsia="Calibri" w:hAnsi="Times New Roman" w:cs="Times New Roman"/>
          <w:sz w:val="28"/>
          <w:szCs w:val="28"/>
        </w:rPr>
        <w:t xml:space="preserve"> пример соотношения площадей):</w:t>
      </w:r>
    </w:p>
    <w:p w14:paraId="0280102C" w14:textId="2CAD3E53" w:rsidR="004D59D0" w:rsidRPr="004D59D0" w:rsidRDefault="004D59D0" w:rsidP="005A08E1">
      <w:pPr>
        <w:spacing w:after="0" w:line="360" w:lineRule="auto"/>
        <w:ind w:firstLine="284"/>
        <w:jc w:val="both"/>
        <w:rPr>
          <w:rFonts w:ascii="Times New Roman" w:eastAsia="Calibri" w:hAnsi="Times New Roman" w:cs="Times New Roman"/>
          <w:sz w:val="28"/>
          <w:szCs w:val="28"/>
        </w:rPr>
      </w:pPr>
      <w:r>
        <w:rPr>
          <w:rFonts w:ascii="Times New Roman" w:eastAsia="Calibri" w:hAnsi="Times New Roman" w:cs="Times New Roman"/>
          <w:b/>
          <w:bCs/>
          <w:i/>
          <w:iCs/>
          <w:sz w:val="28"/>
          <w:szCs w:val="28"/>
        </w:rPr>
        <w:tab/>
        <w:t xml:space="preserve">- </w:t>
      </w:r>
      <w:r w:rsidRPr="004D59D0">
        <w:rPr>
          <w:rFonts w:ascii="Times New Roman" w:eastAsia="Calibri" w:hAnsi="Times New Roman" w:cs="Times New Roman"/>
          <w:sz w:val="28"/>
          <w:szCs w:val="28"/>
        </w:rPr>
        <w:t>площадь под оборудование для выкладки и отпуска товаров;</w:t>
      </w:r>
    </w:p>
    <w:p w14:paraId="05F926B4" w14:textId="77777777" w:rsidR="004D59D0" w:rsidRPr="004D59D0" w:rsidRDefault="004D59D0" w:rsidP="005A08E1">
      <w:pPr>
        <w:spacing w:after="0" w:line="360" w:lineRule="auto"/>
        <w:ind w:left="707" w:firstLine="284"/>
        <w:jc w:val="both"/>
        <w:rPr>
          <w:rFonts w:ascii="Times New Roman" w:eastAsia="Calibri" w:hAnsi="Times New Roman" w:cs="Times New Roman"/>
          <w:sz w:val="28"/>
          <w:szCs w:val="28"/>
        </w:rPr>
      </w:pPr>
      <w:r w:rsidRPr="004D59D0">
        <w:rPr>
          <w:rFonts w:ascii="Times New Roman" w:eastAsia="Calibri" w:hAnsi="Times New Roman" w:cs="Times New Roman"/>
          <w:sz w:val="28"/>
          <w:szCs w:val="28"/>
        </w:rPr>
        <w:t>- площадь узлов расчёта;</w:t>
      </w:r>
    </w:p>
    <w:p w14:paraId="424E7C25" w14:textId="77777777" w:rsidR="004D59D0" w:rsidRPr="004D59D0" w:rsidRDefault="004D59D0" w:rsidP="005A08E1">
      <w:pPr>
        <w:spacing w:after="0" w:line="360" w:lineRule="auto"/>
        <w:ind w:left="707" w:firstLine="284"/>
        <w:jc w:val="both"/>
        <w:rPr>
          <w:rFonts w:ascii="Times New Roman" w:eastAsia="Calibri" w:hAnsi="Times New Roman" w:cs="Times New Roman"/>
          <w:sz w:val="28"/>
          <w:szCs w:val="28"/>
        </w:rPr>
      </w:pPr>
      <w:r w:rsidRPr="004D59D0">
        <w:rPr>
          <w:rFonts w:ascii="Times New Roman" w:eastAsia="Calibri" w:hAnsi="Times New Roman" w:cs="Times New Roman"/>
          <w:sz w:val="28"/>
          <w:szCs w:val="28"/>
        </w:rPr>
        <w:t>- площадь проходов для покупателей;</w:t>
      </w:r>
    </w:p>
    <w:p w14:paraId="47F93639" w14:textId="48B4EE46" w:rsidR="004D59D0" w:rsidRDefault="004D59D0" w:rsidP="005A08E1">
      <w:pPr>
        <w:spacing w:after="0" w:line="360" w:lineRule="auto"/>
        <w:ind w:left="707" w:firstLine="284"/>
        <w:jc w:val="both"/>
        <w:rPr>
          <w:rFonts w:ascii="Times New Roman" w:eastAsia="Calibri" w:hAnsi="Times New Roman" w:cs="Times New Roman"/>
          <w:sz w:val="28"/>
          <w:szCs w:val="28"/>
        </w:rPr>
      </w:pPr>
      <w:r w:rsidRPr="004D59D0">
        <w:rPr>
          <w:rFonts w:ascii="Times New Roman" w:eastAsia="Calibri" w:hAnsi="Times New Roman" w:cs="Times New Roman"/>
          <w:sz w:val="28"/>
          <w:szCs w:val="28"/>
        </w:rPr>
        <w:t>- площадь под рабочими местами продавцов.</w:t>
      </w:r>
    </w:p>
    <w:p w14:paraId="782268F4" w14:textId="77777777" w:rsidR="004D59D0" w:rsidRDefault="004D59D0" w:rsidP="005A08E1">
      <w:pPr>
        <w:spacing w:after="0" w:line="360" w:lineRule="auto"/>
        <w:ind w:left="707" w:firstLine="284"/>
        <w:jc w:val="both"/>
        <w:rPr>
          <w:rFonts w:ascii="Times New Roman" w:eastAsia="Calibri" w:hAnsi="Times New Roman" w:cs="Times New Roman"/>
          <w:sz w:val="28"/>
          <w:szCs w:val="28"/>
        </w:rPr>
      </w:pPr>
    </w:p>
    <w:p w14:paraId="6025CA45" w14:textId="2E972991" w:rsidR="004D59D0" w:rsidRDefault="004D59D0" w:rsidP="005A08E1">
      <w:pPr>
        <w:spacing w:after="0" w:line="360" w:lineRule="auto"/>
        <w:ind w:firstLine="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 а б л и ц а 1. </w:t>
      </w:r>
      <w:r w:rsidRPr="004D59D0">
        <w:rPr>
          <w:rFonts w:ascii="Times New Roman" w:eastAsia="Calibri" w:hAnsi="Times New Roman" w:cs="Times New Roman"/>
          <w:b/>
          <w:bCs/>
          <w:sz w:val="28"/>
          <w:szCs w:val="28"/>
        </w:rPr>
        <w:t>Соотношение функциональных зон торгового зала, %</w:t>
      </w:r>
    </w:p>
    <w:p w14:paraId="4F9833E1" w14:textId="5AC9C434" w:rsidR="004D59D0" w:rsidRPr="004D59D0" w:rsidRDefault="004D59D0" w:rsidP="005A08E1">
      <w:pPr>
        <w:spacing w:after="0" w:line="360" w:lineRule="auto"/>
        <w:ind w:firstLine="284"/>
        <w:jc w:val="both"/>
        <w:rPr>
          <w:rFonts w:ascii="Times New Roman" w:eastAsia="Calibri" w:hAnsi="Times New Roman" w:cs="Times New Roman"/>
          <w:sz w:val="28"/>
          <w:szCs w:val="28"/>
        </w:rPr>
      </w:pPr>
      <w:r>
        <w:rPr>
          <w:noProof/>
          <w:lang w:eastAsia="ru-RU"/>
        </w:rPr>
        <w:drawing>
          <wp:inline distT="0" distB="0" distL="0" distR="0" wp14:anchorId="0978EE63" wp14:editId="32347A59">
            <wp:extent cx="5940425" cy="2482215"/>
            <wp:effectExtent l="0" t="0" r="3175" b="0"/>
            <wp:docPr id="15362" name="Picture 2" descr="https://skr.sh/i/300921/kojMVkwF.jpg?download=1&amp;name=%D0%A1%D0%BA%D1%80%D0%B8%D0%BD%D1%88%D0%BE%D1%82%2030-09-2021%2023:1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 name="Picture 2" descr="https://skr.sh/i/300921/kojMVkwF.jpg?download=1&amp;name=%D0%A1%D0%BA%D1%80%D0%B8%D0%BD%D1%88%D0%BE%D1%82%2030-09-2021%2023:10:19.jpg"/>
                    <pic:cNvPicPr>
                      <a:picLocks noChangeAspect="1" noChangeArrowheads="1"/>
                    </pic:cNvPicPr>
                  </pic:nvPicPr>
                  <pic:blipFill rotWithShape="1">
                    <a:blip r:embed="rId6">
                      <a:extLst>
                        <a:ext uri="{28A0092B-C50C-407E-A947-70E740481C1C}">
                          <a14:useLocalDpi xmlns:a14="http://schemas.microsoft.com/office/drawing/2010/main" val="0"/>
                        </a:ext>
                      </a:extLst>
                    </a:blip>
                    <a:srcRect t="7785"/>
                    <a:stretch/>
                  </pic:blipFill>
                  <pic:spPr bwMode="auto">
                    <a:xfrm>
                      <a:off x="0" y="0"/>
                      <a:ext cx="5940425" cy="2482215"/>
                    </a:xfrm>
                    <a:prstGeom prst="rect">
                      <a:avLst/>
                    </a:prstGeom>
                    <a:noFill/>
                    <a:ln>
                      <a:noFill/>
                    </a:ln>
                    <a:extLst>
                      <a:ext uri="{53640926-AAD7-44D8-BBD7-CCE9431645EC}">
                        <a14:shadowObscured xmlns:a14="http://schemas.microsoft.com/office/drawing/2010/main"/>
                      </a:ext>
                    </a:extLst>
                  </pic:spPr>
                </pic:pic>
              </a:graphicData>
            </a:graphic>
          </wp:inline>
        </w:drawing>
      </w:r>
    </w:p>
    <w:p w14:paraId="3FCB912E" w14:textId="77777777" w:rsidR="004D59D0" w:rsidRDefault="004D59D0" w:rsidP="005A08E1">
      <w:pPr>
        <w:spacing w:after="0" w:line="360" w:lineRule="auto"/>
        <w:ind w:left="707" w:firstLine="284"/>
        <w:jc w:val="both"/>
        <w:rPr>
          <w:rFonts w:ascii="Times New Roman" w:eastAsia="Calibri" w:hAnsi="Times New Roman" w:cs="Times New Roman"/>
          <w:sz w:val="28"/>
          <w:szCs w:val="28"/>
        </w:rPr>
      </w:pPr>
    </w:p>
    <w:p w14:paraId="478F5118" w14:textId="2AF0517D" w:rsidR="002A38CF" w:rsidRDefault="004D59D0" w:rsidP="005A08E1">
      <w:pPr>
        <w:spacing w:after="0" w:line="360" w:lineRule="auto"/>
        <w:ind w:firstLine="284"/>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2700A4">
        <w:rPr>
          <w:rFonts w:ascii="Times New Roman" w:eastAsia="Calibri" w:hAnsi="Times New Roman" w:cs="Times New Roman"/>
          <w:sz w:val="28"/>
          <w:szCs w:val="28"/>
        </w:rPr>
        <w:t xml:space="preserve"> </w:t>
      </w:r>
      <w:r w:rsidR="002A38CF">
        <w:rPr>
          <w:rFonts w:ascii="Times New Roman" w:eastAsia="Calibri" w:hAnsi="Times New Roman" w:cs="Times New Roman"/>
          <w:sz w:val="28"/>
          <w:szCs w:val="28"/>
        </w:rPr>
        <w:t>Рассчитать установочную площадь по формуле (1)</w:t>
      </w:r>
    </w:p>
    <w:p w14:paraId="3E82E2E2" w14:textId="77777777" w:rsidR="00891FA6" w:rsidRDefault="00891FA6" w:rsidP="005A08E1">
      <w:pPr>
        <w:spacing w:after="0" w:line="360" w:lineRule="auto"/>
        <w:ind w:firstLine="284"/>
        <w:jc w:val="both"/>
        <w:rPr>
          <w:rFonts w:ascii="Times New Roman" w:eastAsia="Calibri" w:hAnsi="Times New Roman" w:cs="Times New Roman"/>
          <w:b/>
          <w:bCs/>
          <w:i/>
          <w:iCs/>
          <w:sz w:val="28"/>
          <w:szCs w:val="28"/>
        </w:rPr>
      </w:pPr>
    </w:p>
    <w:p w14:paraId="4CAC9E5E" w14:textId="5B4C759C" w:rsidR="002A38CF" w:rsidRDefault="00891FA6" w:rsidP="005A08E1">
      <w:pPr>
        <w:spacing w:after="0" w:line="360" w:lineRule="auto"/>
        <w:ind w:firstLine="284"/>
        <w:jc w:val="both"/>
        <w:rPr>
          <w:rFonts w:ascii="Times New Roman" w:eastAsia="Calibri" w:hAnsi="Times New Roman" w:cs="Times New Roman"/>
          <w:sz w:val="28"/>
          <w:szCs w:val="28"/>
        </w:rPr>
      </w:pPr>
      <w:r>
        <w:rPr>
          <w:rFonts w:ascii="Times New Roman" w:eastAsia="Calibri" w:hAnsi="Times New Roman" w:cs="Times New Roman"/>
          <w:b/>
          <w:bCs/>
          <w:i/>
          <w:iCs/>
          <w:sz w:val="28"/>
          <w:szCs w:val="28"/>
        </w:rPr>
        <w:lastRenderedPageBreak/>
        <w:t xml:space="preserve">2.1) </w:t>
      </w:r>
      <w:r w:rsidR="002A38CF" w:rsidRPr="002A38CF">
        <w:rPr>
          <w:rFonts w:ascii="Times New Roman" w:eastAsia="Calibri" w:hAnsi="Times New Roman" w:cs="Times New Roman"/>
          <w:b/>
          <w:bCs/>
          <w:i/>
          <w:iCs/>
          <w:sz w:val="28"/>
          <w:szCs w:val="28"/>
        </w:rPr>
        <w:t>Установочная площадь</w:t>
      </w:r>
      <w:r w:rsidR="002A38CF" w:rsidRPr="002A38CF">
        <w:rPr>
          <w:rFonts w:ascii="Times New Roman" w:eastAsia="Calibri" w:hAnsi="Times New Roman" w:cs="Times New Roman"/>
          <w:sz w:val="28"/>
          <w:szCs w:val="28"/>
        </w:rPr>
        <w:t xml:space="preserve"> – сумма площадей оснований оборудования для демонстрации и продажи товаров.</w:t>
      </w:r>
    </w:p>
    <w:p w14:paraId="7BC2E423" w14:textId="56149E2C" w:rsidR="002A38CF" w:rsidRDefault="002A38CF" w:rsidP="005A08E1">
      <w:pPr>
        <w:spacing w:after="0" w:line="360" w:lineRule="auto"/>
        <w:ind w:firstLine="284"/>
        <w:jc w:val="both"/>
        <w:rPr>
          <w:rFonts w:ascii="Times New Roman" w:eastAsia="Calibri" w:hAnsi="Times New Roman" w:cs="Times New Roman"/>
          <w:sz w:val="28"/>
          <w:szCs w:val="28"/>
        </w:rPr>
      </w:pPr>
      <w:r>
        <w:rPr>
          <w:noProof/>
          <w:lang w:eastAsia="ru-RU"/>
        </w:rPr>
        <mc:AlternateContent>
          <mc:Choice Requires="wps">
            <w:drawing>
              <wp:anchor distT="0" distB="0" distL="114300" distR="114300" simplePos="0" relativeHeight="251658752" behindDoc="0" locked="0" layoutInCell="1" allowOverlap="1" wp14:anchorId="7004DFC3" wp14:editId="46637767">
                <wp:simplePos x="0" y="0"/>
                <wp:positionH relativeFrom="column">
                  <wp:posOffset>5469255</wp:posOffset>
                </wp:positionH>
                <wp:positionV relativeFrom="paragraph">
                  <wp:posOffset>99695</wp:posOffset>
                </wp:positionV>
                <wp:extent cx="466725" cy="304800"/>
                <wp:effectExtent l="0" t="0" r="9525" b="0"/>
                <wp:wrapNone/>
                <wp:docPr id="39" name="Надпись 39"/>
                <wp:cNvGraphicFramePr/>
                <a:graphic xmlns:a="http://schemas.openxmlformats.org/drawingml/2006/main">
                  <a:graphicData uri="http://schemas.microsoft.com/office/word/2010/wordprocessingShape">
                    <wps:wsp>
                      <wps:cNvSpPr txBox="1"/>
                      <wps:spPr>
                        <a:xfrm>
                          <a:off x="0" y="0"/>
                          <a:ext cx="466725" cy="304800"/>
                        </a:xfrm>
                        <a:prstGeom prst="rect">
                          <a:avLst/>
                        </a:prstGeom>
                        <a:solidFill>
                          <a:schemeClr val="lt1"/>
                        </a:solidFill>
                        <a:ln w="6350">
                          <a:noFill/>
                        </a:ln>
                      </wps:spPr>
                      <wps:txbx>
                        <w:txbxContent>
                          <w:p w14:paraId="73648036" w14:textId="6C0F0E4E" w:rsidR="005A08E1" w:rsidRDefault="005A08E1">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004DFC3" id="_x0000_t202" coordsize="21600,21600" o:spt="202" path="m,l,21600r21600,l21600,xe">
                <v:stroke joinstyle="miter"/>
                <v:path gradientshapeok="t" o:connecttype="rect"/>
              </v:shapetype>
              <v:shape id="Надпись 39" o:spid="_x0000_s1026" type="#_x0000_t202" style="position:absolute;left:0;text-align:left;margin-left:430.65pt;margin-top:7.85pt;width:36.75pt;height:24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" fillcolor="white [3201]" stroked="f" strokeweight=".5pt">
                <v:textbox>
                  <w:txbxContent>
                    <w:p w14:paraId="73648036" w14:textId="6C0F0E4E" w:rsidR="005A08E1" w:rsidRDefault="005A08E1">
                      <w:r>
                        <w:t>(1)</w:t>
                      </w:r>
                    </w:p>
                  </w:txbxContent>
                </v:textbox>
              </v:shape>
            </w:pict>
          </mc:Fallback>
        </mc:AlternateContent>
      </w:r>
      <w:r>
        <w:rPr>
          <w:noProof/>
          <w:lang w:eastAsia="ru-RU"/>
        </w:rPr>
        <w:drawing>
          <wp:inline distT="0" distB="0" distL="0" distR="0" wp14:anchorId="6B4D1B68" wp14:editId="61717677">
            <wp:extent cx="4962525" cy="838200"/>
            <wp:effectExtent l="0" t="0" r="9525" b="0"/>
            <wp:docPr id="19458" name="Picture 2" descr="https://skr.sh/i/300921/fKnNEzd3.jpg?download=1&amp;name=%D0%A1%D0%BA%D1%80%D0%B8%D0%BD%D1%88%D0%BE%D1%82%2030-09-2021%2023:3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 name="Picture 2" descr="https://skr.sh/i/300921/fKnNEzd3.jpg?download=1&amp;name=%D0%A1%D0%BA%D1%80%D0%B8%D0%BD%D1%88%D0%BE%D1%82%2030-09-2021%2023:36:53.jpg"/>
                    <pic:cNvPicPr>
                      <a:picLocks noChangeAspect="1" noChangeArrowheads="1"/>
                    </pic:cNvPicPr>
                  </pic:nvPicPr>
                  <pic:blipFill rotWithShape="1">
                    <a:blip r:embed="rId7">
                      <a:extLst>
                        <a:ext uri="{28A0092B-C50C-407E-A947-70E740481C1C}">
                          <a14:useLocalDpi xmlns:a14="http://schemas.microsoft.com/office/drawing/2010/main" val="0"/>
                        </a:ext>
                      </a:extLst>
                    </a:blip>
                    <a:srcRect t="38919" r="16462"/>
                    <a:stretch/>
                  </pic:blipFill>
                  <pic:spPr bwMode="auto">
                    <a:xfrm>
                      <a:off x="0" y="0"/>
                      <a:ext cx="4962525" cy="838200"/>
                    </a:xfrm>
                    <a:prstGeom prst="rect">
                      <a:avLst/>
                    </a:prstGeom>
                    <a:noFill/>
                    <a:ln>
                      <a:noFill/>
                    </a:ln>
                    <a:extLst>
                      <a:ext uri="{53640926-AAD7-44D8-BBD7-CCE9431645EC}">
                        <a14:shadowObscured xmlns:a14="http://schemas.microsoft.com/office/drawing/2010/main"/>
                      </a:ext>
                    </a:extLst>
                  </pic:spPr>
                </pic:pic>
              </a:graphicData>
            </a:graphic>
          </wp:inline>
        </w:drawing>
      </w:r>
    </w:p>
    <w:p w14:paraId="4E8EC804" w14:textId="474134F8" w:rsidR="002A38CF" w:rsidRDefault="002A38CF" w:rsidP="005A08E1">
      <w:pPr>
        <w:spacing w:after="0" w:line="360" w:lineRule="auto"/>
        <w:ind w:firstLine="284"/>
        <w:jc w:val="both"/>
        <w:rPr>
          <w:rFonts w:ascii="Times New Roman" w:eastAsia="Calibri" w:hAnsi="Times New Roman" w:cs="Times New Roman"/>
          <w:sz w:val="28"/>
          <w:szCs w:val="28"/>
        </w:rPr>
      </w:pPr>
    </w:p>
    <w:p w14:paraId="2B99DF64" w14:textId="19233194" w:rsidR="002A38CF" w:rsidRDefault="00891FA6" w:rsidP="005A08E1">
      <w:pPr>
        <w:spacing w:after="0" w:line="360" w:lineRule="auto"/>
        <w:ind w:firstLine="284"/>
        <w:jc w:val="both"/>
        <w:rPr>
          <w:rFonts w:ascii="Times New Roman" w:eastAsia="Calibri" w:hAnsi="Times New Roman" w:cs="Times New Roman"/>
          <w:sz w:val="28"/>
          <w:szCs w:val="28"/>
        </w:rPr>
      </w:pPr>
      <w:r w:rsidRPr="00891FA6">
        <w:rPr>
          <w:rFonts w:ascii="Times New Roman" w:eastAsia="Calibri" w:hAnsi="Times New Roman" w:cs="Times New Roman"/>
          <w:b/>
          <w:bCs/>
          <w:sz w:val="28"/>
          <w:szCs w:val="28"/>
        </w:rPr>
        <w:t xml:space="preserve">    2.2) </w:t>
      </w:r>
      <w:r w:rsidR="002A38CF" w:rsidRPr="00891FA6">
        <w:rPr>
          <w:rFonts w:ascii="Times New Roman" w:eastAsia="Calibri" w:hAnsi="Times New Roman" w:cs="Times New Roman"/>
          <w:b/>
          <w:bCs/>
          <w:sz w:val="28"/>
          <w:szCs w:val="28"/>
        </w:rPr>
        <w:t>Установочная площадь единицы оборудования</w:t>
      </w:r>
      <w:r w:rsidR="002A38CF" w:rsidRPr="002A38CF">
        <w:rPr>
          <w:rFonts w:ascii="Times New Roman" w:eastAsia="Calibri" w:hAnsi="Times New Roman" w:cs="Times New Roman"/>
          <w:sz w:val="28"/>
          <w:szCs w:val="28"/>
        </w:rPr>
        <w:t xml:space="preserve"> равна</w:t>
      </w:r>
      <w:r w:rsidR="002A38CF">
        <w:rPr>
          <w:rFonts w:ascii="Times New Roman" w:eastAsia="Calibri" w:hAnsi="Times New Roman" w:cs="Times New Roman"/>
          <w:sz w:val="28"/>
          <w:szCs w:val="28"/>
        </w:rPr>
        <w:t xml:space="preserve"> (формула (2):</w:t>
      </w:r>
    </w:p>
    <w:p w14:paraId="6E088329" w14:textId="67090E43" w:rsidR="002A38CF" w:rsidRDefault="003B2889" w:rsidP="005A08E1">
      <w:pPr>
        <w:spacing w:after="0" w:line="360" w:lineRule="auto"/>
        <w:ind w:firstLine="284"/>
        <w:jc w:val="both"/>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59776" behindDoc="0" locked="0" layoutInCell="1" allowOverlap="1" wp14:anchorId="61750AF6" wp14:editId="4C571D3E">
                <wp:simplePos x="0" y="0"/>
                <wp:positionH relativeFrom="column">
                  <wp:posOffset>5558790</wp:posOffset>
                </wp:positionH>
                <wp:positionV relativeFrom="paragraph">
                  <wp:posOffset>138430</wp:posOffset>
                </wp:positionV>
                <wp:extent cx="428625" cy="276225"/>
                <wp:effectExtent l="0" t="0" r="9525" b="9525"/>
                <wp:wrapNone/>
                <wp:docPr id="40" name="Надпись 40"/>
                <wp:cNvGraphicFramePr/>
                <a:graphic xmlns:a="http://schemas.openxmlformats.org/drawingml/2006/main">
                  <a:graphicData uri="http://schemas.microsoft.com/office/word/2010/wordprocessingShape">
                    <wps:wsp>
                      <wps:cNvSpPr txBox="1"/>
                      <wps:spPr>
                        <a:xfrm>
                          <a:off x="0" y="0"/>
                          <a:ext cx="428625" cy="276225"/>
                        </a:xfrm>
                        <a:prstGeom prst="rect">
                          <a:avLst/>
                        </a:prstGeom>
                        <a:solidFill>
                          <a:schemeClr val="lt1"/>
                        </a:solidFill>
                        <a:ln w="6350">
                          <a:noFill/>
                        </a:ln>
                      </wps:spPr>
                      <wps:txbx>
                        <w:txbxContent>
                          <w:p w14:paraId="5F9A3BEB" w14:textId="25F24CF9" w:rsidR="005A08E1" w:rsidRDefault="005A08E1">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750AF6" id="Надпись 40" o:spid="_x0000_s1027" type="#_x0000_t202" style="position:absolute;left:0;text-align:left;margin-left:437.7pt;margin-top:10.9pt;width:33.75pt;height:21.75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" fillcolor="white [3201]" stroked="f" strokeweight=".5pt">
                <v:textbox>
                  <w:txbxContent>
                    <w:p w14:paraId="5F9A3BEB" w14:textId="25F24CF9" w:rsidR="005A08E1" w:rsidRDefault="005A08E1">
                      <w:r>
                        <w:t>(2)</w:t>
                      </w:r>
                    </w:p>
                  </w:txbxContent>
                </v:textbox>
              </v:shape>
            </w:pict>
          </mc:Fallback>
        </mc:AlternateContent>
      </w:r>
    </w:p>
    <w:p w14:paraId="1F351152" w14:textId="77777777" w:rsidR="003B2889" w:rsidRDefault="002A38CF" w:rsidP="005A08E1">
      <w:pPr>
        <w:spacing w:after="0" w:line="360" w:lineRule="auto"/>
        <w:ind w:firstLine="284"/>
        <w:jc w:val="both"/>
        <w:rPr>
          <w:rFonts w:ascii="Times New Roman" w:eastAsia="Calibri" w:hAnsi="Times New Roman" w:cs="Times New Roman"/>
          <w:sz w:val="28"/>
          <w:szCs w:val="28"/>
        </w:rPr>
      </w:pPr>
      <w:r>
        <w:rPr>
          <w:noProof/>
          <w:lang w:eastAsia="ru-RU"/>
        </w:rPr>
        <w:drawing>
          <wp:inline distT="0" distB="0" distL="0" distR="0" wp14:anchorId="1F42AFBA" wp14:editId="3D88D9D6">
            <wp:extent cx="3476625" cy="266700"/>
            <wp:effectExtent l="0" t="0" r="9525" b="0"/>
            <wp:docPr id="19460" name="Picture 4" descr="https://skr.sh/i/300921/kY1qZMEl.jpg?download=1&amp;name=%D0%A1%D0%BA%D1%80%D0%B8%D0%BD%D1%88%D0%BE%D1%82%2030-09-2021%2023:3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0" name="Picture 4" descr="https://skr.sh/i/300921/kY1qZMEl.jpg?download=1&amp;name=%D0%A1%D0%BA%D1%80%D0%B8%D0%BD%D1%88%D0%BE%D1%82%2030-09-2021%2023:38:41.jpg"/>
                    <pic:cNvPicPr>
                      <a:picLocks noChangeAspect="1" noChangeArrowheads="1"/>
                    </pic:cNvPicPr>
                  </pic:nvPicPr>
                  <pic:blipFill rotWithShape="1">
                    <a:blip r:embed="rId8">
                      <a:extLst>
                        <a:ext uri="{28A0092B-C50C-407E-A947-70E740481C1C}">
                          <a14:useLocalDpi xmlns:a14="http://schemas.microsoft.com/office/drawing/2010/main" val="0"/>
                        </a:ext>
                      </a:extLst>
                    </a:blip>
                    <a:srcRect l="489" t="37713" r="39968" b="33412"/>
                    <a:stretch/>
                  </pic:blipFill>
                  <pic:spPr bwMode="auto">
                    <a:xfrm>
                      <a:off x="0" y="0"/>
                      <a:ext cx="3476625" cy="266700"/>
                    </a:xfrm>
                    <a:prstGeom prst="rect">
                      <a:avLst/>
                    </a:prstGeom>
                    <a:noFill/>
                    <a:ln>
                      <a:noFill/>
                    </a:ln>
                    <a:extLst>
                      <a:ext uri="{53640926-AAD7-44D8-BBD7-CCE9431645EC}">
                        <a14:shadowObscured xmlns:a14="http://schemas.microsoft.com/office/drawing/2010/main"/>
                      </a:ext>
                    </a:extLst>
                  </pic:spPr>
                </pic:pic>
              </a:graphicData>
            </a:graphic>
          </wp:inline>
        </w:drawing>
      </w:r>
    </w:p>
    <w:p w14:paraId="05E1E507" w14:textId="77777777" w:rsidR="003B2889" w:rsidRDefault="003B2889" w:rsidP="005A08E1">
      <w:pPr>
        <w:spacing w:after="0" w:line="360" w:lineRule="auto"/>
        <w:ind w:firstLine="284"/>
        <w:jc w:val="both"/>
        <w:rPr>
          <w:rFonts w:ascii="Times New Roman" w:eastAsia="Calibri" w:hAnsi="Times New Roman" w:cs="Times New Roman"/>
          <w:sz w:val="28"/>
          <w:szCs w:val="28"/>
        </w:rPr>
      </w:pPr>
    </w:p>
    <w:p w14:paraId="363F9DEA" w14:textId="6A368644" w:rsidR="003B2889" w:rsidRDefault="003B2889" w:rsidP="005A08E1">
      <w:pPr>
        <w:spacing w:after="0" w:line="360" w:lineRule="auto"/>
        <w:ind w:firstLine="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где </w:t>
      </w:r>
      <w:r w:rsidRPr="003B2889">
        <w:rPr>
          <w:rFonts w:ascii="Times New Roman" w:eastAsia="Calibri" w:hAnsi="Times New Roman" w:cs="Times New Roman"/>
          <w:i/>
          <w:iCs/>
          <w:sz w:val="28"/>
          <w:szCs w:val="28"/>
          <w:lang w:val="en-US"/>
        </w:rPr>
        <w:t>a</w:t>
      </w:r>
      <w:r>
        <w:rPr>
          <w:rFonts w:ascii="Times New Roman" w:eastAsia="Calibri" w:hAnsi="Times New Roman" w:cs="Times New Roman"/>
          <w:sz w:val="28"/>
          <w:szCs w:val="28"/>
        </w:rPr>
        <w:t xml:space="preserve"> – длина единицы оборудования, мм;</w:t>
      </w:r>
    </w:p>
    <w:p w14:paraId="48C9CF2C" w14:textId="7CE897FB" w:rsidR="003B2889" w:rsidRDefault="003B2889" w:rsidP="005A08E1">
      <w:pPr>
        <w:spacing w:after="0" w:line="360" w:lineRule="auto"/>
        <w:ind w:firstLine="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3B2889">
        <w:rPr>
          <w:rFonts w:ascii="Times New Roman" w:eastAsia="Calibri" w:hAnsi="Times New Roman" w:cs="Times New Roman"/>
          <w:i/>
          <w:iCs/>
          <w:sz w:val="28"/>
          <w:szCs w:val="28"/>
          <w:lang w:val="en-US"/>
        </w:rPr>
        <w:t>b</w:t>
      </w:r>
      <w:r>
        <w:rPr>
          <w:rFonts w:ascii="Times New Roman" w:eastAsia="Calibri" w:hAnsi="Times New Roman" w:cs="Times New Roman"/>
          <w:i/>
          <w:iCs/>
          <w:sz w:val="28"/>
          <w:szCs w:val="28"/>
        </w:rPr>
        <w:t xml:space="preserve"> – </w:t>
      </w:r>
      <w:r>
        <w:rPr>
          <w:rFonts w:ascii="Times New Roman" w:eastAsia="Calibri" w:hAnsi="Times New Roman" w:cs="Times New Roman"/>
          <w:sz w:val="28"/>
          <w:szCs w:val="28"/>
        </w:rPr>
        <w:t>ширина единицы оборудования, мм.</w:t>
      </w:r>
    </w:p>
    <w:p w14:paraId="021B6EA6" w14:textId="71709085" w:rsidR="003B2889" w:rsidRDefault="003B2889" w:rsidP="005A08E1">
      <w:pPr>
        <w:spacing w:after="0" w:line="360" w:lineRule="auto"/>
        <w:ind w:firstLine="284"/>
        <w:jc w:val="both"/>
        <w:rPr>
          <w:rFonts w:ascii="Times New Roman" w:eastAsia="Calibri" w:hAnsi="Times New Roman" w:cs="Times New Roman"/>
          <w:sz w:val="28"/>
          <w:szCs w:val="28"/>
        </w:rPr>
      </w:pPr>
    </w:p>
    <w:p w14:paraId="066543B2" w14:textId="7543755F" w:rsidR="003B2889" w:rsidRDefault="00891FA6" w:rsidP="005A08E1">
      <w:pPr>
        <w:spacing w:after="0" w:line="360" w:lineRule="auto"/>
        <w:ind w:firstLine="284"/>
        <w:jc w:val="both"/>
        <w:rPr>
          <w:rFonts w:ascii="Times New Roman" w:eastAsia="Calibri" w:hAnsi="Times New Roman" w:cs="Times New Roman"/>
          <w:sz w:val="28"/>
          <w:szCs w:val="28"/>
        </w:rPr>
      </w:pPr>
      <w:r>
        <w:rPr>
          <w:rFonts w:ascii="Times New Roman" w:eastAsia="Calibri" w:hAnsi="Times New Roman" w:cs="Times New Roman"/>
          <w:b/>
          <w:bCs/>
          <w:i/>
          <w:iCs/>
          <w:sz w:val="28"/>
          <w:szCs w:val="28"/>
        </w:rPr>
        <w:t xml:space="preserve">      2.3) </w:t>
      </w:r>
      <w:r w:rsidR="003B2889" w:rsidRPr="003B2889">
        <w:rPr>
          <w:rFonts w:ascii="Times New Roman" w:eastAsia="Calibri" w:hAnsi="Times New Roman" w:cs="Times New Roman"/>
          <w:b/>
          <w:bCs/>
          <w:i/>
          <w:iCs/>
          <w:sz w:val="28"/>
          <w:szCs w:val="28"/>
        </w:rPr>
        <w:t>Установочная площадь оборудования</w:t>
      </w:r>
      <w:r w:rsidR="003B2889" w:rsidRPr="003B2889">
        <w:rPr>
          <w:rFonts w:ascii="Times New Roman" w:eastAsia="Calibri" w:hAnsi="Times New Roman" w:cs="Times New Roman"/>
          <w:sz w:val="28"/>
          <w:szCs w:val="28"/>
        </w:rPr>
        <w:t xml:space="preserve">, основание которого представляет собой </w:t>
      </w:r>
      <w:r w:rsidR="003B2889" w:rsidRPr="003B2889">
        <w:rPr>
          <w:rFonts w:ascii="Times New Roman" w:eastAsia="Calibri" w:hAnsi="Times New Roman" w:cs="Times New Roman"/>
          <w:b/>
          <w:bCs/>
          <w:i/>
          <w:iCs/>
          <w:sz w:val="28"/>
          <w:szCs w:val="28"/>
        </w:rPr>
        <w:t>круг</w:t>
      </w:r>
      <w:r w:rsidR="003B2889" w:rsidRPr="003B2889">
        <w:rPr>
          <w:rFonts w:ascii="Times New Roman" w:eastAsia="Calibri" w:hAnsi="Times New Roman" w:cs="Times New Roman"/>
          <w:sz w:val="28"/>
          <w:szCs w:val="28"/>
        </w:rPr>
        <w:t xml:space="preserve"> равна</w:t>
      </w:r>
      <w:r w:rsidR="003B2889">
        <w:rPr>
          <w:rFonts w:ascii="Times New Roman" w:eastAsia="Calibri" w:hAnsi="Times New Roman" w:cs="Times New Roman"/>
          <w:sz w:val="28"/>
          <w:szCs w:val="28"/>
        </w:rPr>
        <w:t xml:space="preserve"> (формула 3)</w:t>
      </w:r>
      <w:r w:rsidR="003B2889" w:rsidRPr="003B2889">
        <w:rPr>
          <w:rFonts w:ascii="Times New Roman" w:eastAsia="Calibri" w:hAnsi="Times New Roman" w:cs="Times New Roman"/>
          <w:sz w:val="28"/>
          <w:szCs w:val="28"/>
        </w:rPr>
        <w:t>:</w:t>
      </w:r>
    </w:p>
    <w:p w14:paraId="1EDF5F60" w14:textId="7A5A9C0C" w:rsidR="003B2889" w:rsidRDefault="003B2889" w:rsidP="005A08E1">
      <w:pPr>
        <w:spacing w:after="0" w:line="360" w:lineRule="auto"/>
        <w:ind w:firstLine="284"/>
        <w:jc w:val="both"/>
        <w:rPr>
          <w:rFonts w:ascii="Times New Roman" w:eastAsia="Calibri" w:hAnsi="Times New Roman" w:cs="Times New Roman"/>
          <w:sz w:val="28"/>
          <w:szCs w:val="28"/>
        </w:rPr>
      </w:pPr>
    </w:p>
    <w:p w14:paraId="01215EB7" w14:textId="32AA2081" w:rsidR="003B2889" w:rsidRPr="003B2889" w:rsidRDefault="003B2889" w:rsidP="005A08E1">
      <w:pPr>
        <w:spacing w:after="0" w:line="360" w:lineRule="auto"/>
        <w:ind w:firstLine="284"/>
        <w:jc w:val="both"/>
        <w:rPr>
          <w:rFonts w:ascii="Times New Roman" w:eastAsia="Calibri" w:hAnsi="Times New Roman" w:cs="Times New Roman"/>
          <w:sz w:val="28"/>
          <w:szCs w:val="28"/>
        </w:rPr>
      </w:pPr>
      <w:r>
        <w:rPr>
          <w:noProof/>
          <w:lang w:eastAsia="ru-RU"/>
        </w:rPr>
        <mc:AlternateContent>
          <mc:Choice Requires="wps">
            <w:drawing>
              <wp:anchor distT="0" distB="0" distL="114300" distR="114300" simplePos="0" relativeHeight="251660800" behindDoc="0" locked="0" layoutInCell="1" allowOverlap="1" wp14:anchorId="43ADBCB8" wp14:editId="4E1EC939">
                <wp:simplePos x="0" y="0"/>
                <wp:positionH relativeFrom="column">
                  <wp:posOffset>5568315</wp:posOffset>
                </wp:positionH>
                <wp:positionV relativeFrom="paragraph">
                  <wp:posOffset>26670</wp:posOffset>
                </wp:positionV>
                <wp:extent cx="409575" cy="323850"/>
                <wp:effectExtent l="0" t="0" r="9525" b="0"/>
                <wp:wrapNone/>
                <wp:docPr id="42" name="Надпись 42"/>
                <wp:cNvGraphicFramePr/>
                <a:graphic xmlns:a="http://schemas.openxmlformats.org/drawingml/2006/main">
                  <a:graphicData uri="http://schemas.microsoft.com/office/word/2010/wordprocessingShape">
                    <wps:wsp>
                      <wps:cNvSpPr txBox="1"/>
                      <wps:spPr>
                        <a:xfrm>
                          <a:off x="0" y="0"/>
                          <a:ext cx="409575" cy="323850"/>
                        </a:xfrm>
                        <a:prstGeom prst="rect">
                          <a:avLst/>
                        </a:prstGeom>
                        <a:solidFill>
                          <a:schemeClr val="lt1"/>
                        </a:solidFill>
                        <a:ln w="6350">
                          <a:noFill/>
                        </a:ln>
                      </wps:spPr>
                      <wps:txbx>
                        <w:txbxContent>
                          <w:p w14:paraId="28DFB487" w14:textId="467B107E" w:rsidR="005A08E1" w:rsidRDefault="005A08E1">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ADBCB8" id="Надпись 42" o:spid="_x0000_s1028" type="#_x0000_t202" style="position:absolute;left:0;text-align:left;margin-left:438.45pt;margin-top:2.1pt;width:32.25pt;height:25.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" fillcolor="white [3201]" stroked="f" strokeweight=".5pt">
                <v:textbox>
                  <w:txbxContent>
                    <w:p w14:paraId="28DFB487" w14:textId="467B107E" w:rsidR="005A08E1" w:rsidRDefault="005A08E1">
                      <w:r>
                        <w:t>(3)</w:t>
                      </w:r>
                    </w:p>
                  </w:txbxContent>
                </v:textbox>
              </v:shape>
            </w:pict>
          </mc:Fallback>
        </mc:AlternateContent>
      </w:r>
      <w:r>
        <w:rPr>
          <w:noProof/>
          <w:lang w:eastAsia="ru-RU"/>
        </w:rPr>
        <w:drawing>
          <wp:inline distT="0" distB="0" distL="0" distR="0" wp14:anchorId="082D062D" wp14:editId="51573AD7">
            <wp:extent cx="3857625" cy="352425"/>
            <wp:effectExtent l="0" t="0" r="9525" b="9525"/>
            <wp:docPr id="20482" name="Picture 2" descr="https://skr.sh/i/300921/0MocoIQY.jpg?download=1&amp;name=%D0%A1%D0%BA%D1%80%D0%B8%D0%BD%D1%88%D0%BE%D1%82%2030-09-2021%2023:4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2" name="Picture 2" descr="https://skr.sh/i/300921/0MocoIQY.jpg?download=1&amp;name=%D0%A1%D0%BA%D1%80%D0%B8%D0%BD%D1%88%D0%BE%D1%82%2030-09-2021%2023:40:17.jpg"/>
                    <pic:cNvPicPr>
                      <a:picLocks noChangeAspect="1" noChangeArrowheads="1"/>
                    </pic:cNvPicPr>
                  </pic:nvPicPr>
                  <pic:blipFill rotWithShape="1">
                    <a:blip r:embed="rId9">
                      <a:extLst>
                        <a:ext uri="{28A0092B-C50C-407E-A947-70E740481C1C}">
                          <a14:useLocalDpi xmlns:a14="http://schemas.microsoft.com/office/drawing/2010/main" val="0"/>
                        </a:ext>
                      </a:extLst>
                    </a:blip>
                    <a:srcRect t="34000" r="40368" b="39088"/>
                    <a:stretch/>
                  </pic:blipFill>
                  <pic:spPr bwMode="auto">
                    <a:xfrm>
                      <a:off x="0" y="0"/>
                      <a:ext cx="3857625" cy="352425"/>
                    </a:xfrm>
                    <a:prstGeom prst="rect">
                      <a:avLst/>
                    </a:prstGeom>
                    <a:noFill/>
                    <a:ln>
                      <a:noFill/>
                    </a:ln>
                    <a:extLst>
                      <a:ext uri="{53640926-AAD7-44D8-BBD7-CCE9431645EC}">
                        <a14:shadowObscured xmlns:a14="http://schemas.microsoft.com/office/drawing/2010/main"/>
                      </a:ext>
                    </a:extLst>
                  </pic:spPr>
                </pic:pic>
              </a:graphicData>
            </a:graphic>
          </wp:inline>
        </w:drawing>
      </w:r>
    </w:p>
    <w:p w14:paraId="2616741F" w14:textId="77777777" w:rsidR="003B2889" w:rsidRDefault="003B2889" w:rsidP="005A08E1">
      <w:pPr>
        <w:spacing w:after="0" w:line="360" w:lineRule="auto"/>
        <w:ind w:firstLine="284"/>
        <w:jc w:val="both"/>
        <w:rPr>
          <w:rFonts w:ascii="Times New Roman" w:eastAsia="Calibri" w:hAnsi="Times New Roman" w:cs="Times New Roman"/>
          <w:sz w:val="28"/>
          <w:szCs w:val="28"/>
        </w:rPr>
      </w:pPr>
    </w:p>
    <w:p w14:paraId="0B946748" w14:textId="1250355E" w:rsidR="003B2889" w:rsidRDefault="003B2889" w:rsidP="005A08E1">
      <w:pPr>
        <w:spacing w:after="0" w:line="360" w:lineRule="auto"/>
        <w:ind w:firstLine="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где </w:t>
      </w:r>
      <w:r w:rsidR="00891FA6">
        <w:rPr>
          <w:rFonts w:ascii="Times New Roman" w:eastAsia="Calibri" w:hAnsi="Times New Roman" w:cs="Times New Roman"/>
          <w:sz w:val="28"/>
          <w:szCs w:val="28"/>
          <w:lang w:val="en-US"/>
        </w:rPr>
        <w:t>S</w:t>
      </w:r>
      <w:r w:rsidR="00891FA6">
        <w:rPr>
          <w:rFonts w:ascii="Times New Roman" w:eastAsia="Calibri" w:hAnsi="Times New Roman" w:cs="Times New Roman"/>
          <w:sz w:val="28"/>
          <w:szCs w:val="28"/>
        </w:rPr>
        <w:t xml:space="preserve"> уст – установочная площадь единицы оборудования, м</w:t>
      </w:r>
      <w:r w:rsidR="00891FA6">
        <w:rPr>
          <w:rFonts w:ascii="Times New Roman" w:eastAsia="Calibri" w:hAnsi="Times New Roman" w:cs="Times New Roman"/>
          <w:sz w:val="28"/>
          <w:szCs w:val="28"/>
          <w:vertAlign w:val="superscript"/>
        </w:rPr>
        <w:t>2</w:t>
      </w:r>
      <w:r w:rsidR="00891FA6">
        <w:rPr>
          <w:rFonts w:ascii="Times New Roman" w:eastAsia="Calibri" w:hAnsi="Times New Roman" w:cs="Times New Roman"/>
          <w:sz w:val="28"/>
          <w:szCs w:val="28"/>
        </w:rPr>
        <w:t>;</w:t>
      </w:r>
    </w:p>
    <w:p w14:paraId="2A1C0B26" w14:textId="422084E4" w:rsidR="00891FA6" w:rsidRDefault="00891FA6" w:rsidP="005A08E1">
      <w:pPr>
        <w:spacing w:after="0" w:line="360" w:lineRule="auto"/>
        <w:ind w:firstLine="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π = 3,14</w:t>
      </w:r>
    </w:p>
    <w:p w14:paraId="749707CD" w14:textId="79347811" w:rsidR="00891FA6" w:rsidRDefault="00891FA6" w:rsidP="005A08E1">
      <w:pPr>
        <w:spacing w:after="0" w:line="360" w:lineRule="auto"/>
        <w:ind w:firstLine="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Pr>
          <w:rFonts w:ascii="Times New Roman" w:eastAsia="Calibri" w:hAnsi="Times New Roman" w:cs="Times New Roman"/>
          <w:sz w:val="28"/>
          <w:szCs w:val="28"/>
          <w:lang w:val="en-US"/>
        </w:rPr>
        <w:t>R</w:t>
      </w:r>
      <w:r>
        <w:rPr>
          <w:rFonts w:ascii="Times New Roman" w:eastAsia="Calibri" w:hAnsi="Times New Roman" w:cs="Times New Roman"/>
          <w:sz w:val="28"/>
          <w:szCs w:val="28"/>
        </w:rPr>
        <w:t xml:space="preserve"> – радиус основания оборудования.</w:t>
      </w:r>
    </w:p>
    <w:p w14:paraId="6CEF2A4C" w14:textId="77777777" w:rsidR="00891FA6" w:rsidRPr="00891FA6" w:rsidRDefault="00891FA6" w:rsidP="005A08E1">
      <w:pPr>
        <w:spacing w:after="0" w:line="360" w:lineRule="auto"/>
        <w:ind w:firstLine="284"/>
        <w:jc w:val="both"/>
        <w:rPr>
          <w:rFonts w:ascii="Times New Roman" w:eastAsia="Calibri" w:hAnsi="Times New Roman" w:cs="Times New Roman"/>
          <w:sz w:val="28"/>
          <w:szCs w:val="28"/>
        </w:rPr>
      </w:pPr>
    </w:p>
    <w:p w14:paraId="5F88FE78" w14:textId="289F7F63" w:rsidR="00891FA6" w:rsidRDefault="00891FA6" w:rsidP="005A08E1">
      <w:pPr>
        <w:spacing w:after="0" w:line="360" w:lineRule="auto"/>
        <w:ind w:firstLine="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3)  Рассчитать демонстрационную площадь (формула 4).</w:t>
      </w:r>
    </w:p>
    <w:p w14:paraId="34DE36A3" w14:textId="77777777" w:rsidR="00891FA6" w:rsidRDefault="00891FA6" w:rsidP="005A08E1">
      <w:pPr>
        <w:spacing w:after="0" w:line="360" w:lineRule="auto"/>
        <w:ind w:firstLine="284"/>
        <w:jc w:val="both"/>
        <w:rPr>
          <w:rFonts w:ascii="Times New Roman" w:eastAsia="Calibri" w:hAnsi="Times New Roman" w:cs="Times New Roman"/>
          <w:sz w:val="28"/>
          <w:szCs w:val="28"/>
        </w:rPr>
      </w:pPr>
      <w:r w:rsidRPr="00891FA6">
        <w:rPr>
          <w:rFonts w:ascii="Times New Roman" w:eastAsia="Calibri" w:hAnsi="Times New Roman" w:cs="Times New Roman"/>
          <w:b/>
          <w:bCs/>
          <w:i/>
          <w:iCs/>
          <w:sz w:val="28"/>
          <w:szCs w:val="28"/>
        </w:rPr>
        <w:t>Демонстрационная площадь</w:t>
      </w:r>
      <w:r w:rsidRPr="00891FA6">
        <w:rPr>
          <w:rFonts w:ascii="Times New Roman" w:eastAsia="Calibri" w:hAnsi="Times New Roman" w:cs="Times New Roman"/>
          <w:sz w:val="28"/>
          <w:szCs w:val="28"/>
        </w:rPr>
        <w:t xml:space="preserve"> - сумма площадей всех полок, кассет, панелей, кронштейнов, на которые выкладывается товар.</w:t>
      </w:r>
    </w:p>
    <w:p w14:paraId="5B4BF251" w14:textId="76D03EE7" w:rsidR="00891FA6" w:rsidRDefault="00891FA6" w:rsidP="005A08E1">
      <w:pPr>
        <w:spacing w:after="0" w:line="360" w:lineRule="auto"/>
        <w:ind w:firstLine="284"/>
        <w:jc w:val="center"/>
        <w:rPr>
          <w:rFonts w:ascii="Times New Roman" w:eastAsia="Calibri" w:hAnsi="Times New Roman" w:cs="Times New Roman"/>
          <w:sz w:val="28"/>
          <w:szCs w:val="28"/>
        </w:rPr>
      </w:pPr>
      <w:r>
        <w:rPr>
          <w:noProof/>
          <w:lang w:eastAsia="ru-RU"/>
        </w:rPr>
        <mc:AlternateContent>
          <mc:Choice Requires="wps">
            <w:drawing>
              <wp:anchor distT="0" distB="0" distL="114300" distR="114300" simplePos="0" relativeHeight="251661824" behindDoc="0" locked="0" layoutInCell="1" allowOverlap="1" wp14:anchorId="2E0A1656" wp14:editId="50F22505">
                <wp:simplePos x="0" y="0"/>
                <wp:positionH relativeFrom="column">
                  <wp:posOffset>5368290</wp:posOffset>
                </wp:positionH>
                <wp:positionV relativeFrom="paragraph">
                  <wp:posOffset>165735</wp:posOffset>
                </wp:positionV>
                <wp:extent cx="400050" cy="295275"/>
                <wp:effectExtent l="0" t="0" r="0" b="9525"/>
                <wp:wrapNone/>
                <wp:docPr id="43" name="Надпись 43"/>
                <wp:cNvGraphicFramePr/>
                <a:graphic xmlns:a="http://schemas.openxmlformats.org/drawingml/2006/main">
                  <a:graphicData uri="http://schemas.microsoft.com/office/word/2010/wordprocessingShape">
                    <wps:wsp>
                      <wps:cNvSpPr txBox="1"/>
                      <wps:spPr>
                        <a:xfrm>
                          <a:off x="0" y="0"/>
                          <a:ext cx="400050" cy="295275"/>
                        </a:xfrm>
                        <a:prstGeom prst="rect">
                          <a:avLst/>
                        </a:prstGeom>
                        <a:solidFill>
                          <a:schemeClr val="lt1"/>
                        </a:solidFill>
                        <a:ln w="6350">
                          <a:noFill/>
                        </a:ln>
                      </wps:spPr>
                      <wps:txbx>
                        <w:txbxContent>
                          <w:p w14:paraId="7191ECC9" w14:textId="45FFA1A3" w:rsidR="005A08E1" w:rsidRDefault="005A08E1">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E0A1656" id="Надпись 43" o:spid="_x0000_s1029" type="#_x0000_t202" style="position:absolute;left:0;text-align:left;margin-left:422.7pt;margin-top:13.05pt;width:31.5pt;height:23.2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" fillcolor="white [3201]" stroked="f" strokeweight=".5pt">
                <v:textbox>
                  <w:txbxContent>
                    <w:p w14:paraId="7191ECC9" w14:textId="45FFA1A3" w:rsidR="005A08E1" w:rsidRDefault="005A08E1">
                      <w:r>
                        <w:t>(4)</w:t>
                      </w:r>
                    </w:p>
                  </w:txbxContent>
                </v:textbox>
              </v:shape>
            </w:pict>
          </mc:Fallback>
        </mc:AlternateContent>
      </w:r>
      <w:r>
        <w:rPr>
          <w:noProof/>
          <w:lang w:eastAsia="ru-RU"/>
        </w:rPr>
        <w:drawing>
          <wp:inline distT="0" distB="0" distL="0" distR="0" wp14:anchorId="0C13E908" wp14:editId="155F417B">
            <wp:extent cx="1981200" cy="695325"/>
            <wp:effectExtent l="0" t="0" r="0" b="9525"/>
            <wp:docPr id="20484" name="Picture 4" descr="https://skr.sh/i/300921/YVGyqpvV.jpg?download=1&amp;name=%D0%A1%D0%BA%D1%80%D0%B8%D0%BD%D1%88%D0%BE%D1%82%2030-09-2021%2023:4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4" name="Picture 4" descr="https://skr.sh/i/300921/YVGyqpvV.jpg?download=1&amp;name=%D0%A1%D0%BA%D1%80%D0%B8%D0%BD%D1%88%D0%BE%D1%82%2030-09-2021%2023:43:11.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38321" t="-1992" r="28328" b="29283"/>
                    <a:stretch/>
                  </pic:blipFill>
                  <pic:spPr bwMode="auto">
                    <a:xfrm>
                      <a:off x="0" y="0"/>
                      <a:ext cx="1981200" cy="695325"/>
                    </a:xfrm>
                    <a:prstGeom prst="rect">
                      <a:avLst/>
                    </a:prstGeom>
                    <a:noFill/>
                    <a:ln>
                      <a:noFill/>
                    </a:ln>
                    <a:extLst>
                      <a:ext uri="{53640926-AAD7-44D8-BBD7-CCE9431645EC}">
                        <a14:shadowObscured xmlns:a14="http://schemas.microsoft.com/office/drawing/2010/main"/>
                      </a:ext>
                    </a:extLst>
                  </pic:spPr>
                </pic:pic>
              </a:graphicData>
            </a:graphic>
          </wp:inline>
        </w:drawing>
      </w:r>
    </w:p>
    <w:p w14:paraId="65C33818" w14:textId="0C01E969" w:rsidR="00891FA6" w:rsidRDefault="006F1BD4" w:rsidP="005A08E1">
      <w:pPr>
        <w:spacing w:after="0" w:line="360" w:lineRule="auto"/>
        <w:ind w:firstLine="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где </w:t>
      </w:r>
      <w:r w:rsidR="00891FA6">
        <w:rPr>
          <w:rFonts w:ascii="Times New Roman" w:eastAsia="Calibri" w:hAnsi="Times New Roman" w:cs="Times New Roman"/>
          <w:sz w:val="28"/>
          <w:szCs w:val="28"/>
          <w:lang w:val="en-US"/>
        </w:rPr>
        <w:t>S</w:t>
      </w:r>
      <w:r>
        <w:rPr>
          <w:rFonts w:ascii="Times New Roman" w:eastAsia="Calibri" w:hAnsi="Times New Roman" w:cs="Times New Roman"/>
          <w:sz w:val="28"/>
          <w:szCs w:val="28"/>
          <w:lang w:val="en-US"/>
        </w:rPr>
        <w:t>oi</w:t>
      </w:r>
      <w:r>
        <w:rPr>
          <w:rFonts w:ascii="Times New Roman" w:eastAsia="Calibri" w:hAnsi="Times New Roman" w:cs="Times New Roman"/>
          <w:sz w:val="28"/>
          <w:szCs w:val="28"/>
        </w:rPr>
        <w:t xml:space="preserve"> – площадь под выкладкой на одной полке.</w:t>
      </w:r>
    </w:p>
    <w:p w14:paraId="40640FE6" w14:textId="77777777" w:rsidR="006F1BD4" w:rsidRPr="006F1BD4" w:rsidRDefault="006F1BD4" w:rsidP="005A08E1">
      <w:pPr>
        <w:spacing w:after="0" w:line="360" w:lineRule="auto"/>
        <w:ind w:firstLine="284"/>
        <w:jc w:val="both"/>
        <w:rPr>
          <w:rFonts w:ascii="Times New Roman" w:eastAsia="Calibri" w:hAnsi="Times New Roman" w:cs="Times New Roman"/>
          <w:sz w:val="28"/>
          <w:szCs w:val="28"/>
        </w:rPr>
      </w:pPr>
    </w:p>
    <w:p w14:paraId="15061E03" w14:textId="48B4F90D" w:rsidR="00F1785A" w:rsidRDefault="006F1BD4" w:rsidP="005A08E1">
      <w:pPr>
        <w:spacing w:after="0" w:line="360" w:lineRule="auto"/>
        <w:ind w:firstLine="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 Рассчитать </w:t>
      </w:r>
      <w:r w:rsidR="00B33531">
        <w:rPr>
          <w:rFonts w:ascii="Times New Roman" w:eastAsia="Calibri" w:hAnsi="Times New Roman" w:cs="Times New Roman"/>
          <w:sz w:val="28"/>
          <w:szCs w:val="28"/>
        </w:rPr>
        <w:t xml:space="preserve">коэффициент </w:t>
      </w:r>
      <w:r w:rsidR="002700A4">
        <w:rPr>
          <w:rFonts w:ascii="Times New Roman" w:eastAsia="Calibri" w:hAnsi="Times New Roman" w:cs="Times New Roman"/>
          <w:sz w:val="28"/>
          <w:szCs w:val="28"/>
        </w:rPr>
        <w:t xml:space="preserve">установочной </w:t>
      </w:r>
      <w:r>
        <w:rPr>
          <w:rFonts w:ascii="Times New Roman" w:eastAsia="Calibri" w:hAnsi="Times New Roman" w:cs="Times New Roman"/>
          <w:sz w:val="28"/>
          <w:szCs w:val="28"/>
        </w:rPr>
        <w:t>п</w:t>
      </w:r>
      <w:r w:rsidR="002700A4">
        <w:rPr>
          <w:rFonts w:ascii="Times New Roman" w:eastAsia="Calibri" w:hAnsi="Times New Roman" w:cs="Times New Roman"/>
          <w:sz w:val="28"/>
          <w:szCs w:val="28"/>
        </w:rPr>
        <w:t>лощад</w:t>
      </w:r>
      <w:r>
        <w:rPr>
          <w:rFonts w:ascii="Times New Roman" w:eastAsia="Calibri" w:hAnsi="Times New Roman" w:cs="Times New Roman"/>
          <w:sz w:val="28"/>
          <w:szCs w:val="28"/>
        </w:rPr>
        <w:t>и</w:t>
      </w:r>
      <w:r w:rsidR="002700A4">
        <w:rPr>
          <w:rFonts w:ascii="Times New Roman" w:eastAsia="Calibri" w:hAnsi="Times New Roman" w:cs="Times New Roman"/>
          <w:sz w:val="28"/>
          <w:szCs w:val="28"/>
        </w:rPr>
        <w:t xml:space="preserve"> оборудования</w:t>
      </w:r>
      <w:r w:rsidR="00B33531">
        <w:rPr>
          <w:rFonts w:ascii="Times New Roman" w:eastAsia="Calibri" w:hAnsi="Times New Roman" w:cs="Times New Roman"/>
          <w:sz w:val="28"/>
          <w:szCs w:val="28"/>
        </w:rPr>
        <w:t xml:space="preserve"> (форм.</w:t>
      </w:r>
      <w:r>
        <w:rPr>
          <w:rFonts w:ascii="Times New Roman" w:eastAsia="Calibri" w:hAnsi="Times New Roman" w:cs="Times New Roman"/>
          <w:sz w:val="28"/>
          <w:szCs w:val="28"/>
        </w:rPr>
        <w:t>5</w:t>
      </w:r>
      <w:r w:rsidR="00B33531">
        <w:rPr>
          <w:rFonts w:ascii="Times New Roman" w:eastAsia="Calibri" w:hAnsi="Times New Roman" w:cs="Times New Roman"/>
          <w:sz w:val="28"/>
          <w:szCs w:val="28"/>
        </w:rPr>
        <w:t>)</w:t>
      </w:r>
      <w:r w:rsidR="002700A4">
        <w:rPr>
          <w:rFonts w:ascii="Times New Roman" w:eastAsia="Calibri" w:hAnsi="Times New Roman" w:cs="Times New Roman"/>
          <w:sz w:val="28"/>
          <w:szCs w:val="28"/>
        </w:rPr>
        <w:t>;</w:t>
      </w:r>
    </w:p>
    <w:p w14:paraId="7BBBE60B" w14:textId="59B73233" w:rsidR="007B29B0" w:rsidRDefault="006F1BD4" w:rsidP="005A08E1">
      <w:pPr>
        <w:spacing w:after="0" w:line="360" w:lineRule="auto"/>
        <w:ind w:firstLine="284"/>
        <w:jc w:val="both"/>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62848" behindDoc="0" locked="0" layoutInCell="1" allowOverlap="1" wp14:anchorId="640DA7D7" wp14:editId="576FC676">
                <wp:simplePos x="0" y="0"/>
                <wp:positionH relativeFrom="column">
                  <wp:posOffset>5358765</wp:posOffset>
                </wp:positionH>
                <wp:positionV relativeFrom="paragraph">
                  <wp:posOffset>186055</wp:posOffset>
                </wp:positionV>
                <wp:extent cx="438150" cy="266700"/>
                <wp:effectExtent l="0" t="0" r="0" b="0"/>
                <wp:wrapNone/>
                <wp:docPr id="44" name="Надпись 44"/>
                <wp:cNvGraphicFramePr/>
                <a:graphic xmlns:a="http://schemas.openxmlformats.org/drawingml/2006/main">
                  <a:graphicData uri="http://schemas.microsoft.com/office/word/2010/wordprocessingShape">
                    <wps:wsp>
                      <wps:cNvSpPr txBox="1"/>
                      <wps:spPr>
                        <a:xfrm>
                          <a:off x="0" y="0"/>
                          <a:ext cx="438150" cy="266700"/>
                        </a:xfrm>
                        <a:prstGeom prst="rect">
                          <a:avLst/>
                        </a:prstGeom>
                        <a:solidFill>
                          <a:schemeClr val="lt1"/>
                        </a:solidFill>
                        <a:ln w="6350">
                          <a:noFill/>
                        </a:ln>
                      </wps:spPr>
                      <wps:txbx>
                        <w:txbxContent>
                          <w:p w14:paraId="0C5EC42C" w14:textId="7D44AA73" w:rsidR="005A08E1" w:rsidRDefault="005A08E1">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40DA7D7" id="Надпись 44" o:spid="_x0000_s1030" type="#_x0000_t202" style="position:absolute;left:0;text-align:left;margin-left:421.95pt;margin-top:14.65pt;width:34.5pt;height:21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" fillcolor="white [3201]" stroked="f" strokeweight=".5pt">
                <v:textbox>
                  <w:txbxContent>
                    <w:p w14:paraId="0C5EC42C" w14:textId="7D44AA73" w:rsidR="005A08E1" w:rsidRDefault="005A08E1">
                      <w:r>
                        <w:t>(5)</w:t>
                      </w:r>
                    </w:p>
                  </w:txbxContent>
                </v:textbox>
              </v:shape>
            </w:pict>
          </mc:Fallback>
        </mc:AlternateContent>
      </w:r>
    </w:p>
    <w:p w14:paraId="58F2B50E" w14:textId="2F847096" w:rsidR="002700A4" w:rsidRDefault="007B29B0" w:rsidP="005A08E1">
      <w:pPr>
        <w:spacing w:after="0" w:line="360" w:lineRule="auto"/>
        <w:ind w:firstLine="284"/>
        <w:jc w:val="center"/>
        <w:rPr>
          <w:rFonts w:ascii="Times New Roman" w:eastAsia="Calibri" w:hAnsi="Times New Roman" w:cs="Times New Roman"/>
          <w:sz w:val="28"/>
          <w:szCs w:val="28"/>
        </w:rPr>
      </w:pPr>
      <w:r w:rsidRPr="007B29B0">
        <w:rPr>
          <w:rFonts w:ascii="Times New Roman" w:eastAsia="Calibri" w:hAnsi="Times New Roman" w:cs="Times New Roman"/>
          <w:noProof/>
          <w:sz w:val="28"/>
          <w:szCs w:val="28"/>
          <w:lang w:eastAsia="ru-RU"/>
        </w:rPr>
        <w:drawing>
          <wp:inline distT="0" distB="0" distL="0" distR="0" wp14:anchorId="7B847A16" wp14:editId="244CA0D2">
            <wp:extent cx="1200318" cy="314369"/>
            <wp:effectExtent l="0" t="0" r="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200318" cy="314369"/>
                    </a:xfrm>
                    <a:prstGeom prst="rect">
                      <a:avLst/>
                    </a:prstGeom>
                  </pic:spPr>
                </pic:pic>
              </a:graphicData>
            </a:graphic>
          </wp:inline>
        </w:drawing>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p>
    <w:p w14:paraId="2FEEC983" w14:textId="76B58479" w:rsidR="007B29B0" w:rsidRDefault="007B29B0" w:rsidP="005A08E1">
      <w:pPr>
        <w:spacing w:after="0" w:line="360" w:lineRule="auto"/>
        <w:ind w:firstLine="284"/>
        <w:jc w:val="center"/>
        <w:rPr>
          <w:rFonts w:ascii="Times New Roman" w:eastAsia="Calibri" w:hAnsi="Times New Roman" w:cs="Times New Roman"/>
          <w:sz w:val="28"/>
          <w:szCs w:val="28"/>
        </w:rPr>
      </w:pPr>
    </w:p>
    <w:p w14:paraId="2CA806A7" w14:textId="49635335" w:rsidR="007B29B0" w:rsidRDefault="007B29B0" w:rsidP="005A08E1">
      <w:pPr>
        <w:spacing w:after="0" w:line="360" w:lineRule="auto"/>
        <w:ind w:firstLine="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где </w:t>
      </w:r>
      <w:r>
        <w:rPr>
          <w:rFonts w:ascii="Times New Roman" w:eastAsia="Calibri" w:hAnsi="Times New Roman" w:cs="Times New Roman"/>
          <w:sz w:val="28"/>
          <w:szCs w:val="28"/>
          <w:lang w:val="en-US"/>
        </w:rPr>
        <w:t>S</w:t>
      </w:r>
      <w:r>
        <w:rPr>
          <w:rFonts w:ascii="Times New Roman" w:eastAsia="Calibri" w:hAnsi="Times New Roman" w:cs="Times New Roman"/>
          <w:sz w:val="28"/>
          <w:szCs w:val="28"/>
        </w:rPr>
        <w:t xml:space="preserve"> уст – суммарная площадь немеханического оборудования, кассового оборудования;</w:t>
      </w:r>
    </w:p>
    <w:p w14:paraId="027BF2EC" w14:textId="5B4A1D5A" w:rsidR="007B29B0" w:rsidRDefault="007B29B0" w:rsidP="005A08E1">
      <w:pPr>
        <w:spacing w:after="0" w:line="360" w:lineRule="auto"/>
        <w:ind w:firstLine="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Pr>
          <w:rFonts w:ascii="Times New Roman" w:eastAsia="Calibri" w:hAnsi="Times New Roman" w:cs="Times New Roman"/>
          <w:sz w:val="28"/>
          <w:szCs w:val="28"/>
          <w:lang w:val="en-US"/>
        </w:rPr>
        <w:t>S</w:t>
      </w:r>
      <w:r>
        <w:rPr>
          <w:rFonts w:ascii="Times New Roman" w:eastAsia="Calibri" w:hAnsi="Times New Roman" w:cs="Times New Roman"/>
          <w:sz w:val="28"/>
          <w:szCs w:val="28"/>
        </w:rPr>
        <w:t>т.з. – площадь торгового зала.</w:t>
      </w:r>
    </w:p>
    <w:p w14:paraId="4554FE54" w14:textId="761D895C" w:rsidR="007B29B0" w:rsidRDefault="007B29B0" w:rsidP="005A08E1">
      <w:pPr>
        <w:spacing w:after="0" w:line="360" w:lineRule="auto"/>
        <w:ind w:firstLine="284"/>
        <w:jc w:val="both"/>
        <w:rPr>
          <w:rFonts w:ascii="Times New Roman" w:eastAsia="Calibri" w:hAnsi="Times New Roman" w:cs="Times New Roman"/>
          <w:sz w:val="28"/>
          <w:szCs w:val="28"/>
        </w:rPr>
      </w:pPr>
      <w:r>
        <w:rPr>
          <w:rFonts w:ascii="Times New Roman" w:eastAsia="Calibri" w:hAnsi="Times New Roman" w:cs="Times New Roman"/>
          <w:sz w:val="28"/>
          <w:szCs w:val="28"/>
        </w:rPr>
        <w:t>При самообслуживании К = 0,27-0,33.</w:t>
      </w:r>
    </w:p>
    <w:p w14:paraId="662B8F39" w14:textId="4AFF6DC0" w:rsidR="006F1BD4" w:rsidRDefault="006F1BD4" w:rsidP="005A08E1">
      <w:pPr>
        <w:spacing w:after="0" w:line="360" w:lineRule="auto"/>
        <w:ind w:firstLine="284"/>
        <w:jc w:val="both"/>
        <w:rPr>
          <w:rFonts w:ascii="Times New Roman" w:eastAsia="Calibri" w:hAnsi="Times New Roman" w:cs="Times New Roman"/>
          <w:sz w:val="28"/>
          <w:szCs w:val="28"/>
        </w:rPr>
      </w:pPr>
    </w:p>
    <w:p w14:paraId="44223A16" w14:textId="738B7F69" w:rsidR="006F1BD4" w:rsidRDefault="006F1BD4" w:rsidP="005A08E1">
      <w:pPr>
        <w:spacing w:after="0" w:line="360" w:lineRule="auto"/>
        <w:ind w:firstLine="284"/>
        <w:jc w:val="both"/>
        <w:rPr>
          <w:rFonts w:ascii="Times New Roman" w:eastAsia="Calibri" w:hAnsi="Times New Roman" w:cs="Times New Roman"/>
          <w:i/>
          <w:iCs/>
          <w:sz w:val="28"/>
          <w:szCs w:val="28"/>
        </w:rPr>
      </w:pPr>
      <w:r>
        <w:rPr>
          <w:rFonts w:ascii="Times New Roman" w:eastAsia="Calibri" w:hAnsi="Times New Roman" w:cs="Times New Roman"/>
          <w:sz w:val="28"/>
          <w:szCs w:val="28"/>
        </w:rPr>
        <w:t xml:space="preserve">Результаты расчетов </w:t>
      </w:r>
      <w:r w:rsidR="006106D4">
        <w:rPr>
          <w:rFonts w:ascii="Times New Roman" w:eastAsia="Calibri" w:hAnsi="Times New Roman" w:cs="Times New Roman"/>
          <w:sz w:val="28"/>
          <w:szCs w:val="28"/>
        </w:rPr>
        <w:tab/>
        <w:t xml:space="preserve">установочной </w:t>
      </w:r>
      <w:r>
        <w:rPr>
          <w:rFonts w:ascii="Times New Roman" w:eastAsia="Calibri" w:hAnsi="Times New Roman" w:cs="Times New Roman"/>
          <w:sz w:val="28"/>
          <w:szCs w:val="28"/>
        </w:rPr>
        <w:t>площад</w:t>
      </w:r>
      <w:r w:rsidR="006106D4">
        <w:rPr>
          <w:rFonts w:ascii="Times New Roman" w:eastAsia="Calibri" w:hAnsi="Times New Roman" w:cs="Times New Roman"/>
          <w:sz w:val="28"/>
          <w:szCs w:val="28"/>
        </w:rPr>
        <w:t>и</w:t>
      </w:r>
      <w:r>
        <w:rPr>
          <w:rFonts w:ascii="Times New Roman" w:eastAsia="Calibri" w:hAnsi="Times New Roman" w:cs="Times New Roman"/>
          <w:sz w:val="28"/>
          <w:szCs w:val="28"/>
        </w:rPr>
        <w:t xml:space="preserve"> </w:t>
      </w:r>
      <w:r w:rsidR="006106D4">
        <w:rPr>
          <w:rFonts w:ascii="Times New Roman" w:eastAsia="Calibri" w:hAnsi="Times New Roman" w:cs="Times New Roman"/>
          <w:sz w:val="28"/>
          <w:szCs w:val="28"/>
        </w:rPr>
        <w:t xml:space="preserve">представить в виде </w:t>
      </w:r>
      <w:r w:rsidR="006106D4" w:rsidRPr="006F1BD4">
        <w:rPr>
          <w:rFonts w:ascii="Times New Roman" w:eastAsia="Calibri" w:hAnsi="Times New Roman" w:cs="Times New Roman"/>
          <w:i/>
          <w:iCs/>
          <w:sz w:val="28"/>
          <w:szCs w:val="28"/>
        </w:rPr>
        <w:t>табл. 2</w:t>
      </w:r>
      <w:r w:rsidR="006106D4">
        <w:rPr>
          <w:rFonts w:ascii="Times New Roman" w:eastAsia="Calibri" w:hAnsi="Times New Roman" w:cs="Times New Roman"/>
          <w:i/>
          <w:iCs/>
          <w:sz w:val="28"/>
          <w:szCs w:val="28"/>
        </w:rPr>
        <w:t xml:space="preserve"> </w:t>
      </w:r>
      <w:r w:rsidR="006106D4">
        <w:rPr>
          <w:rFonts w:ascii="Times New Roman" w:eastAsia="Calibri" w:hAnsi="Times New Roman" w:cs="Times New Roman"/>
          <w:sz w:val="28"/>
          <w:szCs w:val="28"/>
        </w:rPr>
        <w:t xml:space="preserve">и демонстрационной площади в виде </w:t>
      </w:r>
      <w:r w:rsidR="006106D4" w:rsidRPr="006106D4">
        <w:rPr>
          <w:rFonts w:ascii="Times New Roman" w:eastAsia="Calibri" w:hAnsi="Times New Roman" w:cs="Times New Roman"/>
          <w:i/>
          <w:iCs/>
          <w:sz w:val="28"/>
          <w:szCs w:val="28"/>
        </w:rPr>
        <w:t>табл. 3</w:t>
      </w:r>
      <w:r>
        <w:rPr>
          <w:rFonts w:ascii="Times New Roman" w:eastAsia="Calibri" w:hAnsi="Times New Roman" w:cs="Times New Roman"/>
          <w:i/>
          <w:iCs/>
          <w:sz w:val="28"/>
          <w:szCs w:val="28"/>
        </w:rPr>
        <w:t>.</w:t>
      </w:r>
    </w:p>
    <w:p w14:paraId="446CAE0F" w14:textId="185E525D" w:rsidR="006F1BD4" w:rsidRDefault="006F1BD4" w:rsidP="005A08E1">
      <w:pPr>
        <w:spacing w:after="0" w:line="360" w:lineRule="auto"/>
        <w:ind w:firstLine="284"/>
        <w:jc w:val="both"/>
        <w:rPr>
          <w:rFonts w:ascii="Times New Roman" w:eastAsia="Calibri" w:hAnsi="Times New Roman" w:cs="Times New Roman"/>
          <w:i/>
          <w:iCs/>
          <w:sz w:val="28"/>
          <w:szCs w:val="28"/>
        </w:rPr>
      </w:pPr>
    </w:p>
    <w:p w14:paraId="758A7640" w14:textId="096B5670" w:rsidR="006F1BD4" w:rsidRDefault="006F1BD4" w:rsidP="005A08E1">
      <w:pPr>
        <w:spacing w:after="0" w:line="360" w:lineRule="auto"/>
        <w:ind w:firstLine="284"/>
        <w:jc w:val="both"/>
        <w:rPr>
          <w:rFonts w:ascii="Times New Roman" w:eastAsia="Calibri" w:hAnsi="Times New Roman" w:cs="Times New Roman"/>
          <w:b/>
          <w:bCs/>
          <w:sz w:val="28"/>
          <w:szCs w:val="28"/>
        </w:rPr>
      </w:pPr>
      <w:r>
        <w:rPr>
          <w:rFonts w:ascii="Times New Roman" w:eastAsia="Calibri" w:hAnsi="Times New Roman" w:cs="Times New Roman"/>
          <w:sz w:val="28"/>
          <w:szCs w:val="28"/>
        </w:rPr>
        <w:t xml:space="preserve">Т а б л и ц а 2. </w:t>
      </w:r>
      <w:r w:rsidRPr="006F1BD4">
        <w:rPr>
          <w:rFonts w:ascii="Times New Roman" w:eastAsia="Calibri" w:hAnsi="Times New Roman" w:cs="Times New Roman"/>
          <w:b/>
          <w:bCs/>
          <w:sz w:val="28"/>
          <w:szCs w:val="28"/>
        </w:rPr>
        <w:t>Расчет установочной площади торгового оборудования</w:t>
      </w:r>
    </w:p>
    <w:tbl>
      <w:tblPr>
        <w:tblStyle w:val="a7"/>
        <w:tblW w:w="0" w:type="auto"/>
        <w:tblLook w:val="04A0" w:firstRow="1" w:lastRow="0" w:firstColumn="1" w:lastColumn="0" w:noHBand="0" w:noVBand="1"/>
      </w:tblPr>
      <w:tblGrid>
        <w:gridCol w:w="1892"/>
        <w:gridCol w:w="1092"/>
        <w:gridCol w:w="1287"/>
        <w:gridCol w:w="1620"/>
        <w:gridCol w:w="1620"/>
        <w:gridCol w:w="1834"/>
      </w:tblGrid>
      <w:tr w:rsidR="00E97C93" w14:paraId="6D427ABD" w14:textId="77777777" w:rsidTr="00E97C93">
        <w:trPr>
          <w:trHeight w:val="630"/>
        </w:trPr>
        <w:tc>
          <w:tcPr>
            <w:tcW w:w="1945" w:type="dxa"/>
            <w:vMerge w:val="restart"/>
            <w:vAlign w:val="center"/>
          </w:tcPr>
          <w:p w14:paraId="752E6F45" w14:textId="78001E76" w:rsidR="00E97C93" w:rsidRPr="00E97C93" w:rsidRDefault="00E97C93" w:rsidP="005A08E1">
            <w:pPr>
              <w:spacing w:line="360" w:lineRule="auto"/>
              <w:ind w:firstLine="284"/>
              <w:jc w:val="center"/>
              <w:rPr>
                <w:rFonts w:eastAsia="Calibri"/>
                <w:sz w:val="24"/>
                <w:szCs w:val="24"/>
              </w:rPr>
            </w:pPr>
            <w:r w:rsidRPr="00E97C93">
              <w:rPr>
                <w:rFonts w:eastAsia="Calibri"/>
                <w:sz w:val="24"/>
                <w:szCs w:val="24"/>
              </w:rPr>
              <w:t>Наименование оборудования</w:t>
            </w:r>
          </w:p>
        </w:tc>
        <w:tc>
          <w:tcPr>
            <w:tcW w:w="1981" w:type="dxa"/>
            <w:gridSpan w:val="2"/>
            <w:vAlign w:val="center"/>
          </w:tcPr>
          <w:p w14:paraId="116FA0D5" w14:textId="600E0A3F" w:rsidR="00E97C93" w:rsidRPr="00E97C93" w:rsidRDefault="00E97C93" w:rsidP="005A08E1">
            <w:pPr>
              <w:spacing w:line="360" w:lineRule="auto"/>
              <w:ind w:firstLine="284"/>
              <w:jc w:val="center"/>
              <w:rPr>
                <w:rFonts w:eastAsia="Calibri"/>
                <w:sz w:val="24"/>
                <w:szCs w:val="24"/>
              </w:rPr>
            </w:pPr>
            <w:r w:rsidRPr="00E97C93">
              <w:rPr>
                <w:rFonts w:eastAsia="Calibri"/>
                <w:sz w:val="24"/>
                <w:szCs w:val="24"/>
              </w:rPr>
              <w:t>Размеры оборудования, мм</w:t>
            </w:r>
          </w:p>
        </w:tc>
        <w:tc>
          <w:tcPr>
            <w:tcW w:w="1883" w:type="dxa"/>
            <w:vMerge w:val="restart"/>
            <w:vAlign w:val="center"/>
          </w:tcPr>
          <w:p w14:paraId="0279BB1D" w14:textId="7F27DEB8" w:rsidR="00E97C93" w:rsidRPr="00E97C93" w:rsidRDefault="00E97C93" w:rsidP="005A08E1">
            <w:pPr>
              <w:spacing w:line="360" w:lineRule="auto"/>
              <w:ind w:firstLine="284"/>
              <w:jc w:val="center"/>
              <w:rPr>
                <w:rFonts w:eastAsia="Calibri"/>
                <w:sz w:val="24"/>
                <w:szCs w:val="24"/>
                <w:vertAlign w:val="superscript"/>
              </w:rPr>
            </w:pPr>
            <w:r w:rsidRPr="00E97C93">
              <w:rPr>
                <w:rFonts w:eastAsia="Calibri"/>
                <w:sz w:val="24"/>
                <w:szCs w:val="24"/>
              </w:rPr>
              <w:t>Площадь оборудования, м</w:t>
            </w:r>
            <w:r w:rsidRPr="00E97C93">
              <w:rPr>
                <w:rFonts w:eastAsia="Calibri"/>
                <w:sz w:val="24"/>
                <w:szCs w:val="24"/>
                <w:vertAlign w:val="superscript"/>
              </w:rPr>
              <w:t>2</w:t>
            </w:r>
          </w:p>
        </w:tc>
        <w:tc>
          <w:tcPr>
            <w:tcW w:w="1883" w:type="dxa"/>
            <w:vMerge w:val="restart"/>
            <w:vAlign w:val="center"/>
          </w:tcPr>
          <w:p w14:paraId="130BEFB3" w14:textId="110A255F" w:rsidR="00E97C93" w:rsidRPr="00E97C93" w:rsidRDefault="00E97C93" w:rsidP="005A08E1">
            <w:pPr>
              <w:spacing w:line="360" w:lineRule="auto"/>
              <w:ind w:firstLine="284"/>
              <w:jc w:val="center"/>
              <w:rPr>
                <w:rFonts w:eastAsia="Calibri"/>
                <w:sz w:val="24"/>
                <w:szCs w:val="24"/>
              </w:rPr>
            </w:pPr>
            <w:r w:rsidRPr="00E97C93">
              <w:rPr>
                <w:rFonts w:eastAsia="Calibri"/>
                <w:sz w:val="24"/>
                <w:szCs w:val="24"/>
              </w:rPr>
              <w:t xml:space="preserve">Количество оборудования, </w:t>
            </w:r>
            <w:r w:rsidRPr="00E97C93">
              <w:rPr>
                <w:rFonts w:eastAsia="Calibri"/>
                <w:sz w:val="24"/>
                <w:szCs w:val="24"/>
                <w:lang w:val="en-US"/>
              </w:rPr>
              <w:t>n</w:t>
            </w:r>
          </w:p>
        </w:tc>
        <w:tc>
          <w:tcPr>
            <w:tcW w:w="1879" w:type="dxa"/>
            <w:vMerge w:val="restart"/>
            <w:vAlign w:val="center"/>
          </w:tcPr>
          <w:p w14:paraId="4BF7674B" w14:textId="4A96EBCC" w:rsidR="00E97C93" w:rsidRPr="00E97C93" w:rsidRDefault="00E97C93" w:rsidP="005A08E1">
            <w:pPr>
              <w:spacing w:line="360" w:lineRule="auto"/>
              <w:ind w:firstLine="284"/>
              <w:jc w:val="center"/>
              <w:rPr>
                <w:rFonts w:eastAsia="Calibri"/>
                <w:sz w:val="24"/>
                <w:szCs w:val="24"/>
                <w:vertAlign w:val="superscript"/>
              </w:rPr>
            </w:pPr>
            <w:r w:rsidRPr="00E97C93">
              <w:rPr>
                <w:rFonts w:eastAsia="Calibri"/>
                <w:sz w:val="24"/>
                <w:szCs w:val="24"/>
              </w:rPr>
              <w:t xml:space="preserve">Установочная площадь, </w:t>
            </w:r>
            <w:r w:rsidRPr="00E97C93">
              <w:rPr>
                <w:rFonts w:eastAsia="Calibri"/>
                <w:sz w:val="24"/>
                <w:szCs w:val="24"/>
                <w:lang w:val="en-US"/>
              </w:rPr>
              <w:t>S</w:t>
            </w:r>
            <w:r w:rsidRPr="00E97C93">
              <w:rPr>
                <w:rFonts w:eastAsia="Calibri"/>
                <w:sz w:val="24"/>
                <w:szCs w:val="24"/>
              </w:rPr>
              <w:t>уст, м</w:t>
            </w:r>
            <w:r w:rsidRPr="00E97C93">
              <w:rPr>
                <w:rFonts w:eastAsia="Calibri"/>
                <w:sz w:val="24"/>
                <w:szCs w:val="24"/>
                <w:vertAlign w:val="superscript"/>
              </w:rPr>
              <w:t>2</w:t>
            </w:r>
          </w:p>
        </w:tc>
      </w:tr>
      <w:tr w:rsidR="009C1EAA" w14:paraId="22C38BAA" w14:textId="77777777" w:rsidTr="00E97C93">
        <w:trPr>
          <w:trHeight w:val="330"/>
        </w:trPr>
        <w:tc>
          <w:tcPr>
            <w:tcW w:w="1945" w:type="dxa"/>
            <w:vMerge/>
          </w:tcPr>
          <w:p w14:paraId="10447C25" w14:textId="77777777" w:rsidR="00E97C93" w:rsidRDefault="00E97C93" w:rsidP="005A08E1">
            <w:pPr>
              <w:spacing w:line="360" w:lineRule="auto"/>
              <w:ind w:firstLine="284"/>
              <w:jc w:val="both"/>
              <w:rPr>
                <w:rFonts w:eastAsia="Calibri"/>
                <w:sz w:val="28"/>
                <w:szCs w:val="28"/>
              </w:rPr>
            </w:pPr>
          </w:p>
        </w:tc>
        <w:tc>
          <w:tcPr>
            <w:tcW w:w="911" w:type="dxa"/>
          </w:tcPr>
          <w:p w14:paraId="2E5B4B25" w14:textId="1FB160D7" w:rsidR="00E97C93" w:rsidRPr="00E97C93" w:rsidRDefault="00E97C93" w:rsidP="005A08E1">
            <w:pPr>
              <w:spacing w:line="360" w:lineRule="auto"/>
              <w:ind w:firstLine="284"/>
              <w:jc w:val="both"/>
              <w:rPr>
                <w:rFonts w:eastAsia="Calibri"/>
                <w:sz w:val="24"/>
                <w:szCs w:val="24"/>
              </w:rPr>
            </w:pPr>
            <w:r w:rsidRPr="00E97C93">
              <w:rPr>
                <w:rFonts w:eastAsia="Calibri"/>
                <w:sz w:val="24"/>
                <w:szCs w:val="24"/>
              </w:rPr>
              <w:t xml:space="preserve">Длина </w:t>
            </w:r>
          </w:p>
        </w:tc>
        <w:tc>
          <w:tcPr>
            <w:tcW w:w="1070" w:type="dxa"/>
          </w:tcPr>
          <w:p w14:paraId="321A056C" w14:textId="48EAFD40" w:rsidR="00E97C93" w:rsidRPr="00E97C93" w:rsidRDefault="00E97C93" w:rsidP="005A08E1">
            <w:pPr>
              <w:spacing w:line="360" w:lineRule="auto"/>
              <w:ind w:firstLine="284"/>
              <w:rPr>
                <w:rFonts w:eastAsia="Calibri"/>
                <w:sz w:val="24"/>
                <w:szCs w:val="24"/>
              </w:rPr>
            </w:pPr>
            <w:r w:rsidRPr="00E97C93">
              <w:rPr>
                <w:rFonts w:eastAsia="Calibri"/>
                <w:sz w:val="24"/>
                <w:szCs w:val="24"/>
              </w:rPr>
              <w:t xml:space="preserve">Ширина </w:t>
            </w:r>
          </w:p>
        </w:tc>
        <w:tc>
          <w:tcPr>
            <w:tcW w:w="1883" w:type="dxa"/>
            <w:vMerge/>
          </w:tcPr>
          <w:p w14:paraId="7F5E8AA7" w14:textId="409BBFCD" w:rsidR="00E97C93" w:rsidRDefault="00E97C93" w:rsidP="005A08E1">
            <w:pPr>
              <w:spacing w:line="360" w:lineRule="auto"/>
              <w:ind w:firstLine="284"/>
              <w:jc w:val="both"/>
              <w:rPr>
                <w:rFonts w:eastAsia="Calibri"/>
                <w:sz w:val="28"/>
                <w:szCs w:val="28"/>
              </w:rPr>
            </w:pPr>
          </w:p>
        </w:tc>
        <w:tc>
          <w:tcPr>
            <w:tcW w:w="1883" w:type="dxa"/>
            <w:vMerge/>
          </w:tcPr>
          <w:p w14:paraId="68FA1C0E" w14:textId="77777777" w:rsidR="00E97C93" w:rsidRDefault="00E97C93" w:rsidP="005A08E1">
            <w:pPr>
              <w:spacing w:line="360" w:lineRule="auto"/>
              <w:ind w:firstLine="284"/>
              <w:jc w:val="both"/>
              <w:rPr>
                <w:rFonts w:eastAsia="Calibri"/>
                <w:sz w:val="28"/>
                <w:szCs w:val="28"/>
              </w:rPr>
            </w:pPr>
          </w:p>
        </w:tc>
        <w:tc>
          <w:tcPr>
            <w:tcW w:w="1879" w:type="dxa"/>
            <w:vMerge/>
          </w:tcPr>
          <w:p w14:paraId="5E133ACC" w14:textId="77777777" w:rsidR="00E97C93" w:rsidRDefault="00E97C93" w:rsidP="005A08E1">
            <w:pPr>
              <w:spacing w:line="360" w:lineRule="auto"/>
              <w:ind w:firstLine="284"/>
              <w:jc w:val="both"/>
              <w:rPr>
                <w:rFonts w:eastAsia="Calibri"/>
                <w:sz w:val="28"/>
                <w:szCs w:val="28"/>
              </w:rPr>
            </w:pPr>
          </w:p>
        </w:tc>
      </w:tr>
      <w:tr w:rsidR="00E97C93" w14:paraId="3D0FC0E9" w14:textId="77777777" w:rsidTr="005A08E1">
        <w:tc>
          <w:tcPr>
            <w:tcW w:w="9571" w:type="dxa"/>
            <w:gridSpan w:val="6"/>
          </w:tcPr>
          <w:p w14:paraId="254AAE5C" w14:textId="0ABB7802" w:rsidR="00E97C93" w:rsidRDefault="00E97C93" w:rsidP="005A08E1">
            <w:pPr>
              <w:spacing w:line="360" w:lineRule="auto"/>
              <w:ind w:firstLine="284"/>
              <w:jc w:val="both"/>
              <w:rPr>
                <w:rFonts w:eastAsia="Calibri"/>
                <w:sz w:val="28"/>
                <w:szCs w:val="28"/>
              </w:rPr>
            </w:pPr>
            <w:r w:rsidRPr="00E97C93">
              <w:rPr>
                <w:rFonts w:eastAsia="Calibri"/>
                <w:i/>
                <w:iCs/>
                <w:sz w:val="28"/>
                <w:szCs w:val="28"/>
              </w:rPr>
              <w:t>Пример для заполнения</w:t>
            </w:r>
          </w:p>
        </w:tc>
      </w:tr>
      <w:tr w:rsidR="009C1EAA" w14:paraId="05627D56" w14:textId="77777777" w:rsidTr="00E97C93">
        <w:tc>
          <w:tcPr>
            <w:tcW w:w="1945" w:type="dxa"/>
          </w:tcPr>
          <w:p w14:paraId="20687B0B" w14:textId="671BD6C9" w:rsidR="00E97C93" w:rsidRDefault="00E97C93" w:rsidP="005A08E1">
            <w:pPr>
              <w:spacing w:line="360" w:lineRule="auto"/>
              <w:ind w:firstLine="284"/>
              <w:jc w:val="both"/>
              <w:rPr>
                <w:rFonts w:eastAsia="Calibri"/>
                <w:sz w:val="28"/>
                <w:szCs w:val="28"/>
              </w:rPr>
            </w:pPr>
            <w:r>
              <w:rPr>
                <w:rFonts w:eastAsia="Calibri"/>
                <w:sz w:val="28"/>
                <w:szCs w:val="28"/>
              </w:rPr>
              <w:t xml:space="preserve">Стеллаж </w:t>
            </w:r>
          </w:p>
        </w:tc>
        <w:tc>
          <w:tcPr>
            <w:tcW w:w="911" w:type="dxa"/>
            <w:vAlign w:val="center"/>
          </w:tcPr>
          <w:p w14:paraId="63452B03" w14:textId="02CDFC98" w:rsidR="00E97C93" w:rsidRDefault="00E97C93" w:rsidP="005A08E1">
            <w:pPr>
              <w:spacing w:line="360" w:lineRule="auto"/>
              <w:ind w:firstLine="284"/>
              <w:jc w:val="center"/>
              <w:rPr>
                <w:rFonts w:eastAsia="Calibri"/>
                <w:sz w:val="28"/>
                <w:szCs w:val="28"/>
              </w:rPr>
            </w:pPr>
            <w:r>
              <w:rPr>
                <w:rFonts w:eastAsia="Calibri"/>
                <w:sz w:val="28"/>
                <w:szCs w:val="28"/>
              </w:rPr>
              <w:t>1200</w:t>
            </w:r>
          </w:p>
        </w:tc>
        <w:tc>
          <w:tcPr>
            <w:tcW w:w="1070" w:type="dxa"/>
            <w:vAlign w:val="center"/>
          </w:tcPr>
          <w:p w14:paraId="4CFFEB10" w14:textId="6AB142DD" w:rsidR="00E97C93" w:rsidRDefault="00E97C93" w:rsidP="005A08E1">
            <w:pPr>
              <w:spacing w:line="360" w:lineRule="auto"/>
              <w:ind w:firstLine="284"/>
              <w:jc w:val="center"/>
              <w:rPr>
                <w:rFonts w:eastAsia="Calibri"/>
                <w:sz w:val="28"/>
                <w:szCs w:val="28"/>
              </w:rPr>
            </w:pPr>
            <w:r>
              <w:rPr>
                <w:rFonts w:eastAsia="Calibri"/>
                <w:sz w:val="28"/>
                <w:szCs w:val="28"/>
              </w:rPr>
              <w:t>600</w:t>
            </w:r>
          </w:p>
        </w:tc>
        <w:tc>
          <w:tcPr>
            <w:tcW w:w="1883" w:type="dxa"/>
            <w:vAlign w:val="center"/>
          </w:tcPr>
          <w:p w14:paraId="6F900002" w14:textId="4E31C338" w:rsidR="00E97C93" w:rsidRDefault="00E97C93" w:rsidP="005A08E1">
            <w:pPr>
              <w:spacing w:line="360" w:lineRule="auto"/>
              <w:ind w:firstLine="284"/>
              <w:jc w:val="center"/>
              <w:rPr>
                <w:rFonts w:eastAsia="Calibri"/>
                <w:sz w:val="28"/>
                <w:szCs w:val="28"/>
              </w:rPr>
            </w:pPr>
            <w:r>
              <w:rPr>
                <w:rFonts w:eastAsia="Calibri"/>
                <w:sz w:val="28"/>
                <w:szCs w:val="28"/>
              </w:rPr>
              <w:t>0,72</w:t>
            </w:r>
          </w:p>
        </w:tc>
        <w:tc>
          <w:tcPr>
            <w:tcW w:w="1883" w:type="dxa"/>
            <w:vAlign w:val="center"/>
          </w:tcPr>
          <w:p w14:paraId="025D387A" w14:textId="661B28AA" w:rsidR="00E97C93" w:rsidRDefault="00E97C93" w:rsidP="005A08E1">
            <w:pPr>
              <w:spacing w:line="360" w:lineRule="auto"/>
              <w:ind w:firstLine="284"/>
              <w:jc w:val="center"/>
              <w:rPr>
                <w:rFonts w:eastAsia="Calibri"/>
                <w:sz w:val="28"/>
                <w:szCs w:val="28"/>
              </w:rPr>
            </w:pPr>
            <w:r>
              <w:rPr>
                <w:rFonts w:eastAsia="Calibri"/>
                <w:sz w:val="28"/>
                <w:szCs w:val="28"/>
              </w:rPr>
              <w:t>5</w:t>
            </w:r>
          </w:p>
        </w:tc>
        <w:tc>
          <w:tcPr>
            <w:tcW w:w="1879" w:type="dxa"/>
            <w:vAlign w:val="center"/>
          </w:tcPr>
          <w:p w14:paraId="4D4C5B97" w14:textId="007FD23E" w:rsidR="00E97C93" w:rsidRDefault="00E97C93" w:rsidP="005A08E1">
            <w:pPr>
              <w:spacing w:line="360" w:lineRule="auto"/>
              <w:ind w:firstLine="284"/>
              <w:jc w:val="center"/>
              <w:rPr>
                <w:rFonts w:eastAsia="Calibri"/>
                <w:sz w:val="28"/>
                <w:szCs w:val="28"/>
              </w:rPr>
            </w:pPr>
            <w:r>
              <w:rPr>
                <w:rFonts w:eastAsia="Calibri"/>
                <w:sz w:val="28"/>
                <w:szCs w:val="28"/>
              </w:rPr>
              <w:t>3,6</w:t>
            </w:r>
          </w:p>
        </w:tc>
      </w:tr>
      <w:tr w:rsidR="00E97C93" w14:paraId="7E9C5133" w14:textId="77777777" w:rsidTr="006106D4">
        <w:tc>
          <w:tcPr>
            <w:tcW w:w="1945" w:type="dxa"/>
          </w:tcPr>
          <w:p w14:paraId="2E6F0FAE" w14:textId="04FB1C76" w:rsidR="00E97C93" w:rsidRDefault="00E97C93" w:rsidP="005A08E1">
            <w:pPr>
              <w:spacing w:line="360" w:lineRule="auto"/>
              <w:ind w:firstLine="284"/>
              <w:jc w:val="both"/>
              <w:rPr>
                <w:rFonts w:eastAsia="Calibri"/>
                <w:sz w:val="28"/>
                <w:szCs w:val="28"/>
              </w:rPr>
            </w:pPr>
            <w:r>
              <w:rPr>
                <w:rFonts w:eastAsia="Calibri"/>
                <w:sz w:val="28"/>
                <w:szCs w:val="28"/>
              </w:rPr>
              <w:t>Прилавок</w:t>
            </w:r>
          </w:p>
        </w:tc>
        <w:tc>
          <w:tcPr>
            <w:tcW w:w="915" w:type="dxa"/>
            <w:vAlign w:val="center"/>
          </w:tcPr>
          <w:p w14:paraId="75B94BF7" w14:textId="60890451" w:rsidR="00E97C93" w:rsidRDefault="00E97C93" w:rsidP="005A08E1">
            <w:pPr>
              <w:spacing w:line="360" w:lineRule="auto"/>
              <w:ind w:firstLine="284"/>
              <w:jc w:val="center"/>
              <w:rPr>
                <w:rFonts w:eastAsia="Calibri"/>
                <w:sz w:val="28"/>
                <w:szCs w:val="28"/>
              </w:rPr>
            </w:pPr>
            <w:r>
              <w:rPr>
                <w:rFonts w:eastAsia="Calibri"/>
                <w:sz w:val="28"/>
                <w:szCs w:val="28"/>
              </w:rPr>
              <w:t>800</w:t>
            </w:r>
          </w:p>
        </w:tc>
        <w:tc>
          <w:tcPr>
            <w:tcW w:w="1066" w:type="dxa"/>
            <w:vAlign w:val="center"/>
          </w:tcPr>
          <w:p w14:paraId="7F7B4888" w14:textId="226D09FE" w:rsidR="00E97C93" w:rsidRDefault="00E97C93" w:rsidP="005A08E1">
            <w:pPr>
              <w:spacing w:line="360" w:lineRule="auto"/>
              <w:ind w:firstLine="284"/>
              <w:jc w:val="center"/>
              <w:rPr>
                <w:rFonts w:eastAsia="Calibri"/>
                <w:sz w:val="28"/>
                <w:szCs w:val="28"/>
              </w:rPr>
            </w:pPr>
            <w:r>
              <w:rPr>
                <w:rFonts w:eastAsia="Calibri"/>
                <w:sz w:val="28"/>
                <w:szCs w:val="28"/>
              </w:rPr>
              <w:t>400</w:t>
            </w:r>
          </w:p>
        </w:tc>
        <w:tc>
          <w:tcPr>
            <w:tcW w:w="1883" w:type="dxa"/>
            <w:vAlign w:val="center"/>
          </w:tcPr>
          <w:p w14:paraId="60A4470D" w14:textId="0DA6F04B" w:rsidR="00E97C93" w:rsidRDefault="00E97C93" w:rsidP="005A08E1">
            <w:pPr>
              <w:spacing w:line="360" w:lineRule="auto"/>
              <w:ind w:firstLine="284"/>
              <w:jc w:val="center"/>
              <w:rPr>
                <w:rFonts w:eastAsia="Calibri"/>
                <w:sz w:val="28"/>
                <w:szCs w:val="28"/>
              </w:rPr>
            </w:pPr>
            <w:r>
              <w:rPr>
                <w:rFonts w:eastAsia="Calibri"/>
                <w:sz w:val="28"/>
                <w:szCs w:val="28"/>
              </w:rPr>
              <w:t>0,32</w:t>
            </w:r>
          </w:p>
        </w:tc>
        <w:tc>
          <w:tcPr>
            <w:tcW w:w="1883" w:type="dxa"/>
            <w:vAlign w:val="center"/>
          </w:tcPr>
          <w:p w14:paraId="1946B589" w14:textId="585D2DD5" w:rsidR="00E97C93" w:rsidRDefault="00E97C93" w:rsidP="005A08E1">
            <w:pPr>
              <w:spacing w:line="360" w:lineRule="auto"/>
              <w:ind w:firstLine="284"/>
              <w:jc w:val="center"/>
              <w:rPr>
                <w:rFonts w:eastAsia="Calibri"/>
                <w:sz w:val="28"/>
                <w:szCs w:val="28"/>
              </w:rPr>
            </w:pPr>
            <w:r>
              <w:rPr>
                <w:rFonts w:eastAsia="Calibri"/>
                <w:sz w:val="28"/>
                <w:szCs w:val="28"/>
              </w:rPr>
              <w:t>2</w:t>
            </w:r>
          </w:p>
        </w:tc>
        <w:tc>
          <w:tcPr>
            <w:tcW w:w="1879" w:type="dxa"/>
            <w:vAlign w:val="center"/>
          </w:tcPr>
          <w:p w14:paraId="48AF0D41" w14:textId="12894D50" w:rsidR="00E97C93" w:rsidRDefault="006106D4" w:rsidP="005A08E1">
            <w:pPr>
              <w:spacing w:line="360" w:lineRule="auto"/>
              <w:ind w:firstLine="284"/>
              <w:jc w:val="center"/>
              <w:rPr>
                <w:rFonts w:eastAsia="Calibri"/>
                <w:sz w:val="28"/>
                <w:szCs w:val="28"/>
              </w:rPr>
            </w:pPr>
            <w:r>
              <w:rPr>
                <w:rFonts w:eastAsia="Calibri"/>
                <w:sz w:val="28"/>
                <w:szCs w:val="28"/>
              </w:rPr>
              <w:t>0,64</w:t>
            </w:r>
          </w:p>
        </w:tc>
      </w:tr>
      <w:tr w:rsidR="006106D4" w14:paraId="7BB1C603" w14:textId="77777777" w:rsidTr="00E97C93">
        <w:tc>
          <w:tcPr>
            <w:tcW w:w="1945" w:type="dxa"/>
          </w:tcPr>
          <w:p w14:paraId="4762686A" w14:textId="48CCCBC5" w:rsidR="006106D4" w:rsidRDefault="006106D4" w:rsidP="005A08E1">
            <w:pPr>
              <w:spacing w:line="360" w:lineRule="auto"/>
              <w:ind w:firstLine="284"/>
              <w:jc w:val="both"/>
              <w:rPr>
                <w:rFonts w:eastAsia="Calibri"/>
                <w:sz w:val="28"/>
                <w:szCs w:val="28"/>
              </w:rPr>
            </w:pPr>
            <w:r>
              <w:rPr>
                <w:rFonts w:eastAsia="Calibri"/>
                <w:sz w:val="28"/>
                <w:szCs w:val="28"/>
              </w:rPr>
              <w:t xml:space="preserve"> И т.д.</w:t>
            </w:r>
          </w:p>
        </w:tc>
        <w:tc>
          <w:tcPr>
            <w:tcW w:w="915" w:type="dxa"/>
          </w:tcPr>
          <w:p w14:paraId="254C77FC" w14:textId="77777777" w:rsidR="006106D4" w:rsidRDefault="006106D4" w:rsidP="005A08E1">
            <w:pPr>
              <w:spacing w:line="360" w:lineRule="auto"/>
              <w:ind w:firstLine="284"/>
              <w:jc w:val="both"/>
              <w:rPr>
                <w:rFonts w:eastAsia="Calibri"/>
                <w:sz w:val="28"/>
                <w:szCs w:val="28"/>
              </w:rPr>
            </w:pPr>
          </w:p>
        </w:tc>
        <w:tc>
          <w:tcPr>
            <w:tcW w:w="1066" w:type="dxa"/>
          </w:tcPr>
          <w:p w14:paraId="01A3D159" w14:textId="77777777" w:rsidR="006106D4" w:rsidRDefault="006106D4" w:rsidP="005A08E1">
            <w:pPr>
              <w:spacing w:line="360" w:lineRule="auto"/>
              <w:ind w:firstLine="284"/>
              <w:jc w:val="both"/>
              <w:rPr>
                <w:rFonts w:eastAsia="Calibri"/>
                <w:sz w:val="28"/>
                <w:szCs w:val="28"/>
              </w:rPr>
            </w:pPr>
          </w:p>
        </w:tc>
        <w:tc>
          <w:tcPr>
            <w:tcW w:w="1883" w:type="dxa"/>
          </w:tcPr>
          <w:p w14:paraId="04A2EBCC" w14:textId="77777777" w:rsidR="006106D4" w:rsidRDefault="006106D4" w:rsidP="005A08E1">
            <w:pPr>
              <w:spacing w:line="360" w:lineRule="auto"/>
              <w:ind w:firstLine="284"/>
              <w:jc w:val="both"/>
              <w:rPr>
                <w:rFonts w:eastAsia="Calibri"/>
                <w:sz w:val="28"/>
                <w:szCs w:val="28"/>
              </w:rPr>
            </w:pPr>
          </w:p>
        </w:tc>
        <w:tc>
          <w:tcPr>
            <w:tcW w:w="1883" w:type="dxa"/>
          </w:tcPr>
          <w:p w14:paraId="793CA7E1" w14:textId="77777777" w:rsidR="006106D4" w:rsidRDefault="006106D4" w:rsidP="005A08E1">
            <w:pPr>
              <w:spacing w:line="360" w:lineRule="auto"/>
              <w:ind w:firstLine="284"/>
              <w:jc w:val="both"/>
              <w:rPr>
                <w:rFonts w:eastAsia="Calibri"/>
                <w:sz w:val="28"/>
                <w:szCs w:val="28"/>
              </w:rPr>
            </w:pPr>
          </w:p>
        </w:tc>
        <w:tc>
          <w:tcPr>
            <w:tcW w:w="1879" w:type="dxa"/>
          </w:tcPr>
          <w:p w14:paraId="270165F9" w14:textId="6F763F63" w:rsidR="006106D4" w:rsidRDefault="003C11DA" w:rsidP="005A08E1">
            <w:pPr>
              <w:spacing w:line="360" w:lineRule="auto"/>
              <w:ind w:firstLine="284"/>
              <w:jc w:val="center"/>
              <w:rPr>
                <w:rFonts w:eastAsia="Calibri"/>
                <w:sz w:val="28"/>
                <w:szCs w:val="28"/>
              </w:rPr>
            </w:pPr>
            <w:r>
              <w:rPr>
                <w:rFonts w:eastAsia="Calibri"/>
                <w:sz w:val="28"/>
                <w:szCs w:val="28"/>
              </w:rPr>
              <w:t>…..</w:t>
            </w:r>
          </w:p>
        </w:tc>
      </w:tr>
      <w:tr w:rsidR="006106D4" w14:paraId="2EA04245" w14:textId="77777777" w:rsidTr="00E97C93">
        <w:tc>
          <w:tcPr>
            <w:tcW w:w="1945" w:type="dxa"/>
          </w:tcPr>
          <w:p w14:paraId="0432FB27" w14:textId="3D185023" w:rsidR="006106D4" w:rsidRDefault="006106D4" w:rsidP="005A08E1">
            <w:pPr>
              <w:spacing w:line="360" w:lineRule="auto"/>
              <w:ind w:firstLine="284"/>
              <w:jc w:val="both"/>
              <w:rPr>
                <w:rFonts w:eastAsia="Calibri"/>
                <w:sz w:val="28"/>
                <w:szCs w:val="28"/>
              </w:rPr>
            </w:pPr>
            <w:r>
              <w:rPr>
                <w:rFonts w:eastAsia="Calibri"/>
                <w:sz w:val="28"/>
                <w:szCs w:val="28"/>
              </w:rPr>
              <w:t>ИТОГО</w:t>
            </w:r>
          </w:p>
        </w:tc>
        <w:tc>
          <w:tcPr>
            <w:tcW w:w="915" w:type="dxa"/>
          </w:tcPr>
          <w:p w14:paraId="32D9CC8D" w14:textId="77777777" w:rsidR="006106D4" w:rsidRDefault="006106D4" w:rsidP="005A08E1">
            <w:pPr>
              <w:spacing w:line="360" w:lineRule="auto"/>
              <w:ind w:firstLine="284"/>
              <w:jc w:val="both"/>
              <w:rPr>
                <w:rFonts w:eastAsia="Calibri"/>
                <w:sz w:val="28"/>
                <w:szCs w:val="28"/>
              </w:rPr>
            </w:pPr>
          </w:p>
        </w:tc>
        <w:tc>
          <w:tcPr>
            <w:tcW w:w="1066" w:type="dxa"/>
          </w:tcPr>
          <w:p w14:paraId="68891EB4" w14:textId="77777777" w:rsidR="006106D4" w:rsidRDefault="006106D4" w:rsidP="005A08E1">
            <w:pPr>
              <w:spacing w:line="360" w:lineRule="auto"/>
              <w:ind w:firstLine="284"/>
              <w:jc w:val="both"/>
              <w:rPr>
                <w:rFonts w:eastAsia="Calibri"/>
                <w:sz w:val="28"/>
                <w:szCs w:val="28"/>
              </w:rPr>
            </w:pPr>
          </w:p>
        </w:tc>
        <w:tc>
          <w:tcPr>
            <w:tcW w:w="1883" w:type="dxa"/>
          </w:tcPr>
          <w:p w14:paraId="6F6BC54A" w14:textId="77777777" w:rsidR="006106D4" w:rsidRDefault="006106D4" w:rsidP="005A08E1">
            <w:pPr>
              <w:spacing w:line="360" w:lineRule="auto"/>
              <w:ind w:firstLine="284"/>
              <w:jc w:val="both"/>
              <w:rPr>
                <w:rFonts w:eastAsia="Calibri"/>
                <w:sz w:val="28"/>
                <w:szCs w:val="28"/>
              </w:rPr>
            </w:pPr>
          </w:p>
        </w:tc>
        <w:tc>
          <w:tcPr>
            <w:tcW w:w="1883" w:type="dxa"/>
          </w:tcPr>
          <w:p w14:paraId="147CA949" w14:textId="77777777" w:rsidR="006106D4" w:rsidRDefault="006106D4" w:rsidP="005A08E1">
            <w:pPr>
              <w:spacing w:line="360" w:lineRule="auto"/>
              <w:ind w:firstLine="284"/>
              <w:jc w:val="both"/>
              <w:rPr>
                <w:rFonts w:eastAsia="Calibri"/>
                <w:sz w:val="28"/>
                <w:szCs w:val="28"/>
              </w:rPr>
            </w:pPr>
          </w:p>
        </w:tc>
        <w:tc>
          <w:tcPr>
            <w:tcW w:w="1879" w:type="dxa"/>
          </w:tcPr>
          <w:p w14:paraId="0D7723AC" w14:textId="782EE931" w:rsidR="006106D4" w:rsidRDefault="006106D4" w:rsidP="005A08E1">
            <w:pPr>
              <w:spacing w:line="360" w:lineRule="auto"/>
              <w:ind w:firstLine="284"/>
              <w:jc w:val="both"/>
              <w:rPr>
                <w:rFonts w:eastAsia="Calibri"/>
                <w:sz w:val="28"/>
                <w:szCs w:val="28"/>
              </w:rPr>
            </w:pPr>
            <w:r>
              <w:rPr>
                <w:rFonts w:eastAsia="Calibri"/>
                <w:sz w:val="28"/>
                <w:szCs w:val="28"/>
              </w:rPr>
              <w:t>∑ 4,24</w:t>
            </w:r>
          </w:p>
        </w:tc>
      </w:tr>
    </w:tbl>
    <w:p w14:paraId="75DFBDAF" w14:textId="49A3DE4C" w:rsidR="006F1BD4" w:rsidRDefault="006F1BD4" w:rsidP="005A08E1">
      <w:pPr>
        <w:spacing w:after="0" w:line="360" w:lineRule="auto"/>
        <w:ind w:firstLine="284"/>
        <w:jc w:val="both"/>
        <w:rPr>
          <w:rFonts w:ascii="Times New Roman" w:eastAsia="Calibri" w:hAnsi="Times New Roman" w:cs="Times New Roman"/>
          <w:sz w:val="28"/>
          <w:szCs w:val="28"/>
        </w:rPr>
      </w:pPr>
    </w:p>
    <w:p w14:paraId="2E93ECE4" w14:textId="492E1EF0" w:rsidR="006106D4" w:rsidRDefault="006106D4" w:rsidP="005A08E1">
      <w:pPr>
        <w:spacing w:after="0" w:line="360" w:lineRule="auto"/>
        <w:jc w:val="both"/>
        <w:rPr>
          <w:rFonts w:ascii="Times New Roman" w:eastAsia="Calibri" w:hAnsi="Times New Roman" w:cs="Times New Roman"/>
          <w:b/>
          <w:bCs/>
          <w:sz w:val="28"/>
          <w:szCs w:val="28"/>
        </w:rPr>
      </w:pPr>
      <w:r>
        <w:rPr>
          <w:rFonts w:ascii="Times New Roman" w:eastAsia="Calibri" w:hAnsi="Times New Roman" w:cs="Times New Roman"/>
          <w:sz w:val="28"/>
          <w:szCs w:val="28"/>
        </w:rPr>
        <w:t xml:space="preserve">Т а б л и ц а 3. </w:t>
      </w:r>
      <w:r w:rsidRPr="006106D4">
        <w:rPr>
          <w:rFonts w:ascii="Times New Roman" w:eastAsia="Calibri" w:hAnsi="Times New Roman" w:cs="Times New Roman"/>
          <w:b/>
          <w:bCs/>
          <w:sz w:val="28"/>
          <w:szCs w:val="28"/>
        </w:rPr>
        <w:t>Расчет демонстрационной площади торгового оборудования</w:t>
      </w:r>
    </w:p>
    <w:tbl>
      <w:tblPr>
        <w:tblStyle w:val="a7"/>
        <w:tblW w:w="0" w:type="auto"/>
        <w:tblLook w:val="04A0" w:firstRow="1" w:lastRow="0" w:firstColumn="1" w:lastColumn="0" w:noHBand="0" w:noVBand="1"/>
      </w:tblPr>
      <w:tblGrid>
        <w:gridCol w:w="1904"/>
        <w:gridCol w:w="1630"/>
        <w:gridCol w:w="1846"/>
        <w:gridCol w:w="1623"/>
        <w:gridCol w:w="2342"/>
      </w:tblGrid>
      <w:tr w:rsidR="006106D4" w14:paraId="3C3A22DA" w14:textId="77777777" w:rsidTr="003C11DA">
        <w:tc>
          <w:tcPr>
            <w:tcW w:w="1869" w:type="dxa"/>
            <w:vAlign w:val="center"/>
          </w:tcPr>
          <w:p w14:paraId="579C5FDB" w14:textId="39EF4D37" w:rsidR="006106D4" w:rsidRPr="006106D4" w:rsidRDefault="006106D4" w:rsidP="005A08E1">
            <w:pPr>
              <w:spacing w:line="360" w:lineRule="auto"/>
              <w:ind w:firstLine="284"/>
              <w:jc w:val="center"/>
              <w:rPr>
                <w:rFonts w:eastAsia="Calibri"/>
                <w:sz w:val="24"/>
                <w:szCs w:val="24"/>
              </w:rPr>
            </w:pPr>
            <w:r w:rsidRPr="006106D4">
              <w:rPr>
                <w:rFonts w:eastAsia="Calibri"/>
                <w:sz w:val="24"/>
                <w:szCs w:val="24"/>
              </w:rPr>
              <w:t>Наименование оборудования</w:t>
            </w:r>
          </w:p>
        </w:tc>
        <w:tc>
          <w:tcPr>
            <w:tcW w:w="1868" w:type="dxa"/>
            <w:vAlign w:val="center"/>
          </w:tcPr>
          <w:p w14:paraId="2516451A" w14:textId="4029EC2D" w:rsidR="006106D4" w:rsidRPr="006106D4" w:rsidRDefault="006106D4" w:rsidP="005A08E1">
            <w:pPr>
              <w:spacing w:line="360" w:lineRule="auto"/>
              <w:ind w:firstLine="284"/>
              <w:jc w:val="center"/>
              <w:rPr>
                <w:rFonts w:eastAsia="Calibri"/>
                <w:sz w:val="24"/>
                <w:szCs w:val="24"/>
              </w:rPr>
            </w:pPr>
            <w:r w:rsidRPr="006106D4">
              <w:rPr>
                <w:rFonts w:eastAsia="Calibri"/>
                <w:sz w:val="24"/>
                <w:szCs w:val="24"/>
              </w:rPr>
              <w:t>Количество оборудования, n</w:t>
            </w:r>
          </w:p>
        </w:tc>
        <w:tc>
          <w:tcPr>
            <w:tcW w:w="1855" w:type="dxa"/>
            <w:vAlign w:val="center"/>
          </w:tcPr>
          <w:p w14:paraId="6265C98A" w14:textId="677C9F83" w:rsidR="006106D4" w:rsidRPr="006106D4" w:rsidRDefault="006106D4" w:rsidP="005A08E1">
            <w:pPr>
              <w:spacing w:line="360" w:lineRule="auto"/>
              <w:ind w:firstLine="284"/>
              <w:jc w:val="center"/>
              <w:rPr>
                <w:rFonts w:eastAsia="Calibri"/>
                <w:sz w:val="24"/>
                <w:szCs w:val="24"/>
              </w:rPr>
            </w:pPr>
            <w:r w:rsidRPr="006106D4">
              <w:rPr>
                <w:rFonts w:eastAsia="Calibri"/>
                <w:sz w:val="24"/>
                <w:szCs w:val="24"/>
              </w:rPr>
              <w:t>Установочная площадь, Sуст, м</w:t>
            </w:r>
            <w:r w:rsidRPr="003C11DA">
              <w:rPr>
                <w:rFonts w:eastAsia="Calibri"/>
                <w:sz w:val="24"/>
                <w:szCs w:val="24"/>
                <w:vertAlign w:val="superscript"/>
              </w:rPr>
              <w:t>2</w:t>
            </w:r>
          </w:p>
        </w:tc>
        <w:tc>
          <w:tcPr>
            <w:tcW w:w="1803" w:type="dxa"/>
            <w:vAlign w:val="center"/>
          </w:tcPr>
          <w:p w14:paraId="75F19DD4" w14:textId="363CA10F" w:rsidR="006106D4" w:rsidRPr="006106D4" w:rsidRDefault="006106D4" w:rsidP="005A08E1">
            <w:pPr>
              <w:spacing w:line="360" w:lineRule="auto"/>
              <w:ind w:firstLine="284"/>
              <w:jc w:val="center"/>
              <w:rPr>
                <w:rFonts w:eastAsia="Calibri"/>
                <w:sz w:val="24"/>
                <w:szCs w:val="24"/>
              </w:rPr>
            </w:pPr>
            <w:r>
              <w:rPr>
                <w:rFonts w:eastAsia="Calibri"/>
                <w:sz w:val="24"/>
                <w:szCs w:val="24"/>
              </w:rPr>
              <w:t>Количество полок или высота, м (</w:t>
            </w:r>
            <w:r>
              <w:rPr>
                <w:rFonts w:eastAsia="Calibri"/>
                <w:sz w:val="24"/>
                <w:szCs w:val="24"/>
                <w:lang w:val="en-US"/>
              </w:rPr>
              <w:t>h</w:t>
            </w:r>
            <w:r w:rsidRPr="006106D4">
              <w:rPr>
                <w:rFonts w:eastAsia="Calibri"/>
                <w:sz w:val="24"/>
                <w:szCs w:val="24"/>
              </w:rPr>
              <w:t>)</w:t>
            </w:r>
          </w:p>
        </w:tc>
        <w:tc>
          <w:tcPr>
            <w:tcW w:w="2176" w:type="dxa"/>
            <w:vAlign w:val="center"/>
          </w:tcPr>
          <w:p w14:paraId="5140C108" w14:textId="5C2EE458" w:rsidR="006106D4" w:rsidRPr="003C11DA" w:rsidRDefault="006106D4" w:rsidP="005A08E1">
            <w:pPr>
              <w:spacing w:line="360" w:lineRule="auto"/>
              <w:ind w:firstLine="284"/>
              <w:rPr>
                <w:rFonts w:eastAsia="Calibri"/>
                <w:sz w:val="24"/>
                <w:szCs w:val="24"/>
                <w:vertAlign w:val="superscript"/>
              </w:rPr>
            </w:pPr>
            <w:r>
              <w:rPr>
                <w:rFonts w:eastAsia="Calibri"/>
                <w:sz w:val="24"/>
                <w:szCs w:val="24"/>
              </w:rPr>
              <w:t>Демонстрационная площадь,</w:t>
            </w:r>
            <w:r w:rsidR="003C11DA">
              <w:rPr>
                <w:rFonts w:eastAsia="Calibri"/>
                <w:sz w:val="24"/>
                <w:szCs w:val="24"/>
              </w:rPr>
              <w:t xml:space="preserve"> </w:t>
            </w:r>
            <w:r w:rsidR="003C11DA">
              <w:rPr>
                <w:rFonts w:eastAsia="Calibri"/>
                <w:sz w:val="24"/>
                <w:szCs w:val="24"/>
                <w:lang w:val="en-US"/>
              </w:rPr>
              <w:t>S</w:t>
            </w:r>
            <w:r w:rsidR="003C11DA">
              <w:rPr>
                <w:rFonts w:eastAsia="Calibri"/>
                <w:sz w:val="24"/>
                <w:szCs w:val="24"/>
              </w:rPr>
              <w:t>дем, м</w:t>
            </w:r>
            <w:r w:rsidR="003C11DA">
              <w:rPr>
                <w:rFonts w:eastAsia="Calibri"/>
                <w:sz w:val="24"/>
                <w:szCs w:val="24"/>
                <w:vertAlign w:val="superscript"/>
              </w:rPr>
              <w:t>2</w:t>
            </w:r>
          </w:p>
        </w:tc>
      </w:tr>
      <w:tr w:rsidR="003C11DA" w14:paraId="78323DAF" w14:textId="77777777" w:rsidTr="003C11DA">
        <w:tc>
          <w:tcPr>
            <w:tcW w:w="1869" w:type="dxa"/>
          </w:tcPr>
          <w:p w14:paraId="1D57E1F5" w14:textId="78C0D7C8" w:rsidR="003C11DA" w:rsidRPr="003C11DA" w:rsidRDefault="003C11DA" w:rsidP="005A08E1">
            <w:pPr>
              <w:spacing w:line="360" w:lineRule="auto"/>
              <w:ind w:firstLine="284"/>
              <w:jc w:val="both"/>
              <w:rPr>
                <w:rFonts w:eastAsia="Calibri"/>
                <w:sz w:val="24"/>
                <w:szCs w:val="24"/>
              </w:rPr>
            </w:pPr>
            <w:r w:rsidRPr="003C11DA">
              <w:rPr>
                <w:sz w:val="24"/>
                <w:szCs w:val="24"/>
              </w:rPr>
              <w:t xml:space="preserve">Стеллаж </w:t>
            </w:r>
          </w:p>
        </w:tc>
        <w:tc>
          <w:tcPr>
            <w:tcW w:w="1868" w:type="dxa"/>
            <w:vAlign w:val="center"/>
          </w:tcPr>
          <w:p w14:paraId="4F8448E6" w14:textId="119EB78B" w:rsidR="003C11DA" w:rsidRPr="003C11DA" w:rsidRDefault="003C11DA" w:rsidP="005A08E1">
            <w:pPr>
              <w:spacing w:line="360" w:lineRule="auto"/>
              <w:ind w:firstLine="284"/>
              <w:jc w:val="center"/>
              <w:rPr>
                <w:rFonts w:eastAsia="Calibri"/>
                <w:sz w:val="24"/>
                <w:szCs w:val="24"/>
              </w:rPr>
            </w:pPr>
            <w:r>
              <w:rPr>
                <w:rFonts w:eastAsia="Calibri"/>
                <w:sz w:val="24"/>
                <w:szCs w:val="24"/>
              </w:rPr>
              <w:t>5</w:t>
            </w:r>
          </w:p>
        </w:tc>
        <w:tc>
          <w:tcPr>
            <w:tcW w:w="1855" w:type="dxa"/>
            <w:vAlign w:val="center"/>
          </w:tcPr>
          <w:p w14:paraId="20ED71AE" w14:textId="3C116E55" w:rsidR="003C11DA" w:rsidRPr="003C11DA" w:rsidRDefault="003C11DA" w:rsidP="005A08E1">
            <w:pPr>
              <w:spacing w:line="360" w:lineRule="auto"/>
              <w:ind w:firstLine="284"/>
              <w:jc w:val="center"/>
              <w:rPr>
                <w:rFonts w:eastAsia="Calibri"/>
                <w:sz w:val="24"/>
                <w:szCs w:val="24"/>
              </w:rPr>
            </w:pPr>
            <w:r w:rsidRPr="00366E68">
              <w:t>3,6</w:t>
            </w:r>
          </w:p>
        </w:tc>
        <w:tc>
          <w:tcPr>
            <w:tcW w:w="1803" w:type="dxa"/>
            <w:vAlign w:val="center"/>
          </w:tcPr>
          <w:p w14:paraId="502ED6AF" w14:textId="578C584F" w:rsidR="003C11DA" w:rsidRPr="003C11DA" w:rsidRDefault="003C11DA" w:rsidP="005A08E1">
            <w:pPr>
              <w:spacing w:line="360" w:lineRule="auto"/>
              <w:ind w:firstLine="284"/>
              <w:jc w:val="center"/>
              <w:rPr>
                <w:rFonts w:eastAsia="Calibri"/>
                <w:sz w:val="24"/>
                <w:szCs w:val="24"/>
              </w:rPr>
            </w:pPr>
            <w:r>
              <w:rPr>
                <w:rFonts w:eastAsia="Calibri"/>
                <w:sz w:val="24"/>
                <w:szCs w:val="24"/>
              </w:rPr>
              <w:t>4</w:t>
            </w:r>
          </w:p>
        </w:tc>
        <w:tc>
          <w:tcPr>
            <w:tcW w:w="2176" w:type="dxa"/>
            <w:vAlign w:val="center"/>
          </w:tcPr>
          <w:p w14:paraId="2FEED370" w14:textId="60D629CB" w:rsidR="003C11DA" w:rsidRPr="003C11DA" w:rsidRDefault="003C11DA" w:rsidP="005A08E1">
            <w:pPr>
              <w:spacing w:line="360" w:lineRule="auto"/>
              <w:ind w:firstLine="284"/>
              <w:jc w:val="center"/>
              <w:rPr>
                <w:rFonts w:eastAsia="Calibri"/>
                <w:sz w:val="24"/>
                <w:szCs w:val="24"/>
              </w:rPr>
            </w:pPr>
            <w:r>
              <w:rPr>
                <w:rFonts w:eastAsia="Calibri"/>
                <w:sz w:val="24"/>
                <w:szCs w:val="24"/>
              </w:rPr>
              <w:t>14,4</w:t>
            </w:r>
          </w:p>
        </w:tc>
      </w:tr>
      <w:tr w:rsidR="003C11DA" w14:paraId="14CE4E08" w14:textId="77777777" w:rsidTr="003C11DA">
        <w:tc>
          <w:tcPr>
            <w:tcW w:w="1869" w:type="dxa"/>
          </w:tcPr>
          <w:p w14:paraId="3A756626" w14:textId="19231044" w:rsidR="003C11DA" w:rsidRPr="003C11DA" w:rsidRDefault="003C11DA" w:rsidP="005A08E1">
            <w:pPr>
              <w:spacing w:line="360" w:lineRule="auto"/>
              <w:ind w:firstLine="284"/>
              <w:jc w:val="both"/>
              <w:rPr>
                <w:rFonts w:eastAsia="Calibri"/>
                <w:sz w:val="24"/>
                <w:szCs w:val="24"/>
              </w:rPr>
            </w:pPr>
            <w:r w:rsidRPr="003C11DA">
              <w:rPr>
                <w:sz w:val="24"/>
                <w:szCs w:val="24"/>
              </w:rPr>
              <w:lastRenderedPageBreak/>
              <w:t>Прилавок</w:t>
            </w:r>
          </w:p>
        </w:tc>
        <w:tc>
          <w:tcPr>
            <w:tcW w:w="1868" w:type="dxa"/>
            <w:vAlign w:val="center"/>
          </w:tcPr>
          <w:p w14:paraId="44DC9825" w14:textId="10F40752" w:rsidR="003C11DA" w:rsidRPr="003C11DA" w:rsidRDefault="003C11DA" w:rsidP="005A08E1">
            <w:pPr>
              <w:spacing w:line="360" w:lineRule="auto"/>
              <w:ind w:firstLine="284"/>
              <w:jc w:val="center"/>
              <w:rPr>
                <w:rFonts w:eastAsia="Calibri"/>
                <w:sz w:val="24"/>
                <w:szCs w:val="24"/>
              </w:rPr>
            </w:pPr>
            <w:r>
              <w:rPr>
                <w:rFonts w:eastAsia="Calibri"/>
                <w:sz w:val="24"/>
                <w:szCs w:val="24"/>
              </w:rPr>
              <w:t>2</w:t>
            </w:r>
          </w:p>
        </w:tc>
        <w:tc>
          <w:tcPr>
            <w:tcW w:w="1855" w:type="dxa"/>
            <w:vAlign w:val="center"/>
          </w:tcPr>
          <w:p w14:paraId="5DC5A333" w14:textId="03C27EEF" w:rsidR="003C11DA" w:rsidRPr="003C11DA" w:rsidRDefault="003C11DA" w:rsidP="005A08E1">
            <w:pPr>
              <w:spacing w:line="360" w:lineRule="auto"/>
              <w:ind w:firstLine="284"/>
              <w:jc w:val="center"/>
              <w:rPr>
                <w:rFonts w:eastAsia="Calibri"/>
                <w:sz w:val="24"/>
                <w:szCs w:val="24"/>
              </w:rPr>
            </w:pPr>
            <w:r w:rsidRPr="00366E68">
              <w:t>0,64</w:t>
            </w:r>
          </w:p>
        </w:tc>
        <w:tc>
          <w:tcPr>
            <w:tcW w:w="1803" w:type="dxa"/>
            <w:vAlign w:val="center"/>
          </w:tcPr>
          <w:p w14:paraId="0212BA9E" w14:textId="3E24C576" w:rsidR="003C11DA" w:rsidRPr="003C11DA" w:rsidRDefault="003C11DA" w:rsidP="005A08E1">
            <w:pPr>
              <w:spacing w:line="360" w:lineRule="auto"/>
              <w:ind w:firstLine="284"/>
              <w:jc w:val="center"/>
              <w:rPr>
                <w:rFonts w:eastAsia="Calibri"/>
                <w:sz w:val="24"/>
                <w:szCs w:val="24"/>
              </w:rPr>
            </w:pPr>
            <w:r>
              <w:rPr>
                <w:rFonts w:eastAsia="Calibri"/>
                <w:sz w:val="24"/>
                <w:szCs w:val="24"/>
              </w:rPr>
              <w:t>2</w:t>
            </w:r>
          </w:p>
        </w:tc>
        <w:tc>
          <w:tcPr>
            <w:tcW w:w="2176" w:type="dxa"/>
            <w:vAlign w:val="center"/>
          </w:tcPr>
          <w:p w14:paraId="238DDFC5" w14:textId="79039DCE" w:rsidR="003C11DA" w:rsidRPr="003C11DA" w:rsidRDefault="003C11DA" w:rsidP="005A08E1">
            <w:pPr>
              <w:spacing w:line="360" w:lineRule="auto"/>
              <w:ind w:firstLine="284"/>
              <w:jc w:val="center"/>
              <w:rPr>
                <w:rFonts w:eastAsia="Calibri"/>
                <w:sz w:val="24"/>
                <w:szCs w:val="24"/>
              </w:rPr>
            </w:pPr>
            <w:r>
              <w:rPr>
                <w:rFonts w:eastAsia="Calibri"/>
                <w:sz w:val="24"/>
                <w:szCs w:val="24"/>
              </w:rPr>
              <w:t>1,28</w:t>
            </w:r>
          </w:p>
        </w:tc>
      </w:tr>
      <w:tr w:rsidR="003C11DA" w14:paraId="708D36AA" w14:textId="77777777" w:rsidTr="003C11DA">
        <w:tc>
          <w:tcPr>
            <w:tcW w:w="1869" w:type="dxa"/>
          </w:tcPr>
          <w:p w14:paraId="49943BA2" w14:textId="7133B6E0" w:rsidR="003C11DA" w:rsidRPr="003C11DA" w:rsidRDefault="003C11DA" w:rsidP="005A08E1">
            <w:pPr>
              <w:spacing w:line="360" w:lineRule="auto"/>
              <w:ind w:firstLine="284"/>
              <w:jc w:val="both"/>
              <w:rPr>
                <w:rFonts w:eastAsia="Calibri"/>
                <w:sz w:val="24"/>
                <w:szCs w:val="24"/>
              </w:rPr>
            </w:pPr>
            <w:r w:rsidRPr="003C11DA">
              <w:rPr>
                <w:sz w:val="24"/>
                <w:szCs w:val="24"/>
              </w:rPr>
              <w:t xml:space="preserve"> И т.д.</w:t>
            </w:r>
          </w:p>
        </w:tc>
        <w:tc>
          <w:tcPr>
            <w:tcW w:w="1868" w:type="dxa"/>
            <w:vAlign w:val="center"/>
          </w:tcPr>
          <w:p w14:paraId="56C08E91" w14:textId="77777777" w:rsidR="003C11DA" w:rsidRPr="003C11DA" w:rsidRDefault="003C11DA" w:rsidP="005A08E1">
            <w:pPr>
              <w:spacing w:line="360" w:lineRule="auto"/>
              <w:ind w:firstLine="284"/>
              <w:jc w:val="center"/>
              <w:rPr>
                <w:rFonts w:eastAsia="Calibri"/>
                <w:sz w:val="24"/>
                <w:szCs w:val="24"/>
              </w:rPr>
            </w:pPr>
          </w:p>
        </w:tc>
        <w:tc>
          <w:tcPr>
            <w:tcW w:w="1855" w:type="dxa"/>
            <w:vAlign w:val="center"/>
          </w:tcPr>
          <w:p w14:paraId="342A2CEA" w14:textId="77777777" w:rsidR="003C11DA" w:rsidRPr="003C11DA" w:rsidRDefault="003C11DA" w:rsidP="005A08E1">
            <w:pPr>
              <w:spacing w:line="360" w:lineRule="auto"/>
              <w:ind w:firstLine="284"/>
              <w:jc w:val="center"/>
              <w:rPr>
                <w:rFonts w:eastAsia="Calibri"/>
                <w:sz w:val="24"/>
                <w:szCs w:val="24"/>
              </w:rPr>
            </w:pPr>
          </w:p>
        </w:tc>
        <w:tc>
          <w:tcPr>
            <w:tcW w:w="1803" w:type="dxa"/>
            <w:vAlign w:val="center"/>
          </w:tcPr>
          <w:p w14:paraId="5109D77C" w14:textId="77777777" w:rsidR="003C11DA" w:rsidRPr="003C11DA" w:rsidRDefault="003C11DA" w:rsidP="005A08E1">
            <w:pPr>
              <w:spacing w:line="360" w:lineRule="auto"/>
              <w:ind w:firstLine="284"/>
              <w:jc w:val="center"/>
              <w:rPr>
                <w:rFonts w:eastAsia="Calibri"/>
                <w:sz w:val="24"/>
                <w:szCs w:val="24"/>
              </w:rPr>
            </w:pPr>
          </w:p>
        </w:tc>
        <w:tc>
          <w:tcPr>
            <w:tcW w:w="2176" w:type="dxa"/>
            <w:vAlign w:val="center"/>
          </w:tcPr>
          <w:p w14:paraId="019C9F05" w14:textId="33EDB61D" w:rsidR="003C11DA" w:rsidRPr="003C11DA" w:rsidRDefault="003C11DA" w:rsidP="005A08E1">
            <w:pPr>
              <w:spacing w:line="360" w:lineRule="auto"/>
              <w:ind w:firstLine="284"/>
              <w:jc w:val="center"/>
              <w:rPr>
                <w:rFonts w:eastAsia="Calibri"/>
                <w:sz w:val="24"/>
                <w:szCs w:val="24"/>
              </w:rPr>
            </w:pPr>
            <w:r>
              <w:rPr>
                <w:rFonts w:eastAsia="Calibri"/>
                <w:sz w:val="24"/>
                <w:szCs w:val="24"/>
              </w:rPr>
              <w:t>….</w:t>
            </w:r>
          </w:p>
        </w:tc>
      </w:tr>
      <w:tr w:rsidR="003C11DA" w14:paraId="283FF6EC" w14:textId="77777777" w:rsidTr="003C11DA">
        <w:tc>
          <w:tcPr>
            <w:tcW w:w="1869" w:type="dxa"/>
          </w:tcPr>
          <w:p w14:paraId="3FECCFD9" w14:textId="20B94F29" w:rsidR="003C11DA" w:rsidRPr="003C11DA" w:rsidRDefault="003C11DA" w:rsidP="005A08E1">
            <w:pPr>
              <w:spacing w:line="360" w:lineRule="auto"/>
              <w:ind w:firstLine="284"/>
              <w:jc w:val="both"/>
              <w:rPr>
                <w:sz w:val="24"/>
                <w:szCs w:val="24"/>
              </w:rPr>
            </w:pPr>
            <w:r>
              <w:rPr>
                <w:sz w:val="24"/>
                <w:szCs w:val="24"/>
              </w:rPr>
              <w:t>ИТОГО</w:t>
            </w:r>
          </w:p>
        </w:tc>
        <w:tc>
          <w:tcPr>
            <w:tcW w:w="1868" w:type="dxa"/>
            <w:vAlign w:val="center"/>
          </w:tcPr>
          <w:p w14:paraId="7AEE9A96" w14:textId="77777777" w:rsidR="003C11DA" w:rsidRPr="003C11DA" w:rsidRDefault="003C11DA" w:rsidP="005A08E1">
            <w:pPr>
              <w:spacing w:line="360" w:lineRule="auto"/>
              <w:ind w:firstLine="284"/>
              <w:jc w:val="center"/>
              <w:rPr>
                <w:rFonts w:eastAsia="Calibri"/>
                <w:sz w:val="24"/>
                <w:szCs w:val="24"/>
              </w:rPr>
            </w:pPr>
          </w:p>
        </w:tc>
        <w:tc>
          <w:tcPr>
            <w:tcW w:w="1855" w:type="dxa"/>
            <w:vAlign w:val="center"/>
          </w:tcPr>
          <w:p w14:paraId="2EAD55C5" w14:textId="77777777" w:rsidR="003C11DA" w:rsidRPr="003C11DA" w:rsidRDefault="003C11DA" w:rsidP="005A08E1">
            <w:pPr>
              <w:spacing w:line="360" w:lineRule="auto"/>
              <w:ind w:firstLine="284"/>
              <w:jc w:val="center"/>
              <w:rPr>
                <w:rFonts w:eastAsia="Calibri"/>
                <w:sz w:val="24"/>
                <w:szCs w:val="24"/>
              </w:rPr>
            </w:pPr>
          </w:p>
        </w:tc>
        <w:tc>
          <w:tcPr>
            <w:tcW w:w="1803" w:type="dxa"/>
            <w:vAlign w:val="center"/>
          </w:tcPr>
          <w:p w14:paraId="4AC021FC" w14:textId="77777777" w:rsidR="003C11DA" w:rsidRPr="003C11DA" w:rsidRDefault="003C11DA" w:rsidP="005A08E1">
            <w:pPr>
              <w:spacing w:line="360" w:lineRule="auto"/>
              <w:ind w:firstLine="284"/>
              <w:jc w:val="center"/>
              <w:rPr>
                <w:rFonts w:eastAsia="Calibri"/>
                <w:sz w:val="24"/>
                <w:szCs w:val="24"/>
              </w:rPr>
            </w:pPr>
          </w:p>
        </w:tc>
        <w:tc>
          <w:tcPr>
            <w:tcW w:w="2176" w:type="dxa"/>
            <w:vAlign w:val="center"/>
          </w:tcPr>
          <w:p w14:paraId="47E49BF6" w14:textId="6355C529" w:rsidR="003C11DA" w:rsidRPr="003C11DA" w:rsidRDefault="003C11DA" w:rsidP="005A08E1">
            <w:pPr>
              <w:spacing w:line="360" w:lineRule="auto"/>
              <w:ind w:firstLine="284"/>
              <w:jc w:val="center"/>
              <w:rPr>
                <w:rFonts w:eastAsia="Calibri"/>
                <w:sz w:val="24"/>
                <w:szCs w:val="24"/>
              </w:rPr>
            </w:pPr>
            <w:r>
              <w:rPr>
                <w:rFonts w:eastAsia="Calibri"/>
                <w:sz w:val="24"/>
                <w:szCs w:val="24"/>
              </w:rPr>
              <w:t>∑     15,68</w:t>
            </w:r>
          </w:p>
        </w:tc>
      </w:tr>
    </w:tbl>
    <w:p w14:paraId="0965C26B" w14:textId="77777777" w:rsidR="006106D4" w:rsidRPr="006F1BD4" w:rsidRDefault="006106D4" w:rsidP="005A08E1">
      <w:pPr>
        <w:spacing w:after="0" w:line="360" w:lineRule="auto"/>
        <w:ind w:firstLine="284"/>
        <w:jc w:val="both"/>
        <w:rPr>
          <w:rFonts w:ascii="Times New Roman" w:eastAsia="Calibri" w:hAnsi="Times New Roman" w:cs="Times New Roman"/>
          <w:sz w:val="28"/>
          <w:szCs w:val="28"/>
        </w:rPr>
      </w:pPr>
    </w:p>
    <w:p w14:paraId="3401A3B0" w14:textId="4ACEC073" w:rsidR="00B27B3F" w:rsidRDefault="00B27B3F" w:rsidP="005A08E1">
      <w:pPr>
        <w:spacing w:after="0" w:line="360" w:lineRule="auto"/>
        <w:ind w:firstLine="284"/>
        <w:jc w:val="both"/>
        <w:rPr>
          <w:rFonts w:ascii="Times New Roman" w:eastAsia="Calibri" w:hAnsi="Times New Roman" w:cs="Times New Roman"/>
          <w:sz w:val="28"/>
          <w:szCs w:val="28"/>
        </w:rPr>
      </w:pPr>
    </w:p>
    <w:p w14:paraId="39AD43A7" w14:textId="69531962" w:rsidR="00297B26" w:rsidRDefault="00B27B3F" w:rsidP="005A08E1">
      <w:pPr>
        <w:spacing w:after="0" w:line="360" w:lineRule="auto"/>
        <w:ind w:firstLine="284"/>
        <w:jc w:val="both"/>
        <w:rPr>
          <w:rFonts w:ascii="Times New Roman" w:eastAsia="Calibri" w:hAnsi="Times New Roman" w:cs="Times New Roman"/>
          <w:sz w:val="28"/>
          <w:szCs w:val="28"/>
        </w:rPr>
      </w:pPr>
      <w:r w:rsidRPr="00B27B3F">
        <w:rPr>
          <w:rFonts w:ascii="Times New Roman" w:eastAsia="Calibri" w:hAnsi="Times New Roman" w:cs="Times New Roman"/>
          <w:sz w:val="28"/>
          <w:szCs w:val="28"/>
        </w:rPr>
        <w:t>Площадь для покупателей должна составлять не менее 50 - 55 % площади торгового зала, что обеспечивает свободное движение покупателей, тележек с товарами.</w:t>
      </w:r>
    </w:p>
    <w:p w14:paraId="4641B7CE" w14:textId="4C9FB167" w:rsidR="00297B26" w:rsidRDefault="00297B26" w:rsidP="005A08E1">
      <w:pPr>
        <w:spacing w:after="0" w:line="360" w:lineRule="auto"/>
        <w:ind w:firstLine="284"/>
        <w:jc w:val="both"/>
        <w:rPr>
          <w:rFonts w:ascii="Times New Roman" w:eastAsia="Calibri" w:hAnsi="Times New Roman" w:cs="Times New Roman"/>
          <w:sz w:val="28"/>
          <w:szCs w:val="28"/>
        </w:rPr>
      </w:pPr>
      <w:r w:rsidRPr="00297B26">
        <w:rPr>
          <w:rFonts w:ascii="Times New Roman" w:eastAsia="Calibri" w:hAnsi="Times New Roman" w:cs="Times New Roman"/>
          <w:sz w:val="28"/>
          <w:szCs w:val="28"/>
        </w:rPr>
        <w:t>Для рационального торгово-технологического процесса и снижения товарных потерь РЕКОМЕНДУЕТСЯ:</w:t>
      </w:r>
    </w:p>
    <w:p w14:paraId="645BE268" w14:textId="71CCDACA" w:rsidR="00297B26" w:rsidRPr="00297B26" w:rsidRDefault="00297B26" w:rsidP="005A08E1">
      <w:pPr>
        <w:spacing w:after="0" w:line="360" w:lineRule="auto"/>
        <w:ind w:firstLine="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297B26">
        <w:rPr>
          <w:rFonts w:ascii="Times New Roman" w:eastAsia="Calibri" w:hAnsi="Times New Roman" w:cs="Times New Roman"/>
          <w:sz w:val="28"/>
          <w:szCs w:val="28"/>
        </w:rPr>
        <w:t>располагать все помещения с учетом торгово-технологического процесса, а также рациональной связи между собой;</w:t>
      </w:r>
    </w:p>
    <w:p w14:paraId="3409AD10" w14:textId="77777777" w:rsidR="00297B26" w:rsidRPr="00297B26" w:rsidRDefault="00297B26" w:rsidP="005A08E1">
      <w:pPr>
        <w:spacing w:after="0" w:line="360" w:lineRule="auto"/>
        <w:ind w:firstLine="284"/>
        <w:jc w:val="both"/>
        <w:rPr>
          <w:rFonts w:ascii="Times New Roman" w:eastAsia="Calibri" w:hAnsi="Times New Roman" w:cs="Times New Roman"/>
          <w:sz w:val="28"/>
          <w:szCs w:val="28"/>
        </w:rPr>
      </w:pPr>
      <w:r w:rsidRPr="00297B26">
        <w:rPr>
          <w:rFonts w:ascii="Times New Roman" w:eastAsia="Calibri" w:hAnsi="Times New Roman" w:cs="Times New Roman"/>
          <w:sz w:val="28"/>
          <w:szCs w:val="28"/>
        </w:rPr>
        <w:t>- размещать на одном этаже помещения для хранения товаров и торговые залы;</w:t>
      </w:r>
    </w:p>
    <w:p w14:paraId="72410D42" w14:textId="77777777" w:rsidR="00297B26" w:rsidRPr="00297B26" w:rsidRDefault="00297B26" w:rsidP="005A08E1">
      <w:pPr>
        <w:spacing w:after="0" w:line="360" w:lineRule="auto"/>
        <w:ind w:firstLine="284"/>
        <w:jc w:val="both"/>
        <w:rPr>
          <w:rFonts w:ascii="Times New Roman" w:eastAsia="Calibri" w:hAnsi="Times New Roman" w:cs="Times New Roman"/>
          <w:sz w:val="28"/>
          <w:szCs w:val="28"/>
        </w:rPr>
      </w:pPr>
      <w:r w:rsidRPr="00297B26">
        <w:rPr>
          <w:rFonts w:ascii="Times New Roman" w:eastAsia="Calibri" w:hAnsi="Times New Roman" w:cs="Times New Roman"/>
          <w:sz w:val="28"/>
          <w:szCs w:val="28"/>
        </w:rPr>
        <w:t>- предусматривать кратчайшие пути между разгрузочной платформой, приемочными, помещениями для хранения товаров;</w:t>
      </w:r>
    </w:p>
    <w:p w14:paraId="44A6A3FF" w14:textId="77777777" w:rsidR="00297B26" w:rsidRPr="00297B26" w:rsidRDefault="00297B26" w:rsidP="005A08E1">
      <w:pPr>
        <w:spacing w:after="0" w:line="360" w:lineRule="auto"/>
        <w:ind w:firstLine="284"/>
        <w:jc w:val="both"/>
        <w:rPr>
          <w:rFonts w:ascii="Times New Roman" w:eastAsia="Calibri" w:hAnsi="Times New Roman" w:cs="Times New Roman"/>
          <w:sz w:val="28"/>
          <w:szCs w:val="28"/>
        </w:rPr>
      </w:pPr>
      <w:r w:rsidRPr="00297B26">
        <w:rPr>
          <w:rFonts w:ascii="Times New Roman" w:eastAsia="Calibri" w:hAnsi="Times New Roman" w:cs="Times New Roman"/>
          <w:sz w:val="28"/>
          <w:szCs w:val="28"/>
        </w:rPr>
        <w:t>- служебные и бытовые помещения проектировать отдельным блоком, изолируя от торгового зала. Через эти помещения нельзя провозить товары;</w:t>
      </w:r>
    </w:p>
    <w:p w14:paraId="47EE53C4" w14:textId="77777777" w:rsidR="00297B26" w:rsidRPr="00297B26" w:rsidRDefault="00297B26" w:rsidP="005A08E1">
      <w:pPr>
        <w:spacing w:after="0" w:line="360" w:lineRule="auto"/>
        <w:ind w:firstLine="284"/>
        <w:jc w:val="both"/>
        <w:rPr>
          <w:rFonts w:ascii="Times New Roman" w:eastAsia="Calibri" w:hAnsi="Times New Roman" w:cs="Times New Roman"/>
          <w:sz w:val="28"/>
          <w:szCs w:val="28"/>
        </w:rPr>
      </w:pPr>
      <w:r w:rsidRPr="00297B26">
        <w:rPr>
          <w:rFonts w:ascii="Times New Roman" w:eastAsia="Calibri" w:hAnsi="Times New Roman" w:cs="Times New Roman"/>
          <w:sz w:val="28"/>
          <w:szCs w:val="28"/>
        </w:rPr>
        <w:t>- помещения для хранения товаров делать непроходными, максимально приближать к помещениям для подготовки к продаже, не размещать их рядом с уборными и душевыми;</w:t>
      </w:r>
    </w:p>
    <w:p w14:paraId="1D104FC9" w14:textId="22D9E78E" w:rsidR="00297B26" w:rsidRPr="00297B26" w:rsidRDefault="00297B26" w:rsidP="005A08E1">
      <w:pPr>
        <w:spacing w:after="0" w:line="360" w:lineRule="auto"/>
        <w:ind w:firstLine="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297B26">
        <w:rPr>
          <w:rFonts w:ascii="Times New Roman" w:eastAsia="Calibri" w:hAnsi="Times New Roman" w:cs="Times New Roman"/>
          <w:sz w:val="28"/>
          <w:szCs w:val="28"/>
        </w:rPr>
        <w:t>ширину коридоров в группе помещений для хранения и подготовки товаров к продаже следует принимать:</w:t>
      </w:r>
    </w:p>
    <w:p w14:paraId="15D193BC" w14:textId="77777777" w:rsidR="00297B26" w:rsidRPr="00297B26" w:rsidRDefault="00297B26" w:rsidP="005A08E1">
      <w:pPr>
        <w:spacing w:after="0" w:line="360" w:lineRule="auto"/>
        <w:ind w:firstLine="284"/>
        <w:jc w:val="both"/>
        <w:rPr>
          <w:rFonts w:ascii="Times New Roman" w:eastAsia="Calibri" w:hAnsi="Times New Roman" w:cs="Times New Roman"/>
          <w:sz w:val="28"/>
          <w:szCs w:val="28"/>
        </w:rPr>
      </w:pPr>
      <w:r w:rsidRPr="00297B26">
        <w:rPr>
          <w:rFonts w:ascii="Times New Roman" w:eastAsia="Calibri" w:hAnsi="Times New Roman" w:cs="Times New Roman"/>
          <w:sz w:val="28"/>
          <w:szCs w:val="28"/>
        </w:rPr>
        <w:tab/>
        <w:t xml:space="preserve">- в магазинах с торговой площадью   </w:t>
      </w:r>
      <w:r w:rsidRPr="00297B26">
        <w:rPr>
          <w:rFonts w:ascii="Times New Roman" w:eastAsia="Calibri" w:hAnsi="Times New Roman" w:cs="Times New Roman"/>
          <w:b/>
          <w:bCs/>
          <w:sz w:val="28"/>
          <w:szCs w:val="28"/>
        </w:rPr>
        <w:t>до 250 м2</w:t>
      </w:r>
      <w:r w:rsidRPr="00297B26">
        <w:rPr>
          <w:rFonts w:ascii="Times New Roman" w:eastAsia="Calibri" w:hAnsi="Times New Roman" w:cs="Times New Roman"/>
          <w:sz w:val="28"/>
          <w:szCs w:val="28"/>
        </w:rPr>
        <w:t xml:space="preserve"> – 1,6-1,7 м, </w:t>
      </w:r>
    </w:p>
    <w:p w14:paraId="241D523D" w14:textId="27A64CA5" w:rsidR="00297B26" w:rsidRPr="00297B26" w:rsidRDefault="00297B26" w:rsidP="005A08E1">
      <w:pPr>
        <w:spacing w:after="0" w:line="360" w:lineRule="auto"/>
        <w:ind w:firstLine="284"/>
        <w:jc w:val="both"/>
        <w:rPr>
          <w:rFonts w:ascii="Times New Roman" w:eastAsia="Calibri" w:hAnsi="Times New Roman" w:cs="Times New Roman"/>
          <w:sz w:val="28"/>
          <w:szCs w:val="28"/>
        </w:rPr>
      </w:pPr>
      <w:r w:rsidRPr="00297B26">
        <w:rPr>
          <w:rFonts w:ascii="Times New Roman" w:eastAsia="Calibri" w:hAnsi="Times New Roman" w:cs="Times New Roman"/>
          <w:sz w:val="28"/>
          <w:szCs w:val="28"/>
        </w:rPr>
        <w:tab/>
      </w:r>
      <w:r w:rsidRPr="00297B26">
        <w:rPr>
          <w:rFonts w:ascii="Times New Roman" w:eastAsia="Calibri" w:hAnsi="Times New Roman" w:cs="Times New Roman"/>
          <w:sz w:val="28"/>
          <w:szCs w:val="28"/>
        </w:rPr>
        <w:tab/>
      </w:r>
      <w:r w:rsidRPr="00297B26">
        <w:rPr>
          <w:rFonts w:ascii="Times New Roman" w:eastAsia="Calibri" w:hAnsi="Times New Roman" w:cs="Times New Roman"/>
          <w:sz w:val="28"/>
          <w:szCs w:val="28"/>
        </w:rPr>
        <w:tab/>
      </w:r>
      <w:r w:rsidRPr="00297B26">
        <w:rPr>
          <w:rFonts w:ascii="Times New Roman" w:eastAsia="Calibri" w:hAnsi="Times New Roman" w:cs="Times New Roman"/>
          <w:sz w:val="28"/>
          <w:szCs w:val="28"/>
        </w:rPr>
        <w:tab/>
      </w:r>
      <w:r w:rsidRPr="00297B26">
        <w:rPr>
          <w:rFonts w:ascii="Times New Roman" w:eastAsia="Calibri" w:hAnsi="Times New Roman" w:cs="Times New Roman"/>
          <w:sz w:val="28"/>
          <w:szCs w:val="28"/>
        </w:rPr>
        <w:tab/>
      </w:r>
      <w:r w:rsidRPr="00297B26">
        <w:rPr>
          <w:rFonts w:ascii="Times New Roman" w:eastAsia="Calibri" w:hAnsi="Times New Roman" w:cs="Times New Roman"/>
          <w:b/>
          <w:bCs/>
          <w:sz w:val="28"/>
          <w:szCs w:val="28"/>
        </w:rPr>
        <w:t xml:space="preserve">                       от 250 м2</w:t>
      </w:r>
      <w:r w:rsidRPr="00297B26">
        <w:rPr>
          <w:rFonts w:ascii="Times New Roman" w:eastAsia="Calibri" w:hAnsi="Times New Roman" w:cs="Times New Roman"/>
          <w:sz w:val="28"/>
          <w:szCs w:val="28"/>
        </w:rPr>
        <w:t xml:space="preserve"> - 1,8-2,0 м. </w:t>
      </w:r>
    </w:p>
    <w:p w14:paraId="13E8B7D1" w14:textId="77777777" w:rsidR="00297B26" w:rsidRPr="00297B26" w:rsidRDefault="00297B26" w:rsidP="005A08E1">
      <w:pPr>
        <w:spacing w:after="0" w:line="360" w:lineRule="auto"/>
        <w:ind w:firstLine="284"/>
        <w:jc w:val="both"/>
        <w:rPr>
          <w:rFonts w:ascii="Times New Roman" w:eastAsia="Calibri" w:hAnsi="Times New Roman" w:cs="Times New Roman"/>
          <w:sz w:val="28"/>
          <w:szCs w:val="28"/>
        </w:rPr>
      </w:pPr>
      <w:r w:rsidRPr="00297B26">
        <w:rPr>
          <w:rFonts w:ascii="Times New Roman" w:eastAsia="Calibri" w:hAnsi="Times New Roman" w:cs="Times New Roman"/>
          <w:sz w:val="28"/>
          <w:szCs w:val="28"/>
        </w:rPr>
        <w:tab/>
        <w:t>В группе помещений служебно-бытовых, подсобных и технических - до 1,2 м.</w:t>
      </w:r>
    </w:p>
    <w:p w14:paraId="61E0959B" w14:textId="77777777" w:rsidR="00297B26" w:rsidRPr="00297B26" w:rsidRDefault="00297B26" w:rsidP="005A08E1">
      <w:pPr>
        <w:spacing w:after="0" w:line="360" w:lineRule="auto"/>
        <w:ind w:firstLine="284"/>
        <w:jc w:val="both"/>
        <w:rPr>
          <w:rFonts w:ascii="Times New Roman" w:eastAsia="Calibri" w:hAnsi="Times New Roman" w:cs="Times New Roman"/>
          <w:sz w:val="28"/>
          <w:szCs w:val="28"/>
        </w:rPr>
      </w:pPr>
      <w:r w:rsidRPr="00297B26">
        <w:rPr>
          <w:rFonts w:ascii="Times New Roman" w:eastAsia="Calibri" w:hAnsi="Times New Roman" w:cs="Times New Roman"/>
          <w:sz w:val="28"/>
          <w:szCs w:val="28"/>
        </w:rPr>
        <w:t xml:space="preserve">- укрупнять площади кладовых, предусматривая хранение в общей кладовой различных групп  непродовольственных товаров (за исключением пахучих и </w:t>
      </w:r>
      <w:r w:rsidRPr="00297B26">
        <w:rPr>
          <w:rFonts w:ascii="Times New Roman" w:eastAsia="Calibri" w:hAnsi="Times New Roman" w:cs="Times New Roman"/>
          <w:sz w:val="28"/>
          <w:szCs w:val="28"/>
        </w:rPr>
        <w:lastRenderedPageBreak/>
        <w:t>горючих групп товаров и продовольственных товаров (кроме хлебобулочных, кондитерских, молочных, овощей и фруктов);</w:t>
      </w:r>
    </w:p>
    <w:p w14:paraId="7FD83C7D" w14:textId="77777777" w:rsidR="00297B26" w:rsidRPr="00297B26" w:rsidRDefault="00297B26" w:rsidP="005A08E1">
      <w:pPr>
        <w:spacing w:after="0" w:line="360" w:lineRule="auto"/>
        <w:ind w:firstLine="284"/>
        <w:jc w:val="both"/>
        <w:rPr>
          <w:rFonts w:ascii="Times New Roman" w:eastAsia="Calibri" w:hAnsi="Times New Roman" w:cs="Times New Roman"/>
          <w:sz w:val="28"/>
          <w:szCs w:val="28"/>
        </w:rPr>
      </w:pPr>
      <w:r w:rsidRPr="00297B26">
        <w:rPr>
          <w:rFonts w:ascii="Times New Roman" w:eastAsia="Calibri" w:hAnsi="Times New Roman" w:cs="Times New Roman"/>
          <w:sz w:val="28"/>
          <w:szCs w:val="28"/>
        </w:rPr>
        <w:t>- административно-бытовые помещения проектировать с учетом их связи с торговыми помещениями и помещениями для приемки, хранения и подготовки товаров к продаже;</w:t>
      </w:r>
    </w:p>
    <w:p w14:paraId="2EB43FEE" w14:textId="259577CE" w:rsidR="00297B26" w:rsidRDefault="00297B26" w:rsidP="005A08E1">
      <w:pPr>
        <w:spacing w:after="0" w:line="360" w:lineRule="auto"/>
        <w:ind w:firstLine="284"/>
        <w:jc w:val="both"/>
        <w:rPr>
          <w:rFonts w:ascii="Times New Roman" w:eastAsia="Calibri" w:hAnsi="Times New Roman" w:cs="Times New Roman"/>
          <w:sz w:val="28"/>
          <w:szCs w:val="28"/>
        </w:rPr>
      </w:pPr>
      <w:r w:rsidRPr="00297B26">
        <w:rPr>
          <w:rFonts w:ascii="Times New Roman" w:eastAsia="Calibri" w:hAnsi="Times New Roman" w:cs="Times New Roman"/>
          <w:sz w:val="28"/>
          <w:szCs w:val="28"/>
        </w:rPr>
        <w:t>- подсобные помещения располагать непосредственно у разгрузочной площадки или приемочной.</w:t>
      </w:r>
    </w:p>
    <w:p w14:paraId="3A6CD107" w14:textId="31D722E5" w:rsidR="007B29B0" w:rsidRDefault="007B29B0" w:rsidP="005A08E1">
      <w:pPr>
        <w:spacing w:after="0" w:line="360" w:lineRule="auto"/>
        <w:ind w:firstLine="284"/>
        <w:jc w:val="both"/>
        <w:rPr>
          <w:rFonts w:ascii="Times New Roman" w:eastAsia="Calibri" w:hAnsi="Times New Roman" w:cs="Times New Roman"/>
          <w:sz w:val="28"/>
          <w:szCs w:val="28"/>
        </w:rPr>
      </w:pPr>
    </w:p>
    <w:p w14:paraId="545842B7" w14:textId="64DCEB90" w:rsidR="00297B26" w:rsidRPr="00297B26" w:rsidRDefault="00297B26" w:rsidP="005A08E1">
      <w:pPr>
        <w:spacing w:after="0" w:line="360" w:lineRule="auto"/>
        <w:ind w:firstLine="284"/>
        <w:jc w:val="both"/>
        <w:rPr>
          <w:rFonts w:ascii="Times New Roman" w:eastAsia="Calibri" w:hAnsi="Times New Roman" w:cs="Times New Roman"/>
          <w:sz w:val="28"/>
          <w:szCs w:val="28"/>
        </w:rPr>
      </w:pPr>
      <w:r w:rsidRPr="00297B26">
        <w:rPr>
          <w:rFonts w:ascii="Times New Roman" w:eastAsia="Calibri" w:hAnsi="Times New Roman" w:cs="Times New Roman"/>
          <w:sz w:val="28"/>
          <w:szCs w:val="28"/>
        </w:rPr>
        <w:t>Ширина основных эвакуационных проходов в торговом зале должна быть не менее, м</w:t>
      </w:r>
      <w:r>
        <w:rPr>
          <w:rFonts w:ascii="Times New Roman" w:eastAsia="Calibri" w:hAnsi="Times New Roman" w:cs="Times New Roman"/>
          <w:sz w:val="28"/>
          <w:szCs w:val="28"/>
        </w:rPr>
        <w:t xml:space="preserve"> (из приказа МЧС России от 19.04.2020 г №194)</w:t>
      </w:r>
      <w:r w:rsidRPr="00297B26">
        <w:rPr>
          <w:rFonts w:ascii="Times New Roman" w:eastAsia="Calibri" w:hAnsi="Times New Roman" w:cs="Times New Roman"/>
          <w:sz w:val="28"/>
          <w:szCs w:val="28"/>
        </w:rPr>
        <w:t>:</w:t>
      </w:r>
    </w:p>
    <w:p w14:paraId="59043FF2" w14:textId="77777777" w:rsidR="00297B26" w:rsidRPr="00297B26" w:rsidRDefault="00297B26" w:rsidP="005A08E1">
      <w:pPr>
        <w:spacing w:after="0" w:line="360" w:lineRule="auto"/>
        <w:ind w:firstLine="284"/>
        <w:jc w:val="both"/>
        <w:rPr>
          <w:rFonts w:ascii="Times New Roman" w:eastAsia="Calibri" w:hAnsi="Times New Roman" w:cs="Times New Roman"/>
          <w:sz w:val="28"/>
          <w:szCs w:val="28"/>
        </w:rPr>
      </w:pPr>
      <w:r w:rsidRPr="00297B26">
        <w:rPr>
          <w:rFonts w:ascii="Times New Roman" w:eastAsia="Calibri" w:hAnsi="Times New Roman" w:cs="Times New Roman"/>
          <w:sz w:val="28"/>
          <w:szCs w:val="28"/>
        </w:rPr>
        <w:t>1,2 - при торговой площади до 100 м2;</w:t>
      </w:r>
    </w:p>
    <w:p w14:paraId="1315FC1C" w14:textId="77777777" w:rsidR="00297B26" w:rsidRPr="00297B26" w:rsidRDefault="00297B26" w:rsidP="005A08E1">
      <w:pPr>
        <w:spacing w:after="0" w:line="360" w:lineRule="auto"/>
        <w:ind w:firstLine="284"/>
        <w:jc w:val="both"/>
        <w:rPr>
          <w:rFonts w:ascii="Times New Roman" w:eastAsia="Calibri" w:hAnsi="Times New Roman" w:cs="Times New Roman"/>
          <w:sz w:val="28"/>
          <w:szCs w:val="28"/>
        </w:rPr>
      </w:pPr>
      <w:r w:rsidRPr="00297B26">
        <w:rPr>
          <w:rFonts w:ascii="Times New Roman" w:eastAsia="Calibri" w:hAnsi="Times New Roman" w:cs="Times New Roman"/>
          <w:sz w:val="28"/>
          <w:szCs w:val="28"/>
        </w:rPr>
        <w:t>1,6 - при торговой площади св. 100 до 150 м2;</w:t>
      </w:r>
    </w:p>
    <w:p w14:paraId="4D7585CE" w14:textId="77777777" w:rsidR="00297B26" w:rsidRPr="00297B26" w:rsidRDefault="00297B26" w:rsidP="005A08E1">
      <w:pPr>
        <w:spacing w:after="0" w:line="360" w:lineRule="auto"/>
        <w:ind w:firstLine="284"/>
        <w:jc w:val="both"/>
        <w:rPr>
          <w:rFonts w:ascii="Times New Roman" w:eastAsia="Calibri" w:hAnsi="Times New Roman" w:cs="Times New Roman"/>
          <w:sz w:val="28"/>
          <w:szCs w:val="28"/>
        </w:rPr>
      </w:pPr>
      <w:r w:rsidRPr="00297B26">
        <w:rPr>
          <w:rFonts w:ascii="Times New Roman" w:eastAsia="Calibri" w:hAnsi="Times New Roman" w:cs="Times New Roman"/>
          <w:sz w:val="28"/>
          <w:szCs w:val="28"/>
        </w:rPr>
        <w:t>2 - при торговой площади св. 150 до 400 м2;</w:t>
      </w:r>
    </w:p>
    <w:p w14:paraId="7038F1E9" w14:textId="0A45F012" w:rsidR="00297B26" w:rsidRPr="00297B26" w:rsidRDefault="00297B26" w:rsidP="005A08E1">
      <w:pPr>
        <w:spacing w:after="0" w:line="360" w:lineRule="auto"/>
        <w:ind w:firstLine="284"/>
        <w:jc w:val="both"/>
        <w:rPr>
          <w:rFonts w:ascii="Times New Roman" w:eastAsia="Calibri" w:hAnsi="Times New Roman" w:cs="Times New Roman"/>
          <w:sz w:val="28"/>
          <w:szCs w:val="28"/>
        </w:rPr>
      </w:pPr>
      <w:r w:rsidRPr="00297B26">
        <w:rPr>
          <w:rFonts w:ascii="Times New Roman" w:eastAsia="Calibri" w:hAnsi="Times New Roman" w:cs="Times New Roman"/>
          <w:sz w:val="28"/>
          <w:szCs w:val="28"/>
        </w:rPr>
        <w:t>2,5 - при торговой площади св. 400 м2:</w:t>
      </w:r>
    </w:p>
    <w:p w14:paraId="0D76A6CE" w14:textId="3DF15DAC" w:rsidR="00297B26" w:rsidRDefault="00113BED" w:rsidP="005A08E1">
      <w:pPr>
        <w:spacing w:after="0" w:line="360" w:lineRule="auto"/>
        <w:ind w:firstLine="284"/>
        <w:contextualSpacing/>
        <w:jc w:val="both"/>
        <w:rPr>
          <w:rFonts w:ascii="Times New Roman" w:eastAsia="Calibri" w:hAnsi="Times New Roman" w:cs="Times New Roman"/>
          <w:sz w:val="28"/>
          <w:szCs w:val="28"/>
        </w:rPr>
      </w:pPr>
      <w:r w:rsidRPr="00113BED">
        <w:rPr>
          <w:rFonts w:ascii="Times New Roman" w:eastAsia="Calibri" w:hAnsi="Times New Roman" w:cs="Times New Roman"/>
          <w:sz w:val="28"/>
          <w:szCs w:val="28"/>
        </w:rPr>
        <w:t>Площадь проходов между турникетами, кабинами контролеров-кассиров и проходов с наружной стороны торгового зала вдоль расчетного узла в площадь основных эвакуационных проходов не включается.</w:t>
      </w:r>
    </w:p>
    <w:p w14:paraId="6FA354F1" w14:textId="646EB290" w:rsidR="00B27B3F" w:rsidRDefault="00B27B3F" w:rsidP="005A08E1">
      <w:pPr>
        <w:spacing w:after="0" w:line="360" w:lineRule="auto"/>
        <w:ind w:firstLine="284"/>
        <w:contextualSpacing/>
        <w:jc w:val="both"/>
        <w:rPr>
          <w:rFonts w:ascii="Times New Roman" w:eastAsia="Calibri" w:hAnsi="Times New Roman" w:cs="Times New Roman"/>
          <w:i/>
          <w:iCs/>
          <w:sz w:val="28"/>
          <w:szCs w:val="28"/>
        </w:rPr>
      </w:pPr>
      <w:r w:rsidRPr="00B27B3F">
        <w:rPr>
          <w:rFonts w:ascii="Times New Roman" w:eastAsia="Calibri" w:hAnsi="Times New Roman" w:cs="Times New Roman"/>
          <w:sz w:val="28"/>
          <w:szCs w:val="28"/>
        </w:rPr>
        <w:t xml:space="preserve">Для магазинов самообслуживания рекомендуется ширина проходов, приведенная </w:t>
      </w:r>
      <w:r w:rsidRPr="00B27B3F">
        <w:rPr>
          <w:rFonts w:ascii="Times New Roman" w:eastAsia="Calibri" w:hAnsi="Times New Roman" w:cs="Times New Roman"/>
          <w:i/>
          <w:iCs/>
          <w:sz w:val="28"/>
          <w:szCs w:val="28"/>
        </w:rPr>
        <w:t xml:space="preserve">табл. </w:t>
      </w:r>
      <w:r w:rsidR="006F1BD4">
        <w:rPr>
          <w:rFonts w:ascii="Times New Roman" w:eastAsia="Calibri" w:hAnsi="Times New Roman" w:cs="Times New Roman"/>
          <w:i/>
          <w:iCs/>
          <w:sz w:val="28"/>
          <w:szCs w:val="28"/>
        </w:rPr>
        <w:t>3</w:t>
      </w:r>
      <w:r w:rsidRPr="00B27B3F">
        <w:rPr>
          <w:rFonts w:ascii="Times New Roman" w:eastAsia="Calibri" w:hAnsi="Times New Roman" w:cs="Times New Roman"/>
          <w:i/>
          <w:iCs/>
          <w:sz w:val="28"/>
          <w:szCs w:val="28"/>
        </w:rPr>
        <w:t>.</w:t>
      </w:r>
    </w:p>
    <w:p w14:paraId="775E7BE6" w14:textId="77777777" w:rsidR="002A38CF" w:rsidRDefault="002A38CF" w:rsidP="005A08E1">
      <w:pPr>
        <w:spacing w:after="0" w:line="360" w:lineRule="auto"/>
        <w:ind w:firstLine="284"/>
        <w:contextualSpacing/>
        <w:jc w:val="both"/>
        <w:rPr>
          <w:rFonts w:ascii="Times New Roman" w:eastAsia="Calibri" w:hAnsi="Times New Roman" w:cs="Times New Roman"/>
          <w:i/>
          <w:iCs/>
          <w:sz w:val="28"/>
          <w:szCs w:val="28"/>
        </w:rPr>
      </w:pPr>
    </w:p>
    <w:p w14:paraId="7BBBF675" w14:textId="755360CD" w:rsidR="00B27B3F" w:rsidRPr="002A38CF" w:rsidRDefault="00B27B3F" w:rsidP="005A08E1">
      <w:pPr>
        <w:spacing w:after="0" w:line="360" w:lineRule="auto"/>
        <w:ind w:firstLine="284"/>
        <w:contextualSpacing/>
        <w:jc w:val="both"/>
        <w:rPr>
          <w:rFonts w:ascii="Times New Roman" w:eastAsia="Calibri" w:hAnsi="Times New Roman" w:cs="Times New Roman"/>
          <w:b/>
          <w:bCs/>
          <w:sz w:val="28"/>
          <w:szCs w:val="28"/>
        </w:rPr>
      </w:pPr>
      <w:r>
        <w:rPr>
          <w:rFonts w:ascii="Times New Roman" w:eastAsia="Calibri" w:hAnsi="Times New Roman" w:cs="Times New Roman"/>
          <w:sz w:val="28"/>
          <w:szCs w:val="28"/>
        </w:rPr>
        <w:t xml:space="preserve">Т а б л и ц а </w:t>
      </w:r>
      <w:r w:rsidR="006F1BD4">
        <w:rPr>
          <w:rFonts w:ascii="Times New Roman" w:eastAsia="Calibri" w:hAnsi="Times New Roman" w:cs="Times New Roman"/>
          <w:sz w:val="28"/>
          <w:szCs w:val="28"/>
        </w:rPr>
        <w:t>3</w:t>
      </w:r>
      <w:r>
        <w:rPr>
          <w:rFonts w:ascii="Times New Roman" w:eastAsia="Calibri" w:hAnsi="Times New Roman" w:cs="Times New Roman"/>
          <w:sz w:val="28"/>
          <w:szCs w:val="28"/>
        </w:rPr>
        <w:t xml:space="preserve">. </w:t>
      </w:r>
      <w:r w:rsidR="002A38CF" w:rsidRPr="002A38CF">
        <w:rPr>
          <w:rFonts w:ascii="Times New Roman" w:eastAsia="Calibri" w:hAnsi="Times New Roman" w:cs="Times New Roman"/>
          <w:b/>
          <w:bCs/>
          <w:sz w:val="28"/>
          <w:szCs w:val="28"/>
        </w:rPr>
        <w:t>Минимальная ширина проходов для покупателей в магазинах самообслуживания, м</w:t>
      </w:r>
    </w:p>
    <w:p w14:paraId="761E50EE" w14:textId="66F7791B" w:rsidR="00297B26" w:rsidRDefault="00B27B3F" w:rsidP="005A08E1">
      <w:pPr>
        <w:spacing w:after="0" w:line="360" w:lineRule="auto"/>
        <w:ind w:firstLine="284"/>
        <w:contextualSpacing/>
        <w:jc w:val="both"/>
        <w:rPr>
          <w:rFonts w:ascii="Times New Roman" w:eastAsia="Calibri" w:hAnsi="Times New Roman" w:cs="Times New Roman"/>
          <w:sz w:val="28"/>
          <w:szCs w:val="28"/>
        </w:rPr>
      </w:pPr>
      <w:r>
        <w:rPr>
          <w:noProof/>
          <w:lang w:eastAsia="ru-RU"/>
        </w:rPr>
        <w:drawing>
          <wp:inline distT="0" distB="0" distL="0" distR="0" wp14:anchorId="1FE8353F" wp14:editId="401F945B">
            <wp:extent cx="5730631" cy="2473325"/>
            <wp:effectExtent l="0" t="0" r="3810" b="3175"/>
            <wp:docPr id="17410" name="Picture 2" descr="https://skr.sh/i/300921/TP0ebuJN.jpg?download=1&amp;name=%D0%A1%D0%BA%D1%80%D0%B8%D0%BD%D1%88%D0%BE%D1%82%2030-09-2021%2023:2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 name="Picture 2" descr="https://skr.sh/i/300921/TP0ebuJN.jpg?download=1&amp;name=%D0%A1%D0%BA%D1%80%D0%B8%D0%BD%D1%88%D0%BE%D1%82%2030-09-2021%2023:22:27.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2591" t="18861"/>
                    <a:stretch/>
                  </pic:blipFill>
                  <pic:spPr bwMode="auto">
                    <a:xfrm>
                      <a:off x="0" y="0"/>
                      <a:ext cx="5746581" cy="2480209"/>
                    </a:xfrm>
                    <a:prstGeom prst="rect">
                      <a:avLst/>
                    </a:prstGeom>
                    <a:noFill/>
                    <a:ln>
                      <a:noFill/>
                    </a:ln>
                    <a:extLst>
                      <a:ext uri="{53640926-AAD7-44D8-BBD7-CCE9431645EC}">
                        <a14:shadowObscured xmlns:a14="http://schemas.microsoft.com/office/drawing/2010/main"/>
                      </a:ext>
                    </a:extLst>
                  </pic:spPr>
                </pic:pic>
              </a:graphicData>
            </a:graphic>
          </wp:inline>
        </w:drawing>
      </w:r>
    </w:p>
    <w:p w14:paraId="3EEDFB51" w14:textId="264C60C4" w:rsidR="00B27B3F" w:rsidRDefault="00B27B3F" w:rsidP="005A08E1">
      <w:pPr>
        <w:spacing w:after="0" w:line="360" w:lineRule="auto"/>
        <w:ind w:firstLine="284"/>
        <w:contextualSpacing/>
        <w:jc w:val="both"/>
        <w:rPr>
          <w:rFonts w:ascii="Times New Roman" w:eastAsia="Calibri" w:hAnsi="Times New Roman" w:cs="Times New Roman"/>
          <w:sz w:val="28"/>
          <w:szCs w:val="28"/>
        </w:rPr>
      </w:pPr>
      <w:r>
        <w:rPr>
          <w:noProof/>
          <w:lang w:eastAsia="ru-RU"/>
        </w:rPr>
        <w:lastRenderedPageBreak/>
        <w:drawing>
          <wp:inline distT="0" distB="0" distL="0" distR="0" wp14:anchorId="5B290F4D" wp14:editId="6317F1D6">
            <wp:extent cx="5694045" cy="4067631"/>
            <wp:effectExtent l="0" t="0" r="1905" b="9525"/>
            <wp:docPr id="17412" name="Picture 4" descr="https://skr.sh/i/300921/HHaGxBb8.jpg?download=1&amp;name=%D0%A1%D0%BA%D1%80%D0%B8%D0%BD%D1%88%D0%BE%D1%82%2030-09-2021%2023:2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 name="Picture 4" descr="https://skr.sh/i/300921/HHaGxBb8.jpg?download=1&amp;name=%D0%A1%D0%BA%D1%80%D0%B8%D0%BD%D1%88%D0%BE%D1%82%2030-09-2021%2023:25:18.jpg"/>
                    <pic:cNvPicPr>
                      <a:picLocks noChangeAspect="1" noChangeArrowheads="1"/>
                    </pic:cNvPicPr>
                  </pic:nvPicPr>
                  <pic:blipFill rotWithShape="1">
                    <a:blip r:embed="rId13">
                      <a:extLst>
                        <a:ext uri="{28A0092B-C50C-407E-A947-70E740481C1C}">
                          <a14:useLocalDpi xmlns:a14="http://schemas.microsoft.com/office/drawing/2010/main" val="0"/>
                        </a:ext>
                      </a:extLst>
                    </a:blip>
                    <a:srcRect t="5913"/>
                    <a:stretch/>
                  </pic:blipFill>
                  <pic:spPr bwMode="auto">
                    <a:xfrm>
                      <a:off x="0" y="0"/>
                      <a:ext cx="5711917" cy="4080398"/>
                    </a:xfrm>
                    <a:prstGeom prst="rect">
                      <a:avLst/>
                    </a:prstGeom>
                    <a:noFill/>
                  </pic:spPr>
                </pic:pic>
              </a:graphicData>
            </a:graphic>
          </wp:inline>
        </w:drawing>
      </w:r>
    </w:p>
    <w:p w14:paraId="02DBC9B8" w14:textId="77777777" w:rsidR="00297B26" w:rsidRDefault="00297B26" w:rsidP="005A08E1">
      <w:pPr>
        <w:spacing w:after="0" w:line="360" w:lineRule="auto"/>
        <w:ind w:firstLine="284"/>
        <w:contextualSpacing/>
        <w:jc w:val="both"/>
        <w:rPr>
          <w:rFonts w:ascii="Times New Roman" w:eastAsia="Calibri" w:hAnsi="Times New Roman" w:cs="Times New Roman"/>
          <w:sz w:val="28"/>
          <w:szCs w:val="28"/>
        </w:rPr>
      </w:pPr>
    </w:p>
    <w:p w14:paraId="26BA1A81" w14:textId="1EB52604" w:rsidR="00F1785A" w:rsidRPr="00F1785A" w:rsidRDefault="002D5A5F" w:rsidP="005A08E1">
      <w:pPr>
        <w:spacing w:after="0" w:line="360" w:lineRule="auto"/>
        <w:ind w:firstLine="284"/>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При написании пояснительной записки и выполнении расчетной части</w:t>
      </w:r>
      <w:r w:rsidR="00F1785A" w:rsidRPr="00F1785A">
        <w:rPr>
          <w:rFonts w:ascii="Times New Roman" w:eastAsia="Calibri" w:hAnsi="Times New Roman" w:cs="Times New Roman"/>
          <w:sz w:val="28"/>
          <w:szCs w:val="28"/>
        </w:rPr>
        <w:t xml:space="preserve">  студент должен показать умение применить теоретические знания в решении практических задач. </w:t>
      </w:r>
    </w:p>
    <w:p w14:paraId="4C97904B" w14:textId="77777777" w:rsidR="00F1785A" w:rsidRPr="00F1785A" w:rsidRDefault="00F1785A" w:rsidP="005A08E1">
      <w:pPr>
        <w:spacing w:after="0" w:line="360" w:lineRule="auto"/>
        <w:ind w:firstLine="284"/>
        <w:contextualSpacing/>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В заключительной части следует сформулировать основные выводы и предложения по изучаемому вопросу.</w:t>
      </w:r>
    </w:p>
    <w:p w14:paraId="1D64B950" w14:textId="77777777" w:rsidR="002D5A5F" w:rsidRDefault="002D5A5F" w:rsidP="005A08E1">
      <w:pPr>
        <w:spacing w:after="0" w:line="360" w:lineRule="auto"/>
        <w:ind w:firstLine="284"/>
        <w:jc w:val="both"/>
        <w:rPr>
          <w:rFonts w:ascii="Times New Roman" w:eastAsia="Calibri" w:hAnsi="Times New Roman" w:cs="Times New Roman"/>
          <w:sz w:val="28"/>
          <w:szCs w:val="28"/>
        </w:rPr>
      </w:pPr>
    </w:p>
    <w:p w14:paraId="56787FFE" w14:textId="77777777" w:rsidR="002D5A5F" w:rsidRPr="002D5A5F" w:rsidRDefault="002D5A5F" w:rsidP="005A08E1">
      <w:pPr>
        <w:spacing w:after="0" w:line="360" w:lineRule="auto"/>
        <w:ind w:firstLine="284"/>
        <w:jc w:val="both"/>
        <w:rPr>
          <w:rFonts w:ascii="Times New Roman" w:eastAsia="Calibri" w:hAnsi="Times New Roman" w:cs="Times New Roman"/>
          <w:b/>
          <w:bCs/>
          <w:sz w:val="28"/>
          <w:szCs w:val="28"/>
        </w:rPr>
      </w:pPr>
      <w:r w:rsidRPr="002D5A5F">
        <w:rPr>
          <w:rFonts w:ascii="Times New Roman" w:eastAsia="Calibri" w:hAnsi="Times New Roman" w:cs="Times New Roman"/>
          <w:b/>
          <w:bCs/>
          <w:sz w:val="28"/>
          <w:szCs w:val="28"/>
        </w:rPr>
        <w:t xml:space="preserve">3. </w:t>
      </w:r>
      <w:r w:rsidR="00F1785A" w:rsidRPr="002D5A5F">
        <w:rPr>
          <w:rFonts w:ascii="Times New Roman" w:eastAsia="Calibri" w:hAnsi="Times New Roman" w:cs="Times New Roman"/>
          <w:b/>
          <w:bCs/>
          <w:sz w:val="28"/>
          <w:szCs w:val="28"/>
        </w:rPr>
        <w:t>Оформление отчета по курсово</w:t>
      </w:r>
      <w:r w:rsidRPr="002D5A5F">
        <w:rPr>
          <w:rFonts w:ascii="Times New Roman" w:eastAsia="Calibri" w:hAnsi="Times New Roman" w:cs="Times New Roman"/>
          <w:b/>
          <w:bCs/>
          <w:sz w:val="28"/>
          <w:szCs w:val="28"/>
        </w:rPr>
        <w:t>го</w:t>
      </w:r>
      <w:r w:rsidR="00F1785A" w:rsidRPr="002D5A5F">
        <w:rPr>
          <w:rFonts w:ascii="Times New Roman" w:eastAsia="Calibri" w:hAnsi="Times New Roman" w:cs="Times New Roman"/>
          <w:b/>
          <w:bCs/>
          <w:sz w:val="28"/>
          <w:szCs w:val="28"/>
        </w:rPr>
        <w:t xml:space="preserve"> </w:t>
      </w:r>
      <w:r w:rsidRPr="002D5A5F">
        <w:rPr>
          <w:rFonts w:ascii="Times New Roman" w:eastAsia="Calibri" w:hAnsi="Times New Roman" w:cs="Times New Roman"/>
          <w:b/>
          <w:bCs/>
          <w:sz w:val="28"/>
          <w:szCs w:val="28"/>
        </w:rPr>
        <w:t>проекта</w:t>
      </w:r>
    </w:p>
    <w:p w14:paraId="6D876762" w14:textId="146FB97A" w:rsidR="00F1785A" w:rsidRPr="00F1785A" w:rsidRDefault="00F1785A"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 xml:space="preserve"> </w:t>
      </w:r>
      <w:r w:rsidR="002D5A5F">
        <w:rPr>
          <w:rFonts w:ascii="Times New Roman" w:eastAsia="Calibri" w:hAnsi="Times New Roman" w:cs="Times New Roman"/>
          <w:sz w:val="28"/>
          <w:szCs w:val="28"/>
        </w:rPr>
        <w:t>В</w:t>
      </w:r>
      <w:r w:rsidRPr="00F1785A">
        <w:rPr>
          <w:rFonts w:ascii="Times New Roman" w:eastAsia="Calibri" w:hAnsi="Times New Roman" w:cs="Times New Roman"/>
          <w:sz w:val="28"/>
          <w:szCs w:val="28"/>
        </w:rPr>
        <w:t>ыполнено в соответствии с требованиями ГОСТ 7.32-2017 «Отчет о научно-исследовательской работе. Структура и правила оформления».</w:t>
      </w:r>
    </w:p>
    <w:p w14:paraId="5CC362DC" w14:textId="77777777" w:rsidR="00F1785A" w:rsidRPr="00F1785A" w:rsidRDefault="00F1785A" w:rsidP="005A08E1">
      <w:pPr>
        <w:spacing w:after="0" w:line="360" w:lineRule="auto"/>
        <w:ind w:firstLine="284"/>
        <w:jc w:val="both"/>
        <w:rPr>
          <w:rFonts w:ascii="Times New Roman" w:eastAsia="Calibri" w:hAnsi="Times New Roman" w:cs="Times New Roman"/>
          <w:sz w:val="28"/>
          <w:szCs w:val="28"/>
        </w:rPr>
      </w:pPr>
    </w:p>
    <w:p w14:paraId="068DE91E" w14:textId="77777777" w:rsidR="00F1785A" w:rsidRPr="00F1785A" w:rsidRDefault="00F1785A" w:rsidP="005A08E1">
      <w:pPr>
        <w:spacing w:after="0" w:line="360" w:lineRule="auto"/>
        <w:ind w:firstLine="284"/>
        <w:jc w:val="both"/>
        <w:rPr>
          <w:rFonts w:ascii="Times New Roman" w:eastAsia="Calibri" w:hAnsi="Times New Roman" w:cs="Times New Roman"/>
          <w:sz w:val="28"/>
          <w:szCs w:val="28"/>
        </w:rPr>
      </w:pPr>
    </w:p>
    <w:p w14:paraId="0D34D32E" w14:textId="6CB1AE71" w:rsidR="00F1785A" w:rsidRPr="00F1785A" w:rsidRDefault="002D5A5F" w:rsidP="005A08E1">
      <w:pPr>
        <w:spacing w:after="0" w:line="360" w:lineRule="auto"/>
        <w:ind w:firstLine="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3.1 </w:t>
      </w:r>
      <w:r w:rsidR="00F1785A" w:rsidRPr="00F1785A">
        <w:rPr>
          <w:rFonts w:ascii="Times New Roman" w:eastAsia="Calibri" w:hAnsi="Times New Roman" w:cs="Times New Roman"/>
          <w:sz w:val="28"/>
          <w:szCs w:val="28"/>
        </w:rPr>
        <w:t>Титульный лист</w:t>
      </w:r>
    </w:p>
    <w:p w14:paraId="3E9656CA" w14:textId="1188D584" w:rsidR="00F1785A" w:rsidRPr="00F1785A" w:rsidRDefault="00F1785A"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Титульный лист курсовой работы оформляется по установленной форме</w:t>
      </w:r>
      <w:r w:rsidR="002D5A5F">
        <w:rPr>
          <w:rFonts w:ascii="Times New Roman" w:eastAsia="Calibri" w:hAnsi="Times New Roman" w:cs="Times New Roman"/>
          <w:sz w:val="28"/>
          <w:szCs w:val="28"/>
        </w:rPr>
        <w:t xml:space="preserve"> (по ГОСТ 7.32-2017).</w:t>
      </w:r>
    </w:p>
    <w:p w14:paraId="288C5D60" w14:textId="77777777" w:rsidR="00F1785A" w:rsidRPr="00F1785A" w:rsidRDefault="00F1785A" w:rsidP="005A08E1">
      <w:pPr>
        <w:spacing w:after="0" w:line="360" w:lineRule="auto"/>
        <w:ind w:firstLine="284"/>
        <w:jc w:val="both"/>
        <w:rPr>
          <w:rFonts w:ascii="Times New Roman" w:eastAsia="Calibri" w:hAnsi="Times New Roman" w:cs="Times New Roman"/>
          <w:sz w:val="28"/>
          <w:szCs w:val="28"/>
        </w:rPr>
      </w:pPr>
    </w:p>
    <w:p w14:paraId="2BE6E51F" w14:textId="77777777" w:rsidR="00F1785A" w:rsidRPr="00F1785A" w:rsidRDefault="00F1785A"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lastRenderedPageBreak/>
        <w:t xml:space="preserve">3.2. Реферат </w:t>
      </w:r>
    </w:p>
    <w:p w14:paraId="53285D14" w14:textId="364F6CD7" w:rsidR="00F1785A" w:rsidRPr="00F1785A" w:rsidRDefault="00F1785A"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 xml:space="preserve">Пример оформления реферата дан в </w:t>
      </w:r>
      <w:r w:rsidR="002D5A5F">
        <w:rPr>
          <w:rFonts w:ascii="Times New Roman" w:eastAsia="Calibri" w:hAnsi="Times New Roman" w:cs="Times New Roman"/>
          <w:sz w:val="28"/>
          <w:szCs w:val="28"/>
        </w:rPr>
        <w:t>ГОСТ 7.32-2017.</w:t>
      </w:r>
    </w:p>
    <w:p w14:paraId="4E879C7C" w14:textId="77777777" w:rsidR="00F1785A" w:rsidRPr="00F1785A" w:rsidRDefault="00F1785A" w:rsidP="005A08E1">
      <w:pPr>
        <w:spacing w:after="0" w:line="360" w:lineRule="auto"/>
        <w:ind w:firstLine="284"/>
        <w:jc w:val="both"/>
        <w:rPr>
          <w:rFonts w:ascii="Times New Roman" w:eastAsia="Calibri" w:hAnsi="Times New Roman" w:cs="Times New Roman"/>
          <w:sz w:val="28"/>
          <w:szCs w:val="28"/>
        </w:rPr>
      </w:pPr>
    </w:p>
    <w:p w14:paraId="438B212E" w14:textId="200F3D2A" w:rsidR="00F1785A" w:rsidRPr="00F1785A" w:rsidRDefault="00F1785A"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3.3. Содержание работы</w:t>
      </w:r>
    </w:p>
    <w:p w14:paraId="4B84BD46" w14:textId="03AA2B8F" w:rsidR="00F1785A" w:rsidRPr="00F1785A" w:rsidRDefault="00F1785A"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Содержание должно соответствовать ее теме и плану. Содержание приводится в начале, так как это дает возможность сразу увидеть структуру работы. Содержание включает введение, наименование всех разделов и пунктов (если они имеют наименование), выводы и предложения, список использованных источников и приложения.</w:t>
      </w:r>
    </w:p>
    <w:p w14:paraId="3E5DFEEC" w14:textId="77777777" w:rsidR="00F1785A" w:rsidRPr="00F1785A" w:rsidRDefault="00F1785A" w:rsidP="005A08E1">
      <w:pPr>
        <w:spacing w:after="0" w:line="360" w:lineRule="auto"/>
        <w:ind w:firstLine="284"/>
        <w:jc w:val="both"/>
        <w:rPr>
          <w:rFonts w:ascii="Times New Roman" w:eastAsia="Calibri" w:hAnsi="Times New Roman" w:cs="Times New Roman"/>
          <w:sz w:val="28"/>
          <w:szCs w:val="28"/>
        </w:rPr>
      </w:pPr>
    </w:p>
    <w:p w14:paraId="37096B11" w14:textId="77777777" w:rsidR="00F1785A" w:rsidRPr="00F1785A" w:rsidRDefault="00F1785A"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3.4. Введение</w:t>
      </w:r>
    </w:p>
    <w:p w14:paraId="7F5D4204" w14:textId="77777777" w:rsidR="00F1785A" w:rsidRPr="00F1785A" w:rsidRDefault="00F1785A"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Во введении рассматривается значение изучаемого вопроса, оно может содержать краткую характеристику и перспективы развития отрасли, основные направления развития ассортимента изучаемой группы товара, проблемы качества и особенности его улучшения и т.п.</w:t>
      </w:r>
    </w:p>
    <w:p w14:paraId="37BA814D" w14:textId="77777777" w:rsidR="00F1785A" w:rsidRPr="00F1785A" w:rsidRDefault="00F1785A"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Во введении следует привести материал, характеризующий состояние изучаемого вопроса в нашей стране, за рубежом, а также кратко сформулировать цели и задачи, пути их решения, актуальность и практическую значимость изучаемого вопроса.</w:t>
      </w:r>
    </w:p>
    <w:p w14:paraId="08FF258B" w14:textId="77777777" w:rsidR="00F1785A" w:rsidRPr="00F1785A" w:rsidRDefault="00F1785A" w:rsidP="005A08E1">
      <w:pPr>
        <w:spacing w:after="0" w:line="360" w:lineRule="auto"/>
        <w:ind w:firstLine="284"/>
        <w:jc w:val="both"/>
        <w:rPr>
          <w:rFonts w:ascii="Times New Roman" w:eastAsia="Calibri" w:hAnsi="Times New Roman" w:cs="Times New Roman"/>
          <w:sz w:val="28"/>
          <w:szCs w:val="28"/>
        </w:rPr>
      </w:pPr>
    </w:p>
    <w:p w14:paraId="3F4FEC4F" w14:textId="601CFB52" w:rsidR="00F1785A" w:rsidRPr="00F1785A" w:rsidRDefault="00F1785A"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 xml:space="preserve">3.5. </w:t>
      </w:r>
      <w:r w:rsidR="002D5A5F">
        <w:rPr>
          <w:rFonts w:ascii="Times New Roman" w:eastAsia="Calibri" w:hAnsi="Times New Roman" w:cs="Times New Roman"/>
          <w:sz w:val="28"/>
          <w:szCs w:val="28"/>
        </w:rPr>
        <w:t>Пояснительная записка</w:t>
      </w:r>
    </w:p>
    <w:p w14:paraId="78296FFB" w14:textId="77777777" w:rsidR="00F1785A" w:rsidRPr="00F1785A" w:rsidRDefault="00F1785A"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 xml:space="preserve">В данном разделе необходимо осветить состояние изученности рассматриваемого вопроса по литературным источникам. Необходимо отметить нерешенные проблемы, начиная с важнейших общих проблем и заканчивая частными вопросами. При работе с литературой студент должен определить свою точку зрения по изучаемому вопросу, систематизировать подобранный материал, не допуская дословного переписывания. На основании изучения литературы студент высказывает свою точку зрения по обсуждаемому вопросу от третьего лица: «По нашему мнению….», «Автор </w:t>
      </w:r>
      <w:r w:rsidRPr="00F1785A">
        <w:rPr>
          <w:rFonts w:ascii="Times New Roman" w:eastAsia="Calibri" w:hAnsi="Times New Roman" w:cs="Times New Roman"/>
          <w:sz w:val="28"/>
          <w:szCs w:val="28"/>
        </w:rPr>
        <w:lastRenderedPageBreak/>
        <w:t>полагает, что….». Пользуясь несколькими источниками, следует соблюдать единство терминологии и стиля.</w:t>
      </w:r>
    </w:p>
    <w:p w14:paraId="68B9F5DA" w14:textId="77777777" w:rsidR="00F1785A" w:rsidRPr="00F1785A" w:rsidRDefault="00F1785A"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При написании текста необходимо делать ссылки на авторов, особенно если материал дословно цитируется.</w:t>
      </w:r>
    </w:p>
    <w:p w14:paraId="4119AE32" w14:textId="77777777" w:rsidR="00F1785A" w:rsidRPr="00F1785A" w:rsidRDefault="00F1785A"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Обзор литературы должен быть закончен обобщением проанализированного материала и обоснованием необходимости проведения эксперимента по изучаемому вопросу.</w:t>
      </w:r>
    </w:p>
    <w:p w14:paraId="5BF82456" w14:textId="77777777" w:rsidR="00F1785A" w:rsidRPr="00F1785A" w:rsidRDefault="00F1785A" w:rsidP="005A08E1">
      <w:pPr>
        <w:spacing w:after="0" w:line="360" w:lineRule="auto"/>
        <w:ind w:firstLine="284"/>
        <w:jc w:val="both"/>
        <w:rPr>
          <w:rFonts w:ascii="Times New Roman" w:eastAsia="Calibri" w:hAnsi="Times New Roman" w:cs="Times New Roman"/>
          <w:sz w:val="28"/>
          <w:szCs w:val="28"/>
        </w:rPr>
      </w:pPr>
    </w:p>
    <w:p w14:paraId="62302AD1" w14:textId="46A7060B" w:rsidR="00F1785A" w:rsidRPr="00F1785A" w:rsidRDefault="00F1785A"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3.</w:t>
      </w:r>
      <w:r w:rsidR="00BC2919">
        <w:rPr>
          <w:rFonts w:ascii="Times New Roman" w:eastAsia="Calibri" w:hAnsi="Times New Roman" w:cs="Times New Roman"/>
          <w:sz w:val="28"/>
          <w:szCs w:val="28"/>
        </w:rPr>
        <w:t>6</w:t>
      </w:r>
      <w:r w:rsidRPr="00F1785A">
        <w:rPr>
          <w:rFonts w:ascii="Times New Roman" w:eastAsia="Calibri" w:hAnsi="Times New Roman" w:cs="Times New Roman"/>
          <w:sz w:val="28"/>
          <w:szCs w:val="28"/>
        </w:rPr>
        <w:t xml:space="preserve"> </w:t>
      </w:r>
      <w:r w:rsidR="00BC2919">
        <w:rPr>
          <w:rFonts w:ascii="Times New Roman" w:eastAsia="Calibri" w:hAnsi="Times New Roman" w:cs="Times New Roman"/>
          <w:sz w:val="28"/>
          <w:szCs w:val="28"/>
        </w:rPr>
        <w:t>Расчетно-графический раздел</w:t>
      </w:r>
    </w:p>
    <w:p w14:paraId="7859B552" w14:textId="11537C51" w:rsidR="00F1785A" w:rsidRPr="00F1785A" w:rsidRDefault="00F1785A"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 xml:space="preserve">В порядке подготовки к </w:t>
      </w:r>
      <w:r w:rsidR="00BC2919">
        <w:rPr>
          <w:rFonts w:ascii="Times New Roman" w:eastAsia="Calibri" w:hAnsi="Times New Roman" w:cs="Times New Roman"/>
          <w:sz w:val="28"/>
          <w:szCs w:val="28"/>
        </w:rPr>
        <w:t>выполнению этой</w:t>
      </w:r>
      <w:r w:rsidRPr="00F1785A">
        <w:rPr>
          <w:rFonts w:ascii="Times New Roman" w:eastAsia="Calibri" w:hAnsi="Times New Roman" w:cs="Times New Roman"/>
          <w:sz w:val="28"/>
          <w:szCs w:val="28"/>
        </w:rPr>
        <w:t xml:space="preserve"> части студент должен </w:t>
      </w:r>
      <w:r w:rsidR="00BC2919">
        <w:rPr>
          <w:rFonts w:ascii="Times New Roman" w:eastAsia="Calibri" w:hAnsi="Times New Roman" w:cs="Times New Roman"/>
          <w:sz w:val="28"/>
          <w:szCs w:val="28"/>
        </w:rPr>
        <w:t>в</w:t>
      </w:r>
      <w:r w:rsidRPr="00F1785A">
        <w:rPr>
          <w:rFonts w:ascii="Times New Roman" w:eastAsia="Calibri" w:hAnsi="Times New Roman" w:cs="Times New Roman"/>
          <w:sz w:val="28"/>
          <w:szCs w:val="28"/>
        </w:rPr>
        <w:t>ладеть стандартными методами</w:t>
      </w:r>
      <w:r w:rsidR="00BC2919">
        <w:rPr>
          <w:rFonts w:ascii="Times New Roman" w:eastAsia="Calibri" w:hAnsi="Times New Roman" w:cs="Times New Roman"/>
          <w:sz w:val="28"/>
          <w:szCs w:val="28"/>
        </w:rPr>
        <w:t xml:space="preserve"> расчета и знать установленные нормы при планировании торгового предприятия</w:t>
      </w:r>
      <w:r w:rsidRPr="00F1785A">
        <w:rPr>
          <w:rFonts w:ascii="Times New Roman" w:eastAsia="Calibri" w:hAnsi="Times New Roman" w:cs="Times New Roman"/>
          <w:sz w:val="28"/>
          <w:szCs w:val="28"/>
        </w:rPr>
        <w:t xml:space="preserve">. </w:t>
      </w:r>
    </w:p>
    <w:p w14:paraId="7884E13A" w14:textId="678CA17F" w:rsidR="00F1785A" w:rsidRPr="00F1785A" w:rsidRDefault="00F1785A"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 xml:space="preserve">Результаты необходимо обрабатывать, применяя методы математического статистического анализа. </w:t>
      </w:r>
    </w:p>
    <w:p w14:paraId="1CC16403" w14:textId="77777777" w:rsidR="00F1785A" w:rsidRPr="00F1785A" w:rsidRDefault="00F1785A"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Экспериментальный раздел заканчивается выводами. Выводы (не более 3–4 пунктов) должны быть краткими и конкретными.</w:t>
      </w:r>
    </w:p>
    <w:p w14:paraId="58AEE48E" w14:textId="77777777" w:rsidR="00F1785A" w:rsidRPr="00F1785A" w:rsidRDefault="00F1785A" w:rsidP="005A08E1">
      <w:pPr>
        <w:spacing w:after="0" w:line="360" w:lineRule="auto"/>
        <w:ind w:firstLine="284"/>
        <w:jc w:val="both"/>
        <w:rPr>
          <w:rFonts w:ascii="Times New Roman" w:eastAsia="Calibri" w:hAnsi="Times New Roman" w:cs="Times New Roman"/>
          <w:b/>
          <w:sz w:val="28"/>
          <w:szCs w:val="28"/>
        </w:rPr>
      </w:pPr>
    </w:p>
    <w:p w14:paraId="4882FAF8" w14:textId="746840F7" w:rsidR="00F1785A" w:rsidRPr="00F1785A" w:rsidRDefault="00F1785A"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3.</w:t>
      </w:r>
      <w:r w:rsidR="00BC2919">
        <w:rPr>
          <w:rFonts w:ascii="Times New Roman" w:eastAsia="Calibri" w:hAnsi="Times New Roman" w:cs="Times New Roman"/>
          <w:sz w:val="28"/>
          <w:szCs w:val="28"/>
        </w:rPr>
        <w:t>7</w:t>
      </w:r>
      <w:r w:rsidRPr="00F1785A">
        <w:rPr>
          <w:rFonts w:ascii="Times New Roman" w:eastAsia="Calibri" w:hAnsi="Times New Roman" w:cs="Times New Roman"/>
          <w:sz w:val="28"/>
          <w:szCs w:val="28"/>
        </w:rPr>
        <w:t>. Заключение (выводы и предложения)</w:t>
      </w:r>
    </w:p>
    <w:p w14:paraId="63E2DEB3" w14:textId="724D888E" w:rsidR="00F1785A" w:rsidRPr="00F1785A" w:rsidRDefault="00F1785A"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В заключении подводятся итоги проведенно</w:t>
      </w:r>
      <w:r w:rsidR="00BC2919">
        <w:rPr>
          <w:rFonts w:ascii="Times New Roman" w:eastAsia="Calibri" w:hAnsi="Times New Roman" w:cs="Times New Roman"/>
          <w:sz w:val="28"/>
          <w:szCs w:val="28"/>
        </w:rPr>
        <w:t>й работы.</w:t>
      </w:r>
      <w:r w:rsidRPr="00F1785A">
        <w:rPr>
          <w:rFonts w:ascii="Times New Roman" w:eastAsia="Calibri" w:hAnsi="Times New Roman" w:cs="Times New Roman"/>
          <w:sz w:val="28"/>
          <w:szCs w:val="28"/>
        </w:rPr>
        <w:t xml:space="preserve"> Выводы и предложения должны быть сформулированы четко, ясно, понятно, без чтения основного текста и отражать содержание работы, ее теоретическое и практическое значение. </w:t>
      </w:r>
    </w:p>
    <w:p w14:paraId="1186545E" w14:textId="77777777" w:rsidR="00F1785A" w:rsidRPr="00F1785A" w:rsidRDefault="00F1785A" w:rsidP="005A08E1">
      <w:pPr>
        <w:spacing w:after="0" w:line="360" w:lineRule="auto"/>
        <w:ind w:firstLine="284"/>
        <w:jc w:val="both"/>
        <w:rPr>
          <w:rFonts w:ascii="Times New Roman" w:eastAsia="Calibri" w:hAnsi="Times New Roman" w:cs="Times New Roman"/>
          <w:sz w:val="28"/>
          <w:szCs w:val="28"/>
        </w:rPr>
      </w:pPr>
    </w:p>
    <w:p w14:paraId="695F5DBB" w14:textId="00E0F09A" w:rsidR="00F1785A" w:rsidRPr="00F1785A" w:rsidRDefault="00F1785A"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3.</w:t>
      </w:r>
      <w:r w:rsidR="00BC2919">
        <w:rPr>
          <w:rFonts w:ascii="Times New Roman" w:eastAsia="Calibri" w:hAnsi="Times New Roman" w:cs="Times New Roman"/>
          <w:sz w:val="28"/>
          <w:szCs w:val="28"/>
        </w:rPr>
        <w:t>8</w:t>
      </w:r>
      <w:r w:rsidRPr="00F1785A">
        <w:rPr>
          <w:rFonts w:ascii="Times New Roman" w:eastAsia="Calibri" w:hAnsi="Times New Roman" w:cs="Times New Roman"/>
          <w:sz w:val="28"/>
          <w:szCs w:val="28"/>
        </w:rPr>
        <w:t>. Список использованных источников</w:t>
      </w:r>
    </w:p>
    <w:p w14:paraId="0A9BC8FF" w14:textId="77777777" w:rsidR="00F1785A" w:rsidRPr="00F1785A" w:rsidRDefault="00F1785A" w:rsidP="005A08E1">
      <w:pPr>
        <w:spacing w:after="0" w:line="360" w:lineRule="auto"/>
        <w:ind w:firstLine="284"/>
        <w:jc w:val="both"/>
        <w:outlineLvl w:val="4"/>
        <w:rPr>
          <w:rFonts w:ascii="Times New Roman" w:eastAsia="Times New Roman" w:hAnsi="Times New Roman" w:cs="Times New Roman"/>
          <w:bCs/>
          <w:sz w:val="28"/>
          <w:szCs w:val="28"/>
          <w:lang w:eastAsia="ru-RU"/>
        </w:rPr>
      </w:pPr>
      <w:r w:rsidRPr="00F1785A">
        <w:rPr>
          <w:rFonts w:ascii="Times New Roman" w:eastAsia="Times New Roman" w:hAnsi="Times New Roman" w:cs="Times New Roman"/>
          <w:bCs/>
          <w:sz w:val="28"/>
          <w:szCs w:val="28"/>
          <w:lang w:eastAsia="ru-RU"/>
        </w:rPr>
        <w:t>После текста курсовой работы приводится список использованных источников. Правила написания списка использованных источников указаны в ГОСТ 7.32-2001</w:t>
      </w:r>
      <w:r w:rsidRPr="00F1785A">
        <w:rPr>
          <w:rFonts w:ascii="Times New Roman" w:eastAsia="Times New Roman" w:hAnsi="Times New Roman" w:cs="Times New Roman"/>
          <w:b/>
          <w:bCs/>
          <w:sz w:val="28"/>
          <w:szCs w:val="28"/>
          <w:lang w:eastAsia="ru-RU"/>
        </w:rPr>
        <w:t xml:space="preserve"> «</w:t>
      </w:r>
      <w:r w:rsidRPr="00F1785A">
        <w:rPr>
          <w:rFonts w:ascii="Times New Roman" w:eastAsia="Times New Roman" w:hAnsi="Times New Roman" w:cs="Times New Roman"/>
          <w:bCs/>
          <w:sz w:val="28"/>
          <w:szCs w:val="28"/>
          <w:lang w:eastAsia="ru-RU"/>
        </w:rPr>
        <w:t>Отчет о научно-исследовательской работе. Структура и правила оформления», п. 6.9.</w:t>
      </w:r>
    </w:p>
    <w:p w14:paraId="157A8DFF" w14:textId="77777777" w:rsidR="00F1785A" w:rsidRPr="00F1785A" w:rsidRDefault="00F1785A" w:rsidP="005A08E1">
      <w:pPr>
        <w:spacing w:after="0" w:line="360" w:lineRule="auto"/>
        <w:ind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lastRenderedPageBreak/>
        <w:t>Библиографическое описание используемых источников в списке выполняется в соответствии с ГОСТ 7.1–2003 «Библиографическая запись. Библиографическое описание. Общие требования и правила составления».</w:t>
      </w:r>
    </w:p>
    <w:p w14:paraId="19A61B53" w14:textId="77777777" w:rsidR="00F1785A" w:rsidRPr="00F1785A" w:rsidRDefault="00F1785A" w:rsidP="005A08E1">
      <w:pPr>
        <w:spacing w:after="0" w:line="360" w:lineRule="auto"/>
        <w:ind w:firstLine="284"/>
        <w:jc w:val="both"/>
        <w:outlineLvl w:val="4"/>
        <w:rPr>
          <w:rFonts w:ascii="Times New Roman" w:eastAsia="Times New Roman" w:hAnsi="Times New Roman" w:cs="Times New Roman"/>
          <w:bCs/>
          <w:sz w:val="28"/>
          <w:szCs w:val="28"/>
          <w:lang w:eastAsia="ru-RU"/>
        </w:rPr>
      </w:pPr>
      <w:r w:rsidRPr="00F1785A">
        <w:rPr>
          <w:rFonts w:ascii="Times New Roman" w:eastAsia="Times New Roman" w:hAnsi="Times New Roman" w:cs="Times New Roman"/>
          <w:bCs/>
          <w:sz w:val="28"/>
          <w:szCs w:val="28"/>
          <w:lang w:eastAsia="ru-RU"/>
        </w:rPr>
        <w:t>В список использованных источников включаются все печатные и рукописные материалы, сведения из Интернета, которыми пользовался студент при выполнении и написании курсовой работы.</w:t>
      </w:r>
    </w:p>
    <w:p w14:paraId="1472EEA9" w14:textId="77777777" w:rsidR="00F1785A" w:rsidRPr="00F1785A" w:rsidRDefault="00F1785A" w:rsidP="005A08E1">
      <w:pPr>
        <w:spacing w:after="0" w:line="360" w:lineRule="auto"/>
        <w:ind w:firstLine="284"/>
        <w:jc w:val="both"/>
        <w:outlineLvl w:val="4"/>
        <w:rPr>
          <w:rFonts w:ascii="Times New Roman" w:eastAsia="Times New Roman" w:hAnsi="Times New Roman" w:cs="Times New Roman"/>
          <w:bCs/>
          <w:sz w:val="28"/>
          <w:szCs w:val="28"/>
          <w:lang w:eastAsia="ru-RU"/>
        </w:rPr>
      </w:pPr>
      <w:r w:rsidRPr="00F1785A">
        <w:rPr>
          <w:rFonts w:ascii="Times New Roman" w:eastAsia="Times New Roman" w:hAnsi="Times New Roman" w:cs="Times New Roman"/>
          <w:bCs/>
          <w:sz w:val="28"/>
          <w:szCs w:val="28"/>
          <w:lang w:eastAsia="ru-RU"/>
        </w:rPr>
        <w:t>Каждому источнику в списке присваивается по порядку номер, на который дается ссылка в тексте. Литературные источники располагаются в порядке упоминания в тексте при сквозной для всей работы нумерации источников. Литературному источнику присваивается номер при первом упоминании о нем.</w:t>
      </w:r>
    </w:p>
    <w:p w14:paraId="183A8304" w14:textId="77777777" w:rsidR="00F1785A" w:rsidRPr="00F1785A" w:rsidRDefault="00F1785A" w:rsidP="005A08E1">
      <w:pPr>
        <w:spacing w:after="0" w:line="360" w:lineRule="auto"/>
        <w:ind w:firstLine="284"/>
        <w:jc w:val="both"/>
        <w:outlineLvl w:val="4"/>
        <w:rPr>
          <w:rFonts w:ascii="Times New Roman" w:eastAsia="Times New Roman" w:hAnsi="Times New Roman" w:cs="Times New Roman"/>
          <w:bCs/>
          <w:i/>
          <w:sz w:val="28"/>
          <w:szCs w:val="28"/>
          <w:lang w:eastAsia="ru-RU"/>
        </w:rPr>
      </w:pPr>
      <w:r w:rsidRPr="00F1785A">
        <w:rPr>
          <w:rFonts w:ascii="Times New Roman" w:eastAsia="Times New Roman" w:hAnsi="Times New Roman" w:cs="Times New Roman"/>
          <w:bCs/>
          <w:sz w:val="28"/>
          <w:szCs w:val="28"/>
          <w:lang w:eastAsia="ru-RU"/>
        </w:rPr>
        <w:t>Пример оформления сведений об основных видах источников приведен в приложении Г</w:t>
      </w:r>
      <w:r w:rsidRPr="00F1785A">
        <w:rPr>
          <w:rFonts w:ascii="Times New Roman" w:eastAsia="Times New Roman" w:hAnsi="Times New Roman" w:cs="Times New Roman"/>
          <w:bCs/>
          <w:i/>
          <w:sz w:val="28"/>
          <w:szCs w:val="28"/>
          <w:lang w:eastAsia="ru-RU"/>
        </w:rPr>
        <w:t>.</w:t>
      </w:r>
    </w:p>
    <w:p w14:paraId="17C0FE15" w14:textId="15CF3A4D" w:rsidR="00F1785A" w:rsidRPr="00F1785A" w:rsidRDefault="00F1785A" w:rsidP="005A08E1">
      <w:pPr>
        <w:spacing w:after="0" w:line="360" w:lineRule="auto"/>
        <w:ind w:firstLine="284"/>
        <w:jc w:val="both"/>
        <w:outlineLvl w:val="4"/>
        <w:rPr>
          <w:rFonts w:ascii="Times New Roman" w:eastAsia="Times New Roman" w:hAnsi="Times New Roman" w:cs="Times New Roman"/>
          <w:bCs/>
          <w:sz w:val="28"/>
          <w:szCs w:val="28"/>
          <w:lang w:eastAsia="ru-RU"/>
        </w:rPr>
      </w:pPr>
      <w:r w:rsidRPr="00F1785A">
        <w:rPr>
          <w:rFonts w:ascii="Times New Roman" w:eastAsia="Times New Roman" w:hAnsi="Times New Roman" w:cs="Times New Roman"/>
          <w:bCs/>
          <w:sz w:val="28"/>
          <w:szCs w:val="28"/>
          <w:lang w:eastAsia="ru-RU"/>
        </w:rPr>
        <w:t>3.</w:t>
      </w:r>
      <w:r w:rsidR="00BC2919">
        <w:rPr>
          <w:rFonts w:ascii="Times New Roman" w:eastAsia="Times New Roman" w:hAnsi="Times New Roman" w:cs="Times New Roman"/>
          <w:bCs/>
          <w:sz w:val="28"/>
          <w:szCs w:val="28"/>
          <w:lang w:eastAsia="ru-RU"/>
        </w:rPr>
        <w:t>9</w:t>
      </w:r>
      <w:r w:rsidRPr="00F1785A">
        <w:rPr>
          <w:rFonts w:ascii="Times New Roman" w:eastAsia="Times New Roman" w:hAnsi="Times New Roman" w:cs="Times New Roman"/>
          <w:bCs/>
          <w:sz w:val="28"/>
          <w:szCs w:val="28"/>
          <w:lang w:eastAsia="ru-RU"/>
        </w:rPr>
        <w:t>. Приложения</w:t>
      </w:r>
    </w:p>
    <w:p w14:paraId="61E025FF" w14:textId="77777777" w:rsidR="00F1785A" w:rsidRPr="00F1785A" w:rsidRDefault="00F1785A" w:rsidP="005A08E1">
      <w:pPr>
        <w:spacing w:after="0" w:line="360" w:lineRule="auto"/>
        <w:ind w:firstLine="284"/>
        <w:jc w:val="both"/>
        <w:outlineLvl w:val="4"/>
        <w:rPr>
          <w:rFonts w:ascii="Times New Roman" w:eastAsia="Times New Roman" w:hAnsi="Times New Roman" w:cs="Times New Roman"/>
          <w:bCs/>
          <w:sz w:val="28"/>
          <w:szCs w:val="28"/>
          <w:lang w:eastAsia="ru-RU"/>
        </w:rPr>
      </w:pPr>
      <w:r w:rsidRPr="00F1785A">
        <w:rPr>
          <w:rFonts w:ascii="Times New Roman" w:eastAsia="Times New Roman" w:hAnsi="Times New Roman" w:cs="Times New Roman"/>
          <w:bCs/>
          <w:sz w:val="28"/>
          <w:szCs w:val="28"/>
          <w:lang w:eastAsia="ru-RU"/>
        </w:rPr>
        <w:t>Приложения размещаются после списка использованных источников. Они содержат необходимый иллюстративный и справочный материал, служащий исходной базой для расчетов, а именно:</w:t>
      </w:r>
    </w:p>
    <w:p w14:paraId="6F1E9494" w14:textId="77777777" w:rsidR="00F1785A" w:rsidRPr="00F1785A" w:rsidRDefault="00F1785A" w:rsidP="005A08E1">
      <w:pPr>
        <w:spacing w:after="0" w:line="360" w:lineRule="auto"/>
        <w:ind w:firstLine="284"/>
        <w:jc w:val="both"/>
        <w:outlineLvl w:val="4"/>
        <w:rPr>
          <w:rFonts w:ascii="Times New Roman" w:eastAsia="Times New Roman" w:hAnsi="Times New Roman" w:cs="Times New Roman"/>
          <w:bCs/>
          <w:sz w:val="28"/>
          <w:szCs w:val="28"/>
          <w:lang w:eastAsia="ru-RU"/>
        </w:rPr>
      </w:pPr>
      <w:r w:rsidRPr="00F1785A">
        <w:rPr>
          <w:rFonts w:ascii="Times New Roman" w:eastAsia="Times New Roman" w:hAnsi="Times New Roman" w:cs="Times New Roman"/>
          <w:bCs/>
          <w:sz w:val="28"/>
          <w:szCs w:val="28"/>
          <w:lang w:eastAsia="ru-RU"/>
        </w:rPr>
        <w:t>– таблицы вспомогательных цифровых данных;</w:t>
      </w:r>
    </w:p>
    <w:p w14:paraId="0336F605" w14:textId="77777777" w:rsidR="00F1785A" w:rsidRPr="00F1785A" w:rsidRDefault="00F1785A" w:rsidP="005A08E1">
      <w:pPr>
        <w:spacing w:after="0" w:line="360" w:lineRule="auto"/>
        <w:ind w:firstLine="284"/>
        <w:jc w:val="both"/>
        <w:outlineLvl w:val="4"/>
        <w:rPr>
          <w:rFonts w:ascii="Times New Roman" w:eastAsia="Times New Roman" w:hAnsi="Times New Roman" w:cs="Times New Roman"/>
          <w:bCs/>
          <w:sz w:val="28"/>
          <w:szCs w:val="28"/>
          <w:lang w:eastAsia="ru-RU"/>
        </w:rPr>
      </w:pPr>
      <w:r w:rsidRPr="00F1785A">
        <w:rPr>
          <w:rFonts w:ascii="Times New Roman" w:eastAsia="Times New Roman" w:hAnsi="Times New Roman" w:cs="Times New Roman"/>
          <w:bCs/>
          <w:sz w:val="28"/>
          <w:szCs w:val="28"/>
          <w:lang w:eastAsia="ru-RU"/>
        </w:rPr>
        <w:t>– описания аппаратуры, приборов и методик, используемых при испытании;</w:t>
      </w:r>
    </w:p>
    <w:p w14:paraId="6E88C1DB" w14:textId="77777777" w:rsidR="00F1785A" w:rsidRPr="00F1785A" w:rsidRDefault="00F1785A" w:rsidP="005A08E1">
      <w:pPr>
        <w:spacing w:after="0" w:line="360" w:lineRule="auto"/>
        <w:ind w:firstLine="284"/>
        <w:jc w:val="both"/>
        <w:outlineLvl w:val="4"/>
        <w:rPr>
          <w:rFonts w:ascii="Times New Roman" w:eastAsia="Times New Roman" w:hAnsi="Times New Roman" w:cs="Times New Roman"/>
          <w:bCs/>
          <w:sz w:val="28"/>
          <w:szCs w:val="28"/>
          <w:lang w:eastAsia="ru-RU"/>
        </w:rPr>
      </w:pPr>
      <w:r w:rsidRPr="00F1785A">
        <w:rPr>
          <w:rFonts w:ascii="Times New Roman" w:eastAsia="Times New Roman" w:hAnsi="Times New Roman" w:cs="Times New Roman"/>
          <w:bCs/>
          <w:sz w:val="28"/>
          <w:szCs w:val="28"/>
          <w:lang w:eastAsia="ru-RU"/>
        </w:rPr>
        <w:t>– заполненные бланки различных документов;</w:t>
      </w:r>
    </w:p>
    <w:p w14:paraId="0F81D691" w14:textId="77777777" w:rsidR="00F1785A" w:rsidRPr="00F1785A" w:rsidRDefault="00F1785A" w:rsidP="005A08E1">
      <w:pPr>
        <w:spacing w:after="0" w:line="360" w:lineRule="auto"/>
        <w:ind w:firstLine="284"/>
        <w:jc w:val="both"/>
        <w:outlineLvl w:val="4"/>
        <w:rPr>
          <w:rFonts w:ascii="Times New Roman" w:eastAsia="Times New Roman" w:hAnsi="Times New Roman" w:cs="Times New Roman"/>
          <w:bCs/>
          <w:sz w:val="28"/>
          <w:szCs w:val="28"/>
          <w:lang w:eastAsia="ru-RU"/>
        </w:rPr>
      </w:pPr>
      <w:r w:rsidRPr="00F1785A">
        <w:rPr>
          <w:rFonts w:ascii="Times New Roman" w:eastAsia="Times New Roman" w:hAnsi="Times New Roman" w:cs="Times New Roman"/>
          <w:bCs/>
          <w:sz w:val="28"/>
          <w:szCs w:val="28"/>
          <w:lang w:eastAsia="ru-RU"/>
        </w:rPr>
        <w:t>– образцы документов, используемых для учета, контроля и др.</w:t>
      </w:r>
    </w:p>
    <w:p w14:paraId="0311215E"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0"/>
          <w:lang w:eastAsia="ru-RU"/>
        </w:rPr>
      </w:pPr>
      <w:r w:rsidRPr="00F1785A">
        <w:rPr>
          <w:rFonts w:ascii="Times New Roman" w:eastAsia="Times New Roman" w:hAnsi="Times New Roman" w:cs="Times New Roman"/>
          <w:sz w:val="28"/>
          <w:szCs w:val="20"/>
          <w:lang w:eastAsia="ru-RU"/>
        </w:rPr>
        <w:t>Приложение оформляют как продолжение пояснительной записки на последующих его листах или выпускают в виде самостоятельного документа.</w:t>
      </w:r>
    </w:p>
    <w:p w14:paraId="4339B876"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0"/>
          <w:lang w:eastAsia="ru-RU"/>
        </w:rPr>
      </w:pPr>
      <w:r w:rsidRPr="00F1785A">
        <w:rPr>
          <w:rFonts w:ascii="Times New Roman" w:eastAsia="Times New Roman" w:hAnsi="Times New Roman" w:cs="Times New Roman"/>
          <w:sz w:val="28"/>
          <w:szCs w:val="20"/>
          <w:lang w:eastAsia="ru-RU"/>
        </w:rPr>
        <w:t>В тексте пояснительной записки на все приложения должны быть даны ссылки. Приложения располагают в порядке ссылок на них в тексте пояснительной записки.</w:t>
      </w:r>
    </w:p>
    <w:p w14:paraId="1866723F"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0"/>
          <w:lang w:eastAsia="ru-RU"/>
        </w:rPr>
      </w:pPr>
      <w:r w:rsidRPr="00F1785A">
        <w:rPr>
          <w:rFonts w:ascii="Times New Roman" w:eastAsia="Times New Roman" w:hAnsi="Times New Roman" w:cs="Times New Roman"/>
          <w:sz w:val="28"/>
          <w:szCs w:val="20"/>
          <w:lang w:eastAsia="ru-RU"/>
        </w:rPr>
        <w:t>Каждое приложение следует начинать с новой страницы с указанием наверху посередине страницы слова «Приложение», его обозначения.</w:t>
      </w:r>
    </w:p>
    <w:p w14:paraId="2D398A2B"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0"/>
          <w:lang w:eastAsia="ru-RU"/>
        </w:rPr>
      </w:pPr>
      <w:r w:rsidRPr="00F1785A">
        <w:rPr>
          <w:rFonts w:ascii="Times New Roman" w:eastAsia="Times New Roman" w:hAnsi="Times New Roman" w:cs="Times New Roman"/>
          <w:sz w:val="28"/>
          <w:szCs w:val="20"/>
          <w:lang w:eastAsia="ru-RU"/>
        </w:rPr>
        <w:t>Приложение должно иметь заголовок, который записывают</w:t>
      </w:r>
      <w:r w:rsidRPr="00F1785A">
        <w:rPr>
          <w:rFonts w:ascii="Times New Roman" w:eastAsia="Times New Roman" w:hAnsi="Times New Roman" w:cs="Times New Roman"/>
          <w:b/>
          <w:bCs/>
          <w:sz w:val="28"/>
          <w:szCs w:val="20"/>
          <w:lang w:eastAsia="ru-RU"/>
        </w:rPr>
        <w:t xml:space="preserve"> </w:t>
      </w:r>
      <w:r w:rsidRPr="00F1785A">
        <w:rPr>
          <w:rFonts w:ascii="Times New Roman" w:eastAsia="Times New Roman" w:hAnsi="Times New Roman" w:cs="Times New Roman"/>
          <w:bCs/>
          <w:sz w:val="28"/>
          <w:szCs w:val="20"/>
          <w:lang w:eastAsia="ru-RU"/>
        </w:rPr>
        <w:t xml:space="preserve">симметрично относительно текста </w:t>
      </w:r>
      <w:r w:rsidRPr="00F1785A">
        <w:rPr>
          <w:rFonts w:ascii="Times New Roman" w:eastAsia="Times New Roman" w:hAnsi="Times New Roman" w:cs="Times New Roman"/>
          <w:sz w:val="28"/>
          <w:szCs w:val="20"/>
          <w:lang w:eastAsia="ru-RU"/>
        </w:rPr>
        <w:t>с прописной буквы отдельной строкой.</w:t>
      </w:r>
    </w:p>
    <w:p w14:paraId="13765EB4"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0"/>
          <w:lang w:eastAsia="ru-RU"/>
        </w:rPr>
      </w:pPr>
      <w:r w:rsidRPr="00F1785A">
        <w:rPr>
          <w:rFonts w:ascii="Times New Roman" w:eastAsia="Times New Roman" w:hAnsi="Times New Roman" w:cs="Times New Roman"/>
          <w:sz w:val="28"/>
          <w:szCs w:val="20"/>
          <w:lang w:eastAsia="ru-RU"/>
        </w:rPr>
        <w:lastRenderedPageBreak/>
        <w:t>Приложения обозначают заглавными буквами русского алфавита, начиная с А, за исключением букв Е, Ё, 3, Й,</w:t>
      </w:r>
      <w:r w:rsidRPr="00F1785A">
        <w:rPr>
          <w:rFonts w:ascii="Times New Roman" w:eastAsia="Times New Roman" w:hAnsi="Times New Roman" w:cs="Times New Roman"/>
          <w:b/>
          <w:bCs/>
          <w:sz w:val="28"/>
          <w:szCs w:val="20"/>
          <w:lang w:eastAsia="ru-RU"/>
        </w:rPr>
        <w:t xml:space="preserve"> </w:t>
      </w:r>
      <w:r w:rsidRPr="00F1785A">
        <w:rPr>
          <w:rFonts w:ascii="Times New Roman" w:eastAsia="Times New Roman" w:hAnsi="Times New Roman" w:cs="Times New Roman"/>
          <w:bCs/>
          <w:sz w:val="28"/>
          <w:szCs w:val="20"/>
          <w:lang w:eastAsia="ru-RU"/>
        </w:rPr>
        <w:t>О</w:t>
      </w:r>
      <w:r w:rsidRPr="00F1785A">
        <w:rPr>
          <w:rFonts w:ascii="Times New Roman" w:eastAsia="Times New Roman" w:hAnsi="Times New Roman" w:cs="Times New Roman"/>
          <w:b/>
          <w:bCs/>
          <w:sz w:val="28"/>
          <w:szCs w:val="20"/>
          <w:lang w:eastAsia="ru-RU"/>
        </w:rPr>
        <w:t>,</w:t>
      </w:r>
      <w:r w:rsidRPr="00F1785A">
        <w:rPr>
          <w:rFonts w:ascii="Times New Roman" w:eastAsia="Times New Roman" w:hAnsi="Times New Roman" w:cs="Times New Roman"/>
          <w:sz w:val="28"/>
          <w:szCs w:val="20"/>
          <w:lang w:eastAsia="ru-RU"/>
        </w:rPr>
        <w:t xml:space="preserve"> Ч,</w:t>
      </w:r>
      <w:r w:rsidRPr="00F1785A">
        <w:rPr>
          <w:rFonts w:ascii="Times New Roman" w:eastAsia="Times New Roman" w:hAnsi="Times New Roman" w:cs="Times New Roman"/>
          <w:b/>
          <w:bCs/>
          <w:sz w:val="28"/>
          <w:szCs w:val="20"/>
          <w:lang w:eastAsia="ru-RU"/>
        </w:rPr>
        <w:t xml:space="preserve"> </w:t>
      </w:r>
      <w:r w:rsidRPr="00F1785A">
        <w:rPr>
          <w:rFonts w:ascii="Times New Roman" w:eastAsia="Times New Roman" w:hAnsi="Times New Roman" w:cs="Times New Roman"/>
          <w:bCs/>
          <w:sz w:val="28"/>
          <w:szCs w:val="20"/>
          <w:lang w:eastAsia="ru-RU"/>
        </w:rPr>
        <w:t>Ь</w:t>
      </w:r>
      <w:r w:rsidRPr="00F1785A">
        <w:rPr>
          <w:rFonts w:ascii="Times New Roman" w:eastAsia="Times New Roman" w:hAnsi="Times New Roman" w:cs="Times New Roman"/>
          <w:b/>
          <w:bCs/>
          <w:sz w:val="28"/>
          <w:szCs w:val="20"/>
          <w:lang w:eastAsia="ru-RU"/>
        </w:rPr>
        <w:t>,</w:t>
      </w:r>
      <w:r w:rsidRPr="00F1785A">
        <w:rPr>
          <w:rFonts w:ascii="Times New Roman" w:eastAsia="Times New Roman" w:hAnsi="Times New Roman" w:cs="Times New Roman"/>
          <w:sz w:val="28"/>
          <w:szCs w:val="20"/>
          <w:lang w:eastAsia="ru-RU"/>
        </w:rPr>
        <w:t xml:space="preserve"> Ы, Ъ</w:t>
      </w:r>
      <w:r w:rsidRPr="00F1785A">
        <w:rPr>
          <w:rFonts w:ascii="Times New Roman" w:eastAsia="Times New Roman" w:hAnsi="Times New Roman" w:cs="Times New Roman"/>
          <w:color w:val="007F00"/>
          <w:sz w:val="28"/>
          <w:szCs w:val="20"/>
          <w:lang w:eastAsia="ru-RU"/>
        </w:rPr>
        <w:t>.</w:t>
      </w:r>
      <w:r w:rsidRPr="00F1785A">
        <w:rPr>
          <w:rFonts w:ascii="Times New Roman" w:eastAsia="Times New Roman" w:hAnsi="Times New Roman" w:cs="Times New Roman"/>
          <w:sz w:val="28"/>
          <w:szCs w:val="20"/>
          <w:lang w:eastAsia="ru-RU"/>
        </w:rPr>
        <w:t xml:space="preserve"> После слова «Приложение» следует буква (например: ПРИЛОЖЕНИЕ А), обозначающая его последовательность.</w:t>
      </w:r>
    </w:p>
    <w:p w14:paraId="3F1BD304"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0"/>
          <w:lang w:eastAsia="ru-RU"/>
        </w:rPr>
      </w:pPr>
      <w:r w:rsidRPr="00F1785A">
        <w:rPr>
          <w:rFonts w:ascii="Times New Roman" w:eastAsia="Times New Roman" w:hAnsi="Times New Roman" w:cs="Times New Roman"/>
          <w:sz w:val="28"/>
          <w:szCs w:val="20"/>
          <w:lang w:eastAsia="ru-RU"/>
        </w:rPr>
        <w:t>Допускается обозначение приложений буквами латинского алфавита, за исключением букв I и О.</w:t>
      </w:r>
    </w:p>
    <w:p w14:paraId="297B2010"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0"/>
          <w:lang w:eastAsia="ru-RU"/>
        </w:rPr>
      </w:pPr>
      <w:r w:rsidRPr="00F1785A">
        <w:rPr>
          <w:rFonts w:ascii="Times New Roman" w:eastAsia="Times New Roman" w:hAnsi="Times New Roman" w:cs="Times New Roman"/>
          <w:sz w:val="28"/>
          <w:szCs w:val="20"/>
          <w:lang w:eastAsia="ru-RU"/>
        </w:rPr>
        <w:t>В случае полного использования букв русского и латинского алфавитов допускается обозначать приложения арабскими цифрами.</w:t>
      </w:r>
    </w:p>
    <w:p w14:paraId="7389D6F5"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0"/>
          <w:lang w:eastAsia="ru-RU"/>
        </w:rPr>
      </w:pPr>
      <w:r w:rsidRPr="00F1785A">
        <w:rPr>
          <w:rFonts w:ascii="Times New Roman" w:eastAsia="Times New Roman" w:hAnsi="Times New Roman" w:cs="Times New Roman"/>
          <w:sz w:val="28"/>
          <w:szCs w:val="20"/>
          <w:lang w:eastAsia="ru-RU"/>
        </w:rPr>
        <w:t>Если в документе одно приложение, оно обозначается «Приложение А».</w:t>
      </w:r>
    </w:p>
    <w:p w14:paraId="0A086A5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0"/>
          <w:lang w:eastAsia="ru-RU"/>
        </w:rPr>
      </w:pPr>
      <w:r w:rsidRPr="00F1785A">
        <w:rPr>
          <w:rFonts w:ascii="Times New Roman" w:eastAsia="Times New Roman" w:hAnsi="Times New Roman" w:cs="Times New Roman"/>
          <w:sz w:val="28"/>
          <w:szCs w:val="20"/>
          <w:lang w:eastAsia="ru-RU"/>
        </w:rPr>
        <w:t>Текст каждого приложения, при необходимости, может быть разделен на разделы, подразделы, пункты, подпункты, которые нумеруют в пределах каждого приложения. Перед номером ставится обозначение этого приложения.</w:t>
      </w:r>
    </w:p>
    <w:p w14:paraId="7FE476D3"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0"/>
          <w:lang w:eastAsia="ru-RU"/>
        </w:rPr>
      </w:pPr>
      <w:r w:rsidRPr="00F1785A">
        <w:rPr>
          <w:rFonts w:ascii="Times New Roman" w:eastAsia="Times New Roman" w:hAnsi="Times New Roman" w:cs="Times New Roman"/>
          <w:sz w:val="28"/>
          <w:szCs w:val="20"/>
          <w:lang w:eastAsia="ru-RU"/>
        </w:rPr>
        <w:t>Приложения должны иметь общую с остальной частью документа сквозную нумерацию страниц. При необходимости такое приложение может иметь «Содержание».</w:t>
      </w:r>
    </w:p>
    <w:p w14:paraId="7AAF7A14" w14:textId="77777777" w:rsidR="00F1785A" w:rsidRPr="00F1785A" w:rsidRDefault="00F1785A" w:rsidP="005A08E1">
      <w:pPr>
        <w:spacing w:after="0" w:line="360" w:lineRule="auto"/>
        <w:ind w:firstLine="284"/>
        <w:rPr>
          <w:rFonts w:ascii="Times New Roman" w:eastAsia="Calibri" w:hAnsi="Times New Roman" w:cs="Times New Roman"/>
          <w:sz w:val="28"/>
          <w:szCs w:val="28"/>
        </w:rPr>
      </w:pPr>
    </w:p>
    <w:p w14:paraId="38EB542B" w14:textId="141E1F78" w:rsidR="00F1785A" w:rsidRPr="009C1EAA" w:rsidRDefault="00F1785A" w:rsidP="005A08E1">
      <w:pPr>
        <w:spacing w:after="0" w:line="360" w:lineRule="auto"/>
        <w:ind w:firstLine="284"/>
        <w:rPr>
          <w:rFonts w:ascii="Times New Roman" w:eastAsia="Calibri" w:hAnsi="Times New Roman" w:cs="Times New Roman"/>
          <w:b/>
          <w:bCs/>
          <w:sz w:val="28"/>
          <w:szCs w:val="28"/>
        </w:rPr>
      </w:pPr>
      <w:r w:rsidRPr="009C1EAA">
        <w:rPr>
          <w:rFonts w:ascii="Times New Roman" w:eastAsia="Calibri" w:hAnsi="Times New Roman" w:cs="Times New Roman"/>
          <w:b/>
          <w:bCs/>
          <w:sz w:val="28"/>
          <w:szCs w:val="28"/>
        </w:rPr>
        <w:t>4. Правила оформления пояснительной записки (ПЗ)</w:t>
      </w:r>
      <w:r w:rsidR="009C1EAA">
        <w:rPr>
          <w:rFonts w:ascii="Times New Roman" w:eastAsia="Calibri" w:hAnsi="Times New Roman" w:cs="Times New Roman"/>
          <w:b/>
          <w:bCs/>
          <w:sz w:val="28"/>
          <w:szCs w:val="28"/>
        </w:rPr>
        <w:t xml:space="preserve"> </w:t>
      </w:r>
    </w:p>
    <w:p w14:paraId="3708B5B0" w14:textId="77777777" w:rsidR="00F1785A" w:rsidRPr="00F1785A" w:rsidRDefault="00F1785A" w:rsidP="005A08E1">
      <w:pPr>
        <w:spacing w:after="0" w:line="360" w:lineRule="auto"/>
        <w:ind w:firstLine="284"/>
        <w:rPr>
          <w:rFonts w:ascii="Times New Roman" w:eastAsia="Times New Roman" w:hAnsi="Times New Roman" w:cs="Times New Roman"/>
          <w:sz w:val="28"/>
          <w:szCs w:val="28"/>
          <w:lang w:eastAsia="ru-RU"/>
        </w:rPr>
      </w:pPr>
    </w:p>
    <w:p w14:paraId="642EE006" w14:textId="04475542" w:rsidR="00F1785A" w:rsidRPr="00F1785A" w:rsidRDefault="009C1EAA" w:rsidP="005A08E1">
      <w:pPr>
        <w:spacing w:after="0" w:line="360" w:lineRule="auto"/>
        <w:ind w:firstLine="284"/>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4</w:t>
      </w:r>
      <w:r w:rsidR="00F1785A" w:rsidRPr="00F1785A">
        <w:rPr>
          <w:rFonts w:ascii="Times New Roman" w:eastAsia="Times New Roman" w:hAnsi="Times New Roman" w:cs="Times New Roman"/>
          <w:b/>
          <w:bCs/>
          <w:sz w:val="28"/>
          <w:szCs w:val="28"/>
          <w:lang w:eastAsia="ru-RU"/>
        </w:rPr>
        <w:t>.1. Общие требования</w:t>
      </w:r>
    </w:p>
    <w:p w14:paraId="75554422"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p w14:paraId="6323B327"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xml:space="preserve">Оформление пояснительной записки осуществляется в соответствии с требованиями ГОСТ 7.32–2017 «Отчет о научно-исследовательской работе. Структура и правила оформления». </w:t>
      </w:r>
    </w:p>
    <w:p w14:paraId="6B9CC119"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xml:space="preserve">Пояснительная записка должна быть выполнена печатным способом с использованием компьютера и принтера на одной стороне листа белой бумаги формата А4 через полтора интервала, плотность по всему отчету одинаковая. Цвет шрифта должен быть черным, высота букв, цифр и других знаков - не менее 1,8 мм (шрифт не менее 12). Текст ПЗ следует печатать, соблюдая </w:t>
      </w:r>
      <w:r w:rsidRPr="00F1785A">
        <w:rPr>
          <w:rFonts w:ascii="Times New Roman" w:eastAsia="Times New Roman" w:hAnsi="Times New Roman" w:cs="Times New Roman"/>
          <w:sz w:val="28"/>
          <w:szCs w:val="28"/>
          <w:lang w:eastAsia="ru-RU"/>
        </w:rPr>
        <w:lastRenderedPageBreak/>
        <w:t>следующие размеры полей: правое - не менее 10 мм, верхнее и нижнее - не менее 20 мм, левое - не менее 30 мм.</w:t>
      </w:r>
    </w:p>
    <w:p w14:paraId="77A8C56E"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Разрешается использовать компьютерные возможности акцентирования внимания на определенных терминах, формулах, теоремах, применяя шрифты разной гарнитуры.</w:t>
      </w:r>
    </w:p>
    <w:p w14:paraId="20AAF5CA"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Вне зависимости от способа выполнения ПЗ качество напечатанного текста и оформления иллюстраций, таблиц, распечаток должно удовлетворять требованию их четкого воспроизведения.</w:t>
      </w:r>
    </w:p>
    <w:p w14:paraId="59A3FE5A"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xml:space="preserve">При выполнении ПЗ необходимо соблюдать равномерную плотность, контрастность и четкость изображения по всему тексту. </w:t>
      </w:r>
    </w:p>
    <w:p w14:paraId="0361B6D7"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Опечатки, описки и графические неточности, обнаруженные в процессе подготовки ПЗ, допускается исправлять подчисткой или закрашиванием белой краской и нанесением на том же месте исправленного текста (графики) машинописным способом или черными чернилами, пастой или тушью ‒ рукописным способом.</w:t>
      </w:r>
    </w:p>
    <w:p w14:paraId="56AFF80C"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Повреждения листов, помарки и следы неполностью удаленного прежнего текста (графики) не допускаются.</w:t>
      </w:r>
    </w:p>
    <w:p w14:paraId="37CBC910"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Фамилии, названия учреждений, организаций, фирм, название изделий и другие имена собственные в ПЗ приводят на языке оригинала. Допускается транслитерировать имена собственные и приводить названия организаций в переводе на язык ПЗ с добавлением (при первом упоминании) оригинального названия.</w:t>
      </w:r>
    </w:p>
    <w:p w14:paraId="1FED4973"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xml:space="preserve">Сокращения русских слов и словосочетаний в отчете </w:t>
      </w:r>
      <w:r w:rsidRPr="00F1785A">
        <w:rPr>
          <w:rFonts w:ascii="Times New Roman" w:eastAsia="Times New Roman" w:hAnsi="Times New Roman" w:cs="Times New Roman"/>
          <w:sz w:val="28"/>
          <w:szCs w:val="28"/>
          <w:lang w:eastAsia="ru-RU"/>
        </w:rPr>
        <w:sym w:font="Symbol" w:char="F02D"/>
      </w:r>
      <w:r w:rsidRPr="00F1785A">
        <w:rPr>
          <w:rFonts w:ascii="Times New Roman" w:eastAsia="Times New Roman" w:hAnsi="Times New Roman" w:cs="Times New Roman"/>
          <w:sz w:val="28"/>
          <w:szCs w:val="28"/>
          <w:lang w:eastAsia="ru-RU"/>
        </w:rPr>
        <w:t xml:space="preserve"> по ГОСТ 7.12. </w:t>
      </w:r>
    </w:p>
    <w:p w14:paraId="6D27840F"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xml:space="preserve">Для всех грамматических форм одного и того же слова применяется одно и то же сокращение, независимо от рода, числа, падежа и времени. Список особых случаев сокращения слов приведен в </w:t>
      </w:r>
      <w:r w:rsidRPr="00F1785A">
        <w:rPr>
          <w:rFonts w:ascii="Times New Roman" w:eastAsia="Times New Roman" w:hAnsi="Times New Roman" w:cs="Times New Roman"/>
          <w:i/>
          <w:iCs/>
          <w:sz w:val="28"/>
          <w:szCs w:val="28"/>
          <w:lang w:eastAsia="ru-RU"/>
        </w:rPr>
        <w:t>приложении Л</w:t>
      </w:r>
      <w:r w:rsidRPr="00F1785A">
        <w:rPr>
          <w:rFonts w:ascii="Times New Roman" w:eastAsia="Times New Roman" w:hAnsi="Times New Roman" w:cs="Times New Roman"/>
          <w:sz w:val="28"/>
          <w:szCs w:val="28"/>
          <w:lang w:eastAsia="ru-RU"/>
        </w:rPr>
        <w:t>.</w:t>
      </w:r>
    </w:p>
    <w:p w14:paraId="20023800"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Унифицированные формы сокращений, применяемые в отдельных положениях:</w:t>
      </w:r>
    </w:p>
    <w:p w14:paraId="102B17EB"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sym w:font="Symbol" w:char="F02D"/>
      </w:r>
      <w:r w:rsidRPr="00F1785A">
        <w:rPr>
          <w:rFonts w:ascii="Times New Roman" w:eastAsia="Times New Roman" w:hAnsi="Times New Roman" w:cs="Times New Roman"/>
          <w:sz w:val="28"/>
          <w:szCs w:val="28"/>
          <w:lang w:eastAsia="ru-RU"/>
        </w:rPr>
        <w:t xml:space="preserve"> и другие </w:t>
      </w:r>
      <w:r w:rsidRPr="00F1785A">
        <w:rPr>
          <w:rFonts w:ascii="Times New Roman" w:eastAsia="Times New Roman" w:hAnsi="Times New Roman" w:cs="Times New Roman"/>
          <w:sz w:val="28"/>
          <w:szCs w:val="28"/>
          <w:lang w:eastAsia="ru-RU"/>
        </w:rPr>
        <w:sym w:font="Symbol" w:char="F02D"/>
      </w:r>
      <w:r w:rsidRPr="00F1785A">
        <w:rPr>
          <w:rFonts w:ascii="Times New Roman" w:eastAsia="Times New Roman" w:hAnsi="Times New Roman" w:cs="Times New Roman"/>
          <w:sz w:val="28"/>
          <w:szCs w:val="28"/>
          <w:lang w:eastAsia="ru-RU"/>
        </w:rPr>
        <w:t xml:space="preserve"> и др.;</w:t>
      </w:r>
    </w:p>
    <w:p w14:paraId="60414386"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sym w:font="Symbol" w:char="F02D"/>
      </w:r>
      <w:r w:rsidRPr="00F1785A">
        <w:rPr>
          <w:rFonts w:ascii="Times New Roman" w:eastAsia="Times New Roman" w:hAnsi="Times New Roman" w:cs="Times New Roman"/>
          <w:sz w:val="28"/>
          <w:szCs w:val="28"/>
          <w:lang w:eastAsia="ru-RU"/>
        </w:rPr>
        <w:t xml:space="preserve"> и так далее</w:t>
      </w:r>
      <w:r w:rsidRPr="00F1785A">
        <w:rPr>
          <w:rFonts w:ascii="Times New Roman" w:eastAsia="Times New Roman" w:hAnsi="Times New Roman" w:cs="Times New Roman"/>
          <w:sz w:val="28"/>
          <w:szCs w:val="28"/>
          <w:lang w:val="fr-FR" w:eastAsia="ru-RU"/>
        </w:rPr>
        <w:t> </w:t>
      </w:r>
      <w:r w:rsidRPr="00F1785A">
        <w:rPr>
          <w:rFonts w:ascii="Times New Roman" w:eastAsia="Times New Roman" w:hAnsi="Times New Roman" w:cs="Times New Roman"/>
          <w:sz w:val="28"/>
          <w:szCs w:val="28"/>
          <w:lang w:eastAsia="ru-RU"/>
        </w:rPr>
        <w:sym w:font="Symbol" w:char="F02D"/>
      </w:r>
      <w:r w:rsidRPr="00F1785A">
        <w:rPr>
          <w:rFonts w:ascii="Times New Roman" w:eastAsia="Times New Roman" w:hAnsi="Times New Roman" w:cs="Times New Roman"/>
          <w:sz w:val="28"/>
          <w:szCs w:val="28"/>
          <w:lang w:eastAsia="ru-RU"/>
        </w:rPr>
        <w:t xml:space="preserve"> и</w:t>
      </w:r>
      <w:r w:rsidRPr="00F1785A">
        <w:rPr>
          <w:rFonts w:ascii="Times New Roman" w:eastAsia="Times New Roman" w:hAnsi="Times New Roman" w:cs="Times New Roman"/>
          <w:sz w:val="28"/>
          <w:szCs w:val="28"/>
          <w:lang w:val="fr-FR" w:eastAsia="ru-RU"/>
        </w:rPr>
        <w:t> </w:t>
      </w:r>
      <w:r w:rsidRPr="00F1785A">
        <w:rPr>
          <w:rFonts w:ascii="Times New Roman" w:eastAsia="Times New Roman" w:hAnsi="Times New Roman" w:cs="Times New Roman"/>
          <w:sz w:val="28"/>
          <w:szCs w:val="28"/>
          <w:lang w:eastAsia="ru-RU"/>
        </w:rPr>
        <w:t>т.</w:t>
      </w:r>
      <w:r w:rsidRPr="00F1785A">
        <w:rPr>
          <w:rFonts w:ascii="Times New Roman" w:eastAsia="Times New Roman" w:hAnsi="Times New Roman" w:cs="Times New Roman"/>
          <w:sz w:val="28"/>
          <w:szCs w:val="28"/>
          <w:lang w:val="fr-FR" w:eastAsia="ru-RU"/>
        </w:rPr>
        <w:t> </w:t>
      </w:r>
      <w:r w:rsidRPr="00F1785A">
        <w:rPr>
          <w:rFonts w:ascii="Times New Roman" w:eastAsia="Times New Roman" w:hAnsi="Times New Roman" w:cs="Times New Roman"/>
          <w:sz w:val="28"/>
          <w:szCs w:val="28"/>
          <w:lang w:eastAsia="ru-RU"/>
        </w:rPr>
        <w:t>д.;</w:t>
      </w:r>
    </w:p>
    <w:p w14:paraId="42C84B83"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lastRenderedPageBreak/>
        <w:sym w:font="Symbol" w:char="F02D"/>
      </w:r>
      <w:r w:rsidRPr="00F1785A">
        <w:rPr>
          <w:rFonts w:ascii="Times New Roman" w:eastAsia="Times New Roman" w:hAnsi="Times New Roman" w:cs="Times New Roman"/>
          <w:sz w:val="28"/>
          <w:szCs w:val="28"/>
          <w:lang w:eastAsia="ru-RU"/>
        </w:rPr>
        <w:t xml:space="preserve"> то есть </w:t>
      </w:r>
      <w:r w:rsidRPr="00F1785A">
        <w:rPr>
          <w:rFonts w:ascii="Times New Roman" w:eastAsia="Times New Roman" w:hAnsi="Times New Roman" w:cs="Times New Roman"/>
          <w:sz w:val="28"/>
          <w:szCs w:val="28"/>
          <w:lang w:eastAsia="ru-RU"/>
        </w:rPr>
        <w:sym w:font="Symbol" w:char="F02D"/>
      </w:r>
      <w:r w:rsidRPr="00F1785A">
        <w:rPr>
          <w:rFonts w:ascii="Times New Roman" w:eastAsia="Times New Roman" w:hAnsi="Times New Roman" w:cs="Times New Roman"/>
          <w:sz w:val="28"/>
          <w:szCs w:val="28"/>
          <w:lang w:eastAsia="ru-RU"/>
        </w:rPr>
        <w:t xml:space="preserve"> т. е.;</w:t>
      </w:r>
    </w:p>
    <w:p w14:paraId="1905C6A5"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sym w:font="Symbol" w:char="F02D"/>
      </w:r>
      <w:r w:rsidRPr="00F1785A">
        <w:rPr>
          <w:rFonts w:ascii="Times New Roman" w:eastAsia="Times New Roman" w:hAnsi="Times New Roman" w:cs="Times New Roman"/>
          <w:sz w:val="28"/>
          <w:szCs w:val="28"/>
          <w:lang w:eastAsia="ru-RU"/>
        </w:rPr>
        <w:t xml:space="preserve"> без места — б. м.</w:t>
      </w:r>
    </w:p>
    <w:p w14:paraId="0DA26A8E"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Выпускная квалификационная работа, оформленная с нарушением приведенных правил, к защите не допускается.</w:t>
      </w:r>
    </w:p>
    <w:p w14:paraId="2ADE8F6C"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p w14:paraId="3730E0CD" w14:textId="3D51CDE2" w:rsidR="00F1785A" w:rsidRPr="00F1785A" w:rsidRDefault="009C1EAA" w:rsidP="005A08E1">
      <w:pPr>
        <w:spacing w:after="0" w:line="360" w:lineRule="auto"/>
        <w:ind w:firstLine="284"/>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4</w:t>
      </w:r>
      <w:r w:rsidR="00F1785A" w:rsidRPr="00F1785A">
        <w:rPr>
          <w:rFonts w:ascii="Times New Roman" w:eastAsia="Times New Roman" w:hAnsi="Times New Roman" w:cs="Times New Roman"/>
          <w:b/>
          <w:bCs/>
          <w:sz w:val="28"/>
          <w:szCs w:val="28"/>
          <w:lang w:eastAsia="ru-RU"/>
        </w:rPr>
        <w:t xml:space="preserve">.2. Построение пояснительной записки и нумерация разделов, подразделов, пунктов, подпунктов </w:t>
      </w:r>
    </w:p>
    <w:p w14:paraId="692CE5A6"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p w14:paraId="7A72EE96"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Наименования структурных элементов ПЗ: «РЕФЕРАТ», «СОДЕРЖАНИЕ», «ВВЕДЕНИЕ», «ЗАКЛЮЧЕНИЕ», «СПИСОК ИСПОЛЬЗОВАННЫХ ИСТОЧНИКОВ», «ПРИЛОЖЕНИЕ» служат заголовками структурных элементов ПЗ. Заголовки структурных элементов следует располагать в середине строки без точки в конце и печатать прописными буквами.</w:t>
      </w:r>
    </w:p>
    <w:p w14:paraId="2637F62B"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xml:space="preserve">Основную часть ПЗ </w:t>
      </w:r>
      <w:r w:rsidRPr="00F1785A">
        <w:rPr>
          <w:rFonts w:ascii="Times New Roman" w:eastAsia="Times New Roman" w:hAnsi="Times New Roman" w:cs="Times New Roman"/>
          <w:i/>
          <w:iCs/>
          <w:sz w:val="28"/>
          <w:szCs w:val="28"/>
          <w:lang w:eastAsia="ru-RU"/>
        </w:rPr>
        <w:t>следует</w:t>
      </w:r>
      <w:r w:rsidRPr="00F1785A">
        <w:rPr>
          <w:rFonts w:ascii="Times New Roman" w:eastAsia="Times New Roman" w:hAnsi="Times New Roman" w:cs="Times New Roman"/>
          <w:sz w:val="28"/>
          <w:szCs w:val="28"/>
          <w:lang w:eastAsia="ru-RU"/>
        </w:rPr>
        <w:t xml:space="preserve"> делить на разделы, подразделы и пункты. Пункты, при необходимости, могут делиться на подпункты. При делении текста ПЗ на пункты и подпункты необходимо, чтобы каждый пункт содержал законченную информацию. </w:t>
      </w:r>
    </w:p>
    <w:p w14:paraId="4BEB84E5"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Разделы должны иметь порядковые номера в пределах всего текста, обозначенные арабскими цифрами без точки и записанные с абзацного отступа, за исключением приложений.</w:t>
      </w:r>
    </w:p>
    <w:p w14:paraId="255624A7"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xml:space="preserve">Подразделы должны иметь нумерацию в пределах каждого раздела. Номер подраздела состоит из номера раздела и подраздела, разделенных точкой. Раздела, как и подразделы могут состоять из одного или нескольких пунктов и подпункты следует нумеровать арабскими цифрами без точки и записывать с абзацного отступа. </w:t>
      </w:r>
    </w:p>
    <w:p w14:paraId="74C8DDE0"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Если текст не имеет подразделов, то нумерация пунктов в нем должна быть в пределах каждого раздела, и номер пункта должен состоять из номеров раздела и пункта, разделенных точкой, например:</w:t>
      </w:r>
    </w:p>
    <w:p w14:paraId="58F4D7F4"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xml:space="preserve">1 Типы и основные размеры                                        </w:t>
      </w:r>
    </w:p>
    <w:p w14:paraId="440D95F7"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noProof/>
          <w:sz w:val="28"/>
          <w:szCs w:val="20"/>
          <w:lang w:eastAsia="ru-RU"/>
        </w:rPr>
        <w:lastRenderedPageBreak/>
        <mc:AlternateContent>
          <mc:Choice Requires="wps">
            <w:drawing>
              <wp:anchor distT="0" distB="0" distL="114300" distR="114300" simplePos="0" relativeHeight="251652608" behindDoc="0" locked="0" layoutInCell="1" allowOverlap="1" wp14:anchorId="77C985E8" wp14:editId="25743FA0">
                <wp:simplePos x="0" y="0"/>
                <wp:positionH relativeFrom="column">
                  <wp:posOffset>552450</wp:posOffset>
                </wp:positionH>
                <wp:positionV relativeFrom="paragraph">
                  <wp:posOffset>95250</wp:posOffset>
                </wp:positionV>
                <wp:extent cx="114300" cy="552450"/>
                <wp:effectExtent l="0" t="0" r="19050" b="19050"/>
                <wp:wrapNone/>
                <wp:docPr id="5" name="Правая фигурная скобка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552450"/>
                        </a:xfrm>
                        <a:prstGeom prst="rightBrace">
                          <a:avLst>
                            <a:gd name="adj1" fmla="val 40278"/>
                            <a:gd name="adj2" fmla="val 50000"/>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5F49C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5" o:spid="_x0000_s1026" type="#_x0000_t88" style="position:absolute;margin-left:43.5pt;margin-top:7.5pt;width:9pt;height:43.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" strokeweight="1pt"/>
            </w:pict>
          </mc:Fallback>
        </mc:AlternateContent>
      </w:r>
      <w:r w:rsidRPr="00F1785A">
        <w:rPr>
          <w:rFonts w:ascii="Times New Roman" w:eastAsia="Times New Roman" w:hAnsi="Times New Roman" w:cs="Times New Roman"/>
          <w:sz w:val="28"/>
          <w:szCs w:val="28"/>
          <w:lang w:eastAsia="ru-RU"/>
        </w:rPr>
        <w:t xml:space="preserve">1.1          </w:t>
      </w:r>
    </w:p>
    <w:p w14:paraId="583EF4E7"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1.2         Нумерация пунктов первого раздела ПЗ</w:t>
      </w:r>
    </w:p>
    <w:p w14:paraId="02462966"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1.3</w:t>
      </w:r>
    </w:p>
    <w:p w14:paraId="58AEDB9C"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2 Технические требования</w:t>
      </w:r>
    </w:p>
    <w:p w14:paraId="472BDA4C"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53632" behindDoc="0" locked="0" layoutInCell="1" allowOverlap="1" wp14:anchorId="222FC578" wp14:editId="200C067D">
                <wp:simplePos x="0" y="0"/>
                <wp:positionH relativeFrom="column">
                  <wp:posOffset>590550</wp:posOffset>
                </wp:positionH>
                <wp:positionV relativeFrom="paragraph">
                  <wp:posOffset>107315</wp:posOffset>
                </wp:positionV>
                <wp:extent cx="116205" cy="479425"/>
                <wp:effectExtent l="0" t="0" r="17145" b="15875"/>
                <wp:wrapNone/>
                <wp:docPr id="4" name="Правая фигурная скобка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479425"/>
                        </a:xfrm>
                        <a:prstGeom prst="rightBrace">
                          <a:avLst>
                            <a:gd name="adj1" fmla="val 34381"/>
                            <a:gd name="adj2" fmla="val 50000"/>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F3A72" id="Правая фигурная скобка 4" o:spid="_x0000_s1026" type="#_x0000_t88" style="position:absolute;margin-left:46.5pt;margin-top:8.45pt;width:9.15pt;height:37.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" strokeweight="1pt"/>
            </w:pict>
          </mc:Fallback>
        </mc:AlternateContent>
      </w:r>
      <w:r w:rsidRPr="00F1785A">
        <w:rPr>
          <w:rFonts w:ascii="Times New Roman" w:eastAsia="Times New Roman" w:hAnsi="Times New Roman" w:cs="Times New Roman"/>
          <w:sz w:val="28"/>
          <w:szCs w:val="28"/>
          <w:lang w:eastAsia="ru-RU"/>
        </w:rPr>
        <w:t>2.1</w:t>
      </w:r>
    </w:p>
    <w:p w14:paraId="7862724B"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2.2          Нумерация пунктов второго раздела ПЗ</w:t>
      </w:r>
    </w:p>
    <w:p w14:paraId="73C79B8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xml:space="preserve">2.3 </w:t>
      </w:r>
    </w:p>
    <w:p w14:paraId="4BA6AD03"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Если текст имеет подразделы, то нумерация пунктов должна быть в пределах подраздела и номер пункта должен состоять из номеров раздела, подраздела и пункта, разделенных точками, например:</w:t>
      </w:r>
    </w:p>
    <w:p w14:paraId="544828A0"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3 Методы испытаний</w:t>
      </w:r>
    </w:p>
    <w:p w14:paraId="6F4B6879"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3.1 Аппараты, материалы и реактивы</w:t>
      </w:r>
    </w:p>
    <w:p w14:paraId="3AF3EECE"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54656" behindDoc="0" locked="0" layoutInCell="1" allowOverlap="1" wp14:anchorId="1B7D9491" wp14:editId="7B05B701">
                <wp:simplePos x="0" y="0"/>
                <wp:positionH relativeFrom="column">
                  <wp:posOffset>581025</wp:posOffset>
                </wp:positionH>
                <wp:positionV relativeFrom="paragraph">
                  <wp:posOffset>51435</wp:posOffset>
                </wp:positionV>
                <wp:extent cx="152400" cy="485140"/>
                <wp:effectExtent l="0" t="0" r="19050" b="10160"/>
                <wp:wrapNone/>
                <wp:docPr id="3" name="Правая фигурная скобка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485140"/>
                        </a:xfrm>
                        <a:prstGeom prst="rightBrace">
                          <a:avLst>
                            <a:gd name="adj1" fmla="val 26528"/>
                            <a:gd name="adj2" fmla="val 50000"/>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3DD236" id="Правая фигурная скобка 3" o:spid="_x0000_s1026" type="#_x0000_t88" style="position:absolute;margin-left:45.75pt;margin-top:4.05pt;width:12pt;height:38.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" strokeweight="1pt"/>
            </w:pict>
          </mc:Fallback>
        </mc:AlternateContent>
      </w:r>
      <w:r w:rsidRPr="00F1785A">
        <w:rPr>
          <w:rFonts w:ascii="Times New Roman" w:eastAsia="Times New Roman" w:hAnsi="Times New Roman" w:cs="Times New Roman"/>
          <w:sz w:val="28"/>
          <w:szCs w:val="28"/>
          <w:lang w:eastAsia="ru-RU"/>
        </w:rPr>
        <w:t xml:space="preserve">3.1.1  </w:t>
      </w:r>
    </w:p>
    <w:p w14:paraId="3B1D30A0"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3.1.2    Нумерация пунктов первого подраздела третьего раздела ПЗ</w:t>
      </w:r>
    </w:p>
    <w:p w14:paraId="69DF312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3.1.3</w:t>
      </w:r>
    </w:p>
    <w:p w14:paraId="326DACDD"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3.2 Подготовка к испытанию</w:t>
      </w:r>
    </w:p>
    <w:p w14:paraId="348D7241"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655680" behindDoc="0" locked="0" layoutInCell="1" allowOverlap="1" wp14:anchorId="4AB7747C" wp14:editId="4064555C">
                <wp:simplePos x="0" y="0"/>
                <wp:positionH relativeFrom="column">
                  <wp:posOffset>647700</wp:posOffset>
                </wp:positionH>
                <wp:positionV relativeFrom="paragraph">
                  <wp:posOffset>13335</wp:posOffset>
                </wp:positionV>
                <wp:extent cx="152400" cy="485140"/>
                <wp:effectExtent l="0" t="0" r="19050" b="10160"/>
                <wp:wrapNone/>
                <wp:docPr id="2" name="Правая фигурная скобка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485140"/>
                        </a:xfrm>
                        <a:prstGeom prst="rightBrace">
                          <a:avLst>
                            <a:gd name="adj1" fmla="val 26528"/>
                            <a:gd name="adj2" fmla="val 50000"/>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F81EBF" id="Правая фигурная скобка 2" o:spid="_x0000_s1026" type="#_x0000_t88" style="position:absolute;margin-left:51pt;margin-top:1.05pt;width:12pt;height:38.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" strokeweight="1pt"/>
            </w:pict>
          </mc:Fallback>
        </mc:AlternateContent>
      </w:r>
      <w:r w:rsidRPr="00F1785A">
        <w:rPr>
          <w:rFonts w:ascii="Times New Roman" w:eastAsia="Times New Roman" w:hAnsi="Times New Roman" w:cs="Times New Roman"/>
          <w:sz w:val="28"/>
          <w:szCs w:val="28"/>
          <w:lang w:eastAsia="ru-RU"/>
        </w:rPr>
        <w:t>3.2.1</w:t>
      </w:r>
    </w:p>
    <w:p w14:paraId="3164E48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3.2.2       Нумерация пунктов второго подраздела третьего раздела</w:t>
      </w:r>
    </w:p>
    <w:p w14:paraId="06A002BC"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После номера раздела, подраздела, пункта и подпункта в тексте точку не ставят.</w:t>
      </w:r>
    </w:p>
    <w:p w14:paraId="4395AB2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Если текст ПЗ подразделяют только на пункты, их следует нумеровать, за исключением приложений, порядковыми номерами в пределах всей ПЗ.</w:t>
      </w:r>
    </w:p>
    <w:p w14:paraId="5FD3F499"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xml:space="preserve">Если раздел состоит из одного подраздела, то подраздел не нумеруется. Если подраздел состоит из одного пункта, то пункт не нумеруется. </w:t>
      </w:r>
    </w:p>
    <w:p w14:paraId="615B6DF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xml:space="preserve">Пункты, при необходимости, могут быть разбиты на подпункты, которые должны иметь порядковую нумерацию в пределах каждого пункта, например, </w:t>
      </w:r>
      <w:r w:rsidRPr="00F1785A">
        <w:rPr>
          <w:rFonts w:ascii="Times New Roman" w:eastAsia="Times New Roman" w:hAnsi="Times New Roman" w:cs="Times New Roman"/>
          <w:i/>
          <w:iCs/>
          <w:sz w:val="28"/>
          <w:szCs w:val="28"/>
          <w:lang w:eastAsia="ru-RU"/>
        </w:rPr>
        <w:t xml:space="preserve">4.2.1.1, 4.2.1.2, 4.2.1.3 </w:t>
      </w:r>
      <w:r w:rsidRPr="00F1785A">
        <w:rPr>
          <w:rFonts w:ascii="Times New Roman" w:eastAsia="Times New Roman" w:hAnsi="Times New Roman" w:cs="Times New Roman"/>
          <w:sz w:val="28"/>
          <w:szCs w:val="28"/>
          <w:lang w:eastAsia="ru-RU"/>
        </w:rPr>
        <w:t>и т. д</w:t>
      </w:r>
      <w:r w:rsidRPr="00F1785A">
        <w:rPr>
          <w:rFonts w:ascii="Times New Roman" w:eastAsia="Times New Roman" w:hAnsi="Times New Roman" w:cs="Times New Roman"/>
          <w:i/>
          <w:iCs/>
          <w:sz w:val="28"/>
          <w:szCs w:val="28"/>
          <w:lang w:eastAsia="ru-RU"/>
        </w:rPr>
        <w:t>.</w:t>
      </w:r>
    </w:p>
    <w:p w14:paraId="0B969B83"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xml:space="preserve">Разделы, подразделы, пункты </w:t>
      </w:r>
      <w:r w:rsidRPr="00F1785A">
        <w:rPr>
          <w:rFonts w:ascii="Times New Roman" w:eastAsia="Times New Roman" w:hAnsi="Times New Roman" w:cs="Times New Roman"/>
          <w:i/>
          <w:iCs/>
          <w:sz w:val="28"/>
          <w:szCs w:val="28"/>
          <w:lang w:eastAsia="ru-RU"/>
        </w:rPr>
        <w:t xml:space="preserve">должны </w:t>
      </w:r>
      <w:r w:rsidRPr="00F1785A">
        <w:rPr>
          <w:rFonts w:ascii="Times New Roman" w:eastAsia="Times New Roman" w:hAnsi="Times New Roman" w:cs="Times New Roman"/>
          <w:sz w:val="28"/>
          <w:szCs w:val="28"/>
          <w:lang w:eastAsia="ru-RU"/>
        </w:rPr>
        <w:t>иметь заголовки. Заголовки должны четко и кратко отражать содержание разделов, подразделов.</w:t>
      </w:r>
    </w:p>
    <w:p w14:paraId="2BD8B0F4"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lastRenderedPageBreak/>
        <w:t>Заголовки разделов, подразделов и пунктов следует печатать с абзацного отступа, с прописной буквы без точки в конце, не подчеркивая. Переносы слов в заголовках не допускаются. Если заголовок состоит из двух предложений, их разделяют точкой.</w:t>
      </w:r>
    </w:p>
    <w:p w14:paraId="33095B9B"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Расстояние между заголовком раздела и подраздела – одна строка (3 интервала). Подразделы, пункты, подпункты отделяются друг от друга одной строкой.</w:t>
      </w:r>
    </w:p>
    <w:p w14:paraId="090C106B"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Внутри пунктов или подпунктов могут быть приведены перечисления.</w:t>
      </w:r>
    </w:p>
    <w:p w14:paraId="2EDE9ACF"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xml:space="preserve">Перед каждым перечислением следует ставить дефис. При необходимости ссылки в тексте на один из элементов перечисления, вместо дефиса ставятся строчные буквы в порядке русского алфавита, начиная с буквы, </w:t>
      </w:r>
      <w:r w:rsidRPr="00F1785A">
        <w:rPr>
          <w:rFonts w:ascii="Times New Roman" w:eastAsia="Times New Roman" w:hAnsi="Times New Roman" w:cs="Times New Roman"/>
          <w:i/>
          <w:iCs/>
          <w:sz w:val="28"/>
          <w:szCs w:val="28"/>
          <w:lang w:eastAsia="ru-RU"/>
        </w:rPr>
        <w:t>а</w:t>
      </w:r>
      <w:r w:rsidRPr="00F1785A">
        <w:rPr>
          <w:rFonts w:ascii="Times New Roman" w:eastAsia="Times New Roman" w:hAnsi="Times New Roman" w:cs="Times New Roman"/>
          <w:sz w:val="28"/>
          <w:szCs w:val="28"/>
          <w:lang w:eastAsia="ru-RU"/>
        </w:rPr>
        <w:t xml:space="preserve">, (за исключением </w:t>
      </w:r>
      <w:r w:rsidRPr="00F1785A">
        <w:rPr>
          <w:rFonts w:ascii="Times New Roman" w:eastAsia="Times New Roman" w:hAnsi="Times New Roman" w:cs="Times New Roman"/>
          <w:i/>
          <w:iCs/>
          <w:sz w:val="28"/>
          <w:szCs w:val="28"/>
          <w:lang w:eastAsia="ru-RU"/>
        </w:rPr>
        <w:t>ё, з, й, о, г, ь, ы, ъ</w:t>
      </w:r>
      <w:r w:rsidRPr="00F1785A">
        <w:rPr>
          <w:rFonts w:ascii="Times New Roman" w:eastAsia="Times New Roman" w:hAnsi="Times New Roman" w:cs="Times New Roman"/>
          <w:sz w:val="28"/>
          <w:szCs w:val="28"/>
          <w:lang w:eastAsia="ru-RU"/>
        </w:rPr>
        <w:t>).</w:t>
      </w:r>
    </w:p>
    <w:p w14:paraId="2CE5CB0C"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Для детализации перечислений необходимо использовать дефис, буквы русского алфавита, арабские цифры.</w:t>
      </w:r>
    </w:p>
    <w:p w14:paraId="06AB48A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Пример.</w:t>
      </w:r>
    </w:p>
    <w:p w14:paraId="740EF87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val="en-US" w:eastAsia="ru-RU"/>
        </w:rPr>
        <w:sym w:font="Symbol" w:char="F02D"/>
      </w:r>
      <w:r w:rsidRPr="00F1785A">
        <w:rPr>
          <w:rFonts w:ascii="Times New Roman" w:eastAsia="Times New Roman" w:hAnsi="Times New Roman" w:cs="Times New Roman"/>
          <w:sz w:val="28"/>
          <w:szCs w:val="28"/>
          <w:lang w:eastAsia="ru-RU"/>
        </w:rPr>
        <w:t xml:space="preserve"> ____________________________________________________________,</w:t>
      </w:r>
    </w:p>
    <w:p w14:paraId="7D5F1092"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val="en-US" w:eastAsia="ru-RU"/>
        </w:rPr>
        <w:sym w:font="Symbol" w:char="F02D"/>
      </w:r>
      <w:r w:rsidRPr="00F1785A">
        <w:rPr>
          <w:rFonts w:ascii="Times New Roman" w:eastAsia="Times New Roman" w:hAnsi="Times New Roman" w:cs="Times New Roman"/>
          <w:sz w:val="28"/>
          <w:szCs w:val="28"/>
          <w:lang w:eastAsia="ru-RU"/>
        </w:rPr>
        <w:t xml:space="preserve"> ____________________________________________________________:</w:t>
      </w:r>
    </w:p>
    <w:p w14:paraId="430BB05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ab/>
        <w:t>а) __________________________________________________________,</w:t>
      </w:r>
    </w:p>
    <w:p w14:paraId="3278EAD3"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ab/>
        <w:t>б) __________________________________________________________:</w:t>
      </w:r>
    </w:p>
    <w:p w14:paraId="63D565BC"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ab/>
      </w:r>
      <w:r w:rsidRPr="00F1785A">
        <w:rPr>
          <w:rFonts w:ascii="Times New Roman" w:eastAsia="Times New Roman" w:hAnsi="Times New Roman" w:cs="Times New Roman"/>
          <w:sz w:val="28"/>
          <w:szCs w:val="28"/>
          <w:lang w:eastAsia="ru-RU"/>
        </w:rPr>
        <w:tab/>
        <w:t>1)______________________________________________________,</w:t>
      </w:r>
    </w:p>
    <w:p w14:paraId="0CACC946"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ab/>
      </w:r>
      <w:r w:rsidRPr="00F1785A">
        <w:rPr>
          <w:rFonts w:ascii="Times New Roman" w:eastAsia="Times New Roman" w:hAnsi="Times New Roman" w:cs="Times New Roman"/>
          <w:sz w:val="28"/>
          <w:szCs w:val="28"/>
          <w:lang w:eastAsia="ru-RU"/>
        </w:rPr>
        <w:tab/>
        <w:t>2) _____________________________________________________,</w:t>
      </w:r>
    </w:p>
    <w:p w14:paraId="5BB22C17"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val="en-US" w:eastAsia="ru-RU"/>
        </w:rPr>
        <w:sym w:font="Symbol" w:char="F02D"/>
      </w:r>
      <w:r w:rsidRPr="00F1785A">
        <w:rPr>
          <w:rFonts w:ascii="Times New Roman" w:eastAsia="Times New Roman" w:hAnsi="Times New Roman" w:cs="Times New Roman"/>
          <w:sz w:val="28"/>
          <w:szCs w:val="28"/>
          <w:lang w:eastAsia="ru-RU"/>
        </w:rPr>
        <w:t xml:space="preserve"> ____________________________________________________________,</w:t>
      </w:r>
    </w:p>
    <w:p w14:paraId="5D5247E5"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val="en-US" w:eastAsia="ru-RU"/>
        </w:rPr>
        <w:sym w:font="Symbol" w:char="F02D"/>
      </w:r>
      <w:r w:rsidRPr="00F1785A">
        <w:rPr>
          <w:rFonts w:ascii="Times New Roman" w:eastAsia="Times New Roman" w:hAnsi="Times New Roman" w:cs="Times New Roman"/>
          <w:sz w:val="28"/>
          <w:szCs w:val="28"/>
          <w:lang w:eastAsia="ru-RU"/>
        </w:rPr>
        <w:t xml:space="preserve"> ____________________________________________________________.</w:t>
      </w:r>
    </w:p>
    <w:p w14:paraId="389CF85B"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p w14:paraId="78F07E91"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ab/>
        <w:t>Каждый пункт, подпункт и перечисления записывают с абзацного отступа.</w:t>
      </w:r>
    </w:p>
    <w:p w14:paraId="3D3473C4"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Каждый структурный элемент ПЗ следует начинать с нового листа (страницы).</w:t>
      </w:r>
    </w:p>
    <w:p w14:paraId="204A000B"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p w14:paraId="51F077AB" w14:textId="6537329F" w:rsidR="00F1785A" w:rsidRPr="00F1785A" w:rsidRDefault="009C1EAA" w:rsidP="005A08E1">
      <w:pPr>
        <w:spacing w:after="0" w:line="360" w:lineRule="auto"/>
        <w:ind w:firstLine="284"/>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4</w:t>
      </w:r>
      <w:r w:rsidR="00F1785A" w:rsidRPr="00F1785A">
        <w:rPr>
          <w:rFonts w:ascii="Times New Roman" w:eastAsia="Times New Roman" w:hAnsi="Times New Roman" w:cs="Times New Roman"/>
          <w:b/>
          <w:bCs/>
          <w:sz w:val="28"/>
          <w:szCs w:val="28"/>
          <w:lang w:eastAsia="ru-RU"/>
        </w:rPr>
        <w:t xml:space="preserve">.3. Нумерация страниц </w:t>
      </w:r>
    </w:p>
    <w:p w14:paraId="112BB484" w14:textId="77777777" w:rsidR="00F1785A" w:rsidRPr="00F1785A" w:rsidRDefault="00F1785A" w:rsidP="005A08E1">
      <w:pPr>
        <w:spacing w:after="0" w:line="360" w:lineRule="auto"/>
        <w:ind w:firstLine="284"/>
        <w:jc w:val="both"/>
        <w:rPr>
          <w:rFonts w:ascii="Times New Roman" w:eastAsia="Times New Roman" w:hAnsi="Times New Roman" w:cs="Times New Roman"/>
          <w:b/>
          <w:bCs/>
          <w:sz w:val="28"/>
          <w:szCs w:val="28"/>
          <w:lang w:eastAsia="ru-RU"/>
        </w:rPr>
      </w:pPr>
    </w:p>
    <w:p w14:paraId="54B8D3D0"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Страницы ПЗ следует нумеровать арабскими цифрами, соблюдая сквозную нумерацию по всему тексту отчета. Номер страницы проставляют в центре нижней части листа без точки.</w:t>
      </w:r>
    </w:p>
    <w:p w14:paraId="51A2C4AD"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Титульный лист включают в общую нумерацию страниц ПЗ. Номер страницы на титульном листе не проставляют.</w:t>
      </w:r>
    </w:p>
    <w:p w14:paraId="6C601330"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Нумерация страниц проставляется с введения. Введение ‒ страница 3.</w:t>
      </w:r>
    </w:p>
    <w:p w14:paraId="3CCCF952"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Иллюстрации и таблицы, расположенные на отдельных листах, включают в общую нумерацию страниц.</w:t>
      </w:r>
    </w:p>
    <w:p w14:paraId="1E859363"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Иллюстрации и таблицы на листе формата А3 учитывают, как одну страницу.</w:t>
      </w:r>
    </w:p>
    <w:p w14:paraId="0573F33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p w14:paraId="4C464BF0" w14:textId="6FFA79E4" w:rsidR="00F1785A" w:rsidRPr="00F1785A" w:rsidRDefault="009C1EAA" w:rsidP="005A08E1">
      <w:pPr>
        <w:spacing w:after="0" w:line="360" w:lineRule="auto"/>
        <w:ind w:firstLine="284"/>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4</w:t>
      </w:r>
      <w:r w:rsidR="00F1785A" w:rsidRPr="00F1785A">
        <w:rPr>
          <w:rFonts w:ascii="Times New Roman" w:eastAsia="Times New Roman" w:hAnsi="Times New Roman" w:cs="Times New Roman"/>
          <w:b/>
          <w:bCs/>
          <w:sz w:val="28"/>
          <w:szCs w:val="28"/>
          <w:lang w:eastAsia="ru-RU"/>
        </w:rPr>
        <w:t>.4. Изложение текста</w:t>
      </w:r>
    </w:p>
    <w:p w14:paraId="3FDC108D" w14:textId="77777777" w:rsidR="00F1785A" w:rsidRPr="00F1785A" w:rsidRDefault="00F1785A" w:rsidP="005A08E1">
      <w:pPr>
        <w:spacing w:after="0" w:line="360" w:lineRule="auto"/>
        <w:ind w:firstLine="284"/>
        <w:jc w:val="both"/>
        <w:rPr>
          <w:rFonts w:ascii="Times New Roman" w:eastAsia="Times New Roman" w:hAnsi="Times New Roman" w:cs="Times New Roman"/>
          <w:b/>
          <w:bCs/>
          <w:sz w:val="28"/>
          <w:szCs w:val="28"/>
          <w:lang w:eastAsia="ru-RU"/>
        </w:rPr>
      </w:pPr>
    </w:p>
    <w:p w14:paraId="7873CD4E"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Текст должен быть кратким, четким и не допускать различных толкований.</w:t>
      </w:r>
    </w:p>
    <w:p w14:paraId="0D98329C"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Наименования, приводимые в тексте, таблицах и на иллюстрациях, должны быть одинаковые.</w:t>
      </w:r>
    </w:p>
    <w:p w14:paraId="22DA3529"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В тексте должны применять научно-технические термины, обозначения и определения.</w:t>
      </w:r>
    </w:p>
    <w:p w14:paraId="283618FF"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В тексте не допускается:</w:t>
      </w:r>
    </w:p>
    <w:p w14:paraId="3E69C3D5"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val="en-US" w:eastAsia="ru-RU"/>
        </w:rPr>
        <w:sym w:font="Symbol" w:char="F02D"/>
      </w:r>
      <w:r w:rsidRPr="00F1785A">
        <w:rPr>
          <w:rFonts w:ascii="Times New Roman" w:eastAsia="Times New Roman" w:hAnsi="Times New Roman" w:cs="Times New Roman"/>
          <w:sz w:val="28"/>
          <w:szCs w:val="28"/>
          <w:lang w:eastAsia="ru-RU"/>
        </w:rPr>
        <w:t> применять обороты разговорной речи, техницизмы, профессионализмы;</w:t>
      </w:r>
    </w:p>
    <w:p w14:paraId="7A8A8A02"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val="en-US" w:eastAsia="ru-RU"/>
        </w:rPr>
        <w:sym w:font="Symbol" w:char="F02D"/>
      </w:r>
      <w:r w:rsidRPr="00F1785A">
        <w:rPr>
          <w:rFonts w:ascii="Times New Roman" w:eastAsia="Times New Roman" w:hAnsi="Times New Roman" w:cs="Times New Roman"/>
          <w:sz w:val="28"/>
          <w:szCs w:val="28"/>
          <w:lang w:eastAsia="ru-RU"/>
        </w:rPr>
        <w:t> применять для одного и того же понятия различные научно- технические термины, близкие по смыслу (синонимы);</w:t>
      </w:r>
    </w:p>
    <w:p w14:paraId="2FDD6171"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val="en-US" w:eastAsia="ru-RU"/>
        </w:rPr>
        <w:sym w:font="Symbol" w:char="F02D"/>
      </w:r>
      <w:r w:rsidRPr="00F1785A">
        <w:rPr>
          <w:rFonts w:ascii="Times New Roman" w:eastAsia="Times New Roman" w:hAnsi="Times New Roman" w:cs="Times New Roman"/>
          <w:sz w:val="28"/>
          <w:szCs w:val="28"/>
          <w:lang w:eastAsia="ru-RU"/>
        </w:rPr>
        <w:t> применять произвольные словообразования;</w:t>
      </w:r>
    </w:p>
    <w:p w14:paraId="5AF0097C"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val="en-US" w:eastAsia="ru-RU"/>
        </w:rPr>
        <w:sym w:font="Symbol" w:char="F02D"/>
      </w:r>
      <w:r w:rsidRPr="00F1785A">
        <w:rPr>
          <w:rFonts w:ascii="Times New Roman" w:eastAsia="Times New Roman" w:hAnsi="Times New Roman" w:cs="Times New Roman"/>
          <w:sz w:val="28"/>
          <w:szCs w:val="28"/>
          <w:lang w:eastAsia="ru-RU"/>
        </w:rPr>
        <w:t> применять сокращение слов, кроме установленных правилами русской орфографии, соответствующими государственными стандартами;</w:t>
      </w:r>
    </w:p>
    <w:p w14:paraId="45A8C74B"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val="en-US" w:eastAsia="ru-RU"/>
        </w:rPr>
        <w:sym w:font="Symbol" w:char="F02D"/>
      </w:r>
      <w:r w:rsidRPr="00F1785A">
        <w:rPr>
          <w:rFonts w:ascii="Times New Roman" w:eastAsia="Times New Roman" w:hAnsi="Times New Roman" w:cs="Times New Roman"/>
          <w:sz w:val="28"/>
          <w:szCs w:val="28"/>
          <w:lang w:eastAsia="ru-RU"/>
        </w:rPr>
        <w:t> сокращать обозначение единиц физических величин, если они употребляются без цифр, за исключением единиц физических величин в головке и боковиках таблиц и в расшифровках буквенных обозначений, входящих в формулы и рисунки;</w:t>
      </w:r>
    </w:p>
    <w:p w14:paraId="76F25BA3"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val="en-US" w:eastAsia="ru-RU"/>
        </w:rPr>
        <w:lastRenderedPageBreak/>
        <w:sym w:font="Symbol" w:char="F02D"/>
      </w:r>
      <w:r w:rsidRPr="00F1785A">
        <w:rPr>
          <w:rFonts w:ascii="Times New Roman" w:eastAsia="Times New Roman" w:hAnsi="Times New Roman" w:cs="Times New Roman"/>
          <w:sz w:val="28"/>
          <w:szCs w:val="28"/>
          <w:lang w:eastAsia="ru-RU"/>
        </w:rPr>
        <w:t> отделять единицу физической величины от числового значения (переносить их на разные строки или страницы);</w:t>
      </w:r>
    </w:p>
    <w:p w14:paraId="4AB282C9"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val="en-US" w:eastAsia="ru-RU"/>
        </w:rPr>
        <w:sym w:font="Symbol" w:char="F02D"/>
      </w:r>
      <w:r w:rsidRPr="00F1785A">
        <w:rPr>
          <w:rFonts w:ascii="Times New Roman" w:eastAsia="Times New Roman" w:hAnsi="Times New Roman" w:cs="Times New Roman"/>
          <w:sz w:val="28"/>
          <w:szCs w:val="28"/>
          <w:lang w:eastAsia="ru-RU"/>
        </w:rPr>
        <w:t> применять в тексте документа, за исключением формул, таблиц, рисунков:</w:t>
      </w:r>
    </w:p>
    <w:p w14:paraId="3D503B8D"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ab/>
        <w:t>а) математический знак минус (</w:t>
      </w:r>
      <w:r w:rsidRPr="00F1785A">
        <w:rPr>
          <w:rFonts w:ascii="Times New Roman" w:eastAsia="Times New Roman" w:hAnsi="Times New Roman" w:cs="Times New Roman"/>
          <w:sz w:val="28"/>
          <w:szCs w:val="28"/>
          <w:lang w:val="en-US" w:eastAsia="ru-RU"/>
        </w:rPr>
        <w:sym w:font="Symbol" w:char="F02D"/>
      </w:r>
      <w:r w:rsidRPr="00F1785A">
        <w:rPr>
          <w:rFonts w:ascii="Times New Roman" w:eastAsia="Times New Roman" w:hAnsi="Times New Roman" w:cs="Times New Roman"/>
          <w:sz w:val="28"/>
          <w:szCs w:val="28"/>
          <w:lang w:eastAsia="ru-RU"/>
        </w:rPr>
        <w:t>) перед отрицательными значениями величин (следует писать слово «минус»);</w:t>
      </w:r>
    </w:p>
    <w:p w14:paraId="4A096497"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ab/>
        <w:t>б) знак «</w:t>
      </w:r>
      <w:r w:rsidRPr="00F1785A">
        <w:rPr>
          <w:rFonts w:ascii="Times New Roman" w:eastAsia="Times New Roman" w:hAnsi="Times New Roman" w:cs="Times New Roman"/>
          <w:sz w:val="28"/>
          <w:szCs w:val="28"/>
          <w:lang w:eastAsia="ru-RU"/>
        </w:rPr>
        <w:sym w:font="Symbol" w:char="F0C6"/>
      </w:r>
      <w:r w:rsidRPr="00F1785A">
        <w:rPr>
          <w:rFonts w:ascii="Times New Roman" w:eastAsia="Times New Roman" w:hAnsi="Times New Roman" w:cs="Times New Roman"/>
          <w:sz w:val="28"/>
          <w:szCs w:val="28"/>
          <w:lang w:eastAsia="ru-RU"/>
        </w:rPr>
        <w:t>» для обозначения диаметра (следует писать слово «диаметр»);</w:t>
      </w:r>
    </w:p>
    <w:p w14:paraId="6564E2EC"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ab/>
        <w:t>в) без числовых значений математические знаки:</w:t>
      </w:r>
    </w:p>
    <w:p w14:paraId="6A62716A"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ab/>
      </w:r>
      <w:r w:rsidRPr="00F1785A">
        <w:rPr>
          <w:rFonts w:ascii="Times New Roman" w:eastAsia="Times New Roman" w:hAnsi="Times New Roman" w:cs="Times New Roman"/>
          <w:sz w:val="28"/>
          <w:szCs w:val="28"/>
          <w:lang w:eastAsia="ru-RU"/>
        </w:rPr>
        <w:tab/>
        <w:t xml:space="preserve">1) </w:t>
      </w:r>
      <w:r w:rsidRPr="00F1785A">
        <w:rPr>
          <w:rFonts w:ascii="Times New Roman" w:eastAsia="Times New Roman" w:hAnsi="Times New Roman" w:cs="Times New Roman"/>
          <w:sz w:val="28"/>
          <w:szCs w:val="28"/>
          <w:lang w:eastAsia="ru-RU"/>
        </w:rPr>
        <w:sym w:font="Symbol" w:char="F03E"/>
      </w:r>
      <w:r w:rsidRPr="00F1785A">
        <w:rPr>
          <w:rFonts w:ascii="Times New Roman" w:eastAsia="Times New Roman" w:hAnsi="Times New Roman" w:cs="Times New Roman"/>
          <w:sz w:val="28"/>
          <w:szCs w:val="28"/>
          <w:lang w:eastAsia="ru-RU"/>
        </w:rPr>
        <w:t xml:space="preserve"> (больше);</w:t>
      </w:r>
    </w:p>
    <w:p w14:paraId="5DA5EF1C" w14:textId="77777777" w:rsidR="00F1785A" w:rsidRPr="00F1785A" w:rsidRDefault="00F1785A" w:rsidP="005A08E1">
      <w:pPr>
        <w:spacing w:after="0" w:line="360" w:lineRule="auto"/>
        <w:ind w:left="426"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xml:space="preserve">2) </w:t>
      </w:r>
      <w:r w:rsidRPr="00F1785A">
        <w:rPr>
          <w:rFonts w:ascii="Times New Roman" w:eastAsia="Times New Roman" w:hAnsi="Times New Roman" w:cs="Times New Roman"/>
          <w:sz w:val="28"/>
          <w:szCs w:val="28"/>
          <w:lang w:eastAsia="ru-RU"/>
        </w:rPr>
        <w:sym w:font="Symbol" w:char="F03C"/>
      </w:r>
      <w:r w:rsidRPr="00F1785A">
        <w:rPr>
          <w:rFonts w:ascii="Times New Roman" w:eastAsia="Times New Roman" w:hAnsi="Times New Roman" w:cs="Times New Roman"/>
          <w:sz w:val="28"/>
          <w:szCs w:val="28"/>
          <w:lang w:eastAsia="ru-RU"/>
        </w:rPr>
        <w:t xml:space="preserve"> (меньше);</w:t>
      </w:r>
    </w:p>
    <w:p w14:paraId="41D2EBD3" w14:textId="77777777" w:rsidR="00F1785A" w:rsidRPr="00F1785A" w:rsidRDefault="00F1785A" w:rsidP="005A08E1">
      <w:pPr>
        <w:spacing w:after="0" w:line="360" w:lineRule="auto"/>
        <w:ind w:left="426"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3) = (равно);</w:t>
      </w:r>
    </w:p>
    <w:p w14:paraId="53ADD1A5" w14:textId="77777777" w:rsidR="00F1785A" w:rsidRPr="00F1785A" w:rsidRDefault="00F1785A" w:rsidP="005A08E1">
      <w:pPr>
        <w:spacing w:after="0" w:line="360" w:lineRule="auto"/>
        <w:ind w:left="426"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4) ≥ (больше или равно);</w:t>
      </w:r>
    </w:p>
    <w:p w14:paraId="4E509888" w14:textId="77777777" w:rsidR="00F1785A" w:rsidRPr="00F1785A" w:rsidRDefault="00F1785A" w:rsidP="005A08E1">
      <w:pPr>
        <w:spacing w:after="0" w:line="360" w:lineRule="auto"/>
        <w:ind w:left="426"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5) ≤ (меньше или равно);</w:t>
      </w:r>
    </w:p>
    <w:p w14:paraId="04F88156"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ab/>
        <w:t>г) без числовых значений знаки № (номер) и % (процент);</w:t>
      </w:r>
    </w:p>
    <w:p w14:paraId="4C86713F"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ab/>
        <w:t>д) индексы стандартов. Технических условий и других документов без регистрационного номера.</w:t>
      </w:r>
    </w:p>
    <w:p w14:paraId="5CB34FC8" w14:textId="77777777" w:rsidR="00F1785A" w:rsidRPr="00F1785A" w:rsidRDefault="00F1785A" w:rsidP="005A08E1">
      <w:pPr>
        <w:spacing w:after="0" w:line="360" w:lineRule="auto"/>
        <w:ind w:firstLine="284"/>
        <w:jc w:val="both"/>
        <w:rPr>
          <w:rFonts w:ascii="Times New Roman" w:eastAsia="Times New Roman" w:hAnsi="Times New Roman" w:cs="Times New Roman"/>
          <w:i/>
          <w:iCs/>
          <w:sz w:val="28"/>
          <w:szCs w:val="28"/>
          <w:lang w:eastAsia="ru-RU"/>
        </w:rPr>
      </w:pPr>
      <w:r w:rsidRPr="00F1785A">
        <w:rPr>
          <w:rFonts w:ascii="Times New Roman" w:eastAsia="Times New Roman" w:hAnsi="Times New Roman" w:cs="Times New Roman"/>
          <w:sz w:val="28"/>
          <w:szCs w:val="28"/>
          <w:lang w:eastAsia="ru-RU"/>
        </w:rPr>
        <w:tab/>
        <w:t>В документе следует применять стандартизованные единицы физически величин, их наименования и обозначения в соответствии с ГОСТ 8.417 (</w:t>
      </w:r>
      <w:r w:rsidRPr="00F1785A">
        <w:rPr>
          <w:rFonts w:ascii="Times New Roman" w:eastAsia="Times New Roman" w:hAnsi="Times New Roman" w:cs="Times New Roman"/>
          <w:i/>
          <w:iCs/>
          <w:sz w:val="28"/>
          <w:szCs w:val="28"/>
          <w:lang w:eastAsia="ru-RU"/>
        </w:rPr>
        <w:t>приложение Л).</w:t>
      </w:r>
    </w:p>
    <w:p w14:paraId="660899F3"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ab/>
        <w:t>В тексте ПЗ числовые значения величин с обозначением единиц физических величин и единиц счета следует писать цифрами, а числа без обозначения единиц физических величин и единиц счета от единицы до девяти – словами.</w:t>
      </w:r>
    </w:p>
    <w:p w14:paraId="7306E780"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ab/>
        <w:t>Пример:</w:t>
      </w:r>
    </w:p>
    <w:p w14:paraId="6AEC0CBD"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ab/>
      </w:r>
      <w:r w:rsidRPr="00F1785A">
        <w:rPr>
          <w:rFonts w:ascii="Times New Roman" w:eastAsia="Times New Roman" w:hAnsi="Times New Roman" w:cs="Times New Roman"/>
          <w:sz w:val="28"/>
          <w:szCs w:val="28"/>
          <w:lang w:eastAsia="ru-RU"/>
        </w:rPr>
        <w:sym w:font="Symbol" w:char="F02D"/>
      </w:r>
      <w:r w:rsidRPr="00F1785A">
        <w:rPr>
          <w:rFonts w:ascii="Times New Roman" w:eastAsia="Times New Roman" w:hAnsi="Times New Roman" w:cs="Times New Roman"/>
          <w:sz w:val="28"/>
          <w:szCs w:val="28"/>
          <w:lang w:eastAsia="ru-RU"/>
        </w:rPr>
        <w:t xml:space="preserve"> провести испытания пяти проб, каждая длиной 5 м;</w:t>
      </w:r>
    </w:p>
    <w:p w14:paraId="7CB19695"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ab/>
      </w:r>
      <w:r w:rsidRPr="00F1785A">
        <w:rPr>
          <w:rFonts w:ascii="Times New Roman" w:eastAsia="Times New Roman" w:hAnsi="Times New Roman" w:cs="Times New Roman"/>
          <w:sz w:val="28"/>
          <w:szCs w:val="28"/>
          <w:lang w:eastAsia="ru-RU"/>
        </w:rPr>
        <w:sym w:font="Symbol" w:char="F02D"/>
      </w:r>
      <w:r w:rsidRPr="00F1785A">
        <w:rPr>
          <w:rFonts w:ascii="Times New Roman" w:eastAsia="Times New Roman" w:hAnsi="Times New Roman" w:cs="Times New Roman"/>
          <w:sz w:val="28"/>
          <w:szCs w:val="28"/>
          <w:lang w:eastAsia="ru-RU"/>
        </w:rPr>
        <w:t xml:space="preserve"> отобрать 15 тыс. р. для испытаний на давление.</w:t>
      </w:r>
    </w:p>
    <w:p w14:paraId="43EACFEF"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ab/>
        <w:t xml:space="preserve">Единица физической величины одного и того же параметра в пределах одного документа должна быть постоянной. Если в тексте приводится ряд числовых значений в одной и той же единице физической величины, то ее </w:t>
      </w:r>
      <w:r w:rsidRPr="00F1785A">
        <w:rPr>
          <w:rFonts w:ascii="Times New Roman" w:eastAsia="Times New Roman" w:hAnsi="Times New Roman" w:cs="Times New Roman"/>
          <w:sz w:val="28"/>
          <w:szCs w:val="28"/>
          <w:lang w:eastAsia="ru-RU"/>
        </w:rPr>
        <w:lastRenderedPageBreak/>
        <w:t>указывают только после последнего числового значения, например, 1,50; 1,75; 2,00 м.</w:t>
      </w:r>
    </w:p>
    <w:p w14:paraId="2237DCC4"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ab/>
        <w:t>Если в тексте документа приводят диапазон числовых значений физической величины, выраженных в одной и той же единице физической величины, указывается после последнего числового значения диапазона, например, от 1 до 5 мм.</w:t>
      </w:r>
    </w:p>
    <w:p w14:paraId="541D15FB"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ab/>
        <w:t>Приводя набольшее или наименьшие значения величин следует применять словосочетание «должно быть не более (не менее)».</w:t>
      </w:r>
    </w:p>
    <w:p w14:paraId="7AE122A9"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ab/>
        <w:t>Числовые значения величин в тексте следует указывать со степенью точности, которая необходима для обеспечения требуемых свойств изделия, при этом в ряду величин осуществляется выравнивание числа знаков, после запятой.</w:t>
      </w:r>
    </w:p>
    <w:p w14:paraId="29FB9D7D"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Округление числовых значений величин до первого, второго, третьего и т. д. десятичного знака для различных типоразмеров, марок и т. п. изделий одного наименования должно быть одинаковым. Например, если градация толщины стальной горячекатаной ленты 0,25 мм, то весь ряд толщин ленты должен быть указан с таким же количеством десятичных знаков, например, 1,50; 1,75; 2,00.</w:t>
      </w:r>
    </w:p>
    <w:p w14:paraId="34D5940F"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Дробные числа необходимо приводить в виде десятичных дробей.</w:t>
      </w:r>
    </w:p>
    <w:p w14:paraId="009DE084" w14:textId="77777777" w:rsidR="00F1785A" w:rsidRPr="00F1785A" w:rsidRDefault="00F1785A" w:rsidP="005A08E1">
      <w:pPr>
        <w:spacing w:after="0" w:line="360" w:lineRule="auto"/>
        <w:ind w:firstLine="284"/>
        <w:jc w:val="both"/>
        <w:rPr>
          <w:rFonts w:ascii="Times New Roman" w:eastAsia="Times New Roman" w:hAnsi="Times New Roman" w:cs="Times New Roman"/>
          <w:b/>
          <w:bCs/>
          <w:sz w:val="28"/>
          <w:szCs w:val="28"/>
          <w:lang w:eastAsia="ru-RU"/>
        </w:rPr>
      </w:pPr>
    </w:p>
    <w:p w14:paraId="43BACBFE" w14:textId="16210C3B" w:rsidR="00F1785A" w:rsidRPr="00F1785A" w:rsidRDefault="009C1EAA" w:rsidP="005A08E1">
      <w:pPr>
        <w:spacing w:after="0" w:line="360" w:lineRule="auto"/>
        <w:ind w:firstLine="284"/>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4</w:t>
      </w:r>
      <w:r w:rsidR="00F1785A" w:rsidRPr="00F1785A">
        <w:rPr>
          <w:rFonts w:ascii="Times New Roman" w:eastAsia="Times New Roman" w:hAnsi="Times New Roman" w:cs="Times New Roman"/>
          <w:b/>
          <w:bCs/>
          <w:sz w:val="28"/>
          <w:szCs w:val="28"/>
          <w:lang w:eastAsia="ru-RU"/>
        </w:rPr>
        <w:t>.5. Рисунки</w:t>
      </w:r>
    </w:p>
    <w:p w14:paraId="7030B746" w14:textId="77777777" w:rsidR="00F1785A" w:rsidRPr="00F1785A" w:rsidRDefault="00F1785A" w:rsidP="005A08E1">
      <w:pPr>
        <w:spacing w:after="0" w:line="360" w:lineRule="auto"/>
        <w:ind w:firstLine="284"/>
        <w:jc w:val="both"/>
        <w:rPr>
          <w:rFonts w:ascii="Times New Roman" w:eastAsia="Times New Roman" w:hAnsi="Times New Roman" w:cs="Times New Roman"/>
          <w:b/>
          <w:bCs/>
          <w:sz w:val="28"/>
          <w:szCs w:val="28"/>
          <w:lang w:eastAsia="ru-RU"/>
        </w:rPr>
      </w:pPr>
    </w:p>
    <w:p w14:paraId="17F3E23B"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Рисунки (чертежи, графики, схемы, компьютерные распечатки, диаграммы, фотоснимки) следует располагать непосредственно после текста, в котором они упоминаются впервые, или на следующей странице.</w:t>
      </w:r>
    </w:p>
    <w:p w14:paraId="023AB732"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Количество рисунков должно быть достаточным для пояснения излагаемого текста.</w:t>
      </w:r>
    </w:p>
    <w:p w14:paraId="2192B0C3"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Иллюстрации могут быть в компьютерном исполнении, в том числе и цветные.</w:t>
      </w:r>
    </w:p>
    <w:p w14:paraId="1393FA24"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На все иллюстрации должны быть даны ссылки в ПЗ.</w:t>
      </w:r>
    </w:p>
    <w:p w14:paraId="2EF004A1"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lastRenderedPageBreak/>
        <w:t>Чертежи, графики, диаграммы, схемы, иллюстрации, помещаемые в ПЗ, должны соответствовать требованиям национальных стандартов Единой системы конструкторской документации (ЕСКД).</w:t>
      </w:r>
    </w:p>
    <w:p w14:paraId="48EE6E41"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Допускается выполнение чертежей, графиков, диаграмм, схем посредством использования компьютерной печати.</w:t>
      </w:r>
    </w:p>
    <w:p w14:paraId="7E087E50"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Фотоснимки размером меньше формата А4 должны быть наклеены на стандартные листы белой бумаги.</w:t>
      </w:r>
    </w:p>
    <w:p w14:paraId="26E2C6F0"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Иллюстрации, за исключением иллюстрации приложений, следует нумеровать арабскими цифрами сквозной нумерацией.</w:t>
      </w:r>
    </w:p>
    <w:p w14:paraId="64F6B309"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Если рисунок один, то он обозначается «Рисунок 1». Слово «рисунок» и его наименование располагают посередине строки.</w:t>
      </w:r>
    </w:p>
    <w:p w14:paraId="673F55E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Допускается нумеровать рисунки в пределах раздела. В этом случае номер рисунка состоит из номера раздела и порядкового номера иллюстрации, разделенных точкой. Например, Рисунок 1.1.</w:t>
      </w:r>
    </w:p>
    <w:p w14:paraId="03CF85DE"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Рисунки, при необходимости, могут иметь наименование и пояснительные данные (подрисуночный текст). Слово «Рисунок» и наименование помещают после пояснительных данных и располагают следующим образом: Рисунок 1 ‒ Детали прибора.</w:t>
      </w:r>
    </w:p>
    <w:p w14:paraId="4B4F4E4B"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Если в тексте документа имеется рисунок, на котором изображены составные части изделия, то на этом рисунке должны быть указаны номера позиций этих составных частей в пределах данной иллюстрации, которые располагают в возрастающем порядке.</w:t>
      </w:r>
    </w:p>
    <w:p w14:paraId="3C7B7960"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Рисунок каждого приложения обозначают отдельной нумерацией арабскими цифрами с добавлением перед цифрой обозначения приложения. Например, Рисунок А.З.</w:t>
      </w:r>
    </w:p>
    <w:p w14:paraId="67EC2174"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При ссылках на иллюстрации при сквозной нумерации следует писать «... в соответствии с рисунком 2</w:t>
      </w:r>
      <w:r w:rsidRPr="00F1785A">
        <w:rPr>
          <w:rFonts w:ascii="Times New Roman" w:eastAsia="Times New Roman" w:hAnsi="Times New Roman" w:cs="Times New Roman"/>
          <w:i/>
          <w:iCs/>
          <w:sz w:val="28"/>
          <w:szCs w:val="28"/>
          <w:lang w:eastAsia="ru-RU"/>
        </w:rPr>
        <w:t xml:space="preserve">» </w:t>
      </w:r>
      <w:r w:rsidRPr="00F1785A">
        <w:rPr>
          <w:rFonts w:ascii="Times New Roman" w:eastAsia="Times New Roman" w:hAnsi="Times New Roman" w:cs="Times New Roman"/>
          <w:sz w:val="28"/>
          <w:szCs w:val="28"/>
          <w:lang w:eastAsia="ru-RU"/>
        </w:rPr>
        <w:t>и «… в соответствии с рисунком 1.2</w:t>
      </w:r>
      <w:r w:rsidRPr="00F1785A">
        <w:rPr>
          <w:rFonts w:ascii="Times New Roman" w:eastAsia="Times New Roman" w:hAnsi="Times New Roman" w:cs="Times New Roman"/>
          <w:i/>
          <w:iCs/>
          <w:sz w:val="28"/>
          <w:szCs w:val="28"/>
          <w:lang w:eastAsia="ru-RU"/>
        </w:rPr>
        <w:t>»</w:t>
      </w:r>
      <w:r w:rsidRPr="00F1785A">
        <w:rPr>
          <w:rFonts w:ascii="Times New Roman" w:eastAsia="Times New Roman" w:hAnsi="Times New Roman" w:cs="Times New Roman"/>
          <w:sz w:val="28"/>
          <w:szCs w:val="28"/>
          <w:lang w:eastAsia="ru-RU"/>
        </w:rPr>
        <w:t xml:space="preserve"> – при нумерации в пределах раздела.</w:t>
      </w:r>
    </w:p>
    <w:p w14:paraId="68CC4737"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p w14:paraId="7FD4EE48" w14:textId="5E8C8778" w:rsidR="00F1785A" w:rsidRPr="00F1785A" w:rsidRDefault="009C1EAA" w:rsidP="005A08E1">
      <w:pPr>
        <w:spacing w:after="0" w:line="360" w:lineRule="auto"/>
        <w:ind w:firstLine="284"/>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4</w:t>
      </w:r>
      <w:r w:rsidR="00F1785A" w:rsidRPr="00F1785A">
        <w:rPr>
          <w:rFonts w:ascii="Times New Roman" w:eastAsia="Times New Roman" w:hAnsi="Times New Roman" w:cs="Times New Roman"/>
          <w:b/>
          <w:bCs/>
          <w:sz w:val="28"/>
          <w:szCs w:val="28"/>
          <w:lang w:eastAsia="ru-RU"/>
        </w:rPr>
        <w:t>.6. Таблицы</w:t>
      </w:r>
    </w:p>
    <w:p w14:paraId="26C6302D" w14:textId="77777777" w:rsidR="00F1785A" w:rsidRPr="00F1785A" w:rsidRDefault="00F1785A" w:rsidP="005A08E1">
      <w:pPr>
        <w:spacing w:after="0" w:line="360" w:lineRule="auto"/>
        <w:ind w:firstLine="284"/>
        <w:jc w:val="both"/>
        <w:rPr>
          <w:rFonts w:ascii="Times New Roman" w:eastAsia="Times New Roman" w:hAnsi="Times New Roman" w:cs="Times New Roman"/>
          <w:b/>
          <w:bCs/>
          <w:sz w:val="28"/>
          <w:szCs w:val="28"/>
          <w:lang w:eastAsia="ru-RU"/>
        </w:rPr>
      </w:pPr>
    </w:p>
    <w:p w14:paraId="1C32F71B"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Цифровой материал, как правило, оформляют в виде таблиц. Таблицы применяют для лучшей наглядности и удобства сравнения показателей.  Структурные элементы таблицы представлены на рисунке 3.6.1.</w:t>
      </w:r>
    </w:p>
    <w:p w14:paraId="6A3E889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Наименование таблицы должно отражать содержание таблицы, быть точным, кратким. Наименование таблицы следует печатать с прописной буквы, помещать над таблицей слева, без абзацного отступа в одну строку со словом «Таблица» и ее номером через тире.</w:t>
      </w:r>
    </w:p>
    <w:p w14:paraId="7C0B1B7D"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Таблицу следует располагать в отчете непосредственно после текста, в котором она упоминается впервые, или на следующей странице.</w:t>
      </w:r>
    </w:p>
    <w:p w14:paraId="512A764E"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p w14:paraId="65097DC1"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Таблица _____–________________</w:t>
      </w:r>
    </w:p>
    <w:p w14:paraId="382A32C6" w14:textId="77777777" w:rsidR="00F1785A" w:rsidRPr="00F1785A" w:rsidRDefault="00F1785A" w:rsidP="005A08E1">
      <w:pPr>
        <w:spacing w:after="0" w:line="360" w:lineRule="auto"/>
        <w:ind w:left="1416" w:firstLine="284"/>
        <w:jc w:val="both"/>
        <w:rPr>
          <w:rFonts w:ascii="Times New Roman" w:eastAsia="Times New Roman" w:hAnsi="Times New Roman" w:cs="Times New Roman"/>
          <w:lang w:eastAsia="ru-RU"/>
        </w:rPr>
      </w:pPr>
      <w:r w:rsidRPr="00F1785A">
        <w:rPr>
          <w:rFonts w:ascii="Times New Roman" w:eastAsia="Times New Roman" w:hAnsi="Times New Roman" w:cs="Times New Roman"/>
          <w:lang w:eastAsia="ru-RU"/>
        </w:rPr>
        <w:t>(номер таблицы)   (название таблицы)</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8"/>
        <w:gridCol w:w="2362"/>
        <w:gridCol w:w="1080"/>
        <w:gridCol w:w="1080"/>
        <w:gridCol w:w="864"/>
        <w:gridCol w:w="756"/>
        <w:gridCol w:w="1903"/>
      </w:tblGrid>
      <w:tr w:rsidR="00F1785A" w:rsidRPr="00F1785A" w14:paraId="7C05A65E" w14:textId="77777777" w:rsidTr="00F1785A">
        <w:tc>
          <w:tcPr>
            <w:tcW w:w="1238" w:type="dxa"/>
            <w:vMerge w:val="restart"/>
            <w:tcBorders>
              <w:top w:val="nil"/>
              <w:left w:val="nil"/>
              <w:bottom w:val="nil"/>
            </w:tcBorders>
          </w:tcPr>
          <w:p w14:paraId="45EAB1B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p w14:paraId="57B0A6E0" w14:textId="77777777" w:rsidR="00F1785A" w:rsidRPr="00F1785A" w:rsidRDefault="00F1785A" w:rsidP="005A08E1">
            <w:pPr>
              <w:spacing w:after="0" w:line="360" w:lineRule="auto"/>
              <w:ind w:firstLine="284"/>
              <w:jc w:val="both"/>
              <w:rPr>
                <w:rFonts w:ascii="Times New Roman" w:eastAsia="Times New Roman" w:hAnsi="Times New Roman" w:cs="Times New Roman"/>
                <w:lang w:eastAsia="ru-RU"/>
              </w:rPr>
            </w:pPr>
            <w:r w:rsidRPr="00F1785A">
              <w:rPr>
                <w:rFonts w:ascii="Times New Roman" w:eastAsia="Times New Roman" w:hAnsi="Times New Roman" w:cs="Times New Roman"/>
                <w:lang w:eastAsia="ru-RU"/>
              </w:rPr>
              <w:t>Головка</w:t>
            </w:r>
          </w:p>
        </w:tc>
        <w:tc>
          <w:tcPr>
            <w:tcW w:w="2362" w:type="dxa"/>
            <w:vMerge w:val="restart"/>
            <w:vAlign w:val="center"/>
          </w:tcPr>
          <w:p w14:paraId="2EFEC0B5"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Свойство</w:t>
            </w:r>
          </w:p>
        </w:tc>
        <w:tc>
          <w:tcPr>
            <w:tcW w:w="2160" w:type="dxa"/>
            <w:gridSpan w:val="2"/>
            <w:vAlign w:val="center"/>
          </w:tcPr>
          <w:p w14:paraId="7E33B7B7" w14:textId="77777777" w:rsidR="00F1785A" w:rsidRPr="00F1785A" w:rsidRDefault="00F1785A" w:rsidP="005A08E1">
            <w:pPr>
              <w:spacing w:after="0" w:line="360" w:lineRule="auto"/>
              <w:ind w:firstLine="284"/>
              <w:jc w:val="center"/>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Норматив</w:t>
            </w:r>
          </w:p>
        </w:tc>
        <w:tc>
          <w:tcPr>
            <w:tcW w:w="1620" w:type="dxa"/>
            <w:gridSpan w:val="2"/>
            <w:vAlign w:val="center"/>
          </w:tcPr>
          <w:p w14:paraId="211BF120" w14:textId="77777777" w:rsidR="00F1785A" w:rsidRPr="00F1785A" w:rsidRDefault="00F1785A" w:rsidP="005A08E1">
            <w:pPr>
              <w:spacing w:after="0" w:line="360" w:lineRule="auto"/>
              <w:ind w:firstLine="284"/>
              <w:jc w:val="center"/>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Фактическое значение</w:t>
            </w:r>
          </w:p>
        </w:tc>
        <w:tc>
          <w:tcPr>
            <w:tcW w:w="1903" w:type="dxa"/>
            <w:tcBorders>
              <w:top w:val="nil"/>
              <w:bottom w:val="nil"/>
              <w:right w:val="nil"/>
            </w:tcBorders>
          </w:tcPr>
          <w:p w14:paraId="47FE2607" w14:textId="77777777" w:rsidR="00F1785A" w:rsidRPr="00F1785A" w:rsidRDefault="00F1785A" w:rsidP="005A08E1">
            <w:pPr>
              <w:spacing w:after="0" w:line="360" w:lineRule="auto"/>
              <w:ind w:firstLine="284"/>
              <w:rPr>
                <w:rFonts w:ascii="Times New Roman" w:eastAsia="Times New Roman" w:hAnsi="Times New Roman" w:cs="Times New Roman"/>
                <w:lang w:eastAsia="ru-RU"/>
              </w:rPr>
            </w:pPr>
            <w:r w:rsidRPr="00F1785A">
              <w:rPr>
                <w:rFonts w:ascii="Times New Roman" w:eastAsia="Times New Roman" w:hAnsi="Times New Roman" w:cs="Times New Roman"/>
                <w:lang w:eastAsia="ru-RU"/>
              </w:rPr>
              <w:t>Заголовки граф</w:t>
            </w:r>
          </w:p>
        </w:tc>
      </w:tr>
      <w:tr w:rsidR="00F1785A" w:rsidRPr="00F1785A" w14:paraId="49850CEC" w14:textId="77777777" w:rsidTr="00F1785A">
        <w:trPr>
          <w:trHeight w:val="368"/>
        </w:trPr>
        <w:tc>
          <w:tcPr>
            <w:tcW w:w="1238" w:type="dxa"/>
            <w:vMerge/>
            <w:tcBorders>
              <w:top w:val="nil"/>
              <w:left w:val="nil"/>
              <w:bottom w:val="nil"/>
            </w:tcBorders>
            <w:vAlign w:val="center"/>
          </w:tcPr>
          <w:p w14:paraId="7FCC5D74"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tc>
        <w:tc>
          <w:tcPr>
            <w:tcW w:w="2362" w:type="dxa"/>
            <w:vMerge/>
            <w:vAlign w:val="center"/>
          </w:tcPr>
          <w:p w14:paraId="5E2A2E57"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tc>
        <w:tc>
          <w:tcPr>
            <w:tcW w:w="1080" w:type="dxa"/>
            <w:vAlign w:val="center"/>
          </w:tcPr>
          <w:p w14:paraId="13409B8C" w14:textId="77777777" w:rsidR="00F1785A" w:rsidRPr="00F1785A" w:rsidRDefault="00F1785A" w:rsidP="005A08E1">
            <w:pPr>
              <w:spacing w:after="0" w:line="360" w:lineRule="auto"/>
              <w:ind w:firstLine="284"/>
              <w:jc w:val="center"/>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Н</w:t>
            </w:r>
          </w:p>
        </w:tc>
        <w:tc>
          <w:tcPr>
            <w:tcW w:w="1080" w:type="dxa"/>
            <w:vAlign w:val="center"/>
          </w:tcPr>
          <w:p w14:paraId="309BF877" w14:textId="77777777" w:rsidR="00F1785A" w:rsidRPr="00F1785A" w:rsidRDefault="00F1785A" w:rsidP="005A08E1">
            <w:pPr>
              <w:spacing w:after="0" w:line="360" w:lineRule="auto"/>
              <w:ind w:firstLine="284"/>
              <w:jc w:val="center"/>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сН</w:t>
            </w:r>
          </w:p>
        </w:tc>
        <w:tc>
          <w:tcPr>
            <w:tcW w:w="864" w:type="dxa"/>
            <w:vAlign w:val="center"/>
          </w:tcPr>
          <w:p w14:paraId="6A97C651" w14:textId="77777777" w:rsidR="00F1785A" w:rsidRPr="00F1785A" w:rsidRDefault="00F1785A" w:rsidP="005A08E1">
            <w:pPr>
              <w:spacing w:after="0" w:line="360" w:lineRule="auto"/>
              <w:ind w:firstLine="284"/>
              <w:jc w:val="center"/>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Н</w:t>
            </w:r>
          </w:p>
        </w:tc>
        <w:tc>
          <w:tcPr>
            <w:tcW w:w="756" w:type="dxa"/>
            <w:vAlign w:val="center"/>
          </w:tcPr>
          <w:p w14:paraId="5BA01081" w14:textId="77777777" w:rsidR="00F1785A" w:rsidRPr="00F1785A" w:rsidRDefault="00F1785A" w:rsidP="005A08E1">
            <w:pPr>
              <w:spacing w:after="0" w:line="360" w:lineRule="auto"/>
              <w:ind w:firstLine="284"/>
              <w:jc w:val="center"/>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сН</w:t>
            </w:r>
          </w:p>
        </w:tc>
        <w:tc>
          <w:tcPr>
            <w:tcW w:w="1903" w:type="dxa"/>
            <w:tcBorders>
              <w:top w:val="nil"/>
              <w:bottom w:val="nil"/>
              <w:right w:val="nil"/>
            </w:tcBorders>
          </w:tcPr>
          <w:p w14:paraId="26A6011A" w14:textId="77777777" w:rsidR="00F1785A" w:rsidRPr="00F1785A" w:rsidRDefault="00F1785A" w:rsidP="005A08E1">
            <w:pPr>
              <w:spacing w:after="0" w:line="360" w:lineRule="auto"/>
              <w:ind w:firstLine="284"/>
              <w:rPr>
                <w:rFonts w:ascii="Times New Roman" w:eastAsia="Times New Roman" w:hAnsi="Times New Roman" w:cs="Times New Roman"/>
                <w:lang w:eastAsia="ru-RU"/>
              </w:rPr>
            </w:pPr>
            <w:r w:rsidRPr="00F1785A">
              <w:rPr>
                <w:rFonts w:ascii="Times New Roman" w:eastAsia="Times New Roman" w:hAnsi="Times New Roman" w:cs="Times New Roman"/>
                <w:lang w:eastAsia="ru-RU"/>
              </w:rPr>
              <w:t>Подзаголовки граф</w:t>
            </w:r>
          </w:p>
        </w:tc>
      </w:tr>
      <w:tr w:rsidR="00F1785A" w:rsidRPr="00F1785A" w14:paraId="12E56B8B" w14:textId="77777777" w:rsidTr="00F1785A">
        <w:tc>
          <w:tcPr>
            <w:tcW w:w="1238" w:type="dxa"/>
            <w:vMerge/>
            <w:tcBorders>
              <w:top w:val="nil"/>
              <w:left w:val="nil"/>
              <w:bottom w:val="nil"/>
            </w:tcBorders>
            <w:vAlign w:val="center"/>
          </w:tcPr>
          <w:p w14:paraId="104DA8B5"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tc>
        <w:tc>
          <w:tcPr>
            <w:tcW w:w="2362" w:type="dxa"/>
          </w:tcPr>
          <w:p w14:paraId="0E4DDB9C"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Разрывная нагрузка</w:t>
            </w:r>
          </w:p>
        </w:tc>
        <w:tc>
          <w:tcPr>
            <w:tcW w:w="1080" w:type="dxa"/>
          </w:tcPr>
          <w:p w14:paraId="5BEE9775"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tc>
        <w:tc>
          <w:tcPr>
            <w:tcW w:w="1080" w:type="dxa"/>
          </w:tcPr>
          <w:p w14:paraId="6B354EA6"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tc>
        <w:tc>
          <w:tcPr>
            <w:tcW w:w="864" w:type="dxa"/>
          </w:tcPr>
          <w:p w14:paraId="77172CC3"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tc>
        <w:tc>
          <w:tcPr>
            <w:tcW w:w="756" w:type="dxa"/>
          </w:tcPr>
          <w:p w14:paraId="4F1D3BC9"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tc>
        <w:tc>
          <w:tcPr>
            <w:tcW w:w="1903" w:type="dxa"/>
            <w:tcBorders>
              <w:top w:val="nil"/>
              <w:bottom w:val="nil"/>
              <w:right w:val="nil"/>
            </w:tcBorders>
          </w:tcPr>
          <w:p w14:paraId="2F8B6D1B" w14:textId="77777777" w:rsidR="00F1785A" w:rsidRPr="00F1785A" w:rsidRDefault="00F1785A" w:rsidP="005A08E1">
            <w:pPr>
              <w:spacing w:after="0" w:line="360" w:lineRule="auto"/>
              <w:ind w:firstLine="284"/>
              <w:rPr>
                <w:rFonts w:ascii="Times New Roman" w:eastAsia="Times New Roman" w:hAnsi="Times New Roman" w:cs="Times New Roman"/>
                <w:lang w:eastAsia="ru-RU"/>
              </w:rPr>
            </w:pPr>
            <w:r w:rsidRPr="00F1785A">
              <w:rPr>
                <w:rFonts w:ascii="Times New Roman" w:eastAsia="Times New Roman" w:hAnsi="Times New Roman" w:cs="Times New Roman"/>
                <w:lang w:eastAsia="ru-RU"/>
              </w:rPr>
              <w:t>Строки</w:t>
            </w:r>
          </w:p>
        </w:tc>
      </w:tr>
      <w:tr w:rsidR="00F1785A" w:rsidRPr="00F1785A" w14:paraId="58C290ED" w14:textId="77777777" w:rsidTr="00F1785A">
        <w:tc>
          <w:tcPr>
            <w:tcW w:w="1238" w:type="dxa"/>
            <w:vMerge/>
            <w:tcBorders>
              <w:top w:val="nil"/>
              <w:left w:val="nil"/>
              <w:bottom w:val="nil"/>
            </w:tcBorders>
            <w:vAlign w:val="center"/>
          </w:tcPr>
          <w:p w14:paraId="065B78F5"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tc>
        <w:tc>
          <w:tcPr>
            <w:tcW w:w="2362" w:type="dxa"/>
          </w:tcPr>
          <w:p w14:paraId="7E3C1116"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tc>
        <w:tc>
          <w:tcPr>
            <w:tcW w:w="1080" w:type="dxa"/>
          </w:tcPr>
          <w:p w14:paraId="61688123"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tc>
        <w:tc>
          <w:tcPr>
            <w:tcW w:w="1080" w:type="dxa"/>
          </w:tcPr>
          <w:p w14:paraId="012EF735"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tc>
        <w:tc>
          <w:tcPr>
            <w:tcW w:w="864" w:type="dxa"/>
          </w:tcPr>
          <w:p w14:paraId="01CE576B"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tc>
        <w:tc>
          <w:tcPr>
            <w:tcW w:w="756" w:type="dxa"/>
          </w:tcPr>
          <w:p w14:paraId="63FC48F6"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tc>
        <w:tc>
          <w:tcPr>
            <w:tcW w:w="1903" w:type="dxa"/>
            <w:tcBorders>
              <w:top w:val="nil"/>
              <w:bottom w:val="nil"/>
              <w:right w:val="nil"/>
            </w:tcBorders>
          </w:tcPr>
          <w:p w14:paraId="6087E755"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tc>
      </w:tr>
      <w:tr w:rsidR="00F1785A" w:rsidRPr="00F1785A" w14:paraId="04ACC8D6" w14:textId="77777777" w:rsidTr="00F1785A">
        <w:tc>
          <w:tcPr>
            <w:tcW w:w="1238" w:type="dxa"/>
            <w:vMerge/>
            <w:tcBorders>
              <w:top w:val="nil"/>
              <w:left w:val="nil"/>
              <w:bottom w:val="nil"/>
            </w:tcBorders>
            <w:vAlign w:val="center"/>
          </w:tcPr>
          <w:p w14:paraId="3B3EC743"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tc>
        <w:tc>
          <w:tcPr>
            <w:tcW w:w="2362" w:type="dxa"/>
            <w:tcBorders>
              <w:bottom w:val="nil"/>
              <w:right w:val="nil"/>
            </w:tcBorders>
          </w:tcPr>
          <w:p w14:paraId="726F3625" w14:textId="77777777" w:rsidR="00F1785A" w:rsidRPr="00F1785A" w:rsidRDefault="00F1785A" w:rsidP="005A08E1">
            <w:pPr>
              <w:spacing w:after="0" w:line="360" w:lineRule="auto"/>
              <w:ind w:firstLine="284"/>
              <w:jc w:val="both"/>
              <w:rPr>
                <w:rFonts w:ascii="Times New Roman" w:eastAsia="Times New Roman" w:hAnsi="Times New Roman" w:cs="Times New Roman"/>
                <w:sz w:val="24"/>
                <w:szCs w:val="24"/>
                <w:lang w:eastAsia="ru-RU"/>
              </w:rPr>
            </w:pPr>
            <w:r w:rsidRPr="00F1785A">
              <w:rPr>
                <w:rFonts w:ascii="Times New Roman" w:eastAsia="Times New Roman" w:hAnsi="Times New Roman" w:cs="Times New Roman"/>
                <w:sz w:val="24"/>
                <w:szCs w:val="24"/>
                <w:lang w:eastAsia="ru-RU"/>
              </w:rPr>
              <w:t>Боковик (графа для заголовков)</w:t>
            </w:r>
          </w:p>
        </w:tc>
        <w:tc>
          <w:tcPr>
            <w:tcW w:w="3780" w:type="dxa"/>
            <w:gridSpan w:val="4"/>
            <w:tcBorders>
              <w:left w:val="nil"/>
              <w:bottom w:val="nil"/>
              <w:right w:val="nil"/>
            </w:tcBorders>
            <w:vAlign w:val="center"/>
          </w:tcPr>
          <w:p w14:paraId="2F7D1D5B" w14:textId="77777777" w:rsidR="00F1785A" w:rsidRPr="00F1785A" w:rsidRDefault="00F1785A" w:rsidP="005A08E1">
            <w:pPr>
              <w:spacing w:after="0" w:line="360" w:lineRule="auto"/>
              <w:ind w:firstLine="284"/>
              <w:jc w:val="both"/>
              <w:rPr>
                <w:rFonts w:ascii="Times New Roman" w:eastAsia="Times New Roman" w:hAnsi="Times New Roman" w:cs="Times New Roman"/>
                <w:sz w:val="24"/>
                <w:szCs w:val="24"/>
                <w:lang w:eastAsia="ru-RU"/>
              </w:rPr>
            </w:pPr>
            <w:r w:rsidRPr="00F1785A">
              <w:rPr>
                <w:rFonts w:ascii="Times New Roman" w:eastAsia="Times New Roman" w:hAnsi="Times New Roman" w:cs="Times New Roman"/>
                <w:sz w:val="24"/>
                <w:szCs w:val="24"/>
                <w:lang w:eastAsia="ru-RU"/>
              </w:rPr>
              <w:t>колонки</w:t>
            </w:r>
          </w:p>
        </w:tc>
        <w:tc>
          <w:tcPr>
            <w:tcW w:w="1903" w:type="dxa"/>
            <w:tcBorders>
              <w:top w:val="nil"/>
              <w:left w:val="nil"/>
              <w:bottom w:val="nil"/>
              <w:right w:val="nil"/>
            </w:tcBorders>
          </w:tcPr>
          <w:p w14:paraId="6DDC05E5"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p w14:paraId="2CDB1A3A"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p w14:paraId="6C89FC9B"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tc>
      </w:tr>
    </w:tbl>
    <w:p w14:paraId="73A17D66" w14:textId="4187AA9D" w:rsidR="00F1785A" w:rsidRPr="00F1785A" w:rsidRDefault="00F1785A" w:rsidP="005A08E1">
      <w:pPr>
        <w:spacing w:after="0" w:line="360" w:lineRule="auto"/>
        <w:ind w:firstLine="284"/>
        <w:jc w:val="center"/>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xml:space="preserve">Рисунок </w:t>
      </w:r>
      <w:r w:rsidR="009C1EAA">
        <w:rPr>
          <w:rFonts w:ascii="Times New Roman" w:eastAsia="Times New Roman" w:hAnsi="Times New Roman" w:cs="Times New Roman"/>
          <w:sz w:val="28"/>
          <w:szCs w:val="28"/>
          <w:lang w:eastAsia="ru-RU"/>
        </w:rPr>
        <w:t>4</w:t>
      </w:r>
      <w:r w:rsidRPr="00F1785A">
        <w:rPr>
          <w:rFonts w:ascii="Times New Roman" w:eastAsia="Times New Roman" w:hAnsi="Times New Roman" w:cs="Times New Roman"/>
          <w:sz w:val="28"/>
          <w:szCs w:val="28"/>
          <w:lang w:eastAsia="ru-RU"/>
        </w:rPr>
        <w:t>.6.1 – Структурные элементы таблицы</w:t>
      </w:r>
    </w:p>
    <w:p w14:paraId="1554B316"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p w14:paraId="6D66FE60"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xml:space="preserve">Допускается помещать таблицу вдоль длинной стороны листа. </w:t>
      </w:r>
    </w:p>
    <w:p w14:paraId="2339893C"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xml:space="preserve">На все таблицы </w:t>
      </w:r>
      <w:r w:rsidRPr="00F1785A">
        <w:rPr>
          <w:rFonts w:ascii="Times New Roman" w:eastAsia="Times New Roman" w:hAnsi="Times New Roman" w:cs="Times New Roman"/>
          <w:i/>
          <w:iCs/>
          <w:sz w:val="28"/>
          <w:szCs w:val="28"/>
          <w:lang w:eastAsia="ru-RU"/>
        </w:rPr>
        <w:t>должны быть ссылки</w:t>
      </w:r>
      <w:r w:rsidRPr="00F1785A">
        <w:rPr>
          <w:rFonts w:ascii="Times New Roman" w:eastAsia="Times New Roman" w:hAnsi="Times New Roman" w:cs="Times New Roman"/>
          <w:sz w:val="28"/>
          <w:szCs w:val="28"/>
          <w:lang w:eastAsia="ru-RU"/>
        </w:rPr>
        <w:t xml:space="preserve"> в тексте ПЗ. При ссылке следует писать слово «таблица» с указанием ее номера.</w:t>
      </w:r>
    </w:p>
    <w:p w14:paraId="71528D0C"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lastRenderedPageBreak/>
        <w:t>Таблица сверху и снизу отделяется от основного текста одной строкой (1,5 интервал).</w:t>
      </w:r>
    </w:p>
    <w:p w14:paraId="06FA05CA"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Таблицу с большим числом строк допускается переносить на другой лист (страницу). При переносе части таблицы на другой лист (страницу) слово «Таблица», ее номер и наименование указывают один раз слева над первой частью таблицы, а над другими частями также слева пишут слова «Продолжение таблицы» или «Окончание таблицы» и указывают номер таблицы, например,</w:t>
      </w:r>
      <w:r w:rsidRPr="00F1785A">
        <w:rPr>
          <w:rFonts w:ascii="Times New Roman" w:eastAsia="Times New Roman" w:hAnsi="Times New Roman" w:cs="Times New Roman"/>
          <w:i/>
          <w:iCs/>
          <w:sz w:val="28"/>
          <w:szCs w:val="28"/>
          <w:lang w:eastAsia="ru-RU"/>
        </w:rPr>
        <w:t>«</w:t>
      </w:r>
      <w:r w:rsidRPr="00F1785A">
        <w:rPr>
          <w:rFonts w:ascii="Times New Roman" w:eastAsia="Times New Roman" w:hAnsi="Times New Roman" w:cs="Times New Roman"/>
          <w:sz w:val="28"/>
          <w:szCs w:val="28"/>
          <w:lang w:eastAsia="ru-RU"/>
        </w:rPr>
        <w:t>Продолжение таблицы 1</w:t>
      </w:r>
      <w:r w:rsidRPr="00F1785A">
        <w:rPr>
          <w:rFonts w:ascii="Times New Roman" w:eastAsia="Times New Roman" w:hAnsi="Times New Roman" w:cs="Times New Roman"/>
          <w:i/>
          <w:iCs/>
          <w:sz w:val="28"/>
          <w:szCs w:val="28"/>
          <w:lang w:eastAsia="ru-RU"/>
        </w:rPr>
        <w:t>»</w:t>
      </w:r>
      <w:r w:rsidRPr="00F1785A">
        <w:rPr>
          <w:rFonts w:ascii="Times New Roman" w:eastAsia="Times New Roman" w:hAnsi="Times New Roman" w:cs="Times New Roman"/>
          <w:sz w:val="28"/>
          <w:szCs w:val="28"/>
          <w:lang w:eastAsia="ru-RU"/>
        </w:rPr>
        <w:t xml:space="preserve">. </w:t>
      </w:r>
    </w:p>
    <w:p w14:paraId="40BCD6BF"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Таблицу с большим количеством граф допускается делить на части и помещать одну часть под другой в пределах одной страницы. Если строки и графы таблицы выходят за формат страницы, ее делят на части, при этом в каждой части таблицы повторяют ее головку и боковик. При делении таблиц на части допускается ее головку или боковик заменять соответственно номером граф и строк. При этом нумеруют арабскими цифрами графы и (или) строки первой части таблицы.</w:t>
      </w:r>
    </w:p>
    <w:p w14:paraId="2787385A"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xml:space="preserve">Если повторяющийся в разных строках графы таблицы текст состоит из одного слова, то его после первого написания допускается заменять кавычками; если из двух и более слов, то при первом повторении его заменяют словами </w:t>
      </w:r>
      <w:r w:rsidRPr="00F1785A">
        <w:rPr>
          <w:rFonts w:ascii="Times New Roman" w:eastAsia="Times New Roman" w:hAnsi="Times New Roman" w:cs="Times New Roman"/>
          <w:i/>
          <w:iCs/>
          <w:sz w:val="28"/>
          <w:szCs w:val="28"/>
          <w:lang w:eastAsia="ru-RU"/>
        </w:rPr>
        <w:t>«То же»</w:t>
      </w:r>
      <w:r w:rsidRPr="00F1785A">
        <w:rPr>
          <w:rFonts w:ascii="Times New Roman" w:eastAsia="Times New Roman" w:hAnsi="Times New Roman" w:cs="Times New Roman"/>
          <w:sz w:val="28"/>
          <w:szCs w:val="28"/>
          <w:lang w:eastAsia="ru-RU"/>
        </w:rPr>
        <w:t xml:space="preserve">, а далее </w:t>
      </w:r>
      <w:r w:rsidRPr="00F1785A">
        <w:rPr>
          <w:rFonts w:ascii="Times New Roman" w:eastAsia="Times New Roman" w:hAnsi="Times New Roman" w:cs="Times New Roman"/>
          <w:sz w:val="28"/>
          <w:szCs w:val="28"/>
          <w:lang w:val="en-US" w:eastAsia="ru-RU"/>
        </w:rPr>
        <w:sym w:font="Symbol" w:char="F02D"/>
      </w:r>
      <w:r w:rsidRPr="00F1785A">
        <w:rPr>
          <w:rFonts w:ascii="Times New Roman" w:eastAsia="Times New Roman" w:hAnsi="Times New Roman" w:cs="Times New Roman"/>
          <w:sz w:val="28"/>
          <w:szCs w:val="28"/>
          <w:lang w:eastAsia="ru-RU"/>
        </w:rPr>
        <w:t xml:space="preserve"> кавычками. Ставить кавычки вместо повторяющихся цифр, марок, знаков, математических и химических символов не допускается. Если цифровые или иные данные в какой-либо строке таблицы не приводят, то в ней ставят прочерк.</w:t>
      </w:r>
    </w:p>
    <w:p w14:paraId="09899BCE"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Таблицы, за исключением таблиц приложений, следует нумеровать арабскими цифрами сквозной нумерацией.</w:t>
      </w:r>
    </w:p>
    <w:p w14:paraId="7F2AEFC5"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Допускается нумеровать таблицы в пределах раздела. В этом случае номер таблицы состоит из номера раздела и порядкового номера таблицы, разделенных точкой.</w:t>
      </w:r>
    </w:p>
    <w:p w14:paraId="2D3D52C7"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Таблицы каждого приложения обозначают отдельной нумерацией арабскими цифрами с добавлением перед цифрой обозначения приложения.</w:t>
      </w:r>
    </w:p>
    <w:p w14:paraId="249D59A9"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lastRenderedPageBreak/>
        <w:t xml:space="preserve">Если в ПЗ одна таблица, то она должна быть обозначена </w:t>
      </w:r>
      <w:r w:rsidRPr="00F1785A">
        <w:rPr>
          <w:rFonts w:ascii="Times New Roman" w:eastAsia="Times New Roman" w:hAnsi="Times New Roman" w:cs="Times New Roman"/>
          <w:i/>
          <w:iCs/>
          <w:sz w:val="28"/>
          <w:szCs w:val="28"/>
          <w:lang w:eastAsia="ru-RU"/>
        </w:rPr>
        <w:t>«</w:t>
      </w:r>
      <w:r w:rsidRPr="00F1785A">
        <w:rPr>
          <w:rFonts w:ascii="Times New Roman" w:eastAsia="Times New Roman" w:hAnsi="Times New Roman" w:cs="Times New Roman"/>
          <w:sz w:val="28"/>
          <w:szCs w:val="28"/>
          <w:lang w:eastAsia="ru-RU"/>
        </w:rPr>
        <w:t>Таблица 1» или «Таблица В.1», если она приведена в приложении В.</w:t>
      </w:r>
    </w:p>
    <w:p w14:paraId="4385792B"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Заголовки граф и строк таблицы следует писать с прописной буквы в единственном числе, а подзаголовки граф — со строчной буквы, если они составляют одно предложение с заголовком, или с прописной буквы, если они имеют самостоятельное значение. В конце заголовков и подзаголовков таблиц точки не ставят.</w:t>
      </w:r>
    </w:p>
    <w:p w14:paraId="7286391D"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В таблице использовать одинарный интервал.</w:t>
      </w:r>
    </w:p>
    <w:p w14:paraId="224A0D37"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Допускается применять размер шрифта в таблице меньший, чем в тексте.</w:t>
      </w:r>
    </w:p>
    <w:p w14:paraId="0DE9BE3E"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Таблицы слева, справа и снизу, как правило, ограничивают линиями. Разделять заголовки и подзаголовки боковика и граф диагональными линиями не допускается.</w:t>
      </w:r>
    </w:p>
    <w:p w14:paraId="5B33FA0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Горизонтальные и вертикальные линии, разграничивающие строки таблицы, допускается не проводить, если их отсутствие не затрудняет пользование таблицей.</w:t>
      </w:r>
    </w:p>
    <w:p w14:paraId="740BF6DF"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Если в конце страницы таблица прерывается и ее продолжение будет на следующей странице, в первой части таблицы нижнюю горизонтальную линию, огранивающую таблицу, допускается не проводить.</w:t>
      </w:r>
    </w:p>
    <w:p w14:paraId="0A0AAD6B"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Заголовки граф, как правило, записывают параллельно строкам таблицы. При необходимости допускается перпендикулярное расположение заголовков граф.</w:t>
      </w:r>
    </w:p>
    <w:p w14:paraId="56ABA4A2"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Головка таблицы должна быть отделена линией от остальной части таблицы.</w:t>
      </w:r>
    </w:p>
    <w:p w14:paraId="11D7AEA0"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Высота строк таблицы должна быть не менее 8 мм.</w:t>
      </w:r>
    </w:p>
    <w:p w14:paraId="1A52E673"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Графу “Номер по порядку” в таблицу включать не допускается. Нумерация граф таблицы арабскими цифрами допускается в тех случаях, когда и тексте документа имеются ссылки на них, при делении таблицы на части, а также при переносе части таблицы на следующую страницу.</w:t>
      </w:r>
    </w:p>
    <w:p w14:paraId="795F97B3"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lastRenderedPageBreak/>
        <w:t>При необходимости нумерации показателей порядковые номера следует указывать в первой графе (боковике) таблицы непосредственно перед их наименованием без точки.</w:t>
      </w:r>
    </w:p>
    <w:p w14:paraId="634BAAA2"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xml:space="preserve">Ограничительные слова «более», «не более», «менее», «не менее» и др. должны быть помещены в одной строке или графе таблицы с наименованием соответствующего показателя после обозначения его единицы физической величины, если они относятся ко всей строке или графе. </w:t>
      </w:r>
    </w:p>
    <w:p w14:paraId="68DDE563"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Обозначение единицы физической величины, общей для всех данных в строке, следует указывать после ее наименования. Допускается при необходимости выносить в отдельную строку (графу) обозначение единицы физической величины.</w:t>
      </w:r>
    </w:p>
    <w:p w14:paraId="23B5ED52"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Если в графе таблицы помещены значения одной и той же физической величины, то обозначение единицы физической величины указывают в заголовке (подзаголовке) этой графы. Числовые значения величин, одинаковые для нескольких строк, допускается указывать один раз, объединив строки.</w:t>
      </w:r>
    </w:p>
    <w:p w14:paraId="155E1AEA"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Числовое значение показателя проставляют на уровне последней строки наименования показателя.</w:t>
      </w:r>
    </w:p>
    <w:p w14:paraId="563B385B"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Значение показателя, приведенное в виде текста, записывают на уровне первой строки наименования показателя.</w:t>
      </w:r>
    </w:p>
    <w:p w14:paraId="38EDE17C"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Пример.</w:t>
      </w:r>
    </w:p>
    <w:p w14:paraId="18F03781"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p w14:paraId="528E0117"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xml:space="preserve"> Таблица 1 – Механические свойства швейных ниток</w:t>
      </w:r>
    </w:p>
    <w:tbl>
      <w:tblPr>
        <w:tblW w:w="0" w:type="auto"/>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0"/>
        <w:gridCol w:w="1980"/>
        <w:gridCol w:w="2520"/>
        <w:gridCol w:w="2622"/>
      </w:tblGrid>
      <w:tr w:rsidR="00F1785A" w:rsidRPr="00F1785A" w14:paraId="756F195A" w14:textId="77777777" w:rsidTr="00F1785A">
        <w:trPr>
          <w:trHeight w:val="528"/>
        </w:trPr>
        <w:tc>
          <w:tcPr>
            <w:tcW w:w="1840" w:type="dxa"/>
            <w:vMerge w:val="restart"/>
          </w:tcPr>
          <w:p w14:paraId="2CCCB629" w14:textId="77777777" w:rsidR="00F1785A" w:rsidRPr="00F1785A" w:rsidRDefault="00F1785A" w:rsidP="00CD510C">
            <w:pPr>
              <w:spacing w:after="0" w:line="240" w:lineRule="auto"/>
              <w:ind w:firstLine="7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Свойство</w:t>
            </w:r>
          </w:p>
        </w:tc>
        <w:tc>
          <w:tcPr>
            <w:tcW w:w="1980" w:type="dxa"/>
            <w:vMerge w:val="restart"/>
          </w:tcPr>
          <w:p w14:paraId="4474FE76" w14:textId="77777777" w:rsidR="00F1785A" w:rsidRPr="00F1785A" w:rsidRDefault="00F1785A" w:rsidP="00CD510C">
            <w:pPr>
              <w:spacing w:after="0" w:line="240" w:lineRule="auto"/>
              <w:ind w:firstLine="7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Требование</w:t>
            </w:r>
          </w:p>
          <w:p w14:paraId="5752DE37" w14:textId="77777777" w:rsidR="00F1785A" w:rsidRPr="00F1785A" w:rsidRDefault="00F1785A" w:rsidP="00CD510C">
            <w:pPr>
              <w:spacing w:after="0" w:line="240" w:lineRule="auto"/>
              <w:ind w:firstLine="7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ГОСТ 6309-93</w:t>
            </w:r>
          </w:p>
        </w:tc>
        <w:tc>
          <w:tcPr>
            <w:tcW w:w="5142" w:type="dxa"/>
            <w:gridSpan w:val="2"/>
          </w:tcPr>
          <w:p w14:paraId="2123CCA8" w14:textId="77777777" w:rsidR="00F1785A" w:rsidRPr="00F1785A" w:rsidRDefault="00F1785A" w:rsidP="00CD510C">
            <w:pPr>
              <w:spacing w:after="0" w:line="240" w:lineRule="auto"/>
              <w:ind w:firstLine="74"/>
              <w:jc w:val="center"/>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Образец</w:t>
            </w:r>
          </w:p>
        </w:tc>
      </w:tr>
      <w:tr w:rsidR="00F1785A" w:rsidRPr="00F1785A" w14:paraId="1DFE208B" w14:textId="77777777" w:rsidTr="00F1785A">
        <w:tc>
          <w:tcPr>
            <w:tcW w:w="1840" w:type="dxa"/>
            <w:vMerge/>
            <w:vAlign w:val="center"/>
          </w:tcPr>
          <w:p w14:paraId="422C871C" w14:textId="77777777" w:rsidR="00F1785A" w:rsidRPr="00F1785A" w:rsidRDefault="00F1785A" w:rsidP="00CD510C">
            <w:pPr>
              <w:spacing w:after="0" w:line="240" w:lineRule="auto"/>
              <w:ind w:firstLine="74"/>
              <w:jc w:val="both"/>
              <w:rPr>
                <w:rFonts w:ascii="Times New Roman" w:eastAsia="Times New Roman" w:hAnsi="Times New Roman" w:cs="Times New Roman"/>
                <w:sz w:val="28"/>
                <w:szCs w:val="28"/>
                <w:lang w:eastAsia="ru-RU"/>
              </w:rPr>
            </w:pPr>
          </w:p>
        </w:tc>
        <w:tc>
          <w:tcPr>
            <w:tcW w:w="0" w:type="auto"/>
            <w:vMerge/>
            <w:vAlign w:val="center"/>
          </w:tcPr>
          <w:p w14:paraId="414808ED" w14:textId="77777777" w:rsidR="00F1785A" w:rsidRPr="00F1785A" w:rsidRDefault="00F1785A" w:rsidP="00CD510C">
            <w:pPr>
              <w:spacing w:after="0" w:line="240" w:lineRule="auto"/>
              <w:ind w:firstLine="74"/>
              <w:jc w:val="both"/>
              <w:rPr>
                <w:rFonts w:ascii="Times New Roman" w:eastAsia="Times New Roman" w:hAnsi="Times New Roman" w:cs="Times New Roman"/>
                <w:sz w:val="28"/>
                <w:szCs w:val="28"/>
                <w:lang w:eastAsia="ru-RU"/>
              </w:rPr>
            </w:pPr>
          </w:p>
        </w:tc>
        <w:tc>
          <w:tcPr>
            <w:tcW w:w="2520" w:type="dxa"/>
          </w:tcPr>
          <w:p w14:paraId="038B3814" w14:textId="77777777" w:rsidR="00F1785A" w:rsidRPr="00F1785A" w:rsidRDefault="00F1785A" w:rsidP="00CD510C">
            <w:pPr>
              <w:spacing w:after="0" w:line="240" w:lineRule="auto"/>
              <w:ind w:firstLine="74"/>
              <w:jc w:val="center"/>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1</w:t>
            </w:r>
          </w:p>
        </w:tc>
        <w:tc>
          <w:tcPr>
            <w:tcW w:w="2622" w:type="dxa"/>
          </w:tcPr>
          <w:p w14:paraId="0EF311CA" w14:textId="77777777" w:rsidR="00F1785A" w:rsidRPr="00F1785A" w:rsidRDefault="00F1785A" w:rsidP="00CD510C">
            <w:pPr>
              <w:spacing w:after="0" w:line="360" w:lineRule="auto"/>
              <w:ind w:firstLine="74"/>
              <w:jc w:val="center"/>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2</w:t>
            </w:r>
          </w:p>
        </w:tc>
      </w:tr>
      <w:tr w:rsidR="00F1785A" w:rsidRPr="00F1785A" w14:paraId="4D2B4F82" w14:textId="77777777" w:rsidTr="00F1785A">
        <w:tc>
          <w:tcPr>
            <w:tcW w:w="1840" w:type="dxa"/>
          </w:tcPr>
          <w:p w14:paraId="393323C7" w14:textId="77777777" w:rsidR="00F1785A" w:rsidRPr="00F1785A" w:rsidRDefault="00F1785A" w:rsidP="00CD510C">
            <w:pPr>
              <w:spacing w:after="0" w:line="240" w:lineRule="auto"/>
              <w:ind w:firstLine="74"/>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1 Разрывная нагрузка, сН</w:t>
            </w:r>
          </w:p>
        </w:tc>
        <w:tc>
          <w:tcPr>
            <w:tcW w:w="1980" w:type="dxa"/>
          </w:tcPr>
          <w:p w14:paraId="79F0545E" w14:textId="77777777" w:rsidR="00F1785A" w:rsidRPr="00F1785A" w:rsidRDefault="00F1785A" w:rsidP="00CD510C">
            <w:pPr>
              <w:spacing w:after="0" w:line="240" w:lineRule="auto"/>
              <w:ind w:firstLine="74"/>
              <w:jc w:val="both"/>
              <w:rPr>
                <w:rFonts w:ascii="Times New Roman" w:eastAsia="Times New Roman" w:hAnsi="Times New Roman" w:cs="Times New Roman"/>
                <w:sz w:val="28"/>
                <w:szCs w:val="28"/>
                <w:lang w:eastAsia="ru-RU"/>
              </w:rPr>
            </w:pPr>
          </w:p>
          <w:p w14:paraId="13E19A81" w14:textId="77777777" w:rsidR="00F1785A" w:rsidRPr="00F1785A" w:rsidRDefault="00F1785A" w:rsidP="00CD510C">
            <w:pPr>
              <w:spacing w:after="0" w:line="240" w:lineRule="auto"/>
              <w:ind w:firstLine="7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Не менее 834</w:t>
            </w:r>
          </w:p>
        </w:tc>
        <w:tc>
          <w:tcPr>
            <w:tcW w:w="2520" w:type="dxa"/>
          </w:tcPr>
          <w:p w14:paraId="50F1002F" w14:textId="77777777" w:rsidR="00F1785A" w:rsidRPr="00F1785A" w:rsidRDefault="00F1785A" w:rsidP="00CD510C">
            <w:pPr>
              <w:spacing w:after="0" w:line="240" w:lineRule="auto"/>
              <w:ind w:firstLine="74"/>
              <w:jc w:val="center"/>
              <w:rPr>
                <w:rFonts w:ascii="Times New Roman" w:eastAsia="Times New Roman" w:hAnsi="Times New Roman" w:cs="Times New Roman"/>
                <w:sz w:val="28"/>
                <w:szCs w:val="28"/>
                <w:lang w:eastAsia="ru-RU"/>
              </w:rPr>
            </w:pPr>
          </w:p>
          <w:p w14:paraId="48A0E331" w14:textId="77777777" w:rsidR="00F1785A" w:rsidRPr="00F1785A" w:rsidRDefault="00F1785A" w:rsidP="00CD510C">
            <w:pPr>
              <w:spacing w:after="0" w:line="240" w:lineRule="auto"/>
              <w:ind w:firstLine="74"/>
              <w:jc w:val="center"/>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915</w:t>
            </w:r>
          </w:p>
        </w:tc>
        <w:tc>
          <w:tcPr>
            <w:tcW w:w="2622" w:type="dxa"/>
          </w:tcPr>
          <w:p w14:paraId="5F3899A7" w14:textId="77777777" w:rsidR="00F1785A" w:rsidRPr="00F1785A" w:rsidRDefault="00F1785A" w:rsidP="00CD510C">
            <w:pPr>
              <w:spacing w:after="0" w:line="360" w:lineRule="auto"/>
              <w:ind w:firstLine="74"/>
              <w:jc w:val="center"/>
              <w:rPr>
                <w:rFonts w:ascii="Times New Roman" w:eastAsia="Times New Roman" w:hAnsi="Times New Roman" w:cs="Times New Roman"/>
                <w:sz w:val="28"/>
                <w:szCs w:val="28"/>
                <w:lang w:eastAsia="ru-RU"/>
              </w:rPr>
            </w:pPr>
          </w:p>
          <w:p w14:paraId="196B871E" w14:textId="77777777" w:rsidR="00F1785A" w:rsidRPr="00F1785A" w:rsidRDefault="00F1785A" w:rsidP="00CD510C">
            <w:pPr>
              <w:spacing w:after="0" w:line="360" w:lineRule="auto"/>
              <w:ind w:firstLine="74"/>
              <w:jc w:val="center"/>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925</w:t>
            </w:r>
          </w:p>
        </w:tc>
      </w:tr>
      <w:tr w:rsidR="00F1785A" w:rsidRPr="00F1785A" w14:paraId="2E2BBAB3" w14:textId="77777777" w:rsidTr="00F1785A">
        <w:tc>
          <w:tcPr>
            <w:tcW w:w="1840" w:type="dxa"/>
          </w:tcPr>
          <w:p w14:paraId="1195FE41" w14:textId="77777777" w:rsidR="00F1785A" w:rsidRPr="00F1785A" w:rsidRDefault="00F1785A" w:rsidP="00CD510C">
            <w:pPr>
              <w:spacing w:after="0" w:line="240" w:lineRule="auto"/>
              <w:ind w:firstLine="7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2 Удлинение при разрыве, %</w:t>
            </w:r>
          </w:p>
        </w:tc>
        <w:tc>
          <w:tcPr>
            <w:tcW w:w="1980" w:type="dxa"/>
          </w:tcPr>
          <w:p w14:paraId="4247B6CA" w14:textId="77777777" w:rsidR="00F1785A" w:rsidRPr="00F1785A" w:rsidRDefault="00F1785A" w:rsidP="00CD510C">
            <w:pPr>
              <w:spacing w:after="0" w:line="240" w:lineRule="auto"/>
              <w:ind w:firstLine="74"/>
              <w:jc w:val="both"/>
              <w:rPr>
                <w:rFonts w:ascii="Times New Roman" w:eastAsia="Times New Roman" w:hAnsi="Times New Roman" w:cs="Times New Roman"/>
                <w:sz w:val="28"/>
                <w:szCs w:val="28"/>
                <w:lang w:eastAsia="ru-RU"/>
              </w:rPr>
            </w:pPr>
          </w:p>
          <w:p w14:paraId="543C3F8B" w14:textId="77777777" w:rsidR="00F1785A" w:rsidRPr="00F1785A" w:rsidRDefault="00F1785A" w:rsidP="00CD510C">
            <w:pPr>
              <w:spacing w:after="0" w:line="240" w:lineRule="auto"/>
              <w:ind w:firstLine="7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Не менее 4</w:t>
            </w:r>
          </w:p>
        </w:tc>
        <w:tc>
          <w:tcPr>
            <w:tcW w:w="2520" w:type="dxa"/>
          </w:tcPr>
          <w:p w14:paraId="265EA15F" w14:textId="77777777" w:rsidR="00F1785A" w:rsidRPr="00F1785A" w:rsidRDefault="00F1785A" w:rsidP="00CD510C">
            <w:pPr>
              <w:spacing w:after="0" w:line="240" w:lineRule="auto"/>
              <w:ind w:firstLine="74"/>
              <w:jc w:val="center"/>
              <w:rPr>
                <w:rFonts w:ascii="Times New Roman" w:eastAsia="Times New Roman" w:hAnsi="Times New Roman" w:cs="Times New Roman"/>
                <w:sz w:val="28"/>
                <w:szCs w:val="28"/>
                <w:lang w:val="en-US" w:eastAsia="ru-RU"/>
              </w:rPr>
            </w:pPr>
          </w:p>
          <w:p w14:paraId="1761863E" w14:textId="77777777" w:rsidR="00F1785A" w:rsidRPr="00F1785A" w:rsidRDefault="00F1785A" w:rsidP="00CD510C">
            <w:pPr>
              <w:spacing w:after="0" w:line="240" w:lineRule="auto"/>
              <w:ind w:firstLine="74"/>
              <w:jc w:val="center"/>
              <w:rPr>
                <w:rFonts w:ascii="Times New Roman" w:eastAsia="Times New Roman" w:hAnsi="Times New Roman" w:cs="Times New Roman"/>
                <w:sz w:val="28"/>
                <w:szCs w:val="28"/>
                <w:lang w:val="en-US" w:eastAsia="ru-RU"/>
              </w:rPr>
            </w:pPr>
          </w:p>
          <w:p w14:paraId="1367AC01" w14:textId="77777777" w:rsidR="00F1785A" w:rsidRPr="00F1785A" w:rsidRDefault="00F1785A" w:rsidP="00CD510C">
            <w:pPr>
              <w:spacing w:after="0" w:line="240" w:lineRule="auto"/>
              <w:ind w:firstLine="74"/>
              <w:jc w:val="center"/>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5,2</w:t>
            </w:r>
          </w:p>
        </w:tc>
        <w:tc>
          <w:tcPr>
            <w:tcW w:w="2622" w:type="dxa"/>
          </w:tcPr>
          <w:p w14:paraId="0B3E4DAD" w14:textId="77777777" w:rsidR="00F1785A" w:rsidRPr="00F1785A" w:rsidRDefault="00F1785A" w:rsidP="00CD510C">
            <w:pPr>
              <w:spacing w:after="0" w:line="360" w:lineRule="auto"/>
              <w:ind w:firstLine="74"/>
              <w:jc w:val="center"/>
              <w:rPr>
                <w:rFonts w:ascii="Times New Roman" w:eastAsia="Times New Roman" w:hAnsi="Times New Roman" w:cs="Times New Roman"/>
                <w:sz w:val="28"/>
                <w:szCs w:val="28"/>
                <w:lang w:val="en-US" w:eastAsia="ru-RU"/>
              </w:rPr>
            </w:pPr>
          </w:p>
          <w:p w14:paraId="703698DF" w14:textId="77777777" w:rsidR="00F1785A" w:rsidRPr="00F1785A" w:rsidRDefault="00F1785A" w:rsidP="00CD510C">
            <w:pPr>
              <w:spacing w:after="0" w:line="360" w:lineRule="auto"/>
              <w:ind w:firstLine="74"/>
              <w:jc w:val="center"/>
              <w:rPr>
                <w:rFonts w:ascii="Times New Roman" w:eastAsia="Times New Roman" w:hAnsi="Times New Roman" w:cs="Times New Roman"/>
                <w:sz w:val="28"/>
                <w:szCs w:val="28"/>
                <w:lang w:val="en-US" w:eastAsia="ru-RU"/>
              </w:rPr>
            </w:pPr>
          </w:p>
          <w:p w14:paraId="79939799" w14:textId="77777777" w:rsidR="00F1785A" w:rsidRPr="00F1785A" w:rsidRDefault="00F1785A" w:rsidP="00CD510C">
            <w:pPr>
              <w:spacing w:after="0" w:line="360" w:lineRule="auto"/>
              <w:ind w:firstLine="74"/>
              <w:jc w:val="center"/>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lastRenderedPageBreak/>
              <w:t>5,0</w:t>
            </w:r>
          </w:p>
        </w:tc>
      </w:tr>
    </w:tbl>
    <w:p w14:paraId="5EA63114"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p w14:paraId="28B5B41E"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p w14:paraId="5DCBB34C" w14:textId="4D7296A7" w:rsidR="00F1785A" w:rsidRPr="00F1785A" w:rsidRDefault="009C1EAA" w:rsidP="005A08E1">
      <w:pPr>
        <w:spacing w:after="0" w:line="360" w:lineRule="auto"/>
        <w:ind w:firstLine="284"/>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4</w:t>
      </w:r>
      <w:r w:rsidR="00F1785A" w:rsidRPr="00F1785A">
        <w:rPr>
          <w:rFonts w:ascii="Times New Roman" w:eastAsia="Times New Roman" w:hAnsi="Times New Roman" w:cs="Times New Roman"/>
          <w:b/>
          <w:bCs/>
          <w:sz w:val="28"/>
          <w:szCs w:val="28"/>
          <w:lang w:eastAsia="ru-RU"/>
        </w:rPr>
        <w:t>.7. Формулы и уравнения</w:t>
      </w:r>
    </w:p>
    <w:p w14:paraId="6AAA40A0"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p w14:paraId="207E280C"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Уравнения и формулы следует выделять из текста в отдельную строку. Выше и ниже каждой формулы или уравнения должно быть оставлено не менее одной свободной строки. Если уравнение не умещается в одну строку, то оно должно быть перенесено после знака равенства (=) или после знаков плюс (+), минус (–), умножения (х), деления (:), или других математических знаков, причем знак в начале следующей строки повторяют. При переносе формулы на знаке, символизирующем операцию умножения, применяют знак «X».</w:t>
      </w:r>
    </w:p>
    <w:p w14:paraId="22D319BF"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Формулы в отчете следует нумеровать порядковой нумерацией в пределах всего отчета арабскими цифрами в круглых скобках в крайнем правом положении на строке.</w:t>
      </w:r>
    </w:p>
    <w:p w14:paraId="178F6F82"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В формулах в качестве символов следует применять обозначения, установленные соответствующими государственными стандартами. Пояснения символов и числовых коэффициентов, входящих в формулу, если они не пояснены ранее в тексте, должны быть приведены непосредственно под формулой. Пояснения каждого символа следует давать с новой строки в той последовательности, в которой символы приведены в формуле. Первая строка пояснения должна начинаться со слова “где” без двоеточия после него.</w:t>
      </w:r>
    </w:p>
    <w:p w14:paraId="74B58DC3"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Пример - Плотность каждого образца r, кг/м</w:t>
      </w:r>
      <w:r w:rsidRPr="00F1785A">
        <w:rPr>
          <w:rFonts w:ascii="Times New Roman" w:eastAsia="Times New Roman" w:hAnsi="Times New Roman" w:cs="Times New Roman"/>
          <w:sz w:val="28"/>
          <w:szCs w:val="28"/>
          <w:vertAlign w:val="superscript"/>
          <w:lang w:eastAsia="ru-RU"/>
        </w:rPr>
        <w:t>3</w:t>
      </w:r>
      <w:r w:rsidRPr="00F1785A">
        <w:rPr>
          <w:rFonts w:ascii="Times New Roman" w:eastAsia="Times New Roman" w:hAnsi="Times New Roman" w:cs="Times New Roman"/>
          <w:sz w:val="28"/>
          <w:szCs w:val="28"/>
          <w:lang w:eastAsia="ru-RU"/>
        </w:rPr>
        <w:t>, вычисляют по формуле</w:t>
      </w:r>
    </w:p>
    <w:p w14:paraId="740C733D"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p w14:paraId="1CADDFAD"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noProof/>
          <w:sz w:val="28"/>
          <w:szCs w:val="28"/>
          <w:lang w:eastAsia="ru-RU"/>
        </w:rPr>
        <w:drawing>
          <wp:inline distT="0" distB="0" distL="0" distR="0" wp14:anchorId="49A11D59" wp14:editId="1A85C4F7">
            <wp:extent cx="638175" cy="457200"/>
            <wp:effectExtent l="0" t="0" r="9525" b="0"/>
            <wp:docPr id="1" name="Рисунок 1" descr="http://www.pntd.ru/img/2_105_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pntd.ru/img/2_105_14.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8175" cy="457200"/>
                    </a:xfrm>
                    <a:prstGeom prst="rect">
                      <a:avLst/>
                    </a:prstGeom>
                    <a:noFill/>
                    <a:ln>
                      <a:noFill/>
                    </a:ln>
                  </pic:spPr>
                </pic:pic>
              </a:graphicData>
            </a:graphic>
          </wp:inline>
        </w:drawing>
      </w:r>
      <w:r w:rsidRPr="00F1785A">
        <w:rPr>
          <w:rFonts w:ascii="Times New Roman" w:eastAsia="Times New Roman" w:hAnsi="Times New Roman" w:cs="Times New Roman"/>
          <w:sz w:val="28"/>
          <w:szCs w:val="28"/>
          <w:lang w:eastAsia="ru-RU"/>
        </w:rPr>
        <w:t xml:space="preserve">                                                   ( 1)</w:t>
      </w:r>
    </w:p>
    <w:p w14:paraId="556AB4B5" w14:textId="77777777" w:rsidR="00F1785A" w:rsidRPr="00F1785A" w:rsidRDefault="00F1785A" w:rsidP="005A08E1">
      <w:pPr>
        <w:spacing w:after="0" w:line="360" w:lineRule="auto"/>
        <w:ind w:firstLine="284"/>
        <w:jc w:val="both"/>
        <w:rPr>
          <w:rFonts w:ascii="Times New Roman" w:eastAsia="Times New Roman" w:hAnsi="Times New Roman" w:cs="Times New Roman"/>
          <w:i/>
          <w:iCs/>
          <w:sz w:val="28"/>
          <w:szCs w:val="28"/>
          <w:lang w:eastAsia="ru-RU"/>
        </w:rPr>
      </w:pPr>
      <w:r w:rsidRPr="00F1785A">
        <w:rPr>
          <w:rFonts w:ascii="Times New Roman" w:eastAsia="Times New Roman" w:hAnsi="Times New Roman" w:cs="Times New Roman"/>
          <w:sz w:val="28"/>
          <w:szCs w:val="28"/>
          <w:lang w:eastAsia="ru-RU"/>
        </w:rPr>
        <w:t>где </w:t>
      </w:r>
      <w:r w:rsidRPr="00F1785A">
        <w:rPr>
          <w:rFonts w:ascii="Times New Roman" w:eastAsia="Times New Roman" w:hAnsi="Times New Roman" w:cs="Times New Roman"/>
          <w:i/>
          <w:iCs/>
          <w:sz w:val="28"/>
          <w:szCs w:val="28"/>
          <w:lang w:eastAsia="ru-RU"/>
        </w:rPr>
        <w:t>т –</w:t>
      </w:r>
      <w:r w:rsidRPr="00F1785A">
        <w:rPr>
          <w:rFonts w:ascii="Times New Roman" w:eastAsia="Times New Roman" w:hAnsi="Times New Roman" w:cs="Times New Roman"/>
          <w:sz w:val="28"/>
          <w:szCs w:val="28"/>
          <w:lang w:eastAsia="ru-RU"/>
        </w:rPr>
        <w:t> масса образца, кг;</w:t>
      </w:r>
    </w:p>
    <w:p w14:paraId="79A35AD1"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i/>
          <w:iCs/>
          <w:sz w:val="28"/>
          <w:szCs w:val="28"/>
          <w:lang w:eastAsia="ru-RU"/>
        </w:rPr>
        <w:t xml:space="preserve">      V – </w:t>
      </w:r>
      <w:r w:rsidRPr="00F1785A">
        <w:rPr>
          <w:rFonts w:ascii="Times New Roman" w:eastAsia="Times New Roman" w:hAnsi="Times New Roman" w:cs="Times New Roman"/>
          <w:sz w:val="28"/>
          <w:szCs w:val="28"/>
          <w:lang w:eastAsia="ru-RU"/>
        </w:rPr>
        <w:t>объем образца, м</w:t>
      </w:r>
      <w:r w:rsidRPr="00F1785A">
        <w:rPr>
          <w:rFonts w:ascii="Times New Roman" w:eastAsia="Times New Roman" w:hAnsi="Times New Roman" w:cs="Times New Roman"/>
          <w:sz w:val="28"/>
          <w:szCs w:val="28"/>
          <w:vertAlign w:val="superscript"/>
          <w:lang w:eastAsia="ru-RU"/>
        </w:rPr>
        <w:t>3</w:t>
      </w:r>
      <w:r w:rsidRPr="00F1785A">
        <w:rPr>
          <w:rFonts w:ascii="Times New Roman" w:eastAsia="Times New Roman" w:hAnsi="Times New Roman" w:cs="Times New Roman"/>
          <w:sz w:val="28"/>
          <w:szCs w:val="28"/>
          <w:lang w:eastAsia="ru-RU"/>
        </w:rPr>
        <w:t>.</w:t>
      </w:r>
    </w:p>
    <w:p w14:paraId="0AE006AE"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lastRenderedPageBreak/>
        <w:t>Формулы, следующие одна за другой и не разделенные текстом, разделяют запятой.</w:t>
      </w:r>
    </w:p>
    <w:p w14:paraId="4F6CF356"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Одну формулу обозначают ‒ (1).</w:t>
      </w:r>
    </w:p>
    <w:p w14:paraId="21C017F0"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Формулы, помещаемые в приложениях, должны нумероваться отдельной нумерацией арабскими цифрами в пределах каждого приложения с добавлением перед каждой цифрой обозначения приложения, например, формула (В.1).</w:t>
      </w:r>
    </w:p>
    <w:p w14:paraId="61632907"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Ссылки в тексте на порядковые номера формул дают в скобках. Пример - ... в формуле (1).</w:t>
      </w:r>
    </w:p>
    <w:p w14:paraId="3429DF64"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Допускается нумерация формул в пределах раздела. В этом случае номер формулы состоит из номера раздела и порядкового номера формулы, разделенных точкой, например, (3.1).</w:t>
      </w:r>
    </w:p>
    <w:p w14:paraId="456BBDBE"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Порядок изложения в отчете математических уравнений такой же, как и формул.</w:t>
      </w:r>
    </w:p>
    <w:p w14:paraId="515B07A0"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В ПЗ допускается выполнение формул и уравнений рукописным способом черными чернилами.</w:t>
      </w:r>
    </w:p>
    <w:p w14:paraId="2C406AA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p w14:paraId="3E48673A" w14:textId="6A53E1D3" w:rsidR="00F1785A" w:rsidRPr="00F1785A" w:rsidRDefault="009C1EAA" w:rsidP="005A08E1">
      <w:pPr>
        <w:spacing w:after="0" w:line="360" w:lineRule="auto"/>
        <w:ind w:firstLine="284"/>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4</w:t>
      </w:r>
      <w:r w:rsidR="00F1785A" w:rsidRPr="00F1785A">
        <w:rPr>
          <w:rFonts w:ascii="Times New Roman" w:eastAsia="Times New Roman" w:hAnsi="Times New Roman" w:cs="Times New Roman"/>
          <w:b/>
          <w:bCs/>
          <w:sz w:val="28"/>
          <w:szCs w:val="28"/>
          <w:lang w:eastAsia="ru-RU"/>
        </w:rPr>
        <w:t>.8. Примечания</w:t>
      </w:r>
    </w:p>
    <w:p w14:paraId="7AACFEBF" w14:textId="77777777" w:rsidR="00F1785A" w:rsidRPr="00F1785A" w:rsidRDefault="00F1785A" w:rsidP="005A08E1">
      <w:pPr>
        <w:spacing w:after="0" w:line="360" w:lineRule="auto"/>
        <w:ind w:firstLine="284"/>
        <w:jc w:val="both"/>
        <w:rPr>
          <w:rFonts w:ascii="Times New Roman" w:eastAsia="Times New Roman" w:hAnsi="Times New Roman" w:cs="Times New Roman"/>
          <w:b/>
          <w:bCs/>
          <w:sz w:val="28"/>
          <w:szCs w:val="28"/>
          <w:lang w:eastAsia="ru-RU"/>
        </w:rPr>
      </w:pPr>
    </w:p>
    <w:p w14:paraId="59B5EE0E"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Примечания приводят, если необходимы пояснения или справочные данные к содержанию текста, таблиц или графического материала.</w:t>
      </w:r>
    </w:p>
    <w:p w14:paraId="337A74EA"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Примечания не должны содержать требований.</w:t>
      </w:r>
    </w:p>
    <w:p w14:paraId="7BE40913"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Примечания следует помещать непосредственно после текстового, графического материала или в таблице, к которым относятся эти примечания, и печатать с прописной буквы с абзаца. Если примечание одно, то после слова “Примечание” ставится тире и примечание печатается тоже с прописной буквы. Одно примечание не нумеруют. Несколько примечаний нумеруют по порядку арабскими цифрами. Примечание к таблице помещают в конце таблицы над линией, обозначающей окончание таблицы.</w:t>
      </w:r>
    </w:p>
    <w:p w14:paraId="763D1676"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Примеры:</w:t>
      </w:r>
    </w:p>
    <w:p w14:paraId="209390C0"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lastRenderedPageBreak/>
        <w:t>Примечание - _____________________________________________</w:t>
      </w:r>
    </w:p>
    <w:p w14:paraId="5824CE2B"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Примечания</w:t>
      </w:r>
    </w:p>
    <w:p w14:paraId="17063F36"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1___________________________________________________</w:t>
      </w:r>
    </w:p>
    <w:p w14:paraId="65B3AA32"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2___________________________________________________</w:t>
      </w:r>
    </w:p>
    <w:p w14:paraId="3895271E"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p w14:paraId="4D0A7367" w14:textId="60B5FEE7" w:rsidR="00F1785A" w:rsidRPr="00F1785A" w:rsidRDefault="009C1EAA" w:rsidP="005A08E1">
      <w:pPr>
        <w:spacing w:after="0" w:line="360" w:lineRule="auto"/>
        <w:ind w:firstLine="284"/>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4</w:t>
      </w:r>
      <w:r w:rsidR="00F1785A" w:rsidRPr="00F1785A">
        <w:rPr>
          <w:rFonts w:ascii="Times New Roman" w:eastAsia="Times New Roman" w:hAnsi="Times New Roman" w:cs="Times New Roman"/>
          <w:b/>
          <w:bCs/>
          <w:sz w:val="28"/>
          <w:szCs w:val="28"/>
          <w:lang w:eastAsia="ru-RU"/>
        </w:rPr>
        <w:t>.9. Приложения</w:t>
      </w:r>
    </w:p>
    <w:p w14:paraId="24FA1787" w14:textId="77777777" w:rsidR="00F1785A" w:rsidRPr="00F1785A" w:rsidRDefault="00F1785A" w:rsidP="005A08E1">
      <w:pPr>
        <w:spacing w:after="0" w:line="360" w:lineRule="auto"/>
        <w:ind w:firstLine="284"/>
        <w:jc w:val="both"/>
        <w:rPr>
          <w:rFonts w:ascii="Times New Roman" w:eastAsia="Times New Roman" w:hAnsi="Times New Roman" w:cs="Times New Roman"/>
          <w:b/>
          <w:bCs/>
          <w:sz w:val="28"/>
          <w:szCs w:val="28"/>
          <w:lang w:eastAsia="ru-RU"/>
        </w:rPr>
      </w:pPr>
    </w:p>
    <w:p w14:paraId="2965591B"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Материал, дополняющий текст пояснительной записки, допускается помещать в приложениях. Приложениями могут быть, например, графический материал, таблицы большого формата, расчеты, описания аппаратуры и приборов, описания алгоритмов и программ задач, решаемых на ЭВМ и т.д.</w:t>
      </w:r>
    </w:p>
    <w:p w14:paraId="30182A17"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Приложения оформляют как продолжение данного документа на последующих его листах или выпускают в виде самостоятельного документа.</w:t>
      </w:r>
    </w:p>
    <w:p w14:paraId="2A13808F"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В тексте ПЗ на все приложения должны быть даны ссылки. Приложения располагают в порядке ссылок на них в тексте документа.</w:t>
      </w:r>
    </w:p>
    <w:p w14:paraId="4937BD5F"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Каждое приложение следует начинать с новой страницы с указанием наверху посередине страницы слова “Приложение” и его обозначения.</w:t>
      </w:r>
    </w:p>
    <w:p w14:paraId="7A68D407"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Приложение должно иметь заголовок, который записывают симметрично относительно текста с прописной буквы отдельной строкой.</w:t>
      </w:r>
    </w:p>
    <w:p w14:paraId="229B0DAD"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Приложения обозначают заглавными буквами русского алфавита, начиная с А, за исключением букв Ё, 3, Й, О, Ч, Ь, Ы, Ъ. После слова “Приложение” следует буква, обозначающая его последовательность.</w:t>
      </w:r>
    </w:p>
    <w:p w14:paraId="31686683"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Допускается обозначение приложений буквами латинского алфавита, за исключением букв I и O.</w:t>
      </w:r>
    </w:p>
    <w:p w14:paraId="0D318011"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В случае полного использования букв русского и латинского алфавитов допускается обозначать приложения арабскими цифрами.</w:t>
      </w:r>
    </w:p>
    <w:p w14:paraId="3F0AC2CD"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Если, в документе одно приложение, оно обозначается “Приложение А”.</w:t>
      </w:r>
    </w:p>
    <w:p w14:paraId="1ADFF5E9"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Приложения, как правило, выполняют на листах формата А4. Допускается оформлять приложения на листах формата А3, А4Х3, А4Х4, А2 и А1.</w:t>
      </w:r>
    </w:p>
    <w:p w14:paraId="1CE9B16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lastRenderedPageBreak/>
        <w:t>Текст каждого приложения, при необходимости, может быть разделен на разделы, подразделы, пункты, подпункты, которые нумеруют в пределах каждого приложения. Перед номером ставится обозначение этого приложения.</w:t>
      </w:r>
    </w:p>
    <w:p w14:paraId="4C479A61"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Приложения должны иметь общую с остальной частью документа сквозную нумерацию страниц.</w:t>
      </w:r>
    </w:p>
    <w:p w14:paraId="71FA4C8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Все приложения должны быть перечислены в содержании документа (при наличии) с указанием их номеров и заголовков.</w:t>
      </w:r>
    </w:p>
    <w:p w14:paraId="2A5700AF"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p w14:paraId="66C1F60A" w14:textId="57736B01" w:rsidR="00F1785A" w:rsidRPr="00F1785A" w:rsidRDefault="009C1EAA" w:rsidP="005A08E1">
      <w:pPr>
        <w:spacing w:after="0" w:line="360" w:lineRule="auto"/>
        <w:ind w:firstLine="284"/>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4</w:t>
      </w:r>
      <w:r w:rsidR="00F1785A" w:rsidRPr="00F1785A">
        <w:rPr>
          <w:rFonts w:ascii="Times New Roman" w:eastAsia="Times New Roman" w:hAnsi="Times New Roman" w:cs="Times New Roman"/>
          <w:b/>
          <w:bCs/>
          <w:sz w:val="28"/>
          <w:szCs w:val="28"/>
          <w:lang w:eastAsia="ru-RU"/>
        </w:rPr>
        <w:t>.10. Ссылки</w:t>
      </w:r>
    </w:p>
    <w:p w14:paraId="3A08CDE0" w14:textId="77777777" w:rsidR="00F1785A" w:rsidRPr="00F1785A" w:rsidRDefault="00F1785A" w:rsidP="005A08E1">
      <w:pPr>
        <w:spacing w:after="0" w:line="360" w:lineRule="auto"/>
        <w:ind w:firstLine="284"/>
        <w:jc w:val="both"/>
        <w:rPr>
          <w:rFonts w:ascii="Times New Roman" w:eastAsia="Times New Roman" w:hAnsi="Times New Roman" w:cs="Times New Roman"/>
          <w:b/>
          <w:bCs/>
          <w:sz w:val="28"/>
          <w:szCs w:val="28"/>
          <w:lang w:eastAsia="ru-RU"/>
        </w:rPr>
      </w:pPr>
    </w:p>
    <w:p w14:paraId="7ECEE7F5"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Ссылки на использованные источники следует указывать порядковым номером библиографического описания источника в списке использованных источников. Порядковый номер ссылки заключают в квадратные скобки. Нумерация ссылок ведется арабскими цифрами в порядке приведения ссылок в тексте отчета независимо от деления отчета на разделы.</w:t>
      </w:r>
    </w:p>
    <w:p w14:paraId="62A59D2F"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При ссылках на стандарты и технические условия указывают только их обозначение, при этом допускается не указывать год их утверждения при условии полного описания стандарта и технических условий в списке использованных источников в соответствии с ГОСТ 7.1.</w:t>
      </w:r>
    </w:p>
    <w:p w14:paraId="068C059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p>
    <w:p w14:paraId="44BF52D0" w14:textId="150935EC" w:rsidR="00F1785A" w:rsidRPr="00F1785A" w:rsidRDefault="009C1EAA" w:rsidP="005A08E1">
      <w:pPr>
        <w:spacing w:after="0" w:line="360" w:lineRule="auto"/>
        <w:ind w:firstLine="284"/>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4</w:t>
      </w:r>
      <w:r w:rsidR="00F1785A" w:rsidRPr="00F1785A">
        <w:rPr>
          <w:rFonts w:ascii="Times New Roman" w:eastAsia="Times New Roman" w:hAnsi="Times New Roman" w:cs="Times New Roman"/>
          <w:b/>
          <w:bCs/>
          <w:sz w:val="28"/>
          <w:szCs w:val="28"/>
          <w:lang w:eastAsia="ru-RU"/>
        </w:rPr>
        <w:t>.11. Список использованных источников</w:t>
      </w:r>
    </w:p>
    <w:p w14:paraId="7AD8D10C" w14:textId="77777777" w:rsidR="00F1785A" w:rsidRPr="00F1785A" w:rsidRDefault="00F1785A" w:rsidP="005A08E1">
      <w:pPr>
        <w:spacing w:after="0" w:line="360" w:lineRule="auto"/>
        <w:ind w:firstLine="284"/>
        <w:jc w:val="both"/>
        <w:rPr>
          <w:rFonts w:ascii="Times New Roman" w:eastAsia="Times New Roman" w:hAnsi="Times New Roman" w:cs="Times New Roman"/>
          <w:b/>
          <w:bCs/>
          <w:sz w:val="28"/>
          <w:szCs w:val="28"/>
          <w:lang w:eastAsia="ru-RU"/>
        </w:rPr>
      </w:pPr>
    </w:p>
    <w:p w14:paraId="6AD8B13E"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Сведения об источниках следует располагать в порядке появления ссылок на источники в тексте отчета и нумеровать арабскими цифрами без точки и печатать с абзацного отступа.</w:t>
      </w:r>
    </w:p>
    <w:p w14:paraId="1614895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Библиографическая ссылка содержит библиографические сведения о цитируемом, рассматриваемом или упоминаемом в тексте документа другом документе (его составной части или группе документов), необходимые и достаточные для его идентификации, поиска и общей характеристики.</w:t>
      </w:r>
    </w:p>
    <w:p w14:paraId="2CE5A526"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lastRenderedPageBreak/>
        <w:t>Объектами составления библиографической ссылки являются все виды опубликованных и неопубликованных документов на любых носителях (в том числе электронные ресурсы локального и удаленного доступа), а также составные части документов.</w:t>
      </w:r>
    </w:p>
    <w:p w14:paraId="00FD74C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Совокупность библиографических сведений в ссылке должна обеспечивать идентификацию и поиск объекта ссылки.</w:t>
      </w:r>
    </w:p>
    <w:p w14:paraId="1675C532"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В работе используется затекстовая библиографическая ссылка (вынесенная за текст документа или его части) в соответствии с ГОСТ Р 7.05-2008.</w:t>
      </w:r>
    </w:p>
    <w:p w14:paraId="3F1ACCE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Затекстовая библиографическая ссылка может содержать следующие элементы (</w:t>
      </w:r>
      <w:r w:rsidRPr="00F1785A">
        <w:rPr>
          <w:rFonts w:ascii="Times New Roman" w:eastAsia="Times New Roman" w:hAnsi="Times New Roman" w:cs="Times New Roman"/>
          <w:i/>
          <w:iCs/>
          <w:sz w:val="28"/>
          <w:szCs w:val="28"/>
          <w:lang w:eastAsia="ru-RU"/>
        </w:rPr>
        <w:t>Приложение К</w:t>
      </w:r>
      <w:r w:rsidRPr="00F1785A">
        <w:rPr>
          <w:rFonts w:ascii="Times New Roman" w:eastAsia="Times New Roman" w:hAnsi="Times New Roman" w:cs="Times New Roman"/>
          <w:sz w:val="28"/>
          <w:szCs w:val="28"/>
          <w:lang w:eastAsia="ru-RU"/>
        </w:rPr>
        <w:t>):</w:t>
      </w:r>
    </w:p>
    <w:p w14:paraId="0233B90A"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заголовок;</w:t>
      </w:r>
    </w:p>
    <w:p w14:paraId="154E5AD9"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основное заглавие документа;</w:t>
      </w:r>
    </w:p>
    <w:p w14:paraId="7A0002BC"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общее обозначение материала;</w:t>
      </w:r>
    </w:p>
    <w:p w14:paraId="6D75D736"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сведения, относящиеся к заглавию;</w:t>
      </w:r>
    </w:p>
    <w:p w14:paraId="5CCE28A1"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сведения об ответственности;</w:t>
      </w:r>
    </w:p>
    <w:p w14:paraId="6BF9859F"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сведения об издании;</w:t>
      </w:r>
    </w:p>
    <w:p w14:paraId="5E881C7F"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выходные данные;</w:t>
      </w:r>
    </w:p>
    <w:p w14:paraId="26BA182B"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физическую характеристику документа;</w:t>
      </w:r>
    </w:p>
    <w:p w14:paraId="4C3DEFE7"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сведения о местоположении объекта ссылки в документе (если ссылка на часть документа);</w:t>
      </w:r>
    </w:p>
    <w:p w14:paraId="7F29594A"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сведения о серии;</w:t>
      </w:r>
    </w:p>
    <w:p w14:paraId="70536D0E"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обозначение и порядковый номер тома или выпуска (для ссылок на публикации в многочастных или сериальных документах);</w:t>
      </w:r>
    </w:p>
    <w:p w14:paraId="4B8BB7FB"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сведения о документе, в котором опубликован объект ссылки;</w:t>
      </w:r>
    </w:p>
    <w:p w14:paraId="4A1E08CD"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примечания;</w:t>
      </w:r>
    </w:p>
    <w:p w14:paraId="7D447A8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xml:space="preserve">- Международный стандартный номер. </w:t>
      </w:r>
    </w:p>
    <w:p w14:paraId="471DC059"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В затекстовой библиографической ссылке повторяют имеющиеся в тексте документа библиографические сведения об объекте ссылки.</w:t>
      </w:r>
    </w:p>
    <w:p w14:paraId="5B68E36F"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lastRenderedPageBreak/>
        <w:t>Если ссылку приводят на конкретный фрагмент текста документа, в отсылке указывают порядковый номер и страницы, на которых помещен объект ссылки. Сведения разделяют запятой.</w:t>
      </w:r>
    </w:p>
    <w:p w14:paraId="61E9EFA4"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В тексте:</w:t>
      </w:r>
    </w:p>
    <w:p w14:paraId="669B4A02"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[10, с. 81]</w:t>
      </w:r>
    </w:p>
    <w:p w14:paraId="6E7309FD"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[10, с. 106]</w:t>
      </w:r>
    </w:p>
    <w:p w14:paraId="4E5311E4"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В затекстовой ссылке:</w:t>
      </w:r>
    </w:p>
    <w:p w14:paraId="63E22FB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10 Бердяев Н. А. Смысл истории. М. : Мысль, 1990. 175 с.</w:t>
      </w:r>
    </w:p>
    <w:p w14:paraId="774D8227"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Если у документа (книги, статьи и т. д.) один, два или три автора, перед заглавием пишется только первый из них, после фамилии запятая, далее инициалы. В сведениях об ответственности (после заглавия за косой чертой) записываются все авторы: один, два или три - в той форме, как в документе. При необходимости сокращения количества авторов в сведениях об ответственности приводят фамилию и инициалы первого автора с добавлением сокращения «и др.».</w:t>
      </w:r>
    </w:p>
    <w:p w14:paraId="738709FA"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Если составителей больше, то: / сост.: (указываются не более двух фамилий, если составителей три и более, то приводится фамилия одного лица с добавлением слов «и др.»).</w:t>
      </w:r>
    </w:p>
    <w:p w14:paraId="1E96A6BF"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Объектами составления библиографической ссылки также являются электронные ресурсы локального и удаленного доступа. Ссылки составляют как на электронные ресурсы в целом (электронные документы, базы данных, порталы, сайты, веб-страницы, форумы и т. д.), так и на составные части электронных ресурсов (разделы и части электронных документов, порталов, сайтов, веб-страниц, публикации в электронных сериальных изданиях, сообщения на форумах и т.п.).</w:t>
      </w:r>
    </w:p>
    <w:p w14:paraId="1487A8A8"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Если ссылки на электронные ресурсы включают в массив ссылок, содержащий сведения о документах различных видов, то в ссылках, как правило, указывают общее обозначение материала для электронных ресурсов.</w:t>
      </w:r>
    </w:p>
    <w:p w14:paraId="335E0282"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 xml:space="preserve">В примечании приводят сведения, необходимые для поиска и характеристики технических спецификаций электронного ресурса. Сведения </w:t>
      </w:r>
      <w:r w:rsidRPr="00F1785A">
        <w:rPr>
          <w:rFonts w:ascii="Times New Roman" w:eastAsia="Times New Roman" w:hAnsi="Times New Roman" w:cs="Times New Roman"/>
          <w:sz w:val="28"/>
          <w:szCs w:val="28"/>
          <w:lang w:eastAsia="ru-RU"/>
        </w:rPr>
        <w:lastRenderedPageBreak/>
        <w:t>приводят в следующей последовательности: системные требования, сведения об ограничении доступности, дату обновления документа или его части, электронный адрес, дату обращения к документу.</w:t>
      </w:r>
    </w:p>
    <w:p w14:paraId="38930806" w14:textId="77777777" w:rsidR="00F1785A" w:rsidRPr="00F1785A" w:rsidRDefault="00F1785A" w:rsidP="005A08E1">
      <w:pPr>
        <w:spacing w:after="0" w:line="360" w:lineRule="auto"/>
        <w:ind w:firstLine="284"/>
        <w:jc w:val="both"/>
        <w:rPr>
          <w:rFonts w:ascii="Times New Roman" w:eastAsia="Times New Roman" w:hAnsi="Times New Roman" w:cs="Times New Roman"/>
          <w:sz w:val="28"/>
          <w:szCs w:val="28"/>
          <w:lang w:eastAsia="ru-RU"/>
        </w:rPr>
      </w:pPr>
      <w:r w:rsidRPr="00F1785A">
        <w:rPr>
          <w:rFonts w:ascii="Times New Roman" w:eastAsia="Times New Roman" w:hAnsi="Times New Roman" w:cs="Times New Roman"/>
          <w:sz w:val="28"/>
          <w:szCs w:val="28"/>
          <w:lang w:eastAsia="ru-RU"/>
        </w:rPr>
        <w:t>Сведения о системных требованиях приводят в тех случаях, когда для доступа к документу требуется специальное программное обеспечение (например, AdobeAcrobatReader, PowerPoint и т. п.</w:t>
      </w:r>
    </w:p>
    <w:p w14:paraId="7BA79D00" w14:textId="77777777" w:rsidR="00F1785A" w:rsidRPr="00F1785A" w:rsidRDefault="00F1785A" w:rsidP="005A08E1">
      <w:pPr>
        <w:spacing w:after="0" w:line="360" w:lineRule="auto"/>
        <w:ind w:left="-180" w:firstLine="284"/>
        <w:jc w:val="both"/>
        <w:rPr>
          <w:rFonts w:ascii="Times New Roman" w:eastAsia="Times New Roman" w:hAnsi="Times New Roman" w:cs="Times New Roman"/>
          <w:sz w:val="28"/>
          <w:szCs w:val="28"/>
          <w:lang w:eastAsia="ru-RU"/>
        </w:rPr>
      </w:pPr>
    </w:p>
    <w:p w14:paraId="683F0C7F" w14:textId="77777777" w:rsidR="00F1785A" w:rsidRPr="00F1785A" w:rsidRDefault="00F1785A" w:rsidP="005A08E1">
      <w:pPr>
        <w:spacing w:after="0" w:line="360" w:lineRule="auto"/>
        <w:ind w:left="-180" w:firstLine="284"/>
        <w:rPr>
          <w:rFonts w:ascii="Times New Roman" w:eastAsia="Calibri" w:hAnsi="Times New Roman" w:cs="Times New Roman"/>
          <w:sz w:val="28"/>
          <w:szCs w:val="28"/>
        </w:rPr>
      </w:pPr>
      <w:r w:rsidRPr="00F1785A">
        <w:rPr>
          <w:rFonts w:ascii="Times New Roman" w:eastAsia="Calibri" w:hAnsi="Times New Roman" w:cs="Times New Roman"/>
          <w:sz w:val="28"/>
          <w:szCs w:val="28"/>
        </w:rPr>
        <w:t>5. Критерии оценки курсовой работы</w:t>
      </w:r>
    </w:p>
    <w:p w14:paraId="55CF5BF2" w14:textId="77777777" w:rsidR="00F1785A" w:rsidRPr="00F1785A" w:rsidRDefault="00F1785A" w:rsidP="005A08E1">
      <w:pPr>
        <w:spacing w:after="0" w:line="360" w:lineRule="auto"/>
        <w:ind w:left="-180"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К числу основных критериев, по которым оценивается качество выполненной курсовой работы относятся следующие:</w:t>
      </w:r>
    </w:p>
    <w:p w14:paraId="0F073DC4" w14:textId="77777777" w:rsidR="00F1785A" w:rsidRPr="00F1785A" w:rsidRDefault="00F1785A" w:rsidP="005A08E1">
      <w:pPr>
        <w:spacing w:after="0" w:line="360" w:lineRule="auto"/>
        <w:ind w:left="-180" w:firstLine="284"/>
        <w:rPr>
          <w:rFonts w:ascii="Times New Roman" w:eastAsia="Calibri" w:hAnsi="Times New Roman" w:cs="Times New Roman"/>
          <w:sz w:val="28"/>
          <w:szCs w:val="28"/>
        </w:rPr>
      </w:pPr>
      <w:r w:rsidRPr="00F1785A">
        <w:rPr>
          <w:rFonts w:ascii="Times New Roman" w:eastAsia="Calibri" w:hAnsi="Times New Roman" w:cs="Times New Roman"/>
          <w:sz w:val="28"/>
          <w:szCs w:val="28"/>
        </w:rPr>
        <w:t>- качество проведенного обзора литературы по теме работы;</w:t>
      </w:r>
    </w:p>
    <w:p w14:paraId="23D93C6E" w14:textId="77777777" w:rsidR="00F1785A" w:rsidRPr="00F1785A" w:rsidRDefault="00F1785A" w:rsidP="005A08E1">
      <w:pPr>
        <w:spacing w:after="0" w:line="360" w:lineRule="auto"/>
        <w:ind w:left="-180"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 правильность подбор и использование нормативно-технической документации;</w:t>
      </w:r>
    </w:p>
    <w:p w14:paraId="5FF01297" w14:textId="77777777" w:rsidR="00F1785A" w:rsidRPr="00F1785A" w:rsidRDefault="00F1785A" w:rsidP="005A08E1">
      <w:pPr>
        <w:spacing w:after="0" w:line="360" w:lineRule="auto"/>
        <w:ind w:left="-180"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 правильность выбора оборудования и методик, использованных для проведения испытаний, уровень их знаний студентом;</w:t>
      </w:r>
    </w:p>
    <w:p w14:paraId="18060167" w14:textId="77777777" w:rsidR="00F1785A" w:rsidRPr="00F1785A" w:rsidRDefault="00F1785A" w:rsidP="005A08E1">
      <w:pPr>
        <w:spacing w:after="0" w:line="360" w:lineRule="auto"/>
        <w:ind w:left="-180" w:firstLine="284"/>
        <w:jc w:val="both"/>
        <w:rPr>
          <w:rFonts w:ascii="Times New Roman" w:eastAsia="Calibri" w:hAnsi="Times New Roman" w:cs="Times New Roman"/>
          <w:sz w:val="28"/>
          <w:szCs w:val="28"/>
        </w:rPr>
      </w:pPr>
      <w:r w:rsidRPr="00F1785A">
        <w:rPr>
          <w:rFonts w:ascii="Times New Roman" w:eastAsia="Calibri" w:hAnsi="Times New Roman" w:cs="Times New Roman"/>
          <w:sz w:val="28"/>
          <w:szCs w:val="28"/>
        </w:rPr>
        <w:t>- качество выполненного студентом анализа полученных результатов и сделанных на их основе выводов;</w:t>
      </w:r>
    </w:p>
    <w:p w14:paraId="39707807" w14:textId="77777777" w:rsidR="00F1785A" w:rsidRPr="00F1785A" w:rsidRDefault="00F1785A" w:rsidP="005A08E1">
      <w:pPr>
        <w:spacing w:after="0" w:line="360" w:lineRule="auto"/>
        <w:ind w:left="-180" w:firstLine="284"/>
        <w:rPr>
          <w:rFonts w:ascii="Times New Roman" w:eastAsia="Calibri" w:hAnsi="Times New Roman" w:cs="Times New Roman"/>
          <w:sz w:val="28"/>
          <w:szCs w:val="28"/>
        </w:rPr>
      </w:pPr>
      <w:r w:rsidRPr="00F1785A">
        <w:rPr>
          <w:rFonts w:ascii="Times New Roman" w:eastAsia="Calibri" w:hAnsi="Times New Roman" w:cs="Times New Roman"/>
          <w:sz w:val="28"/>
          <w:szCs w:val="28"/>
        </w:rPr>
        <w:t>- качество оформления ПЗ.</w:t>
      </w:r>
    </w:p>
    <w:p w14:paraId="2AB97372" w14:textId="77777777" w:rsidR="00F1785A" w:rsidRPr="00F1785A" w:rsidRDefault="00F1785A" w:rsidP="005A08E1">
      <w:pPr>
        <w:spacing w:after="0" w:line="360" w:lineRule="auto"/>
        <w:ind w:left="-180" w:firstLine="284"/>
        <w:jc w:val="both"/>
        <w:rPr>
          <w:rFonts w:ascii="Times New Roman" w:eastAsia="Calibri" w:hAnsi="Times New Roman" w:cs="Times New Roman"/>
          <w:sz w:val="28"/>
          <w:szCs w:val="28"/>
        </w:rPr>
      </w:pPr>
    </w:p>
    <w:p w14:paraId="278E9A28" w14:textId="7BB72FE8" w:rsidR="00F1785A" w:rsidRPr="009C1EAA" w:rsidRDefault="009C1EAA" w:rsidP="005A08E1">
      <w:pPr>
        <w:spacing w:after="0" w:line="360" w:lineRule="auto"/>
        <w:ind w:firstLine="284"/>
        <w:rPr>
          <w:rFonts w:ascii="Times New Roman" w:eastAsia="Calibri" w:hAnsi="Times New Roman" w:cs="Times New Roman"/>
          <w:b/>
          <w:bCs/>
          <w:sz w:val="28"/>
          <w:szCs w:val="28"/>
        </w:rPr>
      </w:pPr>
      <w:r>
        <w:rPr>
          <w:rFonts w:ascii="Times New Roman" w:eastAsia="Calibri" w:hAnsi="Times New Roman" w:cs="Times New Roman"/>
          <w:b/>
          <w:bCs/>
          <w:sz w:val="28"/>
          <w:szCs w:val="28"/>
        </w:rPr>
        <w:t>5</w:t>
      </w:r>
      <w:r w:rsidR="00F1785A" w:rsidRPr="009C1EAA">
        <w:rPr>
          <w:rFonts w:ascii="Times New Roman" w:eastAsia="Calibri" w:hAnsi="Times New Roman" w:cs="Times New Roman"/>
          <w:b/>
          <w:bCs/>
          <w:sz w:val="28"/>
          <w:szCs w:val="28"/>
        </w:rPr>
        <w:t>. Список рекомендуемой литературы</w:t>
      </w:r>
    </w:p>
    <w:p w14:paraId="284505FD" w14:textId="20601270" w:rsidR="00D615FE" w:rsidRDefault="00D615FE" w:rsidP="005A08E1">
      <w:pPr>
        <w:spacing w:after="0" w:line="360" w:lineRule="auto"/>
        <w:ind w:firstLine="284"/>
        <w:jc w:val="both"/>
        <w:rPr>
          <w:rFonts w:ascii="Times New Roman" w:eastAsia="Calibri" w:hAnsi="Times New Roman" w:cs="Times New Roman"/>
          <w:sz w:val="28"/>
          <w:szCs w:val="28"/>
        </w:rPr>
      </w:pPr>
      <w:r w:rsidRPr="00D615FE">
        <w:rPr>
          <w:rFonts w:ascii="Times New Roman" w:eastAsia="Calibri" w:hAnsi="Times New Roman" w:cs="Times New Roman"/>
          <w:sz w:val="28"/>
          <w:szCs w:val="28"/>
        </w:rPr>
        <w:t>ГОСТ Р 51773-2009 "Услуги торговли.</w:t>
      </w:r>
      <w:r>
        <w:rPr>
          <w:rFonts w:ascii="Times New Roman" w:eastAsia="Calibri" w:hAnsi="Times New Roman" w:cs="Times New Roman"/>
          <w:sz w:val="28"/>
          <w:szCs w:val="28"/>
        </w:rPr>
        <w:t xml:space="preserve"> </w:t>
      </w:r>
      <w:r w:rsidRPr="00D615FE">
        <w:rPr>
          <w:rFonts w:ascii="Times New Roman" w:eastAsia="Calibri" w:hAnsi="Times New Roman" w:cs="Times New Roman"/>
          <w:sz w:val="28"/>
          <w:szCs w:val="28"/>
        </w:rPr>
        <w:t xml:space="preserve"> Классификация предприятий торговли</w:t>
      </w:r>
      <w:r w:rsidR="007B29B0">
        <w:rPr>
          <w:rFonts w:ascii="Times New Roman" w:eastAsia="Calibri" w:hAnsi="Times New Roman" w:cs="Times New Roman"/>
          <w:sz w:val="28"/>
          <w:szCs w:val="28"/>
        </w:rPr>
        <w:t>.</w:t>
      </w:r>
    </w:p>
    <w:p w14:paraId="266D1417" w14:textId="77777777" w:rsidR="007B29B0" w:rsidRPr="007B29B0" w:rsidRDefault="007B29B0" w:rsidP="005A08E1">
      <w:pPr>
        <w:spacing w:after="0" w:line="360" w:lineRule="auto"/>
        <w:ind w:firstLine="284"/>
        <w:jc w:val="both"/>
        <w:rPr>
          <w:rFonts w:ascii="Times New Roman" w:eastAsia="Calibri" w:hAnsi="Times New Roman" w:cs="Times New Roman"/>
          <w:sz w:val="28"/>
          <w:szCs w:val="28"/>
        </w:rPr>
      </w:pPr>
      <w:r w:rsidRPr="007B29B0">
        <w:rPr>
          <w:rFonts w:ascii="Times New Roman" w:eastAsia="Calibri" w:hAnsi="Times New Roman" w:cs="Times New Roman"/>
          <w:sz w:val="28"/>
          <w:szCs w:val="28"/>
        </w:rPr>
        <w:t>СП 2.2.3670-20 «Санитарно-эпидемиологические требования к условиям труда» (постановление Главного государственного санитарного врача РФ от 02.12.2020 г. №40);</w:t>
      </w:r>
    </w:p>
    <w:p w14:paraId="20B00677" w14:textId="44A9DFFF" w:rsidR="007B29B0" w:rsidRDefault="007B29B0" w:rsidP="005A08E1">
      <w:pPr>
        <w:spacing w:after="0" w:line="360" w:lineRule="auto"/>
        <w:ind w:firstLine="284"/>
        <w:jc w:val="both"/>
        <w:rPr>
          <w:rFonts w:ascii="Times New Roman" w:eastAsia="Calibri" w:hAnsi="Times New Roman" w:cs="Times New Roman"/>
          <w:sz w:val="28"/>
          <w:szCs w:val="28"/>
        </w:rPr>
      </w:pPr>
      <w:r w:rsidRPr="007B29B0">
        <w:rPr>
          <w:rFonts w:ascii="Times New Roman" w:eastAsia="Calibri" w:hAnsi="Times New Roman" w:cs="Times New Roman"/>
          <w:sz w:val="28"/>
          <w:szCs w:val="28"/>
        </w:rPr>
        <w:t>СНиП 31-06-2009 СТРОИТЕЛЬНЫЕ НОРМЫ И ПРАВИЛА РОССИЙСКОЙ ФЕДЕРАЦИИ ОБЩЕСТВЕННЫЕ ЗДАНИЯ И СООРУЖЕНИЯ</w:t>
      </w:r>
    </w:p>
    <w:p w14:paraId="44030098" w14:textId="3DB5D144" w:rsidR="00297B26" w:rsidRPr="00F1785A" w:rsidRDefault="00297B26" w:rsidP="005A08E1">
      <w:pPr>
        <w:spacing w:after="0" w:line="360" w:lineRule="auto"/>
        <w:ind w:firstLine="284"/>
        <w:jc w:val="both"/>
        <w:rPr>
          <w:rFonts w:ascii="Times New Roman" w:eastAsia="Calibri" w:hAnsi="Times New Roman" w:cs="Times New Roman"/>
          <w:sz w:val="28"/>
          <w:szCs w:val="28"/>
        </w:rPr>
      </w:pPr>
      <w:r w:rsidRPr="00297B26">
        <w:rPr>
          <w:rFonts w:ascii="Times New Roman" w:eastAsia="Calibri" w:hAnsi="Times New Roman" w:cs="Times New Roman"/>
          <w:sz w:val="28"/>
          <w:szCs w:val="28"/>
        </w:rPr>
        <w:lastRenderedPageBreak/>
        <w:t>СанПиН 2.2.1/2.1.1.1278-03 Гигиенические требования к естественному, искусственному и совмещенному освещению жилых и общественных зданий Санитарные правила и нормы</w:t>
      </w:r>
      <w:r w:rsidR="009C1EAA">
        <w:rPr>
          <w:rFonts w:ascii="Times New Roman" w:eastAsia="Calibri" w:hAnsi="Times New Roman" w:cs="Times New Roman"/>
          <w:sz w:val="28"/>
          <w:szCs w:val="28"/>
        </w:rPr>
        <w:t>.</w:t>
      </w:r>
    </w:p>
    <w:p w14:paraId="24BCBDC9" w14:textId="26456C3E" w:rsidR="00F1785A" w:rsidRDefault="00F1785A" w:rsidP="005A08E1">
      <w:pPr>
        <w:spacing w:line="360" w:lineRule="auto"/>
        <w:ind w:firstLine="284"/>
        <w:jc w:val="both"/>
      </w:pPr>
    </w:p>
    <w:p w14:paraId="7EAF4195" w14:textId="77777777" w:rsidR="005A08E1" w:rsidRDefault="005A08E1" w:rsidP="005A08E1">
      <w:pPr>
        <w:spacing w:line="360" w:lineRule="auto"/>
        <w:ind w:firstLine="284"/>
        <w:jc w:val="both"/>
        <w:sectPr w:rsidR="005A08E1">
          <w:pgSz w:w="11906" w:h="16838"/>
          <w:pgMar w:top="1134" w:right="850" w:bottom="1134" w:left="1701" w:header="708" w:footer="708" w:gutter="0"/>
          <w:cols w:space="708"/>
          <w:docGrid w:linePitch="360"/>
        </w:sectPr>
      </w:pPr>
    </w:p>
    <w:p w14:paraId="0755B896" w14:textId="18497DE7" w:rsidR="00B64F3E" w:rsidRDefault="005A08E1" w:rsidP="005A08E1">
      <w:pPr>
        <w:spacing w:line="360" w:lineRule="auto"/>
        <w:ind w:firstLine="284"/>
        <w:jc w:val="right"/>
        <w:rPr>
          <w:rFonts w:ascii="Times New Roman" w:hAnsi="Times New Roman" w:cs="Times New Roman"/>
          <w:sz w:val="28"/>
          <w:szCs w:val="28"/>
        </w:rPr>
      </w:pPr>
      <w:r w:rsidRPr="005A08E1">
        <w:rPr>
          <w:rFonts w:ascii="Times New Roman" w:hAnsi="Times New Roman" w:cs="Times New Roman"/>
          <w:sz w:val="28"/>
          <w:szCs w:val="28"/>
        </w:rPr>
        <w:lastRenderedPageBreak/>
        <w:t>Приложение А</w:t>
      </w:r>
    </w:p>
    <w:p w14:paraId="11D155C2" w14:textId="5C59951B" w:rsidR="005A08E1" w:rsidRPr="005A08E1" w:rsidRDefault="005A08E1" w:rsidP="005A08E1">
      <w:pPr>
        <w:spacing w:line="360" w:lineRule="auto"/>
        <w:ind w:firstLine="284"/>
        <w:jc w:val="center"/>
        <w:rPr>
          <w:rFonts w:ascii="Times New Roman" w:hAnsi="Times New Roman" w:cs="Times New Roman"/>
          <w:b/>
          <w:sz w:val="28"/>
          <w:szCs w:val="28"/>
        </w:rPr>
      </w:pPr>
      <w:r w:rsidRPr="005A08E1">
        <w:rPr>
          <w:rFonts w:ascii="Times New Roman" w:hAnsi="Times New Roman" w:cs="Times New Roman"/>
          <w:b/>
          <w:sz w:val="28"/>
          <w:szCs w:val="28"/>
        </w:rPr>
        <w:t xml:space="preserve">Торговая площадь магазина. </w:t>
      </w:r>
      <w:r w:rsidR="00464800">
        <w:rPr>
          <w:rFonts w:ascii="Times New Roman" w:hAnsi="Times New Roman" w:cs="Times New Roman"/>
          <w:b/>
          <w:sz w:val="28"/>
          <w:szCs w:val="28"/>
        </w:rPr>
        <w:t xml:space="preserve">Варианты. </w:t>
      </w:r>
    </w:p>
    <w:p w14:paraId="3C9828C6" w14:textId="3B88D403" w:rsidR="005A08E1" w:rsidRPr="005A08E1" w:rsidRDefault="00CD510C" w:rsidP="005A08E1">
      <w:pPr>
        <w:spacing w:line="360" w:lineRule="auto"/>
        <w:ind w:firstLine="284"/>
        <w:jc w:val="cente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07904" behindDoc="0" locked="0" layoutInCell="1" allowOverlap="1" wp14:anchorId="0B3A5B59" wp14:editId="04360DFC">
                <wp:simplePos x="0" y="0"/>
                <wp:positionH relativeFrom="column">
                  <wp:posOffset>4234815</wp:posOffset>
                </wp:positionH>
                <wp:positionV relativeFrom="paragraph">
                  <wp:posOffset>654050</wp:posOffset>
                </wp:positionV>
                <wp:extent cx="1181100" cy="257175"/>
                <wp:effectExtent l="0" t="0" r="0" b="9525"/>
                <wp:wrapNone/>
                <wp:docPr id="15382" name="Надпись 15382"/>
                <wp:cNvGraphicFramePr/>
                <a:graphic xmlns:a="http://schemas.openxmlformats.org/drawingml/2006/main">
                  <a:graphicData uri="http://schemas.microsoft.com/office/word/2010/wordprocessingShape">
                    <wps:wsp>
                      <wps:cNvSpPr txBox="1"/>
                      <wps:spPr>
                        <a:xfrm>
                          <a:off x="0" y="0"/>
                          <a:ext cx="1181100" cy="257175"/>
                        </a:xfrm>
                        <a:prstGeom prst="rect">
                          <a:avLst/>
                        </a:prstGeom>
                        <a:solidFill>
                          <a:schemeClr val="lt1"/>
                        </a:solidFill>
                        <a:ln w="6350">
                          <a:noFill/>
                        </a:ln>
                      </wps:spPr>
                      <wps:txbx>
                        <w:txbxContent>
                          <w:p w14:paraId="44244C6F" w14:textId="4A91BA4F" w:rsidR="00CD510C" w:rsidRDefault="00CD510C" w:rsidP="00CD510C">
                            <w:pPr>
                              <w:jc w:val="center"/>
                            </w:pPr>
                            <w:r>
                              <w:t>65 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3A5B59" id="Надпись 15382" o:spid="_x0000_s1031" type="#_x0000_t202" style="position:absolute;left:0;text-align:left;margin-left:333.45pt;margin-top:51.5pt;width:93pt;height:20.25pt;z-index:251707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" fillcolor="white [3201]" stroked="f" strokeweight=".5pt">
                <v:textbox>
                  <w:txbxContent>
                    <w:p w14:paraId="44244C6F" w14:textId="4A91BA4F" w:rsidR="00CD510C" w:rsidRDefault="00CD510C" w:rsidP="00CD510C">
                      <w:pPr>
                        <w:jc w:val="center"/>
                      </w:pPr>
                      <w:r>
                        <w:t>65 м</w:t>
                      </w:r>
                    </w:p>
                  </w:txbxContent>
                </v:textbox>
              </v:shape>
            </w:pict>
          </mc:Fallback>
        </mc:AlternateContent>
      </w:r>
      <w:r w:rsidR="00035D13">
        <w:rPr>
          <w:rFonts w:ascii="Times New Roman" w:hAnsi="Times New Roman" w:cs="Times New Roman"/>
          <w:noProof/>
          <w:sz w:val="28"/>
          <w:szCs w:val="28"/>
          <w:lang w:eastAsia="ru-RU"/>
        </w:rPr>
        <mc:AlternateContent>
          <mc:Choice Requires="wps">
            <w:drawing>
              <wp:anchor distT="0" distB="0" distL="114300" distR="114300" simplePos="0" relativeHeight="251678208" behindDoc="0" locked="0" layoutInCell="1" allowOverlap="1" wp14:anchorId="3A4E63CB" wp14:editId="270F9FF8">
                <wp:simplePos x="0" y="0"/>
                <wp:positionH relativeFrom="column">
                  <wp:posOffset>72389</wp:posOffset>
                </wp:positionH>
                <wp:positionV relativeFrom="paragraph">
                  <wp:posOffset>682625</wp:posOffset>
                </wp:positionV>
                <wp:extent cx="581025" cy="238125"/>
                <wp:effectExtent l="0" t="0" r="9525" b="9525"/>
                <wp:wrapNone/>
                <wp:docPr id="55" name="Надпись 55"/>
                <wp:cNvGraphicFramePr/>
                <a:graphic xmlns:a="http://schemas.openxmlformats.org/drawingml/2006/main">
                  <a:graphicData uri="http://schemas.microsoft.com/office/word/2010/wordprocessingShape">
                    <wps:wsp>
                      <wps:cNvSpPr txBox="1"/>
                      <wps:spPr>
                        <a:xfrm>
                          <a:off x="0" y="0"/>
                          <a:ext cx="581025" cy="238125"/>
                        </a:xfrm>
                        <a:prstGeom prst="rect">
                          <a:avLst/>
                        </a:prstGeom>
                        <a:solidFill>
                          <a:schemeClr val="lt1"/>
                        </a:solidFill>
                        <a:ln w="6350">
                          <a:noFill/>
                        </a:ln>
                      </wps:spPr>
                      <wps:txbx>
                        <w:txbxContent>
                          <w:p w14:paraId="50AFCFF4" w14:textId="29CE0151" w:rsidR="00035D13" w:rsidRDefault="00035D13">
                            <w:r>
                              <w:t>15 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4E63CB" id="Надпись 55" o:spid="_x0000_s1032" type="#_x0000_t202" style="position:absolute;left:0;text-align:left;margin-left:5.7pt;margin-top:53.75pt;width:45.75pt;height:18.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" fillcolor="white [3201]" stroked="f" strokeweight=".5pt">
                <v:textbox>
                  <w:txbxContent>
                    <w:p w14:paraId="50AFCFF4" w14:textId="29CE0151" w:rsidR="00035D13" w:rsidRDefault="00035D13">
                      <w:r>
                        <w:t>15 м</w:t>
                      </w:r>
                    </w:p>
                  </w:txbxContent>
                </v:textbox>
              </v:shape>
            </w:pict>
          </mc:Fallback>
        </mc:AlternateContent>
      </w:r>
      <w:r w:rsidR="005A08E1">
        <w:rPr>
          <w:rFonts w:ascii="Times New Roman" w:hAnsi="Times New Roman" w:cs="Times New Roman"/>
          <w:sz w:val="28"/>
          <w:szCs w:val="28"/>
        </w:rPr>
        <w:t xml:space="preserve">30 % от торговой площади занимают площадь административные, санитарные, кладовые и т.п. помещения. </w:t>
      </w:r>
    </w:p>
    <w:p w14:paraId="566FBF43" w14:textId="61CE7D45" w:rsidR="005A08E1" w:rsidRPr="005A08E1" w:rsidRDefault="00CD510C" w:rsidP="005A08E1">
      <w:pPr>
        <w:spacing w:line="360" w:lineRule="auto"/>
        <w:ind w:firstLine="284"/>
        <w:jc w:val="right"/>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06880" behindDoc="0" locked="0" layoutInCell="1" allowOverlap="1" wp14:anchorId="49A8BAE0" wp14:editId="6E587776">
                <wp:simplePos x="0" y="0"/>
                <wp:positionH relativeFrom="column">
                  <wp:posOffset>3758564</wp:posOffset>
                </wp:positionH>
                <wp:positionV relativeFrom="paragraph">
                  <wp:posOffset>272415</wp:posOffset>
                </wp:positionV>
                <wp:extent cx="2143125" cy="0"/>
                <wp:effectExtent l="38100" t="76200" r="9525" b="95250"/>
                <wp:wrapNone/>
                <wp:docPr id="15381" name="Прямая со стрелкой 15381"/>
                <wp:cNvGraphicFramePr/>
                <a:graphic xmlns:a="http://schemas.openxmlformats.org/drawingml/2006/main">
                  <a:graphicData uri="http://schemas.microsoft.com/office/word/2010/wordprocessingShape">
                    <wps:wsp>
                      <wps:cNvCnPr/>
                      <wps:spPr>
                        <a:xfrm>
                          <a:off x="0" y="0"/>
                          <a:ext cx="2143125"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99855F4" id="_x0000_t32" coordsize="21600,21600" o:spt="32" o:oned="t" path="m,l21600,21600e" filled="f">
                <v:path arrowok="t" fillok="f" o:connecttype="none"/>
                <o:lock v:ext="edit" shapetype="t"/>
              </v:shapetype>
              <v:shape id="Прямая со стрелкой 15381" o:spid="_x0000_s1026" type="#_x0000_t32" style="position:absolute;margin-left:295.95pt;margin-top:21.45pt;width:168.75pt;height:0;z-index:251706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" strokecolor="#5b9bd5 [3204]" strokeweight=".5pt">
                <v:stroke startarrow="block" endarrow="block" joinstyle="miter"/>
              </v:shape>
            </w:pict>
          </mc:Fallback>
        </mc:AlternateContent>
      </w:r>
      <w:r w:rsidR="00035D13">
        <w:rPr>
          <w:rFonts w:ascii="Times New Roman" w:hAnsi="Times New Roman" w:cs="Times New Roman"/>
          <w:noProof/>
          <w:sz w:val="28"/>
          <w:szCs w:val="28"/>
          <w:lang w:eastAsia="ru-RU"/>
        </w:rPr>
        <mc:AlternateContent>
          <mc:Choice Requires="wps">
            <w:drawing>
              <wp:anchor distT="0" distB="0" distL="114300" distR="114300" simplePos="0" relativeHeight="251677184" behindDoc="0" locked="0" layoutInCell="1" allowOverlap="1" wp14:anchorId="7EB09A3C" wp14:editId="57164E7D">
                <wp:simplePos x="0" y="0"/>
                <wp:positionH relativeFrom="column">
                  <wp:posOffset>-260985</wp:posOffset>
                </wp:positionH>
                <wp:positionV relativeFrom="paragraph">
                  <wp:posOffset>253365</wp:posOffset>
                </wp:positionV>
                <wp:extent cx="1104900" cy="0"/>
                <wp:effectExtent l="38100" t="76200" r="19050" b="95250"/>
                <wp:wrapNone/>
                <wp:docPr id="54" name="Прямая со стрелкой 54"/>
                <wp:cNvGraphicFramePr/>
                <a:graphic xmlns:a="http://schemas.openxmlformats.org/drawingml/2006/main">
                  <a:graphicData uri="http://schemas.microsoft.com/office/word/2010/wordprocessingShape">
                    <wps:wsp>
                      <wps:cNvCnPr/>
                      <wps:spPr>
                        <a:xfrm>
                          <a:off x="0" y="0"/>
                          <a:ext cx="1104900"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C7F3D3" id="Прямая со стрелкой 54" o:spid="_x0000_s1026" type="#_x0000_t32" style="position:absolute;margin-left:-20.55pt;margin-top:19.95pt;width:87pt;height:0;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" strokecolor="#5b9bd5 [3204]" strokeweight=".5pt">
                <v:stroke startarrow="block" endarrow="block" joinstyle="miter"/>
              </v:shape>
            </w:pict>
          </mc:Fallback>
        </mc:AlternateContent>
      </w:r>
    </w:p>
    <w:p w14:paraId="7D5F40CE" w14:textId="77777777" w:rsidR="005A08E1" w:rsidRDefault="005A08E1" w:rsidP="005A08E1">
      <w:pPr>
        <w:spacing w:line="360" w:lineRule="auto"/>
        <w:ind w:firstLine="284"/>
        <w:jc w:val="both"/>
        <w:sectPr w:rsidR="005A08E1">
          <w:pgSz w:w="11906" w:h="16838"/>
          <w:pgMar w:top="1134" w:right="850" w:bottom="1134" w:left="1701" w:header="708" w:footer="708" w:gutter="0"/>
          <w:cols w:space="708"/>
          <w:docGrid w:linePitch="360"/>
        </w:sectPr>
      </w:pPr>
    </w:p>
    <w:p w14:paraId="302BB22D" w14:textId="001A7D5B" w:rsidR="005A08E1" w:rsidRDefault="005F6602" w:rsidP="005A08E1">
      <w:pPr>
        <w:spacing w:line="360" w:lineRule="auto"/>
        <w:ind w:firstLine="284"/>
        <w:jc w:val="both"/>
      </w:pPr>
      <w:r>
        <w:rPr>
          <w:noProof/>
          <w:lang w:eastAsia="ru-RU"/>
        </w:rPr>
        <w:lastRenderedPageBreak/>
        <mc:AlternateContent>
          <mc:Choice Requires="wps">
            <w:drawing>
              <wp:anchor distT="0" distB="0" distL="114300" distR="114300" simplePos="0" relativeHeight="251683328" behindDoc="0" locked="0" layoutInCell="1" allowOverlap="1" wp14:anchorId="1347BB91" wp14:editId="59BB12D6">
                <wp:simplePos x="0" y="0"/>
                <wp:positionH relativeFrom="column">
                  <wp:posOffset>1659890</wp:posOffset>
                </wp:positionH>
                <wp:positionV relativeFrom="paragraph">
                  <wp:posOffset>16510</wp:posOffset>
                </wp:positionV>
                <wp:extent cx="9525" cy="1104900"/>
                <wp:effectExtent l="76200" t="38100" r="66675" b="57150"/>
                <wp:wrapNone/>
                <wp:docPr id="60" name="Прямая со стрелкой 60"/>
                <wp:cNvGraphicFramePr/>
                <a:graphic xmlns:a="http://schemas.openxmlformats.org/drawingml/2006/main">
                  <a:graphicData uri="http://schemas.microsoft.com/office/word/2010/wordprocessingShape">
                    <wps:wsp>
                      <wps:cNvCnPr/>
                      <wps:spPr>
                        <a:xfrm flipH="1">
                          <a:off x="0" y="0"/>
                          <a:ext cx="9525" cy="11049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B89243" id="Прямая со стрелкой 60" o:spid="_x0000_s1026" type="#_x0000_t32" style="position:absolute;margin-left:130.7pt;margin-top:1.3pt;width:.75pt;height:87pt;flip:x;z-index:251683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" strokecolor="#5b9bd5 [3204]" strokeweight=".5pt">
                <v:stroke startarrow="block" endarrow="block" joinstyle="miter"/>
              </v:shape>
            </w:pict>
          </mc:Fallback>
        </mc:AlternateContent>
      </w:r>
      <w:r w:rsidR="005A08E1">
        <w:rPr>
          <w:noProof/>
          <w:lang w:eastAsia="ru-RU"/>
        </w:rPr>
        <mc:AlternateContent>
          <mc:Choice Requires="wps">
            <w:drawing>
              <wp:anchor distT="0" distB="0" distL="114300" distR="114300" simplePos="0" relativeHeight="251663872" behindDoc="0" locked="0" layoutInCell="1" allowOverlap="1" wp14:anchorId="3E32305C" wp14:editId="2957D58A">
                <wp:simplePos x="0" y="0"/>
                <wp:positionH relativeFrom="column">
                  <wp:posOffset>253365</wp:posOffset>
                </wp:positionH>
                <wp:positionV relativeFrom="paragraph">
                  <wp:posOffset>9525</wp:posOffset>
                </wp:positionV>
                <wp:extent cx="2886075" cy="2247900"/>
                <wp:effectExtent l="0" t="0" r="28575" b="19050"/>
                <wp:wrapNone/>
                <wp:docPr id="6" name="Фигура, имеющая форму буквы L 6"/>
                <wp:cNvGraphicFramePr/>
                <a:graphic xmlns:a="http://schemas.openxmlformats.org/drawingml/2006/main">
                  <a:graphicData uri="http://schemas.microsoft.com/office/word/2010/wordprocessingShape">
                    <wps:wsp>
                      <wps:cNvSpPr/>
                      <wps:spPr>
                        <a:xfrm>
                          <a:off x="0" y="0"/>
                          <a:ext cx="2886075" cy="2247900"/>
                        </a:xfrm>
                        <a:prstGeom prst="corner">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9E337AC" id="Фигура, имеющая форму буквы L 6" o:spid="_x0000_s1026" style="position:absolute;margin-left:19.95pt;margin-top:.75pt;width:227.25pt;height:177pt;z-index:251663872;visibility:visible;mso-wrap-style:square;mso-wrap-distance-left:9pt;mso-wrap-distance-top:0;mso-wrap-distance-right:9pt;mso-wrap-distance-bottom:0;mso-position-horizontal:absolute;mso-position-horizontal-relative:text;mso-position-vertical:absolute;mso-position-vertical-relative:text;v-text-anchor:middle" coordsize="2886075,2247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" path="m,l1123950,r,1123950l2886075,1123950r,1123950l,2247900,,xe" fillcolor="white [3201]" strokecolor="black [3200]" strokeweight="1pt">
                <v:stroke joinstyle="miter"/>
                <v:path arrowok="t" o:connecttype="custom" o:connectlocs="0,0;1123950,0;1123950,1123950;2886075,1123950;2886075,2247900;0,2247900;0,0" o:connectangles="0,0,0,0,0,0,0"/>
              </v:shape>
            </w:pict>
          </mc:Fallback>
        </mc:AlternateContent>
      </w:r>
    </w:p>
    <w:p w14:paraId="38844AC3" w14:textId="6421A97E" w:rsidR="005A08E1" w:rsidRDefault="005F6602" w:rsidP="005A08E1">
      <w:pPr>
        <w:spacing w:line="360" w:lineRule="auto"/>
        <w:ind w:firstLine="284"/>
        <w:jc w:val="both"/>
      </w:pPr>
      <w:r>
        <w:rPr>
          <w:noProof/>
          <w:lang w:eastAsia="ru-RU"/>
        </w:rPr>
        <mc:AlternateContent>
          <mc:Choice Requires="wps">
            <w:drawing>
              <wp:anchor distT="0" distB="0" distL="114300" distR="114300" simplePos="0" relativeHeight="251684352" behindDoc="0" locked="0" layoutInCell="1" allowOverlap="1" wp14:anchorId="7A7030DE" wp14:editId="5AB35DED">
                <wp:simplePos x="0" y="0"/>
                <wp:positionH relativeFrom="column">
                  <wp:posOffset>1726565</wp:posOffset>
                </wp:positionH>
                <wp:positionV relativeFrom="paragraph">
                  <wp:posOffset>40005</wp:posOffset>
                </wp:positionV>
                <wp:extent cx="590550" cy="390525"/>
                <wp:effectExtent l="0" t="0" r="0" b="9525"/>
                <wp:wrapNone/>
                <wp:docPr id="61" name="Надпись 61"/>
                <wp:cNvGraphicFramePr/>
                <a:graphic xmlns:a="http://schemas.openxmlformats.org/drawingml/2006/main">
                  <a:graphicData uri="http://schemas.microsoft.com/office/word/2010/wordprocessingShape">
                    <wps:wsp>
                      <wps:cNvSpPr txBox="1"/>
                      <wps:spPr>
                        <a:xfrm>
                          <a:off x="0" y="0"/>
                          <a:ext cx="590550" cy="390525"/>
                        </a:xfrm>
                        <a:prstGeom prst="rect">
                          <a:avLst/>
                        </a:prstGeom>
                        <a:solidFill>
                          <a:schemeClr val="lt1"/>
                        </a:solidFill>
                        <a:ln w="6350">
                          <a:noFill/>
                        </a:ln>
                      </wps:spPr>
                      <wps:txbx>
                        <w:txbxContent>
                          <w:p w14:paraId="5CF26289" w14:textId="1F8832BC" w:rsidR="005F6602" w:rsidRDefault="005F6602">
                            <w:r>
                              <w:t>20 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7030DE" id="Надпись 61" o:spid="_x0000_s1033" type="#_x0000_t202" style="position:absolute;left:0;text-align:left;margin-left:135.95pt;margin-top:3.15pt;width:46.5pt;height:30.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" fillcolor="white [3201]" stroked="f" strokeweight=".5pt">
                <v:textbox>
                  <w:txbxContent>
                    <w:p w14:paraId="5CF26289" w14:textId="1F8832BC" w:rsidR="005F6602" w:rsidRDefault="005F6602">
                      <w:r>
                        <w:t>20 м</w:t>
                      </w:r>
                    </w:p>
                  </w:txbxContent>
                </v:textbox>
              </v:shape>
            </w:pict>
          </mc:Fallback>
        </mc:AlternateContent>
      </w:r>
    </w:p>
    <w:p w14:paraId="78146EF5" w14:textId="532D08F4" w:rsidR="005A08E1" w:rsidRDefault="005A08E1" w:rsidP="005A08E1">
      <w:pPr>
        <w:spacing w:line="360" w:lineRule="auto"/>
        <w:ind w:firstLine="284"/>
        <w:jc w:val="both"/>
      </w:pPr>
    </w:p>
    <w:p w14:paraId="4CC5399E" w14:textId="34EE114D" w:rsidR="005A08E1" w:rsidRDefault="005F6602" w:rsidP="005A08E1">
      <w:pPr>
        <w:spacing w:line="360" w:lineRule="auto"/>
        <w:ind w:firstLine="284"/>
        <w:jc w:val="both"/>
      </w:pPr>
      <w:r>
        <w:rPr>
          <w:noProof/>
          <w:lang w:eastAsia="ru-RU"/>
        </w:rPr>
        <mc:AlternateContent>
          <mc:Choice Requires="wps">
            <w:drawing>
              <wp:anchor distT="0" distB="0" distL="114300" distR="114300" simplePos="0" relativeHeight="251681280" behindDoc="0" locked="0" layoutInCell="1" allowOverlap="1" wp14:anchorId="2C1A947C" wp14:editId="19117198">
                <wp:simplePos x="0" y="0"/>
                <wp:positionH relativeFrom="column">
                  <wp:posOffset>3269615</wp:posOffset>
                </wp:positionH>
                <wp:positionV relativeFrom="paragraph">
                  <wp:posOffset>78104</wp:posOffset>
                </wp:positionV>
                <wp:extent cx="19050" cy="1095375"/>
                <wp:effectExtent l="76200" t="38100" r="57150" b="47625"/>
                <wp:wrapNone/>
                <wp:docPr id="58" name="Прямая со стрелкой 58"/>
                <wp:cNvGraphicFramePr/>
                <a:graphic xmlns:a="http://schemas.openxmlformats.org/drawingml/2006/main">
                  <a:graphicData uri="http://schemas.microsoft.com/office/word/2010/wordprocessingShape">
                    <wps:wsp>
                      <wps:cNvCnPr/>
                      <wps:spPr>
                        <a:xfrm flipH="1">
                          <a:off x="0" y="0"/>
                          <a:ext cx="19050" cy="109537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9783BE" id="Прямая со стрелкой 58" o:spid="_x0000_s1026" type="#_x0000_t32" style="position:absolute;margin-left:257.45pt;margin-top:6.15pt;width:1.5pt;height:86.25pt;flip:x;z-index:251681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" strokecolor="#5b9bd5 [3204]" strokeweight=".5pt">
                <v:stroke startarrow="block" endarrow="block" joinstyle="miter"/>
              </v:shape>
            </w:pict>
          </mc:Fallback>
        </mc:AlternateContent>
      </w:r>
    </w:p>
    <w:p w14:paraId="4E1CCD45" w14:textId="3C65D946" w:rsidR="005A08E1" w:rsidRDefault="00464800" w:rsidP="005A08E1">
      <w:pPr>
        <w:spacing w:line="360" w:lineRule="auto"/>
        <w:ind w:firstLine="284"/>
        <w:jc w:val="both"/>
      </w:pPr>
      <w:r>
        <w:rPr>
          <w:noProof/>
          <w:lang w:eastAsia="ru-RU"/>
        </w:rPr>
        <mc:AlternateContent>
          <mc:Choice Requires="wps">
            <w:drawing>
              <wp:anchor distT="0" distB="0" distL="114300" distR="114300" simplePos="0" relativeHeight="251666944" behindDoc="0" locked="0" layoutInCell="1" allowOverlap="1" wp14:anchorId="3AD7571A" wp14:editId="15A0E829">
                <wp:simplePos x="0" y="0"/>
                <wp:positionH relativeFrom="column">
                  <wp:posOffset>1202690</wp:posOffset>
                </wp:positionH>
                <wp:positionV relativeFrom="paragraph">
                  <wp:posOffset>187325</wp:posOffset>
                </wp:positionV>
                <wp:extent cx="952500" cy="466725"/>
                <wp:effectExtent l="0" t="0" r="0" b="9525"/>
                <wp:wrapNone/>
                <wp:docPr id="41" name="Надпись 41"/>
                <wp:cNvGraphicFramePr/>
                <a:graphic xmlns:a="http://schemas.openxmlformats.org/drawingml/2006/main">
                  <a:graphicData uri="http://schemas.microsoft.com/office/word/2010/wordprocessingShape">
                    <wps:wsp>
                      <wps:cNvSpPr txBox="1"/>
                      <wps:spPr>
                        <a:xfrm>
                          <a:off x="0" y="0"/>
                          <a:ext cx="952500" cy="466725"/>
                        </a:xfrm>
                        <a:prstGeom prst="rect">
                          <a:avLst/>
                        </a:prstGeom>
                        <a:solidFill>
                          <a:schemeClr val="lt1"/>
                        </a:solidFill>
                        <a:ln w="6350">
                          <a:noFill/>
                        </a:ln>
                      </wps:spPr>
                      <wps:txbx>
                        <w:txbxContent>
                          <w:p w14:paraId="311B90A7" w14:textId="5651CC64" w:rsidR="005A08E1" w:rsidRPr="00CD510C" w:rsidRDefault="005A08E1">
                            <w:pPr>
                              <w:rPr>
                                <w:b/>
                              </w:rPr>
                            </w:pPr>
                            <w:r w:rsidRPr="00CD510C">
                              <w:rPr>
                                <w:b/>
                              </w:rPr>
                              <w:t>№ 1</w:t>
                            </w:r>
                            <w:r w:rsidR="00035D13" w:rsidRPr="00CD510C">
                              <w:rPr>
                                <w:b/>
                              </w:rPr>
                              <w:t xml:space="preserve"> - №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AD7571A" id="Надпись 41" o:spid="_x0000_s1034" type="#_x0000_t202" style="position:absolute;left:0;text-align:left;margin-left:94.7pt;margin-top:14.75pt;width:75pt;height:36.75pt;z-index:251666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" fillcolor="white [3201]" stroked="f" strokeweight=".5pt">
                <v:textbox>
                  <w:txbxContent>
                    <w:p w14:paraId="311B90A7" w14:textId="5651CC64" w:rsidR="005A08E1" w:rsidRPr="00CD510C" w:rsidRDefault="005A08E1">
                      <w:pPr>
                        <w:rPr>
                          <w:b/>
                        </w:rPr>
                      </w:pPr>
                      <w:r w:rsidRPr="00CD510C">
                        <w:rPr>
                          <w:b/>
                        </w:rPr>
                        <w:t>№ 1</w:t>
                      </w:r>
                      <w:r w:rsidR="00035D13" w:rsidRPr="00CD510C">
                        <w:rPr>
                          <w:b/>
                        </w:rPr>
                        <w:t xml:space="preserve"> - № 4</w:t>
                      </w:r>
                    </w:p>
                  </w:txbxContent>
                </v:textbox>
              </v:shape>
            </w:pict>
          </mc:Fallback>
        </mc:AlternateContent>
      </w:r>
    </w:p>
    <w:p w14:paraId="65F87C60" w14:textId="26951E1C" w:rsidR="005A08E1" w:rsidRDefault="005A08E1" w:rsidP="005A08E1">
      <w:pPr>
        <w:spacing w:line="360" w:lineRule="auto"/>
        <w:jc w:val="both"/>
      </w:pPr>
    </w:p>
    <w:p w14:paraId="0C0A13C1" w14:textId="45E602AF" w:rsidR="005A08E1" w:rsidRDefault="00035D13" w:rsidP="005A08E1">
      <w:pPr>
        <w:spacing w:line="360" w:lineRule="auto"/>
        <w:jc w:val="both"/>
      </w:pPr>
      <w:r>
        <w:rPr>
          <w:noProof/>
          <w:lang w:eastAsia="ru-RU"/>
        </w:rPr>
        <mc:AlternateContent>
          <mc:Choice Requires="wps">
            <w:drawing>
              <wp:anchor distT="0" distB="0" distL="114300" distR="114300" simplePos="0" relativeHeight="251680256" behindDoc="0" locked="0" layoutInCell="1" allowOverlap="1" wp14:anchorId="2401D8BB" wp14:editId="5A207F33">
                <wp:simplePos x="0" y="0"/>
                <wp:positionH relativeFrom="column">
                  <wp:posOffset>1412240</wp:posOffset>
                </wp:positionH>
                <wp:positionV relativeFrom="paragraph">
                  <wp:posOffset>339090</wp:posOffset>
                </wp:positionV>
                <wp:extent cx="733425" cy="247650"/>
                <wp:effectExtent l="0" t="0" r="9525" b="0"/>
                <wp:wrapNone/>
                <wp:docPr id="57" name="Надпись 57"/>
                <wp:cNvGraphicFramePr/>
                <a:graphic xmlns:a="http://schemas.openxmlformats.org/drawingml/2006/main">
                  <a:graphicData uri="http://schemas.microsoft.com/office/word/2010/wordprocessingShape">
                    <wps:wsp>
                      <wps:cNvSpPr txBox="1"/>
                      <wps:spPr>
                        <a:xfrm>
                          <a:off x="0" y="0"/>
                          <a:ext cx="733425" cy="247650"/>
                        </a:xfrm>
                        <a:prstGeom prst="rect">
                          <a:avLst/>
                        </a:prstGeom>
                        <a:solidFill>
                          <a:schemeClr val="lt1"/>
                        </a:solidFill>
                        <a:ln w="6350">
                          <a:noFill/>
                        </a:ln>
                      </wps:spPr>
                      <wps:txbx>
                        <w:txbxContent>
                          <w:p w14:paraId="2B125D4A" w14:textId="57F0BB8F" w:rsidR="00035D13" w:rsidRDefault="00035D13">
                            <w:r>
                              <w:t>40 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01D8BB" id="Надпись 57" o:spid="_x0000_s1035" type="#_x0000_t202" style="position:absolute;left:0;text-align:left;margin-left:111.2pt;margin-top:26.7pt;width:57.75pt;height:19.5pt;z-index:251680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" fillcolor="white [3201]" stroked="f" strokeweight=".5pt">
                <v:textbox>
                  <w:txbxContent>
                    <w:p w14:paraId="2B125D4A" w14:textId="57F0BB8F" w:rsidR="00035D13" w:rsidRDefault="00035D13">
                      <w:r>
                        <w:t>40 м</w:t>
                      </w:r>
                    </w:p>
                  </w:txbxContent>
                </v:textbox>
              </v:shape>
            </w:pict>
          </mc:Fallback>
        </mc:AlternateContent>
      </w:r>
      <w:r>
        <w:rPr>
          <w:noProof/>
          <w:lang w:eastAsia="ru-RU"/>
        </w:rPr>
        <mc:AlternateContent>
          <mc:Choice Requires="wps">
            <w:drawing>
              <wp:anchor distT="0" distB="0" distL="114300" distR="114300" simplePos="0" relativeHeight="251679232" behindDoc="0" locked="0" layoutInCell="1" allowOverlap="1" wp14:anchorId="0E10C6E5" wp14:editId="74B6A93B">
                <wp:simplePos x="0" y="0"/>
                <wp:positionH relativeFrom="column">
                  <wp:posOffset>269239</wp:posOffset>
                </wp:positionH>
                <wp:positionV relativeFrom="paragraph">
                  <wp:posOffset>272415</wp:posOffset>
                </wp:positionV>
                <wp:extent cx="2847975" cy="28575"/>
                <wp:effectExtent l="38100" t="76200" r="9525" b="85725"/>
                <wp:wrapNone/>
                <wp:docPr id="56" name="Прямая со стрелкой 56"/>
                <wp:cNvGraphicFramePr/>
                <a:graphic xmlns:a="http://schemas.openxmlformats.org/drawingml/2006/main">
                  <a:graphicData uri="http://schemas.microsoft.com/office/word/2010/wordprocessingShape">
                    <wps:wsp>
                      <wps:cNvCnPr/>
                      <wps:spPr>
                        <a:xfrm flipV="1">
                          <a:off x="0" y="0"/>
                          <a:ext cx="2847975" cy="2857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3B09DF2" id="Прямая со стрелкой 56" o:spid="_x0000_s1026" type="#_x0000_t32" style="position:absolute;margin-left:21.2pt;margin-top:21.45pt;width:224.25pt;height:2.25pt;flip:y;z-index:251679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" strokecolor="#5b9bd5 [3204]" strokeweight=".5pt">
                <v:stroke startarrow="block" endarrow="block" joinstyle="miter"/>
              </v:shape>
            </w:pict>
          </mc:Fallback>
        </mc:AlternateContent>
      </w:r>
    </w:p>
    <w:p w14:paraId="1C8A3E9C" w14:textId="60AFA144" w:rsidR="005A08E1" w:rsidRDefault="005A08E1" w:rsidP="005A08E1">
      <w:pPr>
        <w:spacing w:line="360" w:lineRule="auto"/>
        <w:jc w:val="center"/>
      </w:pPr>
    </w:p>
    <w:p w14:paraId="39980BD6" w14:textId="3D2780A6" w:rsidR="005A08E1" w:rsidRDefault="005A08E1" w:rsidP="005A08E1">
      <w:pPr>
        <w:spacing w:line="360" w:lineRule="auto"/>
        <w:ind w:firstLine="284"/>
        <w:jc w:val="both"/>
      </w:pPr>
    </w:p>
    <w:p w14:paraId="24AF20CB" w14:textId="10E16DFC" w:rsidR="005A08E1" w:rsidRDefault="00035D13" w:rsidP="005A08E1">
      <w:pPr>
        <w:spacing w:line="360" w:lineRule="auto"/>
        <w:ind w:firstLine="284"/>
        <w:jc w:val="both"/>
      </w:pPr>
      <w:r>
        <w:rPr>
          <w:noProof/>
          <w:lang w:eastAsia="ru-RU"/>
        </w:rPr>
        <mc:AlternateContent>
          <mc:Choice Requires="wps">
            <w:drawing>
              <wp:anchor distT="0" distB="0" distL="114300" distR="114300" simplePos="0" relativeHeight="251664896" behindDoc="0" locked="0" layoutInCell="1" allowOverlap="1" wp14:anchorId="5A623B41" wp14:editId="75C4DEDC">
                <wp:simplePos x="0" y="0"/>
                <wp:positionH relativeFrom="column">
                  <wp:posOffset>220345</wp:posOffset>
                </wp:positionH>
                <wp:positionV relativeFrom="paragraph">
                  <wp:posOffset>10160</wp:posOffset>
                </wp:positionV>
                <wp:extent cx="3114675" cy="1504950"/>
                <wp:effectExtent l="0" t="0" r="28575" b="19050"/>
                <wp:wrapNone/>
                <wp:docPr id="7" name="Блок-схема: процесс 7"/>
                <wp:cNvGraphicFramePr/>
                <a:graphic xmlns:a="http://schemas.openxmlformats.org/drawingml/2006/main">
                  <a:graphicData uri="http://schemas.microsoft.com/office/word/2010/wordprocessingShape">
                    <wps:wsp>
                      <wps:cNvSpPr/>
                      <wps:spPr>
                        <a:xfrm>
                          <a:off x="0" y="0"/>
                          <a:ext cx="3114675" cy="1504950"/>
                        </a:xfrm>
                        <a:prstGeom prst="flowChartProcess">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3F7F171" id="_x0000_t109" coordsize="21600,21600" o:spt="109" path="m,l,21600r21600,l21600,xe">
                <v:stroke joinstyle="miter"/>
                <v:path gradientshapeok="t" o:connecttype="rect"/>
              </v:shapetype>
              <v:shape id="Блок-схема: процесс 7" o:spid="_x0000_s1026" type="#_x0000_t109" style="position:absolute;margin-left:17.35pt;margin-top:.8pt;width:245.25pt;height:118.5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" fillcolor="white [3201]" strokecolor="black [3200]" strokeweight="1pt"/>
            </w:pict>
          </mc:Fallback>
        </mc:AlternateContent>
      </w:r>
    </w:p>
    <w:p w14:paraId="51B6B4BC" w14:textId="3345199D" w:rsidR="005A08E1" w:rsidRDefault="00035D13" w:rsidP="005A08E1">
      <w:pPr>
        <w:spacing w:line="360" w:lineRule="auto"/>
        <w:ind w:firstLine="284"/>
        <w:jc w:val="both"/>
      </w:pPr>
      <w:r>
        <w:rPr>
          <w:noProof/>
          <w:lang w:eastAsia="ru-RU"/>
        </w:rPr>
        <mc:AlternateContent>
          <mc:Choice Requires="wps">
            <w:drawing>
              <wp:anchor distT="0" distB="0" distL="114300" distR="114300" simplePos="0" relativeHeight="251667968" behindDoc="0" locked="0" layoutInCell="1" allowOverlap="1" wp14:anchorId="769C285D" wp14:editId="378B10DD">
                <wp:simplePos x="0" y="0"/>
                <wp:positionH relativeFrom="column">
                  <wp:posOffset>1393190</wp:posOffset>
                </wp:positionH>
                <wp:positionV relativeFrom="paragraph">
                  <wp:posOffset>214630</wp:posOffset>
                </wp:positionV>
                <wp:extent cx="838200" cy="533400"/>
                <wp:effectExtent l="0" t="0" r="0" b="0"/>
                <wp:wrapNone/>
                <wp:docPr id="45" name="Надпись 45"/>
                <wp:cNvGraphicFramePr/>
                <a:graphic xmlns:a="http://schemas.openxmlformats.org/drawingml/2006/main">
                  <a:graphicData uri="http://schemas.microsoft.com/office/word/2010/wordprocessingShape">
                    <wps:wsp>
                      <wps:cNvSpPr txBox="1"/>
                      <wps:spPr>
                        <a:xfrm>
                          <a:off x="0" y="0"/>
                          <a:ext cx="838200" cy="533400"/>
                        </a:xfrm>
                        <a:prstGeom prst="rect">
                          <a:avLst/>
                        </a:prstGeom>
                        <a:solidFill>
                          <a:schemeClr val="lt1"/>
                        </a:solidFill>
                        <a:ln w="6350">
                          <a:noFill/>
                        </a:ln>
                      </wps:spPr>
                      <wps:txbx>
                        <w:txbxContent>
                          <w:p w14:paraId="5C5B39DC" w14:textId="7E5D1087" w:rsidR="005A08E1" w:rsidRPr="00CD510C" w:rsidRDefault="005A08E1">
                            <w:pPr>
                              <w:rPr>
                                <w:b/>
                              </w:rPr>
                            </w:pPr>
                            <w:r w:rsidRPr="00CD510C">
                              <w:rPr>
                                <w:b/>
                              </w:rPr>
                              <w:t xml:space="preserve">№ </w:t>
                            </w:r>
                            <w:r w:rsidR="00035D13" w:rsidRPr="00CD510C">
                              <w:rPr>
                                <w:b/>
                              </w:rPr>
                              <w:t>5 - № 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9C285D" id="Надпись 45" o:spid="_x0000_s1036" type="#_x0000_t202" style="position:absolute;left:0;text-align:left;margin-left:109.7pt;margin-top:16.9pt;width:66pt;height:42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" fillcolor="white [3201]" stroked="f" strokeweight=".5pt">
                <v:textbox>
                  <w:txbxContent>
                    <w:p w14:paraId="5C5B39DC" w14:textId="7E5D1087" w:rsidR="005A08E1" w:rsidRPr="00CD510C" w:rsidRDefault="005A08E1">
                      <w:pPr>
                        <w:rPr>
                          <w:b/>
                        </w:rPr>
                      </w:pPr>
                      <w:r w:rsidRPr="00CD510C">
                        <w:rPr>
                          <w:b/>
                        </w:rPr>
                        <w:t xml:space="preserve">№ </w:t>
                      </w:r>
                      <w:r w:rsidR="00035D13" w:rsidRPr="00CD510C">
                        <w:rPr>
                          <w:b/>
                        </w:rPr>
                        <w:t>5 - № 9</w:t>
                      </w:r>
                    </w:p>
                  </w:txbxContent>
                </v:textbox>
              </v:shape>
            </w:pict>
          </mc:Fallback>
        </mc:AlternateContent>
      </w:r>
    </w:p>
    <w:p w14:paraId="58728942" w14:textId="364FC838" w:rsidR="00B64F3E" w:rsidRDefault="00B64F3E" w:rsidP="005A08E1">
      <w:pPr>
        <w:spacing w:line="360" w:lineRule="auto"/>
        <w:ind w:firstLine="284"/>
        <w:jc w:val="both"/>
      </w:pPr>
    </w:p>
    <w:p w14:paraId="0D46FE4E" w14:textId="33B71476" w:rsidR="00B64F3E" w:rsidRDefault="00B64F3E" w:rsidP="005A08E1">
      <w:pPr>
        <w:spacing w:line="360" w:lineRule="auto"/>
        <w:ind w:firstLine="284"/>
        <w:jc w:val="both"/>
      </w:pPr>
    </w:p>
    <w:p w14:paraId="091AAB43" w14:textId="16E95FCA" w:rsidR="005A08E1" w:rsidRDefault="005F6602" w:rsidP="005A08E1">
      <w:pPr>
        <w:spacing w:line="360" w:lineRule="auto"/>
        <w:ind w:firstLine="284"/>
        <w:jc w:val="center"/>
      </w:pPr>
      <w:r>
        <w:rPr>
          <w:noProof/>
          <w:lang w:eastAsia="ru-RU"/>
        </w:rPr>
        <mc:AlternateContent>
          <mc:Choice Requires="wps">
            <w:drawing>
              <wp:anchor distT="0" distB="0" distL="114300" distR="114300" simplePos="0" relativeHeight="251686400" behindDoc="0" locked="0" layoutInCell="1" allowOverlap="1" wp14:anchorId="120C8620" wp14:editId="673D7D0E">
                <wp:simplePos x="0" y="0"/>
                <wp:positionH relativeFrom="column">
                  <wp:posOffset>1526540</wp:posOffset>
                </wp:positionH>
                <wp:positionV relativeFrom="paragraph">
                  <wp:posOffset>275590</wp:posOffset>
                </wp:positionV>
                <wp:extent cx="781050" cy="285750"/>
                <wp:effectExtent l="0" t="0" r="0" b="0"/>
                <wp:wrapNone/>
                <wp:docPr id="63" name="Надпись 63"/>
                <wp:cNvGraphicFramePr/>
                <a:graphic xmlns:a="http://schemas.openxmlformats.org/drawingml/2006/main">
                  <a:graphicData uri="http://schemas.microsoft.com/office/word/2010/wordprocessingShape">
                    <wps:wsp>
                      <wps:cNvSpPr txBox="1"/>
                      <wps:spPr>
                        <a:xfrm>
                          <a:off x="0" y="0"/>
                          <a:ext cx="781050" cy="285750"/>
                        </a:xfrm>
                        <a:prstGeom prst="rect">
                          <a:avLst/>
                        </a:prstGeom>
                        <a:solidFill>
                          <a:schemeClr val="lt1"/>
                        </a:solidFill>
                        <a:ln w="6350">
                          <a:noFill/>
                        </a:ln>
                      </wps:spPr>
                      <wps:txbx>
                        <w:txbxContent>
                          <w:p w14:paraId="1B5A72AE" w14:textId="0556BF8A" w:rsidR="005F6602" w:rsidRDefault="005F6602">
                            <w:r>
                              <w:t>60 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20C8620" id="Надпись 63" o:spid="_x0000_s1037" type="#_x0000_t202" style="position:absolute;left:0;text-align:left;margin-left:120.2pt;margin-top:21.7pt;width:61.5pt;height:22.5pt;z-index:251686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" fillcolor="white [3201]" stroked="f" strokeweight=".5pt">
                <v:textbox>
                  <w:txbxContent>
                    <w:p w14:paraId="1B5A72AE" w14:textId="0556BF8A" w:rsidR="005F6602" w:rsidRDefault="005F6602">
                      <w:r>
                        <w:t>60 м</w:t>
                      </w:r>
                    </w:p>
                  </w:txbxContent>
                </v:textbox>
              </v:shape>
            </w:pict>
          </mc:Fallback>
        </mc:AlternateContent>
      </w:r>
      <w:r>
        <w:rPr>
          <w:noProof/>
          <w:lang w:eastAsia="ru-RU"/>
        </w:rPr>
        <mc:AlternateContent>
          <mc:Choice Requires="wps">
            <w:drawing>
              <wp:anchor distT="0" distB="0" distL="114300" distR="114300" simplePos="0" relativeHeight="251685376" behindDoc="0" locked="0" layoutInCell="1" allowOverlap="1" wp14:anchorId="42CAA7B2" wp14:editId="517DD6FE">
                <wp:simplePos x="0" y="0"/>
                <wp:positionH relativeFrom="column">
                  <wp:posOffset>259715</wp:posOffset>
                </wp:positionH>
                <wp:positionV relativeFrom="paragraph">
                  <wp:posOffset>237490</wp:posOffset>
                </wp:positionV>
                <wp:extent cx="3048000" cy="0"/>
                <wp:effectExtent l="38100" t="76200" r="19050" b="95250"/>
                <wp:wrapNone/>
                <wp:docPr id="62" name="Прямая со стрелкой 62"/>
                <wp:cNvGraphicFramePr/>
                <a:graphic xmlns:a="http://schemas.openxmlformats.org/drawingml/2006/main">
                  <a:graphicData uri="http://schemas.microsoft.com/office/word/2010/wordprocessingShape">
                    <wps:wsp>
                      <wps:cNvCnPr/>
                      <wps:spPr>
                        <a:xfrm>
                          <a:off x="0" y="0"/>
                          <a:ext cx="3048000"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03FF01" id="Прямая со стрелкой 62" o:spid="_x0000_s1026" type="#_x0000_t32" style="position:absolute;margin-left:20.45pt;margin-top:18.7pt;width:240pt;height:0;z-index:251685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" strokecolor="#5b9bd5 [3204]" strokeweight=".5pt">
                <v:stroke startarrow="block" endarrow="block" joinstyle="miter"/>
              </v:shape>
            </w:pict>
          </mc:Fallback>
        </mc:AlternateContent>
      </w:r>
    </w:p>
    <w:p w14:paraId="3D3ED483" w14:textId="1760C035" w:rsidR="005A08E1" w:rsidRDefault="005A08E1" w:rsidP="005A08E1">
      <w:pPr>
        <w:spacing w:line="360" w:lineRule="auto"/>
        <w:ind w:firstLine="284"/>
        <w:jc w:val="both"/>
      </w:pPr>
    </w:p>
    <w:p w14:paraId="4CE2240A" w14:textId="0449D861" w:rsidR="005A08E1" w:rsidRDefault="005A08E1" w:rsidP="005A08E1">
      <w:pPr>
        <w:spacing w:line="360" w:lineRule="auto"/>
        <w:ind w:firstLine="284"/>
        <w:jc w:val="both"/>
      </w:pPr>
    </w:p>
    <w:p w14:paraId="14C6D393" w14:textId="0A9E1430" w:rsidR="005A08E1" w:rsidRDefault="005F6602" w:rsidP="005A08E1">
      <w:pPr>
        <w:spacing w:line="360" w:lineRule="auto"/>
        <w:ind w:firstLine="284"/>
        <w:jc w:val="both"/>
      </w:pPr>
      <w:r>
        <w:rPr>
          <w:noProof/>
          <w:lang w:eastAsia="ru-RU"/>
        </w:rPr>
        <mc:AlternateContent>
          <mc:Choice Requires="wps">
            <w:drawing>
              <wp:anchor distT="0" distB="0" distL="114300" distR="114300" simplePos="0" relativeHeight="251693568" behindDoc="0" locked="0" layoutInCell="1" allowOverlap="1" wp14:anchorId="6D7937BF" wp14:editId="3F8ADFFE">
                <wp:simplePos x="0" y="0"/>
                <wp:positionH relativeFrom="column">
                  <wp:posOffset>3050540</wp:posOffset>
                </wp:positionH>
                <wp:positionV relativeFrom="paragraph">
                  <wp:posOffset>232410</wp:posOffset>
                </wp:positionV>
                <wp:extent cx="9525" cy="990600"/>
                <wp:effectExtent l="76200" t="38100" r="66675" b="57150"/>
                <wp:wrapNone/>
                <wp:docPr id="15368" name="Прямая со стрелкой 15368"/>
                <wp:cNvGraphicFramePr/>
                <a:graphic xmlns:a="http://schemas.openxmlformats.org/drawingml/2006/main">
                  <a:graphicData uri="http://schemas.microsoft.com/office/word/2010/wordprocessingShape">
                    <wps:wsp>
                      <wps:cNvCnPr/>
                      <wps:spPr>
                        <a:xfrm>
                          <a:off x="0" y="0"/>
                          <a:ext cx="9525" cy="9906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FB1939" id="Прямая со стрелкой 15368" o:spid="_x0000_s1026" type="#_x0000_t32" style="position:absolute;margin-left:240.2pt;margin-top:18.3pt;width:.75pt;height:78pt;z-index:251693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" strokecolor="#5b9bd5 [3204]" strokeweight=".5pt">
                <v:stroke startarrow="block" endarrow="block" joinstyle="miter"/>
              </v:shape>
            </w:pict>
          </mc:Fallback>
        </mc:AlternateContent>
      </w:r>
      <w:r>
        <w:rPr>
          <w:noProof/>
          <w:lang w:eastAsia="ru-RU"/>
        </w:rPr>
        <mc:AlternateContent>
          <mc:Choice Requires="wps">
            <w:drawing>
              <wp:anchor distT="0" distB="0" distL="114300" distR="114300" simplePos="0" relativeHeight="251665920" behindDoc="0" locked="0" layoutInCell="1" allowOverlap="1" wp14:anchorId="5336B9B3" wp14:editId="372F3AA0">
                <wp:simplePos x="0" y="0"/>
                <wp:positionH relativeFrom="column">
                  <wp:posOffset>258445</wp:posOffset>
                </wp:positionH>
                <wp:positionV relativeFrom="paragraph">
                  <wp:posOffset>13335</wp:posOffset>
                </wp:positionV>
                <wp:extent cx="3000375" cy="1238250"/>
                <wp:effectExtent l="0" t="0" r="28575" b="19050"/>
                <wp:wrapNone/>
                <wp:docPr id="38" name="Прямоугольник с двумя усеченными соседними углами 38"/>
                <wp:cNvGraphicFramePr/>
                <a:graphic xmlns:a="http://schemas.openxmlformats.org/drawingml/2006/main">
                  <a:graphicData uri="http://schemas.microsoft.com/office/word/2010/wordprocessingShape">
                    <wps:wsp>
                      <wps:cNvSpPr/>
                      <wps:spPr>
                        <a:xfrm>
                          <a:off x="0" y="0"/>
                          <a:ext cx="3000375" cy="1238250"/>
                        </a:xfrm>
                        <a:prstGeom prst="snip2Same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F566671" id="Прямоугольник с двумя усеченными соседними углами 38" o:spid="_x0000_s1026" style="position:absolute;margin-left:20.35pt;margin-top:1.05pt;width:236.25pt;height:97.5pt;z-index:251665920;visibility:visible;mso-wrap-style:square;mso-wrap-distance-left:9pt;mso-wrap-distance-top:0;mso-wrap-distance-right:9pt;mso-wrap-distance-bottom:0;mso-position-horizontal:absolute;mso-position-horizontal-relative:text;mso-position-vertical:absolute;mso-position-vertical-relative:text;v-text-anchor:middle" coordsize="3000375,1238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" path="m206379,l2793996,r206379,206379l3000375,1238250r,l,1238250r,l,206379,206379,xe" fillcolor="white [3201]" strokecolor="black [3200]" strokeweight="1pt">
                <v:stroke joinstyle="miter"/>
                <v:path arrowok="t" o:connecttype="custom" o:connectlocs="206379,0;2793996,0;3000375,206379;3000375,1238250;3000375,1238250;0,1238250;0,1238250;0,206379;206379,0" o:connectangles="0,0,0,0,0,0,0,0,0"/>
              </v:shape>
            </w:pict>
          </mc:Fallback>
        </mc:AlternateContent>
      </w:r>
    </w:p>
    <w:p w14:paraId="7188053D" w14:textId="3984C5AE" w:rsidR="005A08E1" w:rsidRDefault="005F6602" w:rsidP="005A08E1">
      <w:pPr>
        <w:spacing w:line="360" w:lineRule="auto"/>
        <w:ind w:firstLine="284"/>
        <w:jc w:val="both"/>
      </w:pPr>
      <w:r>
        <w:rPr>
          <w:noProof/>
          <w:lang w:eastAsia="ru-RU"/>
        </w:rPr>
        <mc:AlternateContent>
          <mc:Choice Requires="wps">
            <w:drawing>
              <wp:anchor distT="0" distB="0" distL="114300" distR="114300" simplePos="0" relativeHeight="251694592" behindDoc="0" locked="0" layoutInCell="1" allowOverlap="1" wp14:anchorId="35A07D60" wp14:editId="008689FD">
                <wp:simplePos x="0" y="0"/>
                <wp:positionH relativeFrom="column">
                  <wp:posOffset>2469515</wp:posOffset>
                </wp:positionH>
                <wp:positionV relativeFrom="paragraph">
                  <wp:posOffset>198755</wp:posOffset>
                </wp:positionV>
                <wp:extent cx="542925" cy="352425"/>
                <wp:effectExtent l="0" t="0" r="9525" b="9525"/>
                <wp:wrapNone/>
                <wp:docPr id="15369" name="Надпись 15369"/>
                <wp:cNvGraphicFramePr/>
                <a:graphic xmlns:a="http://schemas.openxmlformats.org/drawingml/2006/main">
                  <a:graphicData uri="http://schemas.microsoft.com/office/word/2010/wordprocessingShape">
                    <wps:wsp>
                      <wps:cNvSpPr txBox="1"/>
                      <wps:spPr>
                        <a:xfrm>
                          <a:off x="0" y="0"/>
                          <a:ext cx="542925" cy="352425"/>
                        </a:xfrm>
                        <a:prstGeom prst="rect">
                          <a:avLst/>
                        </a:prstGeom>
                        <a:solidFill>
                          <a:schemeClr val="lt1"/>
                        </a:solidFill>
                        <a:ln w="6350">
                          <a:noFill/>
                        </a:ln>
                      </wps:spPr>
                      <wps:txbx>
                        <w:txbxContent>
                          <w:p w14:paraId="27D20808" w14:textId="30671660" w:rsidR="005F6602" w:rsidRDefault="005F6602">
                            <w:r>
                              <w:t>35 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5A07D60" id="Надпись 15369" o:spid="_x0000_s1038" type="#_x0000_t202" style="position:absolute;left:0;text-align:left;margin-left:194.45pt;margin-top:15.65pt;width:42.75pt;height:27.75pt;z-index:251694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" fillcolor="white [3201]" stroked="f" strokeweight=".5pt">
                <v:textbox>
                  <w:txbxContent>
                    <w:p w14:paraId="27D20808" w14:textId="30671660" w:rsidR="005F6602" w:rsidRDefault="005F6602">
                      <w:r>
                        <w:t>35 м</w:t>
                      </w:r>
                    </w:p>
                  </w:txbxContent>
                </v:textbox>
              </v:shape>
            </w:pict>
          </mc:Fallback>
        </mc:AlternateContent>
      </w:r>
      <w:r>
        <w:rPr>
          <w:noProof/>
          <w:lang w:eastAsia="ru-RU"/>
        </w:rPr>
        <mc:AlternateContent>
          <mc:Choice Requires="wps">
            <w:drawing>
              <wp:anchor distT="0" distB="0" distL="114300" distR="114300" simplePos="0" relativeHeight="251675136" behindDoc="0" locked="0" layoutInCell="1" allowOverlap="1" wp14:anchorId="5E6FA26C" wp14:editId="18263DE3">
                <wp:simplePos x="0" y="0"/>
                <wp:positionH relativeFrom="column">
                  <wp:posOffset>1240790</wp:posOffset>
                </wp:positionH>
                <wp:positionV relativeFrom="paragraph">
                  <wp:posOffset>8255</wp:posOffset>
                </wp:positionV>
                <wp:extent cx="1009650" cy="447675"/>
                <wp:effectExtent l="0" t="0" r="0" b="9525"/>
                <wp:wrapNone/>
                <wp:docPr id="52" name="Надпись 52"/>
                <wp:cNvGraphicFramePr/>
                <a:graphic xmlns:a="http://schemas.openxmlformats.org/drawingml/2006/main">
                  <a:graphicData uri="http://schemas.microsoft.com/office/word/2010/wordprocessingShape">
                    <wps:wsp>
                      <wps:cNvSpPr txBox="1"/>
                      <wps:spPr>
                        <a:xfrm>
                          <a:off x="0" y="0"/>
                          <a:ext cx="1009650" cy="447675"/>
                        </a:xfrm>
                        <a:prstGeom prst="rect">
                          <a:avLst/>
                        </a:prstGeom>
                        <a:solidFill>
                          <a:schemeClr val="lt1"/>
                        </a:solidFill>
                        <a:ln w="6350">
                          <a:noFill/>
                        </a:ln>
                      </wps:spPr>
                      <wps:txbx>
                        <w:txbxContent>
                          <w:p w14:paraId="26D1B2D2" w14:textId="113B9033" w:rsidR="00035D13" w:rsidRPr="00CD510C" w:rsidRDefault="00035D13">
                            <w:pPr>
                              <w:rPr>
                                <w:b/>
                              </w:rPr>
                            </w:pPr>
                            <w:r w:rsidRPr="00CD510C">
                              <w:rPr>
                                <w:b/>
                              </w:rPr>
                              <w:t>№ 10 - № 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E6FA26C" id="Надпись 52" o:spid="_x0000_s1039" type="#_x0000_t202" style="position:absolute;left:0;text-align:left;margin-left:97.7pt;margin-top:.65pt;width:79.5pt;height:35.25pt;z-index:25167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" fillcolor="white [3201]" stroked="f" strokeweight=".5pt">
                <v:textbox>
                  <w:txbxContent>
                    <w:p w14:paraId="26D1B2D2" w14:textId="113B9033" w:rsidR="00035D13" w:rsidRPr="00CD510C" w:rsidRDefault="00035D13">
                      <w:pPr>
                        <w:rPr>
                          <w:b/>
                        </w:rPr>
                      </w:pPr>
                      <w:r w:rsidRPr="00CD510C">
                        <w:rPr>
                          <w:b/>
                        </w:rPr>
                        <w:t>№ 10 - № 14</w:t>
                      </w:r>
                    </w:p>
                  </w:txbxContent>
                </v:textbox>
              </v:shape>
            </w:pict>
          </mc:Fallback>
        </mc:AlternateContent>
      </w:r>
    </w:p>
    <w:p w14:paraId="048AD317" w14:textId="0BA2AE89" w:rsidR="005A08E1" w:rsidRDefault="005A08E1" w:rsidP="005A08E1">
      <w:pPr>
        <w:spacing w:line="360" w:lineRule="auto"/>
        <w:ind w:firstLine="284"/>
        <w:jc w:val="both"/>
      </w:pPr>
    </w:p>
    <w:p w14:paraId="50D8FE5A" w14:textId="17AC498A" w:rsidR="005A08E1" w:rsidRDefault="005F6602" w:rsidP="005A08E1">
      <w:pPr>
        <w:spacing w:line="360" w:lineRule="auto"/>
        <w:ind w:firstLine="284"/>
        <w:jc w:val="both"/>
      </w:pPr>
      <w:r>
        <w:rPr>
          <w:noProof/>
          <w:lang w:eastAsia="ru-RU"/>
        </w:rPr>
        <mc:AlternateContent>
          <mc:Choice Requires="wps">
            <w:drawing>
              <wp:anchor distT="0" distB="0" distL="114300" distR="114300" simplePos="0" relativeHeight="251690496" behindDoc="0" locked="0" layoutInCell="1" allowOverlap="1" wp14:anchorId="478DEF3A" wp14:editId="26A4FE03">
                <wp:simplePos x="0" y="0"/>
                <wp:positionH relativeFrom="column">
                  <wp:posOffset>1612265</wp:posOffset>
                </wp:positionH>
                <wp:positionV relativeFrom="paragraph">
                  <wp:posOffset>436245</wp:posOffset>
                </wp:positionV>
                <wp:extent cx="857250" cy="333375"/>
                <wp:effectExtent l="0" t="0" r="0" b="9525"/>
                <wp:wrapNone/>
                <wp:docPr id="15364" name="Надпись 15364"/>
                <wp:cNvGraphicFramePr/>
                <a:graphic xmlns:a="http://schemas.openxmlformats.org/drawingml/2006/main">
                  <a:graphicData uri="http://schemas.microsoft.com/office/word/2010/wordprocessingShape">
                    <wps:wsp>
                      <wps:cNvSpPr txBox="1"/>
                      <wps:spPr>
                        <a:xfrm>
                          <a:off x="0" y="0"/>
                          <a:ext cx="857250" cy="333375"/>
                        </a:xfrm>
                        <a:prstGeom prst="rect">
                          <a:avLst/>
                        </a:prstGeom>
                        <a:solidFill>
                          <a:schemeClr val="lt1"/>
                        </a:solidFill>
                        <a:ln w="6350">
                          <a:noFill/>
                        </a:ln>
                      </wps:spPr>
                      <wps:txbx>
                        <w:txbxContent>
                          <w:p w14:paraId="75F8A3F6" w14:textId="3F3EDADE" w:rsidR="005F6602" w:rsidRDefault="005F6602">
                            <w:r>
                              <w:t>55 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78DEF3A" id="Надпись 15364" o:spid="_x0000_s1040" type="#_x0000_t202" style="position:absolute;left:0;text-align:left;margin-left:126.95pt;margin-top:34.35pt;width:67.5pt;height:26.25pt;z-index:251690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" fillcolor="white [3201]" stroked="f" strokeweight=".5pt">
                <v:textbox>
                  <w:txbxContent>
                    <w:p w14:paraId="75F8A3F6" w14:textId="3F3EDADE" w:rsidR="005F6602" w:rsidRDefault="005F6602">
                      <w:r>
                        <w:t>55 м</w:t>
                      </w:r>
                    </w:p>
                  </w:txbxContent>
                </v:textbox>
              </v:shape>
            </w:pict>
          </mc:Fallback>
        </mc:AlternateContent>
      </w:r>
      <w:r>
        <w:rPr>
          <w:noProof/>
          <w:lang w:eastAsia="ru-RU"/>
        </w:rPr>
        <mc:AlternateContent>
          <mc:Choice Requires="wps">
            <w:drawing>
              <wp:anchor distT="0" distB="0" distL="114300" distR="114300" simplePos="0" relativeHeight="251689472" behindDoc="0" locked="0" layoutInCell="1" allowOverlap="1" wp14:anchorId="16A152E3" wp14:editId="420D2A95">
                <wp:simplePos x="0" y="0"/>
                <wp:positionH relativeFrom="column">
                  <wp:posOffset>297815</wp:posOffset>
                </wp:positionH>
                <wp:positionV relativeFrom="paragraph">
                  <wp:posOffset>360045</wp:posOffset>
                </wp:positionV>
                <wp:extent cx="2895600" cy="28575"/>
                <wp:effectExtent l="38100" t="76200" r="0" b="85725"/>
                <wp:wrapNone/>
                <wp:docPr id="15363" name="Прямая со стрелкой 15363"/>
                <wp:cNvGraphicFramePr/>
                <a:graphic xmlns:a="http://schemas.openxmlformats.org/drawingml/2006/main">
                  <a:graphicData uri="http://schemas.microsoft.com/office/word/2010/wordprocessingShape">
                    <wps:wsp>
                      <wps:cNvCnPr/>
                      <wps:spPr>
                        <a:xfrm flipV="1">
                          <a:off x="0" y="0"/>
                          <a:ext cx="2895600" cy="2857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0CD355" id="Прямая со стрелкой 15363" o:spid="_x0000_s1026" type="#_x0000_t32" style="position:absolute;margin-left:23.45pt;margin-top:28.35pt;width:228pt;height:2.25pt;flip:y;z-index:251689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" strokecolor="#5b9bd5 [3204]" strokeweight=".5pt">
                <v:stroke startarrow="block" endarrow="block" joinstyle="miter"/>
              </v:shape>
            </w:pict>
          </mc:Fallback>
        </mc:AlternateContent>
      </w:r>
    </w:p>
    <w:p w14:paraId="27CEA971" w14:textId="7669E945" w:rsidR="005A08E1" w:rsidRDefault="00CD510C" w:rsidP="005A08E1">
      <w:pPr>
        <w:spacing w:line="360" w:lineRule="auto"/>
        <w:ind w:firstLine="284"/>
        <w:jc w:val="both"/>
      </w:pPr>
      <w:r>
        <w:rPr>
          <w:noProof/>
          <w:lang w:eastAsia="ru-RU"/>
        </w:rPr>
        <w:lastRenderedPageBreak/>
        <mc:AlternateContent>
          <mc:Choice Requires="wps">
            <w:drawing>
              <wp:anchor distT="0" distB="0" distL="114300" distR="114300" simplePos="0" relativeHeight="251704832" behindDoc="0" locked="0" layoutInCell="1" allowOverlap="1" wp14:anchorId="5826FA18" wp14:editId="6E9B02DF">
                <wp:simplePos x="0" y="0"/>
                <wp:positionH relativeFrom="column">
                  <wp:posOffset>342900</wp:posOffset>
                </wp:positionH>
                <wp:positionV relativeFrom="paragraph">
                  <wp:posOffset>64135</wp:posOffset>
                </wp:positionV>
                <wp:extent cx="19050" cy="1562100"/>
                <wp:effectExtent l="76200" t="38100" r="76200" b="57150"/>
                <wp:wrapNone/>
                <wp:docPr id="15379" name="Прямая со стрелкой 15379"/>
                <wp:cNvGraphicFramePr/>
                <a:graphic xmlns:a="http://schemas.openxmlformats.org/drawingml/2006/main">
                  <a:graphicData uri="http://schemas.microsoft.com/office/word/2010/wordprocessingShape">
                    <wps:wsp>
                      <wps:cNvCnPr/>
                      <wps:spPr>
                        <a:xfrm>
                          <a:off x="0" y="0"/>
                          <a:ext cx="19050" cy="15621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6F6E61" id="Прямая со стрелкой 15379" o:spid="_x0000_s1026" type="#_x0000_t32" style="position:absolute;margin-left:27pt;margin-top:5.05pt;width:1.5pt;height:123pt;z-index:251704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" strokecolor="#5b9bd5 [3204]" strokeweight=".5pt">
                <v:stroke startarrow="block" endarrow="block" joinstyle="miter"/>
              </v:shape>
            </w:pict>
          </mc:Fallback>
        </mc:AlternateContent>
      </w:r>
      <w:r w:rsidR="00464800">
        <w:rPr>
          <w:noProof/>
          <w:lang w:eastAsia="ru-RU"/>
        </w:rPr>
        <mc:AlternateContent>
          <mc:Choice Requires="wps">
            <w:drawing>
              <wp:anchor distT="0" distB="0" distL="114300" distR="114300" simplePos="0" relativeHeight="251672064" behindDoc="0" locked="0" layoutInCell="1" allowOverlap="1" wp14:anchorId="56BEA93E" wp14:editId="2A5CBCD3">
                <wp:simplePos x="0" y="0"/>
                <wp:positionH relativeFrom="column">
                  <wp:posOffset>229870</wp:posOffset>
                </wp:positionH>
                <wp:positionV relativeFrom="paragraph">
                  <wp:posOffset>57785</wp:posOffset>
                </wp:positionV>
                <wp:extent cx="2228850" cy="1581150"/>
                <wp:effectExtent l="0" t="0" r="19050" b="19050"/>
                <wp:wrapNone/>
                <wp:docPr id="49" name="Прямоугольник 49"/>
                <wp:cNvGraphicFramePr/>
                <a:graphic xmlns:a="http://schemas.openxmlformats.org/drawingml/2006/main">
                  <a:graphicData uri="http://schemas.microsoft.com/office/word/2010/wordprocessingShape">
                    <wps:wsp>
                      <wps:cNvSpPr/>
                      <wps:spPr>
                        <a:xfrm>
                          <a:off x="0" y="0"/>
                          <a:ext cx="2228850" cy="15811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05C26D" id="Прямоугольник 49" o:spid="_x0000_s1026" style="position:absolute;margin-left:18.1pt;margin-top:4.55pt;width:175.5pt;height:124.5pt;z-index:251672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" fillcolor="white [3201]" strokecolor="black [3200]" strokeweight="1pt"/>
            </w:pict>
          </mc:Fallback>
        </mc:AlternateContent>
      </w:r>
    </w:p>
    <w:p w14:paraId="6C3FBD36" w14:textId="1FE57C52" w:rsidR="00464800" w:rsidRDefault="00CD510C" w:rsidP="005A08E1">
      <w:pPr>
        <w:spacing w:line="360" w:lineRule="auto"/>
        <w:ind w:firstLine="284"/>
        <w:jc w:val="both"/>
      </w:pPr>
      <w:r>
        <w:rPr>
          <w:noProof/>
          <w:lang w:eastAsia="ru-RU"/>
        </w:rPr>
        <mc:AlternateContent>
          <mc:Choice Requires="wps">
            <w:drawing>
              <wp:anchor distT="0" distB="0" distL="114300" distR="114300" simplePos="0" relativeHeight="251705856" behindDoc="0" locked="0" layoutInCell="1" allowOverlap="1" wp14:anchorId="41DF13C1" wp14:editId="2F63858C">
                <wp:simplePos x="0" y="0"/>
                <wp:positionH relativeFrom="column">
                  <wp:posOffset>381000</wp:posOffset>
                </wp:positionH>
                <wp:positionV relativeFrom="paragraph">
                  <wp:posOffset>163830</wp:posOffset>
                </wp:positionV>
                <wp:extent cx="371475" cy="685800"/>
                <wp:effectExtent l="0" t="0" r="9525" b="0"/>
                <wp:wrapNone/>
                <wp:docPr id="15380" name="Надпись 15380"/>
                <wp:cNvGraphicFramePr/>
                <a:graphic xmlns:a="http://schemas.openxmlformats.org/drawingml/2006/main">
                  <a:graphicData uri="http://schemas.microsoft.com/office/word/2010/wordprocessingShape">
                    <wps:wsp>
                      <wps:cNvSpPr txBox="1"/>
                      <wps:spPr>
                        <a:xfrm>
                          <a:off x="0" y="0"/>
                          <a:ext cx="371475" cy="685800"/>
                        </a:xfrm>
                        <a:prstGeom prst="rect">
                          <a:avLst/>
                        </a:prstGeom>
                        <a:solidFill>
                          <a:schemeClr val="lt1"/>
                        </a:solidFill>
                        <a:ln w="6350">
                          <a:noFill/>
                        </a:ln>
                      </wps:spPr>
                      <wps:txbx>
                        <w:txbxContent>
                          <w:p w14:paraId="7F8D6650" w14:textId="5E09F866" w:rsidR="00CD510C" w:rsidRDefault="00CD510C">
                            <w:r>
                              <w:t>56 м</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1DF13C1" id="Надпись 15380" o:spid="_x0000_s1041" type="#_x0000_t202" style="position:absolute;left:0;text-align:left;margin-left:30pt;margin-top:12.9pt;width:29.25pt;height:54pt;z-index:251705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" fillcolor="white [3201]" stroked="f" strokeweight=".5pt">
                <v:textbox style="layout-flow:vertical;mso-layout-flow-alt:bottom-to-top">
                  <w:txbxContent>
                    <w:p w14:paraId="7F8D6650" w14:textId="5E09F866" w:rsidR="00CD510C" w:rsidRDefault="00CD510C">
                      <w:r>
                        <w:t>56 м</w:t>
                      </w:r>
                    </w:p>
                  </w:txbxContent>
                </v:textbox>
              </v:shape>
            </w:pict>
          </mc:Fallback>
        </mc:AlternateContent>
      </w:r>
    </w:p>
    <w:p w14:paraId="1FFCCAD5" w14:textId="1D87741D" w:rsidR="00464800" w:rsidRDefault="00035D13" w:rsidP="005A08E1">
      <w:pPr>
        <w:spacing w:line="360" w:lineRule="auto"/>
        <w:ind w:firstLine="284"/>
        <w:jc w:val="both"/>
      </w:pPr>
      <w:r>
        <w:rPr>
          <w:noProof/>
          <w:lang w:eastAsia="ru-RU"/>
        </w:rPr>
        <mc:AlternateContent>
          <mc:Choice Requires="wps">
            <w:drawing>
              <wp:anchor distT="0" distB="0" distL="114300" distR="114300" simplePos="0" relativeHeight="251676160" behindDoc="0" locked="0" layoutInCell="1" allowOverlap="1" wp14:anchorId="5E6A7D97" wp14:editId="576331AB">
                <wp:simplePos x="0" y="0"/>
                <wp:positionH relativeFrom="column">
                  <wp:posOffset>839470</wp:posOffset>
                </wp:positionH>
                <wp:positionV relativeFrom="paragraph">
                  <wp:posOffset>111760</wp:posOffset>
                </wp:positionV>
                <wp:extent cx="1047750" cy="523875"/>
                <wp:effectExtent l="0" t="0" r="0" b="9525"/>
                <wp:wrapNone/>
                <wp:docPr id="53" name="Надпись 53"/>
                <wp:cNvGraphicFramePr/>
                <a:graphic xmlns:a="http://schemas.openxmlformats.org/drawingml/2006/main">
                  <a:graphicData uri="http://schemas.microsoft.com/office/word/2010/wordprocessingShape">
                    <wps:wsp>
                      <wps:cNvSpPr txBox="1"/>
                      <wps:spPr>
                        <a:xfrm>
                          <a:off x="0" y="0"/>
                          <a:ext cx="1047750" cy="523875"/>
                        </a:xfrm>
                        <a:prstGeom prst="rect">
                          <a:avLst/>
                        </a:prstGeom>
                        <a:solidFill>
                          <a:schemeClr val="lt1"/>
                        </a:solidFill>
                        <a:ln w="6350">
                          <a:noFill/>
                        </a:ln>
                      </wps:spPr>
                      <wps:txbx>
                        <w:txbxContent>
                          <w:p w14:paraId="0E883B36" w14:textId="1C34E7D7" w:rsidR="00035D13" w:rsidRPr="00CD510C" w:rsidRDefault="00035D13">
                            <w:pPr>
                              <w:rPr>
                                <w:b/>
                              </w:rPr>
                            </w:pPr>
                            <w:r w:rsidRPr="00CD510C">
                              <w:rPr>
                                <w:b/>
                              </w:rPr>
                              <w:t>№ 15 - №17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E6A7D97" id="Надпись 53" o:spid="_x0000_s1042" type="#_x0000_t202" style="position:absolute;left:0;text-align:left;margin-left:66.1pt;margin-top:8.8pt;width:82.5pt;height:41.25pt;z-index:251676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" fillcolor="white [3201]" stroked="f" strokeweight=".5pt">
                <v:textbox>
                  <w:txbxContent>
                    <w:p w14:paraId="0E883B36" w14:textId="1C34E7D7" w:rsidR="00035D13" w:rsidRPr="00CD510C" w:rsidRDefault="00035D13">
                      <w:pPr>
                        <w:rPr>
                          <w:b/>
                        </w:rPr>
                      </w:pPr>
                      <w:r w:rsidRPr="00CD510C">
                        <w:rPr>
                          <w:b/>
                        </w:rPr>
                        <w:t>№ 15 - №17</w:t>
                      </w:r>
                    </w:p>
                  </w:txbxContent>
                </v:textbox>
              </v:shape>
            </w:pict>
          </mc:Fallback>
        </mc:AlternateContent>
      </w:r>
    </w:p>
    <w:p w14:paraId="117EA030" w14:textId="02B969A9" w:rsidR="00464800" w:rsidRDefault="005F6602" w:rsidP="005A08E1">
      <w:pPr>
        <w:spacing w:line="360" w:lineRule="auto"/>
        <w:ind w:firstLine="284"/>
        <w:jc w:val="both"/>
      </w:pPr>
      <w:r>
        <w:rPr>
          <w:noProof/>
          <w:lang w:eastAsia="ru-RU"/>
        </w:rPr>
        <mc:AlternateContent>
          <mc:Choice Requires="wps">
            <w:drawing>
              <wp:anchor distT="0" distB="0" distL="114300" distR="114300" simplePos="0" relativeHeight="251682304" behindDoc="0" locked="0" layoutInCell="1" allowOverlap="1" wp14:anchorId="1E171DA3" wp14:editId="6ECD7EC5">
                <wp:simplePos x="0" y="0"/>
                <wp:positionH relativeFrom="column">
                  <wp:posOffset>-704850</wp:posOffset>
                </wp:positionH>
                <wp:positionV relativeFrom="paragraph">
                  <wp:posOffset>459105</wp:posOffset>
                </wp:positionV>
                <wp:extent cx="476250" cy="314325"/>
                <wp:effectExtent l="0" t="0" r="0" b="9525"/>
                <wp:wrapNone/>
                <wp:docPr id="59" name="Надпись 59"/>
                <wp:cNvGraphicFramePr/>
                <a:graphic xmlns:a="http://schemas.openxmlformats.org/drawingml/2006/main">
                  <a:graphicData uri="http://schemas.microsoft.com/office/word/2010/wordprocessingShape">
                    <wps:wsp>
                      <wps:cNvSpPr txBox="1"/>
                      <wps:spPr>
                        <a:xfrm>
                          <a:off x="0" y="0"/>
                          <a:ext cx="476250" cy="314325"/>
                        </a:xfrm>
                        <a:prstGeom prst="rect">
                          <a:avLst/>
                        </a:prstGeom>
                        <a:solidFill>
                          <a:schemeClr val="lt1"/>
                        </a:solidFill>
                        <a:ln w="6350">
                          <a:noFill/>
                        </a:ln>
                      </wps:spPr>
                      <wps:txbx>
                        <w:txbxContent>
                          <w:p w14:paraId="348340E1" w14:textId="3E43EED9" w:rsidR="005F6602" w:rsidRDefault="005F6602">
                            <w:r>
                              <w:t>20 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171DA3" id="Надпись 59" o:spid="_x0000_s1043" type="#_x0000_t202" style="position:absolute;left:0;text-align:left;margin-left:-55.5pt;margin-top:36.15pt;width:37.5pt;height:24.7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" fillcolor="white [3201]" stroked="f" strokeweight=".5pt">
                <v:textbox>
                  <w:txbxContent>
                    <w:p w14:paraId="348340E1" w14:textId="3E43EED9" w:rsidR="005F6602" w:rsidRDefault="005F6602">
                      <w:r>
                        <w:t>20 м</w:t>
                      </w:r>
                    </w:p>
                  </w:txbxContent>
                </v:textbox>
              </v:shape>
            </w:pict>
          </mc:Fallback>
        </mc:AlternateContent>
      </w:r>
    </w:p>
    <w:p w14:paraId="7D183ED3" w14:textId="62F44270" w:rsidR="00464800" w:rsidRDefault="005F6602" w:rsidP="005A08E1">
      <w:pPr>
        <w:spacing w:line="360" w:lineRule="auto"/>
        <w:ind w:firstLine="284"/>
        <w:jc w:val="both"/>
      </w:pPr>
      <w:r>
        <w:rPr>
          <w:noProof/>
          <w:lang w:eastAsia="ru-RU"/>
        </w:rPr>
        <mc:AlternateContent>
          <mc:Choice Requires="wps">
            <w:drawing>
              <wp:anchor distT="0" distB="0" distL="114300" distR="114300" simplePos="0" relativeHeight="251703808" behindDoc="0" locked="0" layoutInCell="1" allowOverlap="1" wp14:anchorId="4FA59D93" wp14:editId="06B0518A">
                <wp:simplePos x="0" y="0"/>
                <wp:positionH relativeFrom="column">
                  <wp:posOffset>2390775</wp:posOffset>
                </wp:positionH>
                <wp:positionV relativeFrom="paragraph">
                  <wp:posOffset>282575</wp:posOffset>
                </wp:positionV>
                <wp:extent cx="381000" cy="638175"/>
                <wp:effectExtent l="0" t="0" r="0" b="9525"/>
                <wp:wrapNone/>
                <wp:docPr id="15378" name="Надпись 15378"/>
                <wp:cNvGraphicFramePr/>
                <a:graphic xmlns:a="http://schemas.openxmlformats.org/drawingml/2006/main">
                  <a:graphicData uri="http://schemas.microsoft.com/office/word/2010/wordprocessingShape">
                    <wps:wsp>
                      <wps:cNvSpPr txBox="1"/>
                      <wps:spPr>
                        <a:xfrm>
                          <a:off x="0" y="0"/>
                          <a:ext cx="381000" cy="638175"/>
                        </a:xfrm>
                        <a:prstGeom prst="rect">
                          <a:avLst/>
                        </a:prstGeom>
                        <a:solidFill>
                          <a:schemeClr val="lt1"/>
                        </a:solidFill>
                        <a:ln w="6350">
                          <a:noFill/>
                        </a:ln>
                      </wps:spPr>
                      <wps:txbx>
                        <w:txbxContent>
                          <w:p w14:paraId="4C242513" w14:textId="15826433" w:rsidR="005F6602" w:rsidRDefault="005F6602">
                            <w:r>
                              <w:t>46 м</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FA59D93" id="Надпись 15378" o:spid="_x0000_s1044" type="#_x0000_t202" style="position:absolute;left:0;text-align:left;margin-left:188.25pt;margin-top:22.25pt;width:30pt;height:50.25pt;z-index:251703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" fillcolor="white [3201]" stroked="f" strokeweight=".5pt">
                <v:textbox style="layout-flow:vertical;mso-layout-flow-alt:bottom-to-top">
                  <w:txbxContent>
                    <w:p w14:paraId="4C242513" w14:textId="15826433" w:rsidR="005F6602" w:rsidRDefault="005F6602">
                      <w:r>
                        <w:t>46 м</w:t>
                      </w:r>
                    </w:p>
                  </w:txbxContent>
                </v:textbox>
              </v:shape>
            </w:pict>
          </mc:Fallback>
        </mc:AlternateContent>
      </w:r>
      <w:r>
        <w:rPr>
          <w:noProof/>
          <w:lang w:eastAsia="ru-RU"/>
        </w:rPr>
        <mc:AlternateContent>
          <mc:Choice Requires="wps">
            <w:drawing>
              <wp:anchor distT="0" distB="0" distL="114300" distR="114300" simplePos="0" relativeHeight="251702784" behindDoc="0" locked="0" layoutInCell="1" allowOverlap="1" wp14:anchorId="5EDF4F1D" wp14:editId="69B5F41D">
                <wp:simplePos x="0" y="0"/>
                <wp:positionH relativeFrom="column">
                  <wp:posOffset>2257425</wp:posOffset>
                </wp:positionH>
                <wp:positionV relativeFrom="paragraph">
                  <wp:posOffset>215900</wp:posOffset>
                </wp:positionV>
                <wp:extent cx="19050" cy="914400"/>
                <wp:effectExtent l="76200" t="38100" r="57150" b="57150"/>
                <wp:wrapNone/>
                <wp:docPr id="15377" name="Прямая со стрелкой 15377"/>
                <wp:cNvGraphicFramePr/>
                <a:graphic xmlns:a="http://schemas.openxmlformats.org/drawingml/2006/main">
                  <a:graphicData uri="http://schemas.microsoft.com/office/word/2010/wordprocessingShape">
                    <wps:wsp>
                      <wps:cNvCnPr/>
                      <wps:spPr>
                        <a:xfrm>
                          <a:off x="0" y="0"/>
                          <a:ext cx="19050" cy="9144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6D4A77" id="Прямая со стрелкой 15377" o:spid="_x0000_s1026" type="#_x0000_t32" style="position:absolute;margin-left:177.75pt;margin-top:17pt;width:1.5pt;height:1in;z-index:251702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" strokecolor="#5b9bd5 [3204]" strokeweight=".5pt">
                <v:stroke startarrow="block" endarrow="block" joinstyle="miter"/>
              </v:shape>
            </w:pict>
          </mc:Fallback>
        </mc:AlternateContent>
      </w:r>
      <w:r w:rsidR="00035D13">
        <w:rPr>
          <w:noProof/>
          <w:lang w:eastAsia="ru-RU"/>
        </w:rPr>
        <mc:AlternateContent>
          <mc:Choice Requires="wps">
            <w:drawing>
              <wp:anchor distT="0" distB="0" distL="114300" distR="114300" simplePos="0" relativeHeight="251674112" behindDoc="0" locked="0" layoutInCell="1" allowOverlap="1" wp14:anchorId="1FDFB60E" wp14:editId="432F1C09">
                <wp:simplePos x="0" y="0"/>
                <wp:positionH relativeFrom="column">
                  <wp:posOffset>591821</wp:posOffset>
                </wp:positionH>
                <wp:positionV relativeFrom="paragraph">
                  <wp:posOffset>120650</wp:posOffset>
                </wp:positionV>
                <wp:extent cx="1524000" cy="180975"/>
                <wp:effectExtent l="0" t="0" r="0" b="9525"/>
                <wp:wrapNone/>
                <wp:docPr id="51" name="Надпись 51"/>
                <wp:cNvGraphicFramePr/>
                <a:graphic xmlns:a="http://schemas.openxmlformats.org/drawingml/2006/main">
                  <a:graphicData uri="http://schemas.microsoft.com/office/word/2010/wordprocessingShape">
                    <wps:wsp>
                      <wps:cNvSpPr txBox="1"/>
                      <wps:spPr>
                        <a:xfrm>
                          <a:off x="0" y="0"/>
                          <a:ext cx="1524000" cy="180975"/>
                        </a:xfrm>
                        <a:prstGeom prst="rect">
                          <a:avLst/>
                        </a:prstGeom>
                        <a:solidFill>
                          <a:schemeClr val="lt1"/>
                        </a:solidFill>
                        <a:ln w="6350">
                          <a:noFill/>
                        </a:ln>
                      </wps:spPr>
                      <wps:txbx>
                        <w:txbxContent>
                          <w:p w14:paraId="61FA7C41" w14:textId="77777777" w:rsidR="00035D13" w:rsidRDefault="00035D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FB60E" id="Надпись 51" o:spid="_x0000_s1045" type="#_x0000_t202" style="position:absolute;left:0;text-align:left;margin-left:46.6pt;margin-top:9.5pt;width:120pt;height:14.2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" fillcolor="white [3201]" stroked="f" strokeweight=".5pt">
                <v:textbox>
                  <w:txbxContent>
                    <w:p w14:paraId="61FA7C41" w14:textId="77777777" w:rsidR="00035D13" w:rsidRDefault="00035D13"/>
                  </w:txbxContent>
                </v:textbox>
              </v:shape>
            </w:pict>
          </mc:Fallback>
        </mc:AlternateContent>
      </w:r>
      <w:r w:rsidR="00464800">
        <w:rPr>
          <w:noProof/>
          <w:lang w:eastAsia="ru-RU"/>
        </w:rPr>
        <mc:AlternateContent>
          <mc:Choice Requires="wps">
            <w:drawing>
              <wp:anchor distT="0" distB="0" distL="114300" distR="114300" simplePos="0" relativeHeight="251673088" behindDoc="0" locked="0" layoutInCell="1" allowOverlap="1" wp14:anchorId="39E0AACC" wp14:editId="0CE642EE">
                <wp:simplePos x="0" y="0"/>
                <wp:positionH relativeFrom="column">
                  <wp:posOffset>563245</wp:posOffset>
                </wp:positionH>
                <wp:positionV relativeFrom="paragraph">
                  <wp:posOffset>209550</wp:posOffset>
                </wp:positionV>
                <wp:extent cx="1581150" cy="933450"/>
                <wp:effectExtent l="0" t="0" r="19050" b="19050"/>
                <wp:wrapNone/>
                <wp:docPr id="50" name="Прямоугольник 50"/>
                <wp:cNvGraphicFramePr/>
                <a:graphic xmlns:a="http://schemas.openxmlformats.org/drawingml/2006/main">
                  <a:graphicData uri="http://schemas.microsoft.com/office/word/2010/wordprocessingShape">
                    <wps:wsp>
                      <wps:cNvSpPr/>
                      <wps:spPr>
                        <a:xfrm>
                          <a:off x="0" y="0"/>
                          <a:ext cx="1581150" cy="9334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38E036" id="Прямоугольник 50" o:spid="_x0000_s1026" style="position:absolute;margin-left:44.35pt;margin-top:16.5pt;width:124.5pt;height:73.5pt;z-index:251673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" fillcolor="white [3201]" strokecolor="black [3200]" strokeweight="1pt"/>
            </w:pict>
          </mc:Fallback>
        </mc:AlternateContent>
      </w:r>
    </w:p>
    <w:p w14:paraId="4B4B1A6A" w14:textId="2811BB0E" w:rsidR="005A08E1" w:rsidRDefault="005A08E1" w:rsidP="005A08E1">
      <w:pPr>
        <w:spacing w:line="360" w:lineRule="auto"/>
        <w:ind w:firstLine="284"/>
        <w:jc w:val="both"/>
      </w:pPr>
    </w:p>
    <w:p w14:paraId="4B41CD2B" w14:textId="48567786" w:rsidR="00464800" w:rsidRDefault="00464800" w:rsidP="005A08E1">
      <w:pPr>
        <w:spacing w:line="360" w:lineRule="auto"/>
        <w:ind w:firstLine="284"/>
        <w:jc w:val="both"/>
      </w:pPr>
    </w:p>
    <w:p w14:paraId="38341EBB" w14:textId="5926B2F4" w:rsidR="00DB69A6" w:rsidRDefault="005F6602" w:rsidP="005A08E1">
      <w:pPr>
        <w:spacing w:line="360" w:lineRule="auto"/>
        <w:ind w:firstLine="284"/>
        <w:jc w:val="both"/>
      </w:pPr>
      <w:r>
        <w:rPr>
          <w:noProof/>
          <w:lang w:eastAsia="ru-RU"/>
        </w:rPr>
        <mc:AlternateContent>
          <mc:Choice Requires="wps">
            <w:drawing>
              <wp:anchor distT="0" distB="0" distL="114300" distR="114300" simplePos="0" relativeHeight="251701760" behindDoc="0" locked="0" layoutInCell="1" allowOverlap="1" wp14:anchorId="3CAC190D" wp14:editId="5B741F03">
                <wp:simplePos x="0" y="0"/>
                <wp:positionH relativeFrom="column">
                  <wp:posOffset>1114425</wp:posOffset>
                </wp:positionH>
                <wp:positionV relativeFrom="paragraph">
                  <wp:posOffset>295910</wp:posOffset>
                </wp:positionV>
                <wp:extent cx="695325" cy="238125"/>
                <wp:effectExtent l="0" t="0" r="9525" b="9525"/>
                <wp:wrapNone/>
                <wp:docPr id="15376" name="Надпись 15376"/>
                <wp:cNvGraphicFramePr/>
                <a:graphic xmlns:a="http://schemas.openxmlformats.org/drawingml/2006/main">
                  <a:graphicData uri="http://schemas.microsoft.com/office/word/2010/wordprocessingShape">
                    <wps:wsp>
                      <wps:cNvSpPr txBox="1"/>
                      <wps:spPr>
                        <a:xfrm>
                          <a:off x="0" y="0"/>
                          <a:ext cx="695325" cy="238125"/>
                        </a:xfrm>
                        <a:prstGeom prst="rect">
                          <a:avLst/>
                        </a:prstGeom>
                        <a:solidFill>
                          <a:schemeClr val="lt1"/>
                        </a:solidFill>
                        <a:ln w="6350">
                          <a:noFill/>
                        </a:ln>
                      </wps:spPr>
                      <wps:txbx>
                        <w:txbxContent>
                          <w:p w14:paraId="6419D65F" w14:textId="73F8877A" w:rsidR="005F6602" w:rsidRDefault="005F6602">
                            <w:r>
                              <w:t>45 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AC190D" id="Надпись 15376" o:spid="_x0000_s1046" type="#_x0000_t202" style="position:absolute;left:0;text-align:left;margin-left:87.75pt;margin-top:23.3pt;width:54.75pt;height:18.75pt;z-index:251701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" fillcolor="white [3201]" stroked="f" strokeweight=".5pt">
                <v:textbox>
                  <w:txbxContent>
                    <w:p w14:paraId="6419D65F" w14:textId="73F8877A" w:rsidR="005F6602" w:rsidRDefault="005F6602">
                      <w:r>
                        <w:t>45 м</w:t>
                      </w:r>
                    </w:p>
                  </w:txbxContent>
                </v:textbox>
              </v:shape>
            </w:pict>
          </mc:Fallback>
        </mc:AlternateContent>
      </w:r>
      <w:r>
        <w:rPr>
          <w:noProof/>
          <w:lang w:eastAsia="ru-RU"/>
        </w:rPr>
        <mc:AlternateContent>
          <mc:Choice Requires="wps">
            <w:drawing>
              <wp:anchor distT="0" distB="0" distL="114300" distR="114300" simplePos="0" relativeHeight="251700736" behindDoc="0" locked="0" layoutInCell="1" allowOverlap="1" wp14:anchorId="1D0D3F20" wp14:editId="4AF5CB37">
                <wp:simplePos x="0" y="0"/>
                <wp:positionH relativeFrom="column">
                  <wp:posOffset>600074</wp:posOffset>
                </wp:positionH>
                <wp:positionV relativeFrom="paragraph">
                  <wp:posOffset>229235</wp:posOffset>
                </wp:positionV>
                <wp:extent cx="1514475" cy="9525"/>
                <wp:effectExtent l="38100" t="76200" r="28575" b="85725"/>
                <wp:wrapNone/>
                <wp:docPr id="15375" name="Прямая со стрелкой 15375"/>
                <wp:cNvGraphicFramePr/>
                <a:graphic xmlns:a="http://schemas.openxmlformats.org/drawingml/2006/main">
                  <a:graphicData uri="http://schemas.microsoft.com/office/word/2010/wordprocessingShape">
                    <wps:wsp>
                      <wps:cNvCnPr/>
                      <wps:spPr>
                        <a:xfrm flipV="1">
                          <a:off x="0" y="0"/>
                          <a:ext cx="1514475" cy="952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AAF508" id="Прямая со стрелкой 15375" o:spid="_x0000_s1026" type="#_x0000_t32" style="position:absolute;margin-left:47.25pt;margin-top:18.05pt;width:119.25pt;height:.75pt;flip:y;z-index:251700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" strokecolor="#5b9bd5 [3204]" strokeweight=".5pt">
                <v:stroke startarrow="block" endarrow="block" joinstyle="miter"/>
              </v:shape>
            </w:pict>
          </mc:Fallback>
        </mc:AlternateContent>
      </w:r>
    </w:p>
    <w:p w14:paraId="50B6A433" w14:textId="13A79B47" w:rsidR="00464800" w:rsidRDefault="005F6602" w:rsidP="005A08E1">
      <w:pPr>
        <w:spacing w:line="360" w:lineRule="auto"/>
        <w:ind w:firstLine="284"/>
        <w:jc w:val="both"/>
      </w:pPr>
      <w:r>
        <w:rPr>
          <w:noProof/>
          <w:lang w:eastAsia="ru-RU"/>
        </w:rPr>
        <mc:AlternateContent>
          <mc:Choice Requires="wps">
            <w:drawing>
              <wp:anchor distT="0" distB="0" distL="114300" distR="114300" simplePos="0" relativeHeight="251670016" behindDoc="0" locked="0" layoutInCell="1" allowOverlap="1" wp14:anchorId="121DDB57" wp14:editId="7CE7761D">
                <wp:simplePos x="0" y="0"/>
                <wp:positionH relativeFrom="column">
                  <wp:posOffset>228601</wp:posOffset>
                </wp:positionH>
                <wp:positionV relativeFrom="paragraph">
                  <wp:posOffset>358140</wp:posOffset>
                </wp:positionV>
                <wp:extent cx="1962150" cy="1847850"/>
                <wp:effectExtent l="0" t="0" r="19050" b="19050"/>
                <wp:wrapNone/>
                <wp:docPr id="47" name="Блок-схема: процесс 47"/>
                <wp:cNvGraphicFramePr/>
                <a:graphic xmlns:a="http://schemas.openxmlformats.org/drawingml/2006/main">
                  <a:graphicData uri="http://schemas.microsoft.com/office/word/2010/wordprocessingShape">
                    <wps:wsp>
                      <wps:cNvSpPr/>
                      <wps:spPr>
                        <a:xfrm>
                          <a:off x="0" y="0"/>
                          <a:ext cx="1962150" cy="1847850"/>
                        </a:xfrm>
                        <a:prstGeom prst="flowChartProcess">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A06D49" id="Блок-схема: процесс 47" o:spid="_x0000_s1026" type="#_x0000_t109" style="position:absolute;margin-left:18pt;margin-top:28.2pt;width:154.5pt;height:145.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" fillcolor="white [3201]" strokecolor="black [3200]" strokeweight="1pt"/>
            </w:pict>
          </mc:Fallback>
        </mc:AlternateContent>
      </w:r>
      <w:r>
        <w:rPr>
          <w:noProof/>
          <w:lang w:eastAsia="ru-RU"/>
        </w:rPr>
        <mc:AlternateContent>
          <mc:Choice Requires="wps">
            <w:drawing>
              <wp:anchor distT="0" distB="0" distL="114300" distR="114300" simplePos="0" relativeHeight="251687424" behindDoc="0" locked="0" layoutInCell="1" allowOverlap="1" wp14:anchorId="3DA76F6E" wp14:editId="00385237">
                <wp:simplePos x="0" y="0"/>
                <wp:positionH relativeFrom="column">
                  <wp:posOffset>-581025</wp:posOffset>
                </wp:positionH>
                <wp:positionV relativeFrom="paragraph">
                  <wp:posOffset>386715</wp:posOffset>
                </wp:positionV>
                <wp:extent cx="9525" cy="1466850"/>
                <wp:effectExtent l="76200" t="38100" r="66675" b="57150"/>
                <wp:wrapNone/>
                <wp:docPr id="15360" name="Прямая со стрелкой 15360"/>
                <wp:cNvGraphicFramePr/>
                <a:graphic xmlns:a="http://schemas.openxmlformats.org/drawingml/2006/main">
                  <a:graphicData uri="http://schemas.microsoft.com/office/word/2010/wordprocessingShape">
                    <wps:wsp>
                      <wps:cNvCnPr/>
                      <wps:spPr>
                        <a:xfrm flipH="1">
                          <a:off x="0" y="0"/>
                          <a:ext cx="9525" cy="146685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532471" id="Прямая со стрелкой 15360" o:spid="_x0000_s1026" type="#_x0000_t32" style="position:absolute;margin-left:-45.75pt;margin-top:30.45pt;width:.75pt;height:115.5pt;flip:x;z-index:251687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" strokecolor="#5b9bd5 [3204]" strokeweight=".5pt">
                <v:stroke startarrow="block" endarrow="block" joinstyle="miter"/>
              </v:shape>
            </w:pict>
          </mc:Fallback>
        </mc:AlternateContent>
      </w:r>
    </w:p>
    <w:p w14:paraId="11E60D5B" w14:textId="1FFCADC4" w:rsidR="00464800" w:rsidRDefault="005F6602" w:rsidP="005A08E1">
      <w:pPr>
        <w:spacing w:line="360" w:lineRule="auto"/>
        <w:ind w:firstLine="284"/>
        <w:jc w:val="both"/>
      </w:pPr>
      <w:r>
        <w:rPr>
          <w:noProof/>
          <w:lang w:eastAsia="ru-RU"/>
        </w:rPr>
        <mc:AlternateContent>
          <mc:Choice Requires="wps">
            <w:drawing>
              <wp:anchor distT="0" distB="0" distL="114300" distR="114300" simplePos="0" relativeHeight="251697664" behindDoc="0" locked="0" layoutInCell="1" allowOverlap="1" wp14:anchorId="749C3EE4" wp14:editId="4F60E609">
                <wp:simplePos x="0" y="0"/>
                <wp:positionH relativeFrom="rightMargin">
                  <wp:posOffset>-67310</wp:posOffset>
                </wp:positionH>
                <wp:positionV relativeFrom="paragraph">
                  <wp:posOffset>48260</wp:posOffset>
                </wp:positionV>
                <wp:extent cx="45719" cy="1790700"/>
                <wp:effectExtent l="76200" t="38100" r="69215" b="57150"/>
                <wp:wrapNone/>
                <wp:docPr id="15372" name="Прямая со стрелкой 15372"/>
                <wp:cNvGraphicFramePr/>
                <a:graphic xmlns:a="http://schemas.openxmlformats.org/drawingml/2006/main">
                  <a:graphicData uri="http://schemas.microsoft.com/office/word/2010/wordprocessingShape">
                    <wps:wsp>
                      <wps:cNvCnPr/>
                      <wps:spPr>
                        <a:xfrm>
                          <a:off x="0" y="0"/>
                          <a:ext cx="45719" cy="17907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3F605B" id="Прямая со стрелкой 15372" o:spid="_x0000_s1026" type="#_x0000_t32" style="position:absolute;margin-left:-5.3pt;margin-top:3.8pt;width:3.6pt;height:141pt;z-index:2516976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" strokecolor="#5b9bd5 [3204]" strokeweight=".5pt">
                <v:stroke startarrow="block" endarrow="block" joinstyle="miter"/>
                <w10:wrap anchorx="margin"/>
              </v:shape>
            </w:pict>
          </mc:Fallback>
        </mc:AlternateContent>
      </w:r>
    </w:p>
    <w:p w14:paraId="72EF609D" w14:textId="71D3D573" w:rsidR="00464800" w:rsidRDefault="005F6602" w:rsidP="005A08E1">
      <w:pPr>
        <w:spacing w:line="360" w:lineRule="auto"/>
        <w:ind w:firstLine="284"/>
        <w:jc w:val="both"/>
      </w:pPr>
      <w:r>
        <w:rPr>
          <w:noProof/>
          <w:lang w:eastAsia="ru-RU"/>
        </w:rPr>
        <mc:AlternateContent>
          <mc:Choice Requires="wps">
            <w:drawing>
              <wp:anchor distT="0" distB="0" distL="114300" distR="114300" simplePos="0" relativeHeight="251698688" behindDoc="0" locked="0" layoutInCell="1" allowOverlap="1" wp14:anchorId="66B09629" wp14:editId="745A1C2D">
                <wp:simplePos x="0" y="0"/>
                <wp:positionH relativeFrom="rightMargin">
                  <wp:align>left</wp:align>
                </wp:positionH>
                <wp:positionV relativeFrom="paragraph">
                  <wp:posOffset>300355</wp:posOffset>
                </wp:positionV>
                <wp:extent cx="361950" cy="657225"/>
                <wp:effectExtent l="0" t="0" r="0" b="9525"/>
                <wp:wrapNone/>
                <wp:docPr id="15373" name="Надпись 15373"/>
                <wp:cNvGraphicFramePr/>
                <a:graphic xmlns:a="http://schemas.openxmlformats.org/drawingml/2006/main">
                  <a:graphicData uri="http://schemas.microsoft.com/office/word/2010/wordprocessingShape">
                    <wps:wsp>
                      <wps:cNvSpPr txBox="1"/>
                      <wps:spPr>
                        <a:xfrm>
                          <a:off x="0" y="0"/>
                          <a:ext cx="361950" cy="657225"/>
                        </a:xfrm>
                        <a:prstGeom prst="rect">
                          <a:avLst/>
                        </a:prstGeom>
                        <a:solidFill>
                          <a:schemeClr val="lt1"/>
                        </a:solidFill>
                        <a:ln w="6350">
                          <a:noFill/>
                        </a:ln>
                      </wps:spPr>
                      <wps:txbx>
                        <w:txbxContent>
                          <w:p w14:paraId="4D04E20D" w14:textId="0E9BCCC3" w:rsidR="005F6602" w:rsidRDefault="005F6602">
                            <w:r>
                              <w:t>55 м</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6B09629" id="Надпись 15373" o:spid="_x0000_s1047" type="#_x0000_t202" style="position:absolute;left:0;text-align:left;margin-left:0;margin-top:23.65pt;width:28.5pt;height:51.75pt;z-index:251698688;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" fillcolor="white [3201]" stroked="f" strokeweight=".5pt">
                <v:textbox style="layout-flow:vertical;mso-layout-flow-alt:bottom-to-top">
                  <w:txbxContent>
                    <w:p w14:paraId="4D04E20D" w14:textId="0E9BCCC3" w:rsidR="005F6602" w:rsidRDefault="005F6602">
                      <w:r>
                        <w:t>55 м</w:t>
                      </w:r>
                    </w:p>
                  </w:txbxContent>
                </v:textbox>
                <w10:wrap anchorx="margin"/>
              </v:shape>
            </w:pict>
          </mc:Fallback>
        </mc:AlternateContent>
      </w:r>
      <w:r>
        <w:rPr>
          <w:noProof/>
          <w:lang w:eastAsia="ru-RU"/>
        </w:rPr>
        <mc:AlternateContent>
          <mc:Choice Requires="wps">
            <w:drawing>
              <wp:anchor distT="0" distB="0" distL="114300" distR="114300" simplePos="0" relativeHeight="251688448" behindDoc="0" locked="0" layoutInCell="1" allowOverlap="1" wp14:anchorId="7D615AE8" wp14:editId="055E123D">
                <wp:simplePos x="0" y="0"/>
                <wp:positionH relativeFrom="column">
                  <wp:posOffset>-514350</wp:posOffset>
                </wp:positionH>
                <wp:positionV relativeFrom="paragraph">
                  <wp:posOffset>214629</wp:posOffset>
                </wp:positionV>
                <wp:extent cx="504825" cy="390525"/>
                <wp:effectExtent l="0" t="0" r="9525" b="9525"/>
                <wp:wrapNone/>
                <wp:docPr id="15361" name="Надпись 15361"/>
                <wp:cNvGraphicFramePr/>
                <a:graphic xmlns:a="http://schemas.openxmlformats.org/drawingml/2006/main">
                  <a:graphicData uri="http://schemas.microsoft.com/office/word/2010/wordprocessingShape">
                    <wps:wsp>
                      <wps:cNvSpPr txBox="1"/>
                      <wps:spPr>
                        <a:xfrm>
                          <a:off x="0" y="0"/>
                          <a:ext cx="504825" cy="390525"/>
                        </a:xfrm>
                        <a:prstGeom prst="rect">
                          <a:avLst/>
                        </a:prstGeom>
                        <a:solidFill>
                          <a:schemeClr val="lt1"/>
                        </a:solidFill>
                        <a:ln w="6350">
                          <a:noFill/>
                        </a:ln>
                      </wps:spPr>
                      <wps:txbx>
                        <w:txbxContent>
                          <w:p w14:paraId="12FC1A7E" w14:textId="535106F5" w:rsidR="005F6602" w:rsidRDefault="005F6602">
                            <w:r>
                              <w:t>35 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615AE8" id="Надпись 15361" o:spid="_x0000_s1048" type="#_x0000_t202" style="position:absolute;left:0;text-align:left;margin-left:-40.5pt;margin-top:16.9pt;width:39.75pt;height:30.7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" fillcolor="white [3201]" stroked="f" strokeweight=".5pt">
                <v:textbox>
                  <w:txbxContent>
                    <w:p w14:paraId="12FC1A7E" w14:textId="535106F5" w:rsidR="005F6602" w:rsidRDefault="005F6602">
                      <w:r>
                        <w:t>35 м</w:t>
                      </w:r>
                    </w:p>
                  </w:txbxContent>
                </v:textbox>
              </v:shape>
            </w:pict>
          </mc:Fallback>
        </mc:AlternateContent>
      </w:r>
    </w:p>
    <w:p w14:paraId="79C1B1B7" w14:textId="5F442A2F" w:rsidR="00464800" w:rsidRDefault="00464800" w:rsidP="005A08E1">
      <w:pPr>
        <w:spacing w:line="360" w:lineRule="auto"/>
        <w:ind w:firstLine="284"/>
        <w:jc w:val="both"/>
      </w:pPr>
      <w:r>
        <w:rPr>
          <w:noProof/>
          <w:lang w:eastAsia="ru-RU"/>
        </w:rPr>
        <mc:AlternateContent>
          <mc:Choice Requires="wps">
            <w:drawing>
              <wp:anchor distT="0" distB="0" distL="114300" distR="114300" simplePos="0" relativeHeight="251671040" behindDoc="0" locked="0" layoutInCell="1" allowOverlap="1" wp14:anchorId="426D3F38" wp14:editId="20B68B5C">
                <wp:simplePos x="0" y="0"/>
                <wp:positionH relativeFrom="column">
                  <wp:posOffset>848995</wp:posOffset>
                </wp:positionH>
                <wp:positionV relativeFrom="paragraph">
                  <wp:posOffset>47625</wp:posOffset>
                </wp:positionV>
                <wp:extent cx="1066800" cy="523875"/>
                <wp:effectExtent l="0" t="0" r="0" b="9525"/>
                <wp:wrapNone/>
                <wp:docPr id="48" name="Надпись 48"/>
                <wp:cNvGraphicFramePr/>
                <a:graphic xmlns:a="http://schemas.openxmlformats.org/drawingml/2006/main">
                  <a:graphicData uri="http://schemas.microsoft.com/office/word/2010/wordprocessingShape">
                    <wps:wsp>
                      <wps:cNvSpPr txBox="1"/>
                      <wps:spPr>
                        <a:xfrm>
                          <a:off x="0" y="0"/>
                          <a:ext cx="1066800" cy="523875"/>
                        </a:xfrm>
                        <a:prstGeom prst="rect">
                          <a:avLst/>
                        </a:prstGeom>
                        <a:solidFill>
                          <a:schemeClr val="lt1"/>
                        </a:solidFill>
                        <a:ln w="6350">
                          <a:noFill/>
                        </a:ln>
                      </wps:spPr>
                      <wps:txbx>
                        <w:txbxContent>
                          <w:p w14:paraId="79F3C813" w14:textId="0998D6C5" w:rsidR="00464800" w:rsidRPr="00CD510C" w:rsidRDefault="00035D13">
                            <w:pPr>
                              <w:rPr>
                                <w:b/>
                              </w:rPr>
                            </w:pPr>
                            <w:r w:rsidRPr="00CD510C">
                              <w:rPr>
                                <w:b/>
                              </w:rPr>
                              <w:t>№ 18 - № 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6D3F38" id="Надпись 48" o:spid="_x0000_s1049" type="#_x0000_t202" style="position:absolute;left:0;text-align:left;margin-left:66.85pt;margin-top:3.75pt;width:84pt;height:41.25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" fillcolor="white [3201]" stroked="f" strokeweight=".5pt">
                <v:textbox>
                  <w:txbxContent>
                    <w:p w14:paraId="79F3C813" w14:textId="0998D6C5" w:rsidR="00464800" w:rsidRPr="00CD510C" w:rsidRDefault="00035D13">
                      <w:pPr>
                        <w:rPr>
                          <w:b/>
                        </w:rPr>
                      </w:pPr>
                      <w:r w:rsidRPr="00CD510C">
                        <w:rPr>
                          <w:b/>
                        </w:rPr>
                        <w:t>№ 18 - № 20</w:t>
                      </w:r>
                    </w:p>
                  </w:txbxContent>
                </v:textbox>
              </v:shape>
            </w:pict>
          </mc:Fallback>
        </mc:AlternateContent>
      </w:r>
    </w:p>
    <w:p w14:paraId="21659753" w14:textId="5EAF07DC" w:rsidR="00464800" w:rsidRDefault="00464800" w:rsidP="005A08E1">
      <w:pPr>
        <w:spacing w:line="360" w:lineRule="auto"/>
        <w:ind w:firstLine="284"/>
        <w:jc w:val="both"/>
      </w:pPr>
    </w:p>
    <w:p w14:paraId="14073203" w14:textId="73165C07" w:rsidR="00464800" w:rsidRDefault="00464800" w:rsidP="005A08E1">
      <w:pPr>
        <w:spacing w:line="360" w:lineRule="auto"/>
        <w:ind w:firstLine="284"/>
        <w:jc w:val="both"/>
      </w:pPr>
    </w:p>
    <w:p w14:paraId="3BD56890" w14:textId="7E4BAC6C" w:rsidR="00464800" w:rsidRDefault="005F6602" w:rsidP="005A08E1">
      <w:pPr>
        <w:spacing w:line="360" w:lineRule="auto"/>
        <w:ind w:firstLine="284"/>
        <w:jc w:val="both"/>
      </w:pPr>
      <w:r>
        <w:rPr>
          <w:noProof/>
          <w:lang w:eastAsia="ru-RU"/>
        </w:rPr>
        <mc:AlternateContent>
          <mc:Choice Requires="wps">
            <w:drawing>
              <wp:anchor distT="0" distB="0" distL="114300" distR="114300" simplePos="0" relativeHeight="251699712" behindDoc="0" locked="0" layoutInCell="1" allowOverlap="1" wp14:anchorId="38229AA7" wp14:editId="442C32AF">
                <wp:simplePos x="0" y="0"/>
                <wp:positionH relativeFrom="column">
                  <wp:posOffset>257175</wp:posOffset>
                </wp:positionH>
                <wp:positionV relativeFrom="paragraph">
                  <wp:posOffset>252095</wp:posOffset>
                </wp:positionV>
                <wp:extent cx="1905000" cy="0"/>
                <wp:effectExtent l="38100" t="76200" r="19050" b="95250"/>
                <wp:wrapNone/>
                <wp:docPr id="15374" name="Прямая со стрелкой 15374"/>
                <wp:cNvGraphicFramePr/>
                <a:graphic xmlns:a="http://schemas.openxmlformats.org/drawingml/2006/main">
                  <a:graphicData uri="http://schemas.microsoft.com/office/word/2010/wordprocessingShape">
                    <wps:wsp>
                      <wps:cNvCnPr/>
                      <wps:spPr>
                        <a:xfrm>
                          <a:off x="0" y="0"/>
                          <a:ext cx="1905000"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C07AEA" id="Прямая со стрелкой 15374" o:spid="_x0000_s1026" type="#_x0000_t32" style="position:absolute;margin-left:20.25pt;margin-top:19.85pt;width:150pt;height:0;z-index:251699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" strokecolor="#5b9bd5 [3204]" strokeweight=".5pt">
                <v:stroke startarrow="block" endarrow="block" joinstyle="miter"/>
              </v:shape>
            </w:pict>
          </mc:Fallback>
        </mc:AlternateContent>
      </w:r>
    </w:p>
    <w:p w14:paraId="30AFE554" w14:textId="1B79874F" w:rsidR="00464800" w:rsidRDefault="005F6602" w:rsidP="005A08E1">
      <w:pPr>
        <w:spacing w:line="360" w:lineRule="auto"/>
        <w:ind w:firstLine="284"/>
        <w:jc w:val="both"/>
      </w:pPr>
      <w:r>
        <w:rPr>
          <w:noProof/>
          <w:lang w:eastAsia="ru-RU"/>
        </w:rPr>
        <mc:AlternateContent>
          <mc:Choice Requires="wps">
            <w:drawing>
              <wp:anchor distT="0" distB="0" distL="114300" distR="114300" simplePos="0" relativeHeight="251696640" behindDoc="0" locked="0" layoutInCell="1" allowOverlap="1" wp14:anchorId="2048A1EA" wp14:editId="795CA5D8">
                <wp:simplePos x="0" y="0"/>
                <wp:positionH relativeFrom="column">
                  <wp:posOffset>952500</wp:posOffset>
                </wp:positionH>
                <wp:positionV relativeFrom="paragraph">
                  <wp:posOffset>8890</wp:posOffset>
                </wp:positionV>
                <wp:extent cx="847725" cy="285750"/>
                <wp:effectExtent l="0" t="0" r="9525" b="0"/>
                <wp:wrapNone/>
                <wp:docPr id="15371" name="Надпись 15371"/>
                <wp:cNvGraphicFramePr/>
                <a:graphic xmlns:a="http://schemas.openxmlformats.org/drawingml/2006/main">
                  <a:graphicData uri="http://schemas.microsoft.com/office/word/2010/wordprocessingShape">
                    <wps:wsp>
                      <wps:cNvSpPr txBox="1"/>
                      <wps:spPr>
                        <a:xfrm>
                          <a:off x="0" y="0"/>
                          <a:ext cx="847725" cy="285750"/>
                        </a:xfrm>
                        <a:prstGeom prst="rect">
                          <a:avLst/>
                        </a:prstGeom>
                        <a:solidFill>
                          <a:schemeClr val="lt1"/>
                        </a:solidFill>
                        <a:ln w="6350">
                          <a:noFill/>
                        </a:ln>
                      </wps:spPr>
                      <wps:txbx>
                        <w:txbxContent>
                          <w:p w14:paraId="6CE78FF2" w14:textId="2DC8DD99" w:rsidR="005F6602" w:rsidRDefault="005F6602">
                            <w:r>
                              <w:t>55 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048A1EA" id="Надпись 15371" o:spid="_x0000_s1050" type="#_x0000_t202" style="position:absolute;left:0;text-align:left;margin-left:75pt;margin-top:.7pt;width:66.75pt;height:22.5pt;z-index:251696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" fillcolor="white [3201]" stroked="f" strokeweight=".5pt">
                <v:textbox>
                  <w:txbxContent>
                    <w:p w14:paraId="6CE78FF2" w14:textId="2DC8DD99" w:rsidR="005F6602" w:rsidRDefault="005F6602">
                      <w:r>
                        <w:t>55 м</w:t>
                      </w:r>
                    </w:p>
                  </w:txbxContent>
                </v:textbox>
              </v:shape>
            </w:pict>
          </mc:Fallback>
        </mc:AlternateContent>
      </w:r>
      <w:r>
        <w:rPr>
          <w:noProof/>
          <w:lang w:eastAsia="ru-RU"/>
        </w:rPr>
        <mc:AlternateContent>
          <mc:Choice Requires="wps">
            <w:drawing>
              <wp:anchor distT="0" distB="0" distL="114300" distR="114300" simplePos="0" relativeHeight="251691520" behindDoc="0" locked="0" layoutInCell="1" allowOverlap="1" wp14:anchorId="029BC638" wp14:editId="6AF76F56">
                <wp:simplePos x="0" y="0"/>
                <wp:positionH relativeFrom="column">
                  <wp:posOffset>-609600</wp:posOffset>
                </wp:positionH>
                <wp:positionV relativeFrom="paragraph">
                  <wp:posOffset>370840</wp:posOffset>
                </wp:positionV>
                <wp:extent cx="9525" cy="1219200"/>
                <wp:effectExtent l="76200" t="38100" r="66675" b="57150"/>
                <wp:wrapNone/>
                <wp:docPr id="15365" name="Прямая со стрелкой 15365"/>
                <wp:cNvGraphicFramePr/>
                <a:graphic xmlns:a="http://schemas.openxmlformats.org/drawingml/2006/main">
                  <a:graphicData uri="http://schemas.microsoft.com/office/word/2010/wordprocessingShape">
                    <wps:wsp>
                      <wps:cNvCnPr/>
                      <wps:spPr>
                        <a:xfrm>
                          <a:off x="0" y="0"/>
                          <a:ext cx="9525" cy="12192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93F735" id="Прямая со стрелкой 15365" o:spid="_x0000_s1026" type="#_x0000_t32" style="position:absolute;margin-left:-48pt;margin-top:29.2pt;width:.75pt;height:96pt;z-index:251691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" strokecolor="#5b9bd5 [3204]" strokeweight=".5pt">
                <v:stroke startarrow="block" endarrow="block" joinstyle="miter"/>
              </v:shape>
            </w:pict>
          </mc:Fallback>
        </mc:AlternateContent>
      </w:r>
    </w:p>
    <w:p w14:paraId="28275422" w14:textId="79D9EB39" w:rsidR="00464800" w:rsidRDefault="00464800" w:rsidP="005A08E1">
      <w:pPr>
        <w:spacing w:line="360" w:lineRule="auto"/>
        <w:ind w:firstLine="284"/>
        <w:jc w:val="both"/>
      </w:pPr>
    </w:p>
    <w:p w14:paraId="53E62471" w14:textId="3821E317" w:rsidR="00464800" w:rsidRDefault="005F6602" w:rsidP="005A08E1">
      <w:pPr>
        <w:spacing w:line="360" w:lineRule="auto"/>
        <w:ind w:firstLine="284"/>
        <w:jc w:val="both"/>
      </w:pPr>
      <w:r>
        <w:rPr>
          <w:noProof/>
          <w:lang w:eastAsia="ru-RU"/>
        </w:rPr>
        <mc:AlternateContent>
          <mc:Choice Requires="wps">
            <w:drawing>
              <wp:anchor distT="0" distB="0" distL="114300" distR="114300" simplePos="0" relativeHeight="251692544" behindDoc="0" locked="0" layoutInCell="1" allowOverlap="1" wp14:anchorId="67AC6FF8" wp14:editId="49284304">
                <wp:simplePos x="0" y="0"/>
                <wp:positionH relativeFrom="column">
                  <wp:posOffset>-476250</wp:posOffset>
                </wp:positionH>
                <wp:positionV relativeFrom="paragraph">
                  <wp:posOffset>160655</wp:posOffset>
                </wp:positionV>
                <wp:extent cx="466725" cy="323850"/>
                <wp:effectExtent l="0" t="0" r="9525" b="0"/>
                <wp:wrapNone/>
                <wp:docPr id="15366" name="Надпись 15366"/>
                <wp:cNvGraphicFramePr/>
                <a:graphic xmlns:a="http://schemas.openxmlformats.org/drawingml/2006/main">
                  <a:graphicData uri="http://schemas.microsoft.com/office/word/2010/wordprocessingShape">
                    <wps:wsp>
                      <wps:cNvSpPr txBox="1"/>
                      <wps:spPr>
                        <a:xfrm>
                          <a:off x="0" y="0"/>
                          <a:ext cx="466725" cy="323850"/>
                        </a:xfrm>
                        <a:prstGeom prst="rect">
                          <a:avLst/>
                        </a:prstGeom>
                        <a:solidFill>
                          <a:schemeClr val="lt1"/>
                        </a:solidFill>
                        <a:ln w="6350">
                          <a:noFill/>
                        </a:ln>
                      </wps:spPr>
                      <wps:txbx>
                        <w:txbxContent>
                          <w:p w14:paraId="046D2A2B" w14:textId="4748A6FF" w:rsidR="005F6602" w:rsidRDefault="005F6602">
                            <w:r>
                              <w:t>45 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C6FF8" id="Надпись 15366" o:spid="_x0000_s1051" type="#_x0000_t202" style="position:absolute;left:0;text-align:left;margin-left:-37.5pt;margin-top:12.65pt;width:36.75pt;height:25.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" fillcolor="white [3201]" stroked="f" strokeweight=".5pt">
                <v:textbox>
                  <w:txbxContent>
                    <w:p w14:paraId="046D2A2B" w14:textId="4748A6FF" w:rsidR="005F6602" w:rsidRDefault="005F6602">
                      <w:r>
                        <w:t>45 м</w:t>
                      </w:r>
                    </w:p>
                  </w:txbxContent>
                </v:textbox>
              </v:shape>
            </w:pict>
          </mc:Fallback>
        </mc:AlternateContent>
      </w:r>
    </w:p>
    <w:p w14:paraId="0541A524" w14:textId="4269110C" w:rsidR="00464800" w:rsidRDefault="00464800" w:rsidP="005A08E1">
      <w:pPr>
        <w:spacing w:line="360" w:lineRule="auto"/>
        <w:ind w:firstLine="284"/>
        <w:jc w:val="both"/>
      </w:pPr>
    </w:p>
    <w:p w14:paraId="7CF9AD35" w14:textId="30987E2F" w:rsidR="005A08E1" w:rsidRDefault="005A08E1" w:rsidP="00CD510C">
      <w:pPr>
        <w:spacing w:line="360" w:lineRule="auto"/>
        <w:jc w:val="both"/>
        <w:sectPr w:rsidR="005A08E1" w:rsidSect="005F6602">
          <w:type w:val="continuous"/>
          <w:pgSz w:w="11906" w:h="16838"/>
          <w:pgMar w:top="1134" w:right="566" w:bottom="1134" w:left="851" w:header="708" w:footer="708" w:gutter="0"/>
          <w:cols w:num="2" w:space="2269"/>
          <w:docGrid w:linePitch="360"/>
        </w:sectPr>
      </w:pPr>
    </w:p>
    <w:p w14:paraId="1D1806F4" w14:textId="69C31B72" w:rsidR="00B64F3E" w:rsidRPr="00CD510C" w:rsidRDefault="00CD510C" w:rsidP="005A08E1">
      <w:pPr>
        <w:spacing w:line="360" w:lineRule="auto"/>
        <w:ind w:firstLine="284"/>
        <w:jc w:val="right"/>
        <w:rPr>
          <w:rFonts w:ascii="Times New Roman" w:hAnsi="Times New Roman" w:cs="Times New Roman"/>
          <w:sz w:val="28"/>
          <w:szCs w:val="28"/>
        </w:rPr>
      </w:pPr>
      <w:r w:rsidRPr="00CD510C">
        <w:rPr>
          <w:rFonts w:ascii="Times New Roman" w:hAnsi="Times New Roman" w:cs="Times New Roman"/>
          <w:sz w:val="28"/>
          <w:szCs w:val="28"/>
        </w:rPr>
        <w:lastRenderedPageBreak/>
        <w:t>П</w:t>
      </w:r>
      <w:r w:rsidR="00B64F3E" w:rsidRPr="00CD510C">
        <w:rPr>
          <w:rFonts w:ascii="Times New Roman" w:hAnsi="Times New Roman" w:cs="Times New Roman"/>
          <w:sz w:val="28"/>
          <w:szCs w:val="28"/>
        </w:rPr>
        <w:t>риложение Б</w:t>
      </w:r>
    </w:p>
    <w:p w14:paraId="3AEA638C" w14:textId="14EAEA5F" w:rsidR="00E71817" w:rsidRDefault="005A08E1" w:rsidP="005A08E1">
      <w:pPr>
        <w:spacing w:line="360" w:lineRule="auto"/>
        <w:ind w:firstLine="284"/>
        <w:jc w:val="both"/>
      </w:pPr>
      <w:r>
        <w:rPr>
          <w:noProof/>
          <w:lang w:eastAsia="ru-RU"/>
        </w:rPr>
        <mc:AlternateContent>
          <mc:Choice Requires="wpg">
            <w:drawing>
              <wp:anchor distT="0" distB="0" distL="114300" distR="114300" simplePos="0" relativeHeight="251657728" behindDoc="0" locked="0" layoutInCell="1" allowOverlap="1" wp14:anchorId="76A8341F" wp14:editId="791F041D">
                <wp:simplePos x="0" y="0"/>
                <wp:positionH relativeFrom="column">
                  <wp:posOffset>91440</wp:posOffset>
                </wp:positionH>
                <wp:positionV relativeFrom="paragraph">
                  <wp:posOffset>346075</wp:posOffset>
                </wp:positionV>
                <wp:extent cx="6238875" cy="6715125"/>
                <wp:effectExtent l="0" t="0" r="28575" b="28575"/>
                <wp:wrapNone/>
                <wp:docPr id="36" name="Группа 36"/>
                <wp:cNvGraphicFramePr/>
                <a:graphic xmlns:a="http://schemas.openxmlformats.org/drawingml/2006/main">
                  <a:graphicData uri="http://schemas.microsoft.com/office/word/2010/wordprocessingGroup">
                    <wpg:wgp>
                      <wpg:cNvGrpSpPr/>
                      <wpg:grpSpPr>
                        <a:xfrm>
                          <a:off x="0" y="0"/>
                          <a:ext cx="6238875" cy="6715125"/>
                          <a:chOff x="0" y="0"/>
                          <a:chExt cx="6238875" cy="6715125"/>
                        </a:xfrm>
                      </wpg:grpSpPr>
                      <wps:wsp>
                        <wps:cNvPr id="8" name="Надпись 8"/>
                        <wps:cNvSpPr txBox="1"/>
                        <wps:spPr>
                          <a:xfrm>
                            <a:off x="1400175" y="0"/>
                            <a:ext cx="2505075" cy="276225"/>
                          </a:xfrm>
                          <a:prstGeom prst="rect">
                            <a:avLst/>
                          </a:prstGeom>
                          <a:ln/>
                        </wps:spPr>
                        <wps:style>
                          <a:lnRef idx="2">
                            <a:schemeClr val="dk1"/>
                          </a:lnRef>
                          <a:fillRef idx="1">
                            <a:schemeClr val="lt1"/>
                          </a:fillRef>
                          <a:effectRef idx="0">
                            <a:schemeClr val="dk1"/>
                          </a:effectRef>
                          <a:fontRef idx="minor">
                            <a:schemeClr val="dk1"/>
                          </a:fontRef>
                        </wps:style>
                        <wps:txbx>
                          <w:txbxContent>
                            <w:p w14:paraId="2A6805EA" w14:textId="3A7A4003" w:rsidR="005A08E1" w:rsidRDefault="005A08E1" w:rsidP="00E71817">
                              <w:pPr>
                                <w:jc w:val="center"/>
                              </w:pPr>
                              <w:r>
                                <w:t>Поступление товара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Надпись 9"/>
                        <wps:cNvSpPr txBox="1"/>
                        <wps:spPr>
                          <a:xfrm>
                            <a:off x="1419225" y="438150"/>
                            <a:ext cx="2505075" cy="390525"/>
                          </a:xfrm>
                          <a:prstGeom prst="rect">
                            <a:avLst/>
                          </a:prstGeom>
                          <a:solidFill>
                            <a:schemeClr val="lt1"/>
                          </a:solidFill>
                          <a:ln w="6350">
                            <a:solidFill>
                              <a:prstClr val="black"/>
                            </a:solidFill>
                          </a:ln>
                        </wps:spPr>
                        <wps:txbx>
                          <w:txbxContent>
                            <w:p w14:paraId="70673A78" w14:textId="48063A5C" w:rsidR="005A08E1" w:rsidRDefault="005A08E1" w:rsidP="00E71817">
                              <w:pPr>
                                <w:jc w:val="center"/>
                              </w:pPr>
                              <w:r>
                                <w:t>Разгрузка товара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Надпись 10"/>
                        <wps:cNvSpPr txBox="1"/>
                        <wps:spPr>
                          <a:xfrm>
                            <a:off x="1447800" y="1000125"/>
                            <a:ext cx="2476500" cy="304800"/>
                          </a:xfrm>
                          <a:prstGeom prst="rect">
                            <a:avLst/>
                          </a:prstGeom>
                          <a:solidFill>
                            <a:schemeClr val="lt1"/>
                          </a:solidFill>
                          <a:ln w="6350">
                            <a:solidFill>
                              <a:prstClr val="black"/>
                            </a:solidFill>
                          </a:ln>
                        </wps:spPr>
                        <wps:txbx>
                          <w:txbxContent>
                            <w:p w14:paraId="773D0CB0" w14:textId="41B2345B" w:rsidR="005A08E1" w:rsidRDefault="005A08E1" w:rsidP="00E71817">
                              <w:pPr>
                                <w:jc w:val="center"/>
                              </w:pPr>
                              <w:r>
                                <w:t>Приемка товара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Надпись 11"/>
                        <wps:cNvSpPr txBox="1"/>
                        <wps:spPr>
                          <a:xfrm>
                            <a:off x="1447800" y="1552575"/>
                            <a:ext cx="2543175" cy="342900"/>
                          </a:xfrm>
                          <a:prstGeom prst="rect">
                            <a:avLst/>
                          </a:prstGeom>
                          <a:solidFill>
                            <a:schemeClr val="lt1"/>
                          </a:solidFill>
                          <a:ln w="6350">
                            <a:solidFill>
                              <a:prstClr val="black"/>
                            </a:solidFill>
                          </a:ln>
                        </wps:spPr>
                        <wps:txbx>
                          <w:txbxContent>
                            <w:p w14:paraId="166603EF" w14:textId="2D66CEE8" w:rsidR="005A08E1" w:rsidRDefault="005A08E1">
                              <w:r>
                                <w:t>По количеству                      по качеству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Надпись 12"/>
                        <wps:cNvSpPr txBox="1"/>
                        <wps:spPr>
                          <a:xfrm>
                            <a:off x="38100" y="2181225"/>
                            <a:ext cx="1419225" cy="457200"/>
                          </a:xfrm>
                          <a:prstGeom prst="rect">
                            <a:avLst/>
                          </a:prstGeom>
                          <a:solidFill>
                            <a:schemeClr val="lt1"/>
                          </a:solidFill>
                          <a:ln w="6350">
                            <a:solidFill>
                              <a:prstClr val="black"/>
                            </a:solidFill>
                          </a:ln>
                        </wps:spPr>
                        <wps:txbx>
                          <w:txbxContent>
                            <w:p w14:paraId="152268C0" w14:textId="3AED4CA0" w:rsidR="005A08E1" w:rsidRDefault="005A08E1" w:rsidP="00E71817">
                              <w:pPr>
                                <w:jc w:val="center"/>
                              </w:pPr>
                              <w:r>
                                <w:t>Товар в оптовой таре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Надпись 13"/>
                        <wps:cNvSpPr txBox="1"/>
                        <wps:spPr>
                          <a:xfrm>
                            <a:off x="1990725" y="2162175"/>
                            <a:ext cx="1914525" cy="447675"/>
                          </a:xfrm>
                          <a:prstGeom prst="rect">
                            <a:avLst/>
                          </a:prstGeom>
                          <a:solidFill>
                            <a:schemeClr val="lt1"/>
                          </a:solidFill>
                          <a:ln w="6350">
                            <a:solidFill>
                              <a:prstClr val="black"/>
                            </a:solidFill>
                          </a:ln>
                        </wps:spPr>
                        <wps:txbx>
                          <w:txbxContent>
                            <w:p w14:paraId="44A7DFB2" w14:textId="2219A2DE" w:rsidR="005A08E1" w:rsidRDefault="005A08E1">
                              <w:r>
                                <w:t>Товар готовый к продаже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Надпись 14"/>
                        <wps:cNvSpPr txBox="1"/>
                        <wps:spPr>
                          <a:xfrm>
                            <a:off x="4371975" y="2171700"/>
                            <a:ext cx="1866900" cy="457200"/>
                          </a:xfrm>
                          <a:prstGeom prst="rect">
                            <a:avLst/>
                          </a:prstGeom>
                          <a:solidFill>
                            <a:schemeClr val="lt1"/>
                          </a:solidFill>
                          <a:ln w="6350">
                            <a:solidFill>
                              <a:prstClr val="black"/>
                            </a:solidFill>
                          </a:ln>
                        </wps:spPr>
                        <wps:txbx>
                          <w:txbxContent>
                            <w:p w14:paraId="0B9DB9A7" w14:textId="43FE16D1" w:rsidR="005A08E1" w:rsidRDefault="005A08E1" w:rsidP="00B7482A">
                              <w:pPr>
                                <w:jc w:val="center"/>
                              </w:pPr>
                              <w:r>
                                <w:t>Товар, реализуемый через прилавок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Надпись 15"/>
                        <wps:cNvSpPr txBox="1"/>
                        <wps:spPr>
                          <a:xfrm>
                            <a:off x="4543425" y="2886075"/>
                            <a:ext cx="1419225" cy="752475"/>
                          </a:xfrm>
                          <a:prstGeom prst="rect">
                            <a:avLst/>
                          </a:prstGeom>
                          <a:solidFill>
                            <a:schemeClr val="lt1"/>
                          </a:solidFill>
                          <a:ln w="6350">
                            <a:solidFill>
                              <a:prstClr val="black"/>
                            </a:solidFill>
                          </a:ln>
                        </wps:spPr>
                        <wps:txbx>
                          <w:txbxContent>
                            <w:p w14:paraId="5565C728" w14:textId="18312DFB" w:rsidR="005A08E1" w:rsidRDefault="005A08E1" w:rsidP="00B7482A">
                              <w:pPr>
                                <w:jc w:val="center"/>
                              </w:pPr>
                              <w:r>
                                <w:t>Кладовые, укладка, хранение, распаковка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Надпись 16"/>
                        <wps:cNvSpPr txBox="1"/>
                        <wps:spPr>
                          <a:xfrm>
                            <a:off x="0" y="3829050"/>
                            <a:ext cx="1457325" cy="466725"/>
                          </a:xfrm>
                          <a:prstGeom prst="rect">
                            <a:avLst/>
                          </a:prstGeom>
                          <a:solidFill>
                            <a:schemeClr val="lt1"/>
                          </a:solidFill>
                          <a:ln w="6350">
                            <a:solidFill>
                              <a:prstClr val="black"/>
                            </a:solidFill>
                          </a:ln>
                        </wps:spPr>
                        <wps:txbx>
                          <w:txbxContent>
                            <w:p w14:paraId="72B0413C" w14:textId="64BD9992" w:rsidR="005A08E1" w:rsidRDefault="005A08E1" w:rsidP="00B7482A">
                              <w:pPr>
                                <w:jc w:val="center"/>
                              </w:pPr>
                              <w:r>
                                <w:t>Подготовка и продажа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Надпись 19"/>
                        <wps:cNvSpPr txBox="1"/>
                        <wps:spPr>
                          <a:xfrm>
                            <a:off x="3771900" y="5257800"/>
                            <a:ext cx="2143125" cy="285750"/>
                          </a:xfrm>
                          <a:prstGeom prst="rect">
                            <a:avLst/>
                          </a:prstGeom>
                          <a:solidFill>
                            <a:schemeClr val="lt1"/>
                          </a:solidFill>
                          <a:ln w="6350">
                            <a:solidFill>
                              <a:prstClr val="black"/>
                            </a:solidFill>
                          </a:ln>
                        </wps:spPr>
                        <wps:txbx>
                          <w:txbxContent>
                            <w:p w14:paraId="4DDFB2F1" w14:textId="262B7BDE" w:rsidR="005A08E1" w:rsidRDefault="005A08E1" w:rsidP="00C20B82">
                              <w:pPr>
                                <w:jc w:val="center"/>
                              </w:pPr>
                              <w:r>
                                <w:t>Обслуживание покупателей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Надпись 20"/>
                        <wps:cNvSpPr txBox="1"/>
                        <wps:spPr>
                          <a:xfrm>
                            <a:off x="3790950" y="5753100"/>
                            <a:ext cx="2152650" cy="428625"/>
                          </a:xfrm>
                          <a:prstGeom prst="rect">
                            <a:avLst/>
                          </a:prstGeom>
                          <a:solidFill>
                            <a:schemeClr val="lt1"/>
                          </a:solidFill>
                          <a:ln w="6350">
                            <a:solidFill>
                              <a:prstClr val="black"/>
                            </a:solidFill>
                          </a:ln>
                        </wps:spPr>
                        <wps:txbx>
                          <w:txbxContent>
                            <w:p w14:paraId="25BE4DD5" w14:textId="3C256C19" w:rsidR="005A08E1" w:rsidRDefault="005A08E1" w:rsidP="00C20B82">
                              <w:pPr>
                                <w:jc w:val="center"/>
                              </w:pPr>
                              <w:r>
                                <w:t>Ознакомление покупателей с товаром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Надпись 21"/>
                        <wps:cNvSpPr txBox="1"/>
                        <wps:spPr>
                          <a:xfrm>
                            <a:off x="3829050" y="6362700"/>
                            <a:ext cx="2124075" cy="352425"/>
                          </a:xfrm>
                          <a:prstGeom prst="rect">
                            <a:avLst/>
                          </a:prstGeom>
                          <a:solidFill>
                            <a:schemeClr val="lt1"/>
                          </a:solidFill>
                          <a:ln w="6350">
                            <a:solidFill>
                              <a:prstClr val="black"/>
                            </a:solidFill>
                          </a:ln>
                        </wps:spPr>
                        <wps:txbx>
                          <w:txbxContent>
                            <w:p w14:paraId="13CA096A" w14:textId="096304E3" w:rsidR="005A08E1" w:rsidRDefault="005A08E1" w:rsidP="00C20B82">
                              <w:pPr>
                                <w:jc w:val="center"/>
                              </w:pPr>
                              <w:r>
                                <w:t>Оплата товара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Прямая со стрелкой 22"/>
                        <wps:cNvCnPr/>
                        <wps:spPr>
                          <a:xfrm flipH="1">
                            <a:off x="2657475" y="285750"/>
                            <a:ext cx="9525" cy="190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3" name="Прямая со стрелкой 23"/>
                        <wps:cNvCnPr/>
                        <wps:spPr>
                          <a:xfrm>
                            <a:off x="2647950" y="819150"/>
                            <a:ext cx="0" cy="200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4" name="Прямая со стрелкой 24"/>
                        <wps:cNvCnPr/>
                        <wps:spPr>
                          <a:xfrm>
                            <a:off x="2667000" y="1314450"/>
                            <a:ext cx="9525" cy="257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5" name="Прямая со стрелкой 25"/>
                        <wps:cNvCnPr/>
                        <wps:spPr>
                          <a:xfrm flipH="1">
                            <a:off x="733425" y="1914525"/>
                            <a:ext cx="1933575" cy="238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6" name="Прямая со стрелкой 26"/>
                        <wps:cNvCnPr/>
                        <wps:spPr>
                          <a:xfrm>
                            <a:off x="2743200" y="1885950"/>
                            <a:ext cx="9525" cy="304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7" name="Прямая со стрелкой 27"/>
                        <wps:cNvCnPr/>
                        <wps:spPr>
                          <a:xfrm>
                            <a:off x="2800350" y="1895475"/>
                            <a:ext cx="2409825" cy="238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8" name="Прямая со стрелкой 28"/>
                        <wps:cNvCnPr/>
                        <wps:spPr>
                          <a:xfrm>
                            <a:off x="714375" y="2667000"/>
                            <a:ext cx="9525" cy="2190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9" name="Прямая со стрелкой 29"/>
                        <wps:cNvCnPr/>
                        <wps:spPr>
                          <a:xfrm flipH="1">
                            <a:off x="742950" y="3609975"/>
                            <a:ext cx="9525"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0" name="Прямая со стрелкой 30"/>
                        <wps:cNvCnPr/>
                        <wps:spPr>
                          <a:xfrm>
                            <a:off x="2743200" y="2628900"/>
                            <a:ext cx="9525"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1" name="Прямая со стрелкой 31"/>
                        <wps:cNvCnPr/>
                        <wps:spPr>
                          <a:xfrm>
                            <a:off x="5276850" y="2647950"/>
                            <a:ext cx="9525"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2" name="Прямая со стрелкой 32"/>
                        <wps:cNvCnPr/>
                        <wps:spPr>
                          <a:xfrm>
                            <a:off x="2981325" y="5000625"/>
                            <a:ext cx="1695450" cy="2190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3" name="Прямая со стрелкой 33"/>
                        <wps:cNvCnPr/>
                        <wps:spPr>
                          <a:xfrm flipH="1">
                            <a:off x="4895850" y="3648075"/>
                            <a:ext cx="390525" cy="1590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4" name="Прямая со стрелкой 34"/>
                        <wps:cNvCnPr/>
                        <wps:spPr>
                          <a:xfrm>
                            <a:off x="4857750" y="5553075"/>
                            <a:ext cx="9525" cy="2190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5" name="Прямая со стрелкой 35"/>
                        <wps:cNvCnPr/>
                        <wps:spPr>
                          <a:xfrm>
                            <a:off x="4886325" y="6181725"/>
                            <a:ext cx="19050" cy="190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6A8341F" id="Группа 36" o:spid="_x0000_s1052" style="position:absolute;left:0;text-align:left;margin-left:7.2pt;margin-top:27.25pt;width:491.25pt;height:528.75pt;z-index:251657728" coordsize="62388,67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">
                <v:shape id="Надпись 8" o:spid="_x0000_s1053" type="#_x0000_t202" style="position:absolute;left:14001;width:25051;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" fillcolor="white [3201]" strokecolor="black [3200]" strokeweight="1pt">
                  <v:textbox>
                    <w:txbxContent>
                      <w:p w14:paraId="2A6805EA" w14:textId="3A7A4003" w:rsidR="005A08E1" w:rsidRDefault="005A08E1" w:rsidP="00E71817">
                        <w:pPr>
                          <w:jc w:val="center"/>
                        </w:pPr>
                        <w:r>
                          <w:t>Поступление товара</w:t>
                        </w:r>
                      </w:p>
                    </w:txbxContent>
                  </v:textbox>
                </v:shape>
                <v:shape id="Надпись 9" o:spid="_x0000_s1054" type="#_x0000_t202" style="position:absolute;left:14192;top:4381;width:25051;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" fillcolor="white [3201]" strokeweight=".5pt">
                  <v:textbox>
                    <w:txbxContent>
                      <w:p w14:paraId="70673A78" w14:textId="48063A5C" w:rsidR="005A08E1" w:rsidRDefault="005A08E1" w:rsidP="00E71817">
                        <w:pPr>
                          <w:jc w:val="center"/>
                        </w:pPr>
                        <w:r>
                          <w:t>Разгрузка товара</w:t>
                        </w:r>
                      </w:p>
                    </w:txbxContent>
                  </v:textbox>
                </v:shape>
                <v:shape id="Надпись 10" o:spid="_x0000_s1055" type="#_x0000_t202" style="position:absolute;left:14478;top:10001;width:24765;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" fillcolor="white [3201]" strokeweight=".5pt">
                  <v:textbox>
                    <w:txbxContent>
                      <w:p w14:paraId="773D0CB0" w14:textId="41B2345B" w:rsidR="005A08E1" w:rsidRDefault="005A08E1" w:rsidP="00E71817">
                        <w:pPr>
                          <w:jc w:val="center"/>
                        </w:pPr>
                        <w:r>
                          <w:t>Приемка товара</w:t>
                        </w:r>
                      </w:p>
                    </w:txbxContent>
                  </v:textbox>
                </v:shape>
                <v:shape id="Надпись 11" o:spid="_x0000_s1056" type="#_x0000_t202" style="position:absolute;left:14478;top:15525;width:2543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" fillcolor="white [3201]" strokeweight=".5pt">
                  <v:textbox>
                    <w:txbxContent>
                      <w:p w14:paraId="166603EF" w14:textId="2D66CEE8" w:rsidR="005A08E1" w:rsidRDefault="005A08E1">
                        <w:r>
                          <w:t>По количеству                      по качеству</w:t>
                        </w:r>
                      </w:p>
                    </w:txbxContent>
                  </v:textbox>
                </v:shape>
                <v:shape id="Надпись 12" o:spid="_x0000_s1057" type="#_x0000_t202" style="position:absolute;left:381;top:21812;width:14192;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" fillcolor="white [3201]" strokeweight=".5pt">
                  <v:textbox>
                    <w:txbxContent>
                      <w:p w14:paraId="152268C0" w14:textId="3AED4CA0" w:rsidR="005A08E1" w:rsidRDefault="005A08E1" w:rsidP="00E71817">
                        <w:pPr>
                          <w:jc w:val="center"/>
                        </w:pPr>
                        <w:r>
                          <w:t>Товар в оптовой таре</w:t>
                        </w:r>
                      </w:p>
                    </w:txbxContent>
                  </v:textbox>
                </v:shape>
                <v:shape id="Надпись 13" o:spid="_x0000_s1058" type="#_x0000_t202" style="position:absolute;left:19907;top:21621;width:19145;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fUVvwAAANsAAAAPAAAAZHJzL2Rvd25yZXYueG1sRE9NawIx&#10;EL0X+h/CFHqr2bYg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CXhfUVvwAAANsAAAAPAAAAAAAA&#10;AAAAAAAAAAcCAABkcnMvZG93bnJldi54bWxQSwUGAAAAAAMAAwC3AAAA8wIAAAAA&#10;" fillcolor="white [3201]" strokeweight=".5pt">
                  <v:textbox>
                    <w:txbxContent>
                      <w:p w14:paraId="44A7DFB2" w14:textId="2219A2DE" w:rsidR="005A08E1" w:rsidRDefault="005A08E1">
                        <w:r>
                          <w:t>Товар готовый к продаже</w:t>
                        </w:r>
                      </w:p>
                    </w:txbxContent>
                  </v:textbox>
                </v:shape>
                <v:shape id="Надпись 14" o:spid="_x0000_s1059" type="#_x0000_t202" style="position:absolute;left:43719;top:21717;width:1866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G1hvwAAANsAAAAPAAAAZHJzL2Rvd25yZXYueG1sRE9NawIx&#10;EL0X+h/CFHqr2ZYi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AYbG1hvwAAANsAAAAPAAAAAAAA&#10;AAAAAAAAAAcCAABkcnMvZG93bnJldi54bWxQSwUGAAAAAAMAAwC3AAAA8wIAAAAA&#10;" fillcolor="white [3201]" strokeweight=".5pt">
                  <v:textbox>
                    <w:txbxContent>
                      <w:p w14:paraId="0B9DB9A7" w14:textId="43FE16D1" w:rsidR="005A08E1" w:rsidRDefault="005A08E1" w:rsidP="00B7482A">
                        <w:pPr>
                          <w:jc w:val="center"/>
                        </w:pPr>
                        <w:r>
                          <w:t>Товар, реализуемый через прилавок</w:t>
                        </w:r>
                      </w:p>
                    </w:txbxContent>
                  </v:textbox>
                </v:shape>
                <v:shape id="Надпись 15" o:spid="_x0000_s1060" type="#_x0000_t202" style="position:absolute;left:45434;top:28860;width:14192;height:7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Mj6vwAAANsAAAAPAAAAZHJzL2Rvd25yZXYueG1sRE9NawIx&#10;EL0X+h/CFHqr2RYq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B3IMj6vwAAANsAAAAPAAAAAAAA&#10;AAAAAAAAAAcCAABkcnMvZG93bnJldi54bWxQSwUGAAAAAAMAAwC3AAAA8wIAAAAA&#10;" fillcolor="white [3201]" strokeweight=".5pt">
                  <v:textbox>
                    <w:txbxContent>
                      <w:p w14:paraId="5565C728" w14:textId="18312DFB" w:rsidR="005A08E1" w:rsidRDefault="005A08E1" w:rsidP="00B7482A">
                        <w:pPr>
                          <w:jc w:val="center"/>
                        </w:pPr>
                        <w:r>
                          <w:t>Кладовые, укладка, хранение, распаковка</w:t>
                        </w:r>
                      </w:p>
                    </w:txbxContent>
                  </v:textbox>
                </v:shape>
                <v:shape id="Надпись 16" o:spid="_x0000_s1061" type="#_x0000_t202" style="position:absolute;top:38290;width:14573;height:4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" fillcolor="white [3201]" strokeweight=".5pt">
                  <v:textbox>
                    <w:txbxContent>
                      <w:p w14:paraId="72B0413C" w14:textId="64BD9992" w:rsidR="005A08E1" w:rsidRDefault="005A08E1" w:rsidP="00B7482A">
                        <w:pPr>
                          <w:jc w:val="center"/>
                        </w:pPr>
                        <w:r>
                          <w:t>Подготовка и продажа</w:t>
                        </w:r>
                      </w:p>
                    </w:txbxContent>
                  </v:textbox>
                </v:shape>
                <v:shape id="Надпись 19" o:spid="_x0000_s1062" type="#_x0000_t202" style="position:absolute;left:37719;top:52578;width:21431;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" fillcolor="white [3201]" strokeweight=".5pt">
                  <v:textbox>
                    <w:txbxContent>
                      <w:p w14:paraId="4DDFB2F1" w14:textId="262B7BDE" w:rsidR="005A08E1" w:rsidRDefault="005A08E1" w:rsidP="00C20B82">
                        <w:pPr>
                          <w:jc w:val="center"/>
                        </w:pPr>
                        <w:r>
                          <w:t>Обслуживание покупателей</w:t>
                        </w:r>
                      </w:p>
                    </w:txbxContent>
                  </v:textbox>
                </v:shape>
                <v:shape id="Надпись 20" o:spid="_x0000_s1063" type="#_x0000_t202" style="position:absolute;left:37909;top:57531;width:21527;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" fillcolor="white [3201]" strokeweight=".5pt">
                  <v:textbox>
                    <w:txbxContent>
                      <w:p w14:paraId="25BE4DD5" w14:textId="3C256C19" w:rsidR="005A08E1" w:rsidRDefault="005A08E1" w:rsidP="00C20B82">
                        <w:pPr>
                          <w:jc w:val="center"/>
                        </w:pPr>
                        <w:r>
                          <w:t>Ознакомление покупателей с товаром</w:t>
                        </w:r>
                      </w:p>
                    </w:txbxContent>
                  </v:textbox>
                </v:shape>
                <v:shape id="Надпись 21" o:spid="_x0000_s1064" type="#_x0000_t202" style="position:absolute;left:38290;top:63627;width:21241;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" fillcolor="white [3201]" strokeweight=".5pt">
                  <v:textbox>
                    <w:txbxContent>
                      <w:p w14:paraId="13CA096A" w14:textId="096304E3" w:rsidR="005A08E1" w:rsidRDefault="005A08E1" w:rsidP="00C20B82">
                        <w:pPr>
                          <w:jc w:val="center"/>
                        </w:pPr>
                        <w:r>
                          <w:t>Оплата товара</w:t>
                        </w:r>
                      </w:p>
                    </w:txbxContent>
                  </v:textbox>
                </v:shape>
                <v:shape id="Прямая со стрелкой 22" o:spid="_x0000_s1065" type="#_x0000_t32" style="position:absolute;left:26574;top:2857;width:96;height:19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" strokecolor="#5b9bd5 [3204]" strokeweight=".5pt">
                  <v:stroke endarrow="block" joinstyle="miter"/>
                </v:shape>
                <v:shape id="Прямая со стрелкой 23" o:spid="_x0000_s1066" type="#_x0000_t32" style="position:absolute;left:26479;top:8191;width:0;height:20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" strokecolor="#5b9bd5 [3204]" strokeweight=".5pt">
                  <v:stroke endarrow="block" joinstyle="miter"/>
                </v:shape>
                <v:shape id="Прямая со стрелкой 24" o:spid="_x0000_s1067" type="#_x0000_t32" style="position:absolute;left:26670;top:13144;width:95;height:2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" strokecolor="#5b9bd5 [3204]" strokeweight=".5pt">
                  <v:stroke endarrow="block" joinstyle="miter"/>
                </v:shape>
                <v:shape id="Прямая со стрелкой 25" o:spid="_x0000_s1068" type="#_x0000_t32" style="position:absolute;left:7334;top:19145;width:19336;height:238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" strokecolor="#5b9bd5 [3204]" strokeweight=".5pt">
                  <v:stroke endarrow="block" joinstyle="miter"/>
                </v:shape>
                <v:shape id="Прямая со стрелкой 26" o:spid="_x0000_s1069" type="#_x0000_t32" style="position:absolute;left:27432;top:18859;width:95;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" strokecolor="#5b9bd5 [3204]" strokeweight=".5pt">
                  <v:stroke endarrow="block" joinstyle="miter"/>
                </v:shape>
                <v:shape id="Прямая со стрелкой 27" o:spid="_x0000_s1070" type="#_x0000_t32" style="position:absolute;left:28003;top:18954;width:24098;height:23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" strokecolor="#5b9bd5 [3204]" strokeweight=".5pt">
                  <v:stroke endarrow="block" joinstyle="miter"/>
                </v:shape>
                <v:shape id="Прямая со стрелкой 28" o:spid="_x0000_s1071" type="#_x0000_t32" style="position:absolute;left:7143;top:26670;width:96;height:2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" strokecolor="#5b9bd5 [3204]" strokeweight=".5pt">
                  <v:stroke endarrow="block" joinstyle="miter"/>
                </v:shape>
                <v:shape id="Прямая со стрелкой 29" o:spid="_x0000_s1072" type="#_x0000_t32" style="position:absolute;left:7429;top:36099;width:95;height:2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" strokecolor="#5b9bd5 [3204]" strokeweight=".5pt">
                  <v:stroke endarrow="block" joinstyle="miter"/>
                </v:shape>
                <v:shape id="Прямая со стрелкой 30" o:spid="_x0000_s1073" type="#_x0000_t32" style="position:absolute;left:27432;top:26289;width:95;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" strokecolor="#5b9bd5 [3204]" strokeweight=".5pt">
                  <v:stroke endarrow="block" joinstyle="miter"/>
                </v:shape>
                <v:shape id="Прямая со стрелкой 31" o:spid="_x0000_s1074" type="#_x0000_t32" style="position:absolute;left:52768;top:26479;width:95;height:2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" strokecolor="#5b9bd5 [3204]" strokeweight=".5pt">
                  <v:stroke endarrow="block" joinstyle="miter"/>
                </v:shape>
                <v:shape id="Прямая со стрелкой 32" o:spid="_x0000_s1075" type="#_x0000_t32" style="position:absolute;left:29813;top:50006;width:16954;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" strokecolor="#5b9bd5 [3204]" strokeweight=".5pt">
                  <v:stroke endarrow="block" joinstyle="miter"/>
                </v:shape>
                <v:shape id="Прямая со стрелкой 33" o:spid="_x0000_s1076" type="#_x0000_t32" style="position:absolute;left:48958;top:36480;width:3905;height:159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" strokecolor="#5b9bd5 [3204]" strokeweight=".5pt">
                  <v:stroke endarrow="block" joinstyle="miter"/>
                </v:shape>
                <v:shape id="Прямая со стрелкой 34" o:spid="_x0000_s1077" type="#_x0000_t32" style="position:absolute;left:48577;top:55530;width:95;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" strokecolor="#5b9bd5 [3204]" strokeweight=".5pt">
                  <v:stroke endarrow="block" joinstyle="miter"/>
                </v:shape>
                <v:shape id="Прямая со стрелкой 35" o:spid="_x0000_s1078" type="#_x0000_t32" style="position:absolute;left:48863;top:61817;width:190;height:1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" strokecolor="#5b9bd5 [3204]" strokeweight=".5pt">
                  <v:stroke endarrow="block" joinstyle="miter"/>
                </v:shape>
              </v:group>
            </w:pict>
          </mc:Fallback>
        </mc:AlternateContent>
      </w:r>
    </w:p>
    <w:p w14:paraId="228D4BCB" w14:textId="6D84D6F1" w:rsidR="00E71817" w:rsidRDefault="00E71817" w:rsidP="005A08E1">
      <w:pPr>
        <w:spacing w:line="360" w:lineRule="auto"/>
        <w:ind w:firstLine="284"/>
        <w:jc w:val="both"/>
      </w:pPr>
    </w:p>
    <w:p w14:paraId="4851EF3D" w14:textId="265B27EC" w:rsidR="00E71817" w:rsidRDefault="00E71817" w:rsidP="005A08E1">
      <w:pPr>
        <w:spacing w:line="360" w:lineRule="auto"/>
        <w:ind w:firstLine="284"/>
        <w:jc w:val="both"/>
      </w:pPr>
    </w:p>
    <w:p w14:paraId="4D09F8B9" w14:textId="1B73E9E5" w:rsidR="00E71817" w:rsidRDefault="00E71817" w:rsidP="005A08E1">
      <w:pPr>
        <w:spacing w:line="360" w:lineRule="auto"/>
        <w:ind w:firstLine="284"/>
        <w:jc w:val="both"/>
      </w:pPr>
    </w:p>
    <w:p w14:paraId="5FCEB9ED" w14:textId="62A77884" w:rsidR="00E71817" w:rsidRDefault="00E71817" w:rsidP="005A08E1">
      <w:pPr>
        <w:spacing w:line="360" w:lineRule="auto"/>
        <w:ind w:firstLine="284"/>
        <w:jc w:val="both"/>
      </w:pPr>
    </w:p>
    <w:p w14:paraId="0AD077B4" w14:textId="1E585A11" w:rsidR="00E71817" w:rsidRDefault="00E71817" w:rsidP="005A08E1">
      <w:pPr>
        <w:spacing w:line="360" w:lineRule="auto"/>
        <w:ind w:firstLine="284"/>
        <w:jc w:val="both"/>
      </w:pPr>
    </w:p>
    <w:p w14:paraId="481E5E92" w14:textId="4C8CC6B3" w:rsidR="00B64F3E" w:rsidRDefault="00B64F3E" w:rsidP="005A08E1">
      <w:pPr>
        <w:spacing w:line="360" w:lineRule="auto"/>
        <w:ind w:firstLine="284"/>
        <w:jc w:val="both"/>
        <w:rPr>
          <w:noProof/>
        </w:rPr>
      </w:pPr>
    </w:p>
    <w:p w14:paraId="34EBF011" w14:textId="0748D34E" w:rsidR="00E71817" w:rsidRDefault="00E71817" w:rsidP="005A08E1">
      <w:pPr>
        <w:spacing w:line="360" w:lineRule="auto"/>
        <w:ind w:firstLine="284"/>
        <w:jc w:val="both"/>
        <w:rPr>
          <w:noProof/>
        </w:rPr>
      </w:pPr>
    </w:p>
    <w:p w14:paraId="0FDEFD8D" w14:textId="3A41655D" w:rsidR="00E71817" w:rsidRDefault="00E71817" w:rsidP="005A08E1">
      <w:pPr>
        <w:spacing w:line="360" w:lineRule="auto"/>
        <w:ind w:firstLine="284"/>
        <w:jc w:val="both"/>
      </w:pPr>
    </w:p>
    <w:p w14:paraId="2A533B04" w14:textId="27BB8E1D" w:rsidR="00B64F3E" w:rsidRDefault="00C20B82" w:rsidP="005A08E1">
      <w:pPr>
        <w:spacing w:line="360" w:lineRule="auto"/>
        <w:ind w:firstLine="284"/>
        <w:jc w:val="both"/>
      </w:pPr>
      <w:r>
        <w:rPr>
          <w:noProof/>
          <w:lang w:eastAsia="ru-RU"/>
        </w:rPr>
        <mc:AlternateContent>
          <mc:Choice Requires="wps">
            <w:drawing>
              <wp:anchor distT="0" distB="0" distL="114300" distR="114300" simplePos="0" relativeHeight="251656704" behindDoc="0" locked="0" layoutInCell="1" allowOverlap="1" wp14:anchorId="5264994C" wp14:editId="5BA0255F">
                <wp:simplePos x="0" y="0"/>
                <wp:positionH relativeFrom="column">
                  <wp:posOffset>1653540</wp:posOffset>
                </wp:positionH>
                <wp:positionV relativeFrom="paragraph">
                  <wp:posOffset>8255</wp:posOffset>
                </wp:positionV>
                <wp:extent cx="2752725" cy="2105025"/>
                <wp:effectExtent l="0" t="0" r="28575" b="28575"/>
                <wp:wrapNone/>
                <wp:docPr id="17" name="Надпись 17"/>
                <wp:cNvGraphicFramePr/>
                <a:graphic xmlns:a="http://schemas.openxmlformats.org/drawingml/2006/main">
                  <a:graphicData uri="http://schemas.microsoft.com/office/word/2010/wordprocessingShape">
                    <wps:wsp>
                      <wps:cNvSpPr txBox="1"/>
                      <wps:spPr>
                        <a:xfrm>
                          <a:off x="0" y="0"/>
                          <a:ext cx="2752725" cy="2105025"/>
                        </a:xfrm>
                        <a:prstGeom prst="rect">
                          <a:avLst/>
                        </a:prstGeom>
                        <a:solidFill>
                          <a:schemeClr val="lt1"/>
                        </a:solidFill>
                        <a:ln w="6350">
                          <a:solidFill>
                            <a:prstClr val="black"/>
                          </a:solidFill>
                        </a:ln>
                      </wps:spPr>
                      <wps:txbx>
                        <w:txbxContent>
                          <w:p w14:paraId="1265D545" w14:textId="18BA6F7A" w:rsidR="005A08E1" w:rsidRDefault="005A08E1">
                            <w:r>
                              <w:t xml:space="preserve">         Зона </w:t>
                            </w:r>
                            <w:r>
                              <w:tab/>
                              <w:t xml:space="preserve">                      Рабочие   </w:t>
                            </w:r>
                          </w:p>
                          <w:p w14:paraId="168251F4" w14:textId="33361714" w:rsidR="005A08E1" w:rsidRDefault="005A08E1">
                            <w:r>
                              <w:t>самообслуживания                места</w:t>
                            </w:r>
                          </w:p>
                          <w:p w14:paraId="678AF82D" w14:textId="0A9B9724" w:rsidR="005A08E1" w:rsidRDefault="005A08E1">
                            <w:r>
                              <w:t xml:space="preserve">    торгового зала                  продавцов</w:t>
                            </w:r>
                          </w:p>
                          <w:p w14:paraId="0E01EC84" w14:textId="7ADB2C69" w:rsidR="005A08E1" w:rsidRDefault="005A08E1"/>
                          <w:p w14:paraId="4543BBA5" w14:textId="3EA53A16" w:rsidR="005A08E1" w:rsidRDefault="005A08E1">
                            <w:r>
                              <w:t>Размещение                      Размещение</w:t>
                            </w:r>
                          </w:p>
                          <w:p w14:paraId="0C1530D0" w14:textId="7E551872" w:rsidR="005A08E1" w:rsidRDefault="005A08E1">
                            <w:r>
                              <w:t xml:space="preserve">      товара                           контейнеров</w:t>
                            </w:r>
                          </w:p>
                          <w:p w14:paraId="21DD06F5" w14:textId="3B7663EF" w:rsidR="005A08E1" w:rsidRDefault="005A08E1">
                            <w:r>
                              <w:t xml:space="preserve">на оборудовании   </w:t>
                            </w:r>
                            <w:r w:rsidR="00CD510C">
                              <w:t xml:space="preserve">   </w:t>
                            </w:r>
                            <w:r>
                              <w:t xml:space="preserve"> (тары-оборудования)</w:t>
                            </w:r>
                          </w:p>
                          <w:p w14:paraId="68ABD2F5" w14:textId="77777777" w:rsidR="005A08E1" w:rsidRDefault="005A08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64994C" id="Надпись 17" o:spid="_x0000_s1079" type="#_x0000_t202" style="position:absolute;left:0;text-align:left;margin-left:130.2pt;margin-top:.65pt;width:216.75pt;height:165.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" fillcolor="white [3201]" strokeweight=".5pt">
                <v:textbox>
                  <w:txbxContent>
                    <w:p w14:paraId="1265D545" w14:textId="18BA6F7A" w:rsidR="005A08E1" w:rsidRDefault="005A08E1">
                      <w:r>
                        <w:t xml:space="preserve">         Зона </w:t>
                      </w:r>
                      <w:r>
                        <w:tab/>
                        <w:t xml:space="preserve">                      Рабочие   </w:t>
                      </w:r>
                    </w:p>
                    <w:p w14:paraId="168251F4" w14:textId="33361714" w:rsidR="005A08E1" w:rsidRDefault="005A08E1">
                      <w:r>
                        <w:t>самообслуживания                места</w:t>
                      </w:r>
                    </w:p>
                    <w:p w14:paraId="678AF82D" w14:textId="0A9B9724" w:rsidR="005A08E1" w:rsidRDefault="005A08E1">
                      <w:r>
                        <w:t xml:space="preserve">    торгового зала                  продавцов</w:t>
                      </w:r>
                    </w:p>
                    <w:p w14:paraId="0E01EC84" w14:textId="7ADB2C69" w:rsidR="005A08E1" w:rsidRDefault="005A08E1"/>
                    <w:p w14:paraId="4543BBA5" w14:textId="3EA53A16" w:rsidR="005A08E1" w:rsidRDefault="005A08E1">
                      <w:r>
                        <w:t xml:space="preserve">Размещение                      </w:t>
                      </w:r>
                      <w:proofErr w:type="spellStart"/>
                      <w:r>
                        <w:t>Размещение</w:t>
                      </w:r>
                      <w:proofErr w:type="spellEnd"/>
                    </w:p>
                    <w:p w14:paraId="0C1530D0" w14:textId="7E551872" w:rsidR="005A08E1" w:rsidRDefault="005A08E1">
                      <w:r>
                        <w:t xml:space="preserve">      товара                           контейнеров</w:t>
                      </w:r>
                    </w:p>
                    <w:p w14:paraId="21DD06F5" w14:textId="3B7663EF" w:rsidR="005A08E1" w:rsidRDefault="005A08E1">
                      <w:r>
                        <w:t xml:space="preserve">на оборудовании   </w:t>
                      </w:r>
                      <w:r w:rsidR="00CD510C">
                        <w:t xml:space="preserve"> </w:t>
                      </w:r>
                      <w:proofErr w:type="gramStart"/>
                      <w:r w:rsidR="00CD510C">
                        <w:t xml:space="preserve">  </w:t>
                      </w:r>
                      <w:r>
                        <w:t xml:space="preserve"> (</w:t>
                      </w:r>
                      <w:proofErr w:type="gramEnd"/>
                      <w:r>
                        <w:t>тары-оборудования)</w:t>
                      </w:r>
                    </w:p>
                    <w:p w14:paraId="68ABD2F5" w14:textId="77777777" w:rsidR="005A08E1" w:rsidRDefault="005A08E1"/>
                  </w:txbxContent>
                </v:textbox>
              </v:shape>
            </w:pict>
          </mc:Fallback>
        </mc:AlternateContent>
      </w:r>
      <w:r>
        <w:rPr>
          <w:noProof/>
          <w:lang w:eastAsia="ru-RU"/>
        </w:rPr>
        <w:drawing>
          <wp:inline distT="0" distB="0" distL="0" distR="0" wp14:anchorId="739AB3E8" wp14:editId="60180EAC">
            <wp:extent cx="1447800" cy="7810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47800" cy="781050"/>
                    </a:xfrm>
                    <a:prstGeom prst="rect">
                      <a:avLst/>
                    </a:prstGeom>
                    <a:noFill/>
                  </pic:spPr>
                </pic:pic>
              </a:graphicData>
            </a:graphic>
          </wp:inline>
        </w:drawing>
      </w:r>
    </w:p>
    <w:p w14:paraId="5CCC5E60" w14:textId="1C55136F" w:rsidR="00B64F3E" w:rsidRDefault="00B64F3E" w:rsidP="005A08E1">
      <w:pPr>
        <w:spacing w:line="360" w:lineRule="auto"/>
        <w:jc w:val="both"/>
      </w:pPr>
    </w:p>
    <w:p w14:paraId="06D73BD4" w14:textId="0A1EF7D4" w:rsidR="005A08E1" w:rsidRDefault="005A08E1" w:rsidP="005A08E1">
      <w:pPr>
        <w:spacing w:line="360" w:lineRule="auto"/>
        <w:jc w:val="both"/>
      </w:pPr>
    </w:p>
    <w:p w14:paraId="61164240" w14:textId="2DF880F8" w:rsidR="005A08E1" w:rsidRDefault="005A08E1" w:rsidP="005A08E1">
      <w:pPr>
        <w:spacing w:line="360" w:lineRule="auto"/>
        <w:jc w:val="both"/>
      </w:pPr>
    </w:p>
    <w:p w14:paraId="31787D44" w14:textId="766A6501" w:rsidR="005A08E1" w:rsidRDefault="005A08E1" w:rsidP="005A08E1">
      <w:pPr>
        <w:spacing w:line="360" w:lineRule="auto"/>
        <w:jc w:val="both"/>
      </w:pPr>
    </w:p>
    <w:p w14:paraId="6AB1C641" w14:textId="410FA539" w:rsidR="005A08E1" w:rsidRDefault="005A08E1" w:rsidP="005A08E1">
      <w:pPr>
        <w:spacing w:line="360" w:lineRule="auto"/>
        <w:jc w:val="both"/>
      </w:pPr>
    </w:p>
    <w:p w14:paraId="10424DFB" w14:textId="5AB65A98" w:rsidR="005A08E1" w:rsidRDefault="005A08E1" w:rsidP="005A08E1">
      <w:pPr>
        <w:spacing w:line="360" w:lineRule="auto"/>
        <w:jc w:val="both"/>
      </w:pPr>
    </w:p>
    <w:p w14:paraId="20BE4CD7" w14:textId="3F96A2DB" w:rsidR="005A08E1" w:rsidRDefault="005A08E1" w:rsidP="005A08E1">
      <w:pPr>
        <w:spacing w:line="360" w:lineRule="auto"/>
        <w:jc w:val="both"/>
      </w:pPr>
    </w:p>
    <w:p w14:paraId="10F281BB" w14:textId="42679210" w:rsidR="005A08E1" w:rsidRDefault="005A08E1" w:rsidP="005A08E1">
      <w:pPr>
        <w:spacing w:line="360" w:lineRule="auto"/>
        <w:jc w:val="both"/>
      </w:pPr>
    </w:p>
    <w:p w14:paraId="1A5B5352" w14:textId="3C982CA8" w:rsidR="005A08E1" w:rsidRDefault="005A08E1" w:rsidP="005A08E1">
      <w:pPr>
        <w:spacing w:line="360" w:lineRule="auto"/>
        <w:jc w:val="both"/>
      </w:pPr>
    </w:p>
    <w:p w14:paraId="34F607E4" w14:textId="5D998E04" w:rsidR="005A08E1" w:rsidRDefault="005A08E1" w:rsidP="005A08E1">
      <w:pPr>
        <w:spacing w:line="360" w:lineRule="auto"/>
        <w:jc w:val="both"/>
      </w:pPr>
    </w:p>
    <w:p w14:paraId="66EA27A3" w14:textId="3FFF7F8B" w:rsidR="005A08E1" w:rsidRDefault="005A08E1" w:rsidP="005A08E1">
      <w:pPr>
        <w:spacing w:line="360" w:lineRule="auto"/>
        <w:jc w:val="both"/>
      </w:pPr>
    </w:p>
    <w:p w14:paraId="47CCBD7B" w14:textId="77777777" w:rsidR="005A08E1" w:rsidRDefault="005A08E1" w:rsidP="005A08E1">
      <w:pPr>
        <w:spacing w:line="360" w:lineRule="auto"/>
        <w:jc w:val="both"/>
      </w:pPr>
    </w:p>
    <w:sectPr w:rsidR="005A08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1BE92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70CE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D56A0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6208A1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ACEC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DE201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A869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8895A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8C2E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E05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4559E"/>
    <w:multiLevelType w:val="multilevel"/>
    <w:tmpl w:val="88385B32"/>
    <w:lvl w:ilvl="0">
      <w:start w:val="5"/>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1" w15:restartNumberingAfterBreak="0">
    <w:nsid w:val="05B05567"/>
    <w:multiLevelType w:val="multilevel"/>
    <w:tmpl w:val="0F02FBCA"/>
    <w:lvl w:ilvl="0">
      <w:start w:val="4"/>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12" w15:restartNumberingAfterBreak="0">
    <w:nsid w:val="0F2F1E16"/>
    <w:multiLevelType w:val="hybridMultilevel"/>
    <w:tmpl w:val="7BB8A388"/>
    <w:lvl w:ilvl="0" w:tplc="4EBC120A">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3" w15:restartNumberingAfterBreak="0">
    <w:nsid w:val="16C54025"/>
    <w:multiLevelType w:val="hybridMultilevel"/>
    <w:tmpl w:val="47284010"/>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1B8E4A15"/>
    <w:multiLevelType w:val="hybridMultilevel"/>
    <w:tmpl w:val="38929B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B6D216B"/>
    <w:multiLevelType w:val="hybridMultilevel"/>
    <w:tmpl w:val="7D0A6D4E"/>
    <w:lvl w:ilvl="0" w:tplc="1E2E1742">
      <w:start w:val="7"/>
      <w:numFmt w:val="decimal"/>
      <w:lvlText w:val="%1."/>
      <w:lvlJc w:val="left"/>
      <w:pPr>
        <w:tabs>
          <w:tab w:val="num" w:pos="2175"/>
        </w:tabs>
        <w:ind w:left="2175" w:hanging="1635"/>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16" w15:restartNumberingAfterBreak="0">
    <w:nsid w:val="2F325BCD"/>
    <w:multiLevelType w:val="hybridMultilevel"/>
    <w:tmpl w:val="BC744066"/>
    <w:lvl w:ilvl="0" w:tplc="81147D6A">
      <w:start w:val="15"/>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34EB4A9F"/>
    <w:multiLevelType w:val="hybridMultilevel"/>
    <w:tmpl w:val="9AF2DC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9122B5F"/>
    <w:multiLevelType w:val="multilevel"/>
    <w:tmpl w:val="35E8550A"/>
    <w:lvl w:ilvl="0">
      <w:start w:val="3"/>
      <w:numFmt w:val="decimal"/>
      <w:lvlText w:val="%1."/>
      <w:lvlJc w:val="left"/>
      <w:pPr>
        <w:ind w:left="450" w:hanging="45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640" w:hanging="180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19" w15:restartNumberingAfterBreak="0">
    <w:nsid w:val="39C91EF7"/>
    <w:multiLevelType w:val="hybridMultilevel"/>
    <w:tmpl w:val="DC3A4900"/>
    <w:lvl w:ilvl="0" w:tplc="0826EEFC">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0" w15:restartNumberingAfterBreak="0">
    <w:nsid w:val="3CA96A11"/>
    <w:multiLevelType w:val="hybridMultilevel"/>
    <w:tmpl w:val="19C62D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3D72064D"/>
    <w:multiLevelType w:val="hybridMultilevel"/>
    <w:tmpl w:val="9AA2CD1C"/>
    <w:lvl w:ilvl="0" w:tplc="5CA6E396">
      <w:start w:val="1"/>
      <w:numFmt w:val="decimal"/>
      <w:lvlText w:val="%1."/>
      <w:lvlJc w:val="left"/>
      <w:pPr>
        <w:tabs>
          <w:tab w:val="num" w:pos="1069"/>
        </w:tabs>
        <w:ind w:left="1069" w:hanging="360"/>
      </w:pPr>
      <w:rPr>
        <w:rFonts w:ascii="Times New Roman" w:eastAsia="Times New Roman" w:hAnsi="Times New Roman" w:cs="Times New Roman"/>
      </w:rPr>
    </w:lvl>
    <w:lvl w:ilvl="1" w:tplc="AE82247A">
      <w:numFmt w:val="none"/>
      <w:lvlText w:val=""/>
      <w:lvlJc w:val="left"/>
      <w:pPr>
        <w:tabs>
          <w:tab w:val="num" w:pos="360"/>
        </w:tabs>
      </w:pPr>
    </w:lvl>
    <w:lvl w:ilvl="2" w:tplc="E1028AFA">
      <w:numFmt w:val="none"/>
      <w:lvlText w:val=""/>
      <w:lvlJc w:val="left"/>
      <w:pPr>
        <w:tabs>
          <w:tab w:val="num" w:pos="360"/>
        </w:tabs>
      </w:pPr>
    </w:lvl>
    <w:lvl w:ilvl="3" w:tplc="2F9E1082">
      <w:numFmt w:val="none"/>
      <w:lvlText w:val=""/>
      <w:lvlJc w:val="left"/>
      <w:pPr>
        <w:tabs>
          <w:tab w:val="num" w:pos="360"/>
        </w:tabs>
      </w:pPr>
    </w:lvl>
    <w:lvl w:ilvl="4" w:tplc="8B967610">
      <w:numFmt w:val="none"/>
      <w:lvlText w:val=""/>
      <w:lvlJc w:val="left"/>
      <w:pPr>
        <w:tabs>
          <w:tab w:val="num" w:pos="360"/>
        </w:tabs>
      </w:pPr>
    </w:lvl>
    <w:lvl w:ilvl="5" w:tplc="DD50CAB8">
      <w:numFmt w:val="none"/>
      <w:lvlText w:val=""/>
      <w:lvlJc w:val="left"/>
      <w:pPr>
        <w:tabs>
          <w:tab w:val="num" w:pos="360"/>
        </w:tabs>
      </w:pPr>
    </w:lvl>
    <w:lvl w:ilvl="6" w:tplc="8B641F8A">
      <w:numFmt w:val="none"/>
      <w:lvlText w:val=""/>
      <w:lvlJc w:val="left"/>
      <w:pPr>
        <w:tabs>
          <w:tab w:val="num" w:pos="360"/>
        </w:tabs>
      </w:pPr>
    </w:lvl>
    <w:lvl w:ilvl="7" w:tplc="5EC06010">
      <w:numFmt w:val="none"/>
      <w:lvlText w:val=""/>
      <w:lvlJc w:val="left"/>
      <w:pPr>
        <w:tabs>
          <w:tab w:val="num" w:pos="360"/>
        </w:tabs>
      </w:pPr>
    </w:lvl>
    <w:lvl w:ilvl="8" w:tplc="CBBEC1D8">
      <w:numFmt w:val="none"/>
      <w:lvlText w:val=""/>
      <w:lvlJc w:val="left"/>
      <w:pPr>
        <w:tabs>
          <w:tab w:val="num" w:pos="360"/>
        </w:tabs>
      </w:pPr>
    </w:lvl>
  </w:abstractNum>
  <w:abstractNum w:abstractNumId="22" w15:restartNumberingAfterBreak="0">
    <w:nsid w:val="3E840679"/>
    <w:multiLevelType w:val="multilevel"/>
    <w:tmpl w:val="319CA944"/>
    <w:lvl w:ilvl="0">
      <w:start w:val="3"/>
      <w:numFmt w:val="decimal"/>
      <w:lvlText w:val="%1."/>
      <w:lvlJc w:val="left"/>
      <w:pPr>
        <w:tabs>
          <w:tab w:val="num" w:pos="765"/>
        </w:tabs>
        <w:ind w:left="765" w:hanging="765"/>
      </w:pPr>
      <w:rPr>
        <w:rFonts w:hint="default"/>
      </w:rPr>
    </w:lvl>
    <w:lvl w:ilvl="1">
      <w:start w:val="2"/>
      <w:numFmt w:val="decimal"/>
      <w:lvlText w:val="%1.%2."/>
      <w:lvlJc w:val="left"/>
      <w:pPr>
        <w:tabs>
          <w:tab w:val="num" w:pos="1125"/>
        </w:tabs>
        <w:ind w:left="1125" w:hanging="765"/>
      </w:pPr>
      <w:rPr>
        <w:rFonts w:hint="default"/>
      </w:rPr>
    </w:lvl>
    <w:lvl w:ilvl="2">
      <w:start w:val="7"/>
      <w:numFmt w:val="decimal"/>
      <w:lvlText w:val="%1.%2.%3."/>
      <w:lvlJc w:val="left"/>
      <w:pPr>
        <w:tabs>
          <w:tab w:val="num" w:pos="1485"/>
        </w:tabs>
        <w:ind w:left="1485" w:hanging="765"/>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3" w15:restartNumberingAfterBreak="0">
    <w:nsid w:val="442041B5"/>
    <w:multiLevelType w:val="singleLevel"/>
    <w:tmpl w:val="197E3D0A"/>
    <w:lvl w:ilvl="0">
      <w:start w:val="1"/>
      <w:numFmt w:val="decimal"/>
      <w:lvlText w:val="%1."/>
      <w:lvlJc w:val="left"/>
      <w:pPr>
        <w:tabs>
          <w:tab w:val="num" w:pos="1365"/>
        </w:tabs>
        <w:ind w:left="1365" w:hanging="645"/>
      </w:pPr>
    </w:lvl>
  </w:abstractNum>
  <w:abstractNum w:abstractNumId="24" w15:restartNumberingAfterBreak="0">
    <w:nsid w:val="47781A23"/>
    <w:multiLevelType w:val="hybridMultilevel"/>
    <w:tmpl w:val="CB6ECF1E"/>
    <w:lvl w:ilvl="0" w:tplc="04190001">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25" w15:restartNumberingAfterBreak="0">
    <w:nsid w:val="4D0C1C07"/>
    <w:multiLevelType w:val="hybridMultilevel"/>
    <w:tmpl w:val="E028E662"/>
    <w:lvl w:ilvl="0" w:tplc="65CA8374">
      <w:start w:val="1"/>
      <w:numFmt w:val="decimal"/>
      <w:lvlText w:val="%1."/>
      <w:lvlJc w:val="left"/>
      <w:pPr>
        <w:tabs>
          <w:tab w:val="num" w:pos="1069"/>
        </w:tabs>
        <w:ind w:left="1069"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4F831181"/>
    <w:multiLevelType w:val="hybridMultilevel"/>
    <w:tmpl w:val="379CD4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5864E3E"/>
    <w:multiLevelType w:val="hybridMultilevel"/>
    <w:tmpl w:val="6A524B48"/>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15:restartNumberingAfterBreak="0">
    <w:nsid w:val="5A1F202D"/>
    <w:multiLevelType w:val="hybridMultilevel"/>
    <w:tmpl w:val="DAC66376"/>
    <w:lvl w:ilvl="0" w:tplc="D2882EBA">
      <w:start w:val="1"/>
      <w:numFmt w:val="decimal"/>
      <w:lvlText w:val="%1."/>
      <w:lvlJc w:val="left"/>
      <w:pPr>
        <w:tabs>
          <w:tab w:val="num" w:pos="360"/>
        </w:tabs>
        <w:ind w:left="360" w:hanging="360"/>
      </w:pPr>
      <w:rPr>
        <w:rFonts w:hint="default"/>
        <w:color w:val="auto"/>
      </w:r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29" w15:restartNumberingAfterBreak="0">
    <w:nsid w:val="5CEB5A9A"/>
    <w:multiLevelType w:val="hybridMultilevel"/>
    <w:tmpl w:val="9AECE594"/>
    <w:lvl w:ilvl="0" w:tplc="40046498">
      <w:start w:val="3"/>
      <w:numFmt w:val="upperRoman"/>
      <w:lvlText w:val="%1."/>
      <w:lvlJc w:val="left"/>
      <w:pPr>
        <w:ind w:left="1080" w:hanging="720"/>
      </w:pPr>
      <w:rPr>
        <w:rFonts w:eastAsia="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DE85989"/>
    <w:multiLevelType w:val="multilevel"/>
    <w:tmpl w:val="5590CCA2"/>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31" w15:restartNumberingAfterBreak="0">
    <w:nsid w:val="5F050C90"/>
    <w:multiLevelType w:val="multilevel"/>
    <w:tmpl w:val="53DA3D36"/>
    <w:lvl w:ilvl="0">
      <w:start w:val="3"/>
      <w:numFmt w:val="decimal"/>
      <w:lvlText w:val="%1"/>
      <w:lvlJc w:val="left"/>
      <w:pPr>
        <w:ind w:left="600" w:hanging="600"/>
      </w:pPr>
      <w:rPr>
        <w:rFonts w:hint="default"/>
      </w:rPr>
    </w:lvl>
    <w:lvl w:ilvl="1">
      <w:start w:val="1"/>
      <w:numFmt w:val="decimal"/>
      <w:lvlText w:val="%1.%2"/>
      <w:lvlJc w:val="left"/>
      <w:pPr>
        <w:ind w:left="1669" w:hanging="60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32" w15:restartNumberingAfterBreak="0">
    <w:nsid w:val="6240771A"/>
    <w:multiLevelType w:val="hybridMultilevel"/>
    <w:tmpl w:val="A02E7984"/>
    <w:lvl w:ilvl="0" w:tplc="CA2EDB10">
      <w:start w:val="12"/>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68F12E39"/>
    <w:multiLevelType w:val="multilevel"/>
    <w:tmpl w:val="DC682208"/>
    <w:lvl w:ilvl="0">
      <w:start w:val="4"/>
      <w:numFmt w:val="decimal"/>
      <w:lvlText w:val="%1"/>
      <w:lvlJc w:val="left"/>
      <w:pPr>
        <w:ind w:left="600" w:hanging="600"/>
      </w:pPr>
      <w:rPr>
        <w:rFonts w:hint="default"/>
      </w:rPr>
    </w:lvl>
    <w:lvl w:ilvl="1">
      <w:start w:val="1"/>
      <w:numFmt w:val="decimal"/>
      <w:lvlText w:val="%1.%2"/>
      <w:lvlJc w:val="left"/>
      <w:pPr>
        <w:ind w:left="1308" w:hanging="600"/>
      </w:pPr>
      <w:rPr>
        <w:rFonts w:hint="default"/>
      </w:rPr>
    </w:lvl>
    <w:lvl w:ilvl="2">
      <w:start w:val="2"/>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4" w15:restartNumberingAfterBreak="0">
    <w:nsid w:val="73677EFE"/>
    <w:multiLevelType w:val="hybridMultilevel"/>
    <w:tmpl w:val="1ABAA8AA"/>
    <w:lvl w:ilvl="0" w:tplc="1C7E8956">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35" w15:restartNumberingAfterBreak="0">
    <w:nsid w:val="7F814462"/>
    <w:multiLevelType w:val="hybridMultilevel"/>
    <w:tmpl w:val="3052133E"/>
    <w:lvl w:ilvl="0" w:tplc="65CA8374">
      <w:start w:val="1"/>
      <w:numFmt w:val="decimal"/>
      <w:lvlText w:val="%1."/>
      <w:lvlJc w:val="left"/>
      <w:pPr>
        <w:tabs>
          <w:tab w:val="num" w:pos="1069"/>
        </w:tabs>
        <w:ind w:left="1069"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9"/>
  </w:num>
  <w:num w:numId="2">
    <w:abstractNumId w:val="26"/>
  </w:num>
  <w:num w:numId="3">
    <w:abstractNumId w:val="2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30"/>
  </w:num>
  <w:num w:numId="16">
    <w:abstractNumId w:val="21"/>
  </w:num>
  <w:num w:numId="17">
    <w:abstractNumId w:val="25"/>
  </w:num>
  <w:num w:numId="18">
    <w:abstractNumId w:val="35"/>
  </w:num>
  <w:num w:numId="19">
    <w:abstractNumId w:val="28"/>
  </w:num>
  <w:num w:numId="20">
    <w:abstractNumId w:val="15"/>
  </w:num>
  <w:num w:numId="21">
    <w:abstractNumId w:val="23"/>
    <w:lvlOverride w:ilvl="0">
      <w:startOverride w:val="1"/>
    </w:lvlOverride>
  </w:num>
  <w:num w:numId="22">
    <w:abstractNumId w:val="24"/>
  </w:num>
  <w:num w:numId="23">
    <w:abstractNumId w:val="34"/>
  </w:num>
  <w:num w:numId="24">
    <w:abstractNumId w:val="14"/>
  </w:num>
  <w:num w:numId="25">
    <w:abstractNumId w:val="13"/>
  </w:num>
  <w:num w:numId="26">
    <w:abstractNumId w:val="17"/>
  </w:num>
  <w:num w:numId="27">
    <w:abstractNumId w:val="16"/>
  </w:num>
  <w:num w:numId="28">
    <w:abstractNumId w:val="27"/>
  </w:num>
  <w:num w:numId="29">
    <w:abstractNumId w:val="32"/>
  </w:num>
  <w:num w:numId="30">
    <w:abstractNumId w:val="19"/>
  </w:num>
  <w:num w:numId="31">
    <w:abstractNumId w:val="12"/>
  </w:num>
  <w:num w:numId="32">
    <w:abstractNumId w:val="18"/>
  </w:num>
  <w:num w:numId="33">
    <w:abstractNumId w:val="31"/>
  </w:num>
  <w:num w:numId="34">
    <w:abstractNumId w:val="11"/>
  </w:num>
  <w:num w:numId="35">
    <w:abstractNumId w:val="33"/>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AF6"/>
    <w:rsid w:val="00035D13"/>
    <w:rsid w:val="000F2AF6"/>
    <w:rsid w:val="00113BED"/>
    <w:rsid w:val="00171581"/>
    <w:rsid w:val="0021218C"/>
    <w:rsid w:val="002700A4"/>
    <w:rsid w:val="00297B26"/>
    <w:rsid w:val="002A38CF"/>
    <w:rsid w:val="002D5A5F"/>
    <w:rsid w:val="002F7878"/>
    <w:rsid w:val="003B2889"/>
    <w:rsid w:val="003B68EE"/>
    <w:rsid w:val="003C11DA"/>
    <w:rsid w:val="00435E94"/>
    <w:rsid w:val="00464800"/>
    <w:rsid w:val="004D59D0"/>
    <w:rsid w:val="00536785"/>
    <w:rsid w:val="005545D8"/>
    <w:rsid w:val="005A08E1"/>
    <w:rsid w:val="005F6602"/>
    <w:rsid w:val="006106D4"/>
    <w:rsid w:val="006F1BD4"/>
    <w:rsid w:val="007B29B0"/>
    <w:rsid w:val="00891FA6"/>
    <w:rsid w:val="008B6357"/>
    <w:rsid w:val="008D3607"/>
    <w:rsid w:val="009C1EAA"/>
    <w:rsid w:val="00A84267"/>
    <w:rsid w:val="00A93969"/>
    <w:rsid w:val="00B01774"/>
    <w:rsid w:val="00B27B3F"/>
    <w:rsid w:val="00B33531"/>
    <w:rsid w:val="00B64F3E"/>
    <w:rsid w:val="00B7482A"/>
    <w:rsid w:val="00BC2919"/>
    <w:rsid w:val="00C20B82"/>
    <w:rsid w:val="00C8780E"/>
    <w:rsid w:val="00CD510C"/>
    <w:rsid w:val="00D54F21"/>
    <w:rsid w:val="00D615FE"/>
    <w:rsid w:val="00DB69A6"/>
    <w:rsid w:val="00E5758B"/>
    <w:rsid w:val="00E71817"/>
    <w:rsid w:val="00E97C93"/>
    <w:rsid w:val="00ED1A51"/>
    <w:rsid w:val="00F1785A"/>
    <w:rsid w:val="00F41748"/>
    <w:rsid w:val="00F54A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A472D"/>
  <w15:docId w15:val="{88339C25-0F5B-4259-830D-F6CC51363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F1785A"/>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sz w:val="24"/>
      <w:szCs w:val="20"/>
      <w:lang w:eastAsia="ru-RU"/>
    </w:rPr>
  </w:style>
  <w:style w:type="paragraph" w:styleId="2">
    <w:name w:val="heading 2"/>
    <w:basedOn w:val="a"/>
    <w:next w:val="a"/>
    <w:link w:val="20"/>
    <w:uiPriority w:val="99"/>
    <w:qFormat/>
    <w:rsid w:val="00F1785A"/>
    <w:pPr>
      <w:keepNext/>
      <w:spacing w:before="240" w:after="60" w:line="276" w:lineRule="auto"/>
      <w:outlineLvl w:val="1"/>
    </w:pPr>
    <w:rPr>
      <w:rFonts w:ascii="Arial" w:eastAsia="Calibri" w:hAnsi="Arial" w:cs="Arial"/>
      <w:b/>
      <w:bCs/>
      <w:i/>
      <w:iCs/>
      <w:sz w:val="28"/>
      <w:szCs w:val="28"/>
    </w:rPr>
  </w:style>
  <w:style w:type="paragraph" w:styleId="3">
    <w:name w:val="heading 3"/>
    <w:basedOn w:val="a"/>
    <w:next w:val="a"/>
    <w:link w:val="30"/>
    <w:uiPriority w:val="99"/>
    <w:qFormat/>
    <w:rsid w:val="00F1785A"/>
    <w:pPr>
      <w:keepNext/>
      <w:spacing w:before="240" w:after="60" w:line="276" w:lineRule="auto"/>
      <w:outlineLvl w:val="2"/>
    </w:pPr>
    <w:rPr>
      <w:rFonts w:ascii="Arial" w:eastAsia="Calibri" w:hAnsi="Arial" w:cs="Arial"/>
      <w:b/>
      <w:bCs/>
      <w:sz w:val="26"/>
      <w:szCs w:val="26"/>
    </w:rPr>
  </w:style>
  <w:style w:type="paragraph" w:styleId="4">
    <w:name w:val="heading 4"/>
    <w:basedOn w:val="a"/>
    <w:next w:val="a"/>
    <w:link w:val="40"/>
    <w:uiPriority w:val="99"/>
    <w:qFormat/>
    <w:rsid w:val="00F1785A"/>
    <w:pPr>
      <w:keepNext/>
      <w:spacing w:before="240" w:after="60" w:line="276" w:lineRule="auto"/>
      <w:outlineLvl w:val="3"/>
    </w:pPr>
    <w:rPr>
      <w:rFonts w:ascii="Times New Roman" w:eastAsia="Calibri" w:hAnsi="Times New Roman" w:cs="Times New Roman"/>
      <w:b/>
      <w:bCs/>
      <w:sz w:val="28"/>
      <w:szCs w:val="28"/>
    </w:rPr>
  </w:style>
  <w:style w:type="paragraph" w:styleId="5">
    <w:name w:val="heading 5"/>
    <w:basedOn w:val="a"/>
    <w:next w:val="a"/>
    <w:link w:val="50"/>
    <w:uiPriority w:val="99"/>
    <w:qFormat/>
    <w:rsid w:val="00F1785A"/>
    <w:pPr>
      <w:spacing w:before="240" w:after="60" w:line="276" w:lineRule="auto"/>
      <w:outlineLvl w:val="4"/>
    </w:pPr>
    <w:rPr>
      <w:rFonts w:ascii="Calibri" w:eastAsia="Calibri" w:hAnsi="Calibri" w:cs="Times New Roman"/>
      <w:b/>
      <w:bCs/>
      <w:i/>
      <w:iCs/>
      <w:sz w:val="26"/>
      <w:szCs w:val="26"/>
    </w:rPr>
  </w:style>
  <w:style w:type="paragraph" w:styleId="6">
    <w:name w:val="heading 6"/>
    <w:basedOn w:val="a"/>
    <w:next w:val="a"/>
    <w:link w:val="60"/>
    <w:uiPriority w:val="99"/>
    <w:qFormat/>
    <w:rsid w:val="00F1785A"/>
    <w:pPr>
      <w:spacing w:before="240" w:after="60" w:line="276" w:lineRule="auto"/>
      <w:outlineLvl w:val="5"/>
    </w:pPr>
    <w:rPr>
      <w:rFonts w:ascii="Times New Roman" w:eastAsia="Calibri" w:hAnsi="Times New Roman" w:cs="Times New Roman"/>
      <w:b/>
      <w:bCs/>
    </w:rPr>
  </w:style>
  <w:style w:type="paragraph" w:styleId="7">
    <w:name w:val="heading 7"/>
    <w:basedOn w:val="a"/>
    <w:next w:val="a"/>
    <w:link w:val="70"/>
    <w:uiPriority w:val="99"/>
    <w:qFormat/>
    <w:rsid w:val="00F1785A"/>
    <w:pPr>
      <w:spacing w:before="240" w:after="60" w:line="276" w:lineRule="auto"/>
      <w:outlineLvl w:val="6"/>
    </w:pPr>
    <w:rPr>
      <w:rFonts w:ascii="Calibri" w:eastAsia="Calibri" w:hAnsi="Calibri" w:cs="Calibri"/>
      <w:sz w:val="24"/>
      <w:szCs w:val="24"/>
    </w:rPr>
  </w:style>
  <w:style w:type="paragraph" w:styleId="8">
    <w:name w:val="heading 8"/>
    <w:basedOn w:val="a"/>
    <w:next w:val="a"/>
    <w:link w:val="80"/>
    <w:unhideWhenUsed/>
    <w:qFormat/>
    <w:rsid w:val="00F1785A"/>
    <w:pPr>
      <w:keepNext/>
      <w:keepLines/>
      <w:spacing w:before="40" w:after="0" w:line="276" w:lineRule="auto"/>
      <w:outlineLvl w:val="7"/>
    </w:pPr>
    <w:rPr>
      <w:rFonts w:ascii="Cambria" w:eastAsia="Times New Roman" w:hAnsi="Cambria" w:cs="Times New Roman"/>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1785A"/>
    <w:rPr>
      <w:rFonts w:ascii="Times New Roman" w:eastAsia="Times New Roman" w:hAnsi="Times New Roman" w:cs="Times New Roman"/>
      <w:b/>
      <w:sz w:val="24"/>
      <w:szCs w:val="20"/>
      <w:lang w:eastAsia="ru-RU"/>
    </w:rPr>
  </w:style>
  <w:style w:type="character" w:customStyle="1" w:styleId="20">
    <w:name w:val="Заголовок 2 Знак"/>
    <w:basedOn w:val="a0"/>
    <w:link w:val="2"/>
    <w:uiPriority w:val="99"/>
    <w:rsid w:val="00F1785A"/>
    <w:rPr>
      <w:rFonts w:ascii="Arial" w:eastAsia="Calibri" w:hAnsi="Arial" w:cs="Arial"/>
      <w:b/>
      <w:bCs/>
      <w:i/>
      <w:iCs/>
      <w:sz w:val="28"/>
      <w:szCs w:val="28"/>
    </w:rPr>
  </w:style>
  <w:style w:type="character" w:customStyle="1" w:styleId="30">
    <w:name w:val="Заголовок 3 Знак"/>
    <w:basedOn w:val="a0"/>
    <w:link w:val="3"/>
    <w:uiPriority w:val="99"/>
    <w:rsid w:val="00F1785A"/>
    <w:rPr>
      <w:rFonts w:ascii="Arial" w:eastAsia="Calibri" w:hAnsi="Arial" w:cs="Arial"/>
      <w:b/>
      <w:bCs/>
      <w:sz w:val="26"/>
      <w:szCs w:val="26"/>
    </w:rPr>
  </w:style>
  <w:style w:type="character" w:customStyle="1" w:styleId="40">
    <w:name w:val="Заголовок 4 Знак"/>
    <w:basedOn w:val="a0"/>
    <w:link w:val="4"/>
    <w:uiPriority w:val="99"/>
    <w:rsid w:val="00F1785A"/>
    <w:rPr>
      <w:rFonts w:ascii="Times New Roman" w:eastAsia="Calibri" w:hAnsi="Times New Roman" w:cs="Times New Roman"/>
      <w:b/>
      <w:bCs/>
      <w:sz w:val="28"/>
      <w:szCs w:val="28"/>
    </w:rPr>
  </w:style>
  <w:style w:type="character" w:customStyle="1" w:styleId="50">
    <w:name w:val="Заголовок 5 Знак"/>
    <w:basedOn w:val="a0"/>
    <w:link w:val="5"/>
    <w:uiPriority w:val="99"/>
    <w:rsid w:val="00F1785A"/>
    <w:rPr>
      <w:rFonts w:ascii="Calibri" w:eastAsia="Calibri" w:hAnsi="Calibri" w:cs="Times New Roman"/>
      <w:b/>
      <w:bCs/>
      <w:i/>
      <w:iCs/>
      <w:sz w:val="26"/>
      <w:szCs w:val="26"/>
    </w:rPr>
  </w:style>
  <w:style w:type="character" w:customStyle="1" w:styleId="60">
    <w:name w:val="Заголовок 6 Знак"/>
    <w:basedOn w:val="a0"/>
    <w:link w:val="6"/>
    <w:uiPriority w:val="99"/>
    <w:rsid w:val="00F1785A"/>
    <w:rPr>
      <w:rFonts w:ascii="Times New Roman" w:eastAsia="Calibri" w:hAnsi="Times New Roman" w:cs="Times New Roman"/>
      <w:b/>
      <w:bCs/>
    </w:rPr>
  </w:style>
  <w:style w:type="character" w:customStyle="1" w:styleId="70">
    <w:name w:val="Заголовок 7 Знак"/>
    <w:basedOn w:val="a0"/>
    <w:link w:val="7"/>
    <w:uiPriority w:val="99"/>
    <w:rsid w:val="00F1785A"/>
    <w:rPr>
      <w:rFonts w:ascii="Calibri" w:eastAsia="Calibri" w:hAnsi="Calibri" w:cs="Calibri"/>
      <w:sz w:val="24"/>
      <w:szCs w:val="24"/>
    </w:rPr>
  </w:style>
  <w:style w:type="character" w:customStyle="1" w:styleId="80">
    <w:name w:val="Заголовок 8 Знак"/>
    <w:basedOn w:val="a0"/>
    <w:link w:val="8"/>
    <w:rsid w:val="00F1785A"/>
    <w:rPr>
      <w:rFonts w:ascii="Cambria" w:eastAsia="Times New Roman" w:hAnsi="Cambria" w:cs="Times New Roman"/>
      <w:color w:val="272727"/>
      <w:sz w:val="21"/>
      <w:szCs w:val="21"/>
    </w:rPr>
  </w:style>
  <w:style w:type="numbering" w:customStyle="1" w:styleId="11">
    <w:name w:val="Нет списка1"/>
    <w:next w:val="a2"/>
    <w:uiPriority w:val="99"/>
    <w:semiHidden/>
    <w:unhideWhenUsed/>
    <w:rsid w:val="00F1785A"/>
  </w:style>
  <w:style w:type="paragraph" w:styleId="a3">
    <w:name w:val="List Paragraph"/>
    <w:basedOn w:val="a"/>
    <w:uiPriority w:val="34"/>
    <w:qFormat/>
    <w:rsid w:val="00F1785A"/>
    <w:pPr>
      <w:spacing w:after="200" w:line="276" w:lineRule="auto"/>
      <w:ind w:left="720"/>
      <w:contextualSpacing/>
    </w:pPr>
    <w:rPr>
      <w:rFonts w:ascii="Calibri" w:eastAsia="Calibri" w:hAnsi="Calibri" w:cs="Times New Roman"/>
    </w:rPr>
  </w:style>
  <w:style w:type="paragraph" w:styleId="a4">
    <w:name w:val="Body Text"/>
    <w:basedOn w:val="a"/>
    <w:link w:val="a5"/>
    <w:uiPriority w:val="99"/>
    <w:rsid w:val="00F1785A"/>
    <w:pPr>
      <w:spacing w:after="0" w:line="240" w:lineRule="auto"/>
    </w:pPr>
    <w:rPr>
      <w:rFonts w:ascii="Times New Roman" w:eastAsia="Times New Roman" w:hAnsi="Times New Roman" w:cs="Times New Roman"/>
      <w:sz w:val="28"/>
      <w:szCs w:val="20"/>
      <w:lang w:eastAsia="ru-RU"/>
    </w:rPr>
  </w:style>
  <w:style w:type="character" w:customStyle="1" w:styleId="a5">
    <w:name w:val="Основной текст Знак"/>
    <w:basedOn w:val="a0"/>
    <w:link w:val="a4"/>
    <w:uiPriority w:val="99"/>
    <w:rsid w:val="00F1785A"/>
    <w:rPr>
      <w:rFonts w:ascii="Times New Roman" w:eastAsia="Times New Roman" w:hAnsi="Times New Roman" w:cs="Times New Roman"/>
      <w:sz w:val="28"/>
      <w:szCs w:val="20"/>
      <w:lang w:eastAsia="ru-RU"/>
    </w:rPr>
  </w:style>
  <w:style w:type="character" w:customStyle="1" w:styleId="FontStyle28">
    <w:name w:val="Font Style28"/>
    <w:uiPriority w:val="99"/>
    <w:rsid w:val="00F1785A"/>
    <w:rPr>
      <w:rFonts w:ascii="Times New Roman" w:hAnsi="Times New Roman" w:cs="Times New Roman"/>
      <w:sz w:val="18"/>
      <w:szCs w:val="18"/>
    </w:rPr>
  </w:style>
  <w:style w:type="paragraph" w:styleId="a6">
    <w:name w:val="No Spacing"/>
    <w:qFormat/>
    <w:rsid w:val="00F1785A"/>
    <w:pPr>
      <w:spacing w:after="0" w:line="240" w:lineRule="auto"/>
    </w:pPr>
    <w:rPr>
      <w:rFonts w:ascii="Calibri" w:eastAsia="Calibri" w:hAnsi="Calibri" w:cs="Times New Roman"/>
    </w:rPr>
  </w:style>
  <w:style w:type="paragraph" w:customStyle="1" w:styleId="tyt1">
    <w:name w:val="tyt1"/>
    <w:basedOn w:val="a"/>
    <w:uiPriority w:val="99"/>
    <w:rsid w:val="00F1785A"/>
    <w:pPr>
      <w:spacing w:before="240" w:after="48" w:line="240" w:lineRule="auto"/>
      <w:jc w:val="center"/>
    </w:pPr>
    <w:rPr>
      <w:rFonts w:ascii="Times New Roman" w:eastAsia="Times New Roman" w:hAnsi="Times New Roman" w:cs="Times New Roman"/>
      <w:b/>
      <w:bCs/>
      <w:sz w:val="24"/>
      <w:szCs w:val="24"/>
      <w:lang w:eastAsia="ru-RU"/>
    </w:rPr>
  </w:style>
  <w:style w:type="table" w:styleId="a7">
    <w:name w:val="Table Grid"/>
    <w:basedOn w:val="a1"/>
    <w:uiPriority w:val="99"/>
    <w:rsid w:val="00F178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Plain Text"/>
    <w:basedOn w:val="a"/>
    <w:link w:val="a9"/>
    <w:uiPriority w:val="99"/>
    <w:rsid w:val="00F1785A"/>
    <w:pPr>
      <w:spacing w:after="0" w:line="240" w:lineRule="auto"/>
    </w:pPr>
    <w:rPr>
      <w:rFonts w:ascii="Courier New" w:eastAsia="Times New Roman" w:hAnsi="Courier New" w:cs="Courier New"/>
      <w:sz w:val="20"/>
      <w:szCs w:val="20"/>
      <w:lang w:eastAsia="ru-RU"/>
    </w:rPr>
  </w:style>
  <w:style w:type="character" w:customStyle="1" w:styleId="a9">
    <w:name w:val="Текст Знак"/>
    <w:basedOn w:val="a0"/>
    <w:link w:val="a8"/>
    <w:uiPriority w:val="99"/>
    <w:rsid w:val="00F1785A"/>
    <w:rPr>
      <w:rFonts w:ascii="Courier New" w:eastAsia="Times New Roman" w:hAnsi="Courier New" w:cs="Courier New"/>
      <w:sz w:val="20"/>
      <w:szCs w:val="20"/>
      <w:lang w:eastAsia="ru-RU"/>
    </w:rPr>
  </w:style>
  <w:style w:type="paragraph" w:customStyle="1" w:styleId="aa">
    <w:basedOn w:val="a"/>
    <w:next w:val="ab"/>
    <w:link w:val="ac"/>
    <w:uiPriority w:val="99"/>
    <w:qFormat/>
    <w:rsid w:val="00F1785A"/>
    <w:pPr>
      <w:overflowPunct w:val="0"/>
      <w:autoSpaceDE w:val="0"/>
      <w:autoSpaceDN w:val="0"/>
      <w:adjustRightInd w:val="0"/>
      <w:spacing w:after="0" w:line="240" w:lineRule="auto"/>
      <w:jc w:val="center"/>
      <w:textAlignment w:val="baseline"/>
    </w:pPr>
    <w:rPr>
      <w:rFonts w:ascii="Times New Roman" w:eastAsia="Times New Roman" w:hAnsi="Times New Roman"/>
      <w:b/>
      <w:sz w:val="24"/>
    </w:rPr>
  </w:style>
  <w:style w:type="paragraph" w:styleId="ad">
    <w:name w:val="Body Text Indent"/>
    <w:basedOn w:val="a"/>
    <w:link w:val="ae"/>
    <w:uiPriority w:val="99"/>
    <w:rsid w:val="00F1785A"/>
    <w:pPr>
      <w:spacing w:after="120" w:line="276" w:lineRule="auto"/>
      <w:ind w:left="283"/>
    </w:pPr>
    <w:rPr>
      <w:rFonts w:ascii="Calibri" w:eastAsia="Calibri" w:hAnsi="Calibri" w:cs="Times New Roman"/>
    </w:rPr>
  </w:style>
  <w:style w:type="character" w:customStyle="1" w:styleId="ae">
    <w:name w:val="Основной текст с отступом Знак"/>
    <w:basedOn w:val="a0"/>
    <w:link w:val="ad"/>
    <w:uiPriority w:val="99"/>
    <w:rsid w:val="00F1785A"/>
    <w:rPr>
      <w:rFonts w:ascii="Calibri" w:eastAsia="Calibri" w:hAnsi="Calibri" w:cs="Times New Roman"/>
    </w:rPr>
  </w:style>
  <w:style w:type="paragraph" w:styleId="21">
    <w:name w:val="Body Text Indent 2"/>
    <w:basedOn w:val="a"/>
    <w:link w:val="22"/>
    <w:uiPriority w:val="99"/>
    <w:rsid w:val="00F1785A"/>
    <w:pPr>
      <w:spacing w:after="120" w:line="480" w:lineRule="auto"/>
      <w:ind w:left="283"/>
    </w:pPr>
    <w:rPr>
      <w:rFonts w:ascii="Calibri" w:eastAsia="Calibri" w:hAnsi="Calibri" w:cs="Times New Roman"/>
    </w:rPr>
  </w:style>
  <w:style w:type="character" w:customStyle="1" w:styleId="22">
    <w:name w:val="Основной текст с отступом 2 Знак"/>
    <w:basedOn w:val="a0"/>
    <w:link w:val="21"/>
    <w:uiPriority w:val="99"/>
    <w:rsid w:val="00F1785A"/>
    <w:rPr>
      <w:rFonts w:ascii="Calibri" w:eastAsia="Calibri" w:hAnsi="Calibri" w:cs="Times New Roman"/>
    </w:rPr>
  </w:style>
  <w:style w:type="paragraph" w:styleId="af">
    <w:name w:val="footer"/>
    <w:basedOn w:val="a"/>
    <w:link w:val="af0"/>
    <w:uiPriority w:val="99"/>
    <w:rsid w:val="00F1785A"/>
    <w:pPr>
      <w:tabs>
        <w:tab w:val="center" w:pos="4677"/>
        <w:tab w:val="right" w:pos="9355"/>
      </w:tabs>
      <w:spacing w:after="200" w:line="276" w:lineRule="auto"/>
    </w:pPr>
    <w:rPr>
      <w:rFonts w:ascii="Calibri" w:eastAsia="Calibri" w:hAnsi="Calibri" w:cs="Times New Roman"/>
    </w:rPr>
  </w:style>
  <w:style w:type="character" w:customStyle="1" w:styleId="af0">
    <w:name w:val="Нижний колонтитул Знак"/>
    <w:basedOn w:val="a0"/>
    <w:link w:val="af"/>
    <w:uiPriority w:val="99"/>
    <w:rsid w:val="00F1785A"/>
    <w:rPr>
      <w:rFonts w:ascii="Calibri" w:eastAsia="Calibri" w:hAnsi="Calibri" w:cs="Times New Roman"/>
    </w:rPr>
  </w:style>
  <w:style w:type="character" w:styleId="af1">
    <w:name w:val="page number"/>
    <w:basedOn w:val="a0"/>
    <w:rsid w:val="00F1785A"/>
  </w:style>
  <w:style w:type="paragraph" w:styleId="af2">
    <w:name w:val="header"/>
    <w:basedOn w:val="a"/>
    <w:link w:val="af3"/>
    <w:uiPriority w:val="99"/>
    <w:rsid w:val="00F1785A"/>
    <w:pPr>
      <w:tabs>
        <w:tab w:val="center" w:pos="4677"/>
        <w:tab w:val="right" w:pos="9355"/>
      </w:tabs>
      <w:spacing w:after="200" w:line="276" w:lineRule="auto"/>
    </w:pPr>
    <w:rPr>
      <w:rFonts w:ascii="Calibri" w:eastAsia="Calibri" w:hAnsi="Calibri" w:cs="Times New Roman"/>
    </w:rPr>
  </w:style>
  <w:style w:type="character" w:customStyle="1" w:styleId="af3">
    <w:name w:val="Верхний колонтитул Знак"/>
    <w:basedOn w:val="a0"/>
    <w:link w:val="af2"/>
    <w:uiPriority w:val="99"/>
    <w:rsid w:val="00F1785A"/>
    <w:rPr>
      <w:rFonts w:ascii="Calibri" w:eastAsia="Calibri" w:hAnsi="Calibri" w:cs="Times New Roman"/>
    </w:rPr>
  </w:style>
  <w:style w:type="paragraph" w:styleId="23">
    <w:name w:val="Body Text 2"/>
    <w:basedOn w:val="a"/>
    <w:link w:val="24"/>
    <w:uiPriority w:val="99"/>
    <w:rsid w:val="00F1785A"/>
    <w:pPr>
      <w:spacing w:after="120" w:line="480" w:lineRule="auto"/>
    </w:pPr>
    <w:rPr>
      <w:rFonts w:ascii="Calibri" w:eastAsia="Calibri" w:hAnsi="Calibri" w:cs="Times New Roman"/>
    </w:rPr>
  </w:style>
  <w:style w:type="character" w:customStyle="1" w:styleId="24">
    <w:name w:val="Основной текст 2 Знак"/>
    <w:basedOn w:val="a0"/>
    <w:link w:val="23"/>
    <w:uiPriority w:val="99"/>
    <w:rsid w:val="00F1785A"/>
    <w:rPr>
      <w:rFonts w:ascii="Calibri" w:eastAsia="Calibri" w:hAnsi="Calibri" w:cs="Times New Roman"/>
    </w:rPr>
  </w:style>
  <w:style w:type="paragraph" w:customStyle="1" w:styleId="p">
    <w:name w:val="p"/>
    <w:basedOn w:val="a"/>
    <w:uiPriority w:val="99"/>
    <w:rsid w:val="00F1785A"/>
    <w:pPr>
      <w:spacing w:before="48" w:after="48" w:line="240" w:lineRule="auto"/>
      <w:ind w:firstLine="480"/>
      <w:jc w:val="both"/>
    </w:pPr>
    <w:rPr>
      <w:rFonts w:ascii="Times New Roman" w:eastAsia="Times New Roman" w:hAnsi="Times New Roman" w:cs="Times New Roman"/>
      <w:sz w:val="24"/>
      <w:szCs w:val="24"/>
      <w:lang w:eastAsia="ru-RU"/>
    </w:rPr>
  </w:style>
  <w:style w:type="paragraph" w:customStyle="1" w:styleId="centr">
    <w:name w:val="centr"/>
    <w:basedOn w:val="a"/>
    <w:uiPriority w:val="99"/>
    <w:rsid w:val="00F1785A"/>
    <w:pPr>
      <w:spacing w:before="48" w:after="48" w:line="240" w:lineRule="auto"/>
      <w:jc w:val="center"/>
    </w:pPr>
    <w:rPr>
      <w:rFonts w:ascii="Times New Roman" w:eastAsia="Times New Roman" w:hAnsi="Times New Roman" w:cs="Times New Roman"/>
      <w:sz w:val="19"/>
      <w:szCs w:val="19"/>
      <w:lang w:eastAsia="ru-RU"/>
    </w:rPr>
  </w:style>
  <w:style w:type="paragraph" w:customStyle="1" w:styleId="pravo">
    <w:name w:val="pravo"/>
    <w:basedOn w:val="a"/>
    <w:uiPriority w:val="99"/>
    <w:rsid w:val="00F1785A"/>
    <w:pPr>
      <w:spacing w:before="48" w:after="48" w:line="240" w:lineRule="auto"/>
      <w:jc w:val="right"/>
    </w:pPr>
    <w:rPr>
      <w:rFonts w:ascii="Times New Roman" w:eastAsia="Times New Roman" w:hAnsi="Times New Roman" w:cs="Times New Roman"/>
      <w:sz w:val="24"/>
      <w:szCs w:val="24"/>
      <w:lang w:eastAsia="ru-RU"/>
    </w:rPr>
  </w:style>
  <w:style w:type="paragraph" w:customStyle="1" w:styleId="zag3">
    <w:name w:val="zag3"/>
    <w:basedOn w:val="a"/>
    <w:uiPriority w:val="99"/>
    <w:rsid w:val="00F1785A"/>
    <w:pPr>
      <w:spacing w:before="240" w:after="240" w:line="240" w:lineRule="auto"/>
      <w:jc w:val="center"/>
    </w:pPr>
    <w:rPr>
      <w:rFonts w:ascii="Times New Roman" w:eastAsia="Times New Roman" w:hAnsi="Times New Roman" w:cs="Times New Roman"/>
      <w:sz w:val="24"/>
      <w:szCs w:val="24"/>
      <w:lang w:eastAsia="ru-RU"/>
    </w:rPr>
  </w:style>
  <w:style w:type="character" w:customStyle="1" w:styleId="ac">
    <w:name w:val="Название Знак"/>
    <w:link w:val="aa"/>
    <w:uiPriority w:val="99"/>
    <w:locked/>
    <w:rsid w:val="00F1785A"/>
    <w:rPr>
      <w:rFonts w:ascii="Times New Roman" w:eastAsia="Times New Roman" w:hAnsi="Times New Roman"/>
      <w:b/>
      <w:sz w:val="24"/>
    </w:rPr>
  </w:style>
  <w:style w:type="paragraph" w:styleId="af4">
    <w:name w:val="Subtitle"/>
    <w:basedOn w:val="a"/>
    <w:link w:val="af5"/>
    <w:uiPriority w:val="11"/>
    <w:qFormat/>
    <w:rsid w:val="00F1785A"/>
    <w:pPr>
      <w:spacing w:after="0" w:line="240" w:lineRule="auto"/>
      <w:jc w:val="center"/>
    </w:pPr>
    <w:rPr>
      <w:rFonts w:ascii="Cambria" w:eastAsia="Calibri" w:hAnsi="Cambria" w:cs="Cambria"/>
      <w:sz w:val="24"/>
      <w:szCs w:val="24"/>
    </w:rPr>
  </w:style>
  <w:style w:type="character" w:customStyle="1" w:styleId="af5">
    <w:name w:val="Подзаголовок Знак"/>
    <w:basedOn w:val="a0"/>
    <w:link w:val="af4"/>
    <w:uiPriority w:val="11"/>
    <w:rsid w:val="00F1785A"/>
    <w:rPr>
      <w:rFonts w:ascii="Cambria" w:eastAsia="Calibri" w:hAnsi="Cambria" w:cs="Cambria"/>
      <w:sz w:val="24"/>
      <w:szCs w:val="24"/>
    </w:rPr>
  </w:style>
  <w:style w:type="paragraph" w:styleId="31">
    <w:name w:val="Body Text Indent 3"/>
    <w:basedOn w:val="a"/>
    <w:link w:val="32"/>
    <w:uiPriority w:val="99"/>
    <w:rsid w:val="00F1785A"/>
    <w:pPr>
      <w:spacing w:after="120" w:line="276" w:lineRule="auto"/>
      <w:ind w:left="283"/>
    </w:pPr>
    <w:rPr>
      <w:rFonts w:ascii="Calibri" w:eastAsia="Calibri" w:hAnsi="Calibri" w:cs="Calibri"/>
      <w:sz w:val="16"/>
      <w:szCs w:val="16"/>
    </w:rPr>
  </w:style>
  <w:style w:type="character" w:customStyle="1" w:styleId="32">
    <w:name w:val="Основной текст с отступом 3 Знак"/>
    <w:basedOn w:val="a0"/>
    <w:link w:val="31"/>
    <w:uiPriority w:val="99"/>
    <w:rsid w:val="00F1785A"/>
    <w:rPr>
      <w:rFonts w:ascii="Calibri" w:eastAsia="Calibri" w:hAnsi="Calibri" w:cs="Calibri"/>
      <w:sz w:val="16"/>
      <w:szCs w:val="16"/>
    </w:rPr>
  </w:style>
  <w:style w:type="character" w:styleId="af6">
    <w:name w:val="footnote reference"/>
    <w:uiPriority w:val="99"/>
    <w:semiHidden/>
    <w:rsid w:val="00F1785A"/>
    <w:rPr>
      <w:vertAlign w:val="superscript"/>
    </w:rPr>
  </w:style>
  <w:style w:type="paragraph" w:styleId="af7">
    <w:name w:val="footnote text"/>
    <w:basedOn w:val="a"/>
    <w:link w:val="af8"/>
    <w:uiPriority w:val="99"/>
    <w:semiHidden/>
    <w:rsid w:val="00F1785A"/>
    <w:pPr>
      <w:spacing w:after="0" w:line="240" w:lineRule="auto"/>
    </w:pPr>
    <w:rPr>
      <w:rFonts w:ascii="Calibri" w:eastAsia="Calibri" w:hAnsi="Calibri" w:cs="Calibri"/>
      <w:sz w:val="20"/>
      <w:szCs w:val="20"/>
    </w:rPr>
  </w:style>
  <w:style w:type="character" w:customStyle="1" w:styleId="af8">
    <w:name w:val="Текст сноски Знак"/>
    <w:basedOn w:val="a0"/>
    <w:link w:val="af7"/>
    <w:uiPriority w:val="99"/>
    <w:semiHidden/>
    <w:rsid w:val="00F1785A"/>
    <w:rPr>
      <w:rFonts w:ascii="Calibri" w:eastAsia="Calibri" w:hAnsi="Calibri" w:cs="Calibri"/>
      <w:sz w:val="20"/>
      <w:szCs w:val="20"/>
    </w:rPr>
  </w:style>
  <w:style w:type="character" w:styleId="af9">
    <w:name w:val="Emphasis"/>
    <w:uiPriority w:val="99"/>
    <w:qFormat/>
    <w:rsid w:val="00F1785A"/>
    <w:rPr>
      <w:i/>
      <w:iCs/>
    </w:rPr>
  </w:style>
  <w:style w:type="character" w:customStyle="1" w:styleId="apple-converted-space">
    <w:name w:val="apple-converted-space"/>
    <w:uiPriority w:val="99"/>
    <w:rsid w:val="00F1785A"/>
  </w:style>
  <w:style w:type="paragraph" w:styleId="afa">
    <w:name w:val="Normal (Web)"/>
    <w:basedOn w:val="a"/>
    <w:link w:val="afb"/>
    <w:uiPriority w:val="99"/>
    <w:rsid w:val="00F1785A"/>
    <w:pPr>
      <w:spacing w:after="200" w:line="276" w:lineRule="auto"/>
    </w:pPr>
    <w:rPr>
      <w:rFonts w:ascii="Calibri" w:eastAsia="Times New Roman" w:hAnsi="Calibri" w:cs="Calibri"/>
      <w:sz w:val="24"/>
      <w:szCs w:val="24"/>
    </w:rPr>
  </w:style>
  <w:style w:type="character" w:customStyle="1" w:styleId="afb">
    <w:name w:val="Обычный (веб) Знак"/>
    <w:link w:val="afa"/>
    <w:uiPriority w:val="99"/>
    <w:locked/>
    <w:rsid w:val="00F1785A"/>
    <w:rPr>
      <w:rFonts w:ascii="Calibri" w:eastAsia="Times New Roman" w:hAnsi="Calibri" w:cs="Calibri"/>
      <w:sz w:val="24"/>
      <w:szCs w:val="24"/>
    </w:rPr>
  </w:style>
  <w:style w:type="character" w:styleId="afc">
    <w:name w:val="Strong"/>
    <w:uiPriority w:val="99"/>
    <w:qFormat/>
    <w:rsid w:val="00F1785A"/>
    <w:rPr>
      <w:b/>
      <w:bCs/>
    </w:rPr>
  </w:style>
  <w:style w:type="character" w:customStyle="1" w:styleId="51">
    <w:name w:val="Знак Знак5"/>
    <w:uiPriority w:val="99"/>
    <w:rsid w:val="00F1785A"/>
    <w:rPr>
      <w:rFonts w:ascii="Times New Roman" w:hAnsi="Times New Roman" w:cs="Times New Roman"/>
      <w:sz w:val="20"/>
      <w:szCs w:val="20"/>
      <w:lang w:eastAsia="ru-RU"/>
    </w:rPr>
  </w:style>
  <w:style w:type="paragraph" w:styleId="afd">
    <w:name w:val="Balloon Text"/>
    <w:basedOn w:val="a"/>
    <w:link w:val="afe"/>
    <w:uiPriority w:val="99"/>
    <w:semiHidden/>
    <w:rsid w:val="00F1785A"/>
    <w:pPr>
      <w:spacing w:after="0" w:line="240" w:lineRule="auto"/>
    </w:pPr>
    <w:rPr>
      <w:rFonts w:ascii="Tahoma" w:eastAsia="Calibri" w:hAnsi="Tahoma" w:cs="Tahoma"/>
      <w:sz w:val="16"/>
      <w:szCs w:val="16"/>
    </w:rPr>
  </w:style>
  <w:style w:type="character" w:customStyle="1" w:styleId="afe">
    <w:name w:val="Текст выноски Знак"/>
    <w:basedOn w:val="a0"/>
    <w:link w:val="afd"/>
    <w:uiPriority w:val="99"/>
    <w:semiHidden/>
    <w:rsid w:val="00F1785A"/>
    <w:rPr>
      <w:rFonts w:ascii="Tahoma" w:eastAsia="Calibri" w:hAnsi="Tahoma" w:cs="Tahoma"/>
      <w:sz w:val="16"/>
      <w:szCs w:val="16"/>
    </w:rPr>
  </w:style>
  <w:style w:type="character" w:styleId="aff">
    <w:name w:val="Hyperlink"/>
    <w:uiPriority w:val="99"/>
    <w:rsid w:val="00F1785A"/>
    <w:rPr>
      <w:color w:val="0000FF"/>
      <w:u w:val="single"/>
    </w:rPr>
  </w:style>
  <w:style w:type="paragraph" w:customStyle="1" w:styleId="aff0">
    <w:name w:val="Стиль"/>
    <w:uiPriority w:val="99"/>
    <w:rsid w:val="00F1785A"/>
    <w:pPr>
      <w:widowControl w:val="0"/>
      <w:autoSpaceDE w:val="0"/>
      <w:autoSpaceDN w:val="0"/>
      <w:adjustRightInd w:val="0"/>
      <w:spacing w:after="0" w:line="240" w:lineRule="auto"/>
    </w:pPr>
    <w:rPr>
      <w:rFonts w:ascii="Calibri" w:eastAsia="Calibri" w:hAnsi="Calibri" w:cs="Calibri"/>
      <w:sz w:val="24"/>
      <w:szCs w:val="24"/>
      <w:lang w:eastAsia="ru-RU"/>
    </w:rPr>
  </w:style>
  <w:style w:type="character" w:customStyle="1" w:styleId="aff1">
    <w:name w:val="Знак Знак"/>
    <w:uiPriority w:val="99"/>
    <w:rsid w:val="00F1785A"/>
    <w:rPr>
      <w:spacing w:val="1"/>
      <w:sz w:val="21"/>
      <w:szCs w:val="21"/>
    </w:rPr>
  </w:style>
  <w:style w:type="character" w:customStyle="1" w:styleId="12">
    <w:name w:val="Заголовок №1_"/>
    <w:link w:val="110"/>
    <w:uiPriority w:val="99"/>
    <w:locked/>
    <w:rsid w:val="00F1785A"/>
    <w:rPr>
      <w:b/>
      <w:bCs/>
      <w:spacing w:val="1"/>
      <w:sz w:val="21"/>
      <w:szCs w:val="21"/>
      <w:shd w:val="clear" w:color="auto" w:fill="FFFFFF"/>
    </w:rPr>
  </w:style>
  <w:style w:type="paragraph" w:customStyle="1" w:styleId="110">
    <w:name w:val="Заголовок №11"/>
    <w:basedOn w:val="a"/>
    <w:link w:val="12"/>
    <w:uiPriority w:val="99"/>
    <w:rsid w:val="00F1785A"/>
    <w:pPr>
      <w:widowControl w:val="0"/>
      <w:shd w:val="clear" w:color="auto" w:fill="FFFFFF"/>
      <w:spacing w:before="180" w:after="300" w:line="240" w:lineRule="atLeast"/>
      <w:ind w:hanging="420"/>
      <w:jc w:val="both"/>
      <w:outlineLvl w:val="0"/>
    </w:pPr>
    <w:rPr>
      <w:b/>
      <w:bCs/>
      <w:spacing w:val="1"/>
      <w:sz w:val="21"/>
      <w:szCs w:val="21"/>
    </w:rPr>
  </w:style>
  <w:style w:type="paragraph" w:styleId="ab">
    <w:name w:val="Title"/>
    <w:basedOn w:val="a"/>
    <w:next w:val="a"/>
    <w:link w:val="aff2"/>
    <w:uiPriority w:val="10"/>
    <w:qFormat/>
    <w:rsid w:val="00F1785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2">
    <w:name w:val="Заголовок Знак"/>
    <w:basedOn w:val="a0"/>
    <w:link w:val="ab"/>
    <w:uiPriority w:val="10"/>
    <w:rsid w:val="00F1785A"/>
    <w:rPr>
      <w:rFonts w:asciiTheme="majorHAnsi" w:eastAsiaTheme="majorEastAsia" w:hAnsiTheme="majorHAnsi" w:cstheme="majorBidi"/>
      <w:spacing w:val="-10"/>
      <w:kern w:val="28"/>
      <w:sz w:val="56"/>
      <w:szCs w:val="56"/>
    </w:rPr>
  </w:style>
  <w:style w:type="character" w:styleId="aff3">
    <w:name w:val="annotation reference"/>
    <w:basedOn w:val="a0"/>
    <w:uiPriority w:val="99"/>
    <w:semiHidden/>
    <w:unhideWhenUsed/>
    <w:rsid w:val="002A38CF"/>
    <w:rPr>
      <w:sz w:val="16"/>
      <w:szCs w:val="16"/>
    </w:rPr>
  </w:style>
  <w:style w:type="paragraph" w:styleId="aff4">
    <w:name w:val="annotation text"/>
    <w:basedOn w:val="a"/>
    <w:link w:val="aff5"/>
    <w:uiPriority w:val="99"/>
    <w:semiHidden/>
    <w:unhideWhenUsed/>
    <w:rsid w:val="002A38CF"/>
    <w:pPr>
      <w:spacing w:line="240" w:lineRule="auto"/>
    </w:pPr>
    <w:rPr>
      <w:sz w:val="20"/>
      <w:szCs w:val="20"/>
    </w:rPr>
  </w:style>
  <w:style w:type="character" w:customStyle="1" w:styleId="aff5">
    <w:name w:val="Текст примечания Знак"/>
    <w:basedOn w:val="a0"/>
    <w:link w:val="aff4"/>
    <w:uiPriority w:val="99"/>
    <w:semiHidden/>
    <w:rsid w:val="002A38CF"/>
    <w:rPr>
      <w:sz w:val="20"/>
      <w:szCs w:val="20"/>
    </w:rPr>
  </w:style>
  <w:style w:type="paragraph" w:styleId="aff6">
    <w:name w:val="annotation subject"/>
    <w:basedOn w:val="aff4"/>
    <w:next w:val="aff4"/>
    <w:link w:val="aff7"/>
    <w:uiPriority w:val="99"/>
    <w:semiHidden/>
    <w:unhideWhenUsed/>
    <w:rsid w:val="002A38CF"/>
    <w:rPr>
      <w:b/>
      <w:bCs/>
    </w:rPr>
  </w:style>
  <w:style w:type="character" w:customStyle="1" w:styleId="aff7">
    <w:name w:val="Тема примечания Знак"/>
    <w:basedOn w:val="aff5"/>
    <w:link w:val="aff6"/>
    <w:uiPriority w:val="99"/>
    <w:semiHidden/>
    <w:rsid w:val="002A38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E726C-C3E1-4E5C-8DE3-063BFC524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6794</Words>
  <Characters>38732</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2023-10-14T11:03:00Z</dcterms:created>
  <dcterms:modified xsi:type="dcterms:W3CDTF">2023-10-14T11:03:00Z</dcterms:modified>
</cp:coreProperties>
</file>